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F34" w:rsidRPr="00431A8D" w:rsidRDefault="00ED63AB" w:rsidP="00431F34">
      <w:pPr>
        <w:rPr>
          <w:b/>
          <w:sz w:val="24"/>
          <w:szCs w:val="24"/>
        </w:rPr>
      </w:pPr>
      <w:r>
        <w:rPr>
          <w:b/>
          <w:sz w:val="24"/>
          <w:szCs w:val="24"/>
        </w:rPr>
        <w:t>Elenco  1° semestre 2015</w:t>
      </w:r>
      <w:r w:rsidR="00431F34" w:rsidRPr="00431A8D">
        <w:rPr>
          <w:b/>
          <w:sz w:val="24"/>
          <w:szCs w:val="24"/>
        </w:rPr>
        <w:t xml:space="preserve"> de</w:t>
      </w:r>
      <w:r w:rsidR="0014260B" w:rsidRPr="00431A8D">
        <w:rPr>
          <w:b/>
          <w:sz w:val="24"/>
          <w:szCs w:val="24"/>
        </w:rPr>
        <w:t xml:space="preserve">lle </w:t>
      </w:r>
      <w:proofErr w:type="spellStart"/>
      <w:r w:rsidR="0014260B" w:rsidRPr="00431A8D">
        <w:rPr>
          <w:b/>
          <w:sz w:val="24"/>
          <w:szCs w:val="24"/>
        </w:rPr>
        <w:t>determine</w:t>
      </w:r>
      <w:proofErr w:type="spellEnd"/>
      <w:r w:rsidR="0014260B" w:rsidRPr="00431A8D">
        <w:rPr>
          <w:b/>
          <w:sz w:val="24"/>
          <w:szCs w:val="24"/>
        </w:rPr>
        <w:t xml:space="preserve"> adottate</w:t>
      </w:r>
      <w:r w:rsidR="00431F34" w:rsidRPr="00431A8D">
        <w:rPr>
          <w:b/>
          <w:sz w:val="24"/>
          <w:szCs w:val="24"/>
        </w:rPr>
        <w:t xml:space="preserve"> dal Responsabile del </w:t>
      </w:r>
      <w:r>
        <w:rPr>
          <w:b/>
          <w:sz w:val="24"/>
          <w:szCs w:val="24"/>
        </w:rPr>
        <w:t>Set</w:t>
      </w:r>
      <w:r w:rsidR="007816BF">
        <w:rPr>
          <w:b/>
          <w:sz w:val="24"/>
          <w:szCs w:val="24"/>
        </w:rPr>
        <w:t xml:space="preserve">tore Amministrazione Generale  -  </w:t>
      </w:r>
      <w:r>
        <w:rPr>
          <w:b/>
          <w:sz w:val="24"/>
          <w:szCs w:val="24"/>
        </w:rPr>
        <w:t>Servizi al Cittadino</w:t>
      </w:r>
      <w:r w:rsidR="00431F34" w:rsidRPr="00431A8D">
        <w:rPr>
          <w:b/>
          <w:sz w:val="24"/>
          <w:szCs w:val="24"/>
        </w:rPr>
        <w:t xml:space="preserve"> che si riferiscono a:</w:t>
      </w:r>
    </w:p>
    <w:p w:rsidR="00431F34" w:rsidRPr="00431A8D" w:rsidRDefault="00431F34" w:rsidP="00431F34">
      <w:pPr>
        <w:pStyle w:val="Paragrafoelenco"/>
        <w:numPr>
          <w:ilvl w:val="0"/>
          <w:numId w:val="1"/>
        </w:numPr>
        <w:rPr>
          <w:b/>
          <w:sz w:val="24"/>
          <w:szCs w:val="24"/>
        </w:rPr>
      </w:pPr>
      <w:r w:rsidRPr="00431A8D">
        <w:rPr>
          <w:b/>
          <w:sz w:val="24"/>
          <w:szCs w:val="24"/>
        </w:rPr>
        <w:t>Modalità di scelta del contraente per lavori, forniture e servizi</w:t>
      </w:r>
    </w:p>
    <w:p w:rsidR="00431F34" w:rsidRPr="004D180D" w:rsidRDefault="00431F34" w:rsidP="00431F34">
      <w:pPr>
        <w:rPr>
          <w:sz w:val="16"/>
          <w:szCs w:val="16"/>
        </w:rPr>
      </w:pPr>
    </w:p>
    <w:tbl>
      <w:tblPr>
        <w:tblStyle w:val="Grigliatabella"/>
        <w:tblW w:w="14992" w:type="dxa"/>
        <w:tblLayout w:type="fixed"/>
        <w:tblLook w:val="04A0"/>
      </w:tblPr>
      <w:tblGrid>
        <w:gridCol w:w="1668"/>
        <w:gridCol w:w="1134"/>
        <w:gridCol w:w="1134"/>
        <w:gridCol w:w="1417"/>
        <w:gridCol w:w="6804"/>
        <w:gridCol w:w="1134"/>
        <w:gridCol w:w="1701"/>
      </w:tblGrid>
      <w:tr w:rsidR="00431F34" w:rsidRPr="00323C57" w:rsidTr="00880A92">
        <w:tc>
          <w:tcPr>
            <w:tcW w:w="1668" w:type="dxa"/>
          </w:tcPr>
          <w:p w:rsidR="00431F34" w:rsidRPr="00323C57" w:rsidRDefault="00431F34" w:rsidP="00C16F51">
            <w:pPr>
              <w:rPr>
                <w:b/>
                <w:sz w:val="20"/>
                <w:szCs w:val="20"/>
              </w:rPr>
            </w:pPr>
            <w:r w:rsidRPr="00323C57">
              <w:rPr>
                <w:b/>
                <w:sz w:val="20"/>
                <w:szCs w:val="20"/>
              </w:rPr>
              <w:t xml:space="preserve">Settore </w:t>
            </w:r>
            <w:r w:rsidR="007816BF">
              <w:rPr>
                <w:b/>
                <w:sz w:val="20"/>
                <w:szCs w:val="20"/>
              </w:rPr>
              <w:t xml:space="preserve">Amministrazione Generale  - </w:t>
            </w:r>
            <w:r w:rsidR="00ED63AB" w:rsidRPr="00323C57">
              <w:rPr>
                <w:b/>
                <w:sz w:val="20"/>
                <w:szCs w:val="20"/>
              </w:rPr>
              <w:t>Servizi al Cittadino</w:t>
            </w:r>
          </w:p>
        </w:tc>
        <w:tc>
          <w:tcPr>
            <w:tcW w:w="1134" w:type="dxa"/>
          </w:tcPr>
          <w:p w:rsidR="00431F34" w:rsidRPr="00323C57" w:rsidRDefault="00431F34" w:rsidP="00C16F51">
            <w:pPr>
              <w:rPr>
                <w:b/>
                <w:sz w:val="20"/>
                <w:szCs w:val="20"/>
              </w:rPr>
            </w:pPr>
            <w:r w:rsidRPr="00323C57">
              <w:rPr>
                <w:b/>
                <w:sz w:val="20"/>
                <w:szCs w:val="20"/>
              </w:rPr>
              <w:t xml:space="preserve">TIPOLOGIA ATTO </w:t>
            </w:r>
          </w:p>
        </w:tc>
        <w:tc>
          <w:tcPr>
            <w:tcW w:w="1134" w:type="dxa"/>
          </w:tcPr>
          <w:p w:rsidR="00431F34" w:rsidRPr="00323C57" w:rsidRDefault="00431F34" w:rsidP="00C16F51">
            <w:pPr>
              <w:rPr>
                <w:b/>
                <w:sz w:val="20"/>
                <w:szCs w:val="20"/>
              </w:rPr>
            </w:pPr>
            <w:r w:rsidRPr="00323C57">
              <w:rPr>
                <w:b/>
                <w:sz w:val="20"/>
                <w:szCs w:val="20"/>
              </w:rPr>
              <w:t>NUMERO E DATA ATTO</w:t>
            </w:r>
          </w:p>
        </w:tc>
        <w:tc>
          <w:tcPr>
            <w:tcW w:w="1417" w:type="dxa"/>
          </w:tcPr>
          <w:p w:rsidR="00431F34" w:rsidRPr="00323C57" w:rsidRDefault="00431F34" w:rsidP="00C16F51">
            <w:pPr>
              <w:rPr>
                <w:b/>
                <w:sz w:val="20"/>
                <w:szCs w:val="20"/>
              </w:rPr>
            </w:pPr>
            <w:r w:rsidRPr="00323C57">
              <w:rPr>
                <w:b/>
                <w:sz w:val="20"/>
                <w:szCs w:val="20"/>
              </w:rPr>
              <w:t>OGGETTO</w:t>
            </w:r>
          </w:p>
        </w:tc>
        <w:tc>
          <w:tcPr>
            <w:tcW w:w="6804" w:type="dxa"/>
          </w:tcPr>
          <w:p w:rsidR="00431F34" w:rsidRPr="00323C57" w:rsidRDefault="00431F34" w:rsidP="00C16F51">
            <w:pPr>
              <w:rPr>
                <w:b/>
                <w:sz w:val="20"/>
                <w:szCs w:val="20"/>
              </w:rPr>
            </w:pPr>
            <w:r w:rsidRPr="00323C57">
              <w:rPr>
                <w:b/>
                <w:sz w:val="20"/>
                <w:szCs w:val="20"/>
              </w:rPr>
              <w:t>CONTENUTO</w:t>
            </w:r>
          </w:p>
        </w:tc>
        <w:tc>
          <w:tcPr>
            <w:tcW w:w="1134" w:type="dxa"/>
          </w:tcPr>
          <w:p w:rsidR="00431F34" w:rsidRPr="00323C57" w:rsidRDefault="00431F34" w:rsidP="00C16F51">
            <w:pPr>
              <w:rPr>
                <w:b/>
                <w:sz w:val="20"/>
                <w:szCs w:val="20"/>
              </w:rPr>
            </w:pPr>
            <w:r w:rsidRPr="00323C57">
              <w:rPr>
                <w:b/>
                <w:sz w:val="20"/>
                <w:szCs w:val="20"/>
              </w:rPr>
              <w:t xml:space="preserve">SPESA PREVISTA </w:t>
            </w:r>
          </w:p>
        </w:tc>
        <w:tc>
          <w:tcPr>
            <w:tcW w:w="1701" w:type="dxa"/>
          </w:tcPr>
          <w:p w:rsidR="00431F34" w:rsidRPr="00323C57" w:rsidRDefault="00431F34" w:rsidP="00C16F51">
            <w:pPr>
              <w:rPr>
                <w:b/>
                <w:sz w:val="20"/>
                <w:szCs w:val="20"/>
              </w:rPr>
            </w:pPr>
            <w:r w:rsidRPr="00323C57">
              <w:rPr>
                <w:b/>
                <w:sz w:val="20"/>
                <w:szCs w:val="20"/>
              </w:rPr>
              <w:t>ESTREMI AI PRINCIPALI DOCUMENTI CONTENUTI NEL FASCICOLO RELATIVO AL PROCEDIMENTO</w:t>
            </w:r>
          </w:p>
        </w:tc>
      </w:tr>
      <w:tr w:rsidR="00431F34" w:rsidRPr="004D180D" w:rsidTr="00880A92">
        <w:trPr>
          <w:trHeight w:val="2684"/>
        </w:trPr>
        <w:tc>
          <w:tcPr>
            <w:tcW w:w="1668" w:type="dxa"/>
          </w:tcPr>
          <w:p w:rsidR="00431F34" w:rsidRDefault="00431F34" w:rsidP="00C16F51">
            <w:pPr>
              <w:rPr>
                <w:sz w:val="16"/>
                <w:szCs w:val="16"/>
              </w:rPr>
            </w:pPr>
            <w:r w:rsidRPr="004D180D">
              <w:rPr>
                <w:sz w:val="16"/>
                <w:szCs w:val="16"/>
              </w:rPr>
              <w:t>Responsabile del Servizio</w:t>
            </w:r>
          </w:p>
          <w:p w:rsidR="00D65BA1" w:rsidRPr="004D180D" w:rsidRDefault="00D65BA1" w:rsidP="00C16F51">
            <w:pPr>
              <w:rPr>
                <w:sz w:val="16"/>
                <w:szCs w:val="16"/>
              </w:rPr>
            </w:pPr>
            <w:r>
              <w:rPr>
                <w:sz w:val="16"/>
                <w:szCs w:val="16"/>
              </w:rPr>
              <w:t>Dott.ssa Maria Rosaria Panico</w:t>
            </w:r>
          </w:p>
        </w:tc>
        <w:tc>
          <w:tcPr>
            <w:tcW w:w="1134" w:type="dxa"/>
          </w:tcPr>
          <w:p w:rsidR="00431F34" w:rsidRPr="004D180D" w:rsidRDefault="00431F34" w:rsidP="00C16F51">
            <w:pPr>
              <w:rPr>
                <w:sz w:val="16"/>
                <w:szCs w:val="16"/>
              </w:rPr>
            </w:pPr>
            <w:r w:rsidRPr="004D180D">
              <w:rPr>
                <w:sz w:val="16"/>
                <w:szCs w:val="16"/>
              </w:rPr>
              <w:t>Determina</w:t>
            </w:r>
          </w:p>
        </w:tc>
        <w:tc>
          <w:tcPr>
            <w:tcW w:w="1134" w:type="dxa"/>
          </w:tcPr>
          <w:p w:rsidR="00431F34" w:rsidRPr="004D180D" w:rsidRDefault="005E24D7" w:rsidP="00C16F51">
            <w:pPr>
              <w:rPr>
                <w:sz w:val="16"/>
                <w:szCs w:val="16"/>
              </w:rPr>
            </w:pPr>
            <w:r>
              <w:rPr>
                <w:sz w:val="16"/>
                <w:szCs w:val="16"/>
              </w:rPr>
              <w:t>n.9 del 14.1.2015</w:t>
            </w:r>
          </w:p>
        </w:tc>
        <w:tc>
          <w:tcPr>
            <w:tcW w:w="1417" w:type="dxa"/>
          </w:tcPr>
          <w:p w:rsidR="00431F34" w:rsidRPr="000A727A" w:rsidRDefault="005E24D7" w:rsidP="00C16F51">
            <w:pPr>
              <w:rPr>
                <w:rFonts w:cstheme="minorHAnsi"/>
                <w:sz w:val="16"/>
                <w:szCs w:val="16"/>
              </w:rPr>
            </w:pPr>
            <w:r w:rsidRPr="000A727A">
              <w:rPr>
                <w:rFonts w:cstheme="minorHAnsi"/>
                <w:sz w:val="16"/>
                <w:szCs w:val="16"/>
              </w:rPr>
              <w:t>LIQUIDAZIONE COMPENSO AL COLLEGIO REVISORI DEI CONTI.</w:t>
            </w:r>
          </w:p>
        </w:tc>
        <w:tc>
          <w:tcPr>
            <w:tcW w:w="6804" w:type="dxa"/>
          </w:tcPr>
          <w:p w:rsidR="00431F34" w:rsidRPr="000A727A" w:rsidRDefault="005E24D7" w:rsidP="00C16F51">
            <w:pPr>
              <w:rPr>
                <w:rFonts w:cstheme="minorHAnsi"/>
                <w:sz w:val="16"/>
                <w:szCs w:val="16"/>
              </w:rPr>
            </w:pPr>
            <w:r w:rsidRPr="000A727A">
              <w:rPr>
                <w:rFonts w:cstheme="minorHAnsi"/>
                <w:sz w:val="16"/>
                <w:szCs w:val="16"/>
              </w:rPr>
              <w:t>[…]</w:t>
            </w:r>
          </w:p>
          <w:p w:rsidR="005E24D7" w:rsidRPr="000A727A" w:rsidRDefault="005E24D7" w:rsidP="005E24D7">
            <w:pPr>
              <w:jc w:val="both"/>
              <w:rPr>
                <w:rFonts w:cstheme="minorHAnsi"/>
                <w:sz w:val="16"/>
                <w:szCs w:val="16"/>
              </w:rPr>
            </w:pPr>
            <w:r w:rsidRPr="000A727A">
              <w:rPr>
                <w:rFonts w:cstheme="minorHAnsi"/>
                <w:sz w:val="16"/>
                <w:szCs w:val="16"/>
              </w:rPr>
              <w:t xml:space="preserve">Richiamata la deliberazione di C.C. </w:t>
            </w:r>
            <w:proofErr w:type="spellStart"/>
            <w:r w:rsidRPr="000A727A">
              <w:rPr>
                <w:rFonts w:cstheme="minorHAnsi"/>
                <w:sz w:val="16"/>
                <w:szCs w:val="16"/>
              </w:rPr>
              <w:t>n°</w:t>
            </w:r>
            <w:proofErr w:type="spellEnd"/>
            <w:r w:rsidRPr="000A727A">
              <w:rPr>
                <w:rFonts w:cstheme="minorHAnsi"/>
                <w:sz w:val="16"/>
                <w:szCs w:val="16"/>
              </w:rPr>
              <w:t xml:space="preserve"> 8 del 8/04/2013, con la quale viene preso atto della avvenuta nomina dei componenti del  Collegio dei Revisori dei Conti mediante sorteggio presso la Prefettura di Lecce, composto dalla Dott.ssa </w:t>
            </w:r>
            <w:proofErr w:type="spellStart"/>
            <w:r w:rsidRPr="000A727A">
              <w:rPr>
                <w:rFonts w:cstheme="minorHAnsi"/>
                <w:sz w:val="16"/>
                <w:szCs w:val="16"/>
              </w:rPr>
              <w:t>Michelina</w:t>
            </w:r>
            <w:proofErr w:type="spellEnd"/>
            <w:r w:rsidRPr="000A727A">
              <w:rPr>
                <w:rFonts w:cstheme="minorHAnsi"/>
                <w:sz w:val="16"/>
                <w:szCs w:val="16"/>
              </w:rPr>
              <w:t xml:space="preserve"> LEONE in qualità di Presidente, dalla </w:t>
            </w:r>
            <w:proofErr w:type="spellStart"/>
            <w:r w:rsidRPr="000A727A">
              <w:rPr>
                <w:rFonts w:cstheme="minorHAnsi"/>
                <w:sz w:val="16"/>
                <w:szCs w:val="16"/>
              </w:rPr>
              <w:t>Dott.ssa.</w:t>
            </w:r>
            <w:proofErr w:type="spellEnd"/>
            <w:r w:rsidRPr="000A727A">
              <w:rPr>
                <w:rFonts w:cstheme="minorHAnsi"/>
                <w:sz w:val="16"/>
                <w:szCs w:val="16"/>
              </w:rPr>
              <w:t xml:space="preserve"> Maria Grazia DE PASQUALE componente e dal Dott. Giorgio Salvatore TOMA componente, per il triennio 2013-2016; </w:t>
            </w:r>
          </w:p>
          <w:p w:rsidR="005E24D7" w:rsidRPr="000A727A" w:rsidRDefault="005E24D7" w:rsidP="005E24D7">
            <w:pPr>
              <w:jc w:val="both"/>
              <w:rPr>
                <w:rFonts w:cstheme="minorHAnsi"/>
                <w:sz w:val="16"/>
                <w:szCs w:val="16"/>
              </w:rPr>
            </w:pPr>
          </w:p>
          <w:p w:rsidR="005E24D7" w:rsidRPr="000A727A" w:rsidRDefault="005E24D7" w:rsidP="005E24D7">
            <w:pPr>
              <w:jc w:val="both"/>
              <w:rPr>
                <w:rFonts w:cstheme="minorHAnsi"/>
                <w:sz w:val="16"/>
                <w:szCs w:val="16"/>
              </w:rPr>
            </w:pPr>
            <w:r w:rsidRPr="000A727A">
              <w:rPr>
                <w:rFonts w:cstheme="minorHAnsi"/>
                <w:sz w:val="16"/>
                <w:szCs w:val="16"/>
              </w:rPr>
              <w:t>Che con la stessa stabiliva preliminarmente quanto segue:</w:t>
            </w:r>
          </w:p>
          <w:p w:rsidR="005E24D7" w:rsidRPr="000A727A" w:rsidRDefault="005E24D7" w:rsidP="00880A92">
            <w:pPr>
              <w:numPr>
                <w:ilvl w:val="0"/>
                <w:numId w:val="2"/>
              </w:numPr>
              <w:jc w:val="both"/>
              <w:rPr>
                <w:rFonts w:cstheme="minorHAnsi"/>
                <w:sz w:val="16"/>
                <w:szCs w:val="16"/>
              </w:rPr>
            </w:pPr>
            <w:r w:rsidRPr="000A727A">
              <w:rPr>
                <w:rFonts w:cstheme="minorHAnsi"/>
                <w:sz w:val="16"/>
                <w:szCs w:val="16"/>
              </w:rPr>
              <w:t>il compenso è fissato, nella misura  prevista per la classe demografica di appartenenza, e cioè in € 8.240,00 annuo, fatte salve eventuali riduzioni imposte ex legge;</w:t>
            </w:r>
          </w:p>
          <w:p w:rsidR="005E24D7" w:rsidRPr="000A727A" w:rsidRDefault="005E24D7" w:rsidP="00880A92">
            <w:pPr>
              <w:numPr>
                <w:ilvl w:val="0"/>
                <w:numId w:val="2"/>
              </w:numPr>
              <w:jc w:val="both"/>
              <w:rPr>
                <w:rFonts w:cstheme="minorHAnsi"/>
                <w:sz w:val="16"/>
                <w:szCs w:val="16"/>
              </w:rPr>
            </w:pPr>
            <w:r w:rsidRPr="000A727A">
              <w:rPr>
                <w:rFonts w:cstheme="minorHAnsi"/>
                <w:sz w:val="16"/>
                <w:szCs w:val="16"/>
              </w:rPr>
              <w:t>per il vitto e per l’alloggio è fissato un rimborso, dietro presentazione di fattura, nella misura massima giornaliera  prevista per i componenti la G.C., o, in alternativa, usufruire gratuitamente dei servizi offerti dalla struttura ricettiva convenzionata con l’Ente presente sul territorio comunale;</w:t>
            </w:r>
          </w:p>
          <w:p w:rsidR="005E24D7" w:rsidRPr="000A727A" w:rsidRDefault="005E24D7" w:rsidP="00880A92">
            <w:pPr>
              <w:numPr>
                <w:ilvl w:val="0"/>
                <w:numId w:val="2"/>
              </w:numPr>
              <w:jc w:val="both"/>
              <w:rPr>
                <w:rFonts w:cstheme="minorHAnsi"/>
                <w:sz w:val="16"/>
                <w:szCs w:val="16"/>
              </w:rPr>
            </w:pPr>
            <w:r w:rsidRPr="000A727A">
              <w:rPr>
                <w:rFonts w:cstheme="minorHAnsi"/>
                <w:sz w:val="16"/>
                <w:szCs w:val="16"/>
              </w:rPr>
              <w:t xml:space="preserve">per le spese di viaggio è ammesso un rimborso nella misura delle tariffe dei servizi pubblici di trasporto (classe business) o nel caso di uso del mezzo proprio nella misura massima di 1/5 (un quinto) del costo del carburante per ogni chilometro percorso;  in alternativa il   rimborso del costo del carburante, come da consumo medio previsto dalle caratteristiche tecniche dell’auto, oltre al costo di noleggio di un auto nella misura massima di € 35,00 giornaliere;  </w:t>
            </w:r>
          </w:p>
          <w:p w:rsidR="005E24D7" w:rsidRPr="000A727A" w:rsidRDefault="005E24D7" w:rsidP="005E24D7">
            <w:pPr>
              <w:jc w:val="both"/>
              <w:rPr>
                <w:rFonts w:cstheme="minorHAnsi"/>
                <w:sz w:val="16"/>
                <w:szCs w:val="16"/>
              </w:rPr>
            </w:pPr>
          </w:p>
          <w:p w:rsidR="005E24D7" w:rsidRPr="000A727A" w:rsidRDefault="005E24D7" w:rsidP="005E24D7">
            <w:pPr>
              <w:jc w:val="both"/>
              <w:rPr>
                <w:rFonts w:cstheme="minorHAnsi"/>
                <w:sz w:val="16"/>
                <w:szCs w:val="16"/>
              </w:rPr>
            </w:pPr>
            <w:r w:rsidRPr="000A727A">
              <w:rPr>
                <w:rFonts w:cstheme="minorHAnsi"/>
                <w:sz w:val="16"/>
                <w:szCs w:val="16"/>
              </w:rPr>
              <w:t xml:space="preserve">Vista la fattura presentata dalla Dott.ssa </w:t>
            </w:r>
            <w:proofErr w:type="spellStart"/>
            <w:r w:rsidRPr="000A727A">
              <w:rPr>
                <w:rFonts w:cstheme="minorHAnsi"/>
                <w:sz w:val="16"/>
                <w:szCs w:val="16"/>
              </w:rPr>
              <w:t>Michelina</w:t>
            </w:r>
            <w:proofErr w:type="spellEnd"/>
            <w:r w:rsidRPr="000A727A">
              <w:rPr>
                <w:rFonts w:cstheme="minorHAnsi"/>
                <w:sz w:val="16"/>
                <w:szCs w:val="16"/>
              </w:rPr>
              <w:t xml:space="preserve"> LEONE in qualità di Presidente il Collegio dei Revisori </w:t>
            </w:r>
            <w:proofErr w:type="spellStart"/>
            <w:r w:rsidRPr="000A727A">
              <w:rPr>
                <w:rFonts w:cstheme="minorHAnsi"/>
                <w:sz w:val="16"/>
                <w:szCs w:val="16"/>
              </w:rPr>
              <w:t>n°</w:t>
            </w:r>
            <w:proofErr w:type="spellEnd"/>
            <w:r w:rsidRPr="000A727A">
              <w:rPr>
                <w:rFonts w:cstheme="minorHAnsi"/>
                <w:sz w:val="16"/>
                <w:szCs w:val="16"/>
              </w:rPr>
              <w:t xml:space="preserve"> 02 del 09.01.2015  di  € 1.306,86 per compenso periodo novembre 2014;</w:t>
            </w:r>
          </w:p>
          <w:p w:rsidR="005E24D7" w:rsidRPr="000A727A" w:rsidRDefault="005E24D7" w:rsidP="005E24D7">
            <w:pPr>
              <w:jc w:val="both"/>
              <w:rPr>
                <w:rFonts w:cstheme="minorHAnsi"/>
                <w:sz w:val="16"/>
                <w:szCs w:val="16"/>
              </w:rPr>
            </w:pPr>
          </w:p>
          <w:p w:rsidR="005E24D7" w:rsidRPr="000A727A" w:rsidRDefault="005E24D7" w:rsidP="005E24D7">
            <w:pPr>
              <w:jc w:val="both"/>
              <w:rPr>
                <w:rFonts w:cstheme="minorHAnsi"/>
                <w:sz w:val="16"/>
                <w:szCs w:val="16"/>
              </w:rPr>
            </w:pPr>
            <w:r w:rsidRPr="000A727A">
              <w:rPr>
                <w:rFonts w:cstheme="minorHAnsi"/>
                <w:sz w:val="16"/>
                <w:szCs w:val="16"/>
              </w:rPr>
              <w:t>Vista la parcella n. 77 del 03.12.2014 di € 1.143,65 presentata dalla  Dott.ssa Maria Grazia DE PASQUALE per compenso quale componente  il Collegio dei Revisori, relativa al periodo  01.11.2014 - 30.11.2014; incluso il rimborso spese sostenute;</w:t>
            </w:r>
          </w:p>
          <w:p w:rsidR="005E24D7" w:rsidRPr="000A727A" w:rsidRDefault="005E24D7" w:rsidP="005E24D7">
            <w:pPr>
              <w:jc w:val="both"/>
              <w:rPr>
                <w:rFonts w:cstheme="minorHAnsi"/>
                <w:sz w:val="16"/>
                <w:szCs w:val="16"/>
              </w:rPr>
            </w:pPr>
          </w:p>
          <w:p w:rsidR="005E24D7" w:rsidRPr="000A727A" w:rsidRDefault="005E24D7" w:rsidP="005E24D7">
            <w:pPr>
              <w:jc w:val="both"/>
              <w:rPr>
                <w:rFonts w:cstheme="minorHAnsi"/>
                <w:sz w:val="16"/>
                <w:szCs w:val="16"/>
              </w:rPr>
            </w:pPr>
            <w:r w:rsidRPr="000A727A">
              <w:rPr>
                <w:rFonts w:cstheme="minorHAnsi"/>
                <w:sz w:val="16"/>
                <w:szCs w:val="16"/>
              </w:rPr>
              <w:t>Ritenuto di provvedere al riguardo;</w:t>
            </w:r>
          </w:p>
          <w:p w:rsidR="005E24D7" w:rsidRPr="000A727A" w:rsidRDefault="005E24D7" w:rsidP="005E24D7">
            <w:pPr>
              <w:jc w:val="both"/>
              <w:rPr>
                <w:rFonts w:cstheme="minorHAnsi"/>
                <w:sz w:val="16"/>
                <w:szCs w:val="16"/>
              </w:rPr>
            </w:pPr>
          </w:p>
          <w:p w:rsidR="005E24D7" w:rsidRPr="000A727A" w:rsidRDefault="005E24D7" w:rsidP="005E24D7">
            <w:pPr>
              <w:tabs>
                <w:tab w:val="left" w:pos="8789"/>
              </w:tabs>
              <w:ind w:left="57" w:right="5"/>
              <w:jc w:val="both"/>
              <w:rPr>
                <w:rFonts w:cstheme="minorHAnsi"/>
                <w:sz w:val="16"/>
                <w:szCs w:val="16"/>
              </w:rPr>
            </w:pPr>
            <w:r w:rsidRPr="000A727A">
              <w:rPr>
                <w:rFonts w:cstheme="minorHAnsi"/>
                <w:b/>
                <w:bCs/>
                <w:sz w:val="16"/>
                <w:szCs w:val="16"/>
              </w:rPr>
              <w:t>Eseguito</w:t>
            </w:r>
            <w:r w:rsidRPr="000A727A">
              <w:rPr>
                <w:rFonts w:cstheme="minorHAnsi"/>
                <w:sz w:val="16"/>
                <w:szCs w:val="16"/>
              </w:rPr>
              <w:t xml:space="preserve"> con esito favorevole il controllo preventivo di regolarità amministrativa del presente atto </w:t>
            </w:r>
            <w:r w:rsidRPr="000A727A">
              <w:rPr>
                <w:rFonts w:cstheme="minorHAnsi"/>
                <w:sz w:val="16"/>
                <w:szCs w:val="16"/>
              </w:rPr>
              <w:lastRenderedPageBreak/>
              <w:t>avendo  verificato:</w:t>
            </w:r>
          </w:p>
          <w:p w:rsidR="005E24D7" w:rsidRPr="000A727A" w:rsidRDefault="005E24D7" w:rsidP="00880A92">
            <w:pPr>
              <w:numPr>
                <w:ilvl w:val="0"/>
                <w:numId w:val="3"/>
              </w:numPr>
              <w:tabs>
                <w:tab w:val="clear" w:pos="1494"/>
                <w:tab w:val="num" w:pos="399"/>
                <w:tab w:val="left" w:pos="8789"/>
              </w:tabs>
              <w:ind w:left="57" w:right="5" w:firstLine="0"/>
              <w:jc w:val="both"/>
              <w:rPr>
                <w:rFonts w:cstheme="minorHAnsi"/>
                <w:i/>
                <w:iCs/>
                <w:sz w:val="16"/>
                <w:szCs w:val="16"/>
              </w:rPr>
            </w:pPr>
            <w:r w:rsidRPr="000A727A">
              <w:rPr>
                <w:rFonts w:cstheme="minorHAnsi"/>
                <w:i/>
                <w:iCs/>
                <w:sz w:val="16"/>
                <w:szCs w:val="16"/>
              </w:rPr>
              <w:t>il rispetto delle normative comunitarie, statali, regionali e regolamentari, generali e di settore;</w:t>
            </w:r>
          </w:p>
          <w:p w:rsidR="005E24D7" w:rsidRPr="000A727A" w:rsidRDefault="005E24D7" w:rsidP="00880A92">
            <w:pPr>
              <w:numPr>
                <w:ilvl w:val="0"/>
                <w:numId w:val="3"/>
              </w:numPr>
              <w:tabs>
                <w:tab w:val="clear" w:pos="1494"/>
                <w:tab w:val="num" w:pos="399"/>
                <w:tab w:val="left" w:pos="8789"/>
              </w:tabs>
              <w:ind w:left="57" w:right="5" w:firstLine="0"/>
              <w:jc w:val="both"/>
              <w:rPr>
                <w:rFonts w:cstheme="minorHAnsi"/>
                <w:i/>
                <w:iCs/>
                <w:sz w:val="16"/>
                <w:szCs w:val="16"/>
              </w:rPr>
            </w:pPr>
            <w:r w:rsidRPr="000A727A">
              <w:rPr>
                <w:rFonts w:cstheme="minorHAnsi"/>
                <w:i/>
                <w:iCs/>
                <w:sz w:val="16"/>
                <w:szCs w:val="16"/>
              </w:rPr>
              <w:t>la correttezza e regolarità della procedura;</w:t>
            </w:r>
          </w:p>
          <w:p w:rsidR="005E24D7" w:rsidRPr="000A727A" w:rsidRDefault="005E24D7" w:rsidP="00880A92">
            <w:pPr>
              <w:numPr>
                <w:ilvl w:val="0"/>
                <w:numId w:val="3"/>
              </w:numPr>
              <w:tabs>
                <w:tab w:val="clear" w:pos="1494"/>
                <w:tab w:val="num" w:pos="399"/>
                <w:tab w:val="left" w:pos="8789"/>
              </w:tabs>
              <w:ind w:left="57" w:right="5" w:firstLine="0"/>
              <w:jc w:val="both"/>
              <w:rPr>
                <w:rFonts w:cstheme="minorHAnsi"/>
                <w:i/>
                <w:iCs/>
                <w:sz w:val="16"/>
                <w:szCs w:val="16"/>
              </w:rPr>
            </w:pPr>
            <w:r w:rsidRPr="000A727A">
              <w:rPr>
                <w:rFonts w:cstheme="minorHAnsi"/>
                <w:i/>
                <w:iCs/>
                <w:sz w:val="16"/>
                <w:szCs w:val="16"/>
              </w:rPr>
              <w:t>la correttezza formale nella redazione dell’atto;</w:t>
            </w:r>
          </w:p>
          <w:p w:rsidR="005E24D7" w:rsidRPr="000A727A" w:rsidRDefault="005E24D7" w:rsidP="005E24D7">
            <w:pPr>
              <w:tabs>
                <w:tab w:val="left" w:pos="8789"/>
              </w:tabs>
              <w:ind w:left="57" w:right="5"/>
              <w:jc w:val="both"/>
              <w:rPr>
                <w:rFonts w:cstheme="minorHAnsi"/>
                <w:sz w:val="16"/>
                <w:szCs w:val="16"/>
              </w:rPr>
            </w:pPr>
          </w:p>
          <w:p w:rsidR="005E24D7" w:rsidRPr="000A727A" w:rsidRDefault="005E24D7" w:rsidP="005E24D7">
            <w:pPr>
              <w:tabs>
                <w:tab w:val="left" w:pos="8789"/>
              </w:tabs>
              <w:ind w:left="57" w:right="5"/>
              <w:jc w:val="both"/>
              <w:rPr>
                <w:rFonts w:cstheme="minorHAnsi"/>
                <w:sz w:val="16"/>
                <w:szCs w:val="16"/>
              </w:rPr>
            </w:pPr>
            <w:r w:rsidRPr="000A727A">
              <w:rPr>
                <w:rFonts w:cstheme="minorHAnsi"/>
                <w:b/>
                <w:bCs/>
                <w:sz w:val="16"/>
                <w:szCs w:val="16"/>
              </w:rPr>
              <w:t>Acquisito</w:t>
            </w:r>
            <w:r w:rsidRPr="000A727A">
              <w:rPr>
                <w:rFonts w:cstheme="minorHAnsi"/>
                <w:sz w:val="16"/>
                <w:szCs w:val="16"/>
              </w:rPr>
              <w:t xml:space="preserve"> il seguente parere sulla regolarità contabile espresso dal Responsabile dei Servizi Finanziari: “favorevole”;</w:t>
            </w:r>
          </w:p>
          <w:p w:rsidR="005E24D7" w:rsidRPr="000A727A" w:rsidRDefault="005E24D7" w:rsidP="005E24D7">
            <w:pPr>
              <w:jc w:val="both"/>
              <w:rPr>
                <w:rFonts w:cstheme="minorHAnsi"/>
                <w:sz w:val="16"/>
                <w:szCs w:val="16"/>
              </w:rPr>
            </w:pPr>
          </w:p>
          <w:p w:rsidR="005E24D7" w:rsidRPr="000A727A" w:rsidRDefault="005E24D7" w:rsidP="005E24D7">
            <w:pPr>
              <w:jc w:val="both"/>
              <w:rPr>
                <w:rFonts w:cstheme="minorHAnsi"/>
                <w:sz w:val="16"/>
                <w:szCs w:val="16"/>
              </w:rPr>
            </w:pPr>
          </w:p>
          <w:p w:rsidR="005E24D7" w:rsidRPr="000A727A" w:rsidRDefault="005E24D7" w:rsidP="005E24D7">
            <w:pPr>
              <w:jc w:val="both"/>
              <w:rPr>
                <w:rFonts w:cstheme="minorHAnsi"/>
                <w:sz w:val="16"/>
                <w:szCs w:val="16"/>
              </w:rPr>
            </w:pPr>
            <w:r w:rsidRPr="000A727A">
              <w:rPr>
                <w:rFonts w:cstheme="minorHAnsi"/>
                <w:sz w:val="16"/>
                <w:szCs w:val="16"/>
              </w:rPr>
              <w:t xml:space="preserve">Visto il </w:t>
            </w:r>
            <w:proofErr w:type="spellStart"/>
            <w:r w:rsidRPr="000A727A">
              <w:rPr>
                <w:rFonts w:cstheme="minorHAnsi"/>
                <w:sz w:val="16"/>
                <w:szCs w:val="16"/>
              </w:rPr>
              <w:t>D.to</w:t>
            </w:r>
            <w:proofErr w:type="spellEnd"/>
            <w:r w:rsidRPr="000A727A">
              <w:rPr>
                <w:rFonts w:cstheme="minorHAnsi"/>
                <w:sz w:val="16"/>
                <w:szCs w:val="16"/>
              </w:rPr>
              <w:t xml:space="preserve"> </w:t>
            </w:r>
            <w:proofErr w:type="spellStart"/>
            <w:r w:rsidRPr="000A727A">
              <w:rPr>
                <w:rFonts w:cstheme="minorHAnsi"/>
                <w:sz w:val="16"/>
                <w:szCs w:val="16"/>
              </w:rPr>
              <w:t>L.vo</w:t>
            </w:r>
            <w:proofErr w:type="spellEnd"/>
            <w:r w:rsidRPr="000A727A">
              <w:rPr>
                <w:rFonts w:cstheme="minorHAnsi"/>
                <w:sz w:val="16"/>
                <w:szCs w:val="16"/>
              </w:rPr>
              <w:t xml:space="preserve"> n. 267/00;</w:t>
            </w:r>
          </w:p>
          <w:p w:rsidR="005E24D7" w:rsidRPr="000A727A" w:rsidRDefault="005E24D7" w:rsidP="005E24D7">
            <w:pPr>
              <w:jc w:val="both"/>
              <w:rPr>
                <w:rFonts w:cstheme="minorHAnsi"/>
                <w:sz w:val="16"/>
                <w:szCs w:val="16"/>
              </w:rPr>
            </w:pPr>
          </w:p>
          <w:p w:rsidR="005E24D7" w:rsidRPr="000A727A" w:rsidRDefault="005E24D7" w:rsidP="005E24D7">
            <w:pPr>
              <w:pStyle w:val="Titolo1"/>
              <w:outlineLvl w:val="0"/>
              <w:rPr>
                <w:rFonts w:asciiTheme="minorHAnsi" w:hAnsiTheme="minorHAnsi" w:cstheme="minorHAnsi"/>
                <w:sz w:val="16"/>
                <w:szCs w:val="16"/>
              </w:rPr>
            </w:pPr>
            <w:r w:rsidRPr="000A727A">
              <w:rPr>
                <w:rFonts w:asciiTheme="minorHAnsi" w:hAnsiTheme="minorHAnsi" w:cstheme="minorHAnsi"/>
                <w:sz w:val="16"/>
                <w:szCs w:val="16"/>
              </w:rPr>
              <w:t>DETERMINA</w:t>
            </w:r>
          </w:p>
          <w:p w:rsidR="005E24D7" w:rsidRPr="000A727A" w:rsidRDefault="005E24D7" w:rsidP="005E24D7">
            <w:pPr>
              <w:jc w:val="both"/>
              <w:rPr>
                <w:rFonts w:cstheme="minorHAnsi"/>
                <w:sz w:val="16"/>
                <w:szCs w:val="16"/>
              </w:rPr>
            </w:pPr>
          </w:p>
          <w:p w:rsidR="005E24D7" w:rsidRPr="000A727A" w:rsidRDefault="005E24D7" w:rsidP="00880A92">
            <w:pPr>
              <w:numPr>
                <w:ilvl w:val="0"/>
                <w:numId w:val="4"/>
              </w:numPr>
              <w:jc w:val="both"/>
              <w:rPr>
                <w:rFonts w:cstheme="minorHAnsi"/>
                <w:sz w:val="16"/>
                <w:szCs w:val="16"/>
              </w:rPr>
            </w:pPr>
            <w:r w:rsidRPr="000A727A">
              <w:rPr>
                <w:rFonts w:cstheme="minorHAnsi"/>
                <w:b/>
                <w:bCs/>
                <w:sz w:val="16"/>
                <w:szCs w:val="16"/>
              </w:rPr>
              <w:t xml:space="preserve">Liquidare e pagare </w:t>
            </w:r>
            <w:r w:rsidRPr="000A727A">
              <w:rPr>
                <w:rFonts w:cstheme="minorHAnsi"/>
                <w:sz w:val="16"/>
                <w:szCs w:val="16"/>
              </w:rPr>
              <w:t xml:space="preserve">a favore dei   componenti il Collegio dei Revisori : </w:t>
            </w:r>
          </w:p>
          <w:p w:rsidR="005E24D7" w:rsidRPr="000A727A" w:rsidRDefault="005E24D7" w:rsidP="005E24D7">
            <w:pPr>
              <w:ind w:left="360"/>
              <w:jc w:val="both"/>
              <w:rPr>
                <w:rFonts w:cstheme="minorHAnsi"/>
                <w:sz w:val="16"/>
                <w:szCs w:val="16"/>
              </w:rPr>
            </w:pPr>
          </w:p>
          <w:p w:rsidR="005E24D7" w:rsidRPr="000A727A" w:rsidRDefault="005E24D7" w:rsidP="005E24D7">
            <w:pPr>
              <w:jc w:val="both"/>
              <w:rPr>
                <w:rFonts w:cstheme="minorHAnsi"/>
                <w:sz w:val="16"/>
                <w:szCs w:val="16"/>
              </w:rPr>
            </w:pPr>
            <w:r w:rsidRPr="000A727A">
              <w:rPr>
                <w:rFonts w:cstheme="minorHAnsi"/>
                <w:sz w:val="16"/>
                <w:szCs w:val="16"/>
              </w:rPr>
              <w:t xml:space="preserve">          Dott.ssa </w:t>
            </w:r>
            <w:proofErr w:type="spellStart"/>
            <w:r w:rsidRPr="000A727A">
              <w:rPr>
                <w:rFonts w:cstheme="minorHAnsi"/>
                <w:sz w:val="16"/>
                <w:szCs w:val="16"/>
              </w:rPr>
              <w:t>Michelina</w:t>
            </w:r>
            <w:proofErr w:type="spellEnd"/>
            <w:r w:rsidRPr="000A727A">
              <w:rPr>
                <w:rFonts w:cstheme="minorHAnsi"/>
                <w:sz w:val="16"/>
                <w:szCs w:val="16"/>
              </w:rPr>
              <w:t xml:space="preserve"> LEONE, la fattura n. 02 del 09.01.2015  di  Euro 1.306,86  </w:t>
            </w:r>
          </w:p>
          <w:p w:rsidR="005E24D7" w:rsidRPr="000A727A" w:rsidRDefault="005E24D7" w:rsidP="005E24D7">
            <w:pPr>
              <w:jc w:val="both"/>
              <w:rPr>
                <w:rFonts w:cstheme="minorHAnsi"/>
                <w:sz w:val="16"/>
                <w:szCs w:val="16"/>
              </w:rPr>
            </w:pPr>
            <w:r w:rsidRPr="000A727A">
              <w:rPr>
                <w:rFonts w:cstheme="minorHAnsi"/>
                <w:sz w:val="16"/>
                <w:szCs w:val="16"/>
              </w:rPr>
              <w:t xml:space="preserve">          per compenso periodo novembre 2014;</w:t>
            </w:r>
          </w:p>
          <w:p w:rsidR="005E24D7" w:rsidRPr="000A727A" w:rsidRDefault="005E24D7" w:rsidP="005E24D7">
            <w:pPr>
              <w:ind w:left="1077"/>
              <w:jc w:val="both"/>
              <w:rPr>
                <w:rFonts w:cstheme="minorHAnsi"/>
                <w:sz w:val="16"/>
                <w:szCs w:val="16"/>
              </w:rPr>
            </w:pPr>
          </w:p>
          <w:p w:rsidR="005E24D7" w:rsidRPr="000A727A" w:rsidRDefault="005E24D7" w:rsidP="005E24D7">
            <w:pPr>
              <w:jc w:val="both"/>
              <w:rPr>
                <w:rFonts w:cstheme="minorHAnsi"/>
                <w:sz w:val="16"/>
                <w:szCs w:val="16"/>
              </w:rPr>
            </w:pPr>
            <w:r w:rsidRPr="000A727A">
              <w:rPr>
                <w:rFonts w:cstheme="minorHAnsi"/>
                <w:sz w:val="16"/>
                <w:szCs w:val="16"/>
              </w:rPr>
              <w:t xml:space="preserve">          Dott.ssa  Maria Grazia DE PASQUALE la parcella n. 77 del 03.12.2014 di </w:t>
            </w:r>
          </w:p>
          <w:p w:rsidR="005E24D7" w:rsidRPr="000A727A" w:rsidRDefault="005E24D7" w:rsidP="005E24D7">
            <w:pPr>
              <w:jc w:val="both"/>
              <w:rPr>
                <w:rFonts w:cstheme="minorHAnsi"/>
                <w:sz w:val="16"/>
                <w:szCs w:val="16"/>
              </w:rPr>
            </w:pPr>
            <w:r w:rsidRPr="000A727A">
              <w:rPr>
                <w:rFonts w:cstheme="minorHAnsi"/>
                <w:sz w:val="16"/>
                <w:szCs w:val="16"/>
              </w:rPr>
              <w:t xml:space="preserve">          Euro  1.143,65 periodo  01.11.2014 - 30.11.2014; incluso il rimborso spese  </w:t>
            </w:r>
          </w:p>
          <w:p w:rsidR="005E24D7" w:rsidRPr="000A727A" w:rsidRDefault="005E24D7" w:rsidP="005E24D7">
            <w:pPr>
              <w:jc w:val="both"/>
              <w:rPr>
                <w:rFonts w:cstheme="minorHAnsi"/>
                <w:sz w:val="16"/>
                <w:szCs w:val="16"/>
              </w:rPr>
            </w:pPr>
            <w:r w:rsidRPr="000A727A">
              <w:rPr>
                <w:rFonts w:cstheme="minorHAnsi"/>
                <w:sz w:val="16"/>
                <w:szCs w:val="16"/>
              </w:rPr>
              <w:t xml:space="preserve">            sostenute;</w:t>
            </w:r>
          </w:p>
          <w:p w:rsidR="005E24D7" w:rsidRPr="000A727A" w:rsidRDefault="005E24D7" w:rsidP="005E24D7">
            <w:pPr>
              <w:jc w:val="both"/>
              <w:rPr>
                <w:rFonts w:cstheme="minorHAnsi"/>
                <w:sz w:val="16"/>
                <w:szCs w:val="16"/>
              </w:rPr>
            </w:pPr>
          </w:p>
          <w:p w:rsidR="005E24D7" w:rsidRPr="000A727A" w:rsidRDefault="005E24D7" w:rsidP="00880A92">
            <w:pPr>
              <w:numPr>
                <w:ilvl w:val="0"/>
                <w:numId w:val="4"/>
              </w:numPr>
              <w:jc w:val="both"/>
              <w:rPr>
                <w:rFonts w:cstheme="minorHAnsi"/>
                <w:sz w:val="16"/>
                <w:szCs w:val="16"/>
              </w:rPr>
            </w:pPr>
            <w:r w:rsidRPr="000A727A">
              <w:rPr>
                <w:rFonts w:cstheme="minorHAnsi"/>
                <w:b/>
                <w:bCs/>
                <w:sz w:val="16"/>
                <w:szCs w:val="16"/>
              </w:rPr>
              <w:t>Prelevare la somma</w:t>
            </w:r>
            <w:r w:rsidRPr="000A727A">
              <w:rPr>
                <w:rFonts w:cstheme="minorHAnsi"/>
                <w:sz w:val="16"/>
                <w:szCs w:val="16"/>
              </w:rPr>
              <w:t xml:space="preserve"> complessiva dal </w:t>
            </w:r>
            <w:proofErr w:type="spellStart"/>
            <w:r w:rsidRPr="000A727A">
              <w:rPr>
                <w:rFonts w:cstheme="minorHAnsi"/>
                <w:sz w:val="16"/>
                <w:szCs w:val="16"/>
              </w:rPr>
              <w:t>Serv</w:t>
            </w:r>
            <w:proofErr w:type="spellEnd"/>
            <w:r w:rsidRPr="000A727A">
              <w:rPr>
                <w:rFonts w:cstheme="minorHAnsi"/>
                <w:sz w:val="16"/>
                <w:szCs w:val="16"/>
              </w:rPr>
              <w:t xml:space="preserve">. 01.01, int. 03, CAP. 14 “Compensi  e rimborso spese al Collegio dei Revisori” del bilancio </w:t>
            </w:r>
            <w:proofErr w:type="spellStart"/>
            <w:r w:rsidRPr="000A727A">
              <w:rPr>
                <w:rFonts w:cstheme="minorHAnsi"/>
                <w:sz w:val="16"/>
                <w:szCs w:val="16"/>
              </w:rPr>
              <w:t>c.e.</w:t>
            </w:r>
            <w:proofErr w:type="spellEnd"/>
            <w:r w:rsidRPr="000A727A">
              <w:rPr>
                <w:rFonts w:cstheme="minorHAnsi"/>
                <w:sz w:val="16"/>
                <w:szCs w:val="16"/>
              </w:rPr>
              <w:t xml:space="preserve"> </w:t>
            </w:r>
          </w:p>
          <w:p w:rsidR="005E24D7" w:rsidRPr="000A727A" w:rsidRDefault="005E24D7" w:rsidP="005E24D7">
            <w:pPr>
              <w:jc w:val="both"/>
              <w:rPr>
                <w:rFonts w:cstheme="minorHAnsi"/>
                <w:sz w:val="16"/>
                <w:szCs w:val="16"/>
              </w:rPr>
            </w:pPr>
          </w:p>
          <w:p w:rsidR="005E24D7" w:rsidRPr="000A727A" w:rsidRDefault="005E24D7" w:rsidP="005E24D7">
            <w:pPr>
              <w:rPr>
                <w:rFonts w:cstheme="minorHAnsi"/>
                <w:sz w:val="16"/>
                <w:szCs w:val="16"/>
              </w:rPr>
            </w:pPr>
            <w:r w:rsidRPr="000A727A">
              <w:rPr>
                <w:rFonts w:cstheme="minorHAnsi"/>
                <w:sz w:val="16"/>
                <w:szCs w:val="16"/>
              </w:rPr>
              <w:t xml:space="preserve">      3)  Dare atto che ai sensi dell’art. 26 comma 2 del </w:t>
            </w:r>
            <w:proofErr w:type="spellStart"/>
            <w:r w:rsidRPr="000A727A">
              <w:rPr>
                <w:rFonts w:cstheme="minorHAnsi"/>
                <w:sz w:val="16"/>
                <w:szCs w:val="16"/>
              </w:rPr>
              <w:t>D.Lgs</w:t>
            </w:r>
            <w:proofErr w:type="spellEnd"/>
            <w:r w:rsidRPr="000A727A">
              <w:rPr>
                <w:rFonts w:cstheme="minorHAnsi"/>
                <w:sz w:val="16"/>
                <w:szCs w:val="16"/>
              </w:rPr>
              <w:t xml:space="preserve"> n. 33 del 14.03.2013 i dati contenuti nella presente determinazione verranno pubblicati sul sito internet istituzionale come da scheda allegata in atti. </w:t>
            </w:r>
          </w:p>
          <w:p w:rsidR="005E24D7" w:rsidRPr="000A727A" w:rsidRDefault="005E24D7" w:rsidP="005E24D7">
            <w:pPr>
              <w:rPr>
                <w:rFonts w:cstheme="minorHAnsi"/>
                <w:sz w:val="16"/>
                <w:szCs w:val="16"/>
              </w:rPr>
            </w:pPr>
            <w:r w:rsidRPr="000A727A">
              <w:rPr>
                <w:rFonts w:cstheme="minorHAnsi"/>
                <w:sz w:val="16"/>
                <w:szCs w:val="16"/>
              </w:rPr>
              <w:t>[…]</w:t>
            </w:r>
          </w:p>
          <w:p w:rsidR="005E24D7" w:rsidRPr="000A727A" w:rsidRDefault="005E24D7" w:rsidP="005E24D7">
            <w:pPr>
              <w:pStyle w:val="Corpodeltesto2"/>
              <w:ind w:hanging="720"/>
              <w:jc w:val="both"/>
              <w:rPr>
                <w:rFonts w:cstheme="minorHAnsi"/>
                <w:sz w:val="16"/>
                <w:szCs w:val="16"/>
              </w:rPr>
            </w:pPr>
          </w:p>
          <w:p w:rsidR="005E24D7" w:rsidRPr="000A727A" w:rsidRDefault="005E24D7" w:rsidP="005E24D7">
            <w:pPr>
              <w:pStyle w:val="Corpodeltesto2"/>
              <w:ind w:hanging="720"/>
              <w:jc w:val="both"/>
              <w:rPr>
                <w:rFonts w:cstheme="minorHAnsi"/>
                <w:sz w:val="16"/>
                <w:szCs w:val="16"/>
              </w:rPr>
            </w:pPr>
          </w:p>
          <w:p w:rsidR="005E24D7" w:rsidRPr="000A727A" w:rsidRDefault="005E24D7" w:rsidP="00C16F51">
            <w:pPr>
              <w:rPr>
                <w:rFonts w:cstheme="minorHAnsi"/>
                <w:sz w:val="16"/>
                <w:szCs w:val="16"/>
              </w:rPr>
            </w:pPr>
          </w:p>
        </w:tc>
        <w:tc>
          <w:tcPr>
            <w:tcW w:w="1134" w:type="dxa"/>
          </w:tcPr>
          <w:p w:rsidR="000A727A" w:rsidRDefault="000A727A" w:rsidP="00C16F51">
            <w:pPr>
              <w:rPr>
                <w:rFonts w:cstheme="minorHAnsi"/>
                <w:sz w:val="16"/>
                <w:szCs w:val="16"/>
              </w:rPr>
            </w:pPr>
            <w:r w:rsidRPr="000A727A">
              <w:rPr>
                <w:rFonts w:cstheme="minorHAnsi"/>
                <w:sz w:val="16"/>
                <w:szCs w:val="16"/>
              </w:rPr>
              <w:lastRenderedPageBreak/>
              <w:t xml:space="preserve">Euro 1.306,86 </w:t>
            </w:r>
          </w:p>
          <w:p w:rsidR="00880A92" w:rsidRDefault="00880A92" w:rsidP="00C16F51">
            <w:pPr>
              <w:rPr>
                <w:rFonts w:cstheme="minorHAnsi"/>
                <w:sz w:val="16"/>
                <w:szCs w:val="16"/>
              </w:rPr>
            </w:pPr>
          </w:p>
          <w:p w:rsidR="00431F34" w:rsidRPr="004D180D" w:rsidRDefault="00880A92" w:rsidP="00C16F51">
            <w:pPr>
              <w:rPr>
                <w:sz w:val="16"/>
                <w:szCs w:val="16"/>
              </w:rPr>
            </w:pPr>
            <w:r>
              <w:rPr>
                <w:rFonts w:cstheme="minorHAnsi"/>
                <w:sz w:val="16"/>
                <w:szCs w:val="16"/>
              </w:rPr>
              <w:t xml:space="preserve">Euro </w:t>
            </w:r>
            <w:r w:rsidR="000A727A" w:rsidRPr="000A727A">
              <w:rPr>
                <w:rFonts w:cstheme="minorHAnsi"/>
                <w:sz w:val="16"/>
                <w:szCs w:val="16"/>
              </w:rPr>
              <w:t>1.143,65</w:t>
            </w:r>
          </w:p>
        </w:tc>
        <w:tc>
          <w:tcPr>
            <w:tcW w:w="1701" w:type="dxa"/>
          </w:tcPr>
          <w:p w:rsidR="000A727A" w:rsidRPr="000A727A" w:rsidRDefault="000A727A" w:rsidP="000A727A">
            <w:pPr>
              <w:jc w:val="both"/>
              <w:rPr>
                <w:rFonts w:cstheme="minorHAnsi"/>
                <w:sz w:val="16"/>
                <w:szCs w:val="16"/>
              </w:rPr>
            </w:pPr>
            <w:r w:rsidRPr="000A727A">
              <w:rPr>
                <w:rFonts w:cstheme="minorHAnsi"/>
                <w:sz w:val="16"/>
                <w:szCs w:val="16"/>
              </w:rPr>
              <w:t xml:space="preserve">fattura presentata dalla Dott.ssa </w:t>
            </w:r>
            <w:proofErr w:type="spellStart"/>
            <w:r w:rsidRPr="000A727A">
              <w:rPr>
                <w:rFonts w:cstheme="minorHAnsi"/>
                <w:sz w:val="16"/>
                <w:szCs w:val="16"/>
              </w:rPr>
              <w:t>Michelina</w:t>
            </w:r>
            <w:proofErr w:type="spellEnd"/>
            <w:r w:rsidRPr="000A727A">
              <w:rPr>
                <w:rFonts w:cstheme="minorHAnsi"/>
                <w:sz w:val="16"/>
                <w:szCs w:val="16"/>
              </w:rPr>
              <w:t xml:space="preserve"> LEONE in qualità di Presidente il Collegio dei Revisori </w:t>
            </w:r>
            <w:proofErr w:type="spellStart"/>
            <w:r w:rsidRPr="000A727A">
              <w:rPr>
                <w:rFonts w:cstheme="minorHAnsi"/>
                <w:sz w:val="16"/>
                <w:szCs w:val="16"/>
              </w:rPr>
              <w:t>n°</w:t>
            </w:r>
            <w:proofErr w:type="spellEnd"/>
            <w:r w:rsidRPr="000A727A">
              <w:rPr>
                <w:rFonts w:cstheme="minorHAnsi"/>
                <w:sz w:val="16"/>
                <w:szCs w:val="16"/>
              </w:rPr>
              <w:t xml:space="preserve"> 02 del 09.01.2015  di  € 1.306,86</w:t>
            </w:r>
            <w:r>
              <w:rPr>
                <w:rFonts w:cstheme="minorHAnsi"/>
                <w:sz w:val="16"/>
                <w:szCs w:val="16"/>
              </w:rPr>
              <w:t xml:space="preserve"> </w:t>
            </w:r>
            <w:r w:rsidRPr="000A727A">
              <w:rPr>
                <w:rFonts w:cstheme="minorHAnsi"/>
                <w:sz w:val="16"/>
                <w:szCs w:val="16"/>
              </w:rPr>
              <w:t>per compenso periodo novembre 2014;</w:t>
            </w:r>
          </w:p>
          <w:p w:rsidR="000A727A" w:rsidRPr="000A727A" w:rsidRDefault="000A727A" w:rsidP="000A727A">
            <w:pPr>
              <w:jc w:val="both"/>
              <w:rPr>
                <w:rFonts w:cstheme="minorHAnsi"/>
                <w:sz w:val="16"/>
                <w:szCs w:val="16"/>
              </w:rPr>
            </w:pPr>
          </w:p>
          <w:p w:rsidR="000A727A" w:rsidRPr="000A727A" w:rsidRDefault="000A727A" w:rsidP="000A727A">
            <w:pPr>
              <w:jc w:val="both"/>
              <w:rPr>
                <w:rFonts w:cstheme="minorHAnsi"/>
                <w:sz w:val="16"/>
                <w:szCs w:val="16"/>
              </w:rPr>
            </w:pPr>
            <w:r w:rsidRPr="000A727A">
              <w:rPr>
                <w:rFonts w:cstheme="minorHAnsi"/>
                <w:sz w:val="16"/>
                <w:szCs w:val="16"/>
              </w:rPr>
              <w:t>parcella n. 77 del 03.12.2014 di € 1.143,65 presentata dalla  Dott.ssa Maria Grazia DE PASQUALE per compenso quale componente  il Collegio dei Revisori, relativa al periodo  01.11.2014 - 30.11.2014; incluso il rimborso spese sostenute;</w:t>
            </w:r>
          </w:p>
          <w:p w:rsidR="00431F34" w:rsidRPr="004D180D" w:rsidRDefault="00431F34" w:rsidP="00C16F51">
            <w:pPr>
              <w:jc w:val="both"/>
              <w:rPr>
                <w:sz w:val="16"/>
                <w:szCs w:val="16"/>
              </w:rPr>
            </w:pPr>
          </w:p>
        </w:tc>
      </w:tr>
      <w:tr w:rsidR="00431F34" w:rsidRPr="004D180D" w:rsidTr="00880A92">
        <w:tc>
          <w:tcPr>
            <w:tcW w:w="1668" w:type="dxa"/>
          </w:tcPr>
          <w:p w:rsidR="00431F34" w:rsidRDefault="00431F34" w:rsidP="00C16F51">
            <w:pPr>
              <w:rPr>
                <w:sz w:val="16"/>
                <w:szCs w:val="16"/>
              </w:rPr>
            </w:pPr>
            <w:r w:rsidRPr="004D180D">
              <w:rPr>
                <w:sz w:val="16"/>
                <w:szCs w:val="16"/>
              </w:rPr>
              <w:lastRenderedPageBreak/>
              <w:t>Responsabile del Servizio</w:t>
            </w:r>
          </w:p>
          <w:p w:rsidR="00625764" w:rsidRPr="004D180D" w:rsidRDefault="00625764" w:rsidP="00C16F51">
            <w:pPr>
              <w:rPr>
                <w:sz w:val="16"/>
                <w:szCs w:val="16"/>
              </w:rPr>
            </w:pPr>
            <w:r>
              <w:rPr>
                <w:sz w:val="16"/>
                <w:szCs w:val="16"/>
              </w:rPr>
              <w:t>Dott.ssa Maria Rosaria Panico</w:t>
            </w:r>
          </w:p>
        </w:tc>
        <w:tc>
          <w:tcPr>
            <w:tcW w:w="1134" w:type="dxa"/>
          </w:tcPr>
          <w:p w:rsidR="00431F34" w:rsidRPr="004D180D" w:rsidRDefault="00431F34" w:rsidP="00C16F51">
            <w:pPr>
              <w:rPr>
                <w:sz w:val="16"/>
                <w:szCs w:val="16"/>
              </w:rPr>
            </w:pPr>
            <w:r w:rsidRPr="004D180D">
              <w:rPr>
                <w:sz w:val="16"/>
                <w:szCs w:val="16"/>
              </w:rPr>
              <w:t>Determina</w:t>
            </w:r>
          </w:p>
        </w:tc>
        <w:tc>
          <w:tcPr>
            <w:tcW w:w="1134" w:type="dxa"/>
          </w:tcPr>
          <w:p w:rsidR="00431F34" w:rsidRPr="004D180D" w:rsidRDefault="003A7380" w:rsidP="00C16F51">
            <w:pPr>
              <w:rPr>
                <w:sz w:val="16"/>
                <w:szCs w:val="16"/>
              </w:rPr>
            </w:pPr>
            <w:r>
              <w:rPr>
                <w:sz w:val="16"/>
                <w:szCs w:val="16"/>
              </w:rPr>
              <w:t>n.12 del 14.1.2015</w:t>
            </w:r>
          </w:p>
        </w:tc>
        <w:tc>
          <w:tcPr>
            <w:tcW w:w="1417" w:type="dxa"/>
          </w:tcPr>
          <w:p w:rsidR="00431F34" w:rsidRPr="00D50423" w:rsidRDefault="003A7380" w:rsidP="00C16F51">
            <w:pPr>
              <w:rPr>
                <w:rFonts w:cstheme="minorHAnsi"/>
                <w:sz w:val="16"/>
                <w:szCs w:val="16"/>
              </w:rPr>
            </w:pPr>
            <w:r w:rsidRPr="00D50423">
              <w:rPr>
                <w:rFonts w:cstheme="minorHAnsi"/>
                <w:sz w:val="16"/>
                <w:szCs w:val="16"/>
              </w:rPr>
              <w:t xml:space="preserve">SERVIZIO </w:t>
            </w:r>
            <w:proofErr w:type="spellStart"/>
            <w:r w:rsidRPr="00D50423">
              <w:rPr>
                <w:rFonts w:cstheme="minorHAnsi"/>
                <w:sz w:val="16"/>
                <w:szCs w:val="16"/>
              </w:rPr>
              <w:t>DI</w:t>
            </w:r>
            <w:proofErr w:type="spellEnd"/>
            <w:r w:rsidRPr="00D50423">
              <w:rPr>
                <w:rFonts w:cstheme="minorHAnsi"/>
                <w:sz w:val="16"/>
                <w:szCs w:val="16"/>
              </w:rPr>
              <w:t xml:space="preserve"> SUPPORTO E ASSISTENZA PROCEDURE INFORMATICHE UFFICIO ELETTORALE. LIQUIDAZIONE.</w:t>
            </w:r>
          </w:p>
        </w:tc>
        <w:tc>
          <w:tcPr>
            <w:tcW w:w="6804" w:type="dxa"/>
          </w:tcPr>
          <w:p w:rsidR="00431F34" w:rsidRPr="00D50423" w:rsidRDefault="00D50423" w:rsidP="00C16F51">
            <w:pPr>
              <w:jc w:val="both"/>
              <w:rPr>
                <w:rFonts w:cstheme="minorHAnsi"/>
                <w:sz w:val="16"/>
                <w:szCs w:val="16"/>
              </w:rPr>
            </w:pPr>
            <w:r w:rsidRPr="00D50423">
              <w:rPr>
                <w:rFonts w:cstheme="minorHAnsi"/>
                <w:sz w:val="16"/>
                <w:szCs w:val="16"/>
              </w:rPr>
              <w:t>[…]</w:t>
            </w:r>
          </w:p>
          <w:p w:rsidR="00D50423" w:rsidRPr="00D50423" w:rsidRDefault="00D50423" w:rsidP="00D50423">
            <w:pPr>
              <w:jc w:val="both"/>
              <w:rPr>
                <w:rFonts w:cstheme="minorHAnsi"/>
                <w:sz w:val="16"/>
                <w:szCs w:val="16"/>
              </w:rPr>
            </w:pPr>
            <w:r w:rsidRPr="00D50423">
              <w:rPr>
                <w:rFonts w:cstheme="minorHAnsi"/>
                <w:sz w:val="16"/>
                <w:szCs w:val="16"/>
              </w:rPr>
              <w:t>Premesso:</w:t>
            </w:r>
          </w:p>
          <w:p w:rsidR="00D50423" w:rsidRPr="00D50423" w:rsidRDefault="00D50423" w:rsidP="00D50423">
            <w:pPr>
              <w:jc w:val="both"/>
              <w:rPr>
                <w:rFonts w:cstheme="minorHAnsi"/>
                <w:sz w:val="16"/>
                <w:szCs w:val="16"/>
              </w:rPr>
            </w:pPr>
            <w:r w:rsidRPr="00D50423">
              <w:rPr>
                <w:rFonts w:cstheme="minorHAnsi"/>
                <w:sz w:val="16"/>
                <w:szCs w:val="16"/>
              </w:rPr>
              <w:t xml:space="preserve">che con determina n.1081 del 22.10.14 si è rinnovato incarico alla Ditta </w:t>
            </w:r>
            <w:proofErr w:type="spellStart"/>
            <w:r w:rsidRPr="00D50423">
              <w:rPr>
                <w:rFonts w:cstheme="minorHAnsi"/>
                <w:sz w:val="16"/>
                <w:szCs w:val="16"/>
              </w:rPr>
              <w:t>StartAP</w:t>
            </w:r>
            <w:proofErr w:type="spellEnd"/>
            <w:r w:rsidRPr="00D50423">
              <w:rPr>
                <w:rFonts w:cstheme="minorHAnsi"/>
                <w:sz w:val="16"/>
                <w:szCs w:val="16"/>
              </w:rPr>
              <w:t xml:space="preserve"> Informatica  di Adriano Panico – con sede in </w:t>
            </w:r>
            <w:proofErr w:type="spellStart"/>
            <w:r w:rsidRPr="00D50423">
              <w:rPr>
                <w:rFonts w:cstheme="minorHAnsi"/>
                <w:sz w:val="16"/>
                <w:szCs w:val="16"/>
              </w:rPr>
              <w:t>Tricase</w:t>
            </w:r>
            <w:proofErr w:type="spellEnd"/>
            <w:r w:rsidRPr="00D50423">
              <w:rPr>
                <w:rFonts w:cstheme="minorHAnsi"/>
                <w:sz w:val="16"/>
                <w:szCs w:val="16"/>
              </w:rPr>
              <w:t>, del supporto ed assistenza per le procedure informatiche dell’Ufficio Elettorale  per consentire al Responsabile del Settore di poter adempiere alle scadenze previste;</w:t>
            </w:r>
          </w:p>
          <w:p w:rsidR="00D50423" w:rsidRPr="00D50423" w:rsidRDefault="00D50423" w:rsidP="00D50423">
            <w:pPr>
              <w:jc w:val="both"/>
              <w:rPr>
                <w:rFonts w:cstheme="minorHAnsi"/>
                <w:sz w:val="16"/>
                <w:szCs w:val="16"/>
              </w:rPr>
            </w:pPr>
          </w:p>
          <w:p w:rsidR="00D50423" w:rsidRPr="00D50423" w:rsidRDefault="00D50423" w:rsidP="00D50423">
            <w:pPr>
              <w:jc w:val="both"/>
              <w:rPr>
                <w:rFonts w:cstheme="minorHAnsi"/>
                <w:sz w:val="16"/>
                <w:szCs w:val="16"/>
              </w:rPr>
            </w:pPr>
            <w:r w:rsidRPr="00D50423">
              <w:rPr>
                <w:rFonts w:cstheme="minorHAnsi"/>
                <w:sz w:val="16"/>
                <w:szCs w:val="16"/>
              </w:rPr>
              <w:t>Che nella sopra citata determina è stato stabilito un impegno della spesa pari ad euro 1.200,00;</w:t>
            </w:r>
          </w:p>
          <w:p w:rsidR="00D50423" w:rsidRPr="00D50423" w:rsidRDefault="00D50423" w:rsidP="00D50423">
            <w:pPr>
              <w:jc w:val="both"/>
              <w:rPr>
                <w:rFonts w:cstheme="minorHAnsi"/>
                <w:sz w:val="16"/>
                <w:szCs w:val="16"/>
              </w:rPr>
            </w:pPr>
          </w:p>
          <w:p w:rsidR="00D50423" w:rsidRPr="00D50423" w:rsidRDefault="00D50423" w:rsidP="00D50423">
            <w:pPr>
              <w:jc w:val="both"/>
              <w:rPr>
                <w:rFonts w:cstheme="minorHAnsi"/>
                <w:sz w:val="16"/>
                <w:szCs w:val="16"/>
              </w:rPr>
            </w:pPr>
            <w:r w:rsidRPr="00D50423">
              <w:rPr>
                <w:rFonts w:cstheme="minorHAnsi"/>
                <w:sz w:val="16"/>
                <w:szCs w:val="16"/>
              </w:rPr>
              <w:t xml:space="preserve">Vista la fattura n.1 del 8.1.2015 acquisita al protocollo del Comune con n.0000542/2015 emessa da </w:t>
            </w:r>
            <w:proofErr w:type="spellStart"/>
            <w:r w:rsidRPr="00D50423">
              <w:rPr>
                <w:rFonts w:cstheme="minorHAnsi"/>
                <w:sz w:val="16"/>
                <w:szCs w:val="16"/>
              </w:rPr>
              <w:t>StartAP</w:t>
            </w:r>
            <w:proofErr w:type="spellEnd"/>
            <w:r w:rsidRPr="00D50423">
              <w:rPr>
                <w:rFonts w:cstheme="minorHAnsi"/>
                <w:sz w:val="16"/>
                <w:szCs w:val="16"/>
              </w:rPr>
              <w:t xml:space="preserve"> Informatica di Adriano Panico dell’importo di € </w:t>
            </w:r>
            <w:smartTag w:uri="urn:schemas-microsoft-com:office:smarttags" w:element="metricconverter">
              <w:smartTagPr>
                <w:attr w:name="ProductID" w:val="1.200,00 a"/>
              </w:smartTagPr>
              <w:r w:rsidRPr="00D50423">
                <w:rPr>
                  <w:rFonts w:cstheme="minorHAnsi"/>
                  <w:sz w:val="16"/>
                  <w:szCs w:val="16"/>
                </w:rPr>
                <w:t>1.200,00 a</w:t>
              </w:r>
            </w:smartTag>
            <w:r w:rsidRPr="00D50423">
              <w:rPr>
                <w:rFonts w:cstheme="minorHAnsi"/>
                <w:sz w:val="16"/>
                <w:szCs w:val="16"/>
              </w:rPr>
              <w:t xml:space="preserve"> saldo dell’attività di supporto e assistenza procedure informatiche dell’Ufficio Elettorale;</w:t>
            </w:r>
          </w:p>
          <w:p w:rsidR="00D50423" w:rsidRPr="00D50423" w:rsidRDefault="00D50423" w:rsidP="00D50423">
            <w:pPr>
              <w:jc w:val="both"/>
              <w:rPr>
                <w:rFonts w:cstheme="minorHAnsi"/>
                <w:sz w:val="16"/>
                <w:szCs w:val="16"/>
              </w:rPr>
            </w:pPr>
          </w:p>
          <w:p w:rsidR="00D50423" w:rsidRPr="00D50423" w:rsidRDefault="00D50423" w:rsidP="00D50423">
            <w:pPr>
              <w:jc w:val="both"/>
              <w:rPr>
                <w:rFonts w:cstheme="minorHAnsi"/>
                <w:sz w:val="16"/>
                <w:szCs w:val="16"/>
              </w:rPr>
            </w:pPr>
            <w:r w:rsidRPr="00D50423">
              <w:rPr>
                <w:rFonts w:cstheme="minorHAnsi"/>
                <w:sz w:val="16"/>
                <w:szCs w:val="16"/>
              </w:rPr>
              <w:lastRenderedPageBreak/>
              <w:t>Dato atto che, ai fini della tracciabilità dei flussi finanziari, alla pratica in oggetto è stato attribuito dall’Autorità di Vigilanza sui Contratti Pubblici di Lavori, Servizi e Forniture il Codice Identificativo (CIG)  n.Z32118E44F;</w:t>
            </w:r>
          </w:p>
          <w:p w:rsidR="00D50423" w:rsidRPr="00D50423" w:rsidRDefault="00D50423" w:rsidP="00D50423">
            <w:pPr>
              <w:jc w:val="both"/>
              <w:rPr>
                <w:rFonts w:cstheme="minorHAnsi"/>
                <w:sz w:val="16"/>
                <w:szCs w:val="16"/>
              </w:rPr>
            </w:pPr>
          </w:p>
          <w:p w:rsidR="00D50423" w:rsidRPr="00D50423" w:rsidRDefault="00D50423" w:rsidP="00D50423">
            <w:pPr>
              <w:jc w:val="both"/>
              <w:rPr>
                <w:rFonts w:cstheme="minorHAnsi"/>
                <w:sz w:val="16"/>
                <w:szCs w:val="16"/>
              </w:rPr>
            </w:pPr>
            <w:r w:rsidRPr="00D50423">
              <w:rPr>
                <w:rFonts w:cstheme="minorHAnsi"/>
                <w:sz w:val="16"/>
                <w:szCs w:val="16"/>
              </w:rPr>
              <w:t>Ritenuto di provvedere in merito alla liquidazione;</w:t>
            </w:r>
          </w:p>
          <w:p w:rsidR="00D50423" w:rsidRPr="00D50423" w:rsidRDefault="00D50423" w:rsidP="00D50423">
            <w:pPr>
              <w:jc w:val="both"/>
              <w:rPr>
                <w:rFonts w:cstheme="minorHAnsi"/>
                <w:sz w:val="16"/>
                <w:szCs w:val="16"/>
              </w:rPr>
            </w:pPr>
          </w:p>
          <w:p w:rsidR="00D50423" w:rsidRPr="00D50423" w:rsidRDefault="00D50423" w:rsidP="00D50423">
            <w:pPr>
              <w:jc w:val="both"/>
              <w:rPr>
                <w:rFonts w:cstheme="minorHAnsi"/>
                <w:sz w:val="16"/>
                <w:szCs w:val="16"/>
              </w:rPr>
            </w:pPr>
            <w:r w:rsidRPr="00D50423">
              <w:rPr>
                <w:rFonts w:cstheme="minorHAnsi"/>
                <w:sz w:val="16"/>
                <w:szCs w:val="16"/>
              </w:rPr>
              <w:t>Visto il D.L.vo 267/00;</w:t>
            </w:r>
          </w:p>
          <w:p w:rsidR="00D50423" w:rsidRPr="00D50423" w:rsidRDefault="00D50423" w:rsidP="00D50423">
            <w:pPr>
              <w:tabs>
                <w:tab w:val="left" w:pos="8789"/>
              </w:tabs>
              <w:ind w:right="567"/>
              <w:jc w:val="both"/>
              <w:rPr>
                <w:rFonts w:cstheme="minorHAnsi"/>
                <w:sz w:val="16"/>
                <w:szCs w:val="16"/>
              </w:rPr>
            </w:pPr>
            <w:r w:rsidRPr="00D50423">
              <w:rPr>
                <w:rFonts w:cstheme="minorHAnsi"/>
                <w:sz w:val="16"/>
                <w:szCs w:val="16"/>
              </w:rPr>
              <w:t>Eseguito con esito favorevole il controllo preventivo di regolarità amministrativa del presente atto avendo  verificato:</w:t>
            </w:r>
          </w:p>
          <w:p w:rsidR="00D50423" w:rsidRPr="00D50423" w:rsidRDefault="00D50423" w:rsidP="00D50423">
            <w:pPr>
              <w:tabs>
                <w:tab w:val="left" w:pos="8789"/>
              </w:tabs>
              <w:ind w:right="567"/>
              <w:jc w:val="both"/>
              <w:rPr>
                <w:rFonts w:cstheme="minorHAnsi"/>
                <w:i/>
                <w:iCs/>
                <w:sz w:val="16"/>
                <w:szCs w:val="16"/>
              </w:rPr>
            </w:pPr>
            <w:r w:rsidRPr="00D50423">
              <w:rPr>
                <w:rFonts w:cstheme="minorHAnsi"/>
                <w:i/>
                <w:iCs/>
                <w:sz w:val="16"/>
                <w:szCs w:val="16"/>
              </w:rPr>
              <w:t>a) il rispetto delle normative comunitarie, statali, regionali e regolamentari, generali e di settore;</w:t>
            </w:r>
          </w:p>
          <w:p w:rsidR="00D50423" w:rsidRPr="00D50423" w:rsidRDefault="00D50423" w:rsidP="00D50423">
            <w:pPr>
              <w:tabs>
                <w:tab w:val="left" w:pos="8789"/>
              </w:tabs>
              <w:ind w:right="567"/>
              <w:jc w:val="both"/>
              <w:rPr>
                <w:rFonts w:cstheme="minorHAnsi"/>
                <w:i/>
                <w:iCs/>
                <w:sz w:val="16"/>
                <w:szCs w:val="16"/>
              </w:rPr>
            </w:pPr>
            <w:r w:rsidRPr="00D50423">
              <w:rPr>
                <w:rFonts w:cstheme="minorHAnsi"/>
                <w:i/>
                <w:iCs/>
                <w:sz w:val="16"/>
                <w:szCs w:val="16"/>
              </w:rPr>
              <w:t>b) la correttezza e regolarità della procedura;</w:t>
            </w:r>
          </w:p>
          <w:p w:rsidR="00D50423" w:rsidRPr="00D50423" w:rsidRDefault="00D50423" w:rsidP="00D50423">
            <w:pPr>
              <w:tabs>
                <w:tab w:val="left" w:pos="8789"/>
              </w:tabs>
              <w:ind w:right="567"/>
              <w:jc w:val="both"/>
              <w:rPr>
                <w:rFonts w:cstheme="minorHAnsi"/>
                <w:i/>
                <w:iCs/>
                <w:sz w:val="16"/>
                <w:szCs w:val="16"/>
              </w:rPr>
            </w:pPr>
            <w:r w:rsidRPr="00D50423">
              <w:rPr>
                <w:rFonts w:cstheme="minorHAnsi"/>
                <w:i/>
                <w:iCs/>
                <w:sz w:val="16"/>
                <w:szCs w:val="16"/>
              </w:rPr>
              <w:t>c) la correttezza formale nella redazione dell’atto;</w:t>
            </w:r>
          </w:p>
          <w:p w:rsidR="00D50423" w:rsidRPr="00D50423" w:rsidRDefault="00D50423" w:rsidP="00D50423">
            <w:pPr>
              <w:tabs>
                <w:tab w:val="left" w:pos="8789"/>
              </w:tabs>
              <w:ind w:right="567"/>
              <w:jc w:val="both"/>
              <w:rPr>
                <w:rFonts w:cstheme="minorHAnsi"/>
                <w:sz w:val="16"/>
                <w:szCs w:val="16"/>
              </w:rPr>
            </w:pPr>
            <w:r w:rsidRPr="00D50423">
              <w:rPr>
                <w:rFonts w:cstheme="minorHAnsi"/>
                <w:sz w:val="16"/>
                <w:szCs w:val="16"/>
              </w:rPr>
              <w:t>Acquisito il seguente parere sulla regolarità contabile espresso dal Responsabile dei Servizi Finanziari: “</w:t>
            </w:r>
            <w:r w:rsidRPr="00D50423">
              <w:rPr>
                <w:rFonts w:cstheme="minorHAnsi"/>
                <w:i/>
                <w:iCs/>
                <w:sz w:val="16"/>
                <w:szCs w:val="16"/>
              </w:rPr>
              <w:t>favorevole</w:t>
            </w:r>
            <w:r w:rsidRPr="00D50423">
              <w:rPr>
                <w:rFonts w:cstheme="minorHAnsi"/>
                <w:sz w:val="16"/>
                <w:szCs w:val="16"/>
              </w:rPr>
              <w:t>”;</w:t>
            </w:r>
          </w:p>
          <w:p w:rsidR="00D50423" w:rsidRPr="00D50423" w:rsidRDefault="00D50423" w:rsidP="00D50423">
            <w:pPr>
              <w:jc w:val="both"/>
              <w:rPr>
                <w:rFonts w:cstheme="minorHAnsi"/>
                <w:sz w:val="16"/>
                <w:szCs w:val="16"/>
              </w:rPr>
            </w:pPr>
          </w:p>
          <w:p w:rsidR="00D50423" w:rsidRPr="00D50423" w:rsidRDefault="00D50423" w:rsidP="00D50423">
            <w:pPr>
              <w:jc w:val="both"/>
              <w:rPr>
                <w:rFonts w:cstheme="minorHAnsi"/>
                <w:b/>
                <w:bCs/>
                <w:sz w:val="16"/>
                <w:szCs w:val="16"/>
              </w:rPr>
            </w:pPr>
            <w:r w:rsidRPr="00D50423">
              <w:rPr>
                <w:rFonts w:cstheme="minorHAnsi"/>
                <w:sz w:val="16"/>
                <w:szCs w:val="16"/>
              </w:rPr>
              <w:tab/>
            </w:r>
            <w:r w:rsidRPr="00D50423">
              <w:rPr>
                <w:rFonts w:cstheme="minorHAnsi"/>
                <w:sz w:val="16"/>
                <w:szCs w:val="16"/>
              </w:rPr>
              <w:tab/>
            </w:r>
            <w:r w:rsidRPr="00D50423">
              <w:rPr>
                <w:rFonts w:cstheme="minorHAnsi"/>
                <w:sz w:val="16"/>
                <w:szCs w:val="16"/>
              </w:rPr>
              <w:tab/>
            </w:r>
            <w:r w:rsidRPr="00D50423">
              <w:rPr>
                <w:rFonts w:cstheme="minorHAnsi"/>
                <w:sz w:val="16"/>
                <w:szCs w:val="16"/>
              </w:rPr>
              <w:tab/>
            </w:r>
            <w:r w:rsidRPr="00D50423">
              <w:rPr>
                <w:rFonts w:cstheme="minorHAnsi"/>
                <w:sz w:val="16"/>
                <w:szCs w:val="16"/>
              </w:rPr>
              <w:tab/>
            </w:r>
            <w:r w:rsidRPr="00D50423">
              <w:rPr>
                <w:rFonts w:cstheme="minorHAnsi"/>
                <w:b/>
                <w:bCs/>
                <w:sz w:val="16"/>
                <w:szCs w:val="16"/>
              </w:rPr>
              <w:t>D E T E R M I N A</w:t>
            </w:r>
          </w:p>
          <w:p w:rsidR="00D50423" w:rsidRPr="00D50423" w:rsidRDefault="00D50423" w:rsidP="00D50423">
            <w:pPr>
              <w:jc w:val="both"/>
              <w:rPr>
                <w:rFonts w:cstheme="minorHAnsi"/>
                <w:sz w:val="16"/>
                <w:szCs w:val="16"/>
              </w:rPr>
            </w:pPr>
            <w:r w:rsidRPr="00D50423">
              <w:rPr>
                <w:rFonts w:cstheme="minorHAnsi"/>
                <w:b/>
                <w:bCs/>
                <w:sz w:val="16"/>
                <w:szCs w:val="16"/>
              </w:rPr>
              <w:t>1)</w:t>
            </w:r>
            <w:r w:rsidRPr="00D50423">
              <w:rPr>
                <w:rFonts w:cstheme="minorHAnsi"/>
                <w:sz w:val="16"/>
                <w:szCs w:val="16"/>
              </w:rPr>
              <w:t xml:space="preserve">  Per le motivazioni di cui alla premessa, liquidare e pagare a favore della Ditta </w:t>
            </w:r>
            <w:proofErr w:type="spellStart"/>
            <w:r w:rsidRPr="00D50423">
              <w:rPr>
                <w:rFonts w:cstheme="minorHAnsi"/>
                <w:sz w:val="16"/>
                <w:szCs w:val="16"/>
              </w:rPr>
              <w:t>StartAP</w:t>
            </w:r>
            <w:proofErr w:type="spellEnd"/>
            <w:r w:rsidRPr="00D50423">
              <w:rPr>
                <w:rFonts w:cstheme="minorHAnsi"/>
                <w:sz w:val="16"/>
                <w:szCs w:val="16"/>
              </w:rPr>
              <w:t xml:space="preserve"> Informatica di Adriano Panico – con sede in </w:t>
            </w:r>
            <w:proofErr w:type="spellStart"/>
            <w:r w:rsidRPr="00D50423">
              <w:rPr>
                <w:rFonts w:cstheme="minorHAnsi"/>
                <w:sz w:val="16"/>
                <w:szCs w:val="16"/>
              </w:rPr>
              <w:t>Tricase</w:t>
            </w:r>
            <w:proofErr w:type="spellEnd"/>
            <w:r w:rsidRPr="00D50423">
              <w:rPr>
                <w:rFonts w:cstheme="minorHAnsi"/>
                <w:sz w:val="16"/>
                <w:szCs w:val="16"/>
              </w:rPr>
              <w:t xml:space="preserve"> alla Via </w:t>
            </w:r>
            <w:proofErr w:type="spellStart"/>
            <w:r w:rsidRPr="00D50423">
              <w:rPr>
                <w:rFonts w:cstheme="minorHAnsi"/>
                <w:sz w:val="16"/>
                <w:szCs w:val="16"/>
              </w:rPr>
              <w:t>Levi-Civita</w:t>
            </w:r>
            <w:proofErr w:type="spellEnd"/>
            <w:r w:rsidRPr="00D50423">
              <w:rPr>
                <w:rFonts w:cstheme="minorHAnsi"/>
                <w:sz w:val="16"/>
                <w:szCs w:val="16"/>
              </w:rPr>
              <w:t xml:space="preserve"> 1, la somma di euro 1.200,00 come da fattura n.1 del 8.1.2015, per supporto e assistenza procedure informatiche dell’Ufficio Elettorale, a saldo sul complessivo impegno di euro 1.200,00 - CIG assegnato n.Z32118E44F.</w:t>
            </w:r>
          </w:p>
          <w:p w:rsidR="00D50423" w:rsidRPr="00D50423" w:rsidRDefault="00D50423" w:rsidP="00D50423">
            <w:pPr>
              <w:jc w:val="both"/>
              <w:rPr>
                <w:rFonts w:cstheme="minorHAnsi"/>
                <w:sz w:val="16"/>
                <w:szCs w:val="16"/>
              </w:rPr>
            </w:pPr>
            <w:r w:rsidRPr="00D50423">
              <w:rPr>
                <w:rFonts w:cstheme="minorHAnsi"/>
                <w:b/>
                <w:sz w:val="16"/>
                <w:szCs w:val="16"/>
              </w:rPr>
              <w:t>2)</w:t>
            </w:r>
            <w:r w:rsidRPr="00D50423">
              <w:rPr>
                <w:rFonts w:cstheme="minorHAnsi"/>
                <w:sz w:val="16"/>
                <w:szCs w:val="16"/>
              </w:rPr>
              <w:t xml:space="preserve"> Prelevare la somma di euro 1.200,00 dall’impegno assunto con determina n.1081/2014.</w:t>
            </w:r>
          </w:p>
          <w:p w:rsidR="00D50423" w:rsidRPr="00D50423" w:rsidRDefault="00D50423" w:rsidP="00D50423">
            <w:pPr>
              <w:pStyle w:val="Corpodeltesto"/>
              <w:widowControl w:val="0"/>
              <w:tabs>
                <w:tab w:val="left" w:pos="9781"/>
                <w:tab w:val="left" w:pos="10206"/>
              </w:tabs>
              <w:autoSpaceDE w:val="0"/>
              <w:autoSpaceDN w:val="0"/>
              <w:ind w:right="-234"/>
              <w:rPr>
                <w:rFonts w:asciiTheme="minorHAnsi" w:hAnsiTheme="minorHAnsi" w:cstheme="minorHAnsi"/>
                <w:snapToGrid w:val="0"/>
                <w:sz w:val="16"/>
                <w:szCs w:val="16"/>
              </w:rPr>
            </w:pPr>
            <w:r w:rsidRPr="00D50423">
              <w:rPr>
                <w:rFonts w:asciiTheme="minorHAnsi" w:hAnsiTheme="minorHAnsi" w:cstheme="minorHAnsi"/>
                <w:b/>
                <w:sz w:val="16"/>
                <w:szCs w:val="16"/>
              </w:rPr>
              <w:t xml:space="preserve">3) </w:t>
            </w:r>
            <w:r w:rsidRPr="00D50423">
              <w:rPr>
                <w:rFonts w:asciiTheme="minorHAnsi" w:hAnsiTheme="minorHAnsi" w:cstheme="minorHAnsi"/>
                <w:snapToGrid w:val="0"/>
                <w:sz w:val="16"/>
                <w:szCs w:val="16"/>
              </w:rPr>
              <w:t xml:space="preserve">Dare atto, altresì,  che ai sensi dell’art.26 del </w:t>
            </w:r>
            <w:proofErr w:type="spellStart"/>
            <w:r w:rsidRPr="00D50423">
              <w:rPr>
                <w:rFonts w:asciiTheme="minorHAnsi" w:hAnsiTheme="minorHAnsi" w:cstheme="minorHAnsi"/>
                <w:snapToGrid w:val="0"/>
                <w:sz w:val="16"/>
                <w:szCs w:val="16"/>
              </w:rPr>
              <w:t>D.Lgs.</w:t>
            </w:r>
            <w:proofErr w:type="spellEnd"/>
            <w:r w:rsidRPr="00D50423">
              <w:rPr>
                <w:rFonts w:asciiTheme="minorHAnsi" w:hAnsiTheme="minorHAnsi" w:cstheme="minorHAnsi"/>
                <w:snapToGrid w:val="0"/>
                <w:sz w:val="16"/>
                <w:szCs w:val="16"/>
              </w:rPr>
              <w:t xml:space="preserve"> n.33 del 14.03.2013 i dati contenuti nella presente determinazione verranno pubblicati sul sito internet istituzionale come da scheda allegata  in atti.</w:t>
            </w:r>
          </w:p>
          <w:p w:rsidR="00D50423" w:rsidRPr="00D50423" w:rsidRDefault="00D50423" w:rsidP="00C16F51">
            <w:pPr>
              <w:jc w:val="both"/>
              <w:rPr>
                <w:rFonts w:cstheme="minorHAnsi"/>
                <w:sz w:val="16"/>
                <w:szCs w:val="16"/>
              </w:rPr>
            </w:pPr>
          </w:p>
          <w:p w:rsidR="00D50423" w:rsidRPr="00D50423" w:rsidRDefault="00D50423" w:rsidP="00C16F51">
            <w:pPr>
              <w:jc w:val="both"/>
              <w:rPr>
                <w:rFonts w:cstheme="minorHAnsi"/>
                <w:sz w:val="16"/>
                <w:szCs w:val="16"/>
              </w:rPr>
            </w:pPr>
            <w:r w:rsidRPr="00D50423">
              <w:rPr>
                <w:rFonts w:cstheme="minorHAnsi"/>
                <w:sz w:val="16"/>
                <w:szCs w:val="16"/>
              </w:rPr>
              <w:t>[…]</w:t>
            </w:r>
          </w:p>
        </w:tc>
        <w:tc>
          <w:tcPr>
            <w:tcW w:w="1134" w:type="dxa"/>
          </w:tcPr>
          <w:p w:rsidR="00431F34" w:rsidRPr="004D180D" w:rsidRDefault="00D50423" w:rsidP="00C16F51">
            <w:pPr>
              <w:rPr>
                <w:sz w:val="16"/>
                <w:szCs w:val="16"/>
              </w:rPr>
            </w:pPr>
            <w:r w:rsidRPr="00D50423">
              <w:rPr>
                <w:rFonts w:cstheme="minorHAnsi"/>
                <w:sz w:val="16"/>
                <w:szCs w:val="16"/>
              </w:rPr>
              <w:lastRenderedPageBreak/>
              <w:t>euro 1.200,00</w:t>
            </w:r>
          </w:p>
        </w:tc>
        <w:tc>
          <w:tcPr>
            <w:tcW w:w="1701" w:type="dxa"/>
          </w:tcPr>
          <w:p w:rsidR="00431F34" w:rsidRPr="004D180D" w:rsidRDefault="00D50423" w:rsidP="00C16F51">
            <w:pPr>
              <w:rPr>
                <w:sz w:val="16"/>
                <w:szCs w:val="16"/>
              </w:rPr>
            </w:pPr>
            <w:r w:rsidRPr="00D50423">
              <w:rPr>
                <w:rFonts w:cstheme="minorHAnsi"/>
                <w:sz w:val="16"/>
                <w:szCs w:val="16"/>
              </w:rPr>
              <w:t xml:space="preserve">fattura n.1 del 8.1.2015 acquisita al protocollo del Comune con n.0000542/2015 emessa da </w:t>
            </w:r>
            <w:proofErr w:type="spellStart"/>
            <w:r w:rsidRPr="00D50423">
              <w:rPr>
                <w:rFonts w:cstheme="minorHAnsi"/>
                <w:sz w:val="16"/>
                <w:szCs w:val="16"/>
              </w:rPr>
              <w:t>StartAP</w:t>
            </w:r>
            <w:proofErr w:type="spellEnd"/>
            <w:r w:rsidRPr="00D50423">
              <w:rPr>
                <w:rFonts w:cstheme="minorHAnsi"/>
                <w:sz w:val="16"/>
                <w:szCs w:val="16"/>
              </w:rPr>
              <w:t xml:space="preserve"> Informatica di Adriano Panico dell’importo di € </w:t>
            </w:r>
            <w:smartTag w:uri="urn:schemas-microsoft-com:office:smarttags" w:element="metricconverter">
              <w:smartTagPr>
                <w:attr w:name="ProductID" w:val="1.200,00 a"/>
              </w:smartTagPr>
              <w:r w:rsidRPr="00D50423">
                <w:rPr>
                  <w:rFonts w:cstheme="minorHAnsi"/>
                  <w:sz w:val="16"/>
                  <w:szCs w:val="16"/>
                </w:rPr>
                <w:t>1.200,00 a</w:t>
              </w:r>
            </w:smartTag>
            <w:r w:rsidRPr="00D50423">
              <w:rPr>
                <w:rFonts w:cstheme="minorHAnsi"/>
                <w:sz w:val="16"/>
                <w:szCs w:val="16"/>
              </w:rPr>
              <w:t xml:space="preserve"> saldo dell’attività di supporto e assistenza procedure informatiche </w:t>
            </w:r>
            <w:r w:rsidRPr="00D50423">
              <w:rPr>
                <w:rFonts w:cstheme="minorHAnsi"/>
                <w:sz w:val="16"/>
                <w:szCs w:val="16"/>
              </w:rPr>
              <w:lastRenderedPageBreak/>
              <w:t>dell’Ufficio Elettorale</w:t>
            </w:r>
          </w:p>
        </w:tc>
      </w:tr>
      <w:tr w:rsidR="00431F34" w:rsidRPr="004D180D" w:rsidTr="00880A92">
        <w:tc>
          <w:tcPr>
            <w:tcW w:w="1668" w:type="dxa"/>
          </w:tcPr>
          <w:p w:rsidR="00431F34" w:rsidRDefault="00431F34" w:rsidP="00C16F51">
            <w:pPr>
              <w:rPr>
                <w:sz w:val="16"/>
                <w:szCs w:val="16"/>
              </w:rPr>
            </w:pPr>
            <w:r w:rsidRPr="004D180D">
              <w:rPr>
                <w:sz w:val="16"/>
                <w:szCs w:val="16"/>
              </w:rPr>
              <w:lastRenderedPageBreak/>
              <w:t>Responsabile del Servizio</w:t>
            </w:r>
          </w:p>
          <w:p w:rsidR="00625764" w:rsidRPr="004D180D" w:rsidRDefault="00625764" w:rsidP="00C16F51">
            <w:pPr>
              <w:rPr>
                <w:sz w:val="16"/>
                <w:szCs w:val="16"/>
              </w:rPr>
            </w:pPr>
            <w:r>
              <w:rPr>
                <w:sz w:val="16"/>
                <w:szCs w:val="16"/>
              </w:rPr>
              <w:t>Dott.ssa Maria Rosaria Panico</w:t>
            </w:r>
          </w:p>
        </w:tc>
        <w:tc>
          <w:tcPr>
            <w:tcW w:w="1134" w:type="dxa"/>
          </w:tcPr>
          <w:p w:rsidR="00431F34" w:rsidRPr="004D180D" w:rsidRDefault="00431F34" w:rsidP="00C16F51">
            <w:pPr>
              <w:rPr>
                <w:sz w:val="16"/>
                <w:szCs w:val="16"/>
              </w:rPr>
            </w:pPr>
            <w:r w:rsidRPr="004D180D">
              <w:rPr>
                <w:sz w:val="16"/>
                <w:szCs w:val="16"/>
              </w:rPr>
              <w:t>Determina</w:t>
            </w:r>
          </w:p>
        </w:tc>
        <w:tc>
          <w:tcPr>
            <w:tcW w:w="1134" w:type="dxa"/>
          </w:tcPr>
          <w:p w:rsidR="00431F34" w:rsidRPr="004D180D" w:rsidRDefault="00030D5D" w:rsidP="00C16F51">
            <w:pPr>
              <w:rPr>
                <w:sz w:val="16"/>
                <w:szCs w:val="16"/>
              </w:rPr>
            </w:pPr>
            <w:r>
              <w:rPr>
                <w:sz w:val="16"/>
                <w:szCs w:val="16"/>
              </w:rPr>
              <w:t>n.13 del 15.1.2015</w:t>
            </w:r>
          </w:p>
        </w:tc>
        <w:tc>
          <w:tcPr>
            <w:tcW w:w="1417" w:type="dxa"/>
          </w:tcPr>
          <w:p w:rsidR="00431F34" w:rsidRPr="00030D5D" w:rsidRDefault="00030D5D" w:rsidP="00C16F51">
            <w:pPr>
              <w:rPr>
                <w:rFonts w:cstheme="minorHAnsi"/>
                <w:sz w:val="16"/>
                <w:szCs w:val="16"/>
              </w:rPr>
            </w:pPr>
            <w:r w:rsidRPr="00030D5D">
              <w:rPr>
                <w:rFonts w:cstheme="minorHAnsi"/>
                <w:sz w:val="16"/>
                <w:szCs w:val="16"/>
              </w:rPr>
              <w:t>POLIZZA ASSICURATIVA "COLPA LIEVE" N.20762976 - PAGAMENTO PREMIO ASSICURATIVO ANNO 2015.</w:t>
            </w:r>
          </w:p>
        </w:tc>
        <w:tc>
          <w:tcPr>
            <w:tcW w:w="6804" w:type="dxa"/>
          </w:tcPr>
          <w:p w:rsidR="00431F34" w:rsidRPr="00030D5D" w:rsidRDefault="00030D5D" w:rsidP="00C16F51">
            <w:pPr>
              <w:rPr>
                <w:rFonts w:cstheme="minorHAnsi"/>
                <w:sz w:val="16"/>
                <w:szCs w:val="16"/>
              </w:rPr>
            </w:pPr>
            <w:r w:rsidRPr="00030D5D">
              <w:rPr>
                <w:rFonts w:cstheme="minorHAnsi"/>
                <w:sz w:val="16"/>
                <w:szCs w:val="16"/>
              </w:rPr>
              <w:t>[…]</w:t>
            </w:r>
          </w:p>
          <w:p w:rsidR="00030D5D" w:rsidRPr="00030D5D" w:rsidRDefault="00030D5D" w:rsidP="00030D5D">
            <w:pPr>
              <w:ind w:left="-180"/>
              <w:jc w:val="both"/>
              <w:rPr>
                <w:rFonts w:cstheme="minorHAnsi"/>
                <w:sz w:val="16"/>
                <w:szCs w:val="16"/>
              </w:rPr>
            </w:pPr>
            <w:r w:rsidRPr="00030D5D">
              <w:rPr>
                <w:rFonts w:cstheme="minorHAnsi"/>
                <w:sz w:val="16"/>
                <w:szCs w:val="16"/>
              </w:rPr>
              <w:t>P</w:t>
            </w:r>
            <w:r>
              <w:rPr>
                <w:rFonts w:cstheme="minorHAnsi"/>
                <w:sz w:val="16"/>
                <w:szCs w:val="16"/>
              </w:rPr>
              <w:t xml:space="preserve"> P</w:t>
            </w:r>
            <w:r w:rsidRPr="00030D5D">
              <w:rPr>
                <w:rFonts w:cstheme="minorHAnsi"/>
                <w:sz w:val="16"/>
                <w:szCs w:val="16"/>
              </w:rPr>
              <w:t>remesso,</w:t>
            </w:r>
          </w:p>
          <w:p w:rsidR="00FC3F43" w:rsidRDefault="00030D5D" w:rsidP="00030D5D">
            <w:pPr>
              <w:ind w:left="-180"/>
              <w:jc w:val="both"/>
              <w:rPr>
                <w:rFonts w:cstheme="minorHAnsi"/>
                <w:sz w:val="16"/>
                <w:szCs w:val="16"/>
              </w:rPr>
            </w:pPr>
            <w:r w:rsidRPr="00030D5D">
              <w:rPr>
                <w:rFonts w:cstheme="minorHAnsi"/>
                <w:sz w:val="16"/>
                <w:szCs w:val="16"/>
              </w:rPr>
              <w:t xml:space="preserve">- </w:t>
            </w:r>
            <w:r>
              <w:rPr>
                <w:rFonts w:cstheme="minorHAnsi"/>
                <w:sz w:val="16"/>
                <w:szCs w:val="16"/>
              </w:rPr>
              <w:t xml:space="preserve"> - </w:t>
            </w:r>
            <w:r w:rsidRPr="00030D5D">
              <w:rPr>
                <w:rFonts w:cstheme="minorHAnsi"/>
                <w:sz w:val="16"/>
                <w:szCs w:val="16"/>
              </w:rPr>
              <w:t xml:space="preserve">che con determinazione del Responsabile del Servizio  n. 1496 del 31.12.2009 si è proceduto </w:t>
            </w:r>
            <w:r w:rsidR="00261B27">
              <w:rPr>
                <w:rFonts w:cstheme="minorHAnsi"/>
                <w:sz w:val="16"/>
                <w:szCs w:val="16"/>
              </w:rPr>
              <w:t>a</w:t>
            </w:r>
          </w:p>
          <w:p w:rsidR="00FC3F43" w:rsidRDefault="00030D5D" w:rsidP="00FC3F43">
            <w:pPr>
              <w:ind w:left="-180"/>
              <w:jc w:val="both"/>
              <w:rPr>
                <w:rFonts w:cstheme="minorHAnsi"/>
                <w:sz w:val="16"/>
                <w:szCs w:val="16"/>
              </w:rPr>
            </w:pPr>
            <w:r w:rsidRPr="00030D5D">
              <w:rPr>
                <w:rFonts w:cstheme="minorHAnsi"/>
                <w:sz w:val="16"/>
                <w:szCs w:val="16"/>
              </w:rPr>
              <w:t xml:space="preserve">a stipulare  </w:t>
            </w:r>
            <w:r w:rsidRPr="00030D5D">
              <w:rPr>
                <w:rFonts w:cstheme="minorHAnsi"/>
                <w:b/>
                <w:bCs/>
                <w:sz w:val="16"/>
                <w:szCs w:val="16"/>
              </w:rPr>
              <w:t xml:space="preserve"> </w:t>
            </w:r>
            <w:r w:rsidRPr="00030D5D">
              <w:rPr>
                <w:rFonts w:cstheme="minorHAnsi"/>
                <w:sz w:val="16"/>
                <w:szCs w:val="16"/>
              </w:rPr>
              <w:t>con la</w:t>
            </w:r>
            <w:r w:rsidRPr="00030D5D">
              <w:rPr>
                <w:rFonts w:cstheme="minorHAnsi"/>
                <w:b/>
                <w:bCs/>
                <w:sz w:val="16"/>
                <w:szCs w:val="16"/>
              </w:rPr>
              <w:t xml:space="preserve"> ZOCCATELLI Assicurazioni </w:t>
            </w:r>
            <w:proofErr w:type="spellStart"/>
            <w:r w:rsidRPr="00030D5D">
              <w:rPr>
                <w:rFonts w:cstheme="minorHAnsi"/>
                <w:b/>
                <w:bCs/>
                <w:sz w:val="16"/>
                <w:szCs w:val="16"/>
              </w:rPr>
              <w:t>s.a.s.-</w:t>
            </w:r>
            <w:proofErr w:type="spellEnd"/>
            <w:r w:rsidRPr="00030D5D">
              <w:rPr>
                <w:rFonts w:cstheme="minorHAnsi"/>
                <w:b/>
                <w:bCs/>
                <w:sz w:val="16"/>
                <w:szCs w:val="16"/>
              </w:rPr>
              <w:t xml:space="preserve"> Verona </w:t>
            </w:r>
            <w:r w:rsidRPr="00030D5D">
              <w:rPr>
                <w:rFonts w:cstheme="minorHAnsi"/>
                <w:sz w:val="16"/>
                <w:szCs w:val="16"/>
              </w:rPr>
              <w:t xml:space="preserve">polizza assicurativa denominata </w:t>
            </w:r>
          </w:p>
          <w:p w:rsidR="00FC3F43" w:rsidRDefault="00030D5D" w:rsidP="00FC3F43">
            <w:pPr>
              <w:ind w:left="-180"/>
              <w:jc w:val="both"/>
              <w:rPr>
                <w:rFonts w:cstheme="minorHAnsi"/>
                <w:sz w:val="16"/>
                <w:szCs w:val="16"/>
              </w:rPr>
            </w:pPr>
            <w:r w:rsidRPr="00030D5D">
              <w:rPr>
                <w:rFonts w:cstheme="minorHAnsi"/>
                <w:b/>
                <w:bCs/>
                <w:sz w:val="16"/>
                <w:szCs w:val="16"/>
              </w:rPr>
              <w:t>“</w:t>
            </w:r>
            <w:r w:rsidR="00261B27">
              <w:rPr>
                <w:rFonts w:cstheme="minorHAnsi"/>
                <w:b/>
                <w:bCs/>
                <w:sz w:val="16"/>
                <w:szCs w:val="16"/>
              </w:rPr>
              <w:t xml:space="preserve"> “</w:t>
            </w:r>
            <w:r w:rsidRPr="00030D5D">
              <w:rPr>
                <w:rFonts w:cstheme="minorHAnsi"/>
                <w:b/>
                <w:bCs/>
                <w:sz w:val="16"/>
                <w:szCs w:val="16"/>
              </w:rPr>
              <w:t>COLPA LIEVE”</w:t>
            </w:r>
            <w:r w:rsidRPr="00030D5D">
              <w:rPr>
                <w:rFonts w:cstheme="minorHAnsi"/>
                <w:sz w:val="16"/>
                <w:szCs w:val="16"/>
              </w:rPr>
              <w:t xml:space="preserve">,  per la copertura delle perdite patrimoniali imputabili ad atti od omissioni commessi </w:t>
            </w:r>
          </w:p>
          <w:p w:rsidR="00261B27" w:rsidRDefault="00FC3F43" w:rsidP="00FC3F43">
            <w:pPr>
              <w:ind w:left="-180"/>
              <w:jc w:val="both"/>
              <w:rPr>
                <w:rFonts w:cstheme="minorHAnsi"/>
                <w:sz w:val="16"/>
                <w:szCs w:val="16"/>
              </w:rPr>
            </w:pPr>
            <w:r>
              <w:rPr>
                <w:rFonts w:cstheme="minorHAnsi"/>
                <w:b/>
                <w:bCs/>
                <w:sz w:val="16"/>
                <w:szCs w:val="16"/>
              </w:rPr>
              <w:t xml:space="preserve">   </w:t>
            </w:r>
            <w:r w:rsidR="00030D5D" w:rsidRPr="00030D5D">
              <w:rPr>
                <w:rFonts w:cstheme="minorHAnsi"/>
                <w:sz w:val="16"/>
                <w:szCs w:val="16"/>
              </w:rPr>
              <w:t>dai  Dipendenti,</w:t>
            </w:r>
            <w:r>
              <w:rPr>
                <w:rFonts w:cstheme="minorHAnsi"/>
                <w:b/>
                <w:bCs/>
                <w:sz w:val="16"/>
                <w:szCs w:val="16"/>
              </w:rPr>
              <w:t xml:space="preserve"> </w:t>
            </w:r>
            <w:r w:rsidR="00030D5D" w:rsidRPr="00030D5D">
              <w:rPr>
                <w:rFonts w:cstheme="minorHAnsi"/>
                <w:sz w:val="16"/>
                <w:szCs w:val="16"/>
              </w:rPr>
              <w:t xml:space="preserve">amministrativi e  tecnici,  e dagli Amministratori, con  </w:t>
            </w:r>
            <w:r w:rsidR="00030D5D" w:rsidRPr="00030D5D">
              <w:rPr>
                <w:rFonts w:cstheme="minorHAnsi"/>
                <w:i/>
                <w:iCs/>
                <w:sz w:val="16"/>
                <w:szCs w:val="16"/>
              </w:rPr>
              <w:t>colpa lieve</w:t>
            </w:r>
            <w:r w:rsidR="00030D5D" w:rsidRPr="00030D5D">
              <w:rPr>
                <w:rFonts w:cstheme="minorHAnsi"/>
                <w:sz w:val="16"/>
                <w:szCs w:val="16"/>
              </w:rPr>
              <w:t xml:space="preserve">, durante l’esercizio </w:t>
            </w:r>
            <w:r>
              <w:rPr>
                <w:rFonts w:cstheme="minorHAnsi"/>
                <w:sz w:val="16"/>
                <w:szCs w:val="16"/>
              </w:rPr>
              <w:t xml:space="preserve">  </w:t>
            </w:r>
            <w:proofErr w:type="spellStart"/>
            <w:r w:rsidR="00030D5D" w:rsidRPr="00030D5D">
              <w:rPr>
                <w:rFonts w:cstheme="minorHAnsi"/>
                <w:sz w:val="16"/>
                <w:szCs w:val="16"/>
              </w:rPr>
              <w:t>d</w:t>
            </w:r>
            <w:r>
              <w:rPr>
                <w:rFonts w:cstheme="minorHAnsi"/>
                <w:sz w:val="16"/>
                <w:szCs w:val="16"/>
              </w:rPr>
              <w:t>d</w:t>
            </w:r>
            <w:r w:rsidR="00030D5D" w:rsidRPr="00030D5D">
              <w:rPr>
                <w:rFonts w:cstheme="minorHAnsi"/>
                <w:sz w:val="16"/>
                <w:szCs w:val="16"/>
              </w:rPr>
              <w:t>ell</w:t>
            </w:r>
            <w:proofErr w:type="spellEnd"/>
            <w:r w:rsidR="00030D5D" w:rsidRPr="00030D5D">
              <w:rPr>
                <w:rFonts w:cstheme="minorHAnsi"/>
                <w:sz w:val="16"/>
                <w:szCs w:val="16"/>
              </w:rPr>
              <w:t>’attività istituzionale,</w:t>
            </w:r>
            <w:r w:rsidR="00030D5D">
              <w:rPr>
                <w:rFonts w:cstheme="minorHAnsi"/>
                <w:sz w:val="16"/>
                <w:szCs w:val="16"/>
              </w:rPr>
              <w:t xml:space="preserve"> </w:t>
            </w:r>
            <w:r w:rsidR="00030D5D" w:rsidRPr="00030D5D">
              <w:rPr>
                <w:rFonts w:cstheme="minorHAnsi"/>
                <w:sz w:val="16"/>
                <w:szCs w:val="16"/>
              </w:rPr>
              <w:t xml:space="preserve">avente limite  di indennizzo  di € 1.000.000,00 ed un premio assicurativo </w:t>
            </w:r>
          </w:p>
          <w:p w:rsidR="00030D5D" w:rsidRPr="00FC3F43" w:rsidRDefault="00261B27" w:rsidP="00FC3F43">
            <w:pPr>
              <w:ind w:left="-180"/>
              <w:jc w:val="both"/>
              <w:rPr>
                <w:rFonts w:cstheme="minorHAnsi"/>
                <w:b/>
                <w:bCs/>
                <w:sz w:val="16"/>
                <w:szCs w:val="16"/>
              </w:rPr>
            </w:pPr>
            <w:r>
              <w:rPr>
                <w:rFonts w:cstheme="minorHAnsi"/>
                <w:sz w:val="16"/>
                <w:szCs w:val="16"/>
              </w:rPr>
              <w:t xml:space="preserve">   </w:t>
            </w:r>
            <w:r w:rsidR="00030D5D" w:rsidRPr="00030D5D">
              <w:rPr>
                <w:rFonts w:cstheme="minorHAnsi"/>
                <w:sz w:val="16"/>
                <w:szCs w:val="16"/>
              </w:rPr>
              <w:t>a</w:t>
            </w:r>
            <w:r>
              <w:rPr>
                <w:rFonts w:cstheme="minorHAnsi"/>
                <w:sz w:val="16"/>
                <w:szCs w:val="16"/>
              </w:rPr>
              <w:t xml:space="preserve"> </w:t>
            </w:r>
            <w:proofErr w:type="spellStart"/>
            <w:r w:rsidR="00030D5D" w:rsidRPr="00030D5D">
              <w:rPr>
                <w:rFonts w:cstheme="minorHAnsi"/>
                <w:sz w:val="16"/>
                <w:szCs w:val="16"/>
              </w:rPr>
              <w:t>nnuo</w:t>
            </w:r>
            <w:proofErr w:type="spellEnd"/>
            <w:r w:rsidR="00030D5D" w:rsidRPr="00030D5D">
              <w:rPr>
                <w:rFonts w:cstheme="minorHAnsi"/>
                <w:sz w:val="16"/>
                <w:szCs w:val="16"/>
              </w:rPr>
              <w:t xml:space="preserve"> di € 6.000,00;</w:t>
            </w:r>
          </w:p>
          <w:p w:rsidR="00030D5D" w:rsidRPr="00030D5D" w:rsidRDefault="00030D5D" w:rsidP="00030D5D">
            <w:pPr>
              <w:ind w:left="-180"/>
              <w:jc w:val="both"/>
              <w:rPr>
                <w:rFonts w:cstheme="minorHAnsi"/>
                <w:sz w:val="16"/>
                <w:szCs w:val="16"/>
              </w:rPr>
            </w:pPr>
          </w:p>
          <w:p w:rsidR="00030D5D" w:rsidRDefault="00030D5D" w:rsidP="00030D5D">
            <w:pPr>
              <w:ind w:left="-180"/>
              <w:jc w:val="both"/>
              <w:rPr>
                <w:rFonts w:cstheme="minorHAnsi"/>
                <w:sz w:val="16"/>
                <w:szCs w:val="16"/>
              </w:rPr>
            </w:pPr>
            <w:r w:rsidRPr="00030D5D">
              <w:rPr>
                <w:rFonts w:cstheme="minorHAnsi"/>
                <w:sz w:val="16"/>
                <w:szCs w:val="16"/>
              </w:rPr>
              <w:t xml:space="preserve">- </w:t>
            </w:r>
            <w:r>
              <w:rPr>
                <w:rFonts w:cstheme="minorHAnsi"/>
                <w:sz w:val="16"/>
                <w:szCs w:val="16"/>
              </w:rPr>
              <w:t xml:space="preserve"> - </w:t>
            </w:r>
            <w:r w:rsidRPr="00030D5D">
              <w:rPr>
                <w:rFonts w:cstheme="minorHAnsi"/>
                <w:sz w:val="16"/>
                <w:szCs w:val="16"/>
              </w:rPr>
              <w:t>che  la suddetta polizza, rinnovata per l’anno 2014 con determinazione del Responsabile del</w:t>
            </w:r>
          </w:p>
          <w:p w:rsidR="00030D5D" w:rsidRDefault="00030D5D" w:rsidP="00030D5D">
            <w:pPr>
              <w:ind w:left="-180"/>
              <w:jc w:val="both"/>
              <w:rPr>
                <w:rFonts w:cstheme="minorHAnsi"/>
                <w:sz w:val="16"/>
                <w:szCs w:val="16"/>
              </w:rPr>
            </w:pPr>
            <w:r>
              <w:rPr>
                <w:rFonts w:cstheme="minorHAnsi"/>
                <w:sz w:val="16"/>
                <w:szCs w:val="16"/>
              </w:rPr>
              <w:t xml:space="preserve">   </w:t>
            </w:r>
            <w:r w:rsidRPr="00030D5D">
              <w:rPr>
                <w:rFonts w:cstheme="minorHAnsi"/>
                <w:sz w:val="16"/>
                <w:szCs w:val="16"/>
              </w:rPr>
              <w:t xml:space="preserve"> Servizio n.9/2014, andrà a scadere il 23.1.2015, per cui occorre provvedere al pagamento del </w:t>
            </w:r>
          </w:p>
          <w:p w:rsidR="00030D5D" w:rsidRPr="00030D5D" w:rsidRDefault="00030D5D" w:rsidP="00030D5D">
            <w:pPr>
              <w:ind w:left="-180"/>
              <w:jc w:val="both"/>
              <w:rPr>
                <w:rFonts w:cstheme="minorHAnsi"/>
                <w:sz w:val="16"/>
                <w:szCs w:val="16"/>
              </w:rPr>
            </w:pPr>
            <w:r>
              <w:rPr>
                <w:rFonts w:cstheme="minorHAnsi"/>
                <w:sz w:val="16"/>
                <w:szCs w:val="16"/>
              </w:rPr>
              <w:t xml:space="preserve">   </w:t>
            </w:r>
            <w:r w:rsidRPr="00030D5D">
              <w:rPr>
                <w:rFonts w:cstheme="minorHAnsi"/>
                <w:sz w:val="16"/>
                <w:szCs w:val="16"/>
              </w:rPr>
              <w:t>premio assicurativo per l’anno 2015;</w:t>
            </w:r>
          </w:p>
          <w:p w:rsidR="00030D5D" w:rsidRPr="00030D5D" w:rsidRDefault="00030D5D" w:rsidP="00030D5D">
            <w:pPr>
              <w:ind w:left="-180"/>
              <w:jc w:val="both"/>
              <w:rPr>
                <w:rFonts w:cstheme="minorHAnsi"/>
                <w:sz w:val="16"/>
                <w:szCs w:val="16"/>
              </w:rPr>
            </w:pPr>
          </w:p>
          <w:p w:rsidR="00030D5D" w:rsidRDefault="00030D5D" w:rsidP="00030D5D">
            <w:pPr>
              <w:ind w:left="-180"/>
              <w:jc w:val="both"/>
              <w:rPr>
                <w:rFonts w:cstheme="minorHAnsi"/>
                <w:sz w:val="16"/>
                <w:szCs w:val="16"/>
              </w:rPr>
            </w:pPr>
            <w:r>
              <w:rPr>
                <w:rFonts w:cstheme="minorHAnsi"/>
                <w:sz w:val="16"/>
                <w:szCs w:val="16"/>
              </w:rPr>
              <w:t xml:space="preserve">   </w:t>
            </w:r>
            <w:r w:rsidRPr="00030D5D">
              <w:rPr>
                <w:rFonts w:cstheme="minorHAnsi"/>
                <w:sz w:val="16"/>
                <w:szCs w:val="16"/>
              </w:rPr>
              <w:t xml:space="preserve">Dato atto che, ai fini della tracciabilità dei flussi finanziari, alla pratica in oggetto è stato </w:t>
            </w:r>
          </w:p>
          <w:p w:rsidR="00466A6D" w:rsidRDefault="00030D5D" w:rsidP="00030D5D">
            <w:pPr>
              <w:ind w:left="-180"/>
              <w:jc w:val="both"/>
              <w:rPr>
                <w:rFonts w:cstheme="minorHAnsi"/>
                <w:sz w:val="16"/>
                <w:szCs w:val="16"/>
              </w:rPr>
            </w:pPr>
            <w:r>
              <w:rPr>
                <w:rFonts w:cstheme="minorHAnsi"/>
                <w:sz w:val="16"/>
                <w:szCs w:val="16"/>
              </w:rPr>
              <w:t xml:space="preserve">    </w:t>
            </w:r>
            <w:r w:rsidRPr="00030D5D">
              <w:rPr>
                <w:rFonts w:cstheme="minorHAnsi"/>
                <w:sz w:val="16"/>
                <w:szCs w:val="16"/>
              </w:rPr>
              <w:t>attribuito dall’Autorità di Vigilanza sui Contratti Pubblici di Lavori, Servizi e Forniture il Codice</w:t>
            </w:r>
          </w:p>
          <w:p w:rsidR="00030D5D" w:rsidRPr="00030D5D" w:rsidRDefault="00466A6D" w:rsidP="00466A6D">
            <w:pPr>
              <w:ind w:left="-180"/>
              <w:jc w:val="both"/>
              <w:rPr>
                <w:rFonts w:cstheme="minorHAnsi"/>
                <w:sz w:val="16"/>
                <w:szCs w:val="16"/>
              </w:rPr>
            </w:pPr>
            <w:r>
              <w:rPr>
                <w:rFonts w:cstheme="minorHAnsi"/>
                <w:sz w:val="16"/>
                <w:szCs w:val="16"/>
              </w:rPr>
              <w:t xml:space="preserve">   </w:t>
            </w:r>
            <w:r w:rsidR="00030D5D" w:rsidRPr="00030D5D">
              <w:rPr>
                <w:rFonts w:cstheme="minorHAnsi"/>
                <w:sz w:val="16"/>
                <w:szCs w:val="16"/>
              </w:rPr>
              <w:t xml:space="preserve"> Identificativo (</w:t>
            </w:r>
            <w:r w:rsidR="00030D5D">
              <w:rPr>
                <w:rFonts w:cstheme="minorHAnsi"/>
                <w:sz w:val="16"/>
                <w:szCs w:val="16"/>
              </w:rPr>
              <w:t xml:space="preserve"> </w:t>
            </w:r>
            <w:r w:rsidR="00030D5D" w:rsidRPr="00030D5D">
              <w:rPr>
                <w:rFonts w:cstheme="minorHAnsi"/>
                <w:b/>
                <w:sz w:val="16"/>
                <w:szCs w:val="16"/>
              </w:rPr>
              <w:t>CIG</w:t>
            </w:r>
            <w:r w:rsidR="00030D5D" w:rsidRPr="00030D5D">
              <w:rPr>
                <w:rFonts w:cstheme="minorHAnsi"/>
                <w:sz w:val="16"/>
                <w:szCs w:val="16"/>
              </w:rPr>
              <w:t xml:space="preserve">)  </w:t>
            </w:r>
            <w:r w:rsidR="00030D5D" w:rsidRPr="00030D5D">
              <w:rPr>
                <w:rFonts w:cstheme="minorHAnsi"/>
                <w:b/>
                <w:sz w:val="16"/>
                <w:szCs w:val="16"/>
              </w:rPr>
              <w:t>n. ZCE12BED20</w:t>
            </w:r>
            <w:r w:rsidR="00030D5D" w:rsidRPr="00030D5D">
              <w:rPr>
                <w:rFonts w:cstheme="minorHAnsi"/>
                <w:sz w:val="16"/>
                <w:szCs w:val="16"/>
              </w:rPr>
              <w:t>;</w:t>
            </w:r>
          </w:p>
          <w:p w:rsidR="00030D5D" w:rsidRPr="00030D5D" w:rsidRDefault="00030D5D" w:rsidP="00030D5D">
            <w:pPr>
              <w:ind w:left="-180"/>
              <w:jc w:val="both"/>
              <w:rPr>
                <w:rFonts w:cstheme="minorHAnsi"/>
                <w:sz w:val="16"/>
                <w:szCs w:val="16"/>
              </w:rPr>
            </w:pPr>
          </w:p>
          <w:p w:rsidR="00030D5D" w:rsidRDefault="00030D5D" w:rsidP="00030D5D">
            <w:pPr>
              <w:ind w:left="-180"/>
              <w:jc w:val="both"/>
              <w:rPr>
                <w:rFonts w:cstheme="minorHAnsi"/>
                <w:sz w:val="16"/>
                <w:szCs w:val="16"/>
              </w:rPr>
            </w:pPr>
            <w:r w:rsidRPr="00030D5D">
              <w:rPr>
                <w:rFonts w:cstheme="minorHAnsi"/>
                <w:sz w:val="16"/>
                <w:szCs w:val="16"/>
              </w:rPr>
              <w:t>E</w:t>
            </w:r>
            <w:r>
              <w:rPr>
                <w:rFonts w:cstheme="minorHAnsi"/>
                <w:sz w:val="16"/>
                <w:szCs w:val="16"/>
              </w:rPr>
              <w:t xml:space="preserve"> E</w:t>
            </w:r>
            <w:r w:rsidRPr="00030D5D">
              <w:rPr>
                <w:rFonts w:cstheme="minorHAnsi"/>
                <w:sz w:val="16"/>
                <w:szCs w:val="16"/>
              </w:rPr>
              <w:t>seguito con esito favorevole il controllo preventivo di regolarità amministrativa del presente atto</w:t>
            </w:r>
          </w:p>
          <w:p w:rsidR="00030D5D" w:rsidRPr="00030D5D" w:rsidRDefault="00030D5D" w:rsidP="00030D5D">
            <w:pPr>
              <w:ind w:left="-180"/>
              <w:jc w:val="both"/>
              <w:rPr>
                <w:rFonts w:cstheme="minorHAnsi"/>
                <w:sz w:val="16"/>
                <w:szCs w:val="16"/>
              </w:rPr>
            </w:pPr>
            <w:r w:rsidRPr="00030D5D">
              <w:rPr>
                <w:rFonts w:cstheme="minorHAnsi"/>
                <w:sz w:val="16"/>
                <w:szCs w:val="16"/>
              </w:rPr>
              <w:t xml:space="preserve"> </w:t>
            </w:r>
            <w:r>
              <w:rPr>
                <w:rFonts w:cstheme="minorHAnsi"/>
                <w:sz w:val="16"/>
                <w:szCs w:val="16"/>
              </w:rPr>
              <w:t xml:space="preserve">  </w:t>
            </w:r>
            <w:r w:rsidRPr="00030D5D">
              <w:rPr>
                <w:rFonts w:cstheme="minorHAnsi"/>
                <w:sz w:val="16"/>
                <w:szCs w:val="16"/>
              </w:rPr>
              <w:t>avendo  verificato:</w:t>
            </w:r>
          </w:p>
          <w:p w:rsidR="00030D5D" w:rsidRPr="00030D5D" w:rsidRDefault="00030D5D" w:rsidP="00030D5D">
            <w:pPr>
              <w:tabs>
                <w:tab w:val="left" w:pos="8789"/>
              </w:tabs>
              <w:ind w:right="567"/>
              <w:jc w:val="both"/>
              <w:rPr>
                <w:rFonts w:cstheme="minorHAnsi"/>
                <w:i/>
                <w:iCs/>
                <w:sz w:val="16"/>
                <w:szCs w:val="16"/>
              </w:rPr>
            </w:pPr>
            <w:r w:rsidRPr="00030D5D">
              <w:rPr>
                <w:rFonts w:cstheme="minorHAnsi"/>
                <w:i/>
                <w:iCs/>
                <w:sz w:val="16"/>
                <w:szCs w:val="16"/>
              </w:rPr>
              <w:t>a) il rispetto delle normative comunitarie, statali, regionali e regolamentari, generali e di settore;</w:t>
            </w:r>
          </w:p>
          <w:p w:rsidR="00030D5D" w:rsidRPr="00030D5D" w:rsidRDefault="00030D5D" w:rsidP="00030D5D">
            <w:pPr>
              <w:tabs>
                <w:tab w:val="left" w:pos="8789"/>
              </w:tabs>
              <w:ind w:right="567"/>
              <w:jc w:val="both"/>
              <w:rPr>
                <w:rFonts w:cstheme="minorHAnsi"/>
                <w:i/>
                <w:iCs/>
                <w:sz w:val="16"/>
                <w:szCs w:val="16"/>
              </w:rPr>
            </w:pPr>
            <w:r w:rsidRPr="00030D5D">
              <w:rPr>
                <w:rFonts w:cstheme="minorHAnsi"/>
                <w:i/>
                <w:iCs/>
                <w:sz w:val="16"/>
                <w:szCs w:val="16"/>
              </w:rPr>
              <w:t>b) la correttezza e regolarità della procedura;</w:t>
            </w:r>
          </w:p>
          <w:p w:rsidR="00033131" w:rsidRPr="00030D5D" w:rsidRDefault="00030D5D" w:rsidP="00030D5D">
            <w:pPr>
              <w:tabs>
                <w:tab w:val="left" w:pos="8789"/>
              </w:tabs>
              <w:ind w:right="567"/>
              <w:jc w:val="both"/>
              <w:rPr>
                <w:rFonts w:cstheme="minorHAnsi"/>
                <w:i/>
                <w:iCs/>
                <w:sz w:val="16"/>
                <w:szCs w:val="16"/>
              </w:rPr>
            </w:pPr>
            <w:r w:rsidRPr="00030D5D">
              <w:rPr>
                <w:rFonts w:cstheme="minorHAnsi"/>
                <w:i/>
                <w:iCs/>
                <w:sz w:val="16"/>
                <w:szCs w:val="16"/>
              </w:rPr>
              <w:t>c) la correttezza formale nella redazione dell’atto;</w:t>
            </w:r>
          </w:p>
          <w:p w:rsidR="00033131" w:rsidRDefault="00033131" w:rsidP="00030D5D">
            <w:pPr>
              <w:tabs>
                <w:tab w:val="left" w:pos="8789"/>
              </w:tabs>
              <w:ind w:left="-142" w:right="567"/>
              <w:jc w:val="both"/>
              <w:rPr>
                <w:rFonts w:cstheme="minorHAnsi"/>
                <w:sz w:val="16"/>
                <w:szCs w:val="16"/>
              </w:rPr>
            </w:pPr>
            <w:r>
              <w:rPr>
                <w:rFonts w:cstheme="minorHAnsi"/>
                <w:sz w:val="16"/>
                <w:szCs w:val="16"/>
              </w:rPr>
              <w:lastRenderedPageBreak/>
              <w:t xml:space="preserve">  </w:t>
            </w:r>
            <w:r w:rsidR="00030D5D" w:rsidRPr="00030D5D">
              <w:rPr>
                <w:rFonts w:cstheme="minorHAnsi"/>
                <w:sz w:val="16"/>
                <w:szCs w:val="16"/>
              </w:rPr>
              <w:t xml:space="preserve">Acquisito il seguente parere sulla regolarità contabile espresso dal Responsabile dei </w:t>
            </w:r>
          </w:p>
          <w:p w:rsidR="00030D5D" w:rsidRDefault="00033131" w:rsidP="00030D5D">
            <w:pPr>
              <w:tabs>
                <w:tab w:val="left" w:pos="8789"/>
              </w:tabs>
              <w:ind w:left="-142" w:right="567"/>
              <w:jc w:val="both"/>
              <w:rPr>
                <w:rFonts w:cstheme="minorHAnsi"/>
                <w:sz w:val="16"/>
                <w:szCs w:val="16"/>
              </w:rPr>
            </w:pPr>
            <w:r>
              <w:rPr>
                <w:rFonts w:cstheme="minorHAnsi"/>
                <w:sz w:val="16"/>
                <w:szCs w:val="16"/>
              </w:rPr>
              <w:t xml:space="preserve">  </w:t>
            </w:r>
            <w:r w:rsidR="00030D5D" w:rsidRPr="00030D5D">
              <w:rPr>
                <w:rFonts w:cstheme="minorHAnsi"/>
                <w:sz w:val="16"/>
                <w:szCs w:val="16"/>
              </w:rPr>
              <w:t xml:space="preserve">Servizi Finanziari: </w:t>
            </w:r>
            <w:r w:rsidR="00030D5D">
              <w:rPr>
                <w:rFonts w:cstheme="minorHAnsi"/>
                <w:sz w:val="16"/>
                <w:szCs w:val="16"/>
              </w:rPr>
              <w:t xml:space="preserve"> </w:t>
            </w:r>
          </w:p>
          <w:p w:rsidR="00030D5D" w:rsidRPr="00030D5D" w:rsidRDefault="00030D5D" w:rsidP="00030D5D">
            <w:pPr>
              <w:tabs>
                <w:tab w:val="left" w:pos="8789"/>
              </w:tabs>
              <w:ind w:left="-142" w:right="567"/>
              <w:jc w:val="both"/>
              <w:rPr>
                <w:rFonts w:cstheme="minorHAnsi"/>
                <w:i/>
                <w:iCs/>
                <w:sz w:val="16"/>
                <w:szCs w:val="16"/>
              </w:rPr>
            </w:pPr>
            <w:r>
              <w:rPr>
                <w:rFonts w:cstheme="minorHAnsi"/>
                <w:sz w:val="16"/>
                <w:szCs w:val="16"/>
              </w:rPr>
              <w:t xml:space="preserve">   </w:t>
            </w:r>
            <w:r w:rsidRPr="00030D5D">
              <w:rPr>
                <w:rFonts w:cstheme="minorHAnsi"/>
                <w:sz w:val="16"/>
                <w:szCs w:val="16"/>
              </w:rPr>
              <w:t>“</w:t>
            </w:r>
            <w:r w:rsidRPr="00030D5D">
              <w:rPr>
                <w:rFonts w:cstheme="minorHAnsi"/>
                <w:i/>
                <w:sz w:val="16"/>
                <w:szCs w:val="16"/>
              </w:rPr>
              <w:t>favorevole</w:t>
            </w:r>
            <w:r w:rsidRPr="00030D5D">
              <w:rPr>
                <w:rFonts w:cstheme="minorHAnsi"/>
                <w:sz w:val="16"/>
                <w:szCs w:val="16"/>
              </w:rPr>
              <w:t>”;</w:t>
            </w:r>
          </w:p>
          <w:p w:rsidR="00030D5D" w:rsidRPr="00030D5D" w:rsidRDefault="00030D5D" w:rsidP="00030D5D">
            <w:pPr>
              <w:ind w:left="-180"/>
              <w:jc w:val="both"/>
              <w:rPr>
                <w:rFonts w:cstheme="minorHAnsi"/>
                <w:sz w:val="16"/>
                <w:szCs w:val="16"/>
              </w:rPr>
            </w:pPr>
          </w:p>
          <w:p w:rsidR="00030D5D" w:rsidRPr="00030D5D" w:rsidRDefault="00030D5D" w:rsidP="00030D5D">
            <w:pPr>
              <w:ind w:left="-180"/>
              <w:jc w:val="both"/>
              <w:rPr>
                <w:rFonts w:cstheme="minorHAnsi"/>
                <w:sz w:val="16"/>
                <w:szCs w:val="16"/>
              </w:rPr>
            </w:pPr>
            <w:r w:rsidRPr="00030D5D">
              <w:rPr>
                <w:rFonts w:cstheme="minorHAnsi"/>
                <w:sz w:val="16"/>
                <w:szCs w:val="16"/>
              </w:rPr>
              <w:t>R</w:t>
            </w:r>
            <w:r>
              <w:rPr>
                <w:rFonts w:cstheme="minorHAnsi"/>
                <w:sz w:val="16"/>
                <w:szCs w:val="16"/>
              </w:rPr>
              <w:t xml:space="preserve"> R</w:t>
            </w:r>
            <w:r w:rsidRPr="00030D5D">
              <w:rPr>
                <w:rFonts w:cstheme="minorHAnsi"/>
                <w:sz w:val="16"/>
                <w:szCs w:val="16"/>
              </w:rPr>
              <w:t>itenuto di provvedere in merito;</w:t>
            </w:r>
          </w:p>
          <w:p w:rsidR="00030D5D" w:rsidRPr="00030D5D" w:rsidRDefault="00030D5D" w:rsidP="00030D5D">
            <w:pPr>
              <w:ind w:left="-180"/>
              <w:jc w:val="both"/>
              <w:rPr>
                <w:rFonts w:cstheme="minorHAnsi"/>
                <w:sz w:val="16"/>
                <w:szCs w:val="16"/>
              </w:rPr>
            </w:pPr>
            <w:r>
              <w:rPr>
                <w:rFonts w:cstheme="minorHAnsi"/>
                <w:sz w:val="16"/>
                <w:szCs w:val="16"/>
              </w:rPr>
              <w:t xml:space="preserve">   V</w:t>
            </w:r>
            <w:r w:rsidRPr="00030D5D">
              <w:rPr>
                <w:rFonts w:cstheme="minorHAnsi"/>
                <w:sz w:val="16"/>
                <w:szCs w:val="16"/>
              </w:rPr>
              <w:t>isto il D.L.vo 267/00;</w:t>
            </w:r>
          </w:p>
          <w:p w:rsidR="00030D5D" w:rsidRPr="00030D5D" w:rsidRDefault="00030D5D" w:rsidP="00030D5D">
            <w:pPr>
              <w:ind w:left="-180"/>
              <w:jc w:val="both"/>
              <w:rPr>
                <w:rFonts w:cstheme="minorHAnsi"/>
                <w:sz w:val="16"/>
                <w:szCs w:val="16"/>
              </w:rPr>
            </w:pPr>
          </w:p>
          <w:p w:rsidR="00030D5D" w:rsidRPr="00030D5D" w:rsidRDefault="00030D5D" w:rsidP="00030D5D">
            <w:pPr>
              <w:ind w:left="-180"/>
              <w:jc w:val="center"/>
              <w:rPr>
                <w:rFonts w:cstheme="minorHAnsi"/>
                <w:b/>
                <w:bCs/>
                <w:sz w:val="16"/>
                <w:szCs w:val="16"/>
              </w:rPr>
            </w:pPr>
            <w:r w:rsidRPr="00030D5D">
              <w:rPr>
                <w:rFonts w:cstheme="minorHAnsi"/>
                <w:b/>
                <w:bCs/>
                <w:sz w:val="16"/>
                <w:szCs w:val="16"/>
              </w:rPr>
              <w:t>D E T E R M I N A</w:t>
            </w:r>
          </w:p>
          <w:p w:rsidR="00030D5D" w:rsidRPr="00030D5D" w:rsidRDefault="00030D5D" w:rsidP="00030D5D">
            <w:pPr>
              <w:autoSpaceDN w:val="0"/>
              <w:ind w:left="180"/>
              <w:jc w:val="both"/>
              <w:rPr>
                <w:rFonts w:cstheme="minorHAnsi"/>
                <w:sz w:val="16"/>
                <w:szCs w:val="16"/>
              </w:rPr>
            </w:pPr>
            <w:r>
              <w:rPr>
                <w:rFonts w:cstheme="minorHAnsi"/>
                <w:sz w:val="16"/>
                <w:szCs w:val="16"/>
              </w:rPr>
              <w:t xml:space="preserve">!) </w:t>
            </w:r>
            <w:r w:rsidRPr="00030D5D">
              <w:rPr>
                <w:rFonts w:cstheme="minorHAnsi"/>
                <w:sz w:val="16"/>
                <w:szCs w:val="16"/>
              </w:rPr>
              <w:t xml:space="preserve">Per le motivazioni di cui alla premessa, sul cap. 302 - art.0 – </w:t>
            </w:r>
            <w:proofErr w:type="spellStart"/>
            <w:r w:rsidRPr="00030D5D">
              <w:rPr>
                <w:rFonts w:cstheme="minorHAnsi"/>
                <w:sz w:val="16"/>
                <w:szCs w:val="16"/>
              </w:rPr>
              <w:t>serv</w:t>
            </w:r>
            <w:proofErr w:type="spellEnd"/>
            <w:r w:rsidRPr="00030D5D">
              <w:rPr>
                <w:rFonts w:cstheme="minorHAnsi"/>
                <w:sz w:val="16"/>
                <w:szCs w:val="16"/>
              </w:rPr>
              <w:t xml:space="preserve">. 0108, int. 03, del bilancio </w:t>
            </w:r>
            <w:proofErr w:type="spellStart"/>
            <w:r w:rsidRPr="00030D5D">
              <w:rPr>
                <w:rFonts w:cstheme="minorHAnsi"/>
                <w:sz w:val="16"/>
                <w:szCs w:val="16"/>
              </w:rPr>
              <w:t>c.e.</w:t>
            </w:r>
            <w:proofErr w:type="spellEnd"/>
            <w:r w:rsidRPr="00030D5D">
              <w:rPr>
                <w:rFonts w:cstheme="minorHAnsi"/>
                <w:sz w:val="16"/>
                <w:szCs w:val="16"/>
              </w:rPr>
              <w:t xml:space="preserve">, impegnare la somma di € 6.000,00 necessari per il pagamento alla </w:t>
            </w:r>
            <w:proofErr w:type="spellStart"/>
            <w:r w:rsidRPr="00030D5D">
              <w:rPr>
                <w:rFonts w:cstheme="minorHAnsi"/>
                <w:sz w:val="16"/>
                <w:szCs w:val="16"/>
              </w:rPr>
              <w:t>Zoccatelli</w:t>
            </w:r>
            <w:proofErr w:type="spellEnd"/>
            <w:r w:rsidRPr="00030D5D">
              <w:rPr>
                <w:rFonts w:cstheme="minorHAnsi"/>
                <w:sz w:val="16"/>
                <w:szCs w:val="16"/>
              </w:rPr>
              <w:t xml:space="preserve"> Assicurazioni del premio assicurativo della polizza </w:t>
            </w:r>
            <w:r w:rsidRPr="00030D5D">
              <w:rPr>
                <w:rFonts w:cstheme="minorHAnsi"/>
                <w:bCs/>
                <w:i/>
                <w:iCs/>
                <w:sz w:val="16"/>
                <w:szCs w:val="16"/>
              </w:rPr>
              <w:t>Colpa Lieve</w:t>
            </w:r>
            <w:r w:rsidRPr="00030D5D">
              <w:rPr>
                <w:rFonts w:cstheme="minorHAnsi"/>
                <w:sz w:val="16"/>
                <w:szCs w:val="16"/>
              </w:rPr>
              <w:t xml:space="preserve"> n.20762976</w:t>
            </w:r>
            <w:r w:rsidRPr="00030D5D">
              <w:rPr>
                <w:rFonts w:cstheme="minorHAnsi"/>
                <w:bCs/>
                <w:i/>
                <w:iCs/>
                <w:sz w:val="16"/>
                <w:szCs w:val="16"/>
              </w:rPr>
              <w:t xml:space="preserve"> </w:t>
            </w:r>
            <w:r w:rsidRPr="00030D5D">
              <w:rPr>
                <w:rFonts w:cstheme="minorHAnsi"/>
                <w:bCs/>
                <w:sz w:val="16"/>
                <w:szCs w:val="16"/>
              </w:rPr>
              <w:t>– anno 2015</w:t>
            </w:r>
            <w:r w:rsidRPr="00030D5D">
              <w:rPr>
                <w:rFonts w:cstheme="minorHAnsi"/>
                <w:sz w:val="16"/>
                <w:szCs w:val="16"/>
              </w:rPr>
              <w:t>.</w:t>
            </w:r>
          </w:p>
          <w:p w:rsidR="00030D5D" w:rsidRDefault="00030D5D" w:rsidP="00030D5D">
            <w:pPr>
              <w:autoSpaceDN w:val="0"/>
              <w:ind w:left="180"/>
              <w:jc w:val="both"/>
              <w:rPr>
                <w:rFonts w:cstheme="minorHAnsi"/>
                <w:sz w:val="16"/>
                <w:szCs w:val="16"/>
              </w:rPr>
            </w:pPr>
          </w:p>
          <w:p w:rsidR="00030D5D" w:rsidRPr="00030D5D" w:rsidRDefault="00030D5D" w:rsidP="00030D5D">
            <w:pPr>
              <w:autoSpaceDN w:val="0"/>
              <w:ind w:left="180"/>
              <w:jc w:val="both"/>
              <w:rPr>
                <w:rFonts w:cstheme="minorHAnsi"/>
                <w:sz w:val="16"/>
                <w:szCs w:val="16"/>
              </w:rPr>
            </w:pPr>
            <w:r>
              <w:rPr>
                <w:rFonts w:cstheme="minorHAnsi"/>
                <w:sz w:val="16"/>
                <w:szCs w:val="16"/>
              </w:rPr>
              <w:t xml:space="preserve">2) </w:t>
            </w:r>
            <w:r w:rsidRPr="00030D5D">
              <w:rPr>
                <w:rFonts w:cstheme="minorHAnsi"/>
                <w:bCs/>
                <w:sz w:val="16"/>
                <w:szCs w:val="16"/>
              </w:rPr>
              <w:t>Liquidare e pagare</w:t>
            </w:r>
            <w:r w:rsidRPr="00030D5D">
              <w:rPr>
                <w:rFonts w:cstheme="minorHAnsi"/>
                <w:b/>
                <w:bCs/>
                <w:sz w:val="16"/>
                <w:szCs w:val="16"/>
              </w:rPr>
              <w:t xml:space="preserve"> </w:t>
            </w:r>
            <w:r w:rsidRPr="00030D5D">
              <w:rPr>
                <w:rFonts w:cstheme="minorHAnsi"/>
                <w:sz w:val="16"/>
                <w:szCs w:val="16"/>
              </w:rPr>
              <w:t xml:space="preserve">alla compagnia assicuratrice </w:t>
            </w:r>
            <w:proofErr w:type="spellStart"/>
            <w:r w:rsidRPr="00030D5D">
              <w:rPr>
                <w:rFonts w:cstheme="minorHAnsi"/>
                <w:sz w:val="16"/>
                <w:szCs w:val="16"/>
              </w:rPr>
              <w:t>Zoccatelli</w:t>
            </w:r>
            <w:proofErr w:type="spellEnd"/>
            <w:r w:rsidRPr="00030D5D">
              <w:rPr>
                <w:rFonts w:cstheme="minorHAnsi"/>
                <w:sz w:val="16"/>
                <w:szCs w:val="16"/>
              </w:rPr>
              <w:t xml:space="preserve"> Assicurazioni  </w:t>
            </w:r>
            <w:proofErr w:type="spellStart"/>
            <w:r w:rsidRPr="00030D5D">
              <w:rPr>
                <w:rFonts w:cstheme="minorHAnsi"/>
                <w:sz w:val="16"/>
                <w:szCs w:val="16"/>
              </w:rPr>
              <w:t>s.a.s.</w:t>
            </w:r>
            <w:proofErr w:type="spellEnd"/>
            <w:r w:rsidRPr="00030D5D">
              <w:rPr>
                <w:rFonts w:cstheme="minorHAnsi"/>
                <w:sz w:val="16"/>
                <w:szCs w:val="16"/>
              </w:rPr>
              <w:t xml:space="preserve"> Verona -  a mezzo bonifico bancario  da versare ad Antonveneta Assicurazioni – cod. IBAN </w:t>
            </w:r>
            <w:r>
              <w:rPr>
                <w:rFonts w:cstheme="minorHAnsi"/>
                <w:sz w:val="16"/>
                <w:szCs w:val="16"/>
              </w:rPr>
              <w:t>[…]</w:t>
            </w:r>
            <w:r w:rsidRPr="00030D5D">
              <w:rPr>
                <w:rFonts w:cstheme="minorHAnsi"/>
                <w:sz w:val="16"/>
                <w:szCs w:val="16"/>
              </w:rPr>
              <w:t>- il premio assicurativo  per la polizza “</w:t>
            </w:r>
            <w:r w:rsidRPr="00030D5D">
              <w:rPr>
                <w:rFonts w:cstheme="minorHAnsi"/>
                <w:bCs/>
                <w:sz w:val="16"/>
                <w:szCs w:val="16"/>
              </w:rPr>
              <w:t xml:space="preserve">COLPA LIEVE” - </w:t>
            </w:r>
            <w:r w:rsidRPr="00030D5D">
              <w:rPr>
                <w:rFonts w:cstheme="minorHAnsi"/>
                <w:sz w:val="16"/>
                <w:szCs w:val="16"/>
              </w:rPr>
              <w:t>anno 2014, pari ad € 6.000,00, prelevando l’importo dall’impegno di spesa di cui al punto 1 del presente atto.</w:t>
            </w:r>
          </w:p>
          <w:p w:rsidR="00030D5D" w:rsidRPr="00030D5D" w:rsidRDefault="00030D5D" w:rsidP="00030D5D">
            <w:pPr>
              <w:pStyle w:val="Corpodeltesto"/>
              <w:tabs>
                <w:tab w:val="left" w:pos="9600"/>
              </w:tabs>
              <w:ind w:right="38"/>
              <w:rPr>
                <w:rFonts w:asciiTheme="minorHAnsi" w:hAnsiTheme="minorHAnsi" w:cstheme="minorHAnsi"/>
                <w:snapToGrid w:val="0"/>
                <w:sz w:val="16"/>
                <w:szCs w:val="16"/>
              </w:rPr>
            </w:pPr>
            <w:r>
              <w:rPr>
                <w:rFonts w:asciiTheme="minorHAnsi" w:eastAsiaTheme="minorEastAsia" w:hAnsiTheme="minorHAnsi" w:cstheme="minorHAnsi"/>
                <w:sz w:val="16"/>
                <w:szCs w:val="16"/>
              </w:rPr>
              <w:t xml:space="preserve">3) </w:t>
            </w:r>
            <w:r w:rsidRPr="00030D5D">
              <w:rPr>
                <w:rFonts w:asciiTheme="minorHAnsi" w:hAnsiTheme="minorHAnsi" w:cstheme="minorHAnsi"/>
                <w:snapToGrid w:val="0"/>
                <w:sz w:val="16"/>
                <w:szCs w:val="16"/>
              </w:rPr>
              <w:t xml:space="preserve">Dare atto che ai sensi dell’art.26 del </w:t>
            </w:r>
            <w:proofErr w:type="spellStart"/>
            <w:r w:rsidRPr="00030D5D">
              <w:rPr>
                <w:rFonts w:asciiTheme="minorHAnsi" w:hAnsiTheme="minorHAnsi" w:cstheme="minorHAnsi"/>
                <w:snapToGrid w:val="0"/>
                <w:sz w:val="16"/>
                <w:szCs w:val="16"/>
              </w:rPr>
              <w:t>D.Lgs.</w:t>
            </w:r>
            <w:proofErr w:type="spellEnd"/>
            <w:r w:rsidRPr="00030D5D">
              <w:rPr>
                <w:rFonts w:asciiTheme="minorHAnsi" w:hAnsiTheme="minorHAnsi" w:cstheme="minorHAnsi"/>
                <w:snapToGrid w:val="0"/>
                <w:sz w:val="16"/>
                <w:szCs w:val="16"/>
              </w:rPr>
              <w:t xml:space="preserve"> n.33 del 14.03.2013 i dati contenuti nella presente determinazione verranno pubblicati sul sito internet istituzionale come da scheda allegata  in atti.</w:t>
            </w:r>
          </w:p>
          <w:p w:rsidR="00030D5D" w:rsidRPr="00030D5D" w:rsidRDefault="00030D5D" w:rsidP="00C16F51">
            <w:pPr>
              <w:rPr>
                <w:rFonts w:cstheme="minorHAnsi"/>
                <w:sz w:val="16"/>
                <w:szCs w:val="16"/>
              </w:rPr>
            </w:pPr>
          </w:p>
          <w:p w:rsidR="00030D5D" w:rsidRPr="00030D5D" w:rsidRDefault="00030D5D" w:rsidP="00C16F51">
            <w:pPr>
              <w:rPr>
                <w:rFonts w:cstheme="minorHAnsi"/>
                <w:sz w:val="16"/>
                <w:szCs w:val="16"/>
              </w:rPr>
            </w:pPr>
            <w:r w:rsidRPr="00030D5D">
              <w:rPr>
                <w:rFonts w:cstheme="minorHAnsi"/>
                <w:sz w:val="16"/>
                <w:szCs w:val="16"/>
              </w:rPr>
              <w:t>[…]</w:t>
            </w:r>
          </w:p>
        </w:tc>
        <w:tc>
          <w:tcPr>
            <w:tcW w:w="1134" w:type="dxa"/>
          </w:tcPr>
          <w:p w:rsidR="00431F34" w:rsidRPr="004D180D" w:rsidRDefault="006B1B0E" w:rsidP="00C16F51">
            <w:pPr>
              <w:rPr>
                <w:sz w:val="16"/>
                <w:szCs w:val="16"/>
              </w:rPr>
            </w:pPr>
            <w:r w:rsidRPr="00030D5D">
              <w:rPr>
                <w:rFonts w:cstheme="minorHAnsi"/>
                <w:sz w:val="16"/>
                <w:szCs w:val="16"/>
              </w:rPr>
              <w:lastRenderedPageBreak/>
              <w:t>di € 6.000,00</w:t>
            </w:r>
          </w:p>
        </w:tc>
        <w:tc>
          <w:tcPr>
            <w:tcW w:w="1701" w:type="dxa"/>
          </w:tcPr>
          <w:p w:rsidR="00431F34" w:rsidRPr="004D180D" w:rsidRDefault="00431F34" w:rsidP="00C16F51">
            <w:pPr>
              <w:rPr>
                <w:sz w:val="16"/>
                <w:szCs w:val="16"/>
              </w:rPr>
            </w:pPr>
          </w:p>
        </w:tc>
      </w:tr>
      <w:tr w:rsidR="00431F34" w:rsidRPr="004D180D" w:rsidTr="00880A92">
        <w:tc>
          <w:tcPr>
            <w:tcW w:w="1668" w:type="dxa"/>
          </w:tcPr>
          <w:p w:rsidR="00431F34" w:rsidRPr="00F627E2" w:rsidRDefault="00431F34" w:rsidP="00C16F51">
            <w:pPr>
              <w:rPr>
                <w:color w:val="000000" w:themeColor="text1"/>
                <w:sz w:val="16"/>
                <w:szCs w:val="16"/>
              </w:rPr>
            </w:pPr>
            <w:r w:rsidRPr="00F627E2">
              <w:rPr>
                <w:color w:val="000000" w:themeColor="text1"/>
                <w:sz w:val="16"/>
                <w:szCs w:val="16"/>
              </w:rPr>
              <w:lastRenderedPageBreak/>
              <w:t>Responsabile del Servizio</w:t>
            </w:r>
          </w:p>
          <w:p w:rsidR="005D0638" w:rsidRPr="00F627E2" w:rsidRDefault="00767183" w:rsidP="00C16F51">
            <w:pPr>
              <w:rPr>
                <w:color w:val="000000" w:themeColor="text1"/>
                <w:sz w:val="16"/>
                <w:szCs w:val="16"/>
              </w:rPr>
            </w:pPr>
            <w:proofErr w:type="spellStart"/>
            <w:r w:rsidRPr="00F627E2">
              <w:rPr>
                <w:color w:val="000000" w:themeColor="text1"/>
                <w:sz w:val="16"/>
                <w:szCs w:val="16"/>
              </w:rPr>
              <w:t>Dott.Giuseppe</w:t>
            </w:r>
            <w:proofErr w:type="spellEnd"/>
            <w:r w:rsidRPr="00F627E2">
              <w:rPr>
                <w:color w:val="000000" w:themeColor="text1"/>
                <w:sz w:val="16"/>
                <w:szCs w:val="16"/>
              </w:rPr>
              <w:t xml:space="preserve"> Rizzo</w:t>
            </w:r>
          </w:p>
          <w:p w:rsidR="005D0638" w:rsidRPr="00F627E2" w:rsidRDefault="005D0638" w:rsidP="00C16F51">
            <w:pPr>
              <w:rPr>
                <w:color w:val="000000" w:themeColor="text1"/>
                <w:sz w:val="16"/>
                <w:szCs w:val="16"/>
              </w:rPr>
            </w:pPr>
          </w:p>
        </w:tc>
        <w:tc>
          <w:tcPr>
            <w:tcW w:w="1134" w:type="dxa"/>
          </w:tcPr>
          <w:p w:rsidR="00431F34" w:rsidRPr="00F627E2" w:rsidRDefault="00431F34" w:rsidP="00C16F51">
            <w:pPr>
              <w:rPr>
                <w:color w:val="000000" w:themeColor="text1"/>
                <w:sz w:val="16"/>
                <w:szCs w:val="16"/>
              </w:rPr>
            </w:pPr>
            <w:r w:rsidRPr="00F627E2">
              <w:rPr>
                <w:color w:val="000000" w:themeColor="text1"/>
                <w:sz w:val="16"/>
                <w:szCs w:val="16"/>
              </w:rPr>
              <w:t>Determina</w:t>
            </w:r>
          </w:p>
        </w:tc>
        <w:tc>
          <w:tcPr>
            <w:tcW w:w="1134" w:type="dxa"/>
          </w:tcPr>
          <w:p w:rsidR="00431F34" w:rsidRPr="00F627E2" w:rsidRDefault="006E2F28" w:rsidP="00C16F51">
            <w:pPr>
              <w:rPr>
                <w:color w:val="000000" w:themeColor="text1"/>
                <w:sz w:val="16"/>
                <w:szCs w:val="16"/>
              </w:rPr>
            </w:pPr>
            <w:r w:rsidRPr="00F627E2">
              <w:rPr>
                <w:color w:val="000000" w:themeColor="text1"/>
                <w:sz w:val="16"/>
                <w:szCs w:val="16"/>
              </w:rPr>
              <w:t>n.43 del 21.1.2015</w:t>
            </w:r>
          </w:p>
        </w:tc>
        <w:tc>
          <w:tcPr>
            <w:tcW w:w="1417" w:type="dxa"/>
          </w:tcPr>
          <w:p w:rsidR="00431F34" w:rsidRPr="00F627E2" w:rsidRDefault="006E2F28" w:rsidP="00C16F51">
            <w:pPr>
              <w:rPr>
                <w:color w:val="000000" w:themeColor="text1"/>
                <w:sz w:val="16"/>
                <w:szCs w:val="16"/>
              </w:rPr>
            </w:pPr>
            <w:r w:rsidRPr="00F627E2">
              <w:rPr>
                <w:color w:val="000000" w:themeColor="text1"/>
                <w:sz w:val="16"/>
                <w:szCs w:val="16"/>
              </w:rPr>
              <w:t xml:space="preserve">RICORSO AL TRIBUNALE </w:t>
            </w:r>
            <w:proofErr w:type="spellStart"/>
            <w:r w:rsidRPr="00F627E2">
              <w:rPr>
                <w:color w:val="000000" w:themeColor="text1"/>
                <w:sz w:val="16"/>
                <w:szCs w:val="16"/>
              </w:rPr>
              <w:t>DI</w:t>
            </w:r>
            <w:proofErr w:type="spellEnd"/>
            <w:r w:rsidRPr="00F627E2">
              <w:rPr>
                <w:color w:val="000000" w:themeColor="text1"/>
                <w:sz w:val="16"/>
                <w:szCs w:val="16"/>
              </w:rPr>
              <w:t xml:space="preserve"> LECCE EX ART.702-BIS. INCARICO A LEGALE.</w:t>
            </w:r>
          </w:p>
        </w:tc>
        <w:tc>
          <w:tcPr>
            <w:tcW w:w="6804" w:type="dxa"/>
          </w:tcPr>
          <w:p w:rsidR="00431F34" w:rsidRPr="00F627E2" w:rsidRDefault="006E2F28" w:rsidP="00C16F51">
            <w:pPr>
              <w:jc w:val="both"/>
              <w:rPr>
                <w:color w:val="000000" w:themeColor="text1"/>
                <w:sz w:val="16"/>
                <w:szCs w:val="16"/>
              </w:rPr>
            </w:pPr>
            <w:r w:rsidRPr="00F627E2">
              <w:rPr>
                <w:color w:val="000000" w:themeColor="text1"/>
                <w:sz w:val="16"/>
                <w:szCs w:val="16"/>
              </w:rPr>
              <w:t>[…]</w:t>
            </w:r>
          </w:p>
          <w:p w:rsidR="006E2F28" w:rsidRPr="00F627E2" w:rsidRDefault="006E2F28" w:rsidP="006E2F28">
            <w:pPr>
              <w:rPr>
                <w:rFonts w:cs="Arial"/>
                <w:color w:val="000000" w:themeColor="text1"/>
                <w:sz w:val="16"/>
                <w:szCs w:val="16"/>
              </w:rPr>
            </w:pPr>
            <w:r w:rsidRPr="00F627E2">
              <w:rPr>
                <w:rFonts w:cs="Arial"/>
                <w:color w:val="000000" w:themeColor="text1"/>
                <w:sz w:val="16"/>
                <w:szCs w:val="16"/>
              </w:rPr>
              <w:t>Premesso:</w:t>
            </w:r>
          </w:p>
          <w:p w:rsidR="006E2F28" w:rsidRPr="00F627E2" w:rsidRDefault="006E2F28" w:rsidP="006E2F28">
            <w:pPr>
              <w:rPr>
                <w:rFonts w:cs="Arial"/>
                <w:color w:val="000000" w:themeColor="text1"/>
                <w:sz w:val="16"/>
                <w:szCs w:val="16"/>
              </w:rPr>
            </w:pPr>
          </w:p>
          <w:p w:rsidR="006E2F28" w:rsidRPr="00F627E2" w:rsidRDefault="006E2F28" w:rsidP="006E2F28">
            <w:pPr>
              <w:widowControl w:val="0"/>
              <w:adjustRightInd w:val="0"/>
              <w:jc w:val="both"/>
              <w:rPr>
                <w:rFonts w:cs="Arial"/>
                <w:bCs/>
                <w:color w:val="000000" w:themeColor="text1"/>
                <w:sz w:val="16"/>
                <w:szCs w:val="16"/>
              </w:rPr>
            </w:pPr>
            <w:r w:rsidRPr="00F627E2">
              <w:rPr>
                <w:rFonts w:cs="Arial"/>
                <w:bCs/>
                <w:color w:val="000000" w:themeColor="text1"/>
                <w:sz w:val="16"/>
                <w:szCs w:val="16"/>
              </w:rPr>
              <w:t xml:space="preserve">Che con delibera della G.C. n.11 del 15.1.2015  il Comune di </w:t>
            </w:r>
            <w:proofErr w:type="spellStart"/>
            <w:r w:rsidRPr="00F627E2">
              <w:rPr>
                <w:rFonts w:cs="Arial"/>
                <w:bCs/>
                <w:color w:val="000000" w:themeColor="text1"/>
                <w:sz w:val="16"/>
                <w:szCs w:val="16"/>
              </w:rPr>
              <w:t>Tricase</w:t>
            </w:r>
            <w:proofErr w:type="spellEnd"/>
            <w:r w:rsidRPr="00F627E2">
              <w:rPr>
                <w:rFonts w:cs="Arial"/>
                <w:bCs/>
                <w:color w:val="000000" w:themeColor="text1"/>
                <w:sz w:val="16"/>
                <w:szCs w:val="16"/>
              </w:rPr>
              <w:t xml:space="preserve"> si è costituito nel ricorso mosso innanzi al Tribunale di Lecce ex art.702-bis da […], avverso la sentenza n.624/11 della Corte di Appello di Lecce – Sezione 1^ Civile;</w:t>
            </w:r>
          </w:p>
          <w:p w:rsidR="006E2F28" w:rsidRPr="00F627E2" w:rsidRDefault="006E2F28" w:rsidP="006E2F28">
            <w:pPr>
              <w:widowControl w:val="0"/>
              <w:adjustRightInd w:val="0"/>
              <w:jc w:val="both"/>
              <w:rPr>
                <w:rFonts w:cs="Arial"/>
                <w:bCs/>
                <w:color w:val="000000" w:themeColor="text1"/>
                <w:sz w:val="16"/>
                <w:szCs w:val="16"/>
              </w:rPr>
            </w:pPr>
          </w:p>
          <w:p w:rsidR="006E2F28" w:rsidRPr="00F627E2" w:rsidRDefault="006E2F28" w:rsidP="006E2F28">
            <w:pPr>
              <w:widowControl w:val="0"/>
              <w:adjustRightInd w:val="0"/>
              <w:jc w:val="both"/>
              <w:rPr>
                <w:rFonts w:cs="Arial"/>
                <w:bCs/>
                <w:color w:val="000000" w:themeColor="text1"/>
                <w:sz w:val="16"/>
                <w:szCs w:val="16"/>
              </w:rPr>
            </w:pPr>
            <w:r w:rsidRPr="00F627E2">
              <w:rPr>
                <w:rFonts w:cs="Arial"/>
                <w:bCs/>
                <w:color w:val="000000" w:themeColor="text1"/>
                <w:sz w:val="16"/>
                <w:szCs w:val="16"/>
              </w:rPr>
              <w:t xml:space="preserve">che nella citata deliberazione la Giunta Comunale esprimeva indirizzo al Responsabile del Servizio di conferire incarico legale all’Avv. Paolo R. </w:t>
            </w:r>
            <w:proofErr w:type="spellStart"/>
            <w:r w:rsidRPr="00F627E2">
              <w:rPr>
                <w:rFonts w:cs="Arial"/>
                <w:bCs/>
                <w:color w:val="000000" w:themeColor="text1"/>
                <w:sz w:val="16"/>
                <w:szCs w:val="16"/>
              </w:rPr>
              <w:t>Gabellone</w:t>
            </w:r>
            <w:proofErr w:type="spellEnd"/>
            <w:r w:rsidRPr="00F627E2">
              <w:rPr>
                <w:rFonts w:cs="Arial"/>
                <w:bCs/>
                <w:color w:val="000000" w:themeColor="text1"/>
                <w:sz w:val="16"/>
                <w:szCs w:val="16"/>
              </w:rPr>
              <w:t>, legale difensore nei precedenti gradi di giudizio;</w:t>
            </w:r>
          </w:p>
          <w:p w:rsidR="006E2F28" w:rsidRPr="00F627E2" w:rsidRDefault="006E2F28" w:rsidP="006E2F28">
            <w:pPr>
              <w:widowControl w:val="0"/>
              <w:adjustRightInd w:val="0"/>
              <w:jc w:val="both"/>
              <w:rPr>
                <w:rFonts w:cs="Arial"/>
                <w:bCs/>
                <w:color w:val="000000" w:themeColor="text1"/>
                <w:sz w:val="16"/>
                <w:szCs w:val="16"/>
              </w:rPr>
            </w:pPr>
          </w:p>
          <w:p w:rsidR="006E2F28" w:rsidRPr="00F627E2" w:rsidRDefault="006E2F28" w:rsidP="006E2F28">
            <w:pPr>
              <w:jc w:val="both"/>
              <w:rPr>
                <w:rFonts w:cs="Arial"/>
                <w:color w:val="000000" w:themeColor="text1"/>
                <w:sz w:val="16"/>
                <w:szCs w:val="16"/>
              </w:rPr>
            </w:pPr>
            <w:r w:rsidRPr="00F627E2">
              <w:rPr>
                <w:rFonts w:cs="Arial"/>
                <w:color w:val="000000" w:themeColor="text1"/>
                <w:sz w:val="16"/>
                <w:szCs w:val="16"/>
              </w:rPr>
              <w:t>Ritenuto di provvedere in tal senso;</w:t>
            </w:r>
          </w:p>
          <w:p w:rsidR="006E2F28" w:rsidRPr="00F627E2" w:rsidRDefault="006E2F28" w:rsidP="006E2F28">
            <w:pPr>
              <w:jc w:val="both"/>
              <w:rPr>
                <w:rFonts w:cs="Arial"/>
                <w:color w:val="000000" w:themeColor="text1"/>
                <w:sz w:val="16"/>
                <w:szCs w:val="16"/>
              </w:rPr>
            </w:pPr>
          </w:p>
          <w:p w:rsidR="006E2F28" w:rsidRPr="00F627E2" w:rsidRDefault="006E2F28" w:rsidP="006E2F28">
            <w:pPr>
              <w:tabs>
                <w:tab w:val="left" w:pos="5580"/>
                <w:tab w:val="left" w:pos="8789"/>
              </w:tabs>
              <w:ind w:left="57" w:right="5"/>
              <w:jc w:val="both"/>
              <w:rPr>
                <w:rFonts w:cs="Arial"/>
                <w:color w:val="000000" w:themeColor="text1"/>
                <w:sz w:val="16"/>
                <w:szCs w:val="16"/>
              </w:rPr>
            </w:pPr>
            <w:r w:rsidRPr="00F627E2">
              <w:rPr>
                <w:rFonts w:cs="Arial"/>
                <w:bCs/>
                <w:color w:val="000000" w:themeColor="text1"/>
                <w:sz w:val="16"/>
                <w:szCs w:val="16"/>
              </w:rPr>
              <w:t>Eseguito</w:t>
            </w:r>
            <w:r w:rsidRPr="00F627E2">
              <w:rPr>
                <w:rFonts w:cs="Arial"/>
                <w:color w:val="000000" w:themeColor="text1"/>
                <w:sz w:val="16"/>
                <w:szCs w:val="16"/>
              </w:rPr>
              <w:t xml:space="preserve"> con esito favorevole il controllo preventivo di regolarità amministrativa del presente atto avendo  verificato:</w:t>
            </w:r>
          </w:p>
          <w:p w:rsidR="006E2F28" w:rsidRPr="00F627E2" w:rsidRDefault="006E2F28" w:rsidP="006E2F28">
            <w:pPr>
              <w:tabs>
                <w:tab w:val="left" w:pos="8789"/>
              </w:tabs>
              <w:ind w:left="57" w:right="5"/>
              <w:jc w:val="both"/>
              <w:rPr>
                <w:rFonts w:cs="Arial"/>
                <w:i/>
                <w:iCs/>
                <w:color w:val="000000" w:themeColor="text1"/>
                <w:sz w:val="16"/>
                <w:szCs w:val="16"/>
              </w:rPr>
            </w:pPr>
            <w:r w:rsidRPr="00F627E2">
              <w:rPr>
                <w:rFonts w:cs="Arial"/>
                <w:i/>
                <w:iCs/>
                <w:color w:val="000000" w:themeColor="text1"/>
                <w:sz w:val="16"/>
                <w:szCs w:val="16"/>
              </w:rPr>
              <w:t>a) il rispetto delle normative comunitarie, statali, regionali e regolamentari, generali e di settore;</w:t>
            </w:r>
          </w:p>
          <w:p w:rsidR="006E2F28" w:rsidRPr="00F627E2" w:rsidRDefault="006E2F28" w:rsidP="006E2F28">
            <w:pPr>
              <w:tabs>
                <w:tab w:val="left" w:pos="8789"/>
              </w:tabs>
              <w:ind w:left="57" w:right="5"/>
              <w:jc w:val="both"/>
              <w:rPr>
                <w:rFonts w:cs="Arial"/>
                <w:i/>
                <w:iCs/>
                <w:color w:val="000000" w:themeColor="text1"/>
                <w:sz w:val="16"/>
                <w:szCs w:val="16"/>
              </w:rPr>
            </w:pPr>
            <w:r w:rsidRPr="00F627E2">
              <w:rPr>
                <w:rFonts w:cs="Arial"/>
                <w:i/>
                <w:iCs/>
                <w:color w:val="000000" w:themeColor="text1"/>
                <w:sz w:val="16"/>
                <w:szCs w:val="16"/>
              </w:rPr>
              <w:t>b) la correttezza e regolarità della procedura;</w:t>
            </w:r>
          </w:p>
          <w:p w:rsidR="006E2F28" w:rsidRPr="00F627E2" w:rsidRDefault="006E2F28" w:rsidP="006E2F28">
            <w:pPr>
              <w:tabs>
                <w:tab w:val="left" w:pos="8789"/>
              </w:tabs>
              <w:ind w:left="57" w:right="5"/>
              <w:jc w:val="both"/>
              <w:rPr>
                <w:rFonts w:cs="Arial"/>
                <w:i/>
                <w:iCs/>
                <w:color w:val="000000" w:themeColor="text1"/>
                <w:sz w:val="16"/>
                <w:szCs w:val="16"/>
              </w:rPr>
            </w:pPr>
            <w:r w:rsidRPr="00F627E2">
              <w:rPr>
                <w:rFonts w:cs="Arial"/>
                <w:i/>
                <w:iCs/>
                <w:color w:val="000000" w:themeColor="text1"/>
                <w:sz w:val="16"/>
                <w:szCs w:val="16"/>
              </w:rPr>
              <w:t>c) la correttezza formale nella redazione dell’atto;</w:t>
            </w:r>
          </w:p>
          <w:p w:rsidR="006E2F28" w:rsidRPr="00F627E2" w:rsidRDefault="006E2F28" w:rsidP="006E2F28">
            <w:pPr>
              <w:tabs>
                <w:tab w:val="left" w:pos="8789"/>
              </w:tabs>
              <w:ind w:left="57" w:right="5"/>
              <w:jc w:val="both"/>
              <w:rPr>
                <w:rFonts w:cs="Arial"/>
                <w:color w:val="000000" w:themeColor="text1"/>
                <w:sz w:val="16"/>
                <w:szCs w:val="16"/>
              </w:rPr>
            </w:pPr>
          </w:p>
          <w:p w:rsidR="006E2F28" w:rsidRPr="00F627E2" w:rsidRDefault="006E2F28" w:rsidP="006E2F28">
            <w:pPr>
              <w:tabs>
                <w:tab w:val="left" w:pos="8789"/>
              </w:tabs>
              <w:ind w:left="57" w:right="5"/>
              <w:jc w:val="both"/>
              <w:rPr>
                <w:rFonts w:cs="Arial"/>
                <w:color w:val="000000" w:themeColor="text1"/>
                <w:sz w:val="16"/>
                <w:szCs w:val="16"/>
              </w:rPr>
            </w:pPr>
            <w:r w:rsidRPr="00F627E2">
              <w:rPr>
                <w:rFonts w:cs="Arial"/>
                <w:bCs/>
                <w:color w:val="000000" w:themeColor="text1"/>
                <w:sz w:val="16"/>
                <w:szCs w:val="16"/>
              </w:rPr>
              <w:t>Acquisito</w:t>
            </w:r>
            <w:r w:rsidRPr="00F627E2">
              <w:rPr>
                <w:rFonts w:cs="Arial"/>
                <w:color w:val="000000" w:themeColor="text1"/>
                <w:sz w:val="16"/>
                <w:szCs w:val="16"/>
              </w:rPr>
              <w:t xml:space="preserve"> il seguente parere sulla regolarità contabile espresso dal Responsabile dei Servizi Finanziari: “favorevole”;</w:t>
            </w:r>
          </w:p>
          <w:p w:rsidR="006E2F28" w:rsidRPr="00F627E2" w:rsidRDefault="006E2F28" w:rsidP="006E2F28">
            <w:pPr>
              <w:jc w:val="both"/>
              <w:rPr>
                <w:rFonts w:cs="Arial"/>
                <w:color w:val="000000" w:themeColor="text1"/>
                <w:sz w:val="16"/>
                <w:szCs w:val="16"/>
              </w:rPr>
            </w:pPr>
            <w:r w:rsidRPr="00F627E2">
              <w:rPr>
                <w:rFonts w:cs="Arial"/>
                <w:color w:val="000000" w:themeColor="text1"/>
                <w:sz w:val="16"/>
                <w:szCs w:val="16"/>
              </w:rPr>
              <w:t xml:space="preserve"> </w:t>
            </w:r>
          </w:p>
          <w:p w:rsidR="006E2F28" w:rsidRPr="00F627E2" w:rsidRDefault="006E2F28" w:rsidP="006E2F28">
            <w:pPr>
              <w:rPr>
                <w:rFonts w:cs="Arial"/>
                <w:color w:val="000000" w:themeColor="text1"/>
                <w:sz w:val="16"/>
                <w:szCs w:val="16"/>
              </w:rPr>
            </w:pPr>
            <w:r w:rsidRPr="00F627E2">
              <w:rPr>
                <w:rFonts w:cs="Arial"/>
                <w:color w:val="000000" w:themeColor="text1"/>
                <w:sz w:val="16"/>
                <w:szCs w:val="16"/>
              </w:rPr>
              <w:t>Visto il D.L.vo n.267 del 18.8.2000;</w:t>
            </w:r>
          </w:p>
          <w:p w:rsidR="006E2F28" w:rsidRPr="00F627E2" w:rsidRDefault="006E2F28" w:rsidP="006E2F28">
            <w:pPr>
              <w:jc w:val="center"/>
              <w:rPr>
                <w:rFonts w:cs="Arial"/>
                <w:b/>
                <w:color w:val="000000" w:themeColor="text1"/>
                <w:sz w:val="16"/>
                <w:szCs w:val="16"/>
              </w:rPr>
            </w:pPr>
            <w:r w:rsidRPr="00F627E2">
              <w:rPr>
                <w:rFonts w:cs="Arial"/>
                <w:b/>
                <w:color w:val="000000" w:themeColor="text1"/>
                <w:sz w:val="16"/>
                <w:szCs w:val="16"/>
              </w:rPr>
              <w:t>D E T E R M I N A</w:t>
            </w:r>
          </w:p>
          <w:p w:rsidR="006E2F28" w:rsidRPr="00F627E2" w:rsidRDefault="006E2F28" w:rsidP="006E2F28">
            <w:pPr>
              <w:rPr>
                <w:rFonts w:cs="Arial"/>
                <w:color w:val="000000" w:themeColor="text1"/>
                <w:sz w:val="16"/>
                <w:szCs w:val="16"/>
              </w:rPr>
            </w:pPr>
          </w:p>
          <w:p w:rsidR="006E2F28" w:rsidRPr="00F627E2" w:rsidRDefault="006E2F28" w:rsidP="00880A92">
            <w:pPr>
              <w:widowControl w:val="0"/>
              <w:numPr>
                <w:ilvl w:val="0"/>
                <w:numId w:val="5"/>
              </w:numPr>
              <w:adjustRightInd w:val="0"/>
              <w:jc w:val="both"/>
              <w:rPr>
                <w:rFonts w:cs="Arial"/>
                <w:bCs/>
                <w:color w:val="000000" w:themeColor="text1"/>
                <w:sz w:val="16"/>
                <w:szCs w:val="16"/>
              </w:rPr>
            </w:pPr>
            <w:r w:rsidRPr="00F627E2">
              <w:rPr>
                <w:rFonts w:cs="Arial"/>
                <w:bCs/>
                <w:color w:val="000000" w:themeColor="text1"/>
                <w:sz w:val="16"/>
                <w:szCs w:val="16"/>
              </w:rPr>
              <w:t xml:space="preserve">In esecuzione della deliberazione di G.C.11 del 15.1.2015, conferire incarico all’ </w:t>
            </w:r>
            <w:r w:rsidRPr="00F627E2">
              <w:rPr>
                <w:rFonts w:cs="Arial"/>
                <w:b/>
                <w:bCs/>
                <w:color w:val="000000" w:themeColor="text1"/>
                <w:sz w:val="16"/>
                <w:szCs w:val="16"/>
              </w:rPr>
              <w:t xml:space="preserve">Avvocato Paolo R. </w:t>
            </w:r>
            <w:proofErr w:type="spellStart"/>
            <w:r w:rsidRPr="00F627E2">
              <w:rPr>
                <w:rFonts w:cs="Arial"/>
                <w:b/>
                <w:bCs/>
                <w:color w:val="000000" w:themeColor="text1"/>
                <w:sz w:val="16"/>
                <w:szCs w:val="16"/>
              </w:rPr>
              <w:t>Gabellone</w:t>
            </w:r>
            <w:proofErr w:type="spellEnd"/>
            <w:r w:rsidRPr="00F627E2">
              <w:rPr>
                <w:rFonts w:cs="Arial"/>
                <w:b/>
                <w:bCs/>
                <w:color w:val="000000" w:themeColor="text1"/>
                <w:sz w:val="16"/>
                <w:szCs w:val="16"/>
              </w:rPr>
              <w:t xml:space="preserve"> </w:t>
            </w:r>
            <w:r w:rsidRPr="00F627E2">
              <w:rPr>
                <w:rFonts w:cs="Arial"/>
                <w:bCs/>
                <w:color w:val="000000" w:themeColor="text1"/>
                <w:sz w:val="16"/>
                <w:szCs w:val="16"/>
              </w:rPr>
              <w:t>– del Foro di Lecce – per la costituzione e difesa del Comune nel ricorso mosso innanzi al Tribunale di Lecce ex art.702-bis da […], avverso la sentenza n.624/11 della Corte di Appello di Lecce – Sezione 1^ Civile.</w:t>
            </w:r>
          </w:p>
          <w:p w:rsidR="006E2F28" w:rsidRPr="00F627E2" w:rsidRDefault="006E2F28" w:rsidP="006E2F28">
            <w:pPr>
              <w:ind w:left="360"/>
              <w:jc w:val="both"/>
              <w:rPr>
                <w:rFonts w:cs="Arial"/>
                <w:color w:val="000000" w:themeColor="text1"/>
                <w:sz w:val="16"/>
                <w:szCs w:val="16"/>
              </w:rPr>
            </w:pPr>
          </w:p>
          <w:p w:rsidR="006E2F28" w:rsidRPr="00F627E2" w:rsidRDefault="006E2F28" w:rsidP="00880A92">
            <w:pPr>
              <w:numPr>
                <w:ilvl w:val="0"/>
                <w:numId w:val="6"/>
              </w:numPr>
              <w:jc w:val="both"/>
              <w:rPr>
                <w:rFonts w:cs="Arial"/>
                <w:color w:val="000000" w:themeColor="text1"/>
                <w:sz w:val="16"/>
                <w:szCs w:val="16"/>
              </w:rPr>
            </w:pPr>
            <w:r w:rsidRPr="00F627E2">
              <w:rPr>
                <w:rFonts w:cs="Arial"/>
                <w:bCs/>
                <w:color w:val="000000" w:themeColor="text1"/>
                <w:sz w:val="16"/>
                <w:szCs w:val="16"/>
              </w:rPr>
              <w:lastRenderedPageBreak/>
              <w:t>Riconoscere al legale</w:t>
            </w:r>
            <w:r w:rsidRPr="00F627E2">
              <w:rPr>
                <w:rFonts w:cs="Arial"/>
                <w:color w:val="000000" w:themeColor="text1"/>
                <w:sz w:val="16"/>
                <w:szCs w:val="16"/>
              </w:rPr>
              <w:t xml:space="preserve"> incaricato il compenso di </w:t>
            </w:r>
            <w:r w:rsidRPr="00F627E2">
              <w:rPr>
                <w:rFonts w:cs="Arial"/>
                <w:b/>
                <w:bCs/>
                <w:color w:val="000000" w:themeColor="text1"/>
                <w:sz w:val="16"/>
                <w:szCs w:val="16"/>
              </w:rPr>
              <w:t>euro 2.000,00 oltre accessori di legge, e così complessivamente euro 2.918,24</w:t>
            </w:r>
            <w:r w:rsidRPr="00F627E2">
              <w:rPr>
                <w:rFonts w:cs="Arial"/>
                <w:color w:val="000000" w:themeColor="text1"/>
                <w:sz w:val="16"/>
                <w:szCs w:val="16"/>
              </w:rPr>
              <w:t xml:space="preserve">, determinato con riferimento ai parametri ministeriali di cui al </w:t>
            </w:r>
            <w:r w:rsidRPr="00F627E2">
              <w:rPr>
                <w:rFonts w:cs="Arial"/>
                <w:b/>
                <w:color w:val="000000" w:themeColor="text1"/>
                <w:sz w:val="16"/>
                <w:szCs w:val="16"/>
              </w:rPr>
              <w:t>D.M. n.55/2014</w:t>
            </w:r>
            <w:r w:rsidRPr="00F627E2">
              <w:rPr>
                <w:rFonts w:cs="Arial"/>
                <w:color w:val="000000" w:themeColor="text1"/>
                <w:sz w:val="16"/>
                <w:szCs w:val="16"/>
              </w:rPr>
              <w:t xml:space="preserve">, impegnando la somma sul </w:t>
            </w:r>
            <w:r w:rsidRPr="00F627E2">
              <w:rPr>
                <w:rFonts w:cs="Arial"/>
                <w:bCs/>
                <w:color w:val="000000" w:themeColor="text1"/>
                <w:sz w:val="16"/>
                <w:szCs w:val="16"/>
              </w:rPr>
              <w:t xml:space="preserve"> cap.300 </w:t>
            </w:r>
            <w:r w:rsidRPr="00F627E2">
              <w:rPr>
                <w:rFonts w:cs="Arial"/>
                <w:color w:val="000000" w:themeColor="text1"/>
                <w:sz w:val="16"/>
                <w:szCs w:val="16"/>
              </w:rPr>
              <w:t xml:space="preserve">“Spese per liti, arbitraggi, risarcimento danni, ecc.” del corrente </w:t>
            </w:r>
            <w:proofErr w:type="spellStart"/>
            <w:r w:rsidRPr="00F627E2">
              <w:rPr>
                <w:rFonts w:cs="Arial"/>
                <w:color w:val="000000" w:themeColor="text1"/>
                <w:sz w:val="16"/>
                <w:szCs w:val="16"/>
              </w:rPr>
              <w:t>e.f.</w:t>
            </w:r>
            <w:proofErr w:type="spellEnd"/>
            <w:r w:rsidRPr="00F627E2">
              <w:rPr>
                <w:rFonts w:cs="Arial"/>
                <w:color w:val="000000" w:themeColor="text1"/>
                <w:sz w:val="16"/>
                <w:szCs w:val="16"/>
              </w:rPr>
              <w:t xml:space="preserve">, stabilendo, altresì, ogni altra determinazione su apposita convenzione da stipularsi con il legale. </w:t>
            </w:r>
          </w:p>
          <w:p w:rsidR="006E2F28" w:rsidRPr="00F627E2" w:rsidRDefault="006E2F28" w:rsidP="00C16F51">
            <w:pPr>
              <w:jc w:val="both"/>
              <w:rPr>
                <w:color w:val="000000" w:themeColor="text1"/>
                <w:sz w:val="16"/>
                <w:szCs w:val="16"/>
              </w:rPr>
            </w:pPr>
          </w:p>
          <w:p w:rsidR="006E2F28" w:rsidRPr="00F627E2" w:rsidRDefault="006E2F28" w:rsidP="00C16F51">
            <w:pPr>
              <w:jc w:val="both"/>
              <w:rPr>
                <w:color w:val="000000" w:themeColor="text1"/>
                <w:sz w:val="16"/>
                <w:szCs w:val="16"/>
              </w:rPr>
            </w:pPr>
            <w:r w:rsidRPr="00F627E2">
              <w:rPr>
                <w:color w:val="000000" w:themeColor="text1"/>
                <w:sz w:val="16"/>
                <w:szCs w:val="16"/>
              </w:rPr>
              <w:t>[…]</w:t>
            </w:r>
          </w:p>
        </w:tc>
        <w:tc>
          <w:tcPr>
            <w:tcW w:w="1134" w:type="dxa"/>
          </w:tcPr>
          <w:p w:rsidR="00431F34" w:rsidRPr="00F627E2" w:rsidRDefault="00431F34" w:rsidP="00C16F51">
            <w:pPr>
              <w:rPr>
                <w:color w:val="000000" w:themeColor="text1"/>
                <w:sz w:val="16"/>
                <w:szCs w:val="16"/>
              </w:rPr>
            </w:pPr>
          </w:p>
        </w:tc>
        <w:tc>
          <w:tcPr>
            <w:tcW w:w="1701" w:type="dxa"/>
          </w:tcPr>
          <w:p w:rsidR="00431F34" w:rsidRPr="00F627E2" w:rsidRDefault="003A1243" w:rsidP="00C16F51">
            <w:pPr>
              <w:rPr>
                <w:color w:val="000000" w:themeColor="text1"/>
                <w:sz w:val="16"/>
                <w:szCs w:val="16"/>
              </w:rPr>
            </w:pPr>
            <w:r w:rsidRPr="00F627E2">
              <w:rPr>
                <w:rFonts w:cs="Arial"/>
                <w:bCs/>
                <w:color w:val="000000" w:themeColor="text1"/>
                <w:sz w:val="16"/>
                <w:szCs w:val="16"/>
              </w:rPr>
              <w:t xml:space="preserve">delibera della G.C. n.11 del 15.1.2015  </w:t>
            </w:r>
          </w:p>
        </w:tc>
      </w:tr>
      <w:tr w:rsidR="00C16F51" w:rsidRPr="004D180D" w:rsidTr="00880A92">
        <w:tc>
          <w:tcPr>
            <w:tcW w:w="1668" w:type="dxa"/>
          </w:tcPr>
          <w:p w:rsidR="00C16F51" w:rsidRPr="00F627E2" w:rsidRDefault="00C16F51" w:rsidP="00C16F51">
            <w:pPr>
              <w:rPr>
                <w:color w:val="000000" w:themeColor="text1"/>
                <w:sz w:val="16"/>
                <w:szCs w:val="16"/>
              </w:rPr>
            </w:pPr>
            <w:r w:rsidRPr="00F627E2">
              <w:rPr>
                <w:color w:val="000000" w:themeColor="text1"/>
                <w:sz w:val="16"/>
                <w:szCs w:val="16"/>
              </w:rPr>
              <w:lastRenderedPageBreak/>
              <w:t>Responsabile del Servizio</w:t>
            </w:r>
          </w:p>
          <w:p w:rsidR="002C037A" w:rsidRPr="00F627E2" w:rsidRDefault="00767183" w:rsidP="00C16F51">
            <w:pPr>
              <w:rPr>
                <w:color w:val="000000" w:themeColor="text1"/>
                <w:sz w:val="16"/>
                <w:szCs w:val="16"/>
              </w:rPr>
            </w:pPr>
            <w:r w:rsidRPr="00F627E2">
              <w:rPr>
                <w:color w:val="000000" w:themeColor="text1"/>
                <w:sz w:val="16"/>
                <w:szCs w:val="16"/>
              </w:rPr>
              <w:t>Dott. Giuseppe Rizzo</w:t>
            </w:r>
          </w:p>
        </w:tc>
        <w:tc>
          <w:tcPr>
            <w:tcW w:w="1134" w:type="dxa"/>
          </w:tcPr>
          <w:p w:rsidR="00C16F51" w:rsidRPr="00F627E2" w:rsidRDefault="00C16F51" w:rsidP="00C16F51">
            <w:pPr>
              <w:rPr>
                <w:color w:val="000000" w:themeColor="text1"/>
                <w:sz w:val="16"/>
                <w:szCs w:val="16"/>
              </w:rPr>
            </w:pPr>
            <w:r w:rsidRPr="00F627E2">
              <w:rPr>
                <w:color w:val="000000" w:themeColor="text1"/>
                <w:sz w:val="16"/>
                <w:szCs w:val="16"/>
              </w:rPr>
              <w:t>Determina</w:t>
            </w:r>
          </w:p>
        </w:tc>
        <w:tc>
          <w:tcPr>
            <w:tcW w:w="1134" w:type="dxa"/>
          </w:tcPr>
          <w:p w:rsidR="00C16F51" w:rsidRPr="00F627E2" w:rsidRDefault="00E73AF4" w:rsidP="00C16F51">
            <w:pPr>
              <w:rPr>
                <w:color w:val="000000" w:themeColor="text1"/>
                <w:sz w:val="16"/>
                <w:szCs w:val="16"/>
              </w:rPr>
            </w:pPr>
            <w:r w:rsidRPr="00F627E2">
              <w:rPr>
                <w:color w:val="000000" w:themeColor="text1"/>
                <w:sz w:val="16"/>
                <w:szCs w:val="16"/>
              </w:rPr>
              <w:t>n.44 del 21.1.2015</w:t>
            </w:r>
          </w:p>
        </w:tc>
        <w:tc>
          <w:tcPr>
            <w:tcW w:w="1417" w:type="dxa"/>
          </w:tcPr>
          <w:p w:rsidR="00C16F51" w:rsidRPr="00F627E2" w:rsidRDefault="00E73AF4" w:rsidP="00C16F51">
            <w:pPr>
              <w:rPr>
                <w:color w:val="000000" w:themeColor="text1"/>
                <w:sz w:val="18"/>
                <w:szCs w:val="18"/>
              </w:rPr>
            </w:pPr>
            <w:r w:rsidRPr="00F627E2">
              <w:rPr>
                <w:color w:val="000000" w:themeColor="text1"/>
                <w:sz w:val="18"/>
                <w:szCs w:val="18"/>
              </w:rPr>
              <w:t>RICORSO ALL' AUTORITA'  GIUDIZIARIA. CONFERIMENTO INCARICO A LEGALE.</w:t>
            </w:r>
          </w:p>
        </w:tc>
        <w:tc>
          <w:tcPr>
            <w:tcW w:w="6804" w:type="dxa"/>
          </w:tcPr>
          <w:p w:rsidR="00C16F51" w:rsidRPr="00F627E2" w:rsidRDefault="00E73AF4" w:rsidP="00C16F51">
            <w:pPr>
              <w:jc w:val="both"/>
              <w:rPr>
                <w:color w:val="000000" w:themeColor="text1"/>
                <w:sz w:val="18"/>
                <w:szCs w:val="18"/>
              </w:rPr>
            </w:pPr>
            <w:r w:rsidRPr="00F627E2">
              <w:rPr>
                <w:color w:val="000000" w:themeColor="text1"/>
                <w:sz w:val="18"/>
                <w:szCs w:val="18"/>
              </w:rPr>
              <w:t>[…]</w:t>
            </w:r>
          </w:p>
          <w:p w:rsidR="00E73AF4" w:rsidRPr="00F627E2" w:rsidRDefault="00E73AF4" w:rsidP="00E73AF4">
            <w:pPr>
              <w:rPr>
                <w:rFonts w:cs="Arial"/>
                <w:color w:val="000000" w:themeColor="text1"/>
                <w:sz w:val="18"/>
                <w:szCs w:val="18"/>
              </w:rPr>
            </w:pPr>
            <w:r w:rsidRPr="00F627E2">
              <w:rPr>
                <w:rFonts w:cs="Arial"/>
                <w:color w:val="000000" w:themeColor="text1"/>
                <w:sz w:val="18"/>
                <w:szCs w:val="18"/>
              </w:rPr>
              <w:t>Premesso:</w:t>
            </w:r>
          </w:p>
          <w:p w:rsidR="00E73AF4" w:rsidRPr="00F627E2" w:rsidRDefault="00E73AF4" w:rsidP="00E73AF4">
            <w:pPr>
              <w:rPr>
                <w:rFonts w:cs="Arial"/>
                <w:color w:val="000000" w:themeColor="text1"/>
                <w:sz w:val="18"/>
                <w:szCs w:val="18"/>
              </w:rPr>
            </w:pPr>
          </w:p>
          <w:p w:rsidR="00E73AF4" w:rsidRPr="00F627E2" w:rsidRDefault="00E73AF4" w:rsidP="00E73AF4">
            <w:pPr>
              <w:widowControl w:val="0"/>
              <w:adjustRightInd w:val="0"/>
              <w:jc w:val="both"/>
              <w:rPr>
                <w:rFonts w:cs="Arial"/>
                <w:color w:val="000000" w:themeColor="text1"/>
                <w:sz w:val="18"/>
                <w:szCs w:val="18"/>
              </w:rPr>
            </w:pPr>
            <w:r w:rsidRPr="00F627E2">
              <w:rPr>
                <w:rFonts w:cs="Arial"/>
                <w:bCs/>
                <w:color w:val="000000" w:themeColor="text1"/>
                <w:sz w:val="18"/>
                <w:szCs w:val="18"/>
              </w:rPr>
              <w:t>Che con delibera della G.C. n.10 del 15.1.2015, al fine di tutelare le ragioni e gli interessi di questo Comune,  è stato deliberato di costituirsi nei seguenti giudizi  innanzi all’Autorità giudiziaria:</w:t>
            </w:r>
          </w:p>
          <w:p w:rsidR="00E73AF4" w:rsidRPr="00F627E2" w:rsidRDefault="003F15CC" w:rsidP="00880A92">
            <w:pPr>
              <w:widowControl w:val="0"/>
              <w:numPr>
                <w:ilvl w:val="0"/>
                <w:numId w:val="7"/>
              </w:numPr>
              <w:adjustRightInd w:val="0"/>
              <w:jc w:val="both"/>
              <w:rPr>
                <w:rFonts w:cs="Arial"/>
                <w:color w:val="000000" w:themeColor="text1"/>
                <w:sz w:val="18"/>
                <w:szCs w:val="18"/>
              </w:rPr>
            </w:pPr>
            <w:r w:rsidRPr="00F627E2">
              <w:rPr>
                <w:rFonts w:cs="Arial"/>
                <w:color w:val="000000" w:themeColor="text1"/>
                <w:sz w:val="18"/>
                <w:szCs w:val="18"/>
              </w:rPr>
              <w:t>[…]</w:t>
            </w:r>
            <w:r w:rsidR="00E73AF4" w:rsidRPr="00F627E2">
              <w:rPr>
                <w:rFonts w:cs="Arial"/>
                <w:color w:val="000000" w:themeColor="text1"/>
                <w:sz w:val="18"/>
                <w:szCs w:val="18"/>
              </w:rPr>
              <w:t xml:space="preserve"> (Tribunale) – sinistro 27.6.13 - valore causa euro 12.414,22</w:t>
            </w:r>
          </w:p>
          <w:p w:rsidR="00E73AF4" w:rsidRPr="00F627E2" w:rsidRDefault="003F15CC" w:rsidP="00880A92">
            <w:pPr>
              <w:widowControl w:val="0"/>
              <w:numPr>
                <w:ilvl w:val="0"/>
                <w:numId w:val="7"/>
              </w:numPr>
              <w:adjustRightInd w:val="0"/>
              <w:jc w:val="both"/>
              <w:rPr>
                <w:rFonts w:cs="Arial"/>
                <w:color w:val="000000" w:themeColor="text1"/>
                <w:sz w:val="18"/>
                <w:szCs w:val="18"/>
              </w:rPr>
            </w:pPr>
            <w:r w:rsidRPr="00F627E2">
              <w:rPr>
                <w:rFonts w:cs="Arial"/>
                <w:color w:val="000000" w:themeColor="text1"/>
                <w:sz w:val="18"/>
                <w:szCs w:val="18"/>
              </w:rPr>
              <w:t>[…]</w:t>
            </w:r>
            <w:r w:rsidR="00E73AF4" w:rsidRPr="00F627E2">
              <w:rPr>
                <w:rFonts w:cs="Arial"/>
                <w:color w:val="000000" w:themeColor="text1"/>
                <w:sz w:val="18"/>
                <w:szCs w:val="18"/>
              </w:rPr>
              <w:t xml:space="preserve"> – sinistro 4.3.14 - valore causa euro 850,55</w:t>
            </w:r>
          </w:p>
          <w:p w:rsidR="00E73AF4" w:rsidRPr="00F627E2" w:rsidRDefault="003F15CC" w:rsidP="00880A92">
            <w:pPr>
              <w:widowControl w:val="0"/>
              <w:numPr>
                <w:ilvl w:val="0"/>
                <w:numId w:val="7"/>
              </w:numPr>
              <w:adjustRightInd w:val="0"/>
              <w:jc w:val="both"/>
              <w:rPr>
                <w:rFonts w:cs="Arial"/>
                <w:color w:val="000000" w:themeColor="text1"/>
                <w:sz w:val="18"/>
                <w:szCs w:val="18"/>
              </w:rPr>
            </w:pPr>
            <w:r w:rsidRPr="00F627E2">
              <w:rPr>
                <w:rFonts w:cs="Arial"/>
                <w:color w:val="000000" w:themeColor="text1"/>
                <w:sz w:val="18"/>
                <w:szCs w:val="18"/>
              </w:rPr>
              <w:t>[…]</w:t>
            </w:r>
            <w:r w:rsidR="00E73AF4" w:rsidRPr="00F627E2">
              <w:rPr>
                <w:rFonts w:cs="Arial"/>
                <w:color w:val="000000" w:themeColor="text1"/>
                <w:sz w:val="18"/>
                <w:szCs w:val="18"/>
              </w:rPr>
              <w:t xml:space="preserve"> – sinistro 25.1.14 - valore causa euro 761,31</w:t>
            </w:r>
          </w:p>
          <w:p w:rsidR="00E73AF4" w:rsidRPr="00F627E2" w:rsidRDefault="003F15CC" w:rsidP="00880A92">
            <w:pPr>
              <w:widowControl w:val="0"/>
              <w:numPr>
                <w:ilvl w:val="0"/>
                <w:numId w:val="7"/>
              </w:numPr>
              <w:adjustRightInd w:val="0"/>
              <w:jc w:val="both"/>
              <w:rPr>
                <w:rFonts w:cs="Arial"/>
                <w:color w:val="000000" w:themeColor="text1"/>
                <w:sz w:val="18"/>
                <w:szCs w:val="18"/>
              </w:rPr>
            </w:pPr>
            <w:r w:rsidRPr="00F627E2">
              <w:rPr>
                <w:rFonts w:cs="Arial"/>
                <w:color w:val="000000" w:themeColor="text1"/>
                <w:sz w:val="18"/>
                <w:szCs w:val="18"/>
              </w:rPr>
              <w:t>[…]</w:t>
            </w:r>
            <w:r w:rsidR="00E73AF4" w:rsidRPr="00F627E2">
              <w:rPr>
                <w:rFonts w:cs="Arial"/>
                <w:color w:val="000000" w:themeColor="text1"/>
                <w:sz w:val="18"/>
                <w:szCs w:val="18"/>
              </w:rPr>
              <w:t xml:space="preserve"> – sinistro 27.1.14 – valore causa 4.910,48</w:t>
            </w:r>
          </w:p>
          <w:p w:rsidR="00E73AF4" w:rsidRPr="00F627E2" w:rsidRDefault="003F15CC" w:rsidP="00880A92">
            <w:pPr>
              <w:widowControl w:val="0"/>
              <w:numPr>
                <w:ilvl w:val="0"/>
                <w:numId w:val="7"/>
              </w:numPr>
              <w:adjustRightInd w:val="0"/>
              <w:jc w:val="both"/>
              <w:rPr>
                <w:rFonts w:cs="Arial"/>
                <w:color w:val="000000" w:themeColor="text1"/>
                <w:sz w:val="18"/>
                <w:szCs w:val="18"/>
              </w:rPr>
            </w:pPr>
            <w:r w:rsidRPr="00F627E2">
              <w:rPr>
                <w:rFonts w:cs="Arial"/>
                <w:color w:val="000000" w:themeColor="text1"/>
                <w:sz w:val="18"/>
                <w:szCs w:val="18"/>
              </w:rPr>
              <w:t>[…]</w:t>
            </w:r>
            <w:r w:rsidR="00E73AF4" w:rsidRPr="00F627E2">
              <w:rPr>
                <w:rFonts w:cs="Arial"/>
                <w:color w:val="000000" w:themeColor="text1"/>
                <w:sz w:val="18"/>
                <w:szCs w:val="18"/>
              </w:rPr>
              <w:t xml:space="preserve"> – danni a immobile – valore causa euro 1.551,40</w:t>
            </w:r>
          </w:p>
          <w:p w:rsidR="00E73AF4" w:rsidRPr="00F627E2" w:rsidRDefault="00E73AF4" w:rsidP="00880A92">
            <w:pPr>
              <w:widowControl w:val="0"/>
              <w:numPr>
                <w:ilvl w:val="0"/>
                <w:numId w:val="7"/>
              </w:numPr>
              <w:adjustRightInd w:val="0"/>
              <w:jc w:val="both"/>
              <w:rPr>
                <w:rFonts w:cs="Arial"/>
                <w:color w:val="000000" w:themeColor="text1"/>
                <w:sz w:val="18"/>
                <w:szCs w:val="18"/>
              </w:rPr>
            </w:pPr>
            <w:r w:rsidRPr="00F627E2">
              <w:rPr>
                <w:rFonts w:cs="Arial"/>
                <w:color w:val="000000" w:themeColor="text1"/>
                <w:sz w:val="18"/>
                <w:szCs w:val="18"/>
              </w:rPr>
              <w:t>Opposizione a sentenza del Giudice di</w:t>
            </w:r>
            <w:r w:rsidR="003F15CC" w:rsidRPr="00F627E2">
              <w:rPr>
                <w:rFonts w:cs="Arial"/>
                <w:color w:val="000000" w:themeColor="text1"/>
                <w:sz w:val="18"/>
                <w:szCs w:val="18"/>
              </w:rPr>
              <w:t xml:space="preserve"> Pace su ricorso […]</w:t>
            </w:r>
            <w:r w:rsidR="00DE682F">
              <w:rPr>
                <w:rFonts w:cs="Arial"/>
                <w:color w:val="000000" w:themeColor="text1"/>
                <w:sz w:val="18"/>
                <w:szCs w:val="18"/>
              </w:rPr>
              <w:t xml:space="preserve"> </w:t>
            </w:r>
            <w:r w:rsidRPr="00F627E2">
              <w:rPr>
                <w:rFonts w:cs="Arial"/>
                <w:color w:val="000000" w:themeColor="text1"/>
                <w:sz w:val="18"/>
                <w:szCs w:val="18"/>
              </w:rPr>
              <w:t>per infrazione C.d.S. – euro 419,00.</w:t>
            </w:r>
          </w:p>
          <w:p w:rsidR="00E73AF4" w:rsidRPr="00F627E2" w:rsidRDefault="00E73AF4" w:rsidP="00E73AF4">
            <w:pPr>
              <w:widowControl w:val="0"/>
              <w:adjustRightInd w:val="0"/>
              <w:ind w:left="360"/>
              <w:rPr>
                <w:rFonts w:cs="Arial"/>
                <w:color w:val="000000" w:themeColor="text1"/>
                <w:sz w:val="18"/>
                <w:szCs w:val="18"/>
              </w:rPr>
            </w:pPr>
          </w:p>
          <w:p w:rsidR="00E73AF4" w:rsidRPr="00F627E2" w:rsidRDefault="00E73AF4" w:rsidP="00E73AF4">
            <w:pPr>
              <w:widowControl w:val="0"/>
              <w:adjustRightInd w:val="0"/>
              <w:jc w:val="both"/>
              <w:rPr>
                <w:rFonts w:cs="Arial"/>
                <w:color w:val="000000" w:themeColor="text1"/>
                <w:sz w:val="18"/>
                <w:szCs w:val="18"/>
              </w:rPr>
            </w:pPr>
            <w:r w:rsidRPr="00F627E2">
              <w:rPr>
                <w:rFonts w:cs="Arial"/>
                <w:color w:val="000000" w:themeColor="text1"/>
                <w:sz w:val="18"/>
                <w:szCs w:val="18"/>
              </w:rPr>
              <w:t>Demandato a questo Responsabile del Servizio il provvedimento di conferimento di incarico a legale e di impegno della spesa;</w:t>
            </w:r>
          </w:p>
          <w:p w:rsidR="00E73AF4" w:rsidRPr="00F627E2" w:rsidRDefault="00E73AF4" w:rsidP="00E73AF4">
            <w:pPr>
              <w:jc w:val="both"/>
              <w:rPr>
                <w:rFonts w:eastAsia="SimSun" w:cs="Arial"/>
                <w:color w:val="000000" w:themeColor="text1"/>
                <w:sz w:val="18"/>
                <w:szCs w:val="18"/>
              </w:rPr>
            </w:pPr>
          </w:p>
          <w:p w:rsidR="00E73AF4" w:rsidRPr="00F627E2" w:rsidRDefault="00E73AF4" w:rsidP="00E73AF4">
            <w:pPr>
              <w:jc w:val="both"/>
              <w:rPr>
                <w:rFonts w:cs="Arial"/>
                <w:color w:val="000000" w:themeColor="text1"/>
                <w:sz w:val="18"/>
                <w:szCs w:val="18"/>
              </w:rPr>
            </w:pPr>
            <w:r w:rsidRPr="00F627E2">
              <w:rPr>
                <w:rFonts w:cs="Arial"/>
                <w:color w:val="000000" w:themeColor="text1"/>
                <w:sz w:val="18"/>
                <w:szCs w:val="18"/>
              </w:rPr>
              <w:t xml:space="preserve">Ritenuto di conferire incarico all’Avv. Angelo </w:t>
            </w:r>
            <w:proofErr w:type="spellStart"/>
            <w:r w:rsidRPr="00F627E2">
              <w:rPr>
                <w:rFonts w:cs="Arial"/>
                <w:color w:val="000000" w:themeColor="text1"/>
                <w:sz w:val="18"/>
                <w:szCs w:val="18"/>
              </w:rPr>
              <w:t>Colagiorgio</w:t>
            </w:r>
            <w:proofErr w:type="spellEnd"/>
            <w:r w:rsidRPr="00F627E2">
              <w:rPr>
                <w:rFonts w:cs="Arial"/>
                <w:color w:val="000000" w:themeColor="text1"/>
                <w:sz w:val="18"/>
                <w:szCs w:val="18"/>
              </w:rPr>
              <w:t xml:space="preserve"> - del Foro di Lecce – il  cui nominativo è presente nell’Albo Comunale Legali, avendo prodotto regolare istanza per l’inserimento;</w:t>
            </w:r>
          </w:p>
          <w:p w:rsidR="00E73AF4" w:rsidRPr="00F627E2" w:rsidRDefault="00E73AF4" w:rsidP="00E73AF4">
            <w:pPr>
              <w:jc w:val="both"/>
              <w:rPr>
                <w:rFonts w:cs="Arial"/>
                <w:color w:val="000000" w:themeColor="text1"/>
                <w:sz w:val="18"/>
                <w:szCs w:val="18"/>
              </w:rPr>
            </w:pPr>
          </w:p>
          <w:p w:rsidR="00E73AF4" w:rsidRPr="00F627E2" w:rsidRDefault="00E73AF4" w:rsidP="00E73AF4">
            <w:pPr>
              <w:jc w:val="both"/>
              <w:rPr>
                <w:rFonts w:cs="Arial"/>
                <w:color w:val="000000" w:themeColor="text1"/>
                <w:sz w:val="18"/>
                <w:szCs w:val="18"/>
              </w:rPr>
            </w:pPr>
            <w:r w:rsidRPr="00F627E2">
              <w:rPr>
                <w:rFonts w:cs="Arial"/>
                <w:color w:val="000000" w:themeColor="text1"/>
                <w:sz w:val="18"/>
                <w:szCs w:val="18"/>
              </w:rPr>
              <w:t>Visto il D.M. n.55/2014 recante :”Determinazione dei parametri per la liquidazione dei compensi per la professione forense ai sensi dell’art.13 comma 6 della legge 31.12.2012 n.247”, sui cui parametri viene determinata la liquidazione giudiziale dei compensi professionali per avvocati e studi legali in ambito civile;</w:t>
            </w:r>
          </w:p>
          <w:p w:rsidR="00E73AF4" w:rsidRPr="00F627E2" w:rsidRDefault="00E73AF4" w:rsidP="00E73AF4">
            <w:pPr>
              <w:jc w:val="both"/>
              <w:rPr>
                <w:rFonts w:cs="Arial"/>
                <w:color w:val="000000" w:themeColor="text1"/>
                <w:sz w:val="18"/>
                <w:szCs w:val="18"/>
              </w:rPr>
            </w:pPr>
          </w:p>
          <w:p w:rsidR="00E73AF4" w:rsidRPr="00F627E2" w:rsidRDefault="00E73AF4" w:rsidP="00E73AF4">
            <w:pPr>
              <w:tabs>
                <w:tab w:val="left" w:pos="5580"/>
                <w:tab w:val="left" w:pos="8789"/>
              </w:tabs>
              <w:ind w:left="57" w:right="5"/>
              <w:jc w:val="both"/>
              <w:rPr>
                <w:rFonts w:cs="Arial"/>
                <w:color w:val="000000" w:themeColor="text1"/>
                <w:sz w:val="18"/>
                <w:szCs w:val="18"/>
              </w:rPr>
            </w:pPr>
            <w:r w:rsidRPr="00F627E2">
              <w:rPr>
                <w:rFonts w:cs="Arial"/>
                <w:bCs/>
                <w:color w:val="000000" w:themeColor="text1"/>
                <w:sz w:val="18"/>
                <w:szCs w:val="18"/>
              </w:rPr>
              <w:t>Eseguito</w:t>
            </w:r>
            <w:r w:rsidRPr="00F627E2">
              <w:rPr>
                <w:rFonts w:cs="Arial"/>
                <w:color w:val="000000" w:themeColor="text1"/>
                <w:sz w:val="18"/>
                <w:szCs w:val="18"/>
              </w:rPr>
              <w:t xml:space="preserve"> con esito favorevole il controllo preventivo di regolarità amministrativa del presente atto avendo  verificato:</w:t>
            </w:r>
          </w:p>
          <w:p w:rsidR="00E73AF4" w:rsidRPr="00F627E2" w:rsidRDefault="00E73AF4" w:rsidP="00E73AF4">
            <w:pPr>
              <w:tabs>
                <w:tab w:val="left" w:pos="5580"/>
                <w:tab w:val="left" w:pos="8789"/>
              </w:tabs>
              <w:ind w:left="57" w:right="5"/>
              <w:jc w:val="both"/>
              <w:rPr>
                <w:rFonts w:cs="Arial"/>
                <w:color w:val="000000" w:themeColor="text1"/>
                <w:sz w:val="18"/>
                <w:szCs w:val="18"/>
              </w:rPr>
            </w:pPr>
            <w:r w:rsidRPr="00F627E2">
              <w:rPr>
                <w:rFonts w:cs="Arial"/>
                <w:color w:val="000000" w:themeColor="text1"/>
                <w:sz w:val="18"/>
                <w:szCs w:val="18"/>
              </w:rPr>
              <w:t xml:space="preserve">a) </w:t>
            </w:r>
            <w:r w:rsidRPr="00F627E2">
              <w:rPr>
                <w:rFonts w:cs="Arial"/>
                <w:i/>
                <w:iCs/>
                <w:color w:val="000000" w:themeColor="text1"/>
                <w:sz w:val="18"/>
                <w:szCs w:val="18"/>
              </w:rPr>
              <w:t>il rispetto delle normative comunitarie, statali, regionali e regolamentari, generali e di settore;</w:t>
            </w:r>
          </w:p>
          <w:p w:rsidR="00E73AF4" w:rsidRPr="00F627E2" w:rsidRDefault="00E73AF4" w:rsidP="00E73AF4">
            <w:pPr>
              <w:tabs>
                <w:tab w:val="left" w:pos="8789"/>
              </w:tabs>
              <w:ind w:left="57" w:right="5"/>
              <w:jc w:val="both"/>
              <w:rPr>
                <w:rFonts w:cs="Arial"/>
                <w:i/>
                <w:iCs/>
                <w:color w:val="000000" w:themeColor="text1"/>
                <w:sz w:val="18"/>
                <w:szCs w:val="18"/>
              </w:rPr>
            </w:pPr>
            <w:r w:rsidRPr="00F627E2">
              <w:rPr>
                <w:rFonts w:cs="Arial"/>
                <w:i/>
                <w:iCs/>
                <w:color w:val="000000" w:themeColor="text1"/>
                <w:sz w:val="18"/>
                <w:szCs w:val="18"/>
              </w:rPr>
              <w:t>b) la correttezza e regolarità della procedura;</w:t>
            </w:r>
          </w:p>
          <w:p w:rsidR="00E73AF4" w:rsidRPr="00F627E2" w:rsidRDefault="00E73AF4" w:rsidP="00E73AF4">
            <w:pPr>
              <w:tabs>
                <w:tab w:val="left" w:pos="8789"/>
              </w:tabs>
              <w:ind w:left="57" w:right="5"/>
              <w:jc w:val="both"/>
              <w:rPr>
                <w:rFonts w:cs="Arial"/>
                <w:i/>
                <w:iCs/>
                <w:color w:val="000000" w:themeColor="text1"/>
                <w:sz w:val="18"/>
                <w:szCs w:val="18"/>
              </w:rPr>
            </w:pPr>
            <w:r w:rsidRPr="00F627E2">
              <w:rPr>
                <w:rFonts w:cs="Arial"/>
                <w:i/>
                <w:iCs/>
                <w:color w:val="000000" w:themeColor="text1"/>
                <w:sz w:val="18"/>
                <w:szCs w:val="18"/>
              </w:rPr>
              <w:t>c) la correttezza formale nella redazione dell’atto;</w:t>
            </w:r>
          </w:p>
          <w:p w:rsidR="00E73AF4" w:rsidRPr="00F627E2" w:rsidRDefault="00E73AF4" w:rsidP="00E73AF4">
            <w:pPr>
              <w:tabs>
                <w:tab w:val="left" w:pos="8789"/>
              </w:tabs>
              <w:ind w:left="57" w:right="5"/>
              <w:jc w:val="both"/>
              <w:rPr>
                <w:rFonts w:cs="Arial"/>
                <w:color w:val="000000" w:themeColor="text1"/>
                <w:sz w:val="18"/>
                <w:szCs w:val="18"/>
              </w:rPr>
            </w:pPr>
            <w:r w:rsidRPr="00F627E2">
              <w:rPr>
                <w:rFonts w:cs="Arial"/>
                <w:bCs/>
                <w:color w:val="000000" w:themeColor="text1"/>
                <w:sz w:val="18"/>
                <w:szCs w:val="18"/>
              </w:rPr>
              <w:t>Acquisito</w:t>
            </w:r>
            <w:r w:rsidRPr="00F627E2">
              <w:rPr>
                <w:rFonts w:cs="Arial"/>
                <w:color w:val="000000" w:themeColor="text1"/>
                <w:sz w:val="18"/>
                <w:szCs w:val="18"/>
              </w:rPr>
              <w:t xml:space="preserve"> il seguente parere sulla regolarità contabile espresso dal Responsabile dei Servizi Finanziari: “favorevole”;</w:t>
            </w:r>
          </w:p>
          <w:p w:rsidR="00E73AF4" w:rsidRPr="00F627E2" w:rsidRDefault="00E73AF4" w:rsidP="00E73AF4">
            <w:pPr>
              <w:jc w:val="both"/>
              <w:rPr>
                <w:rFonts w:cs="Arial"/>
                <w:color w:val="000000" w:themeColor="text1"/>
                <w:sz w:val="18"/>
                <w:szCs w:val="18"/>
              </w:rPr>
            </w:pPr>
            <w:r w:rsidRPr="00F627E2">
              <w:rPr>
                <w:rFonts w:cs="Arial"/>
                <w:color w:val="000000" w:themeColor="text1"/>
                <w:sz w:val="18"/>
                <w:szCs w:val="18"/>
              </w:rPr>
              <w:t xml:space="preserve"> </w:t>
            </w:r>
          </w:p>
          <w:p w:rsidR="00E73AF4" w:rsidRPr="00F627E2" w:rsidRDefault="00E73AF4" w:rsidP="00E73AF4">
            <w:pPr>
              <w:rPr>
                <w:rFonts w:cs="Arial"/>
                <w:color w:val="000000" w:themeColor="text1"/>
                <w:sz w:val="18"/>
                <w:szCs w:val="18"/>
              </w:rPr>
            </w:pPr>
            <w:r w:rsidRPr="00F627E2">
              <w:rPr>
                <w:rFonts w:cs="Arial"/>
                <w:color w:val="000000" w:themeColor="text1"/>
                <w:sz w:val="18"/>
                <w:szCs w:val="18"/>
              </w:rPr>
              <w:t>Visto il D.L.vo n.267 del 18.8.2000;</w:t>
            </w:r>
          </w:p>
          <w:p w:rsidR="00E73AF4" w:rsidRPr="00F627E2" w:rsidRDefault="00E73AF4" w:rsidP="00E73AF4">
            <w:pPr>
              <w:jc w:val="center"/>
              <w:rPr>
                <w:rFonts w:cs="Arial"/>
                <w:b/>
                <w:color w:val="000000" w:themeColor="text1"/>
                <w:sz w:val="18"/>
                <w:szCs w:val="18"/>
              </w:rPr>
            </w:pPr>
            <w:r w:rsidRPr="00F627E2">
              <w:rPr>
                <w:rFonts w:cs="Arial"/>
                <w:b/>
                <w:color w:val="000000" w:themeColor="text1"/>
                <w:sz w:val="18"/>
                <w:szCs w:val="18"/>
              </w:rPr>
              <w:t>D E T E R M I N A</w:t>
            </w:r>
          </w:p>
          <w:p w:rsidR="00E73AF4" w:rsidRPr="00F627E2" w:rsidRDefault="00E73AF4" w:rsidP="00E73AF4">
            <w:pPr>
              <w:jc w:val="center"/>
              <w:rPr>
                <w:rFonts w:cs="Arial"/>
                <w:b/>
                <w:color w:val="000000" w:themeColor="text1"/>
                <w:sz w:val="18"/>
                <w:szCs w:val="18"/>
              </w:rPr>
            </w:pPr>
            <w:r w:rsidRPr="00F627E2">
              <w:rPr>
                <w:rFonts w:cs="Arial"/>
                <w:color w:val="000000" w:themeColor="text1"/>
                <w:sz w:val="18"/>
                <w:szCs w:val="18"/>
              </w:rPr>
              <w:lastRenderedPageBreak/>
              <w:t>1)</w:t>
            </w:r>
            <w:r w:rsidRPr="00F627E2">
              <w:rPr>
                <w:rFonts w:cs="Arial"/>
                <w:b/>
                <w:color w:val="000000" w:themeColor="text1"/>
                <w:sz w:val="18"/>
                <w:szCs w:val="18"/>
              </w:rPr>
              <w:t xml:space="preserve"> </w:t>
            </w:r>
            <w:r w:rsidRPr="00F627E2">
              <w:rPr>
                <w:rFonts w:cs="Arial"/>
                <w:bCs/>
                <w:color w:val="000000" w:themeColor="text1"/>
                <w:sz w:val="18"/>
                <w:szCs w:val="18"/>
              </w:rPr>
              <w:t xml:space="preserve">In esecuzione della deliberazione di G.C. n.10 del 15.1.2015, conferire incarico all’ </w:t>
            </w:r>
            <w:r w:rsidRPr="00F627E2">
              <w:rPr>
                <w:rFonts w:cs="Arial"/>
                <w:b/>
                <w:bCs/>
                <w:color w:val="000000" w:themeColor="text1"/>
                <w:sz w:val="18"/>
                <w:szCs w:val="18"/>
              </w:rPr>
              <w:t xml:space="preserve">Avv. Angelo </w:t>
            </w:r>
            <w:proofErr w:type="spellStart"/>
            <w:r w:rsidRPr="00F627E2">
              <w:rPr>
                <w:rFonts w:cs="Arial"/>
                <w:b/>
                <w:bCs/>
                <w:color w:val="000000" w:themeColor="text1"/>
                <w:sz w:val="18"/>
                <w:szCs w:val="18"/>
              </w:rPr>
              <w:t>Colagiorgio</w:t>
            </w:r>
            <w:proofErr w:type="spellEnd"/>
            <w:r w:rsidRPr="00F627E2">
              <w:rPr>
                <w:rFonts w:cs="Arial"/>
                <w:b/>
                <w:bCs/>
                <w:color w:val="000000" w:themeColor="text1"/>
                <w:sz w:val="18"/>
                <w:szCs w:val="18"/>
              </w:rPr>
              <w:t xml:space="preserve"> </w:t>
            </w:r>
            <w:r w:rsidRPr="00F627E2">
              <w:rPr>
                <w:rFonts w:cs="Arial"/>
                <w:bCs/>
                <w:color w:val="000000" w:themeColor="text1"/>
                <w:sz w:val="18"/>
                <w:szCs w:val="18"/>
              </w:rPr>
              <w:t>– del Foro di Lecce – per la costituzione e difesa del Comune nei giudizi proposti innanzi all’Autorità Giudiziaria:</w:t>
            </w:r>
          </w:p>
          <w:p w:rsidR="00E73AF4" w:rsidRPr="00F627E2" w:rsidRDefault="00E73AF4" w:rsidP="00E73AF4">
            <w:pPr>
              <w:widowControl w:val="0"/>
              <w:adjustRightInd w:val="0"/>
              <w:ind w:left="360"/>
              <w:jc w:val="both"/>
              <w:rPr>
                <w:rFonts w:cs="Arial"/>
                <w:color w:val="000000" w:themeColor="text1"/>
                <w:sz w:val="18"/>
                <w:szCs w:val="18"/>
              </w:rPr>
            </w:pPr>
            <w:r w:rsidRPr="00F627E2">
              <w:rPr>
                <w:rFonts w:cs="Arial"/>
                <w:color w:val="000000" w:themeColor="text1"/>
                <w:sz w:val="18"/>
                <w:szCs w:val="18"/>
              </w:rPr>
              <w:t xml:space="preserve">- </w:t>
            </w:r>
            <w:r w:rsidR="003F15CC" w:rsidRPr="00F627E2">
              <w:rPr>
                <w:rFonts w:cs="Arial"/>
                <w:color w:val="000000" w:themeColor="text1"/>
                <w:sz w:val="18"/>
                <w:szCs w:val="18"/>
              </w:rPr>
              <w:t>[…]</w:t>
            </w:r>
            <w:r w:rsidRPr="00F627E2">
              <w:rPr>
                <w:rFonts w:cs="Arial"/>
                <w:color w:val="000000" w:themeColor="text1"/>
                <w:sz w:val="18"/>
                <w:szCs w:val="18"/>
              </w:rPr>
              <w:t xml:space="preserve"> (Tribunale) – sinistro 27.6.13 - valore causa euro 12.414,22</w:t>
            </w:r>
          </w:p>
          <w:p w:rsidR="00E73AF4" w:rsidRPr="00F627E2" w:rsidRDefault="00E73AF4" w:rsidP="00E73AF4">
            <w:pPr>
              <w:widowControl w:val="0"/>
              <w:adjustRightInd w:val="0"/>
              <w:ind w:left="360"/>
              <w:jc w:val="both"/>
              <w:rPr>
                <w:rFonts w:cs="Arial"/>
                <w:color w:val="000000" w:themeColor="text1"/>
                <w:sz w:val="18"/>
                <w:szCs w:val="18"/>
              </w:rPr>
            </w:pPr>
            <w:r w:rsidRPr="00F627E2">
              <w:rPr>
                <w:rFonts w:cs="Arial"/>
                <w:color w:val="000000" w:themeColor="text1"/>
                <w:sz w:val="18"/>
                <w:szCs w:val="18"/>
              </w:rPr>
              <w:t xml:space="preserve">- </w:t>
            </w:r>
            <w:r w:rsidR="003F15CC" w:rsidRPr="00F627E2">
              <w:rPr>
                <w:rFonts w:cs="Arial"/>
                <w:color w:val="000000" w:themeColor="text1"/>
                <w:sz w:val="18"/>
                <w:szCs w:val="18"/>
              </w:rPr>
              <w:t>[…]</w:t>
            </w:r>
            <w:r w:rsidRPr="00F627E2">
              <w:rPr>
                <w:rFonts w:cs="Arial"/>
                <w:color w:val="000000" w:themeColor="text1"/>
                <w:sz w:val="18"/>
                <w:szCs w:val="18"/>
              </w:rPr>
              <w:t xml:space="preserve"> – sinistro 4.3.14 - valore causa euro 850,55</w:t>
            </w:r>
          </w:p>
          <w:p w:rsidR="00E73AF4" w:rsidRPr="00F627E2" w:rsidRDefault="00E73AF4" w:rsidP="00E73AF4">
            <w:pPr>
              <w:widowControl w:val="0"/>
              <w:adjustRightInd w:val="0"/>
              <w:ind w:left="360"/>
              <w:jc w:val="both"/>
              <w:rPr>
                <w:rFonts w:cs="Arial"/>
                <w:color w:val="000000" w:themeColor="text1"/>
                <w:sz w:val="18"/>
                <w:szCs w:val="18"/>
              </w:rPr>
            </w:pPr>
            <w:r w:rsidRPr="00F627E2">
              <w:rPr>
                <w:rFonts w:cs="Arial"/>
                <w:color w:val="000000" w:themeColor="text1"/>
                <w:sz w:val="18"/>
                <w:szCs w:val="18"/>
              </w:rPr>
              <w:t xml:space="preserve">- </w:t>
            </w:r>
            <w:r w:rsidR="003F15CC" w:rsidRPr="00F627E2">
              <w:rPr>
                <w:rFonts w:cs="Arial"/>
                <w:color w:val="000000" w:themeColor="text1"/>
                <w:sz w:val="18"/>
                <w:szCs w:val="18"/>
              </w:rPr>
              <w:t>[…]</w:t>
            </w:r>
            <w:r w:rsidRPr="00F627E2">
              <w:rPr>
                <w:rFonts w:cs="Arial"/>
                <w:color w:val="000000" w:themeColor="text1"/>
                <w:sz w:val="18"/>
                <w:szCs w:val="18"/>
              </w:rPr>
              <w:t xml:space="preserve"> – sinistro 25.1.14 - valore causa euro 761,31</w:t>
            </w:r>
          </w:p>
          <w:p w:rsidR="00E73AF4" w:rsidRPr="00F627E2" w:rsidRDefault="00E73AF4" w:rsidP="00E73AF4">
            <w:pPr>
              <w:widowControl w:val="0"/>
              <w:adjustRightInd w:val="0"/>
              <w:ind w:left="360"/>
              <w:jc w:val="both"/>
              <w:rPr>
                <w:rFonts w:cs="Arial"/>
                <w:color w:val="000000" w:themeColor="text1"/>
                <w:sz w:val="18"/>
                <w:szCs w:val="18"/>
              </w:rPr>
            </w:pPr>
            <w:r w:rsidRPr="00F627E2">
              <w:rPr>
                <w:rFonts w:cs="Arial"/>
                <w:color w:val="000000" w:themeColor="text1"/>
                <w:sz w:val="18"/>
                <w:szCs w:val="18"/>
              </w:rPr>
              <w:t xml:space="preserve">- </w:t>
            </w:r>
            <w:r w:rsidR="003F15CC" w:rsidRPr="00F627E2">
              <w:rPr>
                <w:rFonts w:cs="Arial"/>
                <w:color w:val="000000" w:themeColor="text1"/>
                <w:sz w:val="18"/>
                <w:szCs w:val="18"/>
              </w:rPr>
              <w:t>[…]</w:t>
            </w:r>
            <w:r w:rsidRPr="00F627E2">
              <w:rPr>
                <w:rFonts w:cs="Arial"/>
                <w:color w:val="000000" w:themeColor="text1"/>
                <w:sz w:val="18"/>
                <w:szCs w:val="18"/>
              </w:rPr>
              <w:t xml:space="preserve"> – sinistro 27.1.14 – valore causa 4.910,48</w:t>
            </w:r>
          </w:p>
          <w:p w:rsidR="00E73AF4" w:rsidRPr="00F627E2" w:rsidRDefault="00E73AF4" w:rsidP="00E73AF4">
            <w:pPr>
              <w:widowControl w:val="0"/>
              <w:adjustRightInd w:val="0"/>
              <w:ind w:left="360"/>
              <w:jc w:val="both"/>
              <w:rPr>
                <w:rFonts w:cs="Arial"/>
                <w:color w:val="000000" w:themeColor="text1"/>
                <w:sz w:val="18"/>
                <w:szCs w:val="18"/>
              </w:rPr>
            </w:pPr>
            <w:r w:rsidRPr="00F627E2">
              <w:rPr>
                <w:rFonts w:cs="Arial"/>
                <w:color w:val="000000" w:themeColor="text1"/>
                <w:sz w:val="18"/>
                <w:szCs w:val="18"/>
              </w:rPr>
              <w:t xml:space="preserve">- </w:t>
            </w:r>
            <w:r w:rsidR="003F15CC" w:rsidRPr="00F627E2">
              <w:rPr>
                <w:rFonts w:cs="Arial"/>
                <w:color w:val="000000" w:themeColor="text1"/>
                <w:sz w:val="18"/>
                <w:szCs w:val="18"/>
              </w:rPr>
              <w:t>[…]</w:t>
            </w:r>
            <w:r w:rsidRPr="00F627E2">
              <w:rPr>
                <w:rFonts w:cs="Arial"/>
                <w:color w:val="000000" w:themeColor="text1"/>
                <w:sz w:val="18"/>
                <w:szCs w:val="18"/>
              </w:rPr>
              <w:t xml:space="preserve"> – danni a immobile – valore causa euro 1.551,40</w:t>
            </w:r>
          </w:p>
          <w:p w:rsidR="00E73AF4" w:rsidRPr="00F627E2" w:rsidRDefault="00E73AF4" w:rsidP="00E73AF4">
            <w:pPr>
              <w:widowControl w:val="0"/>
              <w:adjustRightInd w:val="0"/>
              <w:ind w:left="360"/>
              <w:jc w:val="both"/>
              <w:rPr>
                <w:rFonts w:cs="Arial"/>
                <w:color w:val="000000" w:themeColor="text1"/>
                <w:sz w:val="18"/>
                <w:szCs w:val="18"/>
              </w:rPr>
            </w:pPr>
            <w:r w:rsidRPr="00F627E2">
              <w:rPr>
                <w:rFonts w:cs="Arial"/>
                <w:color w:val="000000" w:themeColor="text1"/>
                <w:sz w:val="18"/>
                <w:szCs w:val="18"/>
              </w:rPr>
              <w:t xml:space="preserve">- Opposizione a sentenza del Giudice di </w:t>
            </w:r>
            <w:r w:rsidR="00DE682F">
              <w:rPr>
                <w:rFonts w:cs="Arial"/>
                <w:color w:val="000000" w:themeColor="text1"/>
                <w:sz w:val="18"/>
                <w:szCs w:val="18"/>
              </w:rPr>
              <w:t>Pace su ricorso […]</w:t>
            </w:r>
            <w:r w:rsidRPr="00F627E2">
              <w:rPr>
                <w:rFonts w:cs="Arial"/>
                <w:color w:val="000000" w:themeColor="text1"/>
                <w:sz w:val="18"/>
                <w:szCs w:val="18"/>
              </w:rPr>
              <w:t xml:space="preserve"> per infrazione C.d.S. valore causa euro 419,00.</w:t>
            </w:r>
          </w:p>
          <w:p w:rsidR="00E73AF4" w:rsidRPr="00F627E2" w:rsidRDefault="00E73AF4" w:rsidP="00E73AF4">
            <w:pPr>
              <w:ind w:left="720"/>
              <w:jc w:val="both"/>
              <w:rPr>
                <w:rFonts w:cs="Arial"/>
                <w:color w:val="000000" w:themeColor="text1"/>
                <w:sz w:val="18"/>
                <w:szCs w:val="18"/>
              </w:rPr>
            </w:pPr>
          </w:p>
          <w:p w:rsidR="00E73AF4" w:rsidRPr="00F627E2" w:rsidRDefault="00E73AF4" w:rsidP="00E73AF4">
            <w:pPr>
              <w:ind w:left="720"/>
              <w:jc w:val="both"/>
              <w:rPr>
                <w:rFonts w:cs="Arial"/>
                <w:color w:val="000000" w:themeColor="text1"/>
                <w:sz w:val="18"/>
                <w:szCs w:val="18"/>
              </w:rPr>
            </w:pPr>
            <w:r w:rsidRPr="00F627E2">
              <w:rPr>
                <w:rFonts w:cs="Arial"/>
                <w:color w:val="000000" w:themeColor="text1"/>
                <w:sz w:val="18"/>
                <w:szCs w:val="18"/>
              </w:rPr>
              <w:t xml:space="preserve">2) </w:t>
            </w:r>
            <w:r w:rsidRPr="00F627E2">
              <w:rPr>
                <w:rFonts w:cs="Arial"/>
                <w:bCs/>
                <w:color w:val="000000" w:themeColor="text1"/>
                <w:sz w:val="18"/>
                <w:szCs w:val="18"/>
              </w:rPr>
              <w:t>Riconoscere al legale</w:t>
            </w:r>
            <w:r w:rsidRPr="00F627E2">
              <w:rPr>
                <w:rFonts w:cs="Arial"/>
                <w:color w:val="000000" w:themeColor="text1"/>
                <w:sz w:val="18"/>
                <w:szCs w:val="18"/>
              </w:rPr>
              <w:t xml:space="preserve"> incaricato il compenso di </w:t>
            </w:r>
            <w:r w:rsidRPr="00F627E2">
              <w:rPr>
                <w:rFonts w:cs="Arial"/>
                <w:b/>
                <w:bCs/>
                <w:color w:val="000000" w:themeColor="text1"/>
                <w:sz w:val="18"/>
                <w:szCs w:val="18"/>
              </w:rPr>
              <w:t>euro 3.000,00 oltre accessori di legge e così complessivamente euro 4.377,36,</w:t>
            </w:r>
            <w:r w:rsidRPr="00F627E2">
              <w:rPr>
                <w:rFonts w:cs="Arial"/>
                <w:color w:val="000000" w:themeColor="text1"/>
                <w:sz w:val="18"/>
                <w:szCs w:val="18"/>
              </w:rPr>
              <w:t xml:space="preserve"> determinato con riferimento ai parametri ministeriali di cui al </w:t>
            </w:r>
            <w:r w:rsidRPr="00F627E2">
              <w:rPr>
                <w:rFonts w:cs="Arial"/>
                <w:b/>
                <w:color w:val="000000" w:themeColor="text1"/>
                <w:sz w:val="18"/>
                <w:szCs w:val="18"/>
              </w:rPr>
              <w:t>D.M. n.55/2014</w:t>
            </w:r>
            <w:r w:rsidRPr="00F627E2">
              <w:rPr>
                <w:rFonts w:cs="Arial"/>
                <w:color w:val="000000" w:themeColor="text1"/>
                <w:sz w:val="18"/>
                <w:szCs w:val="18"/>
              </w:rPr>
              <w:t xml:space="preserve">, impegnando la somma sul </w:t>
            </w:r>
            <w:r w:rsidRPr="00F627E2">
              <w:rPr>
                <w:rFonts w:cs="Arial"/>
                <w:bCs/>
                <w:color w:val="000000" w:themeColor="text1"/>
                <w:sz w:val="18"/>
                <w:szCs w:val="18"/>
              </w:rPr>
              <w:t xml:space="preserve"> cap.300 </w:t>
            </w:r>
            <w:r w:rsidRPr="00F627E2">
              <w:rPr>
                <w:rFonts w:cs="Arial"/>
                <w:color w:val="000000" w:themeColor="text1"/>
                <w:sz w:val="18"/>
                <w:szCs w:val="18"/>
              </w:rPr>
              <w:t xml:space="preserve">“Spese per liti, arbitraggi, risarcimento danni, ecc.” del corrente </w:t>
            </w:r>
            <w:proofErr w:type="spellStart"/>
            <w:r w:rsidRPr="00F627E2">
              <w:rPr>
                <w:rFonts w:cs="Arial"/>
                <w:color w:val="000000" w:themeColor="text1"/>
                <w:sz w:val="18"/>
                <w:szCs w:val="18"/>
              </w:rPr>
              <w:t>e.f.</w:t>
            </w:r>
            <w:proofErr w:type="spellEnd"/>
            <w:r w:rsidRPr="00F627E2">
              <w:rPr>
                <w:rFonts w:cs="Arial"/>
                <w:color w:val="000000" w:themeColor="text1"/>
                <w:sz w:val="18"/>
                <w:szCs w:val="18"/>
              </w:rPr>
              <w:t xml:space="preserve">, stabilendo, altresì, ogni altra determinazione su apposita convenzione da stipularsi con il legale. </w:t>
            </w:r>
          </w:p>
          <w:p w:rsidR="00E73AF4" w:rsidRPr="00F627E2" w:rsidRDefault="00E73AF4" w:rsidP="00E73AF4">
            <w:pPr>
              <w:jc w:val="both"/>
              <w:rPr>
                <w:rFonts w:cs="Arial"/>
                <w:color w:val="000000" w:themeColor="text1"/>
                <w:sz w:val="18"/>
                <w:szCs w:val="18"/>
              </w:rPr>
            </w:pPr>
          </w:p>
          <w:p w:rsidR="00E73AF4" w:rsidRPr="00F627E2" w:rsidRDefault="00E73AF4" w:rsidP="00C16F51">
            <w:pPr>
              <w:jc w:val="both"/>
              <w:rPr>
                <w:color w:val="000000" w:themeColor="text1"/>
                <w:sz w:val="18"/>
                <w:szCs w:val="18"/>
              </w:rPr>
            </w:pPr>
          </w:p>
          <w:p w:rsidR="00E73AF4" w:rsidRPr="00F627E2" w:rsidRDefault="00E73AF4" w:rsidP="00C16F51">
            <w:pPr>
              <w:jc w:val="both"/>
              <w:rPr>
                <w:color w:val="000000" w:themeColor="text1"/>
                <w:sz w:val="18"/>
                <w:szCs w:val="18"/>
              </w:rPr>
            </w:pPr>
            <w:r w:rsidRPr="00F627E2">
              <w:rPr>
                <w:color w:val="000000" w:themeColor="text1"/>
                <w:sz w:val="18"/>
                <w:szCs w:val="18"/>
              </w:rPr>
              <w:t>[…]</w:t>
            </w:r>
          </w:p>
        </w:tc>
        <w:tc>
          <w:tcPr>
            <w:tcW w:w="1134" w:type="dxa"/>
          </w:tcPr>
          <w:p w:rsidR="00C16F51" w:rsidRPr="00F627E2" w:rsidRDefault="00740CE7" w:rsidP="00C16F51">
            <w:pPr>
              <w:rPr>
                <w:color w:val="000000" w:themeColor="text1"/>
                <w:sz w:val="16"/>
                <w:szCs w:val="16"/>
              </w:rPr>
            </w:pPr>
            <w:r w:rsidRPr="00F627E2">
              <w:rPr>
                <w:rFonts w:cs="Arial"/>
                <w:b/>
                <w:bCs/>
                <w:color w:val="000000" w:themeColor="text1"/>
              </w:rPr>
              <w:lastRenderedPageBreak/>
              <w:t>euro 4.377,36</w:t>
            </w:r>
          </w:p>
        </w:tc>
        <w:tc>
          <w:tcPr>
            <w:tcW w:w="1701" w:type="dxa"/>
          </w:tcPr>
          <w:p w:rsidR="00C16F51" w:rsidRPr="00F627E2" w:rsidRDefault="003A1243" w:rsidP="00C16F51">
            <w:pPr>
              <w:rPr>
                <w:color w:val="000000" w:themeColor="text1"/>
                <w:sz w:val="16"/>
                <w:szCs w:val="16"/>
              </w:rPr>
            </w:pPr>
            <w:r w:rsidRPr="00F627E2">
              <w:rPr>
                <w:rFonts w:cs="Arial"/>
                <w:bCs/>
                <w:color w:val="000000" w:themeColor="text1"/>
                <w:sz w:val="18"/>
                <w:szCs w:val="18"/>
              </w:rPr>
              <w:t>delibera della G.C. n.10 del 15.1.2015</w:t>
            </w:r>
          </w:p>
        </w:tc>
      </w:tr>
      <w:tr w:rsidR="00C16F51" w:rsidRPr="004D180D" w:rsidTr="00880A92">
        <w:tc>
          <w:tcPr>
            <w:tcW w:w="1668" w:type="dxa"/>
          </w:tcPr>
          <w:p w:rsidR="00C16F51" w:rsidRPr="00F627E2" w:rsidRDefault="00C16F51" w:rsidP="00C16F51">
            <w:pPr>
              <w:rPr>
                <w:color w:val="000000" w:themeColor="text1"/>
                <w:sz w:val="16"/>
                <w:szCs w:val="16"/>
              </w:rPr>
            </w:pPr>
            <w:r w:rsidRPr="00F627E2">
              <w:rPr>
                <w:color w:val="000000" w:themeColor="text1"/>
                <w:sz w:val="16"/>
                <w:szCs w:val="16"/>
              </w:rPr>
              <w:lastRenderedPageBreak/>
              <w:t>Responsabile del Servizio</w:t>
            </w:r>
          </w:p>
          <w:p w:rsidR="002C037A" w:rsidRPr="00F627E2" w:rsidRDefault="00767183" w:rsidP="00C16F51">
            <w:pPr>
              <w:rPr>
                <w:color w:val="000000" w:themeColor="text1"/>
                <w:sz w:val="16"/>
                <w:szCs w:val="16"/>
              </w:rPr>
            </w:pPr>
            <w:r w:rsidRPr="00F627E2">
              <w:rPr>
                <w:color w:val="000000" w:themeColor="text1"/>
                <w:sz w:val="16"/>
                <w:szCs w:val="16"/>
              </w:rPr>
              <w:t>Dott. Giuseppe Rizzo</w:t>
            </w:r>
          </w:p>
        </w:tc>
        <w:tc>
          <w:tcPr>
            <w:tcW w:w="1134" w:type="dxa"/>
          </w:tcPr>
          <w:p w:rsidR="00C16F51" w:rsidRPr="00F627E2" w:rsidRDefault="00C16F51" w:rsidP="00C16F51">
            <w:pPr>
              <w:rPr>
                <w:color w:val="000000" w:themeColor="text1"/>
                <w:sz w:val="16"/>
                <w:szCs w:val="16"/>
              </w:rPr>
            </w:pPr>
            <w:r w:rsidRPr="00F627E2">
              <w:rPr>
                <w:color w:val="000000" w:themeColor="text1"/>
                <w:sz w:val="16"/>
                <w:szCs w:val="16"/>
              </w:rPr>
              <w:t>Determina</w:t>
            </w:r>
          </w:p>
        </w:tc>
        <w:tc>
          <w:tcPr>
            <w:tcW w:w="1134" w:type="dxa"/>
          </w:tcPr>
          <w:p w:rsidR="00C16F51" w:rsidRPr="00F627E2" w:rsidRDefault="00C87918" w:rsidP="002725AD">
            <w:pPr>
              <w:rPr>
                <w:color w:val="000000" w:themeColor="text1"/>
                <w:sz w:val="16"/>
                <w:szCs w:val="16"/>
              </w:rPr>
            </w:pPr>
            <w:r w:rsidRPr="00F627E2">
              <w:rPr>
                <w:color w:val="000000" w:themeColor="text1"/>
                <w:sz w:val="16"/>
                <w:szCs w:val="16"/>
              </w:rPr>
              <w:t xml:space="preserve">n.81 </w:t>
            </w:r>
            <w:r w:rsidR="00417119" w:rsidRPr="00F627E2">
              <w:rPr>
                <w:color w:val="000000" w:themeColor="text1"/>
                <w:sz w:val="16"/>
                <w:szCs w:val="16"/>
              </w:rPr>
              <w:t>del 3.2.2015</w:t>
            </w:r>
          </w:p>
        </w:tc>
        <w:tc>
          <w:tcPr>
            <w:tcW w:w="1417" w:type="dxa"/>
          </w:tcPr>
          <w:p w:rsidR="00C16F51" w:rsidRPr="00F627E2" w:rsidRDefault="00417119" w:rsidP="00C16F51">
            <w:pPr>
              <w:rPr>
                <w:color w:val="000000" w:themeColor="text1"/>
                <w:sz w:val="16"/>
                <w:szCs w:val="16"/>
              </w:rPr>
            </w:pPr>
            <w:r w:rsidRPr="00F627E2">
              <w:rPr>
                <w:color w:val="000000" w:themeColor="text1"/>
                <w:sz w:val="16"/>
                <w:szCs w:val="16"/>
              </w:rPr>
              <w:t>SERVIZIO MAIL EXPRESS POSTE PRIVATE - DETERMINAZIONI.</w:t>
            </w:r>
          </w:p>
        </w:tc>
        <w:tc>
          <w:tcPr>
            <w:tcW w:w="6804" w:type="dxa"/>
          </w:tcPr>
          <w:p w:rsidR="00C16F51" w:rsidRPr="00F627E2" w:rsidRDefault="00417119" w:rsidP="00C16F51">
            <w:pPr>
              <w:jc w:val="both"/>
              <w:rPr>
                <w:color w:val="000000" w:themeColor="text1"/>
                <w:sz w:val="16"/>
                <w:szCs w:val="16"/>
              </w:rPr>
            </w:pPr>
            <w:r w:rsidRPr="00F627E2">
              <w:rPr>
                <w:color w:val="000000" w:themeColor="text1"/>
                <w:sz w:val="16"/>
                <w:szCs w:val="16"/>
              </w:rPr>
              <w:t>[…]</w:t>
            </w:r>
          </w:p>
          <w:p w:rsidR="00417119" w:rsidRPr="00F627E2" w:rsidRDefault="00417119" w:rsidP="00417119">
            <w:pPr>
              <w:jc w:val="both"/>
              <w:rPr>
                <w:color w:val="000000" w:themeColor="text1"/>
                <w:sz w:val="16"/>
                <w:szCs w:val="16"/>
              </w:rPr>
            </w:pPr>
            <w:r w:rsidRPr="00F627E2">
              <w:rPr>
                <w:color w:val="000000" w:themeColor="text1"/>
                <w:sz w:val="16"/>
                <w:szCs w:val="16"/>
              </w:rPr>
              <w:t>Premesso,</w:t>
            </w:r>
          </w:p>
          <w:p w:rsidR="00417119" w:rsidRPr="00F627E2" w:rsidRDefault="00417119" w:rsidP="00417119">
            <w:pPr>
              <w:jc w:val="both"/>
              <w:rPr>
                <w:color w:val="000000" w:themeColor="text1"/>
                <w:sz w:val="16"/>
                <w:szCs w:val="16"/>
              </w:rPr>
            </w:pPr>
            <w:r w:rsidRPr="00F627E2">
              <w:rPr>
                <w:color w:val="000000" w:themeColor="text1"/>
                <w:sz w:val="16"/>
                <w:szCs w:val="16"/>
              </w:rPr>
              <w:t>Che con  determinazione n. 1350 del 21.12.2010 si affidava a  “</w:t>
            </w:r>
            <w:r w:rsidRPr="00F627E2">
              <w:rPr>
                <w:i/>
                <w:iCs/>
                <w:color w:val="000000" w:themeColor="text1"/>
                <w:sz w:val="16"/>
                <w:szCs w:val="16"/>
              </w:rPr>
              <w:t xml:space="preserve">Mail </w:t>
            </w:r>
            <w:proofErr w:type="spellStart"/>
            <w:r w:rsidRPr="00F627E2">
              <w:rPr>
                <w:i/>
                <w:iCs/>
                <w:color w:val="000000" w:themeColor="text1"/>
                <w:sz w:val="16"/>
                <w:szCs w:val="16"/>
              </w:rPr>
              <w:t>Espress</w:t>
            </w:r>
            <w:proofErr w:type="spellEnd"/>
            <w:r w:rsidRPr="00F627E2">
              <w:rPr>
                <w:i/>
                <w:iCs/>
                <w:color w:val="000000" w:themeColor="text1"/>
                <w:sz w:val="16"/>
                <w:szCs w:val="16"/>
              </w:rPr>
              <w:t xml:space="preserve"> – Poste Private Srl</w:t>
            </w:r>
            <w:r w:rsidRPr="00F627E2">
              <w:rPr>
                <w:color w:val="000000" w:themeColor="text1"/>
                <w:sz w:val="16"/>
                <w:szCs w:val="16"/>
              </w:rPr>
              <w:t xml:space="preserve">” – </w:t>
            </w:r>
            <w:proofErr w:type="spellStart"/>
            <w:r w:rsidRPr="00F627E2">
              <w:rPr>
                <w:color w:val="000000" w:themeColor="text1"/>
                <w:sz w:val="16"/>
                <w:szCs w:val="16"/>
              </w:rPr>
              <w:t>Mosciano</w:t>
            </w:r>
            <w:proofErr w:type="spellEnd"/>
            <w:r w:rsidRPr="00F627E2">
              <w:rPr>
                <w:color w:val="000000" w:themeColor="text1"/>
                <w:sz w:val="16"/>
                <w:szCs w:val="16"/>
              </w:rPr>
              <w:t xml:space="preserve"> Sant’Angelo (TE) il servizio postale relativo sia all’invio di raccomandate con o senza avviso di ricevimento ad esclusione delle notifiche giudiziarie e amministrative, che all’invio della corrispondenza ordinaria, sia nella formula posta prioritaria, che consente, altresì, di conoscere anche la data di consegna in tempo reale mediante sistema GPS, con rapporto regolato da apposita convenzione sottoscritta tra le parti;</w:t>
            </w:r>
          </w:p>
          <w:p w:rsidR="00417119" w:rsidRPr="00F627E2" w:rsidRDefault="00417119" w:rsidP="00417119">
            <w:pPr>
              <w:jc w:val="both"/>
              <w:rPr>
                <w:color w:val="000000" w:themeColor="text1"/>
                <w:sz w:val="16"/>
                <w:szCs w:val="16"/>
              </w:rPr>
            </w:pPr>
          </w:p>
          <w:p w:rsidR="00417119" w:rsidRPr="00F627E2" w:rsidRDefault="00417119" w:rsidP="00417119">
            <w:pPr>
              <w:jc w:val="both"/>
              <w:rPr>
                <w:color w:val="000000" w:themeColor="text1"/>
                <w:sz w:val="16"/>
                <w:szCs w:val="16"/>
              </w:rPr>
            </w:pPr>
            <w:r w:rsidRPr="00F627E2">
              <w:rPr>
                <w:color w:val="000000" w:themeColor="text1"/>
                <w:sz w:val="16"/>
                <w:szCs w:val="16"/>
              </w:rPr>
              <w:t>Che in considerazione  del fatto  che tale affidamento ha comportato una migliore razionalizzazione del servizio il servizio con successivi atti è stato prorogato sino al  31 dicembre 2014;</w:t>
            </w:r>
          </w:p>
          <w:p w:rsidR="00417119" w:rsidRPr="00F627E2" w:rsidRDefault="00417119" w:rsidP="00417119">
            <w:pPr>
              <w:jc w:val="both"/>
              <w:rPr>
                <w:color w:val="000000" w:themeColor="text1"/>
                <w:sz w:val="16"/>
                <w:szCs w:val="16"/>
              </w:rPr>
            </w:pPr>
          </w:p>
          <w:p w:rsidR="00417119" w:rsidRPr="00F627E2" w:rsidRDefault="00417119" w:rsidP="00417119">
            <w:pPr>
              <w:tabs>
                <w:tab w:val="left" w:pos="9638"/>
              </w:tabs>
              <w:ind w:right="-234"/>
              <w:jc w:val="both"/>
              <w:rPr>
                <w:color w:val="000000" w:themeColor="text1"/>
                <w:sz w:val="16"/>
                <w:szCs w:val="16"/>
              </w:rPr>
            </w:pPr>
            <w:r w:rsidRPr="00F627E2">
              <w:rPr>
                <w:color w:val="000000" w:themeColor="text1"/>
                <w:sz w:val="16"/>
                <w:szCs w:val="16"/>
              </w:rPr>
              <w:t xml:space="preserve">Che al fine di assicurare la continuità del servizio si ritiene necessario  il suddetto affidamento per i mesi di gennaio e febbraio 2015 e, nel  contempo,  procedere all’indizione di una nuova procedura di gara per l’affidamento del servizio  nella restante parte dell’anno; </w:t>
            </w:r>
          </w:p>
          <w:p w:rsidR="00417119" w:rsidRPr="00F627E2" w:rsidRDefault="00417119" w:rsidP="00417119">
            <w:pPr>
              <w:jc w:val="both"/>
              <w:rPr>
                <w:color w:val="000000" w:themeColor="text1"/>
                <w:sz w:val="16"/>
                <w:szCs w:val="16"/>
              </w:rPr>
            </w:pPr>
          </w:p>
          <w:p w:rsidR="00417119" w:rsidRPr="00F627E2" w:rsidRDefault="00417119" w:rsidP="00417119">
            <w:pPr>
              <w:jc w:val="both"/>
              <w:rPr>
                <w:color w:val="000000" w:themeColor="text1"/>
                <w:sz w:val="16"/>
                <w:szCs w:val="16"/>
              </w:rPr>
            </w:pPr>
            <w:r w:rsidRPr="00F627E2">
              <w:rPr>
                <w:color w:val="000000" w:themeColor="text1"/>
                <w:sz w:val="16"/>
                <w:szCs w:val="16"/>
              </w:rPr>
              <w:t>Dato atto che, ai fini della tracciabilità dei flussi finanziari, alla pratica in oggetto è stato attribuito dall’Autorità di Vigilanza sui Contratti Pubblici di Lavori, Servizi e Forniture il Codice Identificativo (</w:t>
            </w:r>
            <w:r w:rsidRPr="00F627E2">
              <w:rPr>
                <w:b/>
                <w:color w:val="000000" w:themeColor="text1"/>
                <w:sz w:val="16"/>
                <w:szCs w:val="16"/>
              </w:rPr>
              <w:t>CIG</w:t>
            </w:r>
            <w:r w:rsidRPr="00F627E2">
              <w:rPr>
                <w:color w:val="000000" w:themeColor="text1"/>
                <w:sz w:val="16"/>
                <w:szCs w:val="16"/>
              </w:rPr>
              <w:t xml:space="preserve">)  </w:t>
            </w:r>
            <w:r w:rsidRPr="00F627E2">
              <w:rPr>
                <w:b/>
                <w:color w:val="000000" w:themeColor="text1"/>
                <w:sz w:val="16"/>
                <w:szCs w:val="16"/>
              </w:rPr>
              <w:t>n.:Z1D1308AED</w:t>
            </w:r>
            <w:r w:rsidRPr="00F627E2">
              <w:rPr>
                <w:color w:val="000000" w:themeColor="text1"/>
                <w:sz w:val="16"/>
                <w:szCs w:val="16"/>
              </w:rPr>
              <w:t>;</w:t>
            </w:r>
          </w:p>
          <w:p w:rsidR="00417119" w:rsidRPr="00F627E2" w:rsidRDefault="00417119" w:rsidP="00417119">
            <w:pPr>
              <w:jc w:val="both"/>
              <w:rPr>
                <w:color w:val="000000" w:themeColor="text1"/>
                <w:sz w:val="16"/>
                <w:szCs w:val="16"/>
              </w:rPr>
            </w:pPr>
          </w:p>
          <w:p w:rsidR="00417119" w:rsidRPr="00F627E2" w:rsidRDefault="00417119" w:rsidP="00417119">
            <w:pPr>
              <w:tabs>
                <w:tab w:val="left" w:pos="8789"/>
              </w:tabs>
              <w:ind w:right="567"/>
              <w:jc w:val="both"/>
              <w:rPr>
                <w:color w:val="000000" w:themeColor="text1"/>
                <w:sz w:val="16"/>
                <w:szCs w:val="16"/>
              </w:rPr>
            </w:pPr>
            <w:r w:rsidRPr="00F627E2">
              <w:rPr>
                <w:color w:val="000000" w:themeColor="text1"/>
                <w:sz w:val="16"/>
                <w:szCs w:val="16"/>
              </w:rPr>
              <w:t>Eseguito con esito favorevole il controllo preventivo di regolarità amministrativa del presente atto avendo  verificato:</w:t>
            </w:r>
          </w:p>
          <w:p w:rsidR="00417119" w:rsidRPr="00F627E2" w:rsidRDefault="00417119" w:rsidP="00417119">
            <w:pPr>
              <w:tabs>
                <w:tab w:val="left" w:pos="8789"/>
              </w:tabs>
              <w:ind w:right="567"/>
              <w:jc w:val="both"/>
              <w:rPr>
                <w:color w:val="000000" w:themeColor="text1"/>
                <w:sz w:val="16"/>
                <w:szCs w:val="16"/>
              </w:rPr>
            </w:pPr>
          </w:p>
          <w:p w:rsidR="00417119" w:rsidRPr="00F627E2" w:rsidRDefault="00417119" w:rsidP="00417119">
            <w:pPr>
              <w:tabs>
                <w:tab w:val="left" w:pos="8789"/>
              </w:tabs>
              <w:ind w:right="567"/>
              <w:jc w:val="both"/>
              <w:rPr>
                <w:i/>
                <w:iCs/>
                <w:color w:val="000000" w:themeColor="text1"/>
                <w:sz w:val="16"/>
                <w:szCs w:val="16"/>
              </w:rPr>
            </w:pPr>
            <w:r w:rsidRPr="00F627E2">
              <w:rPr>
                <w:i/>
                <w:iCs/>
                <w:color w:val="000000" w:themeColor="text1"/>
                <w:sz w:val="16"/>
                <w:szCs w:val="16"/>
              </w:rPr>
              <w:t>a) il rispetto delle normative comunitarie, statali, regionali e regolamentari, generali e di settore;</w:t>
            </w:r>
          </w:p>
          <w:p w:rsidR="00417119" w:rsidRPr="00F627E2" w:rsidRDefault="00417119" w:rsidP="00417119">
            <w:pPr>
              <w:tabs>
                <w:tab w:val="left" w:pos="8789"/>
              </w:tabs>
              <w:ind w:right="567"/>
              <w:jc w:val="both"/>
              <w:rPr>
                <w:i/>
                <w:iCs/>
                <w:color w:val="000000" w:themeColor="text1"/>
                <w:sz w:val="16"/>
                <w:szCs w:val="16"/>
              </w:rPr>
            </w:pPr>
            <w:r w:rsidRPr="00F627E2">
              <w:rPr>
                <w:i/>
                <w:iCs/>
                <w:color w:val="000000" w:themeColor="text1"/>
                <w:sz w:val="16"/>
                <w:szCs w:val="16"/>
              </w:rPr>
              <w:t>b) la correttezza e regolarità della procedura;</w:t>
            </w:r>
          </w:p>
          <w:p w:rsidR="00417119" w:rsidRPr="00F627E2" w:rsidRDefault="00417119" w:rsidP="00417119">
            <w:pPr>
              <w:tabs>
                <w:tab w:val="left" w:pos="8789"/>
              </w:tabs>
              <w:ind w:right="567"/>
              <w:jc w:val="both"/>
              <w:rPr>
                <w:i/>
                <w:iCs/>
                <w:color w:val="000000" w:themeColor="text1"/>
                <w:sz w:val="16"/>
                <w:szCs w:val="16"/>
              </w:rPr>
            </w:pPr>
            <w:r w:rsidRPr="00F627E2">
              <w:rPr>
                <w:i/>
                <w:iCs/>
                <w:color w:val="000000" w:themeColor="text1"/>
                <w:sz w:val="16"/>
                <w:szCs w:val="16"/>
              </w:rPr>
              <w:lastRenderedPageBreak/>
              <w:t>c) la correttezza formale nella redazione dell’atto;</w:t>
            </w:r>
          </w:p>
          <w:p w:rsidR="00417119" w:rsidRPr="00F627E2" w:rsidRDefault="00417119" w:rsidP="00417119">
            <w:pPr>
              <w:tabs>
                <w:tab w:val="left" w:pos="8789"/>
              </w:tabs>
              <w:ind w:right="567"/>
              <w:jc w:val="both"/>
              <w:rPr>
                <w:color w:val="000000" w:themeColor="text1"/>
                <w:sz w:val="16"/>
                <w:szCs w:val="16"/>
              </w:rPr>
            </w:pPr>
            <w:r w:rsidRPr="00F627E2">
              <w:rPr>
                <w:color w:val="000000" w:themeColor="text1"/>
                <w:sz w:val="16"/>
                <w:szCs w:val="16"/>
              </w:rPr>
              <w:t>Acquisito il seguente parere sulla regolarità contabile espresso dal Responsabile dei Servizi Finanziari: “</w:t>
            </w:r>
            <w:r w:rsidRPr="00F627E2">
              <w:rPr>
                <w:i/>
                <w:iCs/>
                <w:color w:val="000000" w:themeColor="text1"/>
                <w:sz w:val="16"/>
                <w:szCs w:val="16"/>
              </w:rPr>
              <w:t>favorevole</w:t>
            </w:r>
            <w:r w:rsidRPr="00F627E2">
              <w:rPr>
                <w:color w:val="000000" w:themeColor="text1"/>
                <w:sz w:val="16"/>
                <w:szCs w:val="16"/>
              </w:rPr>
              <w:t>”;</w:t>
            </w:r>
          </w:p>
          <w:p w:rsidR="00417119" w:rsidRPr="00F627E2" w:rsidRDefault="00417119" w:rsidP="00417119">
            <w:pPr>
              <w:jc w:val="both"/>
              <w:rPr>
                <w:color w:val="000000" w:themeColor="text1"/>
                <w:sz w:val="16"/>
                <w:szCs w:val="16"/>
              </w:rPr>
            </w:pPr>
          </w:p>
          <w:p w:rsidR="00417119" w:rsidRPr="00F627E2" w:rsidRDefault="00417119" w:rsidP="00417119">
            <w:pPr>
              <w:jc w:val="both"/>
              <w:rPr>
                <w:color w:val="000000" w:themeColor="text1"/>
                <w:sz w:val="16"/>
                <w:szCs w:val="16"/>
              </w:rPr>
            </w:pPr>
            <w:r w:rsidRPr="00F627E2">
              <w:rPr>
                <w:color w:val="000000" w:themeColor="text1"/>
                <w:sz w:val="16"/>
                <w:szCs w:val="16"/>
              </w:rPr>
              <w:t>Ritenuto di dover procedere all’ impegno della spesa;</w:t>
            </w:r>
          </w:p>
          <w:p w:rsidR="00417119" w:rsidRPr="00F627E2" w:rsidRDefault="00417119" w:rsidP="00417119">
            <w:pPr>
              <w:jc w:val="both"/>
              <w:rPr>
                <w:color w:val="000000" w:themeColor="text1"/>
                <w:sz w:val="16"/>
                <w:szCs w:val="16"/>
              </w:rPr>
            </w:pPr>
            <w:r w:rsidRPr="00F627E2">
              <w:rPr>
                <w:color w:val="000000" w:themeColor="text1"/>
                <w:sz w:val="16"/>
                <w:szCs w:val="16"/>
              </w:rPr>
              <w:t>Visto il D.L.vo 267/00;</w:t>
            </w:r>
          </w:p>
          <w:p w:rsidR="00417119" w:rsidRPr="00F627E2" w:rsidRDefault="00417119" w:rsidP="00417119">
            <w:pPr>
              <w:jc w:val="both"/>
              <w:rPr>
                <w:b/>
                <w:bCs/>
                <w:color w:val="000000" w:themeColor="text1"/>
                <w:sz w:val="16"/>
                <w:szCs w:val="16"/>
              </w:rPr>
            </w:pPr>
            <w:r w:rsidRPr="00F627E2">
              <w:rPr>
                <w:color w:val="000000" w:themeColor="text1"/>
                <w:sz w:val="16"/>
                <w:szCs w:val="16"/>
              </w:rPr>
              <w:tab/>
            </w:r>
            <w:r w:rsidRPr="00F627E2">
              <w:rPr>
                <w:color w:val="000000" w:themeColor="text1"/>
                <w:sz w:val="16"/>
                <w:szCs w:val="16"/>
              </w:rPr>
              <w:tab/>
            </w:r>
            <w:r w:rsidRPr="00F627E2">
              <w:rPr>
                <w:color w:val="000000" w:themeColor="text1"/>
                <w:sz w:val="16"/>
                <w:szCs w:val="16"/>
              </w:rPr>
              <w:tab/>
            </w:r>
            <w:r w:rsidRPr="00F627E2">
              <w:rPr>
                <w:color w:val="000000" w:themeColor="text1"/>
                <w:sz w:val="16"/>
                <w:szCs w:val="16"/>
              </w:rPr>
              <w:tab/>
            </w:r>
            <w:r w:rsidRPr="00F627E2">
              <w:rPr>
                <w:color w:val="000000" w:themeColor="text1"/>
                <w:sz w:val="16"/>
                <w:szCs w:val="16"/>
              </w:rPr>
              <w:tab/>
            </w:r>
            <w:r w:rsidRPr="00F627E2">
              <w:rPr>
                <w:b/>
                <w:bCs/>
                <w:color w:val="000000" w:themeColor="text1"/>
                <w:sz w:val="16"/>
                <w:szCs w:val="16"/>
              </w:rPr>
              <w:t>D E T E R M I N A</w:t>
            </w:r>
          </w:p>
          <w:p w:rsidR="00417119" w:rsidRPr="00F627E2" w:rsidRDefault="00417119" w:rsidP="00417119">
            <w:pPr>
              <w:jc w:val="both"/>
              <w:rPr>
                <w:b/>
                <w:bCs/>
                <w:color w:val="000000" w:themeColor="text1"/>
                <w:sz w:val="16"/>
                <w:szCs w:val="16"/>
              </w:rPr>
            </w:pPr>
          </w:p>
          <w:p w:rsidR="00417119" w:rsidRPr="00F627E2" w:rsidRDefault="00417119" w:rsidP="00417119">
            <w:pPr>
              <w:jc w:val="both"/>
              <w:rPr>
                <w:color w:val="000000" w:themeColor="text1"/>
                <w:sz w:val="16"/>
                <w:szCs w:val="16"/>
              </w:rPr>
            </w:pPr>
            <w:r w:rsidRPr="00F627E2">
              <w:rPr>
                <w:b/>
                <w:bCs/>
                <w:color w:val="000000" w:themeColor="text1"/>
                <w:sz w:val="16"/>
                <w:szCs w:val="16"/>
              </w:rPr>
              <w:t>1)</w:t>
            </w:r>
            <w:r w:rsidRPr="00F627E2">
              <w:rPr>
                <w:color w:val="000000" w:themeColor="text1"/>
                <w:sz w:val="16"/>
                <w:szCs w:val="16"/>
              </w:rPr>
              <w:t xml:space="preserve"> – Per le motivazioni di cui alla premessa, prorogare  per i mesi di gennaio e febbraio 2015 l’affidamento dei servizi postali a </w:t>
            </w:r>
            <w:r w:rsidRPr="00F627E2">
              <w:rPr>
                <w:i/>
                <w:iCs/>
                <w:color w:val="000000" w:themeColor="text1"/>
                <w:sz w:val="16"/>
                <w:szCs w:val="16"/>
              </w:rPr>
              <w:t xml:space="preserve">Mail </w:t>
            </w:r>
            <w:proofErr w:type="spellStart"/>
            <w:r w:rsidRPr="00F627E2">
              <w:rPr>
                <w:i/>
                <w:iCs/>
                <w:color w:val="000000" w:themeColor="text1"/>
                <w:sz w:val="16"/>
                <w:szCs w:val="16"/>
              </w:rPr>
              <w:t>Espress</w:t>
            </w:r>
            <w:proofErr w:type="spellEnd"/>
            <w:r w:rsidRPr="00F627E2">
              <w:rPr>
                <w:i/>
                <w:iCs/>
                <w:color w:val="000000" w:themeColor="text1"/>
                <w:sz w:val="16"/>
                <w:szCs w:val="16"/>
              </w:rPr>
              <w:t xml:space="preserve"> – Poste Private srl, </w:t>
            </w:r>
            <w:r w:rsidRPr="00F627E2">
              <w:rPr>
                <w:color w:val="000000" w:themeColor="text1"/>
                <w:sz w:val="16"/>
                <w:szCs w:val="16"/>
              </w:rPr>
              <w:t xml:space="preserve">alle condizioni di cui alla determinazione n. 456 del 27.4.2012 e della relativa convenzione </w:t>
            </w:r>
            <w:r w:rsidRPr="00F627E2">
              <w:rPr>
                <w:i/>
                <w:iCs/>
                <w:color w:val="000000" w:themeColor="text1"/>
                <w:sz w:val="16"/>
                <w:szCs w:val="16"/>
              </w:rPr>
              <w:t xml:space="preserve"> </w:t>
            </w:r>
            <w:r w:rsidRPr="00F627E2">
              <w:rPr>
                <w:color w:val="000000" w:themeColor="text1"/>
                <w:sz w:val="16"/>
                <w:szCs w:val="16"/>
              </w:rPr>
              <w:t>dei servizi postali, che la normativa vigente consente di affidare a soggetti autorizzati al fine di una migliore razionalizzazione del servizio e riduzione delle spese per la corrispondenza.</w:t>
            </w:r>
          </w:p>
          <w:p w:rsidR="00417119" w:rsidRPr="00F627E2" w:rsidRDefault="00417119" w:rsidP="00417119">
            <w:pPr>
              <w:jc w:val="both"/>
              <w:rPr>
                <w:color w:val="000000" w:themeColor="text1"/>
                <w:sz w:val="16"/>
                <w:szCs w:val="16"/>
              </w:rPr>
            </w:pPr>
          </w:p>
          <w:p w:rsidR="00417119" w:rsidRPr="00F627E2" w:rsidRDefault="00417119" w:rsidP="00417119">
            <w:pPr>
              <w:jc w:val="both"/>
              <w:rPr>
                <w:color w:val="000000" w:themeColor="text1"/>
                <w:sz w:val="16"/>
                <w:szCs w:val="16"/>
              </w:rPr>
            </w:pPr>
            <w:r w:rsidRPr="00F627E2">
              <w:rPr>
                <w:b/>
                <w:bCs/>
                <w:color w:val="000000" w:themeColor="text1"/>
                <w:sz w:val="16"/>
                <w:szCs w:val="16"/>
              </w:rPr>
              <w:t xml:space="preserve">2) - </w:t>
            </w:r>
            <w:r w:rsidRPr="00F627E2">
              <w:rPr>
                <w:color w:val="000000" w:themeColor="text1"/>
                <w:sz w:val="16"/>
                <w:szCs w:val="16"/>
              </w:rPr>
              <w:t>Impegnare la somma di € 2.400,00, che si presume necessaria, sul servizio 01.01 – int. 03 – CAP 74. 1: “</w:t>
            </w:r>
            <w:r w:rsidRPr="00F627E2">
              <w:rPr>
                <w:i/>
                <w:iCs/>
                <w:color w:val="000000" w:themeColor="text1"/>
                <w:sz w:val="16"/>
                <w:szCs w:val="16"/>
              </w:rPr>
              <w:t xml:space="preserve">Spese Postali” </w:t>
            </w:r>
            <w:r w:rsidRPr="00F627E2">
              <w:rPr>
                <w:color w:val="000000" w:themeColor="text1"/>
                <w:sz w:val="16"/>
                <w:szCs w:val="16"/>
              </w:rPr>
              <w:t xml:space="preserve"> del bilancio </w:t>
            </w:r>
            <w:proofErr w:type="spellStart"/>
            <w:r w:rsidRPr="00F627E2">
              <w:rPr>
                <w:color w:val="000000" w:themeColor="text1"/>
                <w:sz w:val="16"/>
                <w:szCs w:val="16"/>
              </w:rPr>
              <w:t>c.e.</w:t>
            </w:r>
            <w:proofErr w:type="spellEnd"/>
          </w:p>
          <w:p w:rsidR="00417119" w:rsidRPr="00F627E2" w:rsidRDefault="00417119" w:rsidP="00C16F51">
            <w:pPr>
              <w:jc w:val="both"/>
              <w:rPr>
                <w:color w:val="000000" w:themeColor="text1"/>
                <w:sz w:val="16"/>
                <w:szCs w:val="16"/>
              </w:rPr>
            </w:pPr>
          </w:p>
          <w:p w:rsidR="00417119" w:rsidRPr="00F627E2" w:rsidRDefault="00417119" w:rsidP="00C16F51">
            <w:pPr>
              <w:jc w:val="both"/>
              <w:rPr>
                <w:color w:val="000000" w:themeColor="text1"/>
                <w:sz w:val="16"/>
                <w:szCs w:val="16"/>
              </w:rPr>
            </w:pPr>
            <w:r w:rsidRPr="00F627E2">
              <w:rPr>
                <w:color w:val="000000" w:themeColor="text1"/>
                <w:sz w:val="16"/>
                <w:szCs w:val="16"/>
              </w:rPr>
              <w:t>[…]</w:t>
            </w:r>
          </w:p>
        </w:tc>
        <w:tc>
          <w:tcPr>
            <w:tcW w:w="1134" w:type="dxa"/>
          </w:tcPr>
          <w:p w:rsidR="00C16F51" w:rsidRPr="00F627E2" w:rsidRDefault="005918F1" w:rsidP="00C16F51">
            <w:pPr>
              <w:rPr>
                <w:color w:val="000000" w:themeColor="text1"/>
                <w:sz w:val="16"/>
                <w:szCs w:val="16"/>
              </w:rPr>
            </w:pPr>
            <w:r w:rsidRPr="00F627E2">
              <w:rPr>
                <w:color w:val="000000" w:themeColor="text1"/>
                <w:sz w:val="16"/>
                <w:szCs w:val="16"/>
              </w:rPr>
              <w:lastRenderedPageBreak/>
              <w:t>€ 2.400,00</w:t>
            </w:r>
          </w:p>
        </w:tc>
        <w:tc>
          <w:tcPr>
            <w:tcW w:w="1701" w:type="dxa"/>
          </w:tcPr>
          <w:p w:rsidR="00C16F51" w:rsidRPr="003D0EA9" w:rsidRDefault="00C16F51" w:rsidP="00C16F51">
            <w:pPr>
              <w:rPr>
                <w:color w:val="00B050"/>
                <w:sz w:val="16"/>
                <w:szCs w:val="16"/>
              </w:rPr>
            </w:pPr>
          </w:p>
        </w:tc>
      </w:tr>
      <w:tr w:rsidR="00C16F51" w:rsidRPr="004D180D" w:rsidTr="00880A92">
        <w:tc>
          <w:tcPr>
            <w:tcW w:w="1668" w:type="dxa"/>
          </w:tcPr>
          <w:p w:rsidR="00C16F51" w:rsidRPr="00F627E2" w:rsidRDefault="00C16F51" w:rsidP="00C16F51">
            <w:pPr>
              <w:rPr>
                <w:color w:val="000000" w:themeColor="text1"/>
                <w:sz w:val="16"/>
                <w:szCs w:val="16"/>
              </w:rPr>
            </w:pPr>
            <w:r w:rsidRPr="00F627E2">
              <w:rPr>
                <w:color w:val="000000" w:themeColor="text1"/>
                <w:sz w:val="16"/>
                <w:szCs w:val="16"/>
              </w:rPr>
              <w:lastRenderedPageBreak/>
              <w:t>Responsabile del Servizio</w:t>
            </w:r>
          </w:p>
          <w:p w:rsidR="002C037A" w:rsidRPr="00F627E2" w:rsidRDefault="00F752EB" w:rsidP="00C16F51">
            <w:pPr>
              <w:rPr>
                <w:color w:val="000000" w:themeColor="text1"/>
                <w:sz w:val="16"/>
                <w:szCs w:val="16"/>
              </w:rPr>
            </w:pPr>
            <w:r w:rsidRPr="00F627E2">
              <w:rPr>
                <w:color w:val="000000" w:themeColor="text1"/>
                <w:sz w:val="16"/>
                <w:szCs w:val="16"/>
              </w:rPr>
              <w:t>Dott. Giuseppe Rizzo</w:t>
            </w:r>
          </w:p>
        </w:tc>
        <w:tc>
          <w:tcPr>
            <w:tcW w:w="1134" w:type="dxa"/>
          </w:tcPr>
          <w:p w:rsidR="00C16F51" w:rsidRPr="00F627E2" w:rsidRDefault="00C16F51" w:rsidP="00C16F51">
            <w:pPr>
              <w:rPr>
                <w:color w:val="000000" w:themeColor="text1"/>
                <w:sz w:val="16"/>
                <w:szCs w:val="16"/>
              </w:rPr>
            </w:pPr>
            <w:r w:rsidRPr="00F627E2">
              <w:rPr>
                <w:color w:val="000000" w:themeColor="text1"/>
                <w:sz w:val="16"/>
                <w:szCs w:val="16"/>
              </w:rPr>
              <w:t>Determina</w:t>
            </w:r>
          </w:p>
        </w:tc>
        <w:tc>
          <w:tcPr>
            <w:tcW w:w="1134" w:type="dxa"/>
          </w:tcPr>
          <w:p w:rsidR="00C16F51" w:rsidRPr="00F627E2" w:rsidRDefault="0047251E" w:rsidP="00C16F51">
            <w:pPr>
              <w:rPr>
                <w:color w:val="000000" w:themeColor="text1"/>
                <w:sz w:val="16"/>
                <w:szCs w:val="16"/>
              </w:rPr>
            </w:pPr>
            <w:r w:rsidRPr="00F627E2">
              <w:rPr>
                <w:color w:val="000000" w:themeColor="text1"/>
                <w:sz w:val="16"/>
                <w:szCs w:val="16"/>
              </w:rPr>
              <w:t>n.82 del 3.2.2015</w:t>
            </w:r>
          </w:p>
        </w:tc>
        <w:tc>
          <w:tcPr>
            <w:tcW w:w="1417" w:type="dxa"/>
          </w:tcPr>
          <w:p w:rsidR="00C16F51" w:rsidRPr="00F627E2" w:rsidRDefault="0047251E" w:rsidP="00C16F51">
            <w:pPr>
              <w:rPr>
                <w:color w:val="000000" w:themeColor="text1"/>
                <w:sz w:val="16"/>
                <w:szCs w:val="16"/>
              </w:rPr>
            </w:pPr>
            <w:r w:rsidRPr="00F627E2">
              <w:rPr>
                <w:color w:val="000000" w:themeColor="text1"/>
                <w:sz w:val="16"/>
                <w:szCs w:val="16"/>
              </w:rPr>
              <w:t xml:space="preserve">SERVIZIO </w:t>
            </w:r>
            <w:proofErr w:type="spellStart"/>
            <w:r w:rsidRPr="00F627E2">
              <w:rPr>
                <w:color w:val="000000" w:themeColor="text1"/>
                <w:sz w:val="16"/>
                <w:szCs w:val="16"/>
              </w:rPr>
              <w:t>DI</w:t>
            </w:r>
            <w:proofErr w:type="spellEnd"/>
            <w:r w:rsidRPr="00F627E2">
              <w:rPr>
                <w:color w:val="000000" w:themeColor="text1"/>
                <w:sz w:val="16"/>
                <w:szCs w:val="16"/>
              </w:rPr>
              <w:t xml:space="preserve"> PULIZIA UFFICI DEL GIUDICE </w:t>
            </w:r>
            <w:proofErr w:type="spellStart"/>
            <w:r w:rsidRPr="00F627E2">
              <w:rPr>
                <w:color w:val="000000" w:themeColor="text1"/>
                <w:sz w:val="16"/>
                <w:szCs w:val="16"/>
              </w:rPr>
              <w:t>DI</w:t>
            </w:r>
            <w:proofErr w:type="spellEnd"/>
            <w:r w:rsidRPr="00F627E2">
              <w:rPr>
                <w:color w:val="000000" w:themeColor="text1"/>
                <w:sz w:val="16"/>
                <w:szCs w:val="16"/>
              </w:rPr>
              <w:t xml:space="preserve"> PACE - DETERMINAZIONI.</w:t>
            </w:r>
          </w:p>
        </w:tc>
        <w:tc>
          <w:tcPr>
            <w:tcW w:w="6804" w:type="dxa"/>
          </w:tcPr>
          <w:p w:rsidR="00C16F51" w:rsidRPr="00F627E2" w:rsidRDefault="0047251E" w:rsidP="00C16F51">
            <w:pPr>
              <w:pStyle w:val="Titolo"/>
              <w:jc w:val="both"/>
              <w:rPr>
                <w:rFonts w:asciiTheme="minorHAnsi" w:hAnsiTheme="minorHAnsi" w:cs="Times New Roman"/>
                <w:color w:val="000000" w:themeColor="text1"/>
                <w:sz w:val="16"/>
                <w:szCs w:val="16"/>
              </w:rPr>
            </w:pPr>
            <w:r w:rsidRPr="00F627E2">
              <w:rPr>
                <w:rFonts w:asciiTheme="minorHAnsi" w:hAnsiTheme="minorHAnsi" w:cs="Times New Roman"/>
                <w:color w:val="000000" w:themeColor="text1"/>
                <w:sz w:val="16"/>
                <w:szCs w:val="16"/>
              </w:rPr>
              <w:t>[…]</w:t>
            </w:r>
          </w:p>
          <w:p w:rsidR="0047251E" w:rsidRPr="00F627E2" w:rsidRDefault="0047251E" w:rsidP="0047251E">
            <w:pPr>
              <w:tabs>
                <w:tab w:val="left" w:pos="9638"/>
              </w:tabs>
              <w:ind w:right="-234"/>
              <w:jc w:val="both"/>
              <w:rPr>
                <w:color w:val="000000" w:themeColor="text1"/>
                <w:sz w:val="16"/>
                <w:szCs w:val="16"/>
              </w:rPr>
            </w:pPr>
            <w:r w:rsidRPr="00F627E2">
              <w:rPr>
                <w:color w:val="000000" w:themeColor="text1"/>
                <w:sz w:val="16"/>
                <w:szCs w:val="16"/>
              </w:rPr>
              <w:t>Premesso,</w:t>
            </w:r>
          </w:p>
          <w:p w:rsidR="0047251E" w:rsidRPr="00F627E2" w:rsidRDefault="0047251E" w:rsidP="0047251E">
            <w:pPr>
              <w:tabs>
                <w:tab w:val="left" w:pos="9638"/>
              </w:tabs>
              <w:ind w:right="-234"/>
              <w:jc w:val="both"/>
              <w:rPr>
                <w:color w:val="000000" w:themeColor="text1"/>
                <w:sz w:val="16"/>
                <w:szCs w:val="16"/>
              </w:rPr>
            </w:pPr>
          </w:p>
          <w:p w:rsidR="0047251E" w:rsidRPr="00F627E2" w:rsidRDefault="0047251E" w:rsidP="0047251E">
            <w:pPr>
              <w:ind w:right="-234"/>
              <w:jc w:val="both"/>
              <w:rPr>
                <w:color w:val="000000" w:themeColor="text1"/>
                <w:sz w:val="16"/>
                <w:szCs w:val="16"/>
              </w:rPr>
            </w:pPr>
            <w:r w:rsidRPr="00F627E2">
              <w:rPr>
                <w:color w:val="000000" w:themeColor="text1"/>
                <w:sz w:val="16"/>
                <w:szCs w:val="16"/>
              </w:rPr>
              <w:t xml:space="preserve">Che con  determinazione del </w:t>
            </w:r>
            <w:proofErr w:type="spellStart"/>
            <w:r w:rsidRPr="00F627E2">
              <w:rPr>
                <w:color w:val="000000" w:themeColor="text1"/>
                <w:sz w:val="16"/>
                <w:szCs w:val="16"/>
              </w:rPr>
              <w:t>R.S.</w:t>
            </w:r>
            <w:proofErr w:type="spellEnd"/>
            <w:r w:rsidRPr="00F627E2">
              <w:rPr>
                <w:color w:val="000000" w:themeColor="text1"/>
                <w:sz w:val="16"/>
                <w:szCs w:val="16"/>
              </w:rPr>
              <w:t xml:space="preserve"> n.28/2014 e successive proroghe  è stato rinnovato per i mesi di </w:t>
            </w:r>
          </w:p>
          <w:p w:rsidR="0047251E" w:rsidRPr="00F627E2" w:rsidRDefault="0047251E" w:rsidP="0047251E">
            <w:pPr>
              <w:ind w:right="-234"/>
              <w:jc w:val="both"/>
              <w:rPr>
                <w:color w:val="000000" w:themeColor="text1"/>
                <w:sz w:val="16"/>
                <w:szCs w:val="16"/>
              </w:rPr>
            </w:pPr>
            <w:r w:rsidRPr="00F627E2">
              <w:rPr>
                <w:color w:val="000000" w:themeColor="text1"/>
                <w:sz w:val="16"/>
                <w:szCs w:val="16"/>
              </w:rPr>
              <w:t xml:space="preserve">gennaio,  febbraio, marzo e aprile 2014 l’incarico affidato alla Società Cooperativa Sociale “APULIA”  s.r.l. </w:t>
            </w:r>
          </w:p>
          <w:p w:rsidR="0047251E" w:rsidRPr="00F627E2" w:rsidRDefault="0047251E" w:rsidP="0047251E">
            <w:pPr>
              <w:ind w:right="-234"/>
              <w:jc w:val="both"/>
              <w:rPr>
                <w:color w:val="000000" w:themeColor="text1"/>
                <w:sz w:val="16"/>
                <w:szCs w:val="16"/>
              </w:rPr>
            </w:pPr>
            <w:r w:rsidRPr="00F627E2">
              <w:rPr>
                <w:color w:val="000000" w:themeColor="text1"/>
                <w:sz w:val="16"/>
                <w:szCs w:val="16"/>
              </w:rPr>
              <w:t xml:space="preserve"> del servizio di  pulizia degli  Uffici  del Giudice di Pace, ubicati al primo piano dell’ex sede del </w:t>
            </w:r>
          </w:p>
          <w:p w:rsidR="0047251E" w:rsidRPr="00F627E2" w:rsidRDefault="0047251E" w:rsidP="0047251E">
            <w:pPr>
              <w:ind w:right="-234"/>
              <w:jc w:val="both"/>
              <w:rPr>
                <w:color w:val="000000" w:themeColor="text1"/>
                <w:sz w:val="16"/>
                <w:szCs w:val="16"/>
              </w:rPr>
            </w:pPr>
            <w:r w:rsidRPr="00F627E2">
              <w:rPr>
                <w:color w:val="000000" w:themeColor="text1"/>
                <w:sz w:val="16"/>
                <w:szCs w:val="16"/>
              </w:rPr>
              <w:t xml:space="preserve">Tribunale – Piazzale 25 Aprile, nonché dei locali del piano terra di accesso  alla sede – per  un </w:t>
            </w:r>
          </w:p>
          <w:p w:rsidR="0047251E" w:rsidRPr="00F627E2" w:rsidRDefault="0047251E" w:rsidP="0047251E">
            <w:pPr>
              <w:ind w:right="-234"/>
              <w:jc w:val="both"/>
              <w:rPr>
                <w:color w:val="000000" w:themeColor="text1"/>
                <w:sz w:val="16"/>
                <w:szCs w:val="16"/>
              </w:rPr>
            </w:pPr>
            <w:r w:rsidRPr="00F627E2">
              <w:rPr>
                <w:color w:val="000000" w:themeColor="text1"/>
                <w:sz w:val="16"/>
                <w:szCs w:val="16"/>
              </w:rPr>
              <w:t>impegno settimanale di ore 18    e per l’importo mensile di € 720,00  oltre IVA;</w:t>
            </w:r>
          </w:p>
          <w:p w:rsidR="0047251E" w:rsidRPr="00F627E2" w:rsidRDefault="0047251E" w:rsidP="0047251E">
            <w:pPr>
              <w:ind w:right="-234"/>
              <w:jc w:val="both"/>
              <w:rPr>
                <w:color w:val="000000" w:themeColor="text1"/>
                <w:sz w:val="16"/>
                <w:szCs w:val="16"/>
              </w:rPr>
            </w:pPr>
          </w:p>
          <w:p w:rsidR="0047251E" w:rsidRPr="00F627E2" w:rsidRDefault="0047251E" w:rsidP="0047251E">
            <w:pPr>
              <w:ind w:right="-234"/>
              <w:jc w:val="both"/>
              <w:rPr>
                <w:color w:val="000000" w:themeColor="text1"/>
                <w:sz w:val="16"/>
                <w:szCs w:val="16"/>
              </w:rPr>
            </w:pPr>
            <w:r w:rsidRPr="00F627E2">
              <w:rPr>
                <w:color w:val="000000" w:themeColor="text1"/>
                <w:sz w:val="16"/>
                <w:szCs w:val="16"/>
              </w:rPr>
              <w:t>Che con successive determinazioni il servizio è stato prorogato sino al 31.12.2014;</w:t>
            </w:r>
          </w:p>
          <w:p w:rsidR="0047251E" w:rsidRPr="00F627E2" w:rsidRDefault="0047251E" w:rsidP="0047251E">
            <w:pPr>
              <w:tabs>
                <w:tab w:val="left" w:pos="9638"/>
              </w:tabs>
              <w:ind w:right="-234"/>
              <w:jc w:val="both"/>
              <w:rPr>
                <w:color w:val="000000" w:themeColor="text1"/>
                <w:sz w:val="16"/>
                <w:szCs w:val="16"/>
              </w:rPr>
            </w:pPr>
          </w:p>
          <w:p w:rsidR="0047251E" w:rsidRPr="00F627E2" w:rsidRDefault="0047251E" w:rsidP="0047251E">
            <w:pPr>
              <w:tabs>
                <w:tab w:val="left" w:pos="9638"/>
              </w:tabs>
              <w:ind w:right="-234"/>
              <w:jc w:val="both"/>
              <w:rPr>
                <w:color w:val="000000" w:themeColor="text1"/>
                <w:sz w:val="16"/>
                <w:szCs w:val="16"/>
              </w:rPr>
            </w:pPr>
            <w:r w:rsidRPr="00F627E2">
              <w:rPr>
                <w:color w:val="000000" w:themeColor="text1"/>
                <w:sz w:val="16"/>
                <w:szCs w:val="16"/>
              </w:rPr>
              <w:t xml:space="preserve">Che al fine di assicurare la continuità del servizio si ritiene necessario prorogare il suddetto affidamento </w:t>
            </w:r>
          </w:p>
          <w:p w:rsidR="0047251E" w:rsidRPr="00F627E2" w:rsidRDefault="0047251E" w:rsidP="0047251E">
            <w:pPr>
              <w:tabs>
                <w:tab w:val="left" w:pos="9638"/>
              </w:tabs>
              <w:ind w:right="-234"/>
              <w:jc w:val="both"/>
              <w:rPr>
                <w:color w:val="000000" w:themeColor="text1"/>
                <w:sz w:val="16"/>
                <w:szCs w:val="16"/>
              </w:rPr>
            </w:pPr>
            <w:r w:rsidRPr="00F627E2">
              <w:rPr>
                <w:color w:val="000000" w:themeColor="text1"/>
                <w:sz w:val="16"/>
                <w:szCs w:val="16"/>
              </w:rPr>
              <w:t xml:space="preserve">per i mesi di gennaio e febbraio 2015 e, nel  contempo,  procedere all’indizione di una nuova procedura di </w:t>
            </w:r>
          </w:p>
          <w:p w:rsidR="0047251E" w:rsidRPr="00F627E2" w:rsidRDefault="0047251E" w:rsidP="0047251E">
            <w:pPr>
              <w:tabs>
                <w:tab w:val="left" w:pos="9638"/>
              </w:tabs>
              <w:ind w:right="-234"/>
              <w:jc w:val="both"/>
              <w:rPr>
                <w:color w:val="000000" w:themeColor="text1"/>
                <w:sz w:val="16"/>
                <w:szCs w:val="16"/>
              </w:rPr>
            </w:pPr>
            <w:r w:rsidRPr="00F627E2">
              <w:rPr>
                <w:color w:val="000000" w:themeColor="text1"/>
                <w:sz w:val="16"/>
                <w:szCs w:val="16"/>
              </w:rPr>
              <w:t xml:space="preserve">gara per l’affidamento del servizio  nella restante parte dell’anno; </w:t>
            </w:r>
          </w:p>
          <w:p w:rsidR="0047251E" w:rsidRPr="00F627E2" w:rsidRDefault="0047251E" w:rsidP="0047251E">
            <w:pPr>
              <w:adjustRightInd w:val="0"/>
              <w:jc w:val="both"/>
              <w:rPr>
                <w:color w:val="000000" w:themeColor="text1"/>
                <w:sz w:val="16"/>
                <w:szCs w:val="16"/>
              </w:rPr>
            </w:pPr>
          </w:p>
          <w:p w:rsidR="0047251E" w:rsidRPr="00F627E2" w:rsidRDefault="0047251E" w:rsidP="0047251E">
            <w:pPr>
              <w:adjustRightInd w:val="0"/>
              <w:jc w:val="both"/>
              <w:rPr>
                <w:b/>
                <w:bCs/>
                <w:color w:val="000000" w:themeColor="text1"/>
                <w:sz w:val="16"/>
                <w:szCs w:val="16"/>
              </w:rPr>
            </w:pPr>
            <w:r w:rsidRPr="00F627E2">
              <w:rPr>
                <w:color w:val="000000" w:themeColor="text1"/>
                <w:sz w:val="16"/>
                <w:szCs w:val="16"/>
              </w:rPr>
              <w:t xml:space="preserve">Dato atto che, ai fini della tracciabilità dei flussi finanziari, alla pratica in oggetto è stato attribuito dall'Autorità di Vigilanza sui Contratti Pubblici dei Lavori, Servizi e Forniture, il </w:t>
            </w:r>
            <w:r w:rsidRPr="00F627E2">
              <w:rPr>
                <w:b/>
                <w:bCs/>
                <w:color w:val="000000" w:themeColor="text1"/>
                <w:sz w:val="16"/>
                <w:szCs w:val="16"/>
              </w:rPr>
              <w:t xml:space="preserve"> </w:t>
            </w:r>
            <w:r w:rsidRPr="00F627E2">
              <w:rPr>
                <w:bCs/>
                <w:color w:val="000000" w:themeColor="text1"/>
                <w:sz w:val="16"/>
                <w:szCs w:val="16"/>
              </w:rPr>
              <w:t xml:space="preserve">relativo </w:t>
            </w:r>
            <w:r w:rsidRPr="00F627E2">
              <w:rPr>
                <w:b/>
                <w:bCs/>
                <w:color w:val="000000" w:themeColor="text1"/>
                <w:sz w:val="16"/>
                <w:szCs w:val="16"/>
              </w:rPr>
              <w:t>CIG</w:t>
            </w:r>
            <w:r w:rsidRPr="00F627E2">
              <w:rPr>
                <w:bCs/>
                <w:color w:val="000000" w:themeColor="text1"/>
                <w:sz w:val="16"/>
                <w:szCs w:val="16"/>
              </w:rPr>
              <w:t xml:space="preserve">  n.: </w:t>
            </w:r>
            <w:r w:rsidRPr="00F627E2">
              <w:rPr>
                <w:b/>
                <w:bCs/>
                <w:color w:val="000000" w:themeColor="text1"/>
                <w:sz w:val="16"/>
                <w:szCs w:val="16"/>
              </w:rPr>
              <w:t>ZEA1308A4B</w:t>
            </w:r>
            <w:r w:rsidRPr="00F627E2">
              <w:rPr>
                <w:bCs/>
                <w:color w:val="000000" w:themeColor="text1"/>
                <w:sz w:val="16"/>
                <w:szCs w:val="16"/>
              </w:rPr>
              <w:t>;</w:t>
            </w:r>
          </w:p>
          <w:p w:rsidR="0047251E" w:rsidRPr="00F627E2" w:rsidRDefault="0047251E" w:rsidP="0047251E">
            <w:pPr>
              <w:adjustRightInd w:val="0"/>
              <w:jc w:val="both"/>
              <w:rPr>
                <w:b/>
                <w:bCs/>
                <w:color w:val="000000" w:themeColor="text1"/>
                <w:sz w:val="16"/>
                <w:szCs w:val="16"/>
              </w:rPr>
            </w:pPr>
          </w:p>
          <w:p w:rsidR="0047251E" w:rsidRPr="00F627E2" w:rsidRDefault="0047251E" w:rsidP="0047251E">
            <w:pPr>
              <w:tabs>
                <w:tab w:val="left" w:pos="9356"/>
                <w:tab w:val="left" w:pos="9923"/>
              </w:tabs>
              <w:adjustRightInd w:val="0"/>
              <w:jc w:val="both"/>
              <w:rPr>
                <w:color w:val="000000" w:themeColor="text1"/>
                <w:sz w:val="16"/>
                <w:szCs w:val="16"/>
              </w:rPr>
            </w:pPr>
            <w:r w:rsidRPr="00F627E2">
              <w:rPr>
                <w:color w:val="000000" w:themeColor="text1"/>
                <w:sz w:val="16"/>
                <w:szCs w:val="16"/>
              </w:rPr>
              <w:t>Ritenuto, pertanto, di provvedere in merito;</w:t>
            </w:r>
          </w:p>
          <w:p w:rsidR="0047251E" w:rsidRPr="00F627E2" w:rsidRDefault="0047251E" w:rsidP="0047251E">
            <w:pPr>
              <w:tabs>
                <w:tab w:val="left" w:pos="8789"/>
                <w:tab w:val="left" w:pos="9356"/>
                <w:tab w:val="left" w:pos="9923"/>
              </w:tabs>
              <w:ind w:right="567"/>
              <w:jc w:val="both"/>
              <w:rPr>
                <w:color w:val="000000" w:themeColor="text1"/>
                <w:sz w:val="16"/>
                <w:szCs w:val="16"/>
              </w:rPr>
            </w:pPr>
            <w:r w:rsidRPr="00F627E2">
              <w:rPr>
                <w:color w:val="000000" w:themeColor="text1"/>
                <w:sz w:val="16"/>
                <w:szCs w:val="16"/>
              </w:rPr>
              <w:t>Eseguito con esito favorevole il controllo preventivo di regolarità amministrativa del presente atto avendo  verificato:</w:t>
            </w:r>
          </w:p>
          <w:p w:rsidR="0047251E" w:rsidRPr="00F627E2" w:rsidRDefault="0047251E" w:rsidP="0047251E">
            <w:pPr>
              <w:tabs>
                <w:tab w:val="left" w:pos="8789"/>
                <w:tab w:val="left" w:pos="9356"/>
                <w:tab w:val="left" w:pos="9923"/>
              </w:tabs>
              <w:ind w:right="567"/>
              <w:jc w:val="both"/>
              <w:rPr>
                <w:i/>
                <w:iCs/>
                <w:color w:val="000000" w:themeColor="text1"/>
                <w:sz w:val="16"/>
                <w:szCs w:val="16"/>
              </w:rPr>
            </w:pPr>
            <w:r w:rsidRPr="00F627E2">
              <w:rPr>
                <w:i/>
                <w:iCs/>
                <w:color w:val="000000" w:themeColor="text1"/>
                <w:sz w:val="16"/>
                <w:szCs w:val="16"/>
              </w:rPr>
              <w:t>a) il rispetto delle normative comunitarie, statali, regionali e regolamentari, generali e di settore;</w:t>
            </w:r>
          </w:p>
          <w:p w:rsidR="0047251E" w:rsidRPr="00F627E2" w:rsidRDefault="0047251E" w:rsidP="0047251E">
            <w:pPr>
              <w:tabs>
                <w:tab w:val="left" w:pos="8789"/>
                <w:tab w:val="left" w:pos="9356"/>
                <w:tab w:val="left" w:pos="9923"/>
              </w:tabs>
              <w:ind w:right="567"/>
              <w:jc w:val="both"/>
              <w:rPr>
                <w:i/>
                <w:iCs/>
                <w:color w:val="000000" w:themeColor="text1"/>
                <w:sz w:val="16"/>
                <w:szCs w:val="16"/>
              </w:rPr>
            </w:pPr>
            <w:r w:rsidRPr="00F627E2">
              <w:rPr>
                <w:i/>
                <w:iCs/>
                <w:color w:val="000000" w:themeColor="text1"/>
                <w:sz w:val="16"/>
                <w:szCs w:val="16"/>
              </w:rPr>
              <w:t>b) la correttezza e regolarità della procedura;</w:t>
            </w:r>
          </w:p>
          <w:p w:rsidR="0047251E" w:rsidRPr="00F627E2" w:rsidRDefault="0047251E" w:rsidP="0047251E">
            <w:pPr>
              <w:tabs>
                <w:tab w:val="left" w:pos="8789"/>
                <w:tab w:val="left" w:pos="9356"/>
                <w:tab w:val="left" w:pos="9923"/>
              </w:tabs>
              <w:ind w:right="567"/>
              <w:jc w:val="both"/>
              <w:rPr>
                <w:i/>
                <w:iCs/>
                <w:color w:val="000000" w:themeColor="text1"/>
                <w:sz w:val="16"/>
                <w:szCs w:val="16"/>
              </w:rPr>
            </w:pPr>
            <w:r w:rsidRPr="00F627E2">
              <w:rPr>
                <w:i/>
                <w:iCs/>
                <w:color w:val="000000" w:themeColor="text1"/>
                <w:sz w:val="16"/>
                <w:szCs w:val="16"/>
              </w:rPr>
              <w:t>c) la correttezza formale nella redazione dell’atto;</w:t>
            </w:r>
          </w:p>
          <w:p w:rsidR="0047251E" w:rsidRPr="00F627E2" w:rsidRDefault="0047251E" w:rsidP="0047251E">
            <w:pPr>
              <w:tabs>
                <w:tab w:val="left" w:pos="8789"/>
              </w:tabs>
              <w:ind w:right="567"/>
              <w:jc w:val="both"/>
              <w:rPr>
                <w:i/>
                <w:iCs/>
                <w:color w:val="000000" w:themeColor="text1"/>
                <w:sz w:val="16"/>
                <w:szCs w:val="16"/>
              </w:rPr>
            </w:pPr>
          </w:p>
          <w:p w:rsidR="0047251E" w:rsidRPr="00F627E2" w:rsidRDefault="0047251E" w:rsidP="0047251E">
            <w:pPr>
              <w:tabs>
                <w:tab w:val="left" w:pos="8789"/>
              </w:tabs>
              <w:ind w:right="567"/>
              <w:jc w:val="both"/>
              <w:rPr>
                <w:color w:val="000000" w:themeColor="text1"/>
                <w:sz w:val="16"/>
                <w:szCs w:val="16"/>
              </w:rPr>
            </w:pPr>
            <w:r w:rsidRPr="00F627E2">
              <w:rPr>
                <w:color w:val="000000" w:themeColor="text1"/>
                <w:sz w:val="16"/>
                <w:szCs w:val="16"/>
              </w:rPr>
              <w:t>Acquisito il seguente parere sulla regolarità contabile espresso dal Responsabile dei Servizi Finanziari: “</w:t>
            </w:r>
            <w:r w:rsidRPr="00F627E2">
              <w:rPr>
                <w:i/>
                <w:iCs/>
                <w:color w:val="000000" w:themeColor="text1"/>
                <w:sz w:val="16"/>
                <w:szCs w:val="16"/>
              </w:rPr>
              <w:t>favorevole</w:t>
            </w:r>
            <w:r w:rsidRPr="00F627E2">
              <w:rPr>
                <w:color w:val="000000" w:themeColor="text1"/>
                <w:sz w:val="16"/>
                <w:szCs w:val="16"/>
              </w:rPr>
              <w:t>”.</w:t>
            </w:r>
          </w:p>
          <w:p w:rsidR="0047251E" w:rsidRPr="00F627E2" w:rsidRDefault="0047251E" w:rsidP="0047251E">
            <w:pPr>
              <w:tabs>
                <w:tab w:val="left" w:pos="9638"/>
              </w:tabs>
              <w:ind w:right="-234"/>
              <w:jc w:val="both"/>
              <w:rPr>
                <w:color w:val="000000" w:themeColor="text1"/>
                <w:sz w:val="16"/>
                <w:szCs w:val="16"/>
              </w:rPr>
            </w:pPr>
            <w:r w:rsidRPr="00F627E2">
              <w:rPr>
                <w:color w:val="000000" w:themeColor="text1"/>
                <w:sz w:val="16"/>
                <w:szCs w:val="16"/>
              </w:rPr>
              <w:t xml:space="preserve"> </w:t>
            </w:r>
          </w:p>
          <w:p w:rsidR="0047251E" w:rsidRPr="00F627E2" w:rsidRDefault="0047251E" w:rsidP="0047251E">
            <w:pPr>
              <w:jc w:val="both"/>
              <w:rPr>
                <w:color w:val="000000" w:themeColor="text1"/>
                <w:sz w:val="16"/>
                <w:szCs w:val="16"/>
              </w:rPr>
            </w:pPr>
            <w:r w:rsidRPr="00F627E2">
              <w:rPr>
                <w:color w:val="000000" w:themeColor="text1"/>
                <w:sz w:val="16"/>
                <w:szCs w:val="16"/>
              </w:rPr>
              <w:lastRenderedPageBreak/>
              <w:t xml:space="preserve">Visto il D.L.vo </w:t>
            </w:r>
            <w:proofErr w:type="spellStart"/>
            <w:r w:rsidRPr="00F627E2">
              <w:rPr>
                <w:color w:val="000000" w:themeColor="text1"/>
                <w:sz w:val="16"/>
                <w:szCs w:val="16"/>
              </w:rPr>
              <w:t>n°</w:t>
            </w:r>
            <w:proofErr w:type="spellEnd"/>
            <w:r w:rsidRPr="00F627E2">
              <w:rPr>
                <w:color w:val="000000" w:themeColor="text1"/>
                <w:sz w:val="16"/>
                <w:szCs w:val="16"/>
              </w:rPr>
              <w:t xml:space="preserve"> 267/2000;</w:t>
            </w:r>
          </w:p>
          <w:p w:rsidR="0047251E" w:rsidRPr="00F627E2" w:rsidRDefault="0047251E" w:rsidP="0047251E">
            <w:pPr>
              <w:jc w:val="center"/>
              <w:rPr>
                <w:b/>
                <w:bCs/>
                <w:color w:val="000000" w:themeColor="text1"/>
                <w:sz w:val="16"/>
                <w:szCs w:val="16"/>
              </w:rPr>
            </w:pPr>
            <w:r w:rsidRPr="00F627E2">
              <w:rPr>
                <w:b/>
                <w:bCs/>
                <w:color w:val="000000" w:themeColor="text1"/>
                <w:sz w:val="16"/>
                <w:szCs w:val="16"/>
              </w:rPr>
              <w:t>D E T E R M I N A</w:t>
            </w:r>
          </w:p>
          <w:p w:rsidR="0047251E" w:rsidRPr="00F627E2" w:rsidRDefault="0047251E" w:rsidP="0047251E">
            <w:pPr>
              <w:ind w:right="-234"/>
              <w:jc w:val="center"/>
              <w:rPr>
                <w:b/>
                <w:bCs/>
                <w:color w:val="000000" w:themeColor="text1"/>
                <w:sz w:val="16"/>
                <w:szCs w:val="16"/>
              </w:rPr>
            </w:pPr>
          </w:p>
          <w:p w:rsidR="0047251E" w:rsidRPr="00F627E2" w:rsidRDefault="0047251E" w:rsidP="00880A92">
            <w:pPr>
              <w:numPr>
                <w:ilvl w:val="0"/>
                <w:numId w:val="8"/>
              </w:numPr>
              <w:autoSpaceDN w:val="0"/>
              <w:ind w:right="-234"/>
              <w:jc w:val="both"/>
              <w:rPr>
                <w:color w:val="000000" w:themeColor="text1"/>
                <w:sz w:val="16"/>
                <w:szCs w:val="16"/>
              </w:rPr>
            </w:pPr>
            <w:r w:rsidRPr="00F627E2">
              <w:rPr>
                <w:color w:val="000000" w:themeColor="text1"/>
                <w:sz w:val="16"/>
                <w:szCs w:val="16"/>
              </w:rPr>
              <w:t>– Per le motivazioni di cui alla premessa, prorogare per i mesi di gennaio e febbraio 2015</w:t>
            </w:r>
          </w:p>
          <w:p w:rsidR="00146191" w:rsidRDefault="0047251E" w:rsidP="0047251E">
            <w:pPr>
              <w:autoSpaceDN w:val="0"/>
              <w:ind w:left="720" w:right="-234"/>
              <w:jc w:val="both"/>
              <w:rPr>
                <w:color w:val="000000" w:themeColor="text1"/>
                <w:sz w:val="16"/>
                <w:szCs w:val="16"/>
              </w:rPr>
            </w:pPr>
            <w:r w:rsidRPr="00F627E2">
              <w:rPr>
                <w:color w:val="000000" w:themeColor="text1"/>
                <w:sz w:val="16"/>
                <w:szCs w:val="16"/>
              </w:rPr>
              <w:t xml:space="preserve"> l’incarico affidato alla Società Cooperativa Sociale “APULIA”  s.r.l.  del servizio di  pulizia </w:t>
            </w:r>
          </w:p>
          <w:p w:rsidR="00146191" w:rsidRDefault="0047251E" w:rsidP="00146191">
            <w:pPr>
              <w:autoSpaceDN w:val="0"/>
              <w:ind w:left="720" w:right="-234"/>
              <w:jc w:val="both"/>
              <w:rPr>
                <w:color w:val="000000" w:themeColor="text1"/>
                <w:sz w:val="16"/>
                <w:szCs w:val="16"/>
              </w:rPr>
            </w:pPr>
            <w:r w:rsidRPr="00F627E2">
              <w:rPr>
                <w:color w:val="000000" w:themeColor="text1"/>
                <w:sz w:val="16"/>
                <w:szCs w:val="16"/>
              </w:rPr>
              <w:t xml:space="preserve">degli  Uffici  del Giudice di Pace, ubicati al primo piano dell’ex sede del Tribunale – </w:t>
            </w:r>
          </w:p>
          <w:p w:rsidR="00146191" w:rsidRDefault="0047251E" w:rsidP="00146191">
            <w:pPr>
              <w:autoSpaceDN w:val="0"/>
              <w:ind w:left="720" w:right="-234"/>
              <w:jc w:val="both"/>
              <w:rPr>
                <w:color w:val="000000" w:themeColor="text1"/>
                <w:sz w:val="16"/>
                <w:szCs w:val="16"/>
              </w:rPr>
            </w:pPr>
            <w:r w:rsidRPr="00F627E2">
              <w:rPr>
                <w:color w:val="000000" w:themeColor="text1"/>
                <w:sz w:val="16"/>
                <w:szCs w:val="16"/>
              </w:rPr>
              <w:t xml:space="preserve">Piazzale 25 Aprile, nonché dei locali del piano terra di accesso  alla sede – per  un </w:t>
            </w:r>
          </w:p>
          <w:p w:rsidR="0047251E" w:rsidRPr="00F627E2" w:rsidRDefault="0047251E" w:rsidP="00146191">
            <w:pPr>
              <w:autoSpaceDN w:val="0"/>
              <w:ind w:left="720" w:right="-234"/>
              <w:jc w:val="both"/>
              <w:rPr>
                <w:color w:val="000000" w:themeColor="text1"/>
                <w:sz w:val="16"/>
                <w:szCs w:val="16"/>
              </w:rPr>
            </w:pPr>
            <w:r w:rsidRPr="00F627E2">
              <w:rPr>
                <w:color w:val="000000" w:themeColor="text1"/>
                <w:sz w:val="16"/>
                <w:szCs w:val="16"/>
              </w:rPr>
              <w:t>impegno settimanale di ore 18  e per l’importo mensile di € 720,00  oltre IVA.</w:t>
            </w:r>
          </w:p>
          <w:p w:rsidR="0047251E" w:rsidRPr="00F627E2" w:rsidRDefault="0047251E" w:rsidP="0047251E">
            <w:pPr>
              <w:ind w:left="360" w:right="-234"/>
              <w:jc w:val="both"/>
              <w:rPr>
                <w:color w:val="000000" w:themeColor="text1"/>
                <w:sz w:val="16"/>
                <w:szCs w:val="16"/>
              </w:rPr>
            </w:pPr>
            <w:r w:rsidRPr="00F627E2">
              <w:rPr>
                <w:color w:val="000000" w:themeColor="text1"/>
                <w:sz w:val="16"/>
                <w:szCs w:val="16"/>
              </w:rPr>
              <w:t xml:space="preserve"> </w:t>
            </w:r>
          </w:p>
          <w:p w:rsidR="0047251E" w:rsidRPr="00F627E2" w:rsidRDefault="0047251E" w:rsidP="00880A92">
            <w:pPr>
              <w:numPr>
                <w:ilvl w:val="0"/>
                <w:numId w:val="8"/>
              </w:numPr>
              <w:autoSpaceDE w:val="0"/>
              <w:autoSpaceDN w:val="0"/>
              <w:ind w:right="-234"/>
              <w:jc w:val="both"/>
              <w:rPr>
                <w:color w:val="000000" w:themeColor="text1"/>
                <w:sz w:val="16"/>
                <w:szCs w:val="16"/>
              </w:rPr>
            </w:pPr>
            <w:r w:rsidRPr="00F627E2">
              <w:rPr>
                <w:color w:val="000000" w:themeColor="text1"/>
                <w:sz w:val="16"/>
                <w:szCs w:val="16"/>
              </w:rPr>
              <w:t xml:space="preserve">- Impegnare le somme necessarie sul  </w:t>
            </w:r>
            <w:proofErr w:type="spellStart"/>
            <w:r w:rsidRPr="00F627E2">
              <w:rPr>
                <w:color w:val="000000" w:themeColor="text1"/>
                <w:sz w:val="16"/>
                <w:szCs w:val="16"/>
              </w:rPr>
              <w:t>serv</w:t>
            </w:r>
            <w:proofErr w:type="spellEnd"/>
            <w:r w:rsidRPr="00F627E2">
              <w:rPr>
                <w:color w:val="000000" w:themeColor="text1"/>
                <w:sz w:val="16"/>
                <w:szCs w:val="16"/>
              </w:rPr>
              <w:t xml:space="preserve">.01.01, int.03, cap. 74: “Gestione Uffici – </w:t>
            </w:r>
          </w:p>
          <w:p w:rsidR="0047251E" w:rsidRPr="00F627E2" w:rsidRDefault="0047251E" w:rsidP="0047251E">
            <w:pPr>
              <w:autoSpaceDE w:val="0"/>
              <w:autoSpaceDN w:val="0"/>
              <w:ind w:left="720" w:right="-234"/>
              <w:jc w:val="both"/>
              <w:rPr>
                <w:color w:val="000000" w:themeColor="text1"/>
                <w:sz w:val="16"/>
                <w:szCs w:val="16"/>
              </w:rPr>
            </w:pPr>
            <w:r w:rsidRPr="00F627E2">
              <w:rPr>
                <w:color w:val="000000" w:themeColor="text1"/>
                <w:sz w:val="16"/>
                <w:szCs w:val="16"/>
              </w:rPr>
              <w:t xml:space="preserve">prestazione di servizi vari”, del bilancio </w:t>
            </w:r>
            <w:proofErr w:type="spellStart"/>
            <w:r w:rsidRPr="00F627E2">
              <w:rPr>
                <w:color w:val="000000" w:themeColor="text1"/>
                <w:sz w:val="16"/>
                <w:szCs w:val="16"/>
              </w:rPr>
              <w:t>c.e.</w:t>
            </w:r>
            <w:proofErr w:type="spellEnd"/>
            <w:r w:rsidRPr="00F627E2">
              <w:rPr>
                <w:color w:val="000000" w:themeColor="text1"/>
                <w:sz w:val="16"/>
                <w:szCs w:val="16"/>
              </w:rPr>
              <w:t xml:space="preserve"> .</w:t>
            </w:r>
          </w:p>
          <w:p w:rsidR="0047251E" w:rsidRPr="00F627E2" w:rsidRDefault="0047251E" w:rsidP="0047251E">
            <w:pPr>
              <w:ind w:right="-234"/>
              <w:jc w:val="both"/>
              <w:rPr>
                <w:color w:val="000000" w:themeColor="text1"/>
                <w:sz w:val="16"/>
                <w:szCs w:val="16"/>
              </w:rPr>
            </w:pPr>
          </w:p>
          <w:p w:rsidR="0047251E" w:rsidRPr="00F627E2" w:rsidRDefault="0047251E" w:rsidP="00C16F51">
            <w:pPr>
              <w:pStyle w:val="Titolo"/>
              <w:jc w:val="both"/>
              <w:rPr>
                <w:rFonts w:asciiTheme="minorHAnsi" w:hAnsiTheme="minorHAnsi" w:cs="Times New Roman"/>
                <w:color w:val="000000" w:themeColor="text1"/>
                <w:sz w:val="16"/>
                <w:szCs w:val="16"/>
              </w:rPr>
            </w:pPr>
          </w:p>
          <w:p w:rsidR="0047251E" w:rsidRPr="00F627E2" w:rsidRDefault="0047251E" w:rsidP="00C16F51">
            <w:pPr>
              <w:pStyle w:val="Titolo"/>
              <w:jc w:val="both"/>
              <w:rPr>
                <w:rFonts w:asciiTheme="minorHAnsi" w:hAnsiTheme="minorHAnsi" w:cs="Times New Roman"/>
                <w:color w:val="000000" w:themeColor="text1"/>
                <w:sz w:val="16"/>
                <w:szCs w:val="16"/>
              </w:rPr>
            </w:pPr>
            <w:r w:rsidRPr="00F627E2">
              <w:rPr>
                <w:rFonts w:asciiTheme="minorHAnsi" w:hAnsiTheme="minorHAnsi" w:cs="Times New Roman"/>
                <w:color w:val="000000" w:themeColor="text1"/>
                <w:sz w:val="16"/>
                <w:szCs w:val="16"/>
              </w:rPr>
              <w:t>[…]</w:t>
            </w:r>
          </w:p>
        </w:tc>
        <w:tc>
          <w:tcPr>
            <w:tcW w:w="1134" w:type="dxa"/>
          </w:tcPr>
          <w:p w:rsidR="00C16F51" w:rsidRPr="00F627E2" w:rsidRDefault="0047251E" w:rsidP="00C16F51">
            <w:pPr>
              <w:rPr>
                <w:color w:val="000000" w:themeColor="text1"/>
                <w:sz w:val="16"/>
                <w:szCs w:val="16"/>
              </w:rPr>
            </w:pPr>
            <w:r w:rsidRPr="00F627E2">
              <w:rPr>
                <w:color w:val="000000" w:themeColor="text1"/>
                <w:sz w:val="16"/>
                <w:szCs w:val="16"/>
              </w:rPr>
              <w:lastRenderedPageBreak/>
              <w:t>importo mensile di € 720,00  oltre IVA</w:t>
            </w:r>
          </w:p>
        </w:tc>
        <w:tc>
          <w:tcPr>
            <w:tcW w:w="1701" w:type="dxa"/>
          </w:tcPr>
          <w:p w:rsidR="00C16F51" w:rsidRPr="00F627E2" w:rsidRDefault="00C16F51" w:rsidP="00C16F51">
            <w:pPr>
              <w:rPr>
                <w:color w:val="000000" w:themeColor="text1"/>
                <w:sz w:val="16"/>
                <w:szCs w:val="16"/>
              </w:rPr>
            </w:pPr>
          </w:p>
        </w:tc>
      </w:tr>
      <w:tr w:rsidR="00C16F51" w:rsidRPr="004D180D" w:rsidTr="00880A92">
        <w:tc>
          <w:tcPr>
            <w:tcW w:w="1668" w:type="dxa"/>
          </w:tcPr>
          <w:p w:rsidR="00C16F51" w:rsidRPr="00F627E2" w:rsidRDefault="00C16F51" w:rsidP="00C16F51">
            <w:pPr>
              <w:rPr>
                <w:color w:val="000000" w:themeColor="text1"/>
                <w:sz w:val="16"/>
                <w:szCs w:val="16"/>
              </w:rPr>
            </w:pPr>
            <w:r w:rsidRPr="00F627E2">
              <w:rPr>
                <w:color w:val="000000" w:themeColor="text1"/>
                <w:sz w:val="16"/>
                <w:szCs w:val="16"/>
              </w:rPr>
              <w:lastRenderedPageBreak/>
              <w:t>Responsabile del Servizio</w:t>
            </w:r>
          </w:p>
          <w:p w:rsidR="002C037A" w:rsidRPr="00F627E2" w:rsidRDefault="00F752EB" w:rsidP="00C16F51">
            <w:pPr>
              <w:rPr>
                <w:color w:val="000000" w:themeColor="text1"/>
                <w:sz w:val="16"/>
                <w:szCs w:val="16"/>
              </w:rPr>
            </w:pPr>
            <w:r w:rsidRPr="00F627E2">
              <w:rPr>
                <w:color w:val="000000" w:themeColor="text1"/>
                <w:sz w:val="16"/>
                <w:szCs w:val="16"/>
              </w:rPr>
              <w:t>Dott. Giuseppe Rizzo</w:t>
            </w:r>
          </w:p>
        </w:tc>
        <w:tc>
          <w:tcPr>
            <w:tcW w:w="1134" w:type="dxa"/>
          </w:tcPr>
          <w:p w:rsidR="00C16F51" w:rsidRPr="00F627E2" w:rsidRDefault="00C16F51" w:rsidP="00C16F51">
            <w:pPr>
              <w:rPr>
                <w:color w:val="000000" w:themeColor="text1"/>
                <w:sz w:val="16"/>
                <w:szCs w:val="16"/>
              </w:rPr>
            </w:pPr>
            <w:r w:rsidRPr="00F627E2">
              <w:rPr>
                <w:color w:val="000000" w:themeColor="text1"/>
                <w:sz w:val="16"/>
                <w:szCs w:val="16"/>
              </w:rPr>
              <w:t>Determina</w:t>
            </w:r>
          </w:p>
        </w:tc>
        <w:tc>
          <w:tcPr>
            <w:tcW w:w="1134" w:type="dxa"/>
          </w:tcPr>
          <w:p w:rsidR="00C16F51" w:rsidRPr="00F627E2" w:rsidRDefault="00BE4E9A" w:rsidP="00C16F51">
            <w:pPr>
              <w:rPr>
                <w:color w:val="000000" w:themeColor="text1"/>
                <w:sz w:val="16"/>
                <w:szCs w:val="16"/>
              </w:rPr>
            </w:pPr>
            <w:r w:rsidRPr="00F627E2">
              <w:rPr>
                <w:color w:val="000000" w:themeColor="text1"/>
                <w:sz w:val="16"/>
                <w:szCs w:val="16"/>
              </w:rPr>
              <w:t>n.83 del 3.2.2015</w:t>
            </w:r>
          </w:p>
        </w:tc>
        <w:tc>
          <w:tcPr>
            <w:tcW w:w="1417" w:type="dxa"/>
          </w:tcPr>
          <w:p w:rsidR="00C16F51" w:rsidRPr="00F627E2" w:rsidRDefault="00BE4E9A" w:rsidP="00C16F51">
            <w:pPr>
              <w:rPr>
                <w:rFonts w:cstheme="minorHAnsi"/>
                <w:color w:val="000000" w:themeColor="text1"/>
                <w:sz w:val="16"/>
                <w:szCs w:val="16"/>
              </w:rPr>
            </w:pPr>
            <w:r w:rsidRPr="00F627E2">
              <w:rPr>
                <w:rFonts w:cstheme="minorHAnsi"/>
                <w:color w:val="000000" w:themeColor="text1"/>
                <w:sz w:val="16"/>
                <w:szCs w:val="16"/>
              </w:rPr>
              <w:t xml:space="preserve">SERVIZIO </w:t>
            </w:r>
            <w:proofErr w:type="spellStart"/>
            <w:r w:rsidRPr="00F627E2">
              <w:rPr>
                <w:rFonts w:cstheme="minorHAnsi"/>
                <w:color w:val="000000" w:themeColor="text1"/>
                <w:sz w:val="16"/>
                <w:szCs w:val="16"/>
              </w:rPr>
              <w:t>DI</w:t>
            </w:r>
            <w:proofErr w:type="spellEnd"/>
            <w:r w:rsidRPr="00F627E2">
              <w:rPr>
                <w:rFonts w:cstheme="minorHAnsi"/>
                <w:color w:val="000000" w:themeColor="text1"/>
                <w:sz w:val="16"/>
                <w:szCs w:val="16"/>
              </w:rPr>
              <w:t xml:space="preserve"> PULIZIA UFFICI COMUNALI - DETERMINAZIONI.</w:t>
            </w:r>
          </w:p>
        </w:tc>
        <w:tc>
          <w:tcPr>
            <w:tcW w:w="6804" w:type="dxa"/>
          </w:tcPr>
          <w:p w:rsidR="00C16F51" w:rsidRPr="00F627E2" w:rsidRDefault="00BE4E9A" w:rsidP="00C16F51">
            <w:pPr>
              <w:pStyle w:val="Titolo"/>
              <w:jc w:val="both"/>
              <w:rPr>
                <w:rFonts w:asciiTheme="minorHAnsi" w:hAnsiTheme="minorHAnsi" w:cstheme="minorHAnsi"/>
                <w:color w:val="000000" w:themeColor="text1"/>
                <w:sz w:val="16"/>
                <w:szCs w:val="16"/>
              </w:rPr>
            </w:pPr>
            <w:r w:rsidRPr="00F627E2">
              <w:rPr>
                <w:rFonts w:asciiTheme="minorHAnsi" w:hAnsiTheme="minorHAnsi" w:cstheme="minorHAnsi"/>
                <w:color w:val="000000" w:themeColor="text1"/>
                <w:sz w:val="16"/>
                <w:szCs w:val="16"/>
              </w:rPr>
              <w:t>[…]</w:t>
            </w:r>
          </w:p>
          <w:p w:rsidR="004C09D6" w:rsidRPr="00F627E2" w:rsidRDefault="00BE4E9A" w:rsidP="00BE4E9A">
            <w:pPr>
              <w:tabs>
                <w:tab w:val="left" w:pos="9638"/>
              </w:tabs>
              <w:ind w:right="-234"/>
              <w:jc w:val="both"/>
              <w:rPr>
                <w:rFonts w:cstheme="minorHAnsi"/>
                <w:color w:val="000000" w:themeColor="text1"/>
                <w:sz w:val="16"/>
                <w:szCs w:val="16"/>
              </w:rPr>
            </w:pPr>
            <w:r w:rsidRPr="00F627E2">
              <w:rPr>
                <w:rFonts w:cstheme="minorHAnsi"/>
                <w:color w:val="000000" w:themeColor="text1"/>
                <w:sz w:val="16"/>
                <w:szCs w:val="16"/>
              </w:rPr>
              <w:t xml:space="preserve">Atteso che  con determina del Responsabile del Servizio n.647 del 5.06.2013 la  Coop. Sociale </w:t>
            </w:r>
          </w:p>
          <w:p w:rsidR="004C09D6" w:rsidRPr="00F627E2" w:rsidRDefault="00BE4E9A" w:rsidP="00BE4E9A">
            <w:pPr>
              <w:tabs>
                <w:tab w:val="left" w:pos="9638"/>
              </w:tabs>
              <w:ind w:right="-234"/>
              <w:jc w:val="both"/>
              <w:rPr>
                <w:rFonts w:cstheme="minorHAnsi"/>
                <w:color w:val="000000" w:themeColor="text1"/>
                <w:sz w:val="16"/>
                <w:szCs w:val="16"/>
              </w:rPr>
            </w:pPr>
            <w:r w:rsidRPr="00F627E2">
              <w:rPr>
                <w:rFonts w:cstheme="minorHAnsi"/>
                <w:color w:val="000000" w:themeColor="text1"/>
                <w:sz w:val="16"/>
                <w:szCs w:val="16"/>
              </w:rPr>
              <w:t>“</w:t>
            </w:r>
            <w:proofErr w:type="spellStart"/>
            <w:r w:rsidRPr="00F627E2">
              <w:rPr>
                <w:rFonts w:cstheme="minorHAnsi"/>
                <w:color w:val="000000" w:themeColor="text1"/>
                <w:sz w:val="16"/>
                <w:szCs w:val="16"/>
              </w:rPr>
              <w:t>Meliora</w:t>
            </w:r>
            <w:proofErr w:type="spellEnd"/>
            <w:r w:rsidRPr="00F627E2">
              <w:rPr>
                <w:rFonts w:cstheme="minorHAnsi"/>
                <w:color w:val="000000" w:themeColor="text1"/>
                <w:sz w:val="16"/>
                <w:szCs w:val="16"/>
              </w:rPr>
              <w:t>”,</w:t>
            </w:r>
            <w:r w:rsidR="004C09D6" w:rsidRPr="00F627E2">
              <w:rPr>
                <w:rFonts w:cstheme="minorHAnsi"/>
                <w:color w:val="000000" w:themeColor="text1"/>
                <w:sz w:val="16"/>
                <w:szCs w:val="16"/>
              </w:rPr>
              <w:t xml:space="preserve"> </w:t>
            </w:r>
            <w:r w:rsidRPr="00F627E2">
              <w:rPr>
                <w:rFonts w:cstheme="minorHAnsi"/>
                <w:color w:val="000000" w:themeColor="text1"/>
                <w:sz w:val="16"/>
                <w:szCs w:val="16"/>
              </w:rPr>
              <w:t xml:space="preserve">con sede in </w:t>
            </w:r>
            <w:proofErr w:type="spellStart"/>
            <w:r w:rsidRPr="00F627E2">
              <w:rPr>
                <w:rFonts w:cstheme="minorHAnsi"/>
                <w:color w:val="000000" w:themeColor="text1"/>
                <w:sz w:val="16"/>
                <w:szCs w:val="16"/>
              </w:rPr>
              <w:t>Tricase</w:t>
            </w:r>
            <w:proofErr w:type="spellEnd"/>
            <w:r w:rsidRPr="00F627E2">
              <w:rPr>
                <w:rFonts w:cstheme="minorHAnsi"/>
                <w:color w:val="000000" w:themeColor="text1"/>
                <w:sz w:val="16"/>
                <w:szCs w:val="16"/>
              </w:rPr>
              <w:t xml:space="preserve"> alla Via </w:t>
            </w:r>
            <w:proofErr w:type="spellStart"/>
            <w:r w:rsidRPr="00F627E2">
              <w:rPr>
                <w:rFonts w:cstheme="minorHAnsi"/>
                <w:color w:val="000000" w:themeColor="text1"/>
                <w:sz w:val="16"/>
                <w:szCs w:val="16"/>
              </w:rPr>
              <w:t>Apulia</w:t>
            </w:r>
            <w:proofErr w:type="spellEnd"/>
            <w:r w:rsidRPr="00F627E2">
              <w:rPr>
                <w:rFonts w:cstheme="minorHAnsi"/>
                <w:color w:val="000000" w:themeColor="text1"/>
                <w:sz w:val="16"/>
                <w:szCs w:val="16"/>
              </w:rPr>
              <w:t xml:space="preserve"> 26, è stata incaricata del servizio di pulizia degli </w:t>
            </w:r>
          </w:p>
          <w:p w:rsidR="004C09D6" w:rsidRPr="00F627E2" w:rsidRDefault="004C09D6" w:rsidP="00BE4E9A">
            <w:pPr>
              <w:tabs>
                <w:tab w:val="left" w:pos="9638"/>
              </w:tabs>
              <w:ind w:right="-234"/>
              <w:jc w:val="both"/>
              <w:rPr>
                <w:rFonts w:cstheme="minorHAnsi"/>
                <w:color w:val="000000" w:themeColor="text1"/>
                <w:sz w:val="16"/>
                <w:szCs w:val="16"/>
              </w:rPr>
            </w:pPr>
            <w:r w:rsidRPr="00F627E2">
              <w:rPr>
                <w:rFonts w:cstheme="minorHAnsi"/>
                <w:color w:val="000000" w:themeColor="text1"/>
                <w:sz w:val="16"/>
                <w:szCs w:val="16"/>
              </w:rPr>
              <w:t xml:space="preserve"> </w:t>
            </w:r>
            <w:r w:rsidR="00BE4E9A" w:rsidRPr="00F627E2">
              <w:rPr>
                <w:rFonts w:cstheme="minorHAnsi"/>
                <w:color w:val="000000" w:themeColor="text1"/>
                <w:sz w:val="16"/>
                <w:szCs w:val="16"/>
              </w:rPr>
              <w:t xml:space="preserve">Uffici </w:t>
            </w:r>
            <w:proofErr w:type="spellStart"/>
            <w:r w:rsidR="00BE4E9A" w:rsidRPr="00F627E2">
              <w:rPr>
                <w:rFonts w:cstheme="minorHAnsi"/>
                <w:color w:val="000000" w:themeColor="text1"/>
                <w:sz w:val="16"/>
                <w:szCs w:val="16"/>
              </w:rPr>
              <w:t>Comunaliper</w:t>
            </w:r>
            <w:proofErr w:type="spellEnd"/>
            <w:r w:rsidR="00BE4E9A" w:rsidRPr="00F627E2">
              <w:rPr>
                <w:rFonts w:cstheme="minorHAnsi"/>
                <w:color w:val="000000" w:themeColor="text1"/>
                <w:sz w:val="16"/>
                <w:szCs w:val="16"/>
              </w:rPr>
              <w:t xml:space="preserve"> il periodo 17 giugno – 31 dicembre 2013, per il corrispettivo mensile di </w:t>
            </w:r>
          </w:p>
          <w:p w:rsidR="004C09D6" w:rsidRPr="00F627E2" w:rsidRDefault="00BE4E9A" w:rsidP="00BE4E9A">
            <w:pPr>
              <w:tabs>
                <w:tab w:val="left" w:pos="9638"/>
              </w:tabs>
              <w:ind w:right="-234"/>
              <w:jc w:val="both"/>
              <w:rPr>
                <w:rFonts w:cstheme="minorHAnsi"/>
                <w:color w:val="000000" w:themeColor="text1"/>
                <w:sz w:val="16"/>
                <w:szCs w:val="16"/>
              </w:rPr>
            </w:pPr>
            <w:r w:rsidRPr="00F627E2">
              <w:rPr>
                <w:rFonts w:cstheme="minorHAnsi"/>
                <w:color w:val="000000" w:themeColor="text1"/>
                <w:sz w:val="16"/>
                <w:szCs w:val="16"/>
              </w:rPr>
              <w:t>€ 1.393,33 - oltre IVA al 21% ed</w:t>
            </w:r>
            <w:r w:rsidR="004C09D6" w:rsidRPr="00F627E2">
              <w:rPr>
                <w:rFonts w:cstheme="minorHAnsi"/>
                <w:color w:val="000000" w:themeColor="text1"/>
                <w:sz w:val="16"/>
                <w:szCs w:val="16"/>
              </w:rPr>
              <w:t xml:space="preserve"> </w:t>
            </w:r>
            <w:r w:rsidRPr="00F627E2">
              <w:rPr>
                <w:rFonts w:cstheme="minorHAnsi"/>
                <w:color w:val="000000" w:themeColor="text1"/>
                <w:sz w:val="16"/>
                <w:szCs w:val="16"/>
              </w:rPr>
              <w:t xml:space="preserve">alle condizioni e modalità  contenute nella lettera di invito del 30 </w:t>
            </w:r>
          </w:p>
          <w:p w:rsidR="00BE4E9A" w:rsidRPr="00F627E2" w:rsidRDefault="00BE4E9A" w:rsidP="00BE4E9A">
            <w:pPr>
              <w:tabs>
                <w:tab w:val="left" w:pos="9638"/>
              </w:tabs>
              <w:ind w:right="-234"/>
              <w:jc w:val="both"/>
              <w:rPr>
                <w:rFonts w:cstheme="minorHAnsi"/>
                <w:color w:val="000000" w:themeColor="text1"/>
                <w:sz w:val="16"/>
                <w:szCs w:val="16"/>
              </w:rPr>
            </w:pPr>
            <w:r w:rsidRPr="00F627E2">
              <w:rPr>
                <w:rFonts w:cstheme="minorHAnsi"/>
                <w:color w:val="000000" w:themeColor="text1"/>
                <w:sz w:val="16"/>
                <w:szCs w:val="16"/>
              </w:rPr>
              <w:t xml:space="preserve">maggio 2013, riportate in allegato </w:t>
            </w:r>
            <w:r w:rsidR="004C09D6" w:rsidRPr="00F627E2">
              <w:rPr>
                <w:rFonts w:cstheme="minorHAnsi"/>
                <w:color w:val="000000" w:themeColor="text1"/>
                <w:sz w:val="16"/>
                <w:szCs w:val="16"/>
              </w:rPr>
              <w:t xml:space="preserve"> </w:t>
            </w:r>
            <w:r w:rsidRPr="00F627E2">
              <w:rPr>
                <w:rFonts w:cstheme="minorHAnsi"/>
                <w:color w:val="000000" w:themeColor="text1"/>
                <w:sz w:val="16"/>
                <w:szCs w:val="16"/>
              </w:rPr>
              <w:t>alla suddetta determinazione;</w:t>
            </w:r>
          </w:p>
          <w:p w:rsidR="00BE4E9A" w:rsidRPr="00F627E2" w:rsidRDefault="00BE4E9A" w:rsidP="00BE4E9A">
            <w:pPr>
              <w:tabs>
                <w:tab w:val="left" w:pos="9638"/>
              </w:tabs>
              <w:ind w:right="-234"/>
              <w:jc w:val="both"/>
              <w:rPr>
                <w:rFonts w:cstheme="minorHAnsi"/>
                <w:color w:val="000000" w:themeColor="text1"/>
                <w:sz w:val="16"/>
                <w:szCs w:val="16"/>
              </w:rPr>
            </w:pPr>
          </w:p>
          <w:p w:rsidR="00BE4E9A" w:rsidRPr="00F627E2" w:rsidRDefault="00BE4E9A" w:rsidP="00BE4E9A">
            <w:pPr>
              <w:tabs>
                <w:tab w:val="left" w:pos="9638"/>
              </w:tabs>
              <w:ind w:right="-234"/>
              <w:jc w:val="both"/>
              <w:rPr>
                <w:rFonts w:cstheme="minorHAnsi"/>
                <w:color w:val="000000" w:themeColor="text1"/>
                <w:sz w:val="16"/>
                <w:szCs w:val="16"/>
              </w:rPr>
            </w:pPr>
            <w:r w:rsidRPr="00F627E2">
              <w:rPr>
                <w:rFonts w:cstheme="minorHAnsi"/>
                <w:color w:val="000000" w:themeColor="text1"/>
                <w:sz w:val="16"/>
                <w:szCs w:val="16"/>
              </w:rPr>
              <w:t>Che il  servizio con successivi atti   è stato rinnovato sino al 31.12.2014;</w:t>
            </w:r>
          </w:p>
          <w:p w:rsidR="00BE4E9A" w:rsidRPr="00F627E2" w:rsidRDefault="00BE4E9A" w:rsidP="00BE4E9A">
            <w:pPr>
              <w:tabs>
                <w:tab w:val="left" w:pos="9638"/>
              </w:tabs>
              <w:ind w:right="-234"/>
              <w:jc w:val="both"/>
              <w:rPr>
                <w:rFonts w:cstheme="minorHAnsi"/>
                <w:color w:val="000000" w:themeColor="text1"/>
                <w:sz w:val="16"/>
                <w:szCs w:val="16"/>
              </w:rPr>
            </w:pPr>
          </w:p>
          <w:p w:rsidR="004C09D6" w:rsidRPr="00F627E2" w:rsidRDefault="00BE4E9A" w:rsidP="00BE4E9A">
            <w:pPr>
              <w:tabs>
                <w:tab w:val="left" w:pos="9638"/>
              </w:tabs>
              <w:ind w:right="-234"/>
              <w:jc w:val="both"/>
              <w:rPr>
                <w:rFonts w:cstheme="minorHAnsi"/>
                <w:color w:val="000000" w:themeColor="text1"/>
                <w:sz w:val="16"/>
                <w:szCs w:val="16"/>
              </w:rPr>
            </w:pPr>
            <w:r w:rsidRPr="00F627E2">
              <w:rPr>
                <w:rFonts w:cstheme="minorHAnsi"/>
                <w:color w:val="000000" w:themeColor="text1"/>
                <w:sz w:val="16"/>
                <w:szCs w:val="16"/>
              </w:rPr>
              <w:t xml:space="preserve">Che al fine di assicurare la continuità del servizio si ritiene necessario prorogare il suddetto </w:t>
            </w:r>
          </w:p>
          <w:p w:rsidR="004C09D6" w:rsidRPr="00F627E2" w:rsidRDefault="00BE4E9A" w:rsidP="00BE4E9A">
            <w:pPr>
              <w:tabs>
                <w:tab w:val="left" w:pos="9638"/>
              </w:tabs>
              <w:ind w:right="-234"/>
              <w:jc w:val="both"/>
              <w:rPr>
                <w:rFonts w:cstheme="minorHAnsi"/>
                <w:color w:val="000000" w:themeColor="text1"/>
                <w:sz w:val="16"/>
                <w:szCs w:val="16"/>
              </w:rPr>
            </w:pPr>
            <w:r w:rsidRPr="00F627E2">
              <w:rPr>
                <w:rFonts w:cstheme="minorHAnsi"/>
                <w:color w:val="000000" w:themeColor="text1"/>
                <w:sz w:val="16"/>
                <w:szCs w:val="16"/>
              </w:rPr>
              <w:t xml:space="preserve">affidamento </w:t>
            </w:r>
            <w:r w:rsidR="004C09D6" w:rsidRPr="00F627E2">
              <w:rPr>
                <w:rFonts w:cstheme="minorHAnsi"/>
                <w:color w:val="000000" w:themeColor="text1"/>
                <w:sz w:val="16"/>
                <w:szCs w:val="16"/>
              </w:rPr>
              <w:t xml:space="preserve"> </w:t>
            </w:r>
            <w:r w:rsidRPr="00F627E2">
              <w:rPr>
                <w:rFonts w:cstheme="minorHAnsi"/>
                <w:color w:val="000000" w:themeColor="text1"/>
                <w:sz w:val="16"/>
                <w:szCs w:val="16"/>
              </w:rPr>
              <w:t>per i mesi di gennaio e febbraio 2015 e, nel  contempo,  procedere all’indizione</w:t>
            </w:r>
          </w:p>
          <w:p w:rsidR="00BE4E9A" w:rsidRPr="00F627E2" w:rsidRDefault="00BE4E9A" w:rsidP="00BE4E9A">
            <w:pPr>
              <w:tabs>
                <w:tab w:val="left" w:pos="9638"/>
              </w:tabs>
              <w:ind w:right="-234"/>
              <w:jc w:val="both"/>
              <w:rPr>
                <w:rFonts w:cstheme="minorHAnsi"/>
                <w:color w:val="000000" w:themeColor="text1"/>
                <w:sz w:val="16"/>
                <w:szCs w:val="16"/>
              </w:rPr>
            </w:pPr>
            <w:r w:rsidRPr="00F627E2">
              <w:rPr>
                <w:rFonts w:cstheme="minorHAnsi"/>
                <w:color w:val="000000" w:themeColor="text1"/>
                <w:sz w:val="16"/>
                <w:szCs w:val="16"/>
              </w:rPr>
              <w:t xml:space="preserve"> di una nuova procedura di</w:t>
            </w:r>
            <w:r w:rsidR="004C09D6" w:rsidRPr="00F627E2">
              <w:rPr>
                <w:rFonts w:cstheme="minorHAnsi"/>
                <w:color w:val="000000" w:themeColor="text1"/>
                <w:sz w:val="16"/>
                <w:szCs w:val="16"/>
              </w:rPr>
              <w:t xml:space="preserve"> </w:t>
            </w:r>
            <w:r w:rsidRPr="00F627E2">
              <w:rPr>
                <w:rFonts w:cstheme="minorHAnsi"/>
                <w:color w:val="000000" w:themeColor="text1"/>
                <w:sz w:val="16"/>
                <w:szCs w:val="16"/>
              </w:rPr>
              <w:t xml:space="preserve">gara per l’affidamento del servizio  nella restante parte dell’anno; </w:t>
            </w:r>
          </w:p>
          <w:p w:rsidR="00BE4E9A" w:rsidRPr="00F627E2" w:rsidRDefault="00BE4E9A" w:rsidP="00BE4E9A">
            <w:pPr>
              <w:tabs>
                <w:tab w:val="left" w:pos="9638"/>
              </w:tabs>
              <w:ind w:right="-234"/>
              <w:jc w:val="both"/>
              <w:rPr>
                <w:rFonts w:cstheme="minorHAnsi"/>
                <w:color w:val="000000" w:themeColor="text1"/>
                <w:sz w:val="16"/>
                <w:szCs w:val="16"/>
              </w:rPr>
            </w:pPr>
          </w:p>
          <w:p w:rsidR="00BE4E9A" w:rsidRPr="00F627E2" w:rsidRDefault="00BE4E9A" w:rsidP="00BE4E9A">
            <w:pPr>
              <w:jc w:val="both"/>
              <w:rPr>
                <w:rFonts w:cstheme="minorHAnsi"/>
                <w:color w:val="000000" w:themeColor="text1"/>
                <w:sz w:val="16"/>
                <w:szCs w:val="16"/>
              </w:rPr>
            </w:pPr>
            <w:r w:rsidRPr="00F627E2">
              <w:rPr>
                <w:rFonts w:cstheme="minorHAnsi"/>
                <w:color w:val="000000" w:themeColor="text1"/>
                <w:sz w:val="16"/>
                <w:szCs w:val="16"/>
              </w:rPr>
              <w:t>Dato atto che ai fini della tracciabilità dei flussi finanziari alla pratica in oggetto è stato attribuito dall’</w:t>
            </w:r>
            <w:proofErr w:type="spellStart"/>
            <w:r w:rsidRPr="00F627E2">
              <w:rPr>
                <w:rFonts w:cstheme="minorHAnsi"/>
                <w:color w:val="000000" w:themeColor="text1"/>
                <w:sz w:val="16"/>
                <w:szCs w:val="16"/>
              </w:rPr>
              <w:t>Avcp</w:t>
            </w:r>
            <w:proofErr w:type="spellEnd"/>
            <w:r w:rsidRPr="00F627E2">
              <w:rPr>
                <w:rFonts w:cstheme="minorHAnsi"/>
                <w:color w:val="000000" w:themeColor="text1"/>
                <w:sz w:val="16"/>
                <w:szCs w:val="16"/>
              </w:rPr>
              <w:t xml:space="preserve"> il Codice Identificativo  (</w:t>
            </w:r>
            <w:r w:rsidRPr="00F627E2">
              <w:rPr>
                <w:rFonts w:cstheme="minorHAnsi"/>
                <w:b/>
                <w:color w:val="000000" w:themeColor="text1"/>
                <w:sz w:val="16"/>
                <w:szCs w:val="16"/>
              </w:rPr>
              <w:t>CIG</w:t>
            </w:r>
            <w:r w:rsidRPr="00F627E2">
              <w:rPr>
                <w:rFonts w:cstheme="minorHAnsi"/>
                <w:color w:val="000000" w:themeColor="text1"/>
                <w:sz w:val="16"/>
                <w:szCs w:val="16"/>
              </w:rPr>
              <w:t xml:space="preserve">)  </w:t>
            </w:r>
            <w:r w:rsidRPr="00F627E2">
              <w:rPr>
                <w:rFonts w:cstheme="minorHAnsi"/>
                <w:b/>
                <w:color w:val="000000" w:themeColor="text1"/>
                <w:sz w:val="16"/>
                <w:szCs w:val="16"/>
              </w:rPr>
              <w:t>n. ZCC1308A0D;</w:t>
            </w:r>
          </w:p>
          <w:p w:rsidR="00BE4E9A" w:rsidRPr="00F627E2" w:rsidRDefault="00BE4E9A" w:rsidP="00BE4E9A">
            <w:pPr>
              <w:tabs>
                <w:tab w:val="left" w:pos="9638"/>
              </w:tabs>
              <w:ind w:right="-234"/>
              <w:jc w:val="both"/>
              <w:rPr>
                <w:rFonts w:cstheme="minorHAnsi"/>
                <w:color w:val="000000" w:themeColor="text1"/>
                <w:sz w:val="16"/>
                <w:szCs w:val="16"/>
              </w:rPr>
            </w:pPr>
          </w:p>
          <w:p w:rsidR="00BE4E9A" w:rsidRPr="00F627E2" w:rsidRDefault="00BE4E9A" w:rsidP="00BE4E9A">
            <w:pPr>
              <w:tabs>
                <w:tab w:val="left" w:pos="9638"/>
              </w:tabs>
              <w:ind w:right="-234"/>
              <w:jc w:val="both"/>
              <w:rPr>
                <w:rFonts w:cstheme="minorHAnsi"/>
                <w:color w:val="000000" w:themeColor="text1"/>
                <w:sz w:val="16"/>
                <w:szCs w:val="16"/>
              </w:rPr>
            </w:pPr>
            <w:r w:rsidRPr="00F627E2">
              <w:rPr>
                <w:rFonts w:cstheme="minorHAnsi"/>
                <w:color w:val="000000" w:themeColor="text1"/>
                <w:sz w:val="16"/>
                <w:szCs w:val="16"/>
              </w:rPr>
              <w:t>Ritenuto di provvedere in merito;</w:t>
            </w:r>
          </w:p>
          <w:p w:rsidR="00BE4E9A" w:rsidRPr="00F627E2" w:rsidRDefault="00BE4E9A" w:rsidP="00BE4E9A">
            <w:pPr>
              <w:tabs>
                <w:tab w:val="left" w:pos="8789"/>
              </w:tabs>
              <w:ind w:right="567"/>
              <w:jc w:val="both"/>
              <w:rPr>
                <w:rFonts w:cstheme="minorHAnsi"/>
                <w:color w:val="000000" w:themeColor="text1"/>
                <w:sz w:val="16"/>
                <w:szCs w:val="16"/>
              </w:rPr>
            </w:pPr>
          </w:p>
          <w:p w:rsidR="00BE4E9A" w:rsidRPr="00F627E2" w:rsidRDefault="00BE4E9A" w:rsidP="00BE4E9A">
            <w:pPr>
              <w:tabs>
                <w:tab w:val="left" w:pos="8789"/>
              </w:tabs>
              <w:ind w:right="567"/>
              <w:jc w:val="both"/>
              <w:rPr>
                <w:rFonts w:cstheme="minorHAnsi"/>
                <w:color w:val="000000" w:themeColor="text1"/>
                <w:sz w:val="16"/>
                <w:szCs w:val="16"/>
              </w:rPr>
            </w:pPr>
            <w:r w:rsidRPr="00F627E2">
              <w:rPr>
                <w:rFonts w:cstheme="minorHAnsi"/>
                <w:color w:val="000000" w:themeColor="text1"/>
                <w:sz w:val="16"/>
                <w:szCs w:val="16"/>
              </w:rPr>
              <w:t>Eseguito con esito favorevole il controllo preventivo di regolarità amministrativa del presente atto avendo  verificato:</w:t>
            </w:r>
          </w:p>
          <w:p w:rsidR="00BE4E9A" w:rsidRPr="00F627E2" w:rsidRDefault="00BE4E9A" w:rsidP="00BE4E9A">
            <w:pPr>
              <w:tabs>
                <w:tab w:val="left" w:pos="8789"/>
              </w:tabs>
              <w:ind w:right="567"/>
              <w:jc w:val="both"/>
              <w:rPr>
                <w:rFonts w:cstheme="minorHAnsi"/>
                <w:i/>
                <w:iCs/>
                <w:color w:val="000000" w:themeColor="text1"/>
                <w:sz w:val="16"/>
                <w:szCs w:val="16"/>
              </w:rPr>
            </w:pPr>
            <w:r w:rsidRPr="00F627E2">
              <w:rPr>
                <w:rFonts w:cstheme="minorHAnsi"/>
                <w:i/>
                <w:iCs/>
                <w:color w:val="000000" w:themeColor="text1"/>
                <w:sz w:val="16"/>
                <w:szCs w:val="16"/>
              </w:rPr>
              <w:t>a) il rispetto delle normative comunitarie, statali, regionali e regolamentari, generali e di settore;</w:t>
            </w:r>
          </w:p>
          <w:p w:rsidR="00BE4E9A" w:rsidRPr="00F627E2" w:rsidRDefault="00BE4E9A" w:rsidP="00BE4E9A">
            <w:pPr>
              <w:tabs>
                <w:tab w:val="left" w:pos="8789"/>
              </w:tabs>
              <w:ind w:right="567"/>
              <w:jc w:val="both"/>
              <w:rPr>
                <w:rFonts w:cstheme="minorHAnsi"/>
                <w:i/>
                <w:iCs/>
                <w:color w:val="000000" w:themeColor="text1"/>
                <w:sz w:val="16"/>
                <w:szCs w:val="16"/>
              </w:rPr>
            </w:pPr>
            <w:r w:rsidRPr="00F627E2">
              <w:rPr>
                <w:rFonts w:cstheme="minorHAnsi"/>
                <w:i/>
                <w:iCs/>
                <w:color w:val="000000" w:themeColor="text1"/>
                <w:sz w:val="16"/>
                <w:szCs w:val="16"/>
              </w:rPr>
              <w:t>b) la correttezza e regolarità della procedura;</w:t>
            </w:r>
          </w:p>
          <w:p w:rsidR="00BE4E9A" w:rsidRPr="00F627E2" w:rsidRDefault="00BE4E9A" w:rsidP="00BE4E9A">
            <w:pPr>
              <w:tabs>
                <w:tab w:val="left" w:pos="8789"/>
              </w:tabs>
              <w:ind w:right="567"/>
              <w:jc w:val="both"/>
              <w:rPr>
                <w:rFonts w:cstheme="minorHAnsi"/>
                <w:i/>
                <w:iCs/>
                <w:color w:val="000000" w:themeColor="text1"/>
                <w:sz w:val="16"/>
                <w:szCs w:val="16"/>
              </w:rPr>
            </w:pPr>
            <w:r w:rsidRPr="00F627E2">
              <w:rPr>
                <w:rFonts w:cstheme="minorHAnsi"/>
                <w:i/>
                <w:iCs/>
                <w:color w:val="000000" w:themeColor="text1"/>
                <w:sz w:val="16"/>
                <w:szCs w:val="16"/>
              </w:rPr>
              <w:t>c) la correttezza formale nella redazione dell’atto;</w:t>
            </w:r>
          </w:p>
          <w:p w:rsidR="00BE4E9A" w:rsidRPr="00F627E2" w:rsidRDefault="00BE4E9A" w:rsidP="00BE4E9A">
            <w:pPr>
              <w:tabs>
                <w:tab w:val="left" w:pos="8789"/>
              </w:tabs>
              <w:ind w:right="567"/>
              <w:jc w:val="both"/>
              <w:rPr>
                <w:rFonts w:cstheme="minorHAnsi"/>
                <w:i/>
                <w:iCs/>
                <w:color w:val="000000" w:themeColor="text1"/>
                <w:sz w:val="16"/>
                <w:szCs w:val="16"/>
              </w:rPr>
            </w:pPr>
          </w:p>
          <w:p w:rsidR="00BE4E9A" w:rsidRPr="00F627E2" w:rsidRDefault="00BE4E9A" w:rsidP="00BE4E9A">
            <w:pPr>
              <w:tabs>
                <w:tab w:val="left" w:pos="8789"/>
              </w:tabs>
              <w:ind w:right="567"/>
              <w:jc w:val="both"/>
              <w:rPr>
                <w:rFonts w:cstheme="minorHAnsi"/>
                <w:color w:val="000000" w:themeColor="text1"/>
                <w:sz w:val="16"/>
                <w:szCs w:val="16"/>
              </w:rPr>
            </w:pPr>
            <w:r w:rsidRPr="00F627E2">
              <w:rPr>
                <w:rFonts w:cstheme="minorHAnsi"/>
                <w:color w:val="000000" w:themeColor="text1"/>
                <w:sz w:val="16"/>
                <w:szCs w:val="16"/>
              </w:rPr>
              <w:t>Acquisito il seguente parere sulla regolarità contabile espresso dal Responsabile dei Servizi Finanziari: “</w:t>
            </w:r>
            <w:r w:rsidRPr="00F627E2">
              <w:rPr>
                <w:rFonts w:cstheme="minorHAnsi"/>
                <w:i/>
                <w:color w:val="000000" w:themeColor="text1"/>
                <w:sz w:val="16"/>
                <w:szCs w:val="16"/>
              </w:rPr>
              <w:t>favorevole</w:t>
            </w:r>
            <w:r w:rsidRPr="00F627E2">
              <w:rPr>
                <w:rFonts w:cstheme="minorHAnsi"/>
                <w:color w:val="000000" w:themeColor="text1"/>
                <w:sz w:val="16"/>
                <w:szCs w:val="16"/>
              </w:rPr>
              <w:t>”.</w:t>
            </w:r>
          </w:p>
          <w:p w:rsidR="00BE4E9A" w:rsidRPr="00F627E2" w:rsidRDefault="00BE4E9A" w:rsidP="00BE4E9A">
            <w:pPr>
              <w:ind w:right="-234"/>
              <w:jc w:val="both"/>
              <w:rPr>
                <w:rFonts w:cstheme="minorHAnsi"/>
                <w:color w:val="000000" w:themeColor="text1"/>
                <w:sz w:val="16"/>
                <w:szCs w:val="16"/>
              </w:rPr>
            </w:pPr>
          </w:p>
          <w:p w:rsidR="00BE4E9A" w:rsidRPr="00F627E2" w:rsidRDefault="00BE4E9A" w:rsidP="00BE4E9A">
            <w:pPr>
              <w:ind w:right="-234"/>
              <w:jc w:val="both"/>
              <w:rPr>
                <w:rFonts w:cstheme="minorHAnsi"/>
                <w:color w:val="000000" w:themeColor="text1"/>
                <w:sz w:val="16"/>
                <w:szCs w:val="16"/>
              </w:rPr>
            </w:pPr>
            <w:r w:rsidRPr="00F627E2">
              <w:rPr>
                <w:rFonts w:cstheme="minorHAnsi"/>
                <w:color w:val="000000" w:themeColor="text1"/>
                <w:sz w:val="16"/>
                <w:szCs w:val="16"/>
              </w:rPr>
              <w:t xml:space="preserve">Visto il T.U. - approvato con D.L. </w:t>
            </w:r>
            <w:proofErr w:type="spellStart"/>
            <w:r w:rsidRPr="00F627E2">
              <w:rPr>
                <w:rFonts w:cstheme="minorHAnsi"/>
                <w:color w:val="000000" w:themeColor="text1"/>
                <w:sz w:val="16"/>
                <w:szCs w:val="16"/>
              </w:rPr>
              <w:t>n°</w:t>
            </w:r>
            <w:proofErr w:type="spellEnd"/>
            <w:r w:rsidRPr="00F627E2">
              <w:rPr>
                <w:rFonts w:cstheme="minorHAnsi"/>
                <w:color w:val="000000" w:themeColor="text1"/>
                <w:sz w:val="16"/>
                <w:szCs w:val="16"/>
              </w:rPr>
              <w:t xml:space="preserve"> 267/00;</w:t>
            </w:r>
          </w:p>
          <w:p w:rsidR="00BE4E9A" w:rsidRPr="00F627E2" w:rsidRDefault="00BE4E9A" w:rsidP="00BE4E9A">
            <w:pPr>
              <w:ind w:right="-234"/>
              <w:jc w:val="both"/>
              <w:rPr>
                <w:rFonts w:cstheme="minorHAnsi"/>
                <w:color w:val="000000" w:themeColor="text1"/>
                <w:sz w:val="16"/>
                <w:szCs w:val="16"/>
              </w:rPr>
            </w:pPr>
          </w:p>
          <w:p w:rsidR="00BE4E9A" w:rsidRPr="00F627E2" w:rsidRDefault="00BE4E9A" w:rsidP="00BE4E9A">
            <w:pPr>
              <w:pStyle w:val="Titolo1"/>
              <w:ind w:right="-234"/>
              <w:outlineLvl w:val="0"/>
              <w:rPr>
                <w:rFonts w:asciiTheme="minorHAnsi" w:hAnsiTheme="minorHAnsi" w:cstheme="minorHAnsi"/>
                <w:b w:val="0"/>
                <w:bCs w:val="0"/>
                <w:color w:val="000000" w:themeColor="text1"/>
                <w:sz w:val="16"/>
                <w:szCs w:val="16"/>
              </w:rPr>
            </w:pPr>
            <w:r w:rsidRPr="00F627E2">
              <w:rPr>
                <w:rFonts w:asciiTheme="minorHAnsi" w:hAnsiTheme="minorHAnsi" w:cstheme="minorHAnsi"/>
                <w:b w:val="0"/>
                <w:bCs w:val="0"/>
                <w:color w:val="000000" w:themeColor="text1"/>
                <w:sz w:val="16"/>
                <w:szCs w:val="16"/>
              </w:rPr>
              <w:t>D E T E R M I N A</w:t>
            </w:r>
          </w:p>
          <w:p w:rsidR="00BE4E9A" w:rsidRPr="00F627E2" w:rsidRDefault="00BE4E9A" w:rsidP="00BE4E9A">
            <w:pPr>
              <w:ind w:right="-234"/>
              <w:jc w:val="both"/>
              <w:rPr>
                <w:rFonts w:cstheme="minorHAnsi"/>
                <w:color w:val="000000" w:themeColor="text1"/>
                <w:sz w:val="16"/>
                <w:szCs w:val="16"/>
              </w:rPr>
            </w:pPr>
          </w:p>
          <w:p w:rsidR="00264716" w:rsidRPr="00F627E2" w:rsidRDefault="00BE4E9A" w:rsidP="00BE4E9A">
            <w:pPr>
              <w:tabs>
                <w:tab w:val="left" w:pos="9638"/>
              </w:tabs>
              <w:ind w:left="709" w:right="-234" w:hanging="283"/>
              <w:jc w:val="both"/>
              <w:rPr>
                <w:rFonts w:cstheme="minorHAnsi"/>
                <w:color w:val="000000" w:themeColor="text1"/>
                <w:sz w:val="16"/>
                <w:szCs w:val="16"/>
              </w:rPr>
            </w:pPr>
            <w:r w:rsidRPr="00F627E2">
              <w:rPr>
                <w:rFonts w:cstheme="minorHAnsi"/>
                <w:color w:val="000000" w:themeColor="text1"/>
                <w:sz w:val="16"/>
                <w:szCs w:val="16"/>
              </w:rPr>
              <w:t>1) – Per le motivazioni di cui alla premessa, prorogare per i mesi di gennaio e febbraio</w:t>
            </w:r>
          </w:p>
          <w:p w:rsidR="00713461" w:rsidRPr="00F627E2" w:rsidRDefault="00BE4E9A" w:rsidP="00BE4E9A">
            <w:pPr>
              <w:tabs>
                <w:tab w:val="left" w:pos="9638"/>
              </w:tabs>
              <w:ind w:left="709" w:right="-234" w:hanging="283"/>
              <w:jc w:val="both"/>
              <w:rPr>
                <w:rFonts w:cstheme="minorHAnsi"/>
                <w:color w:val="000000" w:themeColor="text1"/>
                <w:sz w:val="16"/>
                <w:szCs w:val="16"/>
              </w:rPr>
            </w:pPr>
            <w:r w:rsidRPr="00F627E2">
              <w:rPr>
                <w:rFonts w:cstheme="minorHAnsi"/>
                <w:color w:val="000000" w:themeColor="text1"/>
                <w:sz w:val="16"/>
                <w:szCs w:val="16"/>
              </w:rPr>
              <w:t xml:space="preserve"> 2015  l’affidamento alla  Coop. Sociale MELIORA da </w:t>
            </w:r>
            <w:proofErr w:type="spellStart"/>
            <w:r w:rsidRPr="00F627E2">
              <w:rPr>
                <w:rFonts w:cstheme="minorHAnsi"/>
                <w:color w:val="000000" w:themeColor="text1"/>
                <w:sz w:val="16"/>
                <w:szCs w:val="16"/>
              </w:rPr>
              <w:t>Tricase</w:t>
            </w:r>
            <w:proofErr w:type="spellEnd"/>
            <w:r w:rsidRPr="00F627E2">
              <w:rPr>
                <w:rFonts w:cstheme="minorHAnsi"/>
                <w:color w:val="000000" w:themeColor="text1"/>
                <w:sz w:val="16"/>
                <w:szCs w:val="16"/>
              </w:rPr>
              <w:t xml:space="preserve"> – il servizio di pulizia settimanale </w:t>
            </w:r>
          </w:p>
          <w:p w:rsidR="00713461" w:rsidRPr="00F627E2" w:rsidRDefault="00BE4E9A" w:rsidP="00713461">
            <w:pPr>
              <w:tabs>
                <w:tab w:val="left" w:pos="9638"/>
              </w:tabs>
              <w:ind w:left="709" w:right="-234" w:hanging="283"/>
              <w:jc w:val="both"/>
              <w:rPr>
                <w:rFonts w:cstheme="minorHAnsi"/>
                <w:color w:val="000000" w:themeColor="text1"/>
                <w:sz w:val="16"/>
                <w:szCs w:val="16"/>
              </w:rPr>
            </w:pPr>
            <w:r w:rsidRPr="00F627E2">
              <w:rPr>
                <w:rFonts w:cstheme="minorHAnsi"/>
                <w:color w:val="000000" w:themeColor="text1"/>
                <w:sz w:val="16"/>
                <w:szCs w:val="16"/>
              </w:rPr>
              <w:t xml:space="preserve">degli Uffici comunali, per  l’importo mensile di € 1.699,86 - comprensivo di IVA al 22% ed </w:t>
            </w:r>
          </w:p>
          <w:p w:rsidR="00BE4E9A" w:rsidRPr="00F627E2" w:rsidRDefault="00BE4E9A" w:rsidP="00713461">
            <w:pPr>
              <w:tabs>
                <w:tab w:val="left" w:pos="9638"/>
              </w:tabs>
              <w:ind w:left="709" w:right="-234" w:hanging="283"/>
              <w:jc w:val="both"/>
              <w:rPr>
                <w:rFonts w:cstheme="minorHAnsi"/>
                <w:color w:val="000000" w:themeColor="text1"/>
                <w:sz w:val="16"/>
                <w:szCs w:val="16"/>
              </w:rPr>
            </w:pPr>
            <w:r w:rsidRPr="00F627E2">
              <w:rPr>
                <w:rFonts w:cstheme="minorHAnsi"/>
                <w:color w:val="000000" w:themeColor="text1"/>
                <w:sz w:val="16"/>
                <w:szCs w:val="16"/>
              </w:rPr>
              <w:lastRenderedPageBreak/>
              <w:t xml:space="preserve">alle condizioni di cui alla determina del </w:t>
            </w:r>
            <w:proofErr w:type="spellStart"/>
            <w:r w:rsidRPr="00F627E2">
              <w:rPr>
                <w:rFonts w:cstheme="minorHAnsi"/>
                <w:color w:val="000000" w:themeColor="text1"/>
                <w:sz w:val="16"/>
                <w:szCs w:val="16"/>
              </w:rPr>
              <w:t>R.S.</w:t>
            </w:r>
            <w:proofErr w:type="spellEnd"/>
            <w:r w:rsidRPr="00F627E2">
              <w:rPr>
                <w:rFonts w:cstheme="minorHAnsi"/>
                <w:color w:val="000000" w:themeColor="text1"/>
                <w:sz w:val="16"/>
                <w:szCs w:val="16"/>
              </w:rPr>
              <w:t xml:space="preserve"> n. 647/2013.</w:t>
            </w:r>
          </w:p>
          <w:p w:rsidR="00BE4E9A" w:rsidRPr="00F627E2" w:rsidRDefault="00BE4E9A" w:rsidP="00BE4E9A">
            <w:pPr>
              <w:tabs>
                <w:tab w:val="left" w:pos="9638"/>
              </w:tabs>
              <w:ind w:left="709" w:right="-234" w:hanging="283"/>
              <w:jc w:val="both"/>
              <w:rPr>
                <w:rFonts w:cstheme="minorHAnsi"/>
                <w:color w:val="000000" w:themeColor="text1"/>
                <w:sz w:val="16"/>
                <w:szCs w:val="16"/>
              </w:rPr>
            </w:pPr>
          </w:p>
          <w:p w:rsidR="00BE4E9A" w:rsidRPr="00F627E2" w:rsidRDefault="00BE4E9A" w:rsidP="00BE4E9A">
            <w:pPr>
              <w:ind w:left="360"/>
              <w:jc w:val="both"/>
              <w:rPr>
                <w:rFonts w:cstheme="minorHAnsi"/>
                <w:color w:val="000000" w:themeColor="text1"/>
                <w:sz w:val="16"/>
                <w:szCs w:val="16"/>
              </w:rPr>
            </w:pPr>
            <w:r w:rsidRPr="00F627E2">
              <w:rPr>
                <w:rFonts w:cstheme="minorHAnsi"/>
                <w:color w:val="000000" w:themeColor="text1"/>
                <w:sz w:val="16"/>
                <w:szCs w:val="16"/>
              </w:rPr>
              <w:t xml:space="preserve">2) – Impegnare le somme necessarie sul </w:t>
            </w:r>
            <w:proofErr w:type="spellStart"/>
            <w:r w:rsidRPr="00F627E2">
              <w:rPr>
                <w:rFonts w:cstheme="minorHAnsi"/>
                <w:color w:val="000000" w:themeColor="text1"/>
                <w:sz w:val="16"/>
                <w:szCs w:val="16"/>
              </w:rPr>
              <w:t>serv</w:t>
            </w:r>
            <w:proofErr w:type="spellEnd"/>
            <w:r w:rsidRPr="00F627E2">
              <w:rPr>
                <w:rFonts w:cstheme="minorHAnsi"/>
                <w:color w:val="000000" w:themeColor="text1"/>
                <w:sz w:val="16"/>
                <w:szCs w:val="16"/>
              </w:rPr>
              <w:t xml:space="preserve">. 01.01 – int.03, cap.74: “Gestione Uffici – prestazioni di servizi vari” del bilancio </w:t>
            </w:r>
            <w:proofErr w:type="spellStart"/>
            <w:r w:rsidRPr="00F627E2">
              <w:rPr>
                <w:rFonts w:cstheme="minorHAnsi"/>
                <w:color w:val="000000" w:themeColor="text1"/>
                <w:sz w:val="16"/>
                <w:szCs w:val="16"/>
              </w:rPr>
              <w:t>c.e.f</w:t>
            </w:r>
            <w:proofErr w:type="spellEnd"/>
            <w:r w:rsidRPr="00F627E2">
              <w:rPr>
                <w:rFonts w:cstheme="minorHAnsi"/>
                <w:color w:val="000000" w:themeColor="text1"/>
                <w:sz w:val="16"/>
                <w:szCs w:val="16"/>
              </w:rPr>
              <w:t>..</w:t>
            </w:r>
          </w:p>
          <w:p w:rsidR="00BE4E9A" w:rsidRPr="00F627E2" w:rsidRDefault="00BE4E9A" w:rsidP="00C16F51">
            <w:pPr>
              <w:pStyle w:val="Titolo"/>
              <w:jc w:val="both"/>
              <w:rPr>
                <w:rFonts w:asciiTheme="minorHAnsi" w:hAnsiTheme="minorHAnsi" w:cstheme="minorHAnsi"/>
                <w:color w:val="000000" w:themeColor="text1"/>
                <w:sz w:val="16"/>
                <w:szCs w:val="16"/>
              </w:rPr>
            </w:pPr>
          </w:p>
          <w:p w:rsidR="00BE4E9A" w:rsidRPr="00F627E2" w:rsidRDefault="00BE4E9A" w:rsidP="00C16F51">
            <w:pPr>
              <w:pStyle w:val="Titolo"/>
              <w:jc w:val="both"/>
              <w:rPr>
                <w:rFonts w:asciiTheme="minorHAnsi" w:hAnsiTheme="minorHAnsi" w:cstheme="minorHAnsi"/>
                <w:color w:val="000000" w:themeColor="text1"/>
                <w:sz w:val="16"/>
                <w:szCs w:val="16"/>
              </w:rPr>
            </w:pPr>
            <w:r w:rsidRPr="00F627E2">
              <w:rPr>
                <w:rFonts w:asciiTheme="minorHAnsi" w:hAnsiTheme="minorHAnsi" w:cstheme="minorHAnsi"/>
                <w:color w:val="000000" w:themeColor="text1"/>
                <w:sz w:val="16"/>
                <w:szCs w:val="16"/>
              </w:rPr>
              <w:t>[…]</w:t>
            </w:r>
          </w:p>
        </w:tc>
        <w:tc>
          <w:tcPr>
            <w:tcW w:w="1134" w:type="dxa"/>
          </w:tcPr>
          <w:p w:rsidR="00DB260A" w:rsidRPr="00F627E2" w:rsidRDefault="00DB260A" w:rsidP="00DB260A">
            <w:pPr>
              <w:tabs>
                <w:tab w:val="left" w:pos="9638"/>
              </w:tabs>
              <w:ind w:right="-234"/>
              <w:jc w:val="both"/>
              <w:rPr>
                <w:rFonts w:cstheme="minorHAnsi"/>
                <w:color w:val="000000" w:themeColor="text1"/>
                <w:sz w:val="16"/>
                <w:szCs w:val="16"/>
              </w:rPr>
            </w:pPr>
            <w:r w:rsidRPr="00F627E2">
              <w:rPr>
                <w:rFonts w:cstheme="minorHAnsi"/>
                <w:color w:val="000000" w:themeColor="text1"/>
                <w:sz w:val="16"/>
                <w:szCs w:val="16"/>
              </w:rPr>
              <w:lastRenderedPageBreak/>
              <w:t xml:space="preserve">importo </w:t>
            </w:r>
          </w:p>
          <w:p w:rsidR="00DB260A" w:rsidRPr="00F627E2" w:rsidRDefault="00DB260A" w:rsidP="00DB260A">
            <w:pPr>
              <w:tabs>
                <w:tab w:val="left" w:pos="9638"/>
              </w:tabs>
              <w:ind w:right="-234"/>
              <w:jc w:val="both"/>
              <w:rPr>
                <w:rFonts w:cstheme="minorHAnsi"/>
                <w:color w:val="000000" w:themeColor="text1"/>
                <w:sz w:val="16"/>
                <w:szCs w:val="16"/>
              </w:rPr>
            </w:pPr>
            <w:r w:rsidRPr="00F627E2">
              <w:rPr>
                <w:rFonts w:cstheme="minorHAnsi"/>
                <w:color w:val="000000" w:themeColor="text1"/>
                <w:sz w:val="16"/>
                <w:szCs w:val="16"/>
              </w:rPr>
              <w:t xml:space="preserve">mensile di € 1.699,86 - comprensivo di IVA al 22% ed </w:t>
            </w:r>
          </w:p>
          <w:p w:rsidR="00DB260A" w:rsidRPr="00F627E2" w:rsidRDefault="00DB260A" w:rsidP="00DB260A">
            <w:pPr>
              <w:tabs>
                <w:tab w:val="left" w:pos="9638"/>
              </w:tabs>
              <w:ind w:right="-234"/>
              <w:jc w:val="both"/>
              <w:rPr>
                <w:rFonts w:cstheme="minorHAnsi"/>
                <w:color w:val="000000" w:themeColor="text1"/>
                <w:sz w:val="16"/>
                <w:szCs w:val="16"/>
              </w:rPr>
            </w:pPr>
            <w:r w:rsidRPr="00F627E2">
              <w:rPr>
                <w:rFonts w:cstheme="minorHAnsi"/>
                <w:color w:val="000000" w:themeColor="text1"/>
                <w:sz w:val="16"/>
                <w:szCs w:val="16"/>
              </w:rPr>
              <w:t xml:space="preserve"> alle condizioni di cui </w:t>
            </w:r>
          </w:p>
          <w:p w:rsidR="00DB260A" w:rsidRPr="00F627E2" w:rsidRDefault="00DB260A" w:rsidP="00DB260A">
            <w:pPr>
              <w:tabs>
                <w:tab w:val="left" w:pos="9638"/>
              </w:tabs>
              <w:ind w:right="-234"/>
              <w:jc w:val="both"/>
              <w:rPr>
                <w:rFonts w:cstheme="minorHAnsi"/>
                <w:color w:val="000000" w:themeColor="text1"/>
                <w:sz w:val="16"/>
                <w:szCs w:val="16"/>
              </w:rPr>
            </w:pPr>
            <w:r w:rsidRPr="00F627E2">
              <w:rPr>
                <w:rFonts w:cstheme="minorHAnsi"/>
                <w:color w:val="000000" w:themeColor="text1"/>
                <w:sz w:val="16"/>
                <w:szCs w:val="16"/>
              </w:rPr>
              <w:t xml:space="preserve">alla </w:t>
            </w:r>
          </w:p>
          <w:p w:rsidR="00DB260A" w:rsidRPr="00F627E2" w:rsidRDefault="00DB260A" w:rsidP="00DB260A">
            <w:pPr>
              <w:tabs>
                <w:tab w:val="left" w:pos="9638"/>
              </w:tabs>
              <w:ind w:right="-234"/>
              <w:jc w:val="both"/>
              <w:rPr>
                <w:rFonts w:cstheme="minorHAnsi"/>
                <w:color w:val="000000" w:themeColor="text1"/>
                <w:sz w:val="16"/>
                <w:szCs w:val="16"/>
              </w:rPr>
            </w:pPr>
            <w:r w:rsidRPr="00F627E2">
              <w:rPr>
                <w:rFonts w:cstheme="minorHAnsi"/>
                <w:color w:val="000000" w:themeColor="text1"/>
                <w:sz w:val="16"/>
                <w:szCs w:val="16"/>
              </w:rPr>
              <w:t xml:space="preserve">determina </w:t>
            </w:r>
          </w:p>
          <w:p w:rsidR="00DB260A" w:rsidRPr="00F627E2" w:rsidRDefault="00DB260A" w:rsidP="00DB260A">
            <w:pPr>
              <w:tabs>
                <w:tab w:val="left" w:pos="9638"/>
              </w:tabs>
              <w:ind w:right="-234"/>
              <w:jc w:val="both"/>
              <w:rPr>
                <w:rFonts w:cstheme="minorHAnsi"/>
                <w:color w:val="000000" w:themeColor="text1"/>
                <w:sz w:val="16"/>
                <w:szCs w:val="16"/>
              </w:rPr>
            </w:pPr>
            <w:r w:rsidRPr="00F627E2">
              <w:rPr>
                <w:rFonts w:cstheme="minorHAnsi"/>
                <w:color w:val="000000" w:themeColor="text1"/>
                <w:sz w:val="16"/>
                <w:szCs w:val="16"/>
              </w:rPr>
              <w:t xml:space="preserve">del </w:t>
            </w:r>
            <w:proofErr w:type="spellStart"/>
            <w:r w:rsidRPr="00F627E2">
              <w:rPr>
                <w:rFonts w:cstheme="minorHAnsi"/>
                <w:color w:val="000000" w:themeColor="text1"/>
                <w:sz w:val="16"/>
                <w:szCs w:val="16"/>
              </w:rPr>
              <w:t>R.S.</w:t>
            </w:r>
            <w:proofErr w:type="spellEnd"/>
            <w:r w:rsidRPr="00F627E2">
              <w:rPr>
                <w:rFonts w:cstheme="minorHAnsi"/>
                <w:color w:val="000000" w:themeColor="text1"/>
                <w:sz w:val="16"/>
                <w:szCs w:val="16"/>
              </w:rPr>
              <w:t xml:space="preserve"> n. 647/2013.</w:t>
            </w:r>
          </w:p>
          <w:p w:rsidR="00C16F51" w:rsidRPr="00F627E2" w:rsidRDefault="00C16F51" w:rsidP="004C09D6">
            <w:pPr>
              <w:rPr>
                <w:color w:val="000000" w:themeColor="text1"/>
                <w:sz w:val="16"/>
                <w:szCs w:val="16"/>
              </w:rPr>
            </w:pPr>
          </w:p>
        </w:tc>
        <w:tc>
          <w:tcPr>
            <w:tcW w:w="1701" w:type="dxa"/>
          </w:tcPr>
          <w:p w:rsidR="00C16F51" w:rsidRPr="003D0EA9" w:rsidRDefault="00C16F51" w:rsidP="00C16F51">
            <w:pPr>
              <w:rPr>
                <w:color w:val="00B050"/>
                <w:sz w:val="16"/>
                <w:szCs w:val="16"/>
              </w:rPr>
            </w:pPr>
          </w:p>
        </w:tc>
      </w:tr>
      <w:tr w:rsidR="00B66B4D" w:rsidRPr="004D180D" w:rsidTr="00880A92">
        <w:tc>
          <w:tcPr>
            <w:tcW w:w="1668" w:type="dxa"/>
          </w:tcPr>
          <w:p w:rsidR="00B66B4D" w:rsidRPr="00F627E2" w:rsidRDefault="00B66B4D" w:rsidP="00B155BA">
            <w:pPr>
              <w:rPr>
                <w:color w:val="000000" w:themeColor="text1"/>
                <w:sz w:val="16"/>
                <w:szCs w:val="16"/>
              </w:rPr>
            </w:pPr>
            <w:r w:rsidRPr="00F627E2">
              <w:rPr>
                <w:color w:val="000000" w:themeColor="text1"/>
                <w:sz w:val="16"/>
                <w:szCs w:val="16"/>
              </w:rPr>
              <w:lastRenderedPageBreak/>
              <w:t>Responsabile del Servizio</w:t>
            </w:r>
          </w:p>
          <w:p w:rsidR="002C037A" w:rsidRPr="00F627E2" w:rsidRDefault="00CF5292" w:rsidP="00B155BA">
            <w:pPr>
              <w:rPr>
                <w:color w:val="000000" w:themeColor="text1"/>
                <w:sz w:val="16"/>
                <w:szCs w:val="16"/>
              </w:rPr>
            </w:pPr>
            <w:r w:rsidRPr="00F627E2">
              <w:rPr>
                <w:color w:val="000000" w:themeColor="text1"/>
                <w:sz w:val="16"/>
                <w:szCs w:val="16"/>
              </w:rPr>
              <w:t>Dott.</w:t>
            </w:r>
            <w:r w:rsidR="00F752EB" w:rsidRPr="00F627E2">
              <w:rPr>
                <w:color w:val="000000" w:themeColor="text1"/>
                <w:sz w:val="16"/>
                <w:szCs w:val="16"/>
              </w:rPr>
              <w:t xml:space="preserve"> Giuseppe Rizzo</w:t>
            </w:r>
          </w:p>
        </w:tc>
        <w:tc>
          <w:tcPr>
            <w:tcW w:w="1134" w:type="dxa"/>
          </w:tcPr>
          <w:p w:rsidR="00B66B4D" w:rsidRPr="00F627E2" w:rsidRDefault="00B66B4D" w:rsidP="00B155BA">
            <w:pPr>
              <w:rPr>
                <w:color w:val="000000" w:themeColor="text1"/>
                <w:sz w:val="16"/>
                <w:szCs w:val="16"/>
              </w:rPr>
            </w:pPr>
            <w:r w:rsidRPr="00F627E2">
              <w:rPr>
                <w:color w:val="000000" w:themeColor="text1"/>
                <w:sz w:val="16"/>
                <w:szCs w:val="16"/>
              </w:rPr>
              <w:t>Determina</w:t>
            </w:r>
          </w:p>
        </w:tc>
        <w:tc>
          <w:tcPr>
            <w:tcW w:w="1134" w:type="dxa"/>
          </w:tcPr>
          <w:p w:rsidR="00B66B4D" w:rsidRPr="00F627E2" w:rsidRDefault="00661C9F" w:rsidP="00C16F51">
            <w:pPr>
              <w:rPr>
                <w:color w:val="000000" w:themeColor="text1"/>
                <w:sz w:val="16"/>
                <w:szCs w:val="16"/>
              </w:rPr>
            </w:pPr>
            <w:r w:rsidRPr="00F627E2">
              <w:rPr>
                <w:color w:val="000000" w:themeColor="text1"/>
                <w:sz w:val="16"/>
                <w:szCs w:val="16"/>
              </w:rPr>
              <w:t>n.87 del 4.2.2015</w:t>
            </w:r>
          </w:p>
        </w:tc>
        <w:tc>
          <w:tcPr>
            <w:tcW w:w="1417" w:type="dxa"/>
          </w:tcPr>
          <w:p w:rsidR="00B66B4D" w:rsidRPr="00F627E2" w:rsidRDefault="00661C9F" w:rsidP="00C16F51">
            <w:pPr>
              <w:rPr>
                <w:rFonts w:cstheme="minorHAnsi"/>
                <w:color w:val="000000" w:themeColor="text1"/>
                <w:sz w:val="16"/>
                <w:szCs w:val="16"/>
              </w:rPr>
            </w:pPr>
            <w:r w:rsidRPr="00F627E2">
              <w:rPr>
                <w:rFonts w:cstheme="minorHAnsi"/>
                <w:color w:val="000000" w:themeColor="text1"/>
                <w:sz w:val="16"/>
                <w:szCs w:val="16"/>
              </w:rPr>
              <w:t xml:space="preserve">DELIBERAZIONE </w:t>
            </w:r>
            <w:proofErr w:type="spellStart"/>
            <w:r w:rsidRPr="00F627E2">
              <w:rPr>
                <w:rFonts w:cstheme="minorHAnsi"/>
                <w:color w:val="000000" w:themeColor="text1"/>
                <w:sz w:val="16"/>
                <w:szCs w:val="16"/>
              </w:rPr>
              <w:t>DI</w:t>
            </w:r>
            <w:proofErr w:type="spellEnd"/>
            <w:r w:rsidRPr="00F627E2">
              <w:rPr>
                <w:rFonts w:cstheme="minorHAnsi"/>
                <w:color w:val="000000" w:themeColor="text1"/>
                <w:sz w:val="16"/>
                <w:szCs w:val="16"/>
              </w:rPr>
              <w:t xml:space="preserve"> G.C. N. 23 DEL 30/01/2015. ESECUZIONE - IMPEGNO DELLA SPESA.</w:t>
            </w:r>
          </w:p>
        </w:tc>
        <w:tc>
          <w:tcPr>
            <w:tcW w:w="6804" w:type="dxa"/>
          </w:tcPr>
          <w:p w:rsidR="00B66B4D" w:rsidRPr="00F627E2" w:rsidRDefault="00661C9F" w:rsidP="00C16F51">
            <w:pPr>
              <w:pStyle w:val="Titolo"/>
              <w:jc w:val="both"/>
              <w:rPr>
                <w:rFonts w:asciiTheme="minorHAnsi" w:hAnsiTheme="minorHAnsi" w:cstheme="minorHAnsi"/>
                <w:color w:val="000000" w:themeColor="text1"/>
                <w:sz w:val="16"/>
                <w:szCs w:val="16"/>
              </w:rPr>
            </w:pPr>
            <w:r w:rsidRPr="00F627E2">
              <w:rPr>
                <w:rFonts w:asciiTheme="minorHAnsi" w:hAnsiTheme="minorHAnsi" w:cstheme="minorHAnsi"/>
                <w:color w:val="000000" w:themeColor="text1"/>
                <w:sz w:val="16"/>
                <w:szCs w:val="16"/>
              </w:rPr>
              <w:t>[…]</w:t>
            </w:r>
          </w:p>
          <w:p w:rsidR="00661C9F" w:rsidRPr="00F627E2" w:rsidRDefault="00661C9F" w:rsidP="00661C9F">
            <w:pPr>
              <w:pStyle w:val="Corpodeltesto"/>
              <w:rPr>
                <w:rFonts w:asciiTheme="minorHAnsi" w:hAnsiTheme="minorHAnsi" w:cstheme="minorHAnsi"/>
                <w:color w:val="000000" w:themeColor="text1"/>
                <w:sz w:val="16"/>
                <w:szCs w:val="16"/>
              </w:rPr>
            </w:pPr>
            <w:r w:rsidRPr="00F627E2">
              <w:rPr>
                <w:rFonts w:asciiTheme="minorHAnsi" w:hAnsiTheme="minorHAnsi" w:cstheme="minorHAnsi"/>
                <w:color w:val="000000" w:themeColor="text1"/>
                <w:sz w:val="16"/>
                <w:szCs w:val="16"/>
              </w:rPr>
              <w:t xml:space="preserve">Vista la Deliberazione della Giunta Comunale n. 23 del 30/1/2015 di collaborazione, in  occasione del Carnevale 2014, con il Comitato Carnevale </w:t>
            </w:r>
            <w:proofErr w:type="spellStart"/>
            <w:r w:rsidRPr="00F627E2">
              <w:rPr>
                <w:rFonts w:asciiTheme="minorHAnsi" w:hAnsiTheme="minorHAnsi" w:cstheme="minorHAnsi"/>
                <w:color w:val="000000" w:themeColor="text1"/>
                <w:sz w:val="16"/>
                <w:szCs w:val="16"/>
              </w:rPr>
              <w:t>Tricasino</w:t>
            </w:r>
            <w:proofErr w:type="spellEnd"/>
            <w:r w:rsidRPr="00F627E2">
              <w:rPr>
                <w:rFonts w:asciiTheme="minorHAnsi" w:hAnsiTheme="minorHAnsi" w:cstheme="minorHAnsi"/>
                <w:color w:val="000000" w:themeColor="text1"/>
                <w:sz w:val="16"/>
                <w:szCs w:val="16"/>
              </w:rPr>
              <w:t xml:space="preserve"> e la Consulta delle Associazioni iscritte all’Albo Comunale per l’organizzazione della manifestazione “</w:t>
            </w:r>
            <w:r w:rsidRPr="00F627E2">
              <w:rPr>
                <w:rFonts w:asciiTheme="minorHAnsi" w:hAnsiTheme="minorHAnsi" w:cstheme="minorHAnsi"/>
                <w:i/>
                <w:color w:val="000000" w:themeColor="text1"/>
                <w:sz w:val="16"/>
                <w:szCs w:val="16"/>
              </w:rPr>
              <w:t xml:space="preserve">Carnevale </w:t>
            </w:r>
            <w:proofErr w:type="spellStart"/>
            <w:r w:rsidRPr="00F627E2">
              <w:rPr>
                <w:rFonts w:asciiTheme="minorHAnsi" w:hAnsiTheme="minorHAnsi" w:cstheme="minorHAnsi"/>
                <w:i/>
                <w:color w:val="000000" w:themeColor="text1"/>
                <w:sz w:val="16"/>
                <w:szCs w:val="16"/>
              </w:rPr>
              <w:t>Tricasino</w:t>
            </w:r>
            <w:proofErr w:type="spellEnd"/>
            <w:r w:rsidRPr="00F627E2">
              <w:rPr>
                <w:rFonts w:asciiTheme="minorHAnsi" w:hAnsiTheme="minorHAnsi" w:cstheme="minorHAnsi"/>
                <w:i/>
                <w:color w:val="000000" w:themeColor="text1"/>
                <w:sz w:val="16"/>
                <w:szCs w:val="16"/>
              </w:rPr>
              <w:t xml:space="preserve"> 2015- I </w:t>
            </w:r>
            <w:proofErr w:type="spellStart"/>
            <w:r w:rsidRPr="00F627E2">
              <w:rPr>
                <w:rFonts w:asciiTheme="minorHAnsi" w:hAnsiTheme="minorHAnsi" w:cstheme="minorHAnsi"/>
                <w:i/>
                <w:color w:val="000000" w:themeColor="text1"/>
                <w:sz w:val="16"/>
                <w:szCs w:val="16"/>
              </w:rPr>
              <w:t>Masci</w:t>
            </w:r>
            <w:proofErr w:type="spellEnd"/>
            <w:r w:rsidRPr="00F627E2">
              <w:rPr>
                <w:rFonts w:asciiTheme="minorHAnsi" w:hAnsiTheme="minorHAnsi" w:cstheme="minorHAnsi"/>
                <w:i/>
                <w:color w:val="000000" w:themeColor="text1"/>
                <w:sz w:val="16"/>
                <w:szCs w:val="16"/>
              </w:rPr>
              <w:t xml:space="preserve"> de </w:t>
            </w:r>
            <w:proofErr w:type="spellStart"/>
            <w:r w:rsidRPr="00F627E2">
              <w:rPr>
                <w:rFonts w:asciiTheme="minorHAnsi" w:hAnsiTheme="minorHAnsi" w:cstheme="minorHAnsi"/>
                <w:i/>
                <w:color w:val="000000" w:themeColor="text1"/>
                <w:sz w:val="16"/>
                <w:szCs w:val="16"/>
              </w:rPr>
              <w:t>na</w:t>
            </w:r>
            <w:proofErr w:type="spellEnd"/>
            <w:r w:rsidRPr="00F627E2">
              <w:rPr>
                <w:rFonts w:asciiTheme="minorHAnsi" w:hAnsiTheme="minorHAnsi" w:cstheme="minorHAnsi"/>
                <w:i/>
                <w:color w:val="000000" w:themeColor="text1"/>
                <w:sz w:val="16"/>
                <w:szCs w:val="16"/>
              </w:rPr>
              <w:t xml:space="preserve"> fiata”</w:t>
            </w:r>
            <w:r w:rsidRPr="00F627E2">
              <w:rPr>
                <w:rFonts w:asciiTheme="minorHAnsi" w:hAnsiTheme="minorHAnsi" w:cstheme="minorHAnsi"/>
                <w:color w:val="000000" w:themeColor="text1"/>
                <w:sz w:val="16"/>
                <w:szCs w:val="16"/>
              </w:rPr>
              <w:t xml:space="preserve"> assicurando l’apporto logistico, la stampa di manifesti e quanto necessario per la buona riuscita dell’evento entro una  spesa massima di € 500,00.</w:t>
            </w:r>
          </w:p>
          <w:p w:rsidR="00661C9F" w:rsidRPr="00F627E2" w:rsidRDefault="00661C9F" w:rsidP="00661C9F">
            <w:pPr>
              <w:pStyle w:val="Corpodeltesto"/>
              <w:rPr>
                <w:rFonts w:asciiTheme="minorHAnsi" w:hAnsiTheme="minorHAnsi" w:cstheme="minorHAnsi"/>
                <w:color w:val="000000" w:themeColor="text1"/>
                <w:sz w:val="16"/>
                <w:szCs w:val="16"/>
              </w:rPr>
            </w:pPr>
          </w:p>
          <w:p w:rsidR="00661C9F" w:rsidRPr="00F627E2" w:rsidRDefault="00661C9F" w:rsidP="00661C9F">
            <w:pPr>
              <w:pStyle w:val="Corpodeltesto"/>
              <w:rPr>
                <w:rFonts w:asciiTheme="minorHAnsi" w:hAnsiTheme="minorHAnsi" w:cstheme="minorHAnsi"/>
                <w:color w:val="000000" w:themeColor="text1"/>
                <w:sz w:val="16"/>
                <w:szCs w:val="16"/>
              </w:rPr>
            </w:pPr>
            <w:r w:rsidRPr="00F627E2">
              <w:rPr>
                <w:rFonts w:asciiTheme="minorHAnsi" w:hAnsiTheme="minorHAnsi" w:cstheme="minorHAnsi"/>
                <w:color w:val="000000" w:themeColor="text1"/>
                <w:sz w:val="16"/>
                <w:szCs w:val="16"/>
              </w:rPr>
              <w:t>Che con la medesima deliberazione si demandava al Responsabile del servizio per gli adempimenti conseguenti;</w:t>
            </w:r>
          </w:p>
          <w:p w:rsidR="00661C9F" w:rsidRPr="00F627E2" w:rsidRDefault="00661C9F" w:rsidP="00661C9F">
            <w:pPr>
              <w:pStyle w:val="Corpodeltesto"/>
              <w:rPr>
                <w:rFonts w:asciiTheme="minorHAnsi" w:hAnsiTheme="minorHAnsi" w:cstheme="minorHAnsi"/>
                <w:color w:val="000000" w:themeColor="text1"/>
                <w:sz w:val="16"/>
                <w:szCs w:val="16"/>
              </w:rPr>
            </w:pPr>
          </w:p>
          <w:p w:rsidR="00661C9F" w:rsidRPr="00F627E2" w:rsidRDefault="00661C9F" w:rsidP="00661C9F">
            <w:pPr>
              <w:pStyle w:val="Testonormale"/>
              <w:jc w:val="both"/>
              <w:rPr>
                <w:rFonts w:asciiTheme="minorHAnsi" w:hAnsiTheme="minorHAnsi" w:cstheme="minorHAnsi"/>
                <w:color w:val="000000" w:themeColor="text1"/>
                <w:sz w:val="16"/>
                <w:szCs w:val="16"/>
              </w:rPr>
            </w:pPr>
            <w:r w:rsidRPr="00F627E2">
              <w:rPr>
                <w:rFonts w:asciiTheme="minorHAnsi" w:hAnsiTheme="minorHAnsi" w:cstheme="minorHAnsi"/>
                <w:color w:val="000000" w:themeColor="text1"/>
                <w:sz w:val="16"/>
                <w:szCs w:val="16"/>
              </w:rPr>
              <w:t xml:space="preserve">Considerato che con i </w:t>
            </w:r>
            <w:proofErr w:type="spellStart"/>
            <w:r w:rsidRPr="00F627E2">
              <w:rPr>
                <w:rFonts w:asciiTheme="minorHAnsi" w:hAnsiTheme="minorHAnsi" w:cstheme="minorHAnsi"/>
                <w:color w:val="000000" w:themeColor="text1"/>
                <w:sz w:val="16"/>
                <w:szCs w:val="16"/>
              </w:rPr>
              <w:t>P.E.G.</w:t>
            </w:r>
            <w:proofErr w:type="spellEnd"/>
            <w:r w:rsidRPr="00F627E2">
              <w:rPr>
                <w:rFonts w:asciiTheme="minorHAnsi" w:hAnsiTheme="minorHAnsi" w:cstheme="minorHAnsi"/>
                <w:color w:val="000000" w:themeColor="text1"/>
                <w:sz w:val="16"/>
                <w:szCs w:val="16"/>
              </w:rPr>
              <w:t xml:space="preserve"> viene demandato, tra l’altro, al Responsabile di Servizio di dare corso all’espletamento delle procedure per la fornitura di beni e/o servizi; </w:t>
            </w:r>
          </w:p>
          <w:p w:rsidR="00661C9F" w:rsidRPr="00F627E2" w:rsidRDefault="00661C9F" w:rsidP="00661C9F">
            <w:pPr>
              <w:pStyle w:val="Corpodeltesto"/>
              <w:rPr>
                <w:rFonts w:asciiTheme="minorHAnsi" w:hAnsiTheme="minorHAnsi" w:cstheme="minorHAnsi"/>
                <w:color w:val="000000" w:themeColor="text1"/>
                <w:sz w:val="16"/>
                <w:szCs w:val="16"/>
              </w:rPr>
            </w:pPr>
          </w:p>
          <w:p w:rsidR="00661C9F" w:rsidRPr="00F627E2" w:rsidRDefault="00661C9F" w:rsidP="00661C9F">
            <w:pPr>
              <w:jc w:val="both"/>
              <w:rPr>
                <w:rFonts w:cstheme="minorHAnsi"/>
                <w:color w:val="000000" w:themeColor="text1"/>
                <w:sz w:val="16"/>
                <w:szCs w:val="16"/>
              </w:rPr>
            </w:pPr>
            <w:r w:rsidRPr="00F627E2">
              <w:rPr>
                <w:rFonts w:cstheme="minorHAnsi"/>
                <w:color w:val="000000" w:themeColor="text1"/>
                <w:sz w:val="16"/>
                <w:szCs w:val="16"/>
              </w:rPr>
              <w:t>Ritenuto di provvedere in merito;</w:t>
            </w:r>
          </w:p>
          <w:p w:rsidR="00661C9F" w:rsidRPr="00F627E2" w:rsidRDefault="00661C9F" w:rsidP="00661C9F">
            <w:pPr>
              <w:jc w:val="both"/>
              <w:rPr>
                <w:rFonts w:cstheme="minorHAnsi"/>
                <w:color w:val="000000" w:themeColor="text1"/>
                <w:sz w:val="16"/>
                <w:szCs w:val="16"/>
              </w:rPr>
            </w:pPr>
            <w:r w:rsidRPr="00F627E2">
              <w:rPr>
                <w:rFonts w:cstheme="minorHAnsi"/>
                <w:color w:val="000000" w:themeColor="text1"/>
                <w:sz w:val="16"/>
                <w:szCs w:val="16"/>
              </w:rPr>
              <w:t xml:space="preserve">Visto il  preventivo in atti dell’importo di  € 497,15 compreso IVA 22% per stampa manifesti e locandine,  della  ditta “ </w:t>
            </w:r>
            <w:r w:rsidRPr="00F627E2">
              <w:rPr>
                <w:rFonts w:cstheme="minorHAnsi"/>
                <w:i/>
                <w:color w:val="000000" w:themeColor="text1"/>
                <w:sz w:val="16"/>
                <w:szCs w:val="16"/>
              </w:rPr>
              <w:t xml:space="preserve">Comunico snc – via G. Toma - </w:t>
            </w:r>
            <w:proofErr w:type="spellStart"/>
            <w:r w:rsidRPr="00F627E2">
              <w:rPr>
                <w:rFonts w:cstheme="minorHAnsi"/>
                <w:i/>
                <w:color w:val="000000" w:themeColor="text1"/>
                <w:sz w:val="16"/>
                <w:szCs w:val="16"/>
              </w:rPr>
              <w:t>Tricase</w:t>
            </w:r>
            <w:proofErr w:type="spellEnd"/>
            <w:r w:rsidRPr="00F627E2">
              <w:rPr>
                <w:rFonts w:cstheme="minorHAnsi"/>
                <w:color w:val="000000" w:themeColor="text1"/>
                <w:sz w:val="16"/>
                <w:szCs w:val="16"/>
              </w:rPr>
              <w:t>”,  già fornitrice del servizio  con buon esito per necessità similari, contattata per le vie brevi;</w:t>
            </w:r>
          </w:p>
          <w:p w:rsidR="00661C9F" w:rsidRPr="00F627E2" w:rsidRDefault="00661C9F" w:rsidP="00661C9F">
            <w:pPr>
              <w:jc w:val="both"/>
              <w:rPr>
                <w:rFonts w:cstheme="minorHAnsi"/>
                <w:color w:val="000000" w:themeColor="text1"/>
                <w:sz w:val="16"/>
                <w:szCs w:val="16"/>
              </w:rPr>
            </w:pPr>
            <w:r w:rsidRPr="00F627E2">
              <w:rPr>
                <w:rFonts w:cstheme="minorHAnsi"/>
                <w:color w:val="000000" w:themeColor="text1"/>
                <w:sz w:val="16"/>
                <w:szCs w:val="16"/>
              </w:rPr>
              <w:t>Dato atto che la spesa prevista si attesta nettamente al di sotto delle soglie previste dalla legge per gli affidamenti diretti;</w:t>
            </w:r>
          </w:p>
          <w:p w:rsidR="00661C9F" w:rsidRPr="00F627E2" w:rsidRDefault="00661C9F" w:rsidP="00661C9F">
            <w:pPr>
              <w:pStyle w:val="Testonormale"/>
              <w:jc w:val="both"/>
              <w:rPr>
                <w:rFonts w:asciiTheme="minorHAnsi" w:hAnsiTheme="minorHAnsi" w:cstheme="minorHAnsi"/>
                <w:bCs/>
                <w:color w:val="000000" w:themeColor="text1"/>
                <w:sz w:val="16"/>
                <w:szCs w:val="16"/>
              </w:rPr>
            </w:pPr>
            <w:r w:rsidRPr="00F627E2">
              <w:rPr>
                <w:rFonts w:asciiTheme="minorHAnsi" w:hAnsiTheme="minorHAnsi" w:cstheme="minorHAnsi"/>
                <w:bCs/>
                <w:color w:val="000000" w:themeColor="text1"/>
                <w:sz w:val="16"/>
                <w:szCs w:val="16"/>
              </w:rPr>
              <w:t>Visto il Regolamento Comunale per l’esecuzione di lavori, forniture e servizi in economia così come modificato con delibera del Consiglio Comunale n. 8 del 20.3.2014;</w:t>
            </w:r>
          </w:p>
          <w:p w:rsidR="00661C9F" w:rsidRPr="00F627E2" w:rsidRDefault="00661C9F" w:rsidP="00661C9F">
            <w:pPr>
              <w:pStyle w:val="Testonormale"/>
              <w:jc w:val="both"/>
              <w:rPr>
                <w:rFonts w:asciiTheme="minorHAnsi" w:hAnsiTheme="minorHAnsi" w:cstheme="minorHAnsi"/>
                <w:bCs/>
                <w:color w:val="000000" w:themeColor="text1"/>
                <w:sz w:val="16"/>
                <w:szCs w:val="16"/>
              </w:rPr>
            </w:pPr>
          </w:p>
          <w:p w:rsidR="00661C9F" w:rsidRPr="00F627E2" w:rsidRDefault="00661C9F" w:rsidP="00661C9F">
            <w:pPr>
              <w:jc w:val="both"/>
              <w:rPr>
                <w:rFonts w:cstheme="minorHAnsi"/>
                <w:color w:val="000000" w:themeColor="text1"/>
                <w:sz w:val="16"/>
                <w:szCs w:val="16"/>
              </w:rPr>
            </w:pPr>
            <w:r w:rsidRPr="00F627E2">
              <w:rPr>
                <w:rFonts w:cstheme="minorHAnsi"/>
                <w:color w:val="000000" w:themeColor="text1"/>
                <w:sz w:val="16"/>
                <w:szCs w:val="16"/>
              </w:rPr>
              <w:t>Visto il T.U. approvato con D.L. n. 267/2000;</w:t>
            </w:r>
          </w:p>
          <w:p w:rsidR="00661C9F" w:rsidRPr="00F627E2" w:rsidRDefault="00661C9F" w:rsidP="00661C9F">
            <w:pPr>
              <w:pStyle w:val="Testonormale"/>
              <w:jc w:val="both"/>
              <w:rPr>
                <w:rFonts w:asciiTheme="minorHAnsi" w:hAnsiTheme="minorHAnsi" w:cstheme="minorHAnsi"/>
                <w:color w:val="000000" w:themeColor="text1"/>
                <w:sz w:val="16"/>
                <w:szCs w:val="16"/>
              </w:rPr>
            </w:pPr>
            <w:r w:rsidRPr="00F627E2">
              <w:rPr>
                <w:rFonts w:asciiTheme="minorHAnsi" w:hAnsiTheme="minorHAnsi" w:cstheme="minorHAnsi"/>
                <w:color w:val="000000" w:themeColor="text1"/>
                <w:sz w:val="16"/>
                <w:szCs w:val="16"/>
              </w:rPr>
              <w:t>Eseguito con esito favorevole il controllo preventivo di regolarità amministrativa del presente atto avendo verificato :</w:t>
            </w:r>
          </w:p>
          <w:p w:rsidR="00661C9F" w:rsidRPr="00F627E2" w:rsidRDefault="00661C9F" w:rsidP="00661C9F">
            <w:pPr>
              <w:pStyle w:val="Testonormale"/>
              <w:jc w:val="both"/>
              <w:rPr>
                <w:rFonts w:asciiTheme="minorHAnsi" w:hAnsiTheme="minorHAnsi" w:cstheme="minorHAnsi"/>
                <w:color w:val="000000" w:themeColor="text1"/>
                <w:sz w:val="16"/>
                <w:szCs w:val="16"/>
              </w:rPr>
            </w:pPr>
            <w:r w:rsidRPr="00F627E2">
              <w:rPr>
                <w:rFonts w:asciiTheme="minorHAnsi" w:hAnsiTheme="minorHAnsi" w:cstheme="minorHAnsi"/>
                <w:color w:val="000000" w:themeColor="text1"/>
                <w:sz w:val="16"/>
                <w:szCs w:val="16"/>
              </w:rPr>
              <w:t>a)rispetto delle normative comunitarie,statali,regionali e regolamentari generali e di settore;</w:t>
            </w:r>
          </w:p>
          <w:p w:rsidR="00661C9F" w:rsidRPr="00F627E2" w:rsidRDefault="00661C9F" w:rsidP="00661C9F">
            <w:pPr>
              <w:pStyle w:val="Testonormale"/>
              <w:jc w:val="both"/>
              <w:rPr>
                <w:rFonts w:asciiTheme="minorHAnsi" w:hAnsiTheme="minorHAnsi" w:cstheme="minorHAnsi"/>
                <w:color w:val="000000" w:themeColor="text1"/>
                <w:sz w:val="16"/>
                <w:szCs w:val="16"/>
              </w:rPr>
            </w:pPr>
            <w:r w:rsidRPr="00F627E2">
              <w:rPr>
                <w:rFonts w:asciiTheme="minorHAnsi" w:hAnsiTheme="minorHAnsi" w:cstheme="minorHAnsi"/>
                <w:color w:val="000000" w:themeColor="text1"/>
                <w:sz w:val="16"/>
                <w:szCs w:val="16"/>
              </w:rPr>
              <w:t>b) correttezza e regolarità della procedura ;</w:t>
            </w:r>
          </w:p>
          <w:p w:rsidR="00661C9F" w:rsidRPr="00F627E2" w:rsidRDefault="00661C9F" w:rsidP="00661C9F">
            <w:pPr>
              <w:pStyle w:val="Testonormale"/>
              <w:jc w:val="both"/>
              <w:rPr>
                <w:rFonts w:asciiTheme="minorHAnsi" w:hAnsiTheme="minorHAnsi" w:cstheme="minorHAnsi"/>
                <w:color w:val="000000" w:themeColor="text1"/>
                <w:sz w:val="16"/>
                <w:szCs w:val="16"/>
              </w:rPr>
            </w:pPr>
            <w:r w:rsidRPr="00F627E2">
              <w:rPr>
                <w:rFonts w:asciiTheme="minorHAnsi" w:hAnsiTheme="minorHAnsi" w:cstheme="minorHAnsi"/>
                <w:color w:val="000000" w:themeColor="text1"/>
                <w:sz w:val="16"/>
                <w:szCs w:val="16"/>
              </w:rPr>
              <w:t>c) correttezza formale nella redazione dell'atto.</w:t>
            </w:r>
          </w:p>
          <w:p w:rsidR="00661C9F" w:rsidRPr="00F627E2" w:rsidRDefault="00661C9F" w:rsidP="00661C9F">
            <w:pPr>
              <w:pStyle w:val="Testonormale"/>
              <w:jc w:val="both"/>
              <w:rPr>
                <w:rFonts w:asciiTheme="minorHAnsi" w:hAnsiTheme="minorHAnsi" w:cstheme="minorHAnsi"/>
                <w:color w:val="000000" w:themeColor="text1"/>
                <w:sz w:val="16"/>
                <w:szCs w:val="16"/>
              </w:rPr>
            </w:pPr>
            <w:r w:rsidRPr="00F627E2">
              <w:rPr>
                <w:rFonts w:asciiTheme="minorHAnsi" w:hAnsiTheme="minorHAnsi" w:cstheme="minorHAnsi"/>
                <w:color w:val="000000" w:themeColor="text1"/>
                <w:sz w:val="16"/>
                <w:szCs w:val="16"/>
              </w:rPr>
              <w:t xml:space="preserve">  Acquisito il seguente parere sulla regolarità contabile espresso dal Responsabile dei Servizi Finanziari "favorevole ".</w:t>
            </w:r>
          </w:p>
          <w:p w:rsidR="00661C9F" w:rsidRPr="00F627E2" w:rsidRDefault="00661C9F" w:rsidP="00661C9F">
            <w:pPr>
              <w:pStyle w:val="Testonormale"/>
              <w:jc w:val="both"/>
              <w:rPr>
                <w:rFonts w:asciiTheme="minorHAnsi" w:hAnsiTheme="minorHAnsi" w:cstheme="minorHAnsi"/>
                <w:bCs/>
                <w:color w:val="000000" w:themeColor="text1"/>
                <w:sz w:val="16"/>
                <w:szCs w:val="16"/>
              </w:rPr>
            </w:pPr>
          </w:p>
          <w:p w:rsidR="00661C9F" w:rsidRPr="00F627E2" w:rsidRDefault="00661C9F" w:rsidP="00661C9F">
            <w:pPr>
              <w:jc w:val="center"/>
              <w:rPr>
                <w:rFonts w:cstheme="minorHAnsi"/>
                <w:b/>
                <w:color w:val="000000" w:themeColor="text1"/>
                <w:sz w:val="16"/>
                <w:szCs w:val="16"/>
              </w:rPr>
            </w:pPr>
            <w:r w:rsidRPr="00F627E2">
              <w:rPr>
                <w:rFonts w:cstheme="minorHAnsi"/>
                <w:b/>
                <w:color w:val="000000" w:themeColor="text1"/>
                <w:sz w:val="16"/>
                <w:szCs w:val="16"/>
              </w:rPr>
              <w:t>DETERMINA</w:t>
            </w:r>
          </w:p>
          <w:p w:rsidR="00661C9F" w:rsidRPr="00F627E2" w:rsidRDefault="00661C9F" w:rsidP="00661C9F">
            <w:pPr>
              <w:jc w:val="both"/>
              <w:rPr>
                <w:rFonts w:cstheme="minorHAnsi"/>
                <w:color w:val="000000" w:themeColor="text1"/>
                <w:sz w:val="16"/>
                <w:szCs w:val="16"/>
              </w:rPr>
            </w:pPr>
            <w:r w:rsidRPr="00F627E2">
              <w:rPr>
                <w:rFonts w:cstheme="minorHAnsi"/>
                <w:color w:val="000000" w:themeColor="text1"/>
                <w:sz w:val="16"/>
                <w:szCs w:val="16"/>
              </w:rPr>
              <w:t>1)   Per le motivazioni  espresse in narrativa, incaricare la ditta “</w:t>
            </w:r>
            <w:r w:rsidRPr="00F627E2">
              <w:rPr>
                <w:rFonts w:cstheme="minorHAnsi"/>
                <w:i/>
                <w:color w:val="000000" w:themeColor="text1"/>
                <w:sz w:val="16"/>
                <w:szCs w:val="16"/>
              </w:rPr>
              <w:t xml:space="preserve">Comunico snc – Via G. Toma – </w:t>
            </w:r>
            <w:proofErr w:type="spellStart"/>
            <w:r w:rsidRPr="00F627E2">
              <w:rPr>
                <w:rFonts w:cstheme="minorHAnsi"/>
                <w:i/>
                <w:color w:val="000000" w:themeColor="text1"/>
                <w:sz w:val="16"/>
                <w:szCs w:val="16"/>
              </w:rPr>
              <w:t>Tricase</w:t>
            </w:r>
            <w:proofErr w:type="spellEnd"/>
            <w:r w:rsidRPr="00F627E2">
              <w:rPr>
                <w:rFonts w:cstheme="minorHAnsi"/>
                <w:color w:val="000000" w:themeColor="text1"/>
                <w:sz w:val="16"/>
                <w:szCs w:val="16"/>
              </w:rPr>
              <w:t>” per la stampa materiale pubblicitario del  “</w:t>
            </w:r>
            <w:r w:rsidRPr="00F627E2">
              <w:rPr>
                <w:rFonts w:cstheme="minorHAnsi"/>
                <w:i/>
                <w:color w:val="000000" w:themeColor="text1"/>
                <w:sz w:val="16"/>
                <w:szCs w:val="16"/>
              </w:rPr>
              <w:t xml:space="preserve">Carnevale </w:t>
            </w:r>
            <w:proofErr w:type="spellStart"/>
            <w:r w:rsidRPr="00F627E2">
              <w:rPr>
                <w:rFonts w:cstheme="minorHAnsi"/>
                <w:i/>
                <w:color w:val="000000" w:themeColor="text1"/>
                <w:sz w:val="16"/>
                <w:szCs w:val="16"/>
              </w:rPr>
              <w:t>Tricasino</w:t>
            </w:r>
            <w:proofErr w:type="spellEnd"/>
            <w:r w:rsidRPr="00F627E2">
              <w:rPr>
                <w:rFonts w:cstheme="minorHAnsi"/>
                <w:i/>
                <w:color w:val="000000" w:themeColor="text1"/>
                <w:sz w:val="16"/>
                <w:szCs w:val="16"/>
              </w:rPr>
              <w:t xml:space="preserve"> 2015 – I </w:t>
            </w:r>
            <w:proofErr w:type="spellStart"/>
            <w:r w:rsidRPr="00F627E2">
              <w:rPr>
                <w:rFonts w:cstheme="minorHAnsi"/>
                <w:i/>
                <w:color w:val="000000" w:themeColor="text1"/>
                <w:sz w:val="16"/>
                <w:szCs w:val="16"/>
              </w:rPr>
              <w:t>Masci</w:t>
            </w:r>
            <w:proofErr w:type="spellEnd"/>
            <w:r w:rsidRPr="00F627E2">
              <w:rPr>
                <w:rFonts w:cstheme="minorHAnsi"/>
                <w:i/>
                <w:color w:val="000000" w:themeColor="text1"/>
                <w:sz w:val="16"/>
                <w:szCs w:val="16"/>
              </w:rPr>
              <w:t xml:space="preserve"> de </w:t>
            </w:r>
            <w:proofErr w:type="spellStart"/>
            <w:r w:rsidRPr="00F627E2">
              <w:rPr>
                <w:rFonts w:cstheme="minorHAnsi"/>
                <w:i/>
                <w:color w:val="000000" w:themeColor="text1"/>
                <w:sz w:val="16"/>
                <w:szCs w:val="16"/>
              </w:rPr>
              <w:t>na</w:t>
            </w:r>
            <w:proofErr w:type="spellEnd"/>
            <w:r w:rsidRPr="00F627E2">
              <w:rPr>
                <w:rFonts w:cstheme="minorHAnsi"/>
                <w:i/>
                <w:color w:val="000000" w:themeColor="text1"/>
                <w:sz w:val="16"/>
                <w:szCs w:val="16"/>
              </w:rPr>
              <w:t xml:space="preserve"> fiata</w:t>
            </w:r>
            <w:r w:rsidRPr="00F627E2">
              <w:rPr>
                <w:rFonts w:cstheme="minorHAnsi"/>
                <w:color w:val="000000" w:themeColor="text1"/>
                <w:sz w:val="16"/>
                <w:szCs w:val="16"/>
              </w:rPr>
              <w:t>” al costo di € 497,15 compresa IVA 22% .  CIG assegnato ZCA130EA94;</w:t>
            </w:r>
          </w:p>
          <w:p w:rsidR="00661C9F" w:rsidRPr="00F627E2" w:rsidRDefault="00661C9F" w:rsidP="00661C9F">
            <w:pPr>
              <w:jc w:val="both"/>
              <w:rPr>
                <w:rFonts w:cstheme="minorHAnsi"/>
                <w:b/>
                <w:color w:val="000000" w:themeColor="text1"/>
                <w:sz w:val="16"/>
                <w:szCs w:val="16"/>
              </w:rPr>
            </w:pPr>
            <w:r w:rsidRPr="00F627E2">
              <w:rPr>
                <w:rFonts w:cstheme="minorHAnsi"/>
                <w:color w:val="000000" w:themeColor="text1"/>
                <w:sz w:val="16"/>
                <w:szCs w:val="16"/>
              </w:rPr>
              <w:t xml:space="preserve">2) Impegnare la somma di </w:t>
            </w:r>
            <w:r w:rsidRPr="00F627E2">
              <w:rPr>
                <w:rFonts w:cstheme="minorHAnsi"/>
                <w:b/>
                <w:bCs/>
                <w:color w:val="000000" w:themeColor="text1"/>
                <w:sz w:val="16"/>
                <w:szCs w:val="16"/>
              </w:rPr>
              <w:t xml:space="preserve">euro 497,15 </w:t>
            </w:r>
            <w:r w:rsidRPr="00F627E2">
              <w:rPr>
                <w:rFonts w:cstheme="minorHAnsi"/>
                <w:color w:val="000000" w:themeColor="text1"/>
                <w:sz w:val="16"/>
                <w:szCs w:val="16"/>
              </w:rPr>
              <w:t xml:space="preserve">sul </w:t>
            </w:r>
            <w:proofErr w:type="spellStart"/>
            <w:r w:rsidRPr="00F627E2">
              <w:rPr>
                <w:rFonts w:cstheme="minorHAnsi"/>
                <w:color w:val="000000" w:themeColor="text1"/>
                <w:sz w:val="16"/>
                <w:szCs w:val="16"/>
              </w:rPr>
              <w:t>Serv</w:t>
            </w:r>
            <w:proofErr w:type="spellEnd"/>
            <w:r w:rsidRPr="00F627E2">
              <w:rPr>
                <w:rFonts w:cstheme="minorHAnsi"/>
                <w:color w:val="000000" w:themeColor="text1"/>
                <w:sz w:val="16"/>
                <w:szCs w:val="16"/>
              </w:rPr>
              <w:t xml:space="preserve">. 07.02 – </w:t>
            </w:r>
            <w:proofErr w:type="spellStart"/>
            <w:r w:rsidRPr="00F627E2">
              <w:rPr>
                <w:rFonts w:cstheme="minorHAnsi"/>
                <w:color w:val="000000" w:themeColor="text1"/>
                <w:sz w:val="16"/>
                <w:szCs w:val="16"/>
              </w:rPr>
              <w:t>Interv</w:t>
            </w:r>
            <w:proofErr w:type="spellEnd"/>
            <w:r w:rsidRPr="00F627E2">
              <w:rPr>
                <w:rFonts w:cstheme="minorHAnsi"/>
                <w:color w:val="000000" w:themeColor="text1"/>
                <w:sz w:val="16"/>
                <w:szCs w:val="16"/>
              </w:rPr>
              <w:t xml:space="preserve">. 03 –  </w:t>
            </w:r>
            <w:r w:rsidRPr="00F627E2">
              <w:rPr>
                <w:rFonts w:cstheme="minorHAnsi"/>
                <w:bCs/>
                <w:color w:val="000000" w:themeColor="text1"/>
                <w:sz w:val="16"/>
                <w:szCs w:val="16"/>
              </w:rPr>
              <w:t>CAP. 965 art. 1</w:t>
            </w:r>
            <w:r w:rsidRPr="00F627E2">
              <w:rPr>
                <w:rFonts w:cstheme="minorHAnsi"/>
                <w:color w:val="000000" w:themeColor="text1"/>
                <w:sz w:val="16"/>
                <w:szCs w:val="16"/>
              </w:rPr>
              <w:t xml:space="preserve"> “Spese per manifestazioni </w:t>
            </w:r>
            <w:proofErr w:type="spellStart"/>
            <w:r w:rsidRPr="00F627E2">
              <w:rPr>
                <w:rFonts w:cstheme="minorHAnsi"/>
                <w:color w:val="000000" w:themeColor="text1"/>
                <w:sz w:val="16"/>
                <w:szCs w:val="16"/>
              </w:rPr>
              <w:t>turistico-culturali</w:t>
            </w:r>
            <w:proofErr w:type="spellEnd"/>
            <w:r w:rsidRPr="00F627E2">
              <w:rPr>
                <w:rFonts w:cstheme="minorHAnsi"/>
                <w:color w:val="000000" w:themeColor="text1"/>
                <w:sz w:val="16"/>
                <w:szCs w:val="16"/>
              </w:rPr>
              <w:t xml:space="preserve">” del bilancio </w:t>
            </w:r>
            <w:proofErr w:type="spellStart"/>
            <w:r w:rsidRPr="00F627E2">
              <w:rPr>
                <w:rFonts w:cstheme="minorHAnsi"/>
                <w:color w:val="000000" w:themeColor="text1"/>
                <w:sz w:val="16"/>
                <w:szCs w:val="16"/>
              </w:rPr>
              <w:t>c.e.f.</w:t>
            </w:r>
            <w:proofErr w:type="spellEnd"/>
            <w:r w:rsidRPr="00F627E2">
              <w:rPr>
                <w:rFonts w:cstheme="minorHAnsi"/>
                <w:b/>
                <w:color w:val="000000" w:themeColor="text1"/>
                <w:sz w:val="16"/>
                <w:szCs w:val="16"/>
              </w:rPr>
              <w:t xml:space="preserve"> </w:t>
            </w:r>
          </w:p>
          <w:p w:rsidR="00661C9F" w:rsidRPr="00F627E2" w:rsidRDefault="00661C9F" w:rsidP="00661C9F">
            <w:pPr>
              <w:ind w:left="765"/>
              <w:jc w:val="both"/>
              <w:rPr>
                <w:rFonts w:cstheme="minorHAnsi"/>
                <w:color w:val="000000" w:themeColor="text1"/>
                <w:sz w:val="16"/>
                <w:szCs w:val="16"/>
              </w:rPr>
            </w:pPr>
          </w:p>
          <w:p w:rsidR="00661C9F" w:rsidRPr="00F627E2" w:rsidRDefault="00661C9F" w:rsidP="00661C9F">
            <w:pPr>
              <w:jc w:val="both"/>
              <w:rPr>
                <w:rFonts w:cstheme="minorHAnsi"/>
                <w:color w:val="000000" w:themeColor="text1"/>
                <w:sz w:val="16"/>
                <w:szCs w:val="16"/>
              </w:rPr>
            </w:pPr>
            <w:r w:rsidRPr="00F627E2">
              <w:rPr>
                <w:rFonts w:cstheme="minorHAnsi"/>
                <w:color w:val="000000" w:themeColor="text1"/>
                <w:sz w:val="16"/>
                <w:szCs w:val="16"/>
              </w:rPr>
              <w:t>3) Dare atto, altresì, che si procederà alla liquidazione con successivo atto Determinativo  dietro presentazione di apposita fattura recante indicazione del conto dedicato, codice IBAN, numero CIG assegnato.</w:t>
            </w:r>
          </w:p>
          <w:p w:rsidR="00661C9F" w:rsidRPr="00F627E2" w:rsidRDefault="00661C9F" w:rsidP="00C16F51">
            <w:pPr>
              <w:pStyle w:val="Titolo"/>
              <w:jc w:val="both"/>
              <w:rPr>
                <w:rFonts w:asciiTheme="minorHAnsi" w:hAnsiTheme="minorHAnsi" w:cstheme="minorHAnsi"/>
                <w:color w:val="000000" w:themeColor="text1"/>
                <w:sz w:val="16"/>
                <w:szCs w:val="16"/>
              </w:rPr>
            </w:pPr>
          </w:p>
          <w:p w:rsidR="00661C9F" w:rsidRPr="00F627E2" w:rsidRDefault="00661C9F" w:rsidP="00C16F51">
            <w:pPr>
              <w:pStyle w:val="Titolo"/>
              <w:jc w:val="both"/>
              <w:rPr>
                <w:rFonts w:asciiTheme="minorHAnsi" w:hAnsiTheme="minorHAnsi" w:cstheme="minorHAnsi"/>
                <w:color w:val="000000" w:themeColor="text1"/>
                <w:sz w:val="16"/>
                <w:szCs w:val="16"/>
              </w:rPr>
            </w:pPr>
            <w:r w:rsidRPr="00F627E2">
              <w:rPr>
                <w:rFonts w:asciiTheme="minorHAnsi" w:hAnsiTheme="minorHAnsi" w:cstheme="minorHAnsi"/>
                <w:color w:val="000000" w:themeColor="text1"/>
                <w:sz w:val="16"/>
                <w:szCs w:val="16"/>
              </w:rPr>
              <w:t>[…]</w:t>
            </w:r>
          </w:p>
        </w:tc>
        <w:tc>
          <w:tcPr>
            <w:tcW w:w="1134" w:type="dxa"/>
          </w:tcPr>
          <w:p w:rsidR="00B66B4D" w:rsidRPr="00F627E2" w:rsidRDefault="007C0BC4" w:rsidP="00C16F51">
            <w:pPr>
              <w:rPr>
                <w:color w:val="000000" w:themeColor="text1"/>
                <w:sz w:val="16"/>
                <w:szCs w:val="16"/>
              </w:rPr>
            </w:pPr>
            <w:r w:rsidRPr="00F627E2">
              <w:rPr>
                <w:rFonts w:cstheme="minorHAnsi"/>
                <w:color w:val="000000" w:themeColor="text1"/>
                <w:sz w:val="16"/>
                <w:szCs w:val="16"/>
              </w:rPr>
              <w:t xml:space="preserve">di </w:t>
            </w:r>
            <w:r w:rsidRPr="00F627E2">
              <w:rPr>
                <w:rFonts w:cstheme="minorHAnsi"/>
                <w:b/>
                <w:bCs/>
                <w:color w:val="000000" w:themeColor="text1"/>
                <w:sz w:val="16"/>
                <w:szCs w:val="16"/>
              </w:rPr>
              <w:t>euro 497,15</w:t>
            </w:r>
          </w:p>
        </w:tc>
        <w:tc>
          <w:tcPr>
            <w:tcW w:w="1701" w:type="dxa"/>
          </w:tcPr>
          <w:p w:rsidR="00B66B4D" w:rsidRPr="00F627E2" w:rsidRDefault="007C0BC4" w:rsidP="00C16F51">
            <w:pPr>
              <w:rPr>
                <w:color w:val="000000" w:themeColor="text1"/>
                <w:sz w:val="16"/>
                <w:szCs w:val="16"/>
              </w:rPr>
            </w:pPr>
            <w:r w:rsidRPr="00F627E2">
              <w:rPr>
                <w:rFonts w:cstheme="minorHAnsi"/>
                <w:color w:val="000000" w:themeColor="text1"/>
                <w:sz w:val="16"/>
                <w:szCs w:val="16"/>
              </w:rPr>
              <w:t xml:space="preserve">preventivo dell’importo di  € 497,15 compreso IVA 22% per stampa manifesti e locandine,  della  ditta “ </w:t>
            </w:r>
            <w:r w:rsidRPr="00F627E2">
              <w:rPr>
                <w:rFonts w:cstheme="minorHAnsi"/>
                <w:i/>
                <w:color w:val="000000" w:themeColor="text1"/>
                <w:sz w:val="16"/>
                <w:szCs w:val="16"/>
              </w:rPr>
              <w:t xml:space="preserve">Comunico snc – via G. Toma - </w:t>
            </w:r>
            <w:proofErr w:type="spellStart"/>
            <w:r w:rsidRPr="00F627E2">
              <w:rPr>
                <w:rFonts w:cstheme="minorHAnsi"/>
                <w:i/>
                <w:color w:val="000000" w:themeColor="text1"/>
                <w:sz w:val="16"/>
                <w:szCs w:val="16"/>
              </w:rPr>
              <w:t>Tricase</w:t>
            </w:r>
            <w:proofErr w:type="spellEnd"/>
          </w:p>
        </w:tc>
      </w:tr>
      <w:tr w:rsidR="00B66B4D" w:rsidRPr="004D180D" w:rsidTr="00880A92">
        <w:tc>
          <w:tcPr>
            <w:tcW w:w="1668" w:type="dxa"/>
          </w:tcPr>
          <w:p w:rsidR="00B66B4D" w:rsidRPr="00F627E2" w:rsidRDefault="00B66B4D" w:rsidP="00B155BA">
            <w:pPr>
              <w:rPr>
                <w:color w:val="000000" w:themeColor="text1"/>
                <w:sz w:val="16"/>
                <w:szCs w:val="16"/>
              </w:rPr>
            </w:pPr>
            <w:r w:rsidRPr="00F627E2">
              <w:rPr>
                <w:color w:val="000000" w:themeColor="text1"/>
                <w:sz w:val="16"/>
                <w:szCs w:val="16"/>
              </w:rPr>
              <w:lastRenderedPageBreak/>
              <w:t>Responsabile del Servizio</w:t>
            </w:r>
          </w:p>
          <w:p w:rsidR="00E73840" w:rsidRPr="00F627E2" w:rsidRDefault="00CF5292" w:rsidP="00B155BA">
            <w:pPr>
              <w:rPr>
                <w:color w:val="000000" w:themeColor="text1"/>
                <w:sz w:val="16"/>
                <w:szCs w:val="16"/>
              </w:rPr>
            </w:pPr>
            <w:r w:rsidRPr="00F627E2">
              <w:rPr>
                <w:color w:val="000000" w:themeColor="text1"/>
                <w:sz w:val="16"/>
                <w:szCs w:val="16"/>
              </w:rPr>
              <w:t>Dott.</w:t>
            </w:r>
            <w:r w:rsidR="00F752EB" w:rsidRPr="00F627E2">
              <w:rPr>
                <w:color w:val="000000" w:themeColor="text1"/>
                <w:sz w:val="16"/>
                <w:szCs w:val="16"/>
              </w:rPr>
              <w:t xml:space="preserve"> Giuseppe Rizzo</w:t>
            </w:r>
          </w:p>
        </w:tc>
        <w:tc>
          <w:tcPr>
            <w:tcW w:w="1134" w:type="dxa"/>
          </w:tcPr>
          <w:p w:rsidR="00B66B4D" w:rsidRPr="00F627E2" w:rsidRDefault="00B66B4D" w:rsidP="00B155BA">
            <w:pPr>
              <w:rPr>
                <w:color w:val="000000" w:themeColor="text1"/>
                <w:sz w:val="16"/>
                <w:szCs w:val="16"/>
              </w:rPr>
            </w:pPr>
            <w:r w:rsidRPr="00F627E2">
              <w:rPr>
                <w:color w:val="000000" w:themeColor="text1"/>
                <w:sz w:val="16"/>
                <w:szCs w:val="16"/>
              </w:rPr>
              <w:t>Determina</w:t>
            </w:r>
          </w:p>
        </w:tc>
        <w:tc>
          <w:tcPr>
            <w:tcW w:w="1134" w:type="dxa"/>
          </w:tcPr>
          <w:p w:rsidR="00B66B4D" w:rsidRPr="00F627E2" w:rsidRDefault="00457BF2" w:rsidP="00C16F51">
            <w:pPr>
              <w:rPr>
                <w:color w:val="000000" w:themeColor="text1"/>
                <w:sz w:val="16"/>
                <w:szCs w:val="16"/>
              </w:rPr>
            </w:pPr>
            <w:r w:rsidRPr="00F627E2">
              <w:rPr>
                <w:color w:val="000000" w:themeColor="text1"/>
                <w:sz w:val="16"/>
                <w:szCs w:val="16"/>
              </w:rPr>
              <w:t>n.96 del 5.2.2015</w:t>
            </w:r>
          </w:p>
        </w:tc>
        <w:tc>
          <w:tcPr>
            <w:tcW w:w="1417" w:type="dxa"/>
          </w:tcPr>
          <w:p w:rsidR="00B66B4D" w:rsidRPr="00F627E2" w:rsidRDefault="00457BF2" w:rsidP="00C16F51">
            <w:pPr>
              <w:rPr>
                <w:rFonts w:cstheme="minorHAnsi"/>
                <w:color w:val="000000" w:themeColor="text1"/>
                <w:sz w:val="16"/>
                <w:szCs w:val="16"/>
              </w:rPr>
            </w:pPr>
            <w:r w:rsidRPr="00F627E2">
              <w:rPr>
                <w:rFonts w:cstheme="minorHAnsi"/>
                <w:color w:val="000000" w:themeColor="text1"/>
                <w:sz w:val="16"/>
                <w:szCs w:val="16"/>
              </w:rPr>
              <w:t xml:space="preserve">AFFRANCATRICE POSTALE NEOPOST EFM7B/0/T IN DOTAZIONE ALL'UFFICIO PROTOCOLLO - CANONE PER SERVIZIO </w:t>
            </w:r>
            <w:proofErr w:type="spellStart"/>
            <w:r w:rsidRPr="00F627E2">
              <w:rPr>
                <w:rFonts w:cstheme="minorHAnsi"/>
                <w:color w:val="000000" w:themeColor="text1"/>
                <w:sz w:val="16"/>
                <w:szCs w:val="16"/>
              </w:rPr>
              <w:t>DI</w:t>
            </w:r>
            <w:proofErr w:type="spellEnd"/>
            <w:r w:rsidRPr="00F627E2">
              <w:rPr>
                <w:rFonts w:cstheme="minorHAnsi"/>
                <w:color w:val="000000" w:themeColor="text1"/>
                <w:sz w:val="16"/>
                <w:szCs w:val="16"/>
              </w:rPr>
              <w:t xml:space="preserve"> ASSISTENZA TECNICA ANNO 2015 - LIQUIDAZIONE.</w:t>
            </w:r>
          </w:p>
        </w:tc>
        <w:tc>
          <w:tcPr>
            <w:tcW w:w="6804" w:type="dxa"/>
          </w:tcPr>
          <w:p w:rsidR="00B66B4D" w:rsidRPr="00F627E2" w:rsidRDefault="00C57D94" w:rsidP="00C16F51">
            <w:pPr>
              <w:pStyle w:val="Titolo"/>
              <w:jc w:val="both"/>
              <w:rPr>
                <w:rFonts w:asciiTheme="minorHAnsi" w:hAnsiTheme="minorHAnsi" w:cstheme="minorHAnsi"/>
                <w:color w:val="000000" w:themeColor="text1"/>
                <w:sz w:val="16"/>
                <w:szCs w:val="16"/>
              </w:rPr>
            </w:pPr>
            <w:r w:rsidRPr="00F627E2">
              <w:rPr>
                <w:rFonts w:asciiTheme="minorHAnsi" w:hAnsiTheme="minorHAnsi" w:cstheme="minorHAnsi"/>
                <w:color w:val="000000" w:themeColor="text1"/>
                <w:sz w:val="16"/>
                <w:szCs w:val="16"/>
              </w:rPr>
              <w:t>[…]</w:t>
            </w:r>
          </w:p>
          <w:p w:rsidR="00C57D94" w:rsidRPr="00F627E2" w:rsidRDefault="00C57D94" w:rsidP="00C57D94">
            <w:pPr>
              <w:jc w:val="both"/>
              <w:rPr>
                <w:rFonts w:cstheme="minorHAnsi"/>
                <w:color w:val="000000" w:themeColor="text1"/>
                <w:sz w:val="16"/>
                <w:szCs w:val="16"/>
              </w:rPr>
            </w:pPr>
            <w:r w:rsidRPr="00F627E2">
              <w:rPr>
                <w:rFonts w:cstheme="minorHAnsi"/>
                <w:color w:val="000000" w:themeColor="text1"/>
                <w:sz w:val="16"/>
                <w:szCs w:val="16"/>
              </w:rPr>
              <w:t xml:space="preserve">Premesso che questa Amministrazione è in possesso di una affrancatrice postale Neopost EFM7B/0/T  </w:t>
            </w:r>
            <w:proofErr w:type="spellStart"/>
            <w:r w:rsidRPr="00F627E2">
              <w:rPr>
                <w:rFonts w:cstheme="minorHAnsi"/>
                <w:color w:val="000000" w:themeColor="text1"/>
                <w:sz w:val="16"/>
                <w:szCs w:val="16"/>
              </w:rPr>
              <w:t>Matr</w:t>
            </w:r>
            <w:proofErr w:type="spellEnd"/>
            <w:r w:rsidRPr="00F627E2">
              <w:rPr>
                <w:rFonts w:cstheme="minorHAnsi"/>
                <w:color w:val="000000" w:themeColor="text1"/>
                <w:sz w:val="16"/>
                <w:szCs w:val="16"/>
              </w:rPr>
              <w:t xml:space="preserve">. 113522 e Bilancia postale PS 5000 fornite dalla New </w:t>
            </w:r>
            <w:proofErr w:type="spellStart"/>
            <w:r w:rsidRPr="00F627E2">
              <w:rPr>
                <w:rFonts w:cstheme="minorHAnsi"/>
                <w:color w:val="000000" w:themeColor="text1"/>
                <w:sz w:val="16"/>
                <w:szCs w:val="16"/>
              </w:rPr>
              <w:t>Sistem</w:t>
            </w:r>
            <w:proofErr w:type="spellEnd"/>
            <w:r w:rsidRPr="00F627E2">
              <w:rPr>
                <w:rFonts w:cstheme="minorHAnsi"/>
                <w:color w:val="000000" w:themeColor="text1"/>
                <w:sz w:val="16"/>
                <w:szCs w:val="16"/>
              </w:rPr>
              <w:t xml:space="preserve"> – via G. Mazzini, 55/A  Bitonto e che per il buon funzionamento della stessa è opportuna una manutenzione periodica;</w:t>
            </w:r>
          </w:p>
          <w:p w:rsidR="00C57D94" w:rsidRPr="00F627E2" w:rsidRDefault="00C57D94" w:rsidP="00C57D94">
            <w:pPr>
              <w:jc w:val="both"/>
              <w:rPr>
                <w:rFonts w:cstheme="minorHAnsi"/>
                <w:color w:val="000000" w:themeColor="text1"/>
                <w:sz w:val="16"/>
                <w:szCs w:val="16"/>
              </w:rPr>
            </w:pPr>
            <w:r w:rsidRPr="00F627E2">
              <w:rPr>
                <w:rFonts w:cstheme="minorHAnsi"/>
                <w:color w:val="000000" w:themeColor="text1"/>
                <w:sz w:val="16"/>
                <w:szCs w:val="16"/>
              </w:rPr>
              <w:t xml:space="preserve"> Che con nota </w:t>
            </w:r>
            <w:proofErr w:type="spellStart"/>
            <w:r w:rsidRPr="00F627E2">
              <w:rPr>
                <w:rFonts w:cstheme="minorHAnsi"/>
                <w:color w:val="000000" w:themeColor="text1"/>
                <w:sz w:val="16"/>
                <w:szCs w:val="16"/>
              </w:rPr>
              <w:t>prot</w:t>
            </w:r>
            <w:proofErr w:type="spellEnd"/>
            <w:r w:rsidRPr="00F627E2">
              <w:rPr>
                <w:rFonts w:cstheme="minorHAnsi"/>
                <w:color w:val="000000" w:themeColor="text1"/>
                <w:sz w:val="16"/>
                <w:szCs w:val="16"/>
              </w:rPr>
              <w:t xml:space="preserve">. 0019239 del 4/12/2014 la “New System” di M. </w:t>
            </w:r>
            <w:proofErr w:type="spellStart"/>
            <w:r w:rsidRPr="00F627E2">
              <w:rPr>
                <w:rFonts w:cstheme="minorHAnsi"/>
                <w:color w:val="000000" w:themeColor="text1"/>
                <w:sz w:val="16"/>
                <w:szCs w:val="16"/>
              </w:rPr>
              <w:t>Bertolone</w:t>
            </w:r>
            <w:proofErr w:type="spellEnd"/>
            <w:r w:rsidRPr="00F627E2">
              <w:rPr>
                <w:rFonts w:cstheme="minorHAnsi"/>
                <w:color w:val="000000" w:themeColor="text1"/>
                <w:sz w:val="16"/>
                <w:szCs w:val="16"/>
              </w:rPr>
              <w:t xml:space="preserve"> – Via Mazzini, 55/A – Bitonto comunicava il programma di assistenza tecnica per l’anno 2015 al costo di € 200 oltre IVA garantendo le seguenti prestazioni:</w:t>
            </w:r>
          </w:p>
          <w:p w:rsidR="00C57D94" w:rsidRPr="00F627E2" w:rsidRDefault="00C57D94" w:rsidP="00880A92">
            <w:pPr>
              <w:numPr>
                <w:ilvl w:val="0"/>
                <w:numId w:val="9"/>
              </w:numPr>
              <w:jc w:val="both"/>
              <w:rPr>
                <w:rFonts w:cstheme="minorHAnsi"/>
                <w:i/>
                <w:color w:val="000000" w:themeColor="text1"/>
                <w:sz w:val="16"/>
                <w:szCs w:val="16"/>
              </w:rPr>
            </w:pPr>
            <w:r w:rsidRPr="00F627E2">
              <w:rPr>
                <w:rFonts w:cstheme="minorHAnsi"/>
                <w:i/>
                <w:color w:val="000000" w:themeColor="text1"/>
                <w:sz w:val="16"/>
                <w:szCs w:val="16"/>
              </w:rPr>
              <w:t xml:space="preserve">controllo generale nel corso dell’anno con regolazione dei vari apparati meccanici ed elettronici, pulizia generale, test specifici di funzionamento; </w:t>
            </w:r>
          </w:p>
          <w:p w:rsidR="00C57D94" w:rsidRPr="00F627E2" w:rsidRDefault="00C57D94" w:rsidP="00880A92">
            <w:pPr>
              <w:numPr>
                <w:ilvl w:val="0"/>
                <w:numId w:val="9"/>
              </w:numPr>
              <w:jc w:val="both"/>
              <w:rPr>
                <w:rFonts w:cstheme="minorHAnsi"/>
                <w:i/>
                <w:color w:val="000000" w:themeColor="text1"/>
                <w:sz w:val="16"/>
                <w:szCs w:val="16"/>
              </w:rPr>
            </w:pPr>
            <w:r w:rsidRPr="00F627E2">
              <w:rPr>
                <w:rFonts w:cstheme="minorHAnsi"/>
                <w:i/>
                <w:color w:val="000000" w:themeColor="text1"/>
                <w:sz w:val="16"/>
                <w:szCs w:val="16"/>
              </w:rPr>
              <w:t>numero di interventi illimitati nel corso dell’anno su richiesta per eventuali guasti o malfunzionamenti;</w:t>
            </w:r>
          </w:p>
          <w:p w:rsidR="00C57D94" w:rsidRPr="00F627E2" w:rsidRDefault="00C57D94" w:rsidP="00880A92">
            <w:pPr>
              <w:numPr>
                <w:ilvl w:val="0"/>
                <w:numId w:val="9"/>
              </w:numPr>
              <w:jc w:val="both"/>
              <w:rPr>
                <w:rFonts w:cstheme="minorHAnsi"/>
                <w:i/>
                <w:color w:val="000000" w:themeColor="text1"/>
                <w:sz w:val="16"/>
                <w:szCs w:val="16"/>
              </w:rPr>
            </w:pPr>
            <w:r w:rsidRPr="00F627E2">
              <w:rPr>
                <w:rFonts w:cstheme="minorHAnsi"/>
                <w:i/>
                <w:color w:val="000000" w:themeColor="text1"/>
                <w:sz w:val="16"/>
                <w:szCs w:val="16"/>
              </w:rPr>
              <w:t xml:space="preserve">sono inclusi  i pezzi di ricambio utilizzati per le riparazioni con esclusione del materiale di consumo (etichette, feltri, inchiostro e cartucce), le e-promo tariffe per variazione del tariffario postale, </w:t>
            </w:r>
            <w:proofErr w:type="spellStart"/>
            <w:r w:rsidRPr="00F627E2">
              <w:rPr>
                <w:rFonts w:cstheme="minorHAnsi"/>
                <w:i/>
                <w:color w:val="000000" w:themeColor="text1"/>
                <w:sz w:val="16"/>
                <w:szCs w:val="16"/>
              </w:rPr>
              <w:t>memory</w:t>
            </w:r>
            <w:proofErr w:type="spellEnd"/>
            <w:r w:rsidRPr="00F627E2">
              <w:rPr>
                <w:rFonts w:cstheme="minorHAnsi"/>
                <w:i/>
                <w:color w:val="000000" w:themeColor="text1"/>
                <w:sz w:val="16"/>
                <w:szCs w:val="16"/>
              </w:rPr>
              <w:t xml:space="preserve"> card/ad </w:t>
            </w:r>
            <w:proofErr w:type="spellStart"/>
            <w:r w:rsidRPr="00F627E2">
              <w:rPr>
                <w:rFonts w:cstheme="minorHAnsi"/>
                <w:i/>
                <w:color w:val="000000" w:themeColor="text1"/>
                <w:sz w:val="16"/>
                <w:szCs w:val="16"/>
              </w:rPr>
              <w:t>pacck</w:t>
            </w:r>
            <w:proofErr w:type="spellEnd"/>
            <w:r w:rsidRPr="00F627E2">
              <w:rPr>
                <w:rFonts w:cstheme="minorHAnsi"/>
                <w:i/>
                <w:color w:val="000000" w:themeColor="text1"/>
                <w:sz w:val="16"/>
                <w:szCs w:val="16"/>
              </w:rPr>
              <w:t>/cliché per eventuali variazioni di ragione sociale, logo o indirizzo e bollo data.</w:t>
            </w:r>
          </w:p>
          <w:p w:rsidR="00C57D94" w:rsidRPr="00F627E2" w:rsidRDefault="00C57D94" w:rsidP="00C57D94">
            <w:pPr>
              <w:jc w:val="both"/>
              <w:rPr>
                <w:rFonts w:cstheme="minorHAnsi"/>
                <w:color w:val="000000" w:themeColor="text1"/>
                <w:sz w:val="16"/>
                <w:szCs w:val="16"/>
              </w:rPr>
            </w:pPr>
            <w:r w:rsidRPr="00F627E2">
              <w:rPr>
                <w:rFonts w:cstheme="minorHAnsi"/>
                <w:color w:val="000000" w:themeColor="text1"/>
                <w:sz w:val="16"/>
                <w:szCs w:val="16"/>
              </w:rPr>
              <w:t>Che confermato, a mezzo fax, il suddetto programma di manutenzione con validità dal 1/</w:t>
            </w:r>
            <w:proofErr w:type="spellStart"/>
            <w:r w:rsidRPr="00F627E2">
              <w:rPr>
                <w:rFonts w:cstheme="minorHAnsi"/>
                <w:color w:val="000000" w:themeColor="text1"/>
                <w:sz w:val="16"/>
                <w:szCs w:val="16"/>
              </w:rPr>
              <w:t>1</w:t>
            </w:r>
            <w:proofErr w:type="spellEnd"/>
            <w:r w:rsidRPr="00F627E2">
              <w:rPr>
                <w:rFonts w:cstheme="minorHAnsi"/>
                <w:color w:val="000000" w:themeColor="text1"/>
                <w:sz w:val="16"/>
                <w:szCs w:val="16"/>
              </w:rPr>
              <w:t>/2015 al 31/12/2015;</w:t>
            </w:r>
          </w:p>
          <w:p w:rsidR="00C57D94" w:rsidRPr="00F627E2" w:rsidRDefault="00C57D94" w:rsidP="00C57D94">
            <w:pPr>
              <w:jc w:val="both"/>
              <w:rPr>
                <w:rFonts w:cstheme="minorHAnsi"/>
                <w:color w:val="000000" w:themeColor="text1"/>
                <w:sz w:val="16"/>
                <w:szCs w:val="16"/>
              </w:rPr>
            </w:pPr>
            <w:r w:rsidRPr="00F627E2">
              <w:rPr>
                <w:rFonts w:cstheme="minorHAnsi"/>
                <w:color w:val="000000" w:themeColor="text1"/>
                <w:sz w:val="16"/>
                <w:szCs w:val="16"/>
              </w:rPr>
              <w:t xml:space="preserve"> Vista la fattura n. 24 del 2/1/2015 della “New System” di M. </w:t>
            </w:r>
            <w:proofErr w:type="spellStart"/>
            <w:r w:rsidRPr="00F627E2">
              <w:rPr>
                <w:rFonts w:cstheme="minorHAnsi"/>
                <w:color w:val="000000" w:themeColor="text1"/>
                <w:sz w:val="16"/>
                <w:szCs w:val="16"/>
              </w:rPr>
              <w:t>Bertolone</w:t>
            </w:r>
            <w:proofErr w:type="spellEnd"/>
            <w:r w:rsidRPr="00F627E2">
              <w:rPr>
                <w:rFonts w:cstheme="minorHAnsi"/>
                <w:color w:val="000000" w:themeColor="text1"/>
                <w:sz w:val="16"/>
                <w:szCs w:val="16"/>
              </w:rPr>
              <w:t xml:space="preserve"> – Via Mazzini, 55/A – Bitonto di € 244,00 compresa IVA 22% per Canone manutenzione anno 2015 – affrancatrice postale Neopost EFM7 </w:t>
            </w:r>
            <w:proofErr w:type="spellStart"/>
            <w:r w:rsidRPr="00F627E2">
              <w:rPr>
                <w:rFonts w:cstheme="minorHAnsi"/>
                <w:color w:val="000000" w:themeColor="text1"/>
                <w:sz w:val="16"/>
                <w:szCs w:val="16"/>
              </w:rPr>
              <w:t>matr</w:t>
            </w:r>
            <w:proofErr w:type="spellEnd"/>
            <w:r w:rsidRPr="00F627E2">
              <w:rPr>
                <w:rFonts w:cstheme="minorHAnsi"/>
                <w:color w:val="000000" w:themeColor="text1"/>
                <w:sz w:val="16"/>
                <w:szCs w:val="16"/>
              </w:rPr>
              <w:t>. 113522;</w:t>
            </w:r>
          </w:p>
          <w:p w:rsidR="00C57D94" w:rsidRPr="00F627E2" w:rsidRDefault="00C57D94" w:rsidP="00C57D94">
            <w:pPr>
              <w:jc w:val="both"/>
              <w:rPr>
                <w:rFonts w:cstheme="minorHAnsi"/>
                <w:color w:val="000000" w:themeColor="text1"/>
                <w:sz w:val="16"/>
                <w:szCs w:val="16"/>
              </w:rPr>
            </w:pPr>
            <w:r w:rsidRPr="00F627E2">
              <w:rPr>
                <w:rFonts w:cstheme="minorHAnsi"/>
                <w:color w:val="000000" w:themeColor="text1"/>
                <w:sz w:val="16"/>
                <w:szCs w:val="16"/>
              </w:rPr>
              <w:t>Ritenuto di provvedere in merito;</w:t>
            </w:r>
          </w:p>
          <w:p w:rsidR="00C57D94" w:rsidRPr="00F627E2" w:rsidRDefault="00C57D94" w:rsidP="00C57D94">
            <w:pPr>
              <w:pStyle w:val="Testonormale"/>
              <w:jc w:val="both"/>
              <w:rPr>
                <w:rFonts w:asciiTheme="minorHAnsi" w:hAnsiTheme="minorHAnsi" w:cstheme="minorHAnsi"/>
                <w:color w:val="000000" w:themeColor="text1"/>
                <w:sz w:val="16"/>
                <w:szCs w:val="16"/>
              </w:rPr>
            </w:pPr>
            <w:r w:rsidRPr="00F627E2">
              <w:rPr>
                <w:rFonts w:asciiTheme="minorHAnsi" w:hAnsiTheme="minorHAnsi" w:cstheme="minorHAnsi"/>
                <w:color w:val="000000" w:themeColor="text1"/>
                <w:sz w:val="16"/>
                <w:szCs w:val="16"/>
              </w:rPr>
              <w:t>Visto il T.U. approvato con D.L. n. 267/2000;</w:t>
            </w:r>
          </w:p>
          <w:p w:rsidR="00C57D94" w:rsidRPr="00F627E2" w:rsidRDefault="00C57D94" w:rsidP="00C57D94">
            <w:pPr>
              <w:pStyle w:val="Testonormale"/>
              <w:jc w:val="both"/>
              <w:rPr>
                <w:rFonts w:asciiTheme="minorHAnsi" w:hAnsiTheme="minorHAnsi" w:cstheme="minorHAnsi"/>
                <w:color w:val="000000" w:themeColor="text1"/>
                <w:sz w:val="16"/>
                <w:szCs w:val="16"/>
              </w:rPr>
            </w:pPr>
            <w:r w:rsidRPr="00F627E2">
              <w:rPr>
                <w:rFonts w:asciiTheme="minorHAnsi" w:hAnsiTheme="minorHAnsi" w:cstheme="minorHAnsi"/>
                <w:color w:val="000000" w:themeColor="text1"/>
                <w:sz w:val="16"/>
                <w:szCs w:val="16"/>
              </w:rPr>
              <w:t>Eseguito con esito favorevole il controllo preventivo di regolarità amministrativa del presente atto avendo verificato :</w:t>
            </w:r>
          </w:p>
          <w:p w:rsidR="00C57D94" w:rsidRPr="00F627E2" w:rsidRDefault="00C57D94" w:rsidP="00C57D94">
            <w:pPr>
              <w:pStyle w:val="Testonormale"/>
              <w:jc w:val="both"/>
              <w:rPr>
                <w:rFonts w:asciiTheme="minorHAnsi" w:hAnsiTheme="minorHAnsi" w:cstheme="minorHAnsi"/>
                <w:color w:val="000000" w:themeColor="text1"/>
                <w:sz w:val="16"/>
                <w:szCs w:val="16"/>
              </w:rPr>
            </w:pPr>
            <w:r w:rsidRPr="00F627E2">
              <w:rPr>
                <w:rFonts w:asciiTheme="minorHAnsi" w:hAnsiTheme="minorHAnsi" w:cstheme="minorHAnsi"/>
                <w:color w:val="000000" w:themeColor="text1"/>
                <w:sz w:val="16"/>
                <w:szCs w:val="16"/>
              </w:rPr>
              <w:t>a)rispetto delle normative comunitarie,statali,regionali e regolamentari generali e di settore;</w:t>
            </w:r>
          </w:p>
          <w:p w:rsidR="00C57D94" w:rsidRPr="00F627E2" w:rsidRDefault="00C57D94" w:rsidP="00C57D94">
            <w:pPr>
              <w:pStyle w:val="Testonormale"/>
              <w:jc w:val="both"/>
              <w:rPr>
                <w:rFonts w:asciiTheme="minorHAnsi" w:hAnsiTheme="minorHAnsi" w:cstheme="minorHAnsi"/>
                <w:color w:val="000000" w:themeColor="text1"/>
                <w:sz w:val="16"/>
                <w:szCs w:val="16"/>
              </w:rPr>
            </w:pPr>
            <w:r w:rsidRPr="00F627E2">
              <w:rPr>
                <w:rFonts w:asciiTheme="minorHAnsi" w:hAnsiTheme="minorHAnsi" w:cstheme="minorHAnsi"/>
                <w:color w:val="000000" w:themeColor="text1"/>
                <w:sz w:val="16"/>
                <w:szCs w:val="16"/>
              </w:rPr>
              <w:t>b) correttezza e regolarità della procedura ;</w:t>
            </w:r>
          </w:p>
          <w:p w:rsidR="00C57D94" w:rsidRPr="00F627E2" w:rsidRDefault="00C57D94" w:rsidP="00C57D94">
            <w:pPr>
              <w:pStyle w:val="Testonormale"/>
              <w:jc w:val="both"/>
              <w:rPr>
                <w:rFonts w:asciiTheme="minorHAnsi" w:hAnsiTheme="minorHAnsi" w:cstheme="minorHAnsi"/>
                <w:color w:val="000000" w:themeColor="text1"/>
                <w:sz w:val="16"/>
                <w:szCs w:val="16"/>
              </w:rPr>
            </w:pPr>
            <w:r w:rsidRPr="00F627E2">
              <w:rPr>
                <w:rFonts w:asciiTheme="minorHAnsi" w:hAnsiTheme="minorHAnsi" w:cstheme="minorHAnsi"/>
                <w:color w:val="000000" w:themeColor="text1"/>
                <w:sz w:val="16"/>
                <w:szCs w:val="16"/>
              </w:rPr>
              <w:t>c) correttezza formale nella redazione dell'atto.</w:t>
            </w:r>
          </w:p>
          <w:p w:rsidR="00C57D94" w:rsidRPr="00F627E2" w:rsidRDefault="00C57D94" w:rsidP="00C57D94">
            <w:pPr>
              <w:pStyle w:val="Testonormale"/>
              <w:jc w:val="both"/>
              <w:rPr>
                <w:rFonts w:asciiTheme="minorHAnsi" w:hAnsiTheme="minorHAnsi" w:cstheme="minorHAnsi"/>
                <w:color w:val="000000" w:themeColor="text1"/>
                <w:sz w:val="16"/>
                <w:szCs w:val="16"/>
              </w:rPr>
            </w:pPr>
            <w:r w:rsidRPr="00F627E2">
              <w:rPr>
                <w:rFonts w:asciiTheme="minorHAnsi" w:hAnsiTheme="minorHAnsi" w:cstheme="minorHAnsi"/>
                <w:color w:val="000000" w:themeColor="text1"/>
                <w:sz w:val="16"/>
                <w:szCs w:val="16"/>
              </w:rPr>
              <w:t xml:space="preserve">  Acquisito il seguente parere sulla regolarità contabile espresso dal Responsabile dei Servizi Finanziari :"favorevole ".</w:t>
            </w:r>
          </w:p>
          <w:p w:rsidR="00C57D94" w:rsidRPr="00F627E2" w:rsidRDefault="00C57D94" w:rsidP="00C57D94">
            <w:pPr>
              <w:pStyle w:val="Testonormale"/>
              <w:jc w:val="both"/>
              <w:rPr>
                <w:rFonts w:asciiTheme="minorHAnsi" w:hAnsiTheme="minorHAnsi" w:cstheme="minorHAnsi"/>
                <w:color w:val="000000" w:themeColor="text1"/>
                <w:sz w:val="16"/>
                <w:szCs w:val="16"/>
              </w:rPr>
            </w:pPr>
          </w:p>
          <w:p w:rsidR="00C57D94" w:rsidRPr="00F627E2" w:rsidRDefault="00C57D94" w:rsidP="00C57D94">
            <w:pPr>
              <w:jc w:val="center"/>
              <w:rPr>
                <w:rFonts w:cstheme="minorHAnsi"/>
                <w:color w:val="000000" w:themeColor="text1"/>
                <w:sz w:val="16"/>
                <w:szCs w:val="16"/>
              </w:rPr>
            </w:pPr>
            <w:r w:rsidRPr="00F627E2">
              <w:rPr>
                <w:rFonts w:cstheme="minorHAnsi"/>
                <w:color w:val="000000" w:themeColor="text1"/>
                <w:sz w:val="16"/>
                <w:szCs w:val="16"/>
              </w:rPr>
              <w:t>DETERMINA</w:t>
            </w:r>
          </w:p>
          <w:p w:rsidR="00C57D94" w:rsidRPr="00F627E2" w:rsidRDefault="00C57D94" w:rsidP="00880A92">
            <w:pPr>
              <w:numPr>
                <w:ilvl w:val="0"/>
                <w:numId w:val="10"/>
              </w:numPr>
              <w:jc w:val="both"/>
              <w:rPr>
                <w:rFonts w:cstheme="minorHAnsi"/>
                <w:color w:val="000000" w:themeColor="text1"/>
                <w:sz w:val="16"/>
                <w:szCs w:val="16"/>
              </w:rPr>
            </w:pPr>
            <w:r w:rsidRPr="00F627E2">
              <w:rPr>
                <w:rFonts w:cstheme="minorHAnsi"/>
                <w:bCs/>
                <w:color w:val="000000" w:themeColor="text1"/>
                <w:sz w:val="16"/>
                <w:szCs w:val="16"/>
              </w:rPr>
              <w:t>Incaricare</w:t>
            </w:r>
            <w:r w:rsidRPr="00F627E2">
              <w:rPr>
                <w:rFonts w:cstheme="minorHAnsi"/>
                <w:color w:val="000000" w:themeColor="text1"/>
                <w:sz w:val="16"/>
                <w:szCs w:val="16"/>
              </w:rPr>
              <w:t xml:space="preserve"> per il 2015 la Ditta New System di M. </w:t>
            </w:r>
            <w:proofErr w:type="spellStart"/>
            <w:r w:rsidRPr="00F627E2">
              <w:rPr>
                <w:rFonts w:cstheme="minorHAnsi"/>
                <w:color w:val="000000" w:themeColor="text1"/>
                <w:sz w:val="16"/>
                <w:szCs w:val="16"/>
              </w:rPr>
              <w:t>Bertolone</w:t>
            </w:r>
            <w:proofErr w:type="spellEnd"/>
            <w:r w:rsidRPr="00F627E2">
              <w:rPr>
                <w:rFonts w:cstheme="minorHAnsi"/>
                <w:color w:val="000000" w:themeColor="text1"/>
                <w:sz w:val="16"/>
                <w:szCs w:val="16"/>
              </w:rPr>
              <w:t xml:space="preserve"> da Bitonto per la manutenzione dell’affrancatrice postale Neopost EFM7B/0/T </w:t>
            </w:r>
            <w:proofErr w:type="spellStart"/>
            <w:r w:rsidRPr="00F627E2">
              <w:rPr>
                <w:rFonts w:cstheme="minorHAnsi"/>
                <w:color w:val="000000" w:themeColor="text1"/>
                <w:sz w:val="16"/>
                <w:szCs w:val="16"/>
              </w:rPr>
              <w:t>matr</w:t>
            </w:r>
            <w:proofErr w:type="spellEnd"/>
            <w:r w:rsidRPr="00F627E2">
              <w:rPr>
                <w:rFonts w:cstheme="minorHAnsi"/>
                <w:color w:val="000000" w:themeColor="text1"/>
                <w:sz w:val="16"/>
                <w:szCs w:val="16"/>
              </w:rPr>
              <w:t xml:space="preserve">. 113522 di proprietà comunale, così come in premessa specificato per l’importo annuo di euro </w:t>
            </w:r>
            <w:r w:rsidRPr="00F627E2">
              <w:rPr>
                <w:rFonts w:cstheme="minorHAnsi"/>
                <w:b/>
                <w:bCs/>
                <w:color w:val="000000" w:themeColor="text1"/>
                <w:sz w:val="16"/>
                <w:szCs w:val="16"/>
              </w:rPr>
              <w:t>200,00</w:t>
            </w:r>
            <w:r w:rsidRPr="00F627E2">
              <w:rPr>
                <w:rFonts w:cstheme="minorHAnsi"/>
                <w:color w:val="000000" w:themeColor="text1"/>
                <w:sz w:val="16"/>
                <w:szCs w:val="16"/>
              </w:rPr>
              <w:t xml:space="preserve"> oltre 22% IVA. </w:t>
            </w:r>
            <w:proofErr w:type="spellStart"/>
            <w:r w:rsidRPr="00F627E2">
              <w:rPr>
                <w:rFonts w:cstheme="minorHAnsi"/>
                <w:color w:val="000000" w:themeColor="text1"/>
                <w:sz w:val="16"/>
                <w:szCs w:val="16"/>
              </w:rPr>
              <w:t>Cig</w:t>
            </w:r>
            <w:proofErr w:type="spellEnd"/>
            <w:r w:rsidRPr="00F627E2">
              <w:rPr>
                <w:rFonts w:cstheme="minorHAnsi"/>
                <w:color w:val="000000" w:themeColor="text1"/>
                <w:sz w:val="16"/>
                <w:szCs w:val="16"/>
              </w:rPr>
              <w:t xml:space="preserve"> </w:t>
            </w:r>
            <w:proofErr w:type="spellStart"/>
            <w:r w:rsidRPr="00F627E2">
              <w:rPr>
                <w:rFonts w:cstheme="minorHAnsi"/>
                <w:color w:val="000000" w:themeColor="text1"/>
                <w:sz w:val="16"/>
                <w:szCs w:val="16"/>
              </w:rPr>
              <w:t>asseganto</w:t>
            </w:r>
            <w:proofErr w:type="spellEnd"/>
            <w:r w:rsidRPr="00F627E2">
              <w:rPr>
                <w:rFonts w:cstheme="minorHAnsi"/>
                <w:color w:val="000000" w:themeColor="text1"/>
                <w:sz w:val="16"/>
                <w:szCs w:val="16"/>
              </w:rPr>
              <w:t xml:space="preserve"> n ZAB131133F.</w:t>
            </w:r>
          </w:p>
          <w:p w:rsidR="00C57D94" w:rsidRPr="00F627E2" w:rsidRDefault="00C57D94" w:rsidP="00880A92">
            <w:pPr>
              <w:numPr>
                <w:ilvl w:val="0"/>
                <w:numId w:val="10"/>
              </w:numPr>
              <w:jc w:val="both"/>
              <w:rPr>
                <w:rFonts w:cstheme="minorHAnsi"/>
                <w:color w:val="000000" w:themeColor="text1"/>
                <w:sz w:val="16"/>
                <w:szCs w:val="16"/>
              </w:rPr>
            </w:pPr>
            <w:r w:rsidRPr="00F627E2">
              <w:rPr>
                <w:rFonts w:cstheme="minorHAnsi"/>
                <w:bCs/>
                <w:color w:val="000000" w:themeColor="text1"/>
                <w:sz w:val="16"/>
                <w:szCs w:val="16"/>
              </w:rPr>
              <w:t>Impegnare</w:t>
            </w:r>
            <w:r w:rsidRPr="00F627E2">
              <w:rPr>
                <w:rFonts w:cstheme="minorHAnsi"/>
                <w:color w:val="000000" w:themeColor="text1"/>
                <w:sz w:val="16"/>
                <w:szCs w:val="16"/>
              </w:rPr>
              <w:t xml:space="preserve"> a tal fine la somma necessaria sul </w:t>
            </w:r>
            <w:proofErr w:type="spellStart"/>
            <w:r w:rsidRPr="00F627E2">
              <w:rPr>
                <w:rFonts w:cstheme="minorHAnsi"/>
                <w:color w:val="000000" w:themeColor="text1"/>
                <w:sz w:val="16"/>
                <w:szCs w:val="16"/>
              </w:rPr>
              <w:t>Serv</w:t>
            </w:r>
            <w:proofErr w:type="spellEnd"/>
            <w:r w:rsidRPr="00F627E2">
              <w:rPr>
                <w:rFonts w:cstheme="minorHAnsi"/>
                <w:color w:val="000000" w:themeColor="text1"/>
                <w:sz w:val="16"/>
                <w:szCs w:val="16"/>
              </w:rPr>
              <w:t xml:space="preserve">. 01.02 </w:t>
            </w:r>
            <w:proofErr w:type="spellStart"/>
            <w:r w:rsidRPr="00F627E2">
              <w:rPr>
                <w:rFonts w:cstheme="minorHAnsi"/>
                <w:color w:val="000000" w:themeColor="text1"/>
                <w:sz w:val="16"/>
                <w:szCs w:val="16"/>
              </w:rPr>
              <w:t>interv</w:t>
            </w:r>
            <w:proofErr w:type="spellEnd"/>
            <w:r w:rsidRPr="00F627E2">
              <w:rPr>
                <w:rFonts w:cstheme="minorHAnsi"/>
                <w:color w:val="000000" w:themeColor="text1"/>
                <w:sz w:val="16"/>
                <w:szCs w:val="16"/>
              </w:rPr>
              <w:t xml:space="preserve">. 03 – </w:t>
            </w:r>
            <w:proofErr w:type="spellStart"/>
            <w:r w:rsidRPr="00F627E2">
              <w:rPr>
                <w:rFonts w:cstheme="minorHAnsi"/>
                <w:color w:val="000000" w:themeColor="text1"/>
                <w:sz w:val="16"/>
                <w:szCs w:val="16"/>
              </w:rPr>
              <w:t>Cap</w:t>
            </w:r>
            <w:proofErr w:type="spellEnd"/>
            <w:r w:rsidRPr="00F627E2">
              <w:rPr>
                <w:rFonts w:cstheme="minorHAnsi"/>
                <w:color w:val="000000" w:themeColor="text1"/>
                <w:sz w:val="16"/>
                <w:szCs w:val="16"/>
              </w:rPr>
              <w:t xml:space="preserve"> 74 “Gestione Uffici e prestazioni di servizi vari” del bilancio </w:t>
            </w:r>
            <w:proofErr w:type="spellStart"/>
            <w:r w:rsidRPr="00F627E2">
              <w:rPr>
                <w:rFonts w:cstheme="minorHAnsi"/>
                <w:color w:val="000000" w:themeColor="text1"/>
                <w:sz w:val="16"/>
                <w:szCs w:val="16"/>
              </w:rPr>
              <w:t>c.e.</w:t>
            </w:r>
            <w:proofErr w:type="spellEnd"/>
          </w:p>
          <w:p w:rsidR="00C57D94" w:rsidRPr="00F627E2" w:rsidRDefault="00C57D94" w:rsidP="00880A92">
            <w:pPr>
              <w:numPr>
                <w:ilvl w:val="0"/>
                <w:numId w:val="10"/>
              </w:numPr>
              <w:jc w:val="both"/>
              <w:rPr>
                <w:rFonts w:cstheme="minorHAnsi"/>
                <w:color w:val="000000" w:themeColor="text1"/>
                <w:sz w:val="16"/>
                <w:szCs w:val="16"/>
              </w:rPr>
            </w:pPr>
            <w:r w:rsidRPr="00F627E2">
              <w:rPr>
                <w:rFonts w:cstheme="minorHAnsi"/>
                <w:color w:val="000000" w:themeColor="text1"/>
                <w:sz w:val="16"/>
                <w:szCs w:val="16"/>
              </w:rPr>
              <w:t xml:space="preserve">Liquidare e pagare alla ditta “New System” da Bitonto la fattura n.. 00031/2013   di euro 244,00 compresa IVA  per canone di manutenzione ordinaria anno 2013 affrancatrice  postale NEOPOST EFM7 </w:t>
            </w:r>
            <w:proofErr w:type="spellStart"/>
            <w:r w:rsidRPr="00F627E2">
              <w:rPr>
                <w:rFonts w:cstheme="minorHAnsi"/>
                <w:color w:val="000000" w:themeColor="text1"/>
                <w:sz w:val="16"/>
                <w:szCs w:val="16"/>
              </w:rPr>
              <w:t>matr</w:t>
            </w:r>
            <w:proofErr w:type="spellEnd"/>
            <w:r w:rsidRPr="00F627E2">
              <w:rPr>
                <w:rFonts w:cstheme="minorHAnsi"/>
                <w:color w:val="000000" w:themeColor="text1"/>
                <w:sz w:val="16"/>
                <w:szCs w:val="16"/>
              </w:rPr>
              <w:t>. 113522.</w:t>
            </w:r>
          </w:p>
          <w:p w:rsidR="00C57D94" w:rsidRPr="00F627E2" w:rsidRDefault="00C57D94" w:rsidP="00880A92">
            <w:pPr>
              <w:numPr>
                <w:ilvl w:val="0"/>
                <w:numId w:val="10"/>
              </w:numPr>
              <w:jc w:val="both"/>
              <w:rPr>
                <w:rFonts w:cstheme="minorHAnsi"/>
                <w:color w:val="000000" w:themeColor="text1"/>
                <w:sz w:val="16"/>
                <w:szCs w:val="16"/>
              </w:rPr>
            </w:pPr>
            <w:r w:rsidRPr="00F627E2">
              <w:rPr>
                <w:rFonts w:cstheme="minorHAnsi"/>
                <w:color w:val="000000" w:themeColor="text1"/>
                <w:sz w:val="16"/>
                <w:szCs w:val="16"/>
              </w:rPr>
              <w:t>Prelevare</w:t>
            </w:r>
            <w:r w:rsidRPr="00F627E2">
              <w:rPr>
                <w:rFonts w:cstheme="minorHAnsi"/>
                <w:b/>
                <w:color w:val="000000" w:themeColor="text1"/>
                <w:sz w:val="16"/>
                <w:szCs w:val="16"/>
              </w:rPr>
              <w:t xml:space="preserve"> </w:t>
            </w:r>
            <w:r w:rsidRPr="00F627E2">
              <w:rPr>
                <w:rFonts w:cstheme="minorHAnsi"/>
                <w:color w:val="000000" w:themeColor="text1"/>
                <w:sz w:val="16"/>
                <w:szCs w:val="16"/>
              </w:rPr>
              <w:t>la somma necessaria dall’ impegno di cui al punto 1) del presente atto.</w:t>
            </w:r>
          </w:p>
          <w:p w:rsidR="00C57D94" w:rsidRPr="00F627E2" w:rsidRDefault="00C57D94" w:rsidP="00C57D94">
            <w:pPr>
              <w:ind w:left="720"/>
              <w:jc w:val="both"/>
              <w:rPr>
                <w:rFonts w:cstheme="minorHAnsi"/>
                <w:color w:val="000000" w:themeColor="text1"/>
                <w:sz w:val="16"/>
                <w:szCs w:val="16"/>
              </w:rPr>
            </w:pPr>
          </w:p>
          <w:p w:rsidR="00C57D94" w:rsidRPr="00F627E2" w:rsidRDefault="00C57D94" w:rsidP="00880A92">
            <w:pPr>
              <w:pStyle w:val="Corpodeltesto"/>
              <w:widowControl w:val="0"/>
              <w:numPr>
                <w:ilvl w:val="0"/>
                <w:numId w:val="10"/>
              </w:numPr>
              <w:autoSpaceDE w:val="0"/>
              <w:autoSpaceDN w:val="0"/>
              <w:rPr>
                <w:rFonts w:asciiTheme="minorHAnsi" w:hAnsiTheme="minorHAnsi" w:cstheme="minorHAnsi"/>
                <w:snapToGrid w:val="0"/>
                <w:color w:val="000000" w:themeColor="text1"/>
                <w:sz w:val="16"/>
                <w:szCs w:val="16"/>
              </w:rPr>
            </w:pPr>
            <w:r w:rsidRPr="00F627E2">
              <w:rPr>
                <w:rFonts w:asciiTheme="minorHAnsi" w:hAnsiTheme="minorHAnsi" w:cstheme="minorHAnsi"/>
                <w:snapToGrid w:val="0"/>
                <w:color w:val="000000" w:themeColor="text1"/>
                <w:sz w:val="16"/>
                <w:szCs w:val="16"/>
              </w:rPr>
              <w:t xml:space="preserve">Dare atto che ai sensi dell’art.26 del </w:t>
            </w:r>
            <w:proofErr w:type="spellStart"/>
            <w:r w:rsidRPr="00F627E2">
              <w:rPr>
                <w:rFonts w:asciiTheme="minorHAnsi" w:hAnsiTheme="minorHAnsi" w:cstheme="minorHAnsi"/>
                <w:snapToGrid w:val="0"/>
                <w:color w:val="000000" w:themeColor="text1"/>
                <w:sz w:val="16"/>
                <w:szCs w:val="16"/>
              </w:rPr>
              <w:t>D.Lgs.</w:t>
            </w:r>
            <w:proofErr w:type="spellEnd"/>
            <w:r w:rsidRPr="00F627E2">
              <w:rPr>
                <w:rFonts w:asciiTheme="minorHAnsi" w:hAnsiTheme="minorHAnsi" w:cstheme="minorHAnsi"/>
                <w:snapToGrid w:val="0"/>
                <w:color w:val="000000" w:themeColor="text1"/>
                <w:sz w:val="16"/>
                <w:szCs w:val="16"/>
              </w:rPr>
              <w:t xml:space="preserve"> n.33 del 14.03.2013 i dati contenuti nella presente determinazione verranno pubblicati sul sito internet istituzionale come da scheda allegata  in atti.</w:t>
            </w:r>
          </w:p>
          <w:p w:rsidR="00C57D94" w:rsidRPr="00F627E2" w:rsidRDefault="00C57D94" w:rsidP="00C57D94">
            <w:pPr>
              <w:pStyle w:val="Testonormale"/>
              <w:rPr>
                <w:rFonts w:asciiTheme="minorHAnsi" w:hAnsiTheme="minorHAnsi" w:cstheme="minorHAnsi"/>
                <w:color w:val="000000" w:themeColor="text1"/>
                <w:sz w:val="16"/>
                <w:szCs w:val="16"/>
              </w:rPr>
            </w:pPr>
          </w:p>
          <w:p w:rsidR="00C57D94" w:rsidRPr="00F627E2" w:rsidRDefault="00C57D94" w:rsidP="00C16F51">
            <w:pPr>
              <w:pStyle w:val="Titolo"/>
              <w:jc w:val="both"/>
              <w:rPr>
                <w:rFonts w:asciiTheme="minorHAnsi" w:hAnsiTheme="minorHAnsi" w:cstheme="minorHAnsi"/>
                <w:color w:val="000000" w:themeColor="text1"/>
                <w:sz w:val="16"/>
                <w:szCs w:val="16"/>
              </w:rPr>
            </w:pPr>
          </w:p>
          <w:p w:rsidR="00C57D94" w:rsidRPr="00F627E2" w:rsidRDefault="00C57D94" w:rsidP="00C16F51">
            <w:pPr>
              <w:pStyle w:val="Titolo"/>
              <w:jc w:val="both"/>
              <w:rPr>
                <w:rFonts w:asciiTheme="minorHAnsi" w:hAnsiTheme="minorHAnsi" w:cstheme="minorHAnsi"/>
                <w:color w:val="000000" w:themeColor="text1"/>
                <w:sz w:val="16"/>
                <w:szCs w:val="16"/>
              </w:rPr>
            </w:pPr>
            <w:r w:rsidRPr="00F627E2">
              <w:rPr>
                <w:rFonts w:asciiTheme="minorHAnsi" w:hAnsiTheme="minorHAnsi" w:cstheme="minorHAnsi"/>
                <w:color w:val="000000" w:themeColor="text1"/>
                <w:sz w:val="16"/>
                <w:szCs w:val="16"/>
              </w:rPr>
              <w:t>[…]</w:t>
            </w:r>
          </w:p>
        </w:tc>
        <w:tc>
          <w:tcPr>
            <w:tcW w:w="1134" w:type="dxa"/>
          </w:tcPr>
          <w:p w:rsidR="00B66B4D" w:rsidRPr="00F627E2" w:rsidRDefault="00C57D94" w:rsidP="00C16F51">
            <w:pPr>
              <w:rPr>
                <w:rFonts w:cstheme="minorHAnsi"/>
                <w:color w:val="000000" w:themeColor="text1"/>
                <w:sz w:val="16"/>
                <w:szCs w:val="16"/>
              </w:rPr>
            </w:pPr>
            <w:r w:rsidRPr="00F627E2">
              <w:rPr>
                <w:rFonts w:cstheme="minorHAnsi"/>
                <w:color w:val="000000" w:themeColor="text1"/>
                <w:sz w:val="16"/>
                <w:szCs w:val="16"/>
              </w:rPr>
              <w:t>euro 244,00</w:t>
            </w:r>
          </w:p>
        </w:tc>
        <w:tc>
          <w:tcPr>
            <w:tcW w:w="1701" w:type="dxa"/>
          </w:tcPr>
          <w:p w:rsidR="00C63D26" w:rsidRPr="00F627E2" w:rsidRDefault="00C57D94" w:rsidP="00C57D94">
            <w:pPr>
              <w:jc w:val="both"/>
              <w:rPr>
                <w:rFonts w:cstheme="minorHAnsi"/>
                <w:color w:val="000000" w:themeColor="text1"/>
                <w:sz w:val="16"/>
                <w:szCs w:val="16"/>
              </w:rPr>
            </w:pPr>
            <w:r w:rsidRPr="00F627E2">
              <w:rPr>
                <w:rFonts w:cstheme="minorHAnsi"/>
                <w:color w:val="000000" w:themeColor="text1"/>
                <w:sz w:val="16"/>
                <w:szCs w:val="16"/>
              </w:rPr>
              <w:t xml:space="preserve">nota </w:t>
            </w:r>
            <w:proofErr w:type="spellStart"/>
            <w:r w:rsidRPr="00F627E2">
              <w:rPr>
                <w:rFonts w:cstheme="minorHAnsi"/>
                <w:color w:val="000000" w:themeColor="text1"/>
                <w:sz w:val="16"/>
                <w:szCs w:val="16"/>
              </w:rPr>
              <w:t>prot</w:t>
            </w:r>
            <w:proofErr w:type="spellEnd"/>
            <w:r w:rsidRPr="00F627E2">
              <w:rPr>
                <w:rFonts w:cstheme="minorHAnsi"/>
                <w:color w:val="000000" w:themeColor="text1"/>
                <w:sz w:val="16"/>
                <w:szCs w:val="16"/>
              </w:rPr>
              <w:t xml:space="preserve">. 0019239 del 4/12/2014 la “New System” di M. </w:t>
            </w:r>
            <w:proofErr w:type="spellStart"/>
            <w:r w:rsidRPr="00F627E2">
              <w:rPr>
                <w:rFonts w:cstheme="minorHAnsi"/>
                <w:color w:val="000000" w:themeColor="text1"/>
                <w:sz w:val="16"/>
                <w:szCs w:val="16"/>
              </w:rPr>
              <w:t>Bertolone</w:t>
            </w:r>
            <w:proofErr w:type="spellEnd"/>
            <w:r w:rsidRPr="00F627E2">
              <w:rPr>
                <w:rFonts w:cstheme="minorHAnsi"/>
                <w:color w:val="000000" w:themeColor="text1"/>
                <w:sz w:val="16"/>
                <w:szCs w:val="16"/>
              </w:rPr>
              <w:t xml:space="preserve"> – Via Mazzini, 55/A – Bitonto comunicava il programma di assistenza tecnica per l’anno 2015 al costo di € 200 oltre IVA garantendo le seguenti prestazioni</w:t>
            </w:r>
            <w:r w:rsidR="00C63D26" w:rsidRPr="00F627E2">
              <w:rPr>
                <w:rFonts w:cstheme="minorHAnsi"/>
                <w:color w:val="000000" w:themeColor="text1"/>
                <w:sz w:val="16"/>
                <w:szCs w:val="16"/>
              </w:rPr>
              <w:t>:</w:t>
            </w:r>
          </w:p>
          <w:p w:rsidR="00C57D94" w:rsidRPr="00F627E2" w:rsidRDefault="00C57D94" w:rsidP="00C57D94">
            <w:pPr>
              <w:jc w:val="both"/>
              <w:rPr>
                <w:rFonts w:cstheme="minorHAnsi"/>
                <w:color w:val="000000" w:themeColor="text1"/>
                <w:sz w:val="16"/>
                <w:szCs w:val="16"/>
              </w:rPr>
            </w:pPr>
            <w:r w:rsidRPr="00F627E2">
              <w:rPr>
                <w:rFonts w:cstheme="minorHAnsi"/>
                <w:i/>
                <w:color w:val="000000" w:themeColor="text1"/>
                <w:sz w:val="16"/>
                <w:szCs w:val="16"/>
              </w:rPr>
              <w:t>controllo generale nel corso dell’anno con regolazione dei vari apparati meccanici ed elettronici, pulizia generale, test specifici di funzionamento; numero di interventi illimitati nel corso dell’anno su richiesta per eventuali guasti o malfunzionamenti;</w:t>
            </w:r>
          </w:p>
          <w:p w:rsidR="00C63D26" w:rsidRPr="00F627E2" w:rsidRDefault="00C57D94" w:rsidP="00C63D26">
            <w:pPr>
              <w:jc w:val="both"/>
              <w:rPr>
                <w:rFonts w:cstheme="minorHAnsi"/>
                <w:i/>
                <w:color w:val="000000" w:themeColor="text1"/>
                <w:sz w:val="16"/>
                <w:szCs w:val="16"/>
              </w:rPr>
            </w:pPr>
            <w:r w:rsidRPr="00F627E2">
              <w:rPr>
                <w:rFonts w:cstheme="minorHAnsi"/>
                <w:i/>
                <w:color w:val="000000" w:themeColor="text1"/>
                <w:sz w:val="16"/>
                <w:szCs w:val="16"/>
              </w:rPr>
              <w:t xml:space="preserve">sono inclusi  i pezzi di ricambio utilizzati per le riparazioni con esclusione del materiale di consumo (etichette, feltri, inchiostro e cartucce), le e-promo tariffe per variazione del tariffario postale, </w:t>
            </w:r>
            <w:proofErr w:type="spellStart"/>
            <w:r w:rsidRPr="00F627E2">
              <w:rPr>
                <w:rFonts w:cstheme="minorHAnsi"/>
                <w:i/>
                <w:color w:val="000000" w:themeColor="text1"/>
                <w:sz w:val="16"/>
                <w:szCs w:val="16"/>
              </w:rPr>
              <w:t>memory</w:t>
            </w:r>
            <w:proofErr w:type="spellEnd"/>
            <w:r w:rsidRPr="00F627E2">
              <w:rPr>
                <w:rFonts w:cstheme="minorHAnsi"/>
                <w:i/>
                <w:color w:val="000000" w:themeColor="text1"/>
                <w:sz w:val="16"/>
                <w:szCs w:val="16"/>
              </w:rPr>
              <w:t xml:space="preserve"> card/ad </w:t>
            </w:r>
            <w:proofErr w:type="spellStart"/>
            <w:r w:rsidRPr="00F627E2">
              <w:rPr>
                <w:rFonts w:cstheme="minorHAnsi"/>
                <w:i/>
                <w:color w:val="000000" w:themeColor="text1"/>
                <w:sz w:val="16"/>
                <w:szCs w:val="16"/>
              </w:rPr>
              <w:t>pacck</w:t>
            </w:r>
            <w:proofErr w:type="spellEnd"/>
            <w:r w:rsidRPr="00F627E2">
              <w:rPr>
                <w:rFonts w:cstheme="minorHAnsi"/>
                <w:i/>
                <w:color w:val="000000" w:themeColor="text1"/>
                <w:sz w:val="16"/>
                <w:szCs w:val="16"/>
              </w:rPr>
              <w:t>/cliché per eventuali variazioni di ragione sociale, logo o indirizzo e bollo data</w:t>
            </w:r>
            <w:r w:rsidR="00C63D26" w:rsidRPr="00F627E2">
              <w:rPr>
                <w:rFonts w:cstheme="minorHAnsi"/>
                <w:i/>
                <w:color w:val="000000" w:themeColor="text1"/>
                <w:sz w:val="16"/>
                <w:szCs w:val="16"/>
              </w:rPr>
              <w:t>.</w:t>
            </w:r>
          </w:p>
          <w:p w:rsidR="00477374" w:rsidRPr="00F627E2" w:rsidRDefault="00477374" w:rsidP="00C63D26">
            <w:pPr>
              <w:jc w:val="both"/>
              <w:rPr>
                <w:rFonts w:cstheme="minorHAnsi"/>
                <w:color w:val="000000" w:themeColor="text1"/>
                <w:sz w:val="16"/>
                <w:szCs w:val="16"/>
              </w:rPr>
            </w:pPr>
          </w:p>
          <w:p w:rsidR="00C63D26" w:rsidRPr="00F627E2" w:rsidRDefault="00C63D26" w:rsidP="00C63D26">
            <w:pPr>
              <w:jc w:val="both"/>
              <w:rPr>
                <w:rFonts w:cstheme="minorHAnsi"/>
                <w:i/>
                <w:color w:val="000000" w:themeColor="text1"/>
                <w:sz w:val="16"/>
                <w:szCs w:val="16"/>
              </w:rPr>
            </w:pPr>
            <w:r w:rsidRPr="00F627E2">
              <w:rPr>
                <w:rFonts w:cstheme="minorHAnsi"/>
                <w:color w:val="000000" w:themeColor="text1"/>
                <w:sz w:val="16"/>
                <w:szCs w:val="16"/>
              </w:rPr>
              <w:t>fattura n.. 00031/2013</w:t>
            </w:r>
            <w:r w:rsidR="0093436D" w:rsidRPr="00F627E2">
              <w:rPr>
                <w:rFonts w:cstheme="minorHAnsi"/>
                <w:color w:val="000000" w:themeColor="text1"/>
                <w:sz w:val="16"/>
                <w:szCs w:val="16"/>
              </w:rPr>
              <w:t xml:space="preserve"> </w:t>
            </w:r>
            <w:r w:rsidRPr="00F627E2">
              <w:rPr>
                <w:rFonts w:cstheme="minorHAnsi"/>
                <w:color w:val="000000" w:themeColor="text1"/>
                <w:sz w:val="16"/>
                <w:szCs w:val="16"/>
              </w:rPr>
              <w:t xml:space="preserve"> </w:t>
            </w:r>
            <w:r w:rsidR="0093436D" w:rsidRPr="00F627E2">
              <w:rPr>
                <w:rFonts w:cstheme="minorHAnsi"/>
                <w:color w:val="000000" w:themeColor="text1"/>
                <w:sz w:val="16"/>
                <w:szCs w:val="16"/>
              </w:rPr>
              <w:t>ditta “New System” da Bitonto</w:t>
            </w:r>
            <w:r w:rsidRPr="00F627E2">
              <w:rPr>
                <w:rFonts w:cstheme="minorHAnsi"/>
                <w:color w:val="000000" w:themeColor="text1"/>
                <w:sz w:val="16"/>
                <w:szCs w:val="16"/>
              </w:rPr>
              <w:t xml:space="preserve">  di euro 244,00 compresa IVA  per canone di manutenzione ordinaria anno 2013 affrancatrice  postale NEOPOST EFM7 </w:t>
            </w:r>
            <w:proofErr w:type="spellStart"/>
            <w:r w:rsidRPr="00F627E2">
              <w:rPr>
                <w:rFonts w:cstheme="minorHAnsi"/>
                <w:color w:val="000000" w:themeColor="text1"/>
                <w:sz w:val="16"/>
                <w:szCs w:val="16"/>
              </w:rPr>
              <w:t>matr</w:t>
            </w:r>
            <w:proofErr w:type="spellEnd"/>
            <w:r w:rsidRPr="00F627E2">
              <w:rPr>
                <w:rFonts w:cstheme="minorHAnsi"/>
                <w:color w:val="000000" w:themeColor="text1"/>
                <w:sz w:val="16"/>
                <w:szCs w:val="16"/>
              </w:rPr>
              <w:t xml:space="preserve">. </w:t>
            </w:r>
            <w:r w:rsidRPr="00F627E2">
              <w:rPr>
                <w:rFonts w:cstheme="minorHAnsi"/>
                <w:color w:val="000000" w:themeColor="text1"/>
                <w:sz w:val="16"/>
                <w:szCs w:val="16"/>
              </w:rPr>
              <w:lastRenderedPageBreak/>
              <w:t>113522.</w:t>
            </w:r>
          </w:p>
          <w:p w:rsidR="00C57D94" w:rsidRPr="00F627E2" w:rsidRDefault="00C57D94" w:rsidP="00C57D94">
            <w:pPr>
              <w:jc w:val="both"/>
              <w:rPr>
                <w:rFonts w:cstheme="minorHAnsi"/>
                <w:color w:val="000000" w:themeColor="text1"/>
                <w:sz w:val="16"/>
                <w:szCs w:val="16"/>
              </w:rPr>
            </w:pPr>
          </w:p>
          <w:p w:rsidR="00B66B4D" w:rsidRPr="00F627E2" w:rsidRDefault="00B66B4D" w:rsidP="00C16F51">
            <w:pPr>
              <w:rPr>
                <w:rFonts w:cstheme="minorHAnsi"/>
                <w:color w:val="000000" w:themeColor="text1"/>
                <w:sz w:val="16"/>
                <w:szCs w:val="16"/>
              </w:rPr>
            </w:pPr>
          </w:p>
        </w:tc>
      </w:tr>
      <w:tr w:rsidR="00B66B4D" w:rsidRPr="004D180D" w:rsidTr="00880A92">
        <w:tc>
          <w:tcPr>
            <w:tcW w:w="1668" w:type="dxa"/>
          </w:tcPr>
          <w:p w:rsidR="00B66B4D" w:rsidRPr="00F627E2" w:rsidRDefault="00B66B4D" w:rsidP="00B155BA">
            <w:pPr>
              <w:rPr>
                <w:color w:val="000000" w:themeColor="text1"/>
                <w:sz w:val="16"/>
                <w:szCs w:val="16"/>
              </w:rPr>
            </w:pPr>
            <w:r w:rsidRPr="00F627E2">
              <w:rPr>
                <w:color w:val="000000" w:themeColor="text1"/>
                <w:sz w:val="16"/>
                <w:szCs w:val="16"/>
              </w:rPr>
              <w:lastRenderedPageBreak/>
              <w:t>Responsabile del Servizio</w:t>
            </w:r>
            <w:r w:rsidR="00EC18F5" w:rsidRPr="00F627E2">
              <w:rPr>
                <w:color w:val="000000" w:themeColor="text1"/>
                <w:sz w:val="16"/>
                <w:szCs w:val="16"/>
              </w:rPr>
              <w:t xml:space="preserve"> </w:t>
            </w:r>
            <w:proofErr w:type="spellStart"/>
            <w:r w:rsidR="00EC18F5" w:rsidRPr="00F627E2">
              <w:rPr>
                <w:color w:val="000000" w:themeColor="text1"/>
                <w:sz w:val="16"/>
                <w:szCs w:val="16"/>
              </w:rPr>
              <w:t>f.f.</w:t>
            </w:r>
            <w:proofErr w:type="spellEnd"/>
          </w:p>
          <w:p w:rsidR="00EC18F5" w:rsidRPr="00F627E2" w:rsidRDefault="00EC18F5" w:rsidP="00B155BA">
            <w:pPr>
              <w:rPr>
                <w:color w:val="000000" w:themeColor="text1"/>
                <w:sz w:val="16"/>
                <w:szCs w:val="16"/>
              </w:rPr>
            </w:pPr>
            <w:r w:rsidRPr="00F627E2">
              <w:rPr>
                <w:color w:val="000000" w:themeColor="text1"/>
                <w:sz w:val="16"/>
                <w:szCs w:val="16"/>
              </w:rPr>
              <w:t>Dott. Giuseppe Rizzo</w:t>
            </w:r>
          </w:p>
          <w:p w:rsidR="00EC18F5" w:rsidRPr="00F627E2" w:rsidRDefault="00EC18F5" w:rsidP="00B155BA">
            <w:pPr>
              <w:rPr>
                <w:color w:val="000000" w:themeColor="text1"/>
                <w:sz w:val="16"/>
                <w:szCs w:val="16"/>
              </w:rPr>
            </w:pPr>
          </w:p>
        </w:tc>
        <w:tc>
          <w:tcPr>
            <w:tcW w:w="1134" w:type="dxa"/>
          </w:tcPr>
          <w:p w:rsidR="00B66B4D" w:rsidRPr="00F627E2" w:rsidRDefault="00B66B4D" w:rsidP="00B155BA">
            <w:pPr>
              <w:rPr>
                <w:color w:val="000000" w:themeColor="text1"/>
                <w:sz w:val="16"/>
                <w:szCs w:val="16"/>
              </w:rPr>
            </w:pPr>
            <w:r w:rsidRPr="00F627E2">
              <w:rPr>
                <w:color w:val="000000" w:themeColor="text1"/>
                <w:sz w:val="16"/>
                <w:szCs w:val="16"/>
              </w:rPr>
              <w:t>Determina</w:t>
            </w:r>
          </w:p>
        </w:tc>
        <w:tc>
          <w:tcPr>
            <w:tcW w:w="1134" w:type="dxa"/>
          </w:tcPr>
          <w:p w:rsidR="00B66B4D" w:rsidRPr="00F627E2" w:rsidRDefault="00487DDA" w:rsidP="00C16F51">
            <w:pPr>
              <w:rPr>
                <w:color w:val="000000" w:themeColor="text1"/>
                <w:sz w:val="16"/>
                <w:szCs w:val="16"/>
              </w:rPr>
            </w:pPr>
            <w:r w:rsidRPr="00F627E2">
              <w:rPr>
                <w:color w:val="000000" w:themeColor="text1"/>
                <w:sz w:val="16"/>
                <w:szCs w:val="16"/>
              </w:rPr>
              <w:t>n.98</w:t>
            </w:r>
            <w:r w:rsidR="00457BF2" w:rsidRPr="00F627E2">
              <w:rPr>
                <w:color w:val="000000" w:themeColor="text1"/>
                <w:sz w:val="16"/>
                <w:szCs w:val="16"/>
              </w:rPr>
              <w:t xml:space="preserve"> del 5.2.2015</w:t>
            </w:r>
          </w:p>
        </w:tc>
        <w:tc>
          <w:tcPr>
            <w:tcW w:w="1417" w:type="dxa"/>
          </w:tcPr>
          <w:p w:rsidR="00B66B4D" w:rsidRPr="00F627E2" w:rsidRDefault="00457BF2" w:rsidP="00C16F51">
            <w:pPr>
              <w:rPr>
                <w:rFonts w:cstheme="minorHAnsi"/>
                <w:color w:val="000000" w:themeColor="text1"/>
                <w:sz w:val="16"/>
                <w:szCs w:val="16"/>
              </w:rPr>
            </w:pPr>
            <w:r w:rsidRPr="00F627E2">
              <w:rPr>
                <w:rFonts w:cstheme="minorHAnsi"/>
                <w:color w:val="000000" w:themeColor="text1"/>
                <w:sz w:val="16"/>
                <w:szCs w:val="16"/>
              </w:rPr>
              <w:t xml:space="preserve">ATTIVITA' </w:t>
            </w:r>
            <w:proofErr w:type="spellStart"/>
            <w:r w:rsidRPr="00F627E2">
              <w:rPr>
                <w:rFonts w:cstheme="minorHAnsi"/>
                <w:color w:val="000000" w:themeColor="text1"/>
                <w:sz w:val="16"/>
                <w:szCs w:val="16"/>
              </w:rPr>
              <w:t>DI</w:t>
            </w:r>
            <w:proofErr w:type="spellEnd"/>
            <w:r w:rsidRPr="00F627E2">
              <w:rPr>
                <w:rFonts w:cstheme="minorHAnsi"/>
                <w:color w:val="000000" w:themeColor="text1"/>
                <w:sz w:val="16"/>
                <w:szCs w:val="16"/>
              </w:rPr>
              <w:t xml:space="preserve"> SUPPORTO E ASSISTENZA ALLE PROCEDURE INFORMATICHE PER L'UFFICIO ELETTORALE - INCARICO ALLA  STARTAP INFORMATICA.</w:t>
            </w:r>
          </w:p>
        </w:tc>
        <w:tc>
          <w:tcPr>
            <w:tcW w:w="6804" w:type="dxa"/>
          </w:tcPr>
          <w:p w:rsidR="00B66B4D" w:rsidRPr="00F627E2" w:rsidRDefault="009339C0" w:rsidP="00C16F51">
            <w:pPr>
              <w:pStyle w:val="Titolo"/>
              <w:jc w:val="both"/>
              <w:rPr>
                <w:rFonts w:asciiTheme="minorHAnsi" w:hAnsiTheme="minorHAnsi" w:cstheme="minorHAnsi"/>
                <w:color w:val="000000" w:themeColor="text1"/>
                <w:sz w:val="16"/>
                <w:szCs w:val="16"/>
              </w:rPr>
            </w:pPr>
            <w:r w:rsidRPr="00F627E2">
              <w:rPr>
                <w:rFonts w:asciiTheme="minorHAnsi" w:hAnsiTheme="minorHAnsi" w:cstheme="minorHAnsi"/>
                <w:color w:val="000000" w:themeColor="text1"/>
                <w:sz w:val="16"/>
                <w:szCs w:val="16"/>
              </w:rPr>
              <w:t>[…]</w:t>
            </w:r>
          </w:p>
          <w:p w:rsidR="009339C0" w:rsidRPr="00F627E2" w:rsidRDefault="009339C0" w:rsidP="009339C0">
            <w:pPr>
              <w:jc w:val="both"/>
              <w:rPr>
                <w:rFonts w:cstheme="minorHAnsi"/>
                <w:color w:val="000000" w:themeColor="text1"/>
                <w:sz w:val="16"/>
                <w:szCs w:val="16"/>
              </w:rPr>
            </w:pPr>
            <w:r w:rsidRPr="00F627E2">
              <w:rPr>
                <w:rFonts w:cstheme="minorHAnsi"/>
                <w:color w:val="000000" w:themeColor="text1"/>
                <w:sz w:val="16"/>
                <w:szCs w:val="16"/>
              </w:rPr>
              <w:t>Premesso che:</w:t>
            </w:r>
          </w:p>
          <w:p w:rsidR="009339C0" w:rsidRPr="00F627E2" w:rsidRDefault="009339C0" w:rsidP="009339C0">
            <w:pPr>
              <w:jc w:val="both"/>
              <w:rPr>
                <w:rFonts w:cstheme="minorHAnsi"/>
                <w:color w:val="000000" w:themeColor="text1"/>
                <w:sz w:val="16"/>
                <w:szCs w:val="16"/>
              </w:rPr>
            </w:pPr>
            <w:r w:rsidRPr="00F627E2">
              <w:rPr>
                <w:rFonts w:cstheme="minorHAnsi"/>
                <w:color w:val="000000" w:themeColor="text1"/>
                <w:sz w:val="16"/>
                <w:szCs w:val="16"/>
              </w:rPr>
              <w:t xml:space="preserve">   con la determinazioni n. 794 del 23/7/2014 e n. 1081del 22/10/2014 si conferiva incarico alla Ditta </w:t>
            </w:r>
            <w:proofErr w:type="spellStart"/>
            <w:r w:rsidRPr="00F627E2">
              <w:rPr>
                <w:rFonts w:cstheme="minorHAnsi"/>
                <w:color w:val="000000" w:themeColor="text1"/>
                <w:sz w:val="16"/>
                <w:szCs w:val="16"/>
              </w:rPr>
              <w:t>StartAp</w:t>
            </w:r>
            <w:proofErr w:type="spellEnd"/>
            <w:r w:rsidRPr="00F627E2">
              <w:rPr>
                <w:rFonts w:cstheme="minorHAnsi"/>
                <w:color w:val="000000" w:themeColor="text1"/>
                <w:sz w:val="16"/>
                <w:szCs w:val="16"/>
              </w:rPr>
              <w:t xml:space="preserve"> Informatica di Adriano Panico – con sede in </w:t>
            </w:r>
            <w:proofErr w:type="spellStart"/>
            <w:r w:rsidRPr="00F627E2">
              <w:rPr>
                <w:rFonts w:cstheme="minorHAnsi"/>
                <w:color w:val="000000" w:themeColor="text1"/>
                <w:sz w:val="16"/>
                <w:szCs w:val="16"/>
              </w:rPr>
              <w:t>Tricase</w:t>
            </w:r>
            <w:proofErr w:type="spellEnd"/>
            <w:r w:rsidRPr="00F627E2">
              <w:rPr>
                <w:rFonts w:cstheme="minorHAnsi"/>
                <w:color w:val="000000" w:themeColor="text1"/>
                <w:sz w:val="16"/>
                <w:szCs w:val="16"/>
              </w:rPr>
              <w:t xml:space="preserve"> alla via </w:t>
            </w:r>
            <w:proofErr w:type="spellStart"/>
            <w:r w:rsidRPr="00F627E2">
              <w:rPr>
                <w:rFonts w:cstheme="minorHAnsi"/>
                <w:color w:val="000000" w:themeColor="text1"/>
                <w:sz w:val="16"/>
                <w:szCs w:val="16"/>
              </w:rPr>
              <w:t>Levi-Civita</w:t>
            </w:r>
            <w:proofErr w:type="spellEnd"/>
            <w:r w:rsidRPr="00F627E2">
              <w:rPr>
                <w:rFonts w:cstheme="minorHAnsi"/>
                <w:color w:val="000000" w:themeColor="text1"/>
                <w:sz w:val="16"/>
                <w:szCs w:val="16"/>
              </w:rPr>
              <w:t xml:space="preserve">,  per l’attività di supporto e assistenza al personale utente nell’utilizzo delle procedure informatiche  nelle fasi di espletamento di diversi procedimenti quali: Revisioni ordinarie e straordinarie, revisioni liste aggiunte,revisioni semestrali nonché per l’espletamento degli adempimenti che l’Ufficio Elettorale ha con  diversi enti quali Prefettura, Procura, Ministero dell’Interno, ecc… </w:t>
            </w:r>
          </w:p>
          <w:p w:rsidR="009339C0" w:rsidRPr="00F627E2" w:rsidRDefault="009339C0" w:rsidP="009339C0">
            <w:pPr>
              <w:jc w:val="both"/>
              <w:rPr>
                <w:rFonts w:cstheme="minorHAnsi"/>
                <w:color w:val="000000" w:themeColor="text1"/>
                <w:sz w:val="16"/>
                <w:szCs w:val="16"/>
              </w:rPr>
            </w:pPr>
          </w:p>
          <w:p w:rsidR="009339C0" w:rsidRPr="00F627E2" w:rsidRDefault="009339C0" w:rsidP="009339C0">
            <w:pPr>
              <w:spacing w:after="120"/>
              <w:jc w:val="both"/>
              <w:rPr>
                <w:rFonts w:cstheme="minorHAnsi"/>
                <w:color w:val="000000" w:themeColor="text1"/>
                <w:sz w:val="16"/>
                <w:szCs w:val="16"/>
              </w:rPr>
            </w:pPr>
            <w:r w:rsidRPr="00F627E2">
              <w:rPr>
                <w:rFonts w:cstheme="minorHAnsi"/>
                <w:color w:val="000000" w:themeColor="text1"/>
                <w:sz w:val="16"/>
                <w:szCs w:val="16"/>
              </w:rPr>
              <w:t xml:space="preserve">   Che  persistendo l’assenza dal servizio del Responsabile dell’Ufficio Elettorale e del Responsabile del Settore Amministrazione Generale e Servizi al cittadino, si ritiene necessario assicurare  l’ attività informatica di supporto all’Ufficio  dovuta a sopraggiunti  nuovi adempimenti che nello specifico riguardano: l’attivazione dal 1° gennaio 2015 del fascicolo 3D elettronico come da D.M. del 12/2/2014 (G.U. n. 46 del 25 febbraio 2014) concernenti le nuove modalità di comunicazione telematica tra comuni in materia elettorale, la revisione dinamica 1^ e 2^ tornata, l’aggiornamento dell’Albo dei Presidenti di seggio, dell’ Albo degli Scrutatori, la revisione dello schedario elettorale, l’elaborazione e l’invio dei modelli G e GDN nonché la fase preparatoria della revisione semestrale; </w:t>
            </w:r>
          </w:p>
          <w:p w:rsidR="009339C0" w:rsidRPr="00F627E2" w:rsidRDefault="009339C0" w:rsidP="009339C0">
            <w:pPr>
              <w:spacing w:after="120"/>
              <w:jc w:val="both"/>
              <w:rPr>
                <w:rFonts w:cstheme="minorHAnsi"/>
                <w:color w:val="000000" w:themeColor="text1"/>
                <w:sz w:val="16"/>
                <w:szCs w:val="16"/>
              </w:rPr>
            </w:pPr>
            <w:r w:rsidRPr="00F627E2">
              <w:rPr>
                <w:rFonts w:cstheme="minorHAnsi"/>
                <w:color w:val="000000" w:themeColor="text1"/>
                <w:sz w:val="16"/>
                <w:szCs w:val="16"/>
              </w:rPr>
              <w:t xml:space="preserve">   Che al fine di assicurare i suddetti adempimenti entro le scadenze prefissate dalla normativa vigente, è stato richiesto preventivo alla medesima ditta già incaricata del servizio; </w:t>
            </w:r>
          </w:p>
          <w:p w:rsidR="009339C0" w:rsidRPr="00F627E2" w:rsidRDefault="009339C0" w:rsidP="009339C0">
            <w:pPr>
              <w:jc w:val="both"/>
              <w:rPr>
                <w:rFonts w:cstheme="minorHAnsi"/>
                <w:color w:val="000000" w:themeColor="text1"/>
                <w:sz w:val="16"/>
                <w:szCs w:val="16"/>
              </w:rPr>
            </w:pPr>
            <w:r w:rsidRPr="00F627E2">
              <w:rPr>
                <w:rFonts w:cstheme="minorHAnsi"/>
                <w:color w:val="000000" w:themeColor="text1"/>
                <w:sz w:val="16"/>
                <w:szCs w:val="16"/>
              </w:rPr>
              <w:t xml:space="preserve">   Visto il preventivo </w:t>
            </w:r>
            <w:proofErr w:type="spellStart"/>
            <w:r w:rsidRPr="00F627E2">
              <w:rPr>
                <w:rFonts w:cstheme="minorHAnsi"/>
                <w:color w:val="000000" w:themeColor="text1"/>
                <w:sz w:val="16"/>
                <w:szCs w:val="16"/>
              </w:rPr>
              <w:t>prot</w:t>
            </w:r>
            <w:proofErr w:type="spellEnd"/>
            <w:r w:rsidRPr="00F627E2">
              <w:rPr>
                <w:rFonts w:cstheme="minorHAnsi"/>
                <w:color w:val="000000" w:themeColor="text1"/>
                <w:sz w:val="16"/>
                <w:szCs w:val="16"/>
              </w:rPr>
              <w:t xml:space="preserve">. n. 001638 in atti, presentato dalla </w:t>
            </w:r>
            <w:proofErr w:type="spellStart"/>
            <w:r w:rsidRPr="00F627E2">
              <w:rPr>
                <w:rFonts w:cstheme="minorHAnsi"/>
                <w:color w:val="000000" w:themeColor="text1"/>
                <w:sz w:val="16"/>
                <w:szCs w:val="16"/>
              </w:rPr>
              <w:t>StarTap</w:t>
            </w:r>
            <w:proofErr w:type="spellEnd"/>
            <w:r w:rsidRPr="00F627E2">
              <w:rPr>
                <w:rFonts w:cstheme="minorHAnsi"/>
                <w:color w:val="000000" w:themeColor="text1"/>
                <w:sz w:val="16"/>
                <w:szCs w:val="16"/>
              </w:rPr>
              <w:t xml:space="preserve"> Informatica di Adriano Panico che per le suddette attività ha assicurato la disponibilità a svolgere il servizio di supporto e assistenza alle procedure informatiche al costo di € 1.500,00;</w:t>
            </w:r>
          </w:p>
          <w:p w:rsidR="009339C0" w:rsidRPr="00F627E2" w:rsidRDefault="009339C0" w:rsidP="009339C0">
            <w:pPr>
              <w:jc w:val="both"/>
              <w:rPr>
                <w:rFonts w:cstheme="minorHAnsi"/>
                <w:color w:val="000000" w:themeColor="text1"/>
                <w:sz w:val="16"/>
                <w:szCs w:val="16"/>
              </w:rPr>
            </w:pPr>
          </w:p>
          <w:p w:rsidR="009339C0" w:rsidRPr="00F627E2" w:rsidRDefault="009339C0" w:rsidP="009339C0">
            <w:pPr>
              <w:jc w:val="both"/>
              <w:rPr>
                <w:rFonts w:cstheme="minorHAnsi"/>
                <w:color w:val="000000" w:themeColor="text1"/>
                <w:sz w:val="16"/>
                <w:szCs w:val="16"/>
              </w:rPr>
            </w:pPr>
            <w:r w:rsidRPr="00F627E2">
              <w:rPr>
                <w:rFonts w:cstheme="minorHAnsi"/>
                <w:color w:val="000000" w:themeColor="text1"/>
                <w:sz w:val="16"/>
                <w:szCs w:val="16"/>
              </w:rPr>
              <w:t>Ritenuto di provvedere in merito ammettendo un costo massimo per l’attività suddetta pari ad € 1.200,00;</w:t>
            </w:r>
          </w:p>
          <w:p w:rsidR="009339C0" w:rsidRPr="00F627E2" w:rsidRDefault="009339C0" w:rsidP="009339C0">
            <w:pPr>
              <w:jc w:val="both"/>
              <w:rPr>
                <w:rFonts w:cstheme="minorHAnsi"/>
                <w:color w:val="000000" w:themeColor="text1"/>
                <w:sz w:val="16"/>
                <w:szCs w:val="16"/>
              </w:rPr>
            </w:pPr>
          </w:p>
          <w:p w:rsidR="009339C0" w:rsidRPr="00F627E2" w:rsidRDefault="009339C0" w:rsidP="009339C0">
            <w:pPr>
              <w:pStyle w:val="Testonormale"/>
              <w:jc w:val="both"/>
              <w:rPr>
                <w:rFonts w:asciiTheme="minorHAnsi" w:hAnsiTheme="minorHAnsi" w:cstheme="minorHAnsi"/>
                <w:bCs/>
                <w:color w:val="000000" w:themeColor="text1"/>
                <w:sz w:val="16"/>
                <w:szCs w:val="16"/>
              </w:rPr>
            </w:pPr>
            <w:r w:rsidRPr="00F627E2">
              <w:rPr>
                <w:rFonts w:asciiTheme="minorHAnsi" w:hAnsiTheme="minorHAnsi" w:cstheme="minorHAnsi"/>
                <w:bCs/>
                <w:color w:val="000000" w:themeColor="text1"/>
                <w:sz w:val="16"/>
                <w:szCs w:val="16"/>
              </w:rPr>
              <w:t>Visto il Regolamento Comunale per l’esecuzione di lavori, forniture e servizi in economia così come modificato con delibera del Consiglio Comunale n. 8 del 20.3.2014;</w:t>
            </w:r>
          </w:p>
          <w:p w:rsidR="009339C0" w:rsidRPr="00F627E2" w:rsidRDefault="009339C0" w:rsidP="009339C0">
            <w:pPr>
              <w:jc w:val="both"/>
              <w:rPr>
                <w:rFonts w:cstheme="minorHAnsi"/>
                <w:color w:val="000000" w:themeColor="text1"/>
                <w:sz w:val="16"/>
                <w:szCs w:val="16"/>
              </w:rPr>
            </w:pPr>
          </w:p>
          <w:p w:rsidR="009339C0" w:rsidRPr="00F627E2" w:rsidRDefault="009339C0" w:rsidP="009339C0">
            <w:pPr>
              <w:jc w:val="both"/>
              <w:rPr>
                <w:rFonts w:cstheme="minorHAnsi"/>
                <w:color w:val="000000" w:themeColor="text1"/>
                <w:sz w:val="16"/>
                <w:szCs w:val="16"/>
              </w:rPr>
            </w:pPr>
            <w:r w:rsidRPr="00F627E2">
              <w:rPr>
                <w:rFonts w:cstheme="minorHAnsi"/>
                <w:color w:val="000000" w:themeColor="text1"/>
                <w:sz w:val="16"/>
                <w:szCs w:val="16"/>
              </w:rPr>
              <w:t xml:space="preserve">Visto il </w:t>
            </w:r>
            <w:proofErr w:type="spellStart"/>
            <w:r w:rsidRPr="00F627E2">
              <w:rPr>
                <w:rFonts w:cstheme="minorHAnsi"/>
                <w:color w:val="000000" w:themeColor="text1"/>
                <w:sz w:val="16"/>
                <w:szCs w:val="16"/>
              </w:rPr>
              <w:t>D.to</w:t>
            </w:r>
            <w:proofErr w:type="spellEnd"/>
            <w:r w:rsidRPr="00F627E2">
              <w:rPr>
                <w:rFonts w:cstheme="minorHAnsi"/>
                <w:color w:val="000000" w:themeColor="text1"/>
                <w:sz w:val="16"/>
                <w:szCs w:val="16"/>
              </w:rPr>
              <w:t xml:space="preserve"> </w:t>
            </w:r>
            <w:proofErr w:type="spellStart"/>
            <w:r w:rsidRPr="00F627E2">
              <w:rPr>
                <w:rFonts w:cstheme="minorHAnsi"/>
                <w:color w:val="000000" w:themeColor="text1"/>
                <w:sz w:val="16"/>
                <w:szCs w:val="16"/>
              </w:rPr>
              <w:t>L.vo</w:t>
            </w:r>
            <w:proofErr w:type="spellEnd"/>
            <w:r w:rsidRPr="00F627E2">
              <w:rPr>
                <w:rFonts w:cstheme="minorHAnsi"/>
                <w:color w:val="000000" w:themeColor="text1"/>
                <w:sz w:val="16"/>
                <w:szCs w:val="16"/>
              </w:rPr>
              <w:t xml:space="preserve"> n. 267/00;</w:t>
            </w:r>
          </w:p>
          <w:p w:rsidR="009339C0" w:rsidRPr="00F627E2" w:rsidRDefault="009339C0" w:rsidP="009339C0">
            <w:pPr>
              <w:tabs>
                <w:tab w:val="left" w:pos="8789"/>
              </w:tabs>
              <w:ind w:right="567"/>
              <w:jc w:val="both"/>
              <w:rPr>
                <w:rFonts w:cstheme="minorHAnsi"/>
                <w:color w:val="000000" w:themeColor="text1"/>
                <w:sz w:val="16"/>
                <w:szCs w:val="16"/>
              </w:rPr>
            </w:pPr>
            <w:r w:rsidRPr="00F627E2">
              <w:rPr>
                <w:rFonts w:cstheme="minorHAnsi"/>
                <w:color w:val="000000" w:themeColor="text1"/>
                <w:sz w:val="16"/>
                <w:szCs w:val="16"/>
              </w:rPr>
              <w:t>Eseguito con esito favorevole il controllo preventivo di regolarità amministrativa del presente atto avendo  verificato:</w:t>
            </w:r>
          </w:p>
          <w:p w:rsidR="009339C0" w:rsidRPr="00F627E2" w:rsidRDefault="009339C0" w:rsidP="009339C0">
            <w:pPr>
              <w:tabs>
                <w:tab w:val="left" w:pos="8789"/>
              </w:tabs>
              <w:ind w:right="567"/>
              <w:jc w:val="both"/>
              <w:rPr>
                <w:rFonts w:cstheme="minorHAnsi"/>
                <w:iCs/>
                <w:color w:val="000000" w:themeColor="text1"/>
                <w:sz w:val="16"/>
                <w:szCs w:val="16"/>
              </w:rPr>
            </w:pPr>
            <w:r w:rsidRPr="00F627E2">
              <w:rPr>
                <w:rFonts w:cstheme="minorHAnsi"/>
                <w:i/>
                <w:iCs/>
                <w:color w:val="000000" w:themeColor="text1"/>
                <w:sz w:val="16"/>
                <w:szCs w:val="16"/>
              </w:rPr>
              <w:t xml:space="preserve">a) </w:t>
            </w:r>
            <w:r w:rsidRPr="00F627E2">
              <w:rPr>
                <w:rFonts w:cstheme="minorHAnsi"/>
                <w:iCs/>
                <w:color w:val="000000" w:themeColor="text1"/>
                <w:sz w:val="16"/>
                <w:szCs w:val="16"/>
              </w:rPr>
              <w:t>il rispetto delle normative comunitarie, statali, regionali e regolamentari, generali e di settore;</w:t>
            </w:r>
          </w:p>
          <w:p w:rsidR="009339C0" w:rsidRPr="00F627E2" w:rsidRDefault="009339C0" w:rsidP="009339C0">
            <w:pPr>
              <w:tabs>
                <w:tab w:val="left" w:pos="8789"/>
              </w:tabs>
              <w:ind w:right="567"/>
              <w:jc w:val="both"/>
              <w:rPr>
                <w:rFonts w:cstheme="minorHAnsi"/>
                <w:iCs/>
                <w:color w:val="000000" w:themeColor="text1"/>
                <w:sz w:val="16"/>
                <w:szCs w:val="16"/>
              </w:rPr>
            </w:pPr>
            <w:r w:rsidRPr="00F627E2">
              <w:rPr>
                <w:rFonts w:cstheme="minorHAnsi"/>
                <w:iCs/>
                <w:color w:val="000000" w:themeColor="text1"/>
                <w:sz w:val="16"/>
                <w:szCs w:val="16"/>
              </w:rPr>
              <w:t>b) la correttezza e regolarità della procedura;</w:t>
            </w:r>
          </w:p>
          <w:p w:rsidR="009339C0" w:rsidRPr="00F627E2" w:rsidRDefault="009339C0" w:rsidP="009339C0">
            <w:pPr>
              <w:tabs>
                <w:tab w:val="left" w:pos="8789"/>
              </w:tabs>
              <w:ind w:right="567"/>
              <w:jc w:val="both"/>
              <w:rPr>
                <w:rFonts w:cstheme="minorHAnsi"/>
                <w:iCs/>
                <w:color w:val="000000" w:themeColor="text1"/>
                <w:sz w:val="16"/>
                <w:szCs w:val="16"/>
              </w:rPr>
            </w:pPr>
            <w:r w:rsidRPr="00F627E2">
              <w:rPr>
                <w:rFonts w:cstheme="minorHAnsi"/>
                <w:iCs/>
                <w:color w:val="000000" w:themeColor="text1"/>
                <w:sz w:val="16"/>
                <w:szCs w:val="16"/>
              </w:rPr>
              <w:t>c) la correttezza formale nella redazione dell’atto;</w:t>
            </w:r>
          </w:p>
          <w:p w:rsidR="009339C0" w:rsidRPr="00F627E2" w:rsidRDefault="009339C0" w:rsidP="009339C0">
            <w:pPr>
              <w:pStyle w:val="Testonormale"/>
              <w:jc w:val="both"/>
              <w:rPr>
                <w:rFonts w:asciiTheme="minorHAnsi" w:hAnsiTheme="minorHAnsi" w:cstheme="minorHAnsi"/>
                <w:color w:val="000000" w:themeColor="text1"/>
                <w:sz w:val="16"/>
                <w:szCs w:val="16"/>
              </w:rPr>
            </w:pPr>
            <w:r w:rsidRPr="00F627E2">
              <w:rPr>
                <w:rFonts w:asciiTheme="minorHAnsi" w:hAnsiTheme="minorHAnsi" w:cstheme="minorHAnsi"/>
                <w:color w:val="000000" w:themeColor="text1"/>
                <w:sz w:val="16"/>
                <w:szCs w:val="16"/>
              </w:rPr>
              <w:t xml:space="preserve">  Acquisito il seguente parere sulla regolarità contabile espresso dal Responsabile dei Servizi Finanziari :"favorevole ".</w:t>
            </w:r>
          </w:p>
          <w:p w:rsidR="009339C0" w:rsidRPr="00F627E2" w:rsidRDefault="009339C0" w:rsidP="009339C0">
            <w:pPr>
              <w:jc w:val="both"/>
              <w:rPr>
                <w:rFonts w:cstheme="minorHAnsi"/>
                <w:color w:val="000000" w:themeColor="text1"/>
                <w:sz w:val="16"/>
                <w:szCs w:val="16"/>
              </w:rPr>
            </w:pPr>
          </w:p>
          <w:p w:rsidR="009339C0" w:rsidRPr="00F627E2" w:rsidRDefault="009339C0" w:rsidP="009339C0">
            <w:pPr>
              <w:jc w:val="center"/>
              <w:rPr>
                <w:rFonts w:cstheme="minorHAnsi"/>
                <w:b/>
                <w:color w:val="000000" w:themeColor="text1"/>
                <w:sz w:val="16"/>
                <w:szCs w:val="16"/>
              </w:rPr>
            </w:pPr>
            <w:r w:rsidRPr="00F627E2">
              <w:rPr>
                <w:rFonts w:cstheme="minorHAnsi"/>
                <w:b/>
                <w:color w:val="000000" w:themeColor="text1"/>
                <w:sz w:val="16"/>
                <w:szCs w:val="16"/>
              </w:rPr>
              <w:t>D E T E R M I N A</w:t>
            </w:r>
          </w:p>
          <w:p w:rsidR="009339C0" w:rsidRPr="00F627E2" w:rsidRDefault="009339C0" w:rsidP="00880A92">
            <w:pPr>
              <w:numPr>
                <w:ilvl w:val="0"/>
                <w:numId w:val="11"/>
              </w:numPr>
              <w:jc w:val="both"/>
              <w:rPr>
                <w:rFonts w:cstheme="minorHAnsi"/>
                <w:color w:val="000000" w:themeColor="text1"/>
                <w:sz w:val="16"/>
                <w:szCs w:val="16"/>
              </w:rPr>
            </w:pPr>
            <w:r w:rsidRPr="00F627E2">
              <w:rPr>
                <w:rFonts w:cstheme="minorHAnsi"/>
                <w:color w:val="000000" w:themeColor="text1"/>
                <w:sz w:val="16"/>
                <w:szCs w:val="16"/>
              </w:rPr>
              <w:t xml:space="preserve">Per le motivazioni di cui alla premessa, incaricare la ditta </w:t>
            </w:r>
            <w:proofErr w:type="spellStart"/>
            <w:r w:rsidRPr="00F627E2">
              <w:rPr>
                <w:rFonts w:cstheme="minorHAnsi"/>
                <w:color w:val="000000" w:themeColor="text1"/>
                <w:sz w:val="16"/>
                <w:szCs w:val="16"/>
              </w:rPr>
              <w:t>StatAP</w:t>
            </w:r>
            <w:proofErr w:type="spellEnd"/>
            <w:r w:rsidRPr="00F627E2">
              <w:rPr>
                <w:rFonts w:cstheme="minorHAnsi"/>
                <w:color w:val="000000" w:themeColor="text1"/>
                <w:sz w:val="16"/>
                <w:szCs w:val="16"/>
              </w:rPr>
              <w:t xml:space="preserve"> Informatica di Adriano Panico – con sede in </w:t>
            </w:r>
            <w:proofErr w:type="spellStart"/>
            <w:r w:rsidRPr="00F627E2">
              <w:rPr>
                <w:rFonts w:cstheme="minorHAnsi"/>
                <w:color w:val="000000" w:themeColor="text1"/>
                <w:sz w:val="16"/>
                <w:szCs w:val="16"/>
              </w:rPr>
              <w:t>Tricase</w:t>
            </w:r>
            <w:proofErr w:type="spellEnd"/>
            <w:r w:rsidRPr="00F627E2">
              <w:rPr>
                <w:rFonts w:cstheme="minorHAnsi"/>
                <w:color w:val="000000" w:themeColor="text1"/>
                <w:sz w:val="16"/>
                <w:szCs w:val="16"/>
              </w:rPr>
              <w:t xml:space="preserve"> alla via </w:t>
            </w:r>
            <w:proofErr w:type="spellStart"/>
            <w:r w:rsidRPr="00F627E2">
              <w:rPr>
                <w:rFonts w:cstheme="minorHAnsi"/>
                <w:color w:val="000000" w:themeColor="text1"/>
                <w:sz w:val="16"/>
                <w:szCs w:val="16"/>
              </w:rPr>
              <w:t>Levi-Civita</w:t>
            </w:r>
            <w:proofErr w:type="spellEnd"/>
            <w:r w:rsidRPr="00F627E2">
              <w:rPr>
                <w:rFonts w:cstheme="minorHAnsi"/>
                <w:color w:val="000000" w:themeColor="text1"/>
                <w:sz w:val="16"/>
                <w:szCs w:val="16"/>
              </w:rPr>
              <w:t xml:space="preserve"> 1, per la  fornitura del servizio di supporto e assistenza al personale utente nell’utilizzo di tutte le procedure informatiche  nella fase di espletamento dei seguenti adempimenti dell’Ufficio Elettorale:</w:t>
            </w:r>
          </w:p>
          <w:p w:rsidR="009339C0" w:rsidRPr="00F627E2" w:rsidRDefault="009339C0" w:rsidP="00880A92">
            <w:pPr>
              <w:numPr>
                <w:ilvl w:val="0"/>
                <w:numId w:val="12"/>
              </w:numPr>
              <w:jc w:val="both"/>
              <w:rPr>
                <w:rFonts w:cstheme="minorHAnsi"/>
                <w:i/>
                <w:color w:val="000000" w:themeColor="text1"/>
                <w:sz w:val="16"/>
                <w:szCs w:val="16"/>
              </w:rPr>
            </w:pPr>
            <w:r w:rsidRPr="00F627E2">
              <w:rPr>
                <w:rFonts w:cstheme="minorHAnsi"/>
                <w:i/>
                <w:color w:val="000000" w:themeColor="text1"/>
                <w:sz w:val="16"/>
                <w:szCs w:val="16"/>
              </w:rPr>
              <w:lastRenderedPageBreak/>
              <w:t xml:space="preserve"> Trasmissione telematica del fascicolo 3D elettronico tra comuni in materia elettorale;</w:t>
            </w:r>
          </w:p>
          <w:p w:rsidR="009339C0" w:rsidRPr="00F627E2" w:rsidRDefault="009339C0" w:rsidP="00880A92">
            <w:pPr>
              <w:numPr>
                <w:ilvl w:val="0"/>
                <w:numId w:val="12"/>
              </w:numPr>
              <w:jc w:val="both"/>
              <w:rPr>
                <w:rFonts w:cstheme="minorHAnsi"/>
                <w:i/>
                <w:color w:val="000000" w:themeColor="text1"/>
                <w:sz w:val="16"/>
                <w:szCs w:val="16"/>
              </w:rPr>
            </w:pPr>
            <w:r w:rsidRPr="00F627E2">
              <w:rPr>
                <w:rFonts w:cstheme="minorHAnsi"/>
                <w:i/>
                <w:color w:val="000000" w:themeColor="text1"/>
                <w:sz w:val="16"/>
                <w:szCs w:val="16"/>
              </w:rPr>
              <w:t>Revisione dinamica 1^ e 2^ tornata</w:t>
            </w:r>
          </w:p>
          <w:p w:rsidR="009339C0" w:rsidRPr="00F627E2" w:rsidRDefault="009339C0" w:rsidP="00880A92">
            <w:pPr>
              <w:numPr>
                <w:ilvl w:val="0"/>
                <w:numId w:val="12"/>
              </w:numPr>
              <w:jc w:val="both"/>
              <w:rPr>
                <w:rFonts w:cstheme="minorHAnsi"/>
                <w:i/>
                <w:color w:val="000000" w:themeColor="text1"/>
                <w:sz w:val="16"/>
                <w:szCs w:val="16"/>
              </w:rPr>
            </w:pPr>
            <w:r w:rsidRPr="00F627E2">
              <w:rPr>
                <w:rFonts w:cstheme="minorHAnsi"/>
                <w:i/>
                <w:color w:val="000000" w:themeColor="text1"/>
                <w:sz w:val="16"/>
                <w:szCs w:val="16"/>
              </w:rPr>
              <w:t>Aggiornamento dell’Albo di Presidenti di Seggio – cancellazioni</w:t>
            </w:r>
          </w:p>
          <w:p w:rsidR="009339C0" w:rsidRPr="00F627E2" w:rsidRDefault="009339C0" w:rsidP="00880A92">
            <w:pPr>
              <w:numPr>
                <w:ilvl w:val="0"/>
                <w:numId w:val="12"/>
              </w:numPr>
              <w:jc w:val="both"/>
              <w:rPr>
                <w:rFonts w:cstheme="minorHAnsi"/>
                <w:i/>
                <w:color w:val="000000" w:themeColor="text1"/>
                <w:sz w:val="16"/>
                <w:szCs w:val="16"/>
              </w:rPr>
            </w:pPr>
            <w:r w:rsidRPr="00F627E2">
              <w:rPr>
                <w:rFonts w:cstheme="minorHAnsi"/>
                <w:i/>
                <w:color w:val="000000" w:themeColor="text1"/>
                <w:sz w:val="16"/>
                <w:szCs w:val="16"/>
              </w:rPr>
              <w:t>Aggiornamento Albo degli Scrutatori – iscrizioni, cancellazioni e ricompilazione dello stesso</w:t>
            </w:r>
          </w:p>
          <w:p w:rsidR="009339C0" w:rsidRPr="00F627E2" w:rsidRDefault="009339C0" w:rsidP="00880A92">
            <w:pPr>
              <w:numPr>
                <w:ilvl w:val="0"/>
                <w:numId w:val="12"/>
              </w:numPr>
              <w:jc w:val="both"/>
              <w:rPr>
                <w:rFonts w:cstheme="minorHAnsi"/>
                <w:i/>
                <w:color w:val="000000" w:themeColor="text1"/>
                <w:sz w:val="16"/>
                <w:szCs w:val="16"/>
              </w:rPr>
            </w:pPr>
            <w:r w:rsidRPr="00F627E2">
              <w:rPr>
                <w:rFonts w:cstheme="minorHAnsi"/>
                <w:i/>
                <w:color w:val="000000" w:themeColor="text1"/>
                <w:sz w:val="16"/>
                <w:szCs w:val="16"/>
              </w:rPr>
              <w:t>Revisione liste aggiunte</w:t>
            </w:r>
          </w:p>
          <w:p w:rsidR="009339C0" w:rsidRPr="00F627E2" w:rsidRDefault="009339C0" w:rsidP="00880A92">
            <w:pPr>
              <w:numPr>
                <w:ilvl w:val="0"/>
                <w:numId w:val="12"/>
              </w:numPr>
              <w:jc w:val="both"/>
              <w:rPr>
                <w:rFonts w:cstheme="minorHAnsi"/>
                <w:i/>
                <w:color w:val="000000" w:themeColor="text1"/>
                <w:sz w:val="16"/>
                <w:szCs w:val="16"/>
              </w:rPr>
            </w:pPr>
            <w:r w:rsidRPr="00F627E2">
              <w:rPr>
                <w:rFonts w:cstheme="minorHAnsi"/>
                <w:i/>
                <w:color w:val="000000" w:themeColor="text1"/>
                <w:sz w:val="16"/>
                <w:szCs w:val="16"/>
              </w:rPr>
              <w:t>Revisione dello schedario elettorale</w:t>
            </w:r>
          </w:p>
          <w:p w:rsidR="009339C0" w:rsidRPr="00F627E2" w:rsidRDefault="009339C0" w:rsidP="00880A92">
            <w:pPr>
              <w:numPr>
                <w:ilvl w:val="0"/>
                <w:numId w:val="12"/>
              </w:numPr>
              <w:jc w:val="both"/>
              <w:rPr>
                <w:rFonts w:cstheme="minorHAnsi"/>
                <w:i/>
                <w:color w:val="000000" w:themeColor="text1"/>
                <w:sz w:val="16"/>
                <w:szCs w:val="16"/>
              </w:rPr>
            </w:pPr>
            <w:r w:rsidRPr="00F627E2">
              <w:rPr>
                <w:rFonts w:cstheme="minorHAnsi"/>
                <w:i/>
                <w:color w:val="000000" w:themeColor="text1"/>
                <w:sz w:val="16"/>
                <w:szCs w:val="16"/>
              </w:rPr>
              <w:t>Statistica elettorale: elaborazione ed invio modelli G e GDN</w:t>
            </w:r>
          </w:p>
          <w:p w:rsidR="009339C0" w:rsidRPr="00F627E2" w:rsidRDefault="009339C0" w:rsidP="00880A92">
            <w:pPr>
              <w:numPr>
                <w:ilvl w:val="0"/>
                <w:numId w:val="12"/>
              </w:numPr>
              <w:jc w:val="both"/>
              <w:rPr>
                <w:rFonts w:cstheme="minorHAnsi"/>
                <w:i/>
                <w:color w:val="000000" w:themeColor="text1"/>
                <w:sz w:val="16"/>
                <w:szCs w:val="16"/>
              </w:rPr>
            </w:pPr>
            <w:r w:rsidRPr="00F627E2">
              <w:rPr>
                <w:rFonts w:cstheme="minorHAnsi"/>
                <w:i/>
                <w:color w:val="000000" w:themeColor="text1"/>
                <w:sz w:val="16"/>
                <w:szCs w:val="16"/>
              </w:rPr>
              <w:t>Revisione semestrale 1^ Fase - Elenco preparatorio e formazione fascicolo.</w:t>
            </w:r>
          </w:p>
          <w:p w:rsidR="009339C0" w:rsidRPr="00F627E2" w:rsidRDefault="009339C0" w:rsidP="009339C0">
            <w:pPr>
              <w:ind w:left="1080"/>
              <w:jc w:val="both"/>
              <w:rPr>
                <w:rFonts w:cstheme="minorHAnsi"/>
                <w:i/>
                <w:color w:val="000000" w:themeColor="text1"/>
                <w:sz w:val="16"/>
                <w:szCs w:val="16"/>
              </w:rPr>
            </w:pPr>
          </w:p>
          <w:p w:rsidR="009339C0" w:rsidRPr="00F627E2" w:rsidRDefault="009339C0" w:rsidP="00880A92">
            <w:pPr>
              <w:numPr>
                <w:ilvl w:val="0"/>
                <w:numId w:val="11"/>
              </w:numPr>
              <w:rPr>
                <w:rFonts w:cstheme="minorHAnsi"/>
                <w:color w:val="000000" w:themeColor="text1"/>
                <w:sz w:val="16"/>
                <w:szCs w:val="16"/>
              </w:rPr>
            </w:pPr>
            <w:r w:rsidRPr="00F627E2">
              <w:rPr>
                <w:rFonts w:cstheme="minorHAnsi"/>
                <w:color w:val="000000" w:themeColor="text1"/>
                <w:sz w:val="16"/>
                <w:szCs w:val="16"/>
              </w:rPr>
              <w:t>Stabilire che le suddette attività verranno svolte sulla base delle indicazioni fornite dal Responsabile del Servizio,  per l’importo di € 1.200,00;</w:t>
            </w:r>
          </w:p>
          <w:p w:rsidR="009339C0" w:rsidRPr="00F627E2" w:rsidRDefault="009339C0" w:rsidP="00880A92">
            <w:pPr>
              <w:numPr>
                <w:ilvl w:val="0"/>
                <w:numId w:val="11"/>
              </w:numPr>
              <w:jc w:val="both"/>
              <w:rPr>
                <w:rFonts w:cstheme="minorHAnsi"/>
                <w:color w:val="000000" w:themeColor="text1"/>
                <w:sz w:val="16"/>
                <w:szCs w:val="16"/>
              </w:rPr>
            </w:pPr>
            <w:r w:rsidRPr="00F627E2">
              <w:rPr>
                <w:rFonts w:cstheme="minorHAnsi"/>
                <w:color w:val="000000" w:themeColor="text1"/>
                <w:sz w:val="16"/>
                <w:szCs w:val="16"/>
              </w:rPr>
              <w:t>Dato atto che, ai fini della tracciabilità dei flussi finanziari, alla pratica in oggetto è stato attribuito dall’Autorità di Vigilanza il Codice  (CIG)  n ZA51311C6A.;</w:t>
            </w:r>
          </w:p>
          <w:p w:rsidR="009339C0" w:rsidRPr="00F627E2" w:rsidRDefault="009339C0" w:rsidP="00880A92">
            <w:pPr>
              <w:pStyle w:val="Paragrafoelenco"/>
              <w:numPr>
                <w:ilvl w:val="0"/>
                <w:numId w:val="11"/>
              </w:numPr>
              <w:jc w:val="both"/>
              <w:rPr>
                <w:rFonts w:cstheme="minorHAnsi"/>
                <w:color w:val="000000" w:themeColor="text1"/>
                <w:sz w:val="16"/>
                <w:szCs w:val="16"/>
              </w:rPr>
            </w:pPr>
            <w:r w:rsidRPr="00F627E2">
              <w:rPr>
                <w:rFonts w:cstheme="minorHAnsi"/>
                <w:color w:val="000000" w:themeColor="text1"/>
                <w:sz w:val="16"/>
                <w:szCs w:val="16"/>
              </w:rPr>
              <w:t xml:space="preserve">Impegnare, per quanto espresso in premessa, la somma di € 1.200,00 sul servizio 01.01 –int. 03 – Cap. 74 “Gestione Uffici – Prestazione di servizi vari” del bilancio </w:t>
            </w:r>
            <w:proofErr w:type="spellStart"/>
            <w:r w:rsidRPr="00F627E2">
              <w:rPr>
                <w:rFonts w:cstheme="minorHAnsi"/>
                <w:color w:val="000000" w:themeColor="text1"/>
                <w:sz w:val="16"/>
                <w:szCs w:val="16"/>
              </w:rPr>
              <w:t>c.e.f.</w:t>
            </w:r>
            <w:proofErr w:type="spellEnd"/>
            <w:r w:rsidRPr="00F627E2">
              <w:rPr>
                <w:rFonts w:cstheme="minorHAnsi"/>
                <w:color w:val="000000" w:themeColor="text1"/>
                <w:sz w:val="16"/>
                <w:szCs w:val="16"/>
              </w:rPr>
              <w:t xml:space="preserve"> </w:t>
            </w:r>
          </w:p>
          <w:p w:rsidR="009339C0" w:rsidRPr="00F627E2" w:rsidRDefault="009339C0" w:rsidP="00C16F51">
            <w:pPr>
              <w:pStyle w:val="Titolo"/>
              <w:jc w:val="both"/>
              <w:rPr>
                <w:rFonts w:asciiTheme="minorHAnsi" w:hAnsiTheme="minorHAnsi" w:cstheme="minorHAnsi"/>
                <w:color w:val="000000" w:themeColor="text1"/>
                <w:sz w:val="16"/>
                <w:szCs w:val="16"/>
              </w:rPr>
            </w:pPr>
          </w:p>
          <w:p w:rsidR="009339C0" w:rsidRPr="00F627E2" w:rsidRDefault="009339C0" w:rsidP="00C16F51">
            <w:pPr>
              <w:pStyle w:val="Titolo"/>
              <w:jc w:val="both"/>
              <w:rPr>
                <w:rFonts w:asciiTheme="minorHAnsi" w:hAnsiTheme="minorHAnsi" w:cstheme="minorHAnsi"/>
                <w:color w:val="000000" w:themeColor="text1"/>
                <w:sz w:val="16"/>
                <w:szCs w:val="16"/>
              </w:rPr>
            </w:pPr>
            <w:r w:rsidRPr="00F627E2">
              <w:rPr>
                <w:rFonts w:asciiTheme="minorHAnsi" w:hAnsiTheme="minorHAnsi" w:cstheme="minorHAnsi"/>
                <w:color w:val="000000" w:themeColor="text1"/>
                <w:sz w:val="16"/>
                <w:szCs w:val="16"/>
              </w:rPr>
              <w:t>[…]</w:t>
            </w:r>
          </w:p>
        </w:tc>
        <w:tc>
          <w:tcPr>
            <w:tcW w:w="1134" w:type="dxa"/>
          </w:tcPr>
          <w:p w:rsidR="00B66B4D" w:rsidRPr="00F627E2" w:rsidRDefault="00287AA5" w:rsidP="00F203D2">
            <w:pPr>
              <w:rPr>
                <w:rFonts w:cstheme="minorHAnsi"/>
                <w:color w:val="000000" w:themeColor="text1"/>
                <w:sz w:val="16"/>
                <w:szCs w:val="16"/>
              </w:rPr>
            </w:pPr>
            <w:r w:rsidRPr="00F627E2">
              <w:rPr>
                <w:rFonts w:cstheme="minorHAnsi"/>
                <w:color w:val="000000" w:themeColor="text1"/>
                <w:sz w:val="16"/>
                <w:szCs w:val="16"/>
              </w:rPr>
              <w:lastRenderedPageBreak/>
              <w:t>€ 1.200,00</w:t>
            </w:r>
          </w:p>
        </w:tc>
        <w:tc>
          <w:tcPr>
            <w:tcW w:w="1701" w:type="dxa"/>
          </w:tcPr>
          <w:p w:rsidR="00B66B4D" w:rsidRPr="00F627E2" w:rsidRDefault="009339C0" w:rsidP="00C16F51">
            <w:pPr>
              <w:rPr>
                <w:rFonts w:cstheme="minorHAnsi"/>
                <w:color w:val="000000" w:themeColor="text1"/>
                <w:sz w:val="16"/>
                <w:szCs w:val="16"/>
              </w:rPr>
            </w:pPr>
            <w:r w:rsidRPr="00F627E2">
              <w:rPr>
                <w:rFonts w:cstheme="minorHAnsi"/>
                <w:color w:val="000000" w:themeColor="text1"/>
                <w:sz w:val="16"/>
                <w:szCs w:val="16"/>
              </w:rPr>
              <w:t xml:space="preserve">preventivo </w:t>
            </w:r>
            <w:proofErr w:type="spellStart"/>
            <w:r w:rsidRPr="00F627E2">
              <w:rPr>
                <w:rFonts w:cstheme="minorHAnsi"/>
                <w:color w:val="000000" w:themeColor="text1"/>
                <w:sz w:val="16"/>
                <w:szCs w:val="16"/>
              </w:rPr>
              <w:t>prot</w:t>
            </w:r>
            <w:proofErr w:type="spellEnd"/>
            <w:r w:rsidRPr="00F627E2">
              <w:rPr>
                <w:rFonts w:cstheme="minorHAnsi"/>
                <w:color w:val="000000" w:themeColor="text1"/>
                <w:sz w:val="16"/>
                <w:szCs w:val="16"/>
              </w:rPr>
              <w:t xml:space="preserve">. n. 001638 in atti, presentato dalla </w:t>
            </w:r>
            <w:proofErr w:type="spellStart"/>
            <w:r w:rsidRPr="00F627E2">
              <w:rPr>
                <w:rFonts w:cstheme="minorHAnsi"/>
                <w:color w:val="000000" w:themeColor="text1"/>
                <w:sz w:val="16"/>
                <w:szCs w:val="16"/>
              </w:rPr>
              <w:t>StarTap</w:t>
            </w:r>
            <w:proofErr w:type="spellEnd"/>
            <w:r w:rsidRPr="00F627E2">
              <w:rPr>
                <w:rFonts w:cstheme="minorHAnsi"/>
                <w:color w:val="000000" w:themeColor="text1"/>
                <w:sz w:val="16"/>
                <w:szCs w:val="16"/>
              </w:rPr>
              <w:t xml:space="preserve"> Informatica di Adriano Panico che per le suddette attività ha assicurato la disponibilità a svolgere il servizio di supporto e assistenza alle procedure informatiche al costo di € 1.500,00</w:t>
            </w:r>
          </w:p>
        </w:tc>
      </w:tr>
      <w:tr w:rsidR="00B66B4D" w:rsidRPr="004D180D" w:rsidTr="00880A92">
        <w:tc>
          <w:tcPr>
            <w:tcW w:w="1668" w:type="dxa"/>
          </w:tcPr>
          <w:p w:rsidR="00B66B4D" w:rsidRPr="00F627E2" w:rsidRDefault="00B66B4D" w:rsidP="00B155BA">
            <w:pPr>
              <w:rPr>
                <w:color w:val="000000" w:themeColor="text1"/>
                <w:sz w:val="16"/>
                <w:szCs w:val="16"/>
              </w:rPr>
            </w:pPr>
            <w:r w:rsidRPr="00F627E2">
              <w:rPr>
                <w:color w:val="000000" w:themeColor="text1"/>
                <w:sz w:val="16"/>
                <w:szCs w:val="16"/>
              </w:rPr>
              <w:lastRenderedPageBreak/>
              <w:t>Responsabile del Servizio</w:t>
            </w:r>
          </w:p>
          <w:p w:rsidR="003908A2" w:rsidRPr="00F627E2" w:rsidRDefault="003908A2" w:rsidP="00B155BA">
            <w:pPr>
              <w:rPr>
                <w:color w:val="000000" w:themeColor="text1"/>
                <w:sz w:val="16"/>
                <w:szCs w:val="16"/>
              </w:rPr>
            </w:pPr>
            <w:r w:rsidRPr="00F627E2">
              <w:rPr>
                <w:color w:val="000000" w:themeColor="text1"/>
                <w:sz w:val="16"/>
                <w:szCs w:val="16"/>
              </w:rPr>
              <w:t>Dott. Giuseppe Rizzo</w:t>
            </w:r>
          </w:p>
        </w:tc>
        <w:tc>
          <w:tcPr>
            <w:tcW w:w="1134" w:type="dxa"/>
          </w:tcPr>
          <w:p w:rsidR="00B66B4D" w:rsidRPr="00F627E2" w:rsidRDefault="00B66B4D" w:rsidP="00B155BA">
            <w:pPr>
              <w:rPr>
                <w:color w:val="000000" w:themeColor="text1"/>
                <w:sz w:val="16"/>
                <w:szCs w:val="16"/>
              </w:rPr>
            </w:pPr>
            <w:r w:rsidRPr="00F627E2">
              <w:rPr>
                <w:color w:val="000000" w:themeColor="text1"/>
                <w:sz w:val="16"/>
                <w:szCs w:val="16"/>
              </w:rPr>
              <w:t>Determina</w:t>
            </w:r>
          </w:p>
        </w:tc>
        <w:tc>
          <w:tcPr>
            <w:tcW w:w="1134" w:type="dxa"/>
          </w:tcPr>
          <w:p w:rsidR="00B66B4D" w:rsidRPr="00F627E2" w:rsidRDefault="002177DA" w:rsidP="00C16F51">
            <w:pPr>
              <w:rPr>
                <w:color w:val="000000" w:themeColor="text1"/>
                <w:sz w:val="16"/>
                <w:szCs w:val="16"/>
              </w:rPr>
            </w:pPr>
            <w:r w:rsidRPr="00F627E2">
              <w:rPr>
                <w:color w:val="000000" w:themeColor="text1"/>
                <w:sz w:val="16"/>
                <w:szCs w:val="16"/>
              </w:rPr>
              <w:t>n.101</w:t>
            </w:r>
            <w:r w:rsidR="00D3651D" w:rsidRPr="00F627E2">
              <w:rPr>
                <w:color w:val="000000" w:themeColor="text1"/>
                <w:sz w:val="16"/>
                <w:szCs w:val="16"/>
              </w:rPr>
              <w:t xml:space="preserve"> del 5.2.2015</w:t>
            </w:r>
          </w:p>
        </w:tc>
        <w:tc>
          <w:tcPr>
            <w:tcW w:w="1417" w:type="dxa"/>
          </w:tcPr>
          <w:p w:rsidR="00B66B4D" w:rsidRPr="00F627E2" w:rsidRDefault="00D3651D" w:rsidP="00C16F51">
            <w:pPr>
              <w:rPr>
                <w:rFonts w:cstheme="minorHAnsi"/>
                <w:color w:val="000000" w:themeColor="text1"/>
                <w:sz w:val="16"/>
                <w:szCs w:val="16"/>
              </w:rPr>
            </w:pPr>
            <w:r w:rsidRPr="00F627E2">
              <w:rPr>
                <w:rFonts w:cstheme="minorHAnsi"/>
                <w:color w:val="000000" w:themeColor="text1"/>
                <w:sz w:val="16"/>
                <w:szCs w:val="16"/>
              </w:rPr>
              <w:t xml:space="preserve">SERVIZIO TEMPORANEO </w:t>
            </w:r>
            <w:proofErr w:type="spellStart"/>
            <w:r w:rsidRPr="00F627E2">
              <w:rPr>
                <w:rFonts w:cstheme="minorHAnsi"/>
                <w:color w:val="000000" w:themeColor="text1"/>
                <w:sz w:val="16"/>
                <w:szCs w:val="16"/>
              </w:rPr>
              <w:t>DI</w:t>
            </w:r>
            <w:proofErr w:type="spellEnd"/>
            <w:r w:rsidRPr="00F627E2">
              <w:rPr>
                <w:rFonts w:cstheme="minorHAnsi"/>
                <w:color w:val="000000" w:themeColor="text1"/>
                <w:sz w:val="16"/>
                <w:szCs w:val="16"/>
              </w:rPr>
              <w:t xml:space="preserve"> PULIZIA DEGLI UFFICI COMUNALI - INDIVIDUAZIONE DITTE DA INVITARE ALLA GARA.</w:t>
            </w:r>
          </w:p>
        </w:tc>
        <w:tc>
          <w:tcPr>
            <w:tcW w:w="6804" w:type="dxa"/>
          </w:tcPr>
          <w:p w:rsidR="00B66B4D" w:rsidRPr="00F627E2" w:rsidRDefault="00D3651D" w:rsidP="00C16F51">
            <w:pPr>
              <w:pStyle w:val="Titolo"/>
              <w:jc w:val="both"/>
              <w:rPr>
                <w:rFonts w:asciiTheme="minorHAnsi" w:hAnsiTheme="minorHAnsi" w:cstheme="minorHAnsi"/>
                <w:color w:val="000000" w:themeColor="text1"/>
                <w:sz w:val="16"/>
                <w:szCs w:val="16"/>
              </w:rPr>
            </w:pPr>
            <w:r w:rsidRPr="00F627E2">
              <w:rPr>
                <w:rFonts w:asciiTheme="minorHAnsi" w:hAnsiTheme="minorHAnsi" w:cstheme="minorHAnsi"/>
                <w:color w:val="000000" w:themeColor="text1"/>
                <w:sz w:val="16"/>
                <w:szCs w:val="16"/>
              </w:rPr>
              <w:t>[…]</w:t>
            </w:r>
          </w:p>
          <w:p w:rsidR="00D3651D" w:rsidRPr="00F627E2" w:rsidRDefault="00D3651D" w:rsidP="00D3651D">
            <w:pPr>
              <w:jc w:val="both"/>
              <w:rPr>
                <w:rFonts w:cstheme="minorHAnsi"/>
                <w:color w:val="000000" w:themeColor="text1"/>
                <w:sz w:val="16"/>
                <w:szCs w:val="16"/>
              </w:rPr>
            </w:pPr>
            <w:r w:rsidRPr="00F627E2">
              <w:rPr>
                <w:rFonts w:cstheme="minorHAnsi"/>
                <w:color w:val="000000" w:themeColor="text1"/>
                <w:sz w:val="16"/>
                <w:szCs w:val="16"/>
              </w:rPr>
              <w:t>Premesso,</w:t>
            </w:r>
          </w:p>
          <w:p w:rsidR="00D3651D" w:rsidRPr="00F627E2" w:rsidRDefault="00D3651D" w:rsidP="00D3651D">
            <w:pPr>
              <w:jc w:val="both"/>
              <w:rPr>
                <w:rFonts w:cstheme="minorHAnsi"/>
                <w:color w:val="000000" w:themeColor="text1"/>
                <w:sz w:val="16"/>
                <w:szCs w:val="16"/>
              </w:rPr>
            </w:pPr>
            <w:r w:rsidRPr="00F627E2">
              <w:rPr>
                <w:rFonts w:cstheme="minorHAnsi"/>
                <w:color w:val="000000" w:themeColor="text1"/>
                <w:sz w:val="16"/>
                <w:szCs w:val="16"/>
              </w:rPr>
              <w:t>-  che questa Amministrazione ha necessità di  provvedere  per il periodo 1° marzo – 30 giugno 2015 alla pulizia degli Uffici Comunali di seguito indicati, nonché degli spazi annessi:</w:t>
            </w:r>
          </w:p>
          <w:p w:rsidR="00D3651D" w:rsidRPr="00F627E2" w:rsidRDefault="00D3651D" w:rsidP="00880A92">
            <w:pPr>
              <w:numPr>
                <w:ilvl w:val="0"/>
                <w:numId w:val="13"/>
              </w:numPr>
              <w:tabs>
                <w:tab w:val="num" w:pos="284"/>
              </w:tabs>
              <w:autoSpaceDE w:val="0"/>
              <w:autoSpaceDN w:val="0"/>
              <w:adjustRightInd w:val="0"/>
              <w:ind w:left="0" w:firstLine="284"/>
              <w:jc w:val="both"/>
              <w:rPr>
                <w:rFonts w:cstheme="minorHAnsi"/>
                <w:bCs/>
                <w:color w:val="000000" w:themeColor="text1"/>
                <w:sz w:val="16"/>
                <w:szCs w:val="16"/>
              </w:rPr>
            </w:pPr>
            <w:r w:rsidRPr="00F627E2">
              <w:rPr>
                <w:rFonts w:cstheme="minorHAnsi"/>
                <w:bCs/>
                <w:color w:val="000000" w:themeColor="text1"/>
                <w:sz w:val="16"/>
                <w:szCs w:val="16"/>
              </w:rPr>
              <w:t xml:space="preserve">Uffici  ubicati presso la Sede Municipale di   Piazza  </w:t>
            </w:r>
            <w:proofErr w:type="spellStart"/>
            <w:r w:rsidRPr="00F627E2">
              <w:rPr>
                <w:rFonts w:cstheme="minorHAnsi"/>
                <w:bCs/>
                <w:color w:val="000000" w:themeColor="text1"/>
                <w:sz w:val="16"/>
                <w:szCs w:val="16"/>
              </w:rPr>
              <w:t>Pisanelli</w:t>
            </w:r>
            <w:proofErr w:type="spellEnd"/>
            <w:r w:rsidRPr="00F627E2">
              <w:rPr>
                <w:rFonts w:cstheme="minorHAnsi"/>
                <w:bCs/>
                <w:color w:val="000000" w:themeColor="text1"/>
                <w:sz w:val="16"/>
                <w:szCs w:val="16"/>
              </w:rPr>
              <w:t xml:space="preserve">  (Palazzo Gallone);</w:t>
            </w:r>
          </w:p>
          <w:p w:rsidR="00D3651D" w:rsidRPr="00F627E2" w:rsidRDefault="00D3651D" w:rsidP="00880A92">
            <w:pPr>
              <w:numPr>
                <w:ilvl w:val="0"/>
                <w:numId w:val="13"/>
              </w:numPr>
              <w:tabs>
                <w:tab w:val="num" w:pos="0"/>
              </w:tabs>
              <w:autoSpaceDE w:val="0"/>
              <w:autoSpaceDN w:val="0"/>
              <w:adjustRightInd w:val="0"/>
              <w:ind w:left="284" w:firstLine="0"/>
              <w:jc w:val="both"/>
              <w:rPr>
                <w:rFonts w:cstheme="minorHAnsi"/>
                <w:bCs/>
                <w:color w:val="000000" w:themeColor="text1"/>
                <w:sz w:val="16"/>
                <w:szCs w:val="16"/>
              </w:rPr>
            </w:pPr>
            <w:r w:rsidRPr="00F627E2">
              <w:rPr>
                <w:rFonts w:cstheme="minorHAnsi"/>
                <w:bCs/>
                <w:color w:val="000000" w:themeColor="text1"/>
                <w:sz w:val="16"/>
                <w:szCs w:val="16"/>
              </w:rPr>
              <w:t>Uffici ubicati presso la Sede ex Convento Domenicano;</w:t>
            </w:r>
          </w:p>
          <w:p w:rsidR="00D3651D" w:rsidRPr="00F627E2" w:rsidRDefault="00D3651D" w:rsidP="00880A92">
            <w:pPr>
              <w:numPr>
                <w:ilvl w:val="0"/>
                <w:numId w:val="13"/>
              </w:numPr>
              <w:tabs>
                <w:tab w:val="num" w:pos="0"/>
              </w:tabs>
              <w:autoSpaceDE w:val="0"/>
              <w:autoSpaceDN w:val="0"/>
              <w:adjustRightInd w:val="0"/>
              <w:ind w:left="284" w:firstLine="0"/>
              <w:jc w:val="both"/>
              <w:rPr>
                <w:rFonts w:cstheme="minorHAnsi"/>
                <w:bCs/>
                <w:color w:val="000000" w:themeColor="text1"/>
                <w:sz w:val="16"/>
                <w:szCs w:val="16"/>
              </w:rPr>
            </w:pPr>
            <w:r w:rsidRPr="00F627E2">
              <w:rPr>
                <w:rFonts w:cstheme="minorHAnsi"/>
                <w:bCs/>
                <w:color w:val="000000" w:themeColor="text1"/>
                <w:sz w:val="16"/>
                <w:szCs w:val="16"/>
              </w:rPr>
              <w:t xml:space="preserve">Biblioteca Comunale di Via </w:t>
            </w:r>
            <w:proofErr w:type="spellStart"/>
            <w:r w:rsidRPr="00F627E2">
              <w:rPr>
                <w:rFonts w:cstheme="minorHAnsi"/>
                <w:bCs/>
                <w:color w:val="000000" w:themeColor="text1"/>
                <w:sz w:val="16"/>
                <w:szCs w:val="16"/>
              </w:rPr>
              <w:t>Micetti</w:t>
            </w:r>
            <w:proofErr w:type="spellEnd"/>
            <w:r w:rsidRPr="00F627E2">
              <w:rPr>
                <w:rFonts w:cstheme="minorHAnsi"/>
                <w:bCs/>
                <w:color w:val="000000" w:themeColor="text1"/>
                <w:sz w:val="16"/>
                <w:szCs w:val="16"/>
              </w:rPr>
              <w:t>;</w:t>
            </w:r>
          </w:p>
          <w:p w:rsidR="00D3651D" w:rsidRPr="00F627E2" w:rsidRDefault="00D3651D" w:rsidP="00880A92">
            <w:pPr>
              <w:numPr>
                <w:ilvl w:val="0"/>
                <w:numId w:val="13"/>
              </w:numPr>
              <w:tabs>
                <w:tab w:val="num" w:pos="0"/>
              </w:tabs>
              <w:autoSpaceDE w:val="0"/>
              <w:autoSpaceDN w:val="0"/>
              <w:adjustRightInd w:val="0"/>
              <w:ind w:left="284" w:firstLine="0"/>
              <w:jc w:val="both"/>
              <w:rPr>
                <w:rFonts w:cstheme="minorHAnsi"/>
                <w:bCs/>
                <w:color w:val="000000" w:themeColor="text1"/>
                <w:sz w:val="16"/>
                <w:szCs w:val="16"/>
              </w:rPr>
            </w:pPr>
            <w:r w:rsidRPr="00F627E2">
              <w:rPr>
                <w:rFonts w:cstheme="minorHAnsi"/>
                <w:bCs/>
                <w:color w:val="000000" w:themeColor="text1"/>
                <w:sz w:val="16"/>
                <w:szCs w:val="16"/>
              </w:rPr>
              <w:t>Servizi Sociali  e Uffici  della Polizia Municipale di Via  Leonardo da Vinci;</w:t>
            </w:r>
          </w:p>
          <w:p w:rsidR="00D3651D" w:rsidRPr="00F627E2" w:rsidRDefault="00D3651D" w:rsidP="00880A92">
            <w:pPr>
              <w:numPr>
                <w:ilvl w:val="0"/>
                <w:numId w:val="13"/>
              </w:numPr>
              <w:tabs>
                <w:tab w:val="num" w:pos="0"/>
              </w:tabs>
              <w:autoSpaceDE w:val="0"/>
              <w:autoSpaceDN w:val="0"/>
              <w:adjustRightInd w:val="0"/>
              <w:ind w:left="284" w:firstLine="0"/>
              <w:jc w:val="both"/>
              <w:rPr>
                <w:rFonts w:cstheme="minorHAnsi"/>
                <w:bCs/>
                <w:color w:val="000000" w:themeColor="text1"/>
                <w:sz w:val="16"/>
                <w:szCs w:val="16"/>
              </w:rPr>
            </w:pPr>
            <w:r w:rsidRPr="00F627E2">
              <w:rPr>
                <w:rFonts w:cstheme="minorHAnsi"/>
                <w:bCs/>
                <w:color w:val="000000" w:themeColor="text1"/>
                <w:sz w:val="16"/>
                <w:szCs w:val="16"/>
              </w:rPr>
              <w:t xml:space="preserve">Sedi  Staccate di </w:t>
            </w:r>
            <w:proofErr w:type="spellStart"/>
            <w:r w:rsidRPr="00F627E2">
              <w:rPr>
                <w:rFonts w:cstheme="minorHAnsi"/>
                <w:bCs/>
                <w:color w:val="000000" w:themeColor="text1"/>
                <w:sz w:val="16"/>
                <w:szCs w:val="16"/>
              </w:rPr>
              <w:t>Lucugnano</w:t>
            </w:r>
            <w:proofErr w:type="spellEnd"/>
            <w:r w:rsidRPr="00F627E2">
              <w:rPr>
                <w:rFonts w:cstheme="minorHAnsi"/>
                <w:bCs/>
                <w:color w:val="000000" w:themeColor="text1"/>
                <w:sz w:val="16"/>
                <w:szCs w:val="16"/>
              </w:rPr>
              <w:t xml:space="preserve"> e  Depressa;</w:t>
            </w:r>
          </w:p>
          <w:p w:rsidR="00D3651D" w:rsidRPr="00F627E2" w:rsidRDefault="00D3651D" w:rsidP="00D3651D">
            <w:pPr>
              <w:autoSpaceDE w:val="0"/>
              <w:autoSpaceDN w:val="0"/>
              <w:adjustRightInd w:val="0"/>
              <w:jc w:val="both"/>
              <w:rPr>
                <w:rFonts w:cstheme="minorHAnsi"/>
                <w:color w:val="000000" w:themeColor="text1"/>
                <w:sz w:val="16"/>
                <w:szCs w:val="16"/>
              </w:rPr>
            </w:pPr>
            <w:r w:rsidRPr="00F627E2">
              <w:rPr>
                <w:rFonts w:cstheme="minorHAnsi"/>
                <w:bCs/>
                <w:color w:val="000000" w:themeColor="text1"/>
                <w:sz w:val="16"/>
                <w:szCs w:val="16"/>
              </w:rPr>
              <w:t xml:space="preserve">ed  inoltre, su richiesta,  alla  pulizia </w:t>
            </w:r>
            <w:r w:rsidRPr="00F627E2">
              <w:rPr>
                <w:rFonts w:cstheme="minorHAnsi"/>
                <w:color w:val="000000" w:themeColor="text1"/>
                <w:sz w:val="16"/>
                <w:szCs w:val="16"/>
              </w:rPr>
              <w:t>della Sala del Trono e delle Scuderie di Palazzo Gallone, nonché  degli atri, delle scale e dei bagni,</w:t>
            </w:r>
            <w:r w:rsidRPr="00F627E2">
              <w:rPr>
                <w:rFonts w:cstheme="minorHAnsi"/>
                <w:bCs/>
                <w:color w:val="000000" w:themeColor="text1"/>
                <w:sz w:val="16"/>
                <w:szCs w:val="16"/>
              </w:rPr>
              <w:t xml:space="preserve">  i</w:t>
            </w:r>
            <w:r w:rsidRPr="00F627E2">
              <w:rPr>
                <w:rFonts w:cstheme="minorHAnsi"/>
                <w:color w:val="000000" w:themeColor="text1"/>
                <w:sz w:val="16"/>
                <w:szCs w:val="16"/>
              </w:rPr>
              <w:t>n occasione di  manifestazioni, convegni, mostre ed eventi programmati dall’Amministrazione Comunale;</w:t>
            </w:r>
          </w:p>
          <w:p w:rsidR="00D3651D" w:rsidRPr="00F627E2" w:rsidRDefault="00D3651D" w:rsidP="00D3651D">
            <w:pPr>
              <w:autoSpaceDE w:val="0"/>
              <w:autoSpaceDN w:val="0"/>
              <w:adjustRightInd w:val="0"/>
              <w:jc w:val="both"/>
              <w:rPr>
                <w:rFonts w:cstheme="minorHAnsi"/>
                <w:color w:val="000000" w:themeColor="text1"/>
                <w:sz w:val="16"/>
                <w:szCs w:val="16"/>
              </w:rPr>
            </w:pPr>
          </w:p>
          <w:p w:rsidR="00D3651D" w:rsidRPr="00F627E2" w:rsidRDefault="00D3651D" w:rsidP="00D3651D">
            <w:pPr>
              <w:autoSpaceDE w:val="0"/>
              <w:autoSpaceDN w:val="0"/>
              <w:adjustRightInd w:val="0"/>
              <w:jc w:val="both"/>
              <w:rPr>
                <w:rFonts w:cstheme="minorHAnsi"/>
                <w:color w:val="000000" w:themeColor="text1"/>
                <w:sz w:val="16"/>
                <w:szCs w:val="16"/>
              </w:rPr>
            </w:pPr>
            <w:r w:rsidRPr="00F627E2">
              <w:rPr>
                <w:rFonts w:cstheme="minorHAnsi"/>
                <w:color w:val="000000" w:themeColor="text1"/>
                <w:sz w:val="16"/>
                <w:szCs w:val="16"/>
              </w:rPr>
              <w:t xml:space="preserve">Vista la </w:t>
            </w:r>
            <w:proofErr w:type="spellStart"/>
            <w:r w:rsidRPr="00F627E2">
              <w:rPr>
                <w:rFonts w:cstheme="minorHAnsi"/>
                <w:color w:val="000000" w:themeColor="text1"/>
                <w:sz w:val="16"/>
                <w:szCs w:val="16"/>
              </w:rPr>
              <w:t>L.R.</w:t>
            </w:r>
            <w:proofErr w:type="spellEnd"/>
            <w:r w:rsidRPr="00F627E2">
              <w:rPr>
                <w:rFonts w:cstheme="minorHAnsi"/>
                <w:color w:val="000000" w:themeColor="text1"/>
                <w:sz w:val="16"/>
                <w:szCs w:val="16"/>
              </w:rPr>
              <w:t xml:space="preserve">  n.21/93, laddove all’art.6, commi 1 e 2, stabilisce che gli Enti pubblici possono, anche in deroga alla disciplina in materia di contratti della Pubblica Amministrazione, stipulare convenzioni con le cooperative che svolgono attività di cui al II comma  del precedente art. 2, per la fornitura  di beni e servizi  diversi da quelli socio-sanitari ed educativi, purché finalizzati a creare opportunità di lavoro per le persone svantaggiate, e che se sono presenti nel territorio di competenza del committente ente pubblico più cooperative sociali iscritte all’Albo  di cui al comma 1° dell’art.4, che provvedono alla fornitura dei beni e servizi richiesti, per l’individuazione del contraente, viene fatto ricorso alla gara;</w:t>
            </w:r>
          </w:p>
          <w:p w:rsidR="00D3651D" w:rsidRPr="00F627E2" w:rsidRDefault="00D3651D" w:rsidP="00D3651D">
            <w:pPr>
              <w:autoSpaceDE w:val="0"/>
              <w:autoSpaceDN w:val="0"/>
              <w:adjustRightInd w:val="0"/>
              <w:jc w:val="both"/>
              <w:rPr>
                <w:rFonts w:cstheme="minorHAnsi"/>
                <w:color w:val="000000" w:themeColor="text1"/>
                <w:sz w:val="16"/>
                <w:szCs w:val="16"/>
              </w:rPr>
            </w:pPr>
            <w:r w:rsidRPr="00F627E2">
              <w:rPr>
                <w:rFonts w:cstheme="minorHAnsi"/>
                <w:color w:val="000000" w:themeColor="text1"/>
                <w:sz w:val="16"/>
                <w:szCs w:val="16"/>
              </w:rPr>
              <w:t xml:space="preserve"> </w:t>
            </w:r>
          </w:p>
          <w:p w:rsidR="00D3651D" w:rsidRPr="00F627E2" w:rsidRDefault="00D3651D" w:rsidP="00880A92">
            <w:pPr>
              <w:numPr>
                <w:ilvl w:val="0"/>
                <w:numId w:val="15"/>
              </w:numPr>
              <w:jc w:val="both"/>
              <w:rPr>
                <w:rFonts w:cstheme="minorHAnsi"/>
                <w:color w:val="000000" w:themeColor="text1"/>
                <w:sz w:val="16"/>
                <w:szCs w:val="16"/>
              </w:rPr>
            </w:pPr>
            <w:r w:rsidRPr="00F627E2">
              <w:rPr>
                <w:rFonts w:cstheme="minorHAnsi"/>
                <w:color w:val="000000" w:themeColor="text1"/>
                <w:sz w:val="16"/>
                <w:szCs w:val="16"/>
              </w:rPr>
              <w:t xml:space="preserve">che si ritiene di  procedere all’affidamento del servizio,  ai sensi dell’art.6, commi 1 e 2 della </w:t>
            </w:r>
            <w:proofErr w:type="spellStart"/>
            <w:r w:rsidRPr="00F627E2">
              <w:rPr>
                <w:rFonts w:cstheme="minorHAnsi"/>
                <w:color w:val="000000" w:themeColor="text1"/>
                <w:sz w:val="16"/>
                <w:szCs w:val="16"/>
              </w:rPr>
              <w:t>L.R.</w:t>
            </w:r>
            <w:proofErr w:type="spellEnd"/>
            <w:r w:rsidRPr="00F627E2">
              <w:rPr>
                <w:rFonts w:cstheme="minorHAnsi"/>
                <w:color w:val="000000" w:themeColor="text1"/>
                <w:sz w:val="16"/>
                <w:szCs w:val="16"/>
              </w:rPr>
              <w:t xml:space="preserve"> n.21/93, a Cooperativa Sociale  di tipo B presente sul territorio comunale, tenuto conto della tipologia del servizio da espletare;</w:t>
            </w:r>
          </w:p>
          <w:p w:rsidR="00D3651D" w:rsidRPr="00F627E2" w:rsidRDefault="00D3651D" w:rsidP="00D3651D">
            <w:pPr>
              <w:ind w:left="-142"/>
              <w:jc w:val="both"/>
              <w:rPr>
                <w:rFonts w:cstheme="minorHAnsi"/>
                <w:color w:val="000000" w:themeColor="text1"/>
                <w:sz w:val="16"/>
                <w:szCs w:val="16"/>
              </w:rPr>
            </w:pPr>
          </w:p>
          <w:p w:rsidR="00D3651D" w:rsidRPr="00F627E2" w:rsidRDefault="00D3651D" w:rsidP="00880A92">
            <w:pPr>
              <w:numPr>
                <w:ilvl w:val="0"/>
                <w:numId w:val="15"/>
              </w:numPr>
              <w:jc w:val="both"/>
              <w:rPr>
                <w:rFonts w:cstheme="minorHAnsi"/>
                <w:color w:val="000000" w:themeColor="text1"/>
                <w:sz w:val="16"/>
                <w:szCs w:val="16"/>
              </w:rPr>
            </w:pPr>
            <w:r w:rsidRPr="00F627E2">
              <w:rPr>
                <w:rFonts w:cstheme="minorHAnsi"/>
                <w:color w:val="000000" w:themeColor="text1"/>
                <w:sz w:val="16"/>
                <w:szCs w:val="16"/>
              </w:rPr>
              <w:t>che, pertanto, occorre individuare le   Cooperative Sociali  di tipo b) presenti sul territorio  da invitare alla gara;</w:t>
            </w:r>
          </w:p>
          <w:p w:rsidR="00D3651D" w:rsidRPr="00F627E2" w:rsidRDefault="00D3651D" w:rsidP="00D3651D">
            <w:pPr>
              <w:jc w:val="both"/>
              <w:rPr>
                <w:rFonts w:cstheme="minorHAnsi"/>
                <w:color w:val="000000" w:themeColor="text1"/>
                <w:sz w:val="16"/>
                <w:szCs w:val="16"/>
              </w:rPr>
            </w:pPr>
          </w:p>
          <w:p w:rsidR="00D3651D" w:rsidRPr="00F627E2" w:rsidRDefault="00D3651D" w:rsidP="00D3651D">
            <w:pPr>
              <w:adjustRightInd w:val="0"/>
              <w:jc w:val="both"/>
              <w:rPr>
                <w:rFonts w:cstheme="minorHAnsi"/>
                <w:b/>
                <w:bCs/>
                <w:color w:val="000000" w:themeColor="text1"/>
                <w:sz w:val="16"/>
                <w:szCs w:val="16"/>
              </w:rPr>
            </w:pPr>
            <w:r w:rsidRPr="00F627E2">
              <w:rPr>
                <w:rFonts w:cstheme="minorHAnsi"/>
                <w:color w:val="000000" w:themeColor="text1"/>
                <w:sz w:val="16"/>
                <w:szCs w:val="16"/>
              </w:rPr>
              <w:lastRenderedPageBreak/>
              <w:t xml:space="preserve">Dato atto che, ai fini della tracciabilità dei flussi finanziari, alla pratica in oggetto è stato attribuito dall'Autorità di Vigilanza sui Contratti Pubblici dei Lavori, Servizi e Forniture, il </w:t>
            </w:r>
            <w:r w:rsidRPr="00F627E2">
              <w:rPr>
                <w:rFonts w:cstheme="minorHAnsi"/>
                <w:b/>
                <w:bCs/>
                <w:color w:val="000000" w:themeColor="text1"/>
                <w:sz w:val="16"/>
                <w:szCs w:val="16"/>
              </w:rPr>
              <w:t xml:space="preserve"> </w:t>
            </w:r>
            <w:r w:rsidRPr="00F627E2">
              <w:rPr>
                <w:rFonts w:cstheme="minorHAnsi"/>
                <w:bCs/>
                <w:color w:val="000000" w:themeColor="text1"/>
                <w:sz w:val="16"/>
                <w:szCs w:val="16"/>
              </w:rPr>
              <w:t xml:space="preserve">relativo </w:t>
            </w:r>
            <w:r w:rsidRPr="00F627E2">
              <w:rPr>
                <w:rFonts w:cstheme="minorHAnsi"/>
                <w:b/>
                <w:bCs/>
                <w:color w:val="000000" w:themeColor="text1"/>
                <w:sz w:val="16"/>
                <w:szCs w:val="16"/>
              </w:rPr>
              <w:t>CIG</w:t>
            </w:r>
            <w:r w:rsidRPr="00F627E2">
              <w:rPr>
                <w:rFonts w:cstheme="minorHAnsi"/>
                <w:bCs/>
                <w:color w:val="000000" w:themeColor="text1"/>
                <w:sz w:val="16"/>
                <w:szCs w:val="16"/>
              </w:rPr>
              <w:t xml:space="preserve">  n.: </w:t>
            </w:r>
            <w:r w:rsidRPr="00F627E2">
              <w:rPr>
                <w:rFonts w:cstheme="minorHAnsi"/>
                <w:b/>
                <w:bCs/>
                <w:color w:val="000000" w:themeColor="text1"/>
                <w:sz w:val="16"/>
                <w:szCs w:val="16"/>
              </w:rPr>
              <w:t>Z2B131C778</w:t>
            </w:r>
            <w:r w:rsidRPr="00F627E2">
              <w:rPr>
                <w:rFonts w:cstheme="minorHAnsi"/>
                <w:bCs/>
                <w:color w:val="000000" w:themeColor="text1"/>
                <w:sz w:val="16"/>
                <w:szCs w:val="16"/>
              </w:rPr>
              <w:t>;</w:t>
            </w:r>
          </w:p>
          <w:p w:rsidR="00D3651D" w:rsidRPr="00F627E2" w:rsidRDefault="00D3651D" w:rsidP="00D3651D">
            <w:pPr>
              <w:ind w:left="-142"/>
              <w:jc w:val="both"/>
              <w:rPr>
                <w:rFonts w:cstheme="minorHAnsi"/>
                <w:color w:val="000000" w:themeColor="text1"/>
                <w:sz w:val="16"/>
                <w:szCs w:val="16"/>
              </w:rPr>
            </w:pPr>
          </w:p>
          <w:p w:rsidR="00D3651D" w:rsidRPr="00F627E2" w:rsidRDefault="00D3651D" w:rsidP="00D3651D">
            <w:pPr>
              <w:ind w:left="-142"/>
              <w:jc w:val="both"/>
              <w:rPr>
                <w:rFonts w:cstheme="minorHAnsi"/>
                <w:color w:val="000000" w:themeColor="text1"/>
                <w:sz w:val="16"/>
                <w:szCs w:val="16"/>
              </w:rPr>
            </w:pPr>
            <w:r w:rsidRPr="00F627E2">
              <w:rPr>
                <w:rFonts w:cstheme="minorHAnsi"/>
                <w:color w:val="000000" w:themeColor="text1"/>
                <w:sz w:val="16"/>
                <w:szCs w:val="16"/>
              </w:rPr>
              <w:t>Ritenuto di provvedere in merito;</w:t>
            </w:r>
          </w:p>
          <w:p w:rsidR="00D3651D" w:rsidRPr="00F627E2" w:rsidRDefault="00D3651D" w:rsidP="00D3651D">
            <w:pPr>
              <w:ind w:left="-142"/>
              <w:jc w:val="both"/>
              <w:rPr>
                <w:rFonts w:cstheme="minorHAnsi"/>
                <w:color w:val="000000" w:themeColor="text1"/>
                <w:sz w:val="16"/>
                <w:szCs w:val="16"/>
              </w:rPr>
            </w:pPr>
          </w:p>
          <w:p w:rsidR="00D3651D" w:rsidRPr="00F627E2" w:rsidRDefault="00D3651D" w:rsidP="00D3651D">
            <w:pPr>
              <w:tabs>
                <w:tab w:val="left" w:pos="8789"/>
                <w:tab w:val="left" w:pos="9356"/>
                <w:tab w:val="left" w:pos="9923"/>
              </w:tabs>
              <w:ind w:right="567"/>
              <w:jc w:val="both"/>
              <w:rPr>
                <w:rFonts w:cstheme="minorHAnsi"/>
                <w:color w:val="000000" w:themeColor="text1"/>
                <w:sz w:val="16"/>
                <w:szCs w:val="16"/>
              </w:rPr>
            </w:pPr>
            <w:r w:rsidRPr="00F627E2">
              <w:rPr>
                <w:rFonts w:cstheme="minorHAnsi"/>
                <w:color w:val="000000" w:themeColor="text1"/>
                <w:sz w:val="16"/>
                <w:szCs w:val="16"/>
              </w:rPr>
              <w:t>Eseguito con esito favorevole il controllo preventivo di regolarità amministrativa del presente atto avendo  verificato:</w:t>
            </w:r>
          </w:p>
          <w:p w:rsidR="00D3651D" w:rsidRPr="00F627E2" w:rsidRDefault="00D3651D" w:rsidP="00D3651D">
            <w:pPr>
              <w:tabs>
                <w:tab w:val="left" w:pos="8789"/>
                <w:tab w:val="left" w:pos="9356"/>
                <w:tab w:val="left" w:pos="9923"/>
              </w:tabs>
              <w:ind w:right="567"/>
              <w:jc w:val="both"/>
              <w:rPr>
                <w:rFonts w:cstheme="minorHAnsi"/>
                <w:i/>
                <w:iCs/>
                <w:color w:val="000000" w:themeColor="text1"/>
                <w:sz w:val="16"/>
                <w:szCs w:val="16"/>
              </w:rPr>
            </w:pPr>
            <w:r w:rsidRPr="00F627E2">
              <w:rPr>
                <w:rFonts w:cstheme="minorHAnsi"/>
                <w:i/>
                <w:iCs/>
                <w:color w:val="000000" w:themeColor="text1"/>
                <w:sz w:val="16"/>
                <w:szCs w:val="16"/>
              </w:rPr>
              <w:t>a) il rispetto delle normative comunitarie, statali, regionali e regolamentari, generali e di settore;</w:t>
            </w:r>
          </w:p>
          <w:p w:rsidR="00D3651D" w:rsidRPr="00F627E2" w:rsidRDefault="00D3651D" w:rsidP="00D3651D">
            <w:pPr>
              <w:tabs>
                <w:tab w:val="left" w:pos="8789"/>
                <w:tab w:val="left" w:pos="9356"/>
                <w:tab w:val="left" w:pos="9923"/>
              </w:tabs>
              <w:ind w:right="567"/>
              <w:jc w:val="both"/>
              <w:rPr>
                <w:rFonts w:cstheme="minorHAnsi"/>
                <w:i/>
                <w:iCs/>
                <w:color w:val="000000" w:themeColor="text1"/>
                <w:sz w:val="16"/>
                <w:szCs w:val="16"/>
              </w:rPr>
            </w:pPr>
            <w:r w:rsidRPr="00F627E2">
              <w:rPr>
                <w:rFonts w:cstheme="minorHAnsi"/>
                <w:i/>
                <w:iCs/>
                <w:color w:val="000000" w:themeColor="text1"/>
                <w:sz w:val="16"/>
                <w:szCs w:val="16"/>
              </w:rPr>
              <w:t>b) la correttezza e regolarità della procedura;</w:t>
            </w:r>
          </w:p>
          <w:p w:rsidR="00D3651D" w:rsidRPr="00F627E2" w:rsidRDefault="00D3651D" w:rsidP="00D3651D">
            <w:pPr>
              <w:tabs>
                <w:tab w:val="left" w:pos="8789"/>
                <w:tab w:val="left" w:pos="9356"/>
                <w:tab w:val="left" w:pos="9923"/>
              </w:tabs>
              <w:ind w:right="567"/>
              <w:jc w:val="both"/>
              <w:rPr>
                <w:rFonts w:cstheme="minorHAnsi"/>
                <w:i/>
                <w:iCs/>
                <w:color w:val="000000" w:themeColor="text1"/>
                <w:sz w:val="16"/>
                <w:szCs w:val="16"/>
              </w:rPr>
            </w:pPr>
            <w:r w:rsidRPr="00F627E2">
              <w:rPr>
                <w:rFonts w:cstheme="minorHAnsi"/>
                <w:i/>
                <w:iCs/>
                <w:color w:val="000000" w:themeColor="text1"/>
                <w:sz w:val="16"/>
                <w:szCs w:val="16"/>
              </w:rPr>
              <w:t>c) la correttezza formale nella redazione dell’atto;</w:t>
            </w:r>
          </w:p>
          <w:p w:rsidR="00D3651D" w:rsidRPr="00F627E2" w:rsidRDefault="002F37C6" w:rsidP="00D3651D">
            <w:pPr>
              <w:tabs>
                <w:tab w:val="left" w:pos="8789"/>
              </w:tabs>
              <w:ind w:left="-142" w:right="567"/>
              <w:jc w:val="both"/>
              <w:rPr>
                <w:rFonts w:cstheme="minorHAnsi"/>
                <w:color w:val="000000" w:themeColor="text1"/>
                <w:sz w:val="16"/>
                <w:szCs w:val="16"/>
              </w:rPr>
            </w:pPr>
            <w:r w:rsidRPr="00F627E2">
              <w:rPr>
                <w:rFonts w:cstheme="minorHAnsi"/>
                <w:color w:val="000000" w:themeColor="text1"/>
                <w:sz w:val="16"/>
                <w:szCs w:val="16"/>
              </w:rPr>
              <w:t xml:space="preserve">  </w:t>
            </w:r>
            <w:r w:rsidR="00D3651D" w:rsidRPr="00F627E2">
              <w:rPr>
                <w:rFonts w:cstheme="minorHAnsi"/>
                <w:color w:val="000000" w:themeColor="text1"/>
                <w:sz w:val="16"/>
                <w:szCs w:val="16"/>
              </w:rPr>
              <w:t xml:space="preserve">Acquisito il seguente parere sulla regolarità contabile espresso dal Responsabile dei Servizi </w:t>
            </w:r>
            <w:r w:rsidRPr="00F627E2">
              <w:rPr>
                <w:rFonts w:cstheme="minorHAnsi"/>
                <w:color w:val="000000" w:themeColor="text1"/>
                <w:sz w:val="16"/>
                <w:szCs w:val="16"/>
              </w:rPr>
              <w:t xml:space="preserve">    </w:t>
            </w:r>
            <w:r w:rsidR="00D3651D" w:rsidRPr="00F627E2">
              <w:rPr>
                <w:rFonts w:cstheme="minorHAnsi"/>
                <w:color w:val="000000" w:themeColor="text1"/>
                <w:sz w:val="16"/>
                <w:szCs w:val="16"/>
              </w:rPr>
              <w:t>Finanziari: “</w:t>
            </w:r>
            <w:r w:rsidR="00D3651D" w:rsidRPr="00F627E2">
              <w:rPr>
                <w:rFonts w:cstheme="minorHAnsi"/>
                <w:i/>
                <w:iCs/>
                <w:color w:val="000000" w:themeColor="text1"/>
                <w:sz w:val="16"/>
                <w:szCs w:val="16"/>
              </w:rPr>
              <w:t>favorevole</w:t>
            </w:r>
            <w:r w:rsidR="00D3651D" w:rsidRPr="00F627E2">
              <w:rPr>
                <w:rFonts w:cstheme="minorHAnsi"/>
                <w:color w:val="000000" w:themeColor="text1"/>
                <w:sz w:val="16"/>
                <w:szCs w:val="16"/>
              </w:rPr>
              <w:t>”.</w:t>
            </w:r>
          </w:p>
          <w:p w:rsidR="00D3651D" w:rsidRPr="00F627E2" w:rsidRDefault="00D3651D" w:rsidP="00D3651D">
            <w:pPr>
              <w:tabs>
                <w:tab w:val="left" w:pos="8789"/>
              </w:tabs>
              <w:ind w:left="-142" w:right="567"/>
              <w:jc w:val="both"/>
              <w:rPr>
                <w:rFonts w:cstheme="minorHAnsi"/>
                <w:color w:val="000000" w:themeColor="text1"/>
                <w:sz w:val="16"/>
                <w:szCs w:val="16"/>
              </w:rPr>
            </w:pPr>
          </w:p>
          <w:p w:rsidR="00D3651D" w:rsidRPr="00F627E2" w:rsidRDefault="00D3651D" w:rsidP="00D3651D">
            <w:pPr>
              <w:tabs>
                <w:tab w:val="left" w:pos="8789"/>
              </w:tabs>
              <w:ind w:left="-142" w:right="567"/>
              <w:jc w:val="both"/>
              <w:rPr>
                <w:rFonts w:cstheme="minorHAnsi"/>
                <w:color w:val="000000" w:themeColor="text1"/>
                <w:sz w:val="16"/>
                <w:szCs w:val="16"/>
              </w:rPr>
            </w:pPr>
            <w:r w:rsidRPr="00F627E2">
              <w:rPr>
                <w:rFonts w:cstheme="minorHAnsi"/>
                <w:color w:val="000000" w:themeColor="text1"/>
                <w:sz w:val="16"/>
                <w:szCs w:val="16"/>
              </w:rPr>
              <w:t xml:space="preserve">Visto il D.L.vo </w:t>
            </w:r>
            <w:proofErr w:type="spellStart"/>
            <w:r w:rsidRPr="00F627E2">
              <w:rPr>
                <w:rFonts w:cstheme="minorHAnsi"/>
                <w:color w:val="000000" w:themeColor="text1"/>
                <w:sz w:val="16"/>
                <w:szCs w:val="16"/>
              </w:rPr>
              <w:t>n°</w:t>
            </w:r>
            <w:proofErr w:type="spellEnd"/>
            <w:r w:rsidRPr="00F627E2">
              <w:rPr>
                <w:rFonts w:cstheme="minorHAnsi"/>
                <w:color w:val="000000" w:themeColor="text1"/>
                <w:sz w:val="16"/>
                <w:szCs w:val="16"/>
              </w:rPr>
              <w:t xml:space="preserve"> 267/2000;</w:t>
            </w:r>
          </w:p>
          <w:p w:rsidR="00D3651D" w:rsidRPr="00F627E2" w:rsidRDefault="00D3651D" w:rsidP="00D3651D">
            <w:pPr>
              <w:jc w:val="center"/>
              <w:rPr>
                <w:rFonts w:cstheme="minorHAnsi"/>
                <w:b/>
                <w:bCs/>
                <w:color w:val="000000" w:themeColor="text1"/>
                <w:sz w:val="16"/>
                <w:szCs w:val="16"/>
              </w:rPr>
            </w:pPr>
            <w:r w:rsidRPr="00F627E2">
              <w:rPr>
                <w:rFonts w:cstheme="minorHAnsi"/>
                <w:b/>
                <w:bCs/>
                <w:color w:val="000000" w:themeColor="text1"/>
                <w:sz w:val="16"/>
                <w:szCs w:val="16"/>
              </w:rPr>
              <w:t>D E T E R M I N A</w:t>
            </w:r>
          </w:p>
          <w:p w:rsidR="00D3651D" w:rsidRPr="00F627E2" w:rsidRDefault="00D3651D" w:rsidP="00D3651D">
            <w:pPr>
              <w:ind w:right="-234"/>
              <w:jc w:val="center"/>
              <w:rPr>
                <w:rFonts w:cstheme="minorHAnsi"/>
                <w:b/>
                <w:bCs/>
                <w:color w:val="000000" w:themeColor="text1"/>
                <w:sz w:val="16"/>
                <w:szCs w:val="16"/>
              </w:rPr>
            </w:pPr>
          </w:p>
          <w:p w:rsidR="00D3651D" w:rsidRPr="00F627E2" w:rsidRDefault="002F37C6" w:rsidP="00D3651D">
            <w:pPr>
              <w:ind w:left="-142"/>
              <w:jc w:val="both"/>
              <w:rPr>
                <w:rFonts w:cstheme="minorHAnsi"/>
                <w:color w:val="000000" w:themeColor="text1"/>
                <w:sz w:val="16"/>
                <w:szCs w:val="16"/>
              </w:rPr>
            </w:pPr>
            <w:r w:rsidRPr="00F627E2">
              <w:rPr>
                <w:rFonts w:cstheme="minorHAnsi"/>
                <w:color w:val="000000" w:themeColor="text1"/>
                <w:sz w:val="16"/>
                <w:szCs w:val="16"/>
              </w:rPr>
              <w:t xml:space="preserve">  </w:t>
            </w:r>
            <w:r w:rsidR="00D3651D" w:rsidRPr="00F627E2">
              <w:rPr>
                <w:rFonts w:cstheme="minorHAnsi"/>
                <w:color w:val="000000" w:themeColor="text1"/>
                <w:sz w:val="16"/>
                <w:szCs w:val="16"/>
              </w:rPr>
              <w:t xml:space="preserve">1) – Di provvedere alla  pulizia degli uffici Comunali per il periodo  1° marzo/30 giugno 2015 mediante espletamento di gara per l’affidamento del servizio,  ai sensi dell’art.6, commi 1 e 2 della </w:t>
            </w:r>
            <w:proofErr w:type="spellStart"/>
            <w:r w:rsidR="00D3651D" w:rsidRPr="00F627E2">
              <w:rPr>
                <w:rFonts w:cstheme="minorHAnsi"/>
                <w:color w:val="000000" w:themeColor="text1"/>
                <w:sz w:val="16"/>
                <w:szCs w:val="16"/>
              </w:rPr>
              <w:t>L.R.</w:t>
            </w:r>
            <w:proofErr w:type="spellEnd"/>
            <w:r w:rsidR="00D3651D" w:rsidRPr="00F627E2">
              <w:rPr>
                <w:rFonts w:cstheme="minorHAnsi"/>
                <w:color w:val="000000" w:themeColor="text1"/>
                <w:sz w:val="16"/>
                <w:szCs w:val="16"/>
              </w:rPr>
              <w:t xml:space="preserve"> n.21/93, a Cooperativa Sociale  di tipo B presente sul territorio comunale.</w:t>
            </w:r>
          </w:p>
          <w:p w:rsidR="00D3651D" w:rsidRPr="00F627E2" w:rsidRDefault="00D3651D" w:rsidP="00D3651D">
            <w:pPr>
              <w:ind w:left="-142"/>
              <w:jc w:val="both"/>
              <w:rPr>
                <w:rFonts w:cstheme="minorHAnsi"/>
                <w:color w:val="000000" w:themeColor="text1"/>
                <w:sz w:val="16"/>
                <w:szCs w:val="16"/>
              </w:rPr>
            </w:pPr>
          </w:p>
          <w:p w:rsidR="00D3651D" w:rsidRPr="00F627E2" w:rsidRDefault="002F37C6" w:rsidP="00D3651D">
            <w:pPr>
              <w:ind w:left="-142"/>
              <w:jc w:val="both"/>
              <w:rPr>
                <w:rFonts w:cstheme="minorHAnsi"/>
                <w:color w:val="000000" w:themeColor="text1"/>
                <w:sz w:val="16"/>
                <w:szCs w:val="16"/>
              </w:rPr>
            </w:pPr>
            <w:r w:rsidRPr="00F627E2">
              <w:rPr>
                <w:rFonts w:cstheme="minorHAnsi"/>
                <w:color w:val="000000" w:themeColor="text1"/>
                <w:sz w:val="16"/>
                <w:szCs w:val="16"/>
              </w:rPr>
              <w:t xml:space="preserve">  </w:t>
            </w:r>
            <w:r w:rsidR="00D3651D" w:rsidRPr="00F627E2">
              <w:rPr>
                <w:rFonts w:cstheme="minorHAnsi"/>
                <w:color w:val="000000" w:themeColor="text1"/>
                <w:sz w:val="16"/>
                <w:szCs w:val="16"/>
              </w:rPr>
              <w:t>2) –  Di invitare alla gara in oggetto le seguenti Cooperative Sociali:</w:t>
            </w:r>
          </w:p>
          <w:p w:rsidR="00D3651D" w:rsidRPr="00F627E2" w:rsidRDefault="00D3651D" w:rsidP="00880A92">
            <w:pPr>
              <w:numPr>
                <w:ilvl w:val="0"/>
                <w:numId w:val="14"/>
              </w:numPr>
              <w:autoSpaceDE w:val="0"/>
              <w:autoSpaceDN w:val="0"/>
              <w:jc w:val="both"/>
              <w:rPr>
                <w:rFonts w:cstheme="minorHAnsi"/>
                <w:color w:val="000000" w:themeColor="text1"/>
                <w:sz w:val="16"/>
                <w:szCs w:val="16"/>
              </w:rPr>
            </w:pPr>
            <w:r w:rsidRPr="00F627E2">
              <w:rPr>
                <w:rFonts w:cstheme="minorHAnsi"/>
                <w:color w:val="000000" w:themeColor="text1"/>
                <w:sz w:val="16"/>
                <w:szCs w:val="16"/>
              </w:rPr>
              <w:t xml:space="preserve">della Società Cooperativa Sociale  “APULIA”, Via Brindisi n.29 – </w:t>
            </w:r>
            <w:proofErr w:type="spellStart"/>
            <w:r w:rsidRPr="00F627E2">
              <w:rPr>
                <w:rFonts w:cstheme="minorHAnsi"/>
                <w:color w:val="000000" w:themeColor="text1"/>
                <w:sz w:val="16"/>
                <w:szCs w:val="16"/>
              </w:rPr>
              <w:t>Tricase</w:t>
            </w:r>
            <w:proofErr w:type="spellEnd"/>
            <w:r w:rsidRPr="00F627E2">
              <w:rPr>
                <w:rFonts w:cstheme="minorHAnsi"/>
                <w:color w:val="000000" w:themeColor="text1"/>
                <w:sz w:val="16"/>
                <w:szCs w:val="16"/>
              </w:rPr>
              <w:t>;</w:t>
            </w:r>
          </w:p>
          <w:p w:rsidR="00D3651D" w:rsidRPr="00F627E2" w:rsidRDefault="00D3651D" w:rsidP="00880A92">
            <w:pPr>
              <w:numPr>
                <w:ilvl w:val="0"/>
                <w:numId w:val="14"/>
              </w:numPr>
              <w:autoSpaceDE w:val="0"/>
              <w:autoSpaceDN w:val="0"/>
              <w:jc w:val="both"/>
              <w:rPr>
                <w:rFonts w:cstheme="minorHAnsi"/>
                <w:color w:val="000000" w:themeColor="text1"/>
                <w:sz w:val="16"/>
                <w:szCs w:val="16"/>
              </w:rPr>
            </w:pPr>
            <w:r w:rsidRPr="00F627E2">
              <w:rPr>
                <w:rFonts w:cstheme="minorHAnsi"/>
                <w:color w:val="000000" w:themeColor="text1"/>
                <w:sz w:val="16"/>
                <w:szCs w:val="16"/>
              </w:rPr>
              <w:t xml:space="preserve">Società Cooperativa Sociale   “MELIORA”,  Via </w:t>
            </w:r>
            <w:proofErr w:type="spellStart"/>
            <w:r w:rsidRPr="00F627E2">
              <w:rPr>
                <w:rFonts w:cstheme="minorHAnsi"/>
                <w:color w:val="000000" w:themeColor="text1"/>
                <w:sz w:val="16"/>
                <w:szCs w:val="16"/>
              </w:rPr>
              <w:t>Apulia</w:t>
            </w:r>
            <w:proofErr w:type="spellEnd"/>
            <w:r w:rsidRPr="00F627E2">
              <w:rPr>
                <w:rFonts w:cstheme="minorHAnsi"/>
                <w:color w:val="000000" w:themeColor="text1"/>
                <w:sz w:val="16"/>
                <w:szCs w:val="16"/>
              </w:rPr>
              <w:t xml:space="preserve"> n.26;</w:t>
            </w:r>
          </w:p>
          <w:p w:rsidR="00D3651D" w:rsidRPr="00F627E2" w:rsidRDefault="00D3651D" w:rsidP="00880A92">
            <w:pPr>
              <w:numPr>
                <w:ilvl w:val="0"/>
                <w:numId w:val="14"/>
              </w:numPr>
              <w:autoSpaceDE w:val="0"/>
              <w:autoSpaceDN w:val="0"/>
              <w:jc w:val="both"/>
              <w:rPr>
                <w:rFonts w:cstheme="minorHAnsi"/>
                <w:color w:val="000000" w:themeColor="text1"/>
                <w:sz w:val="16"/>
                <w:szCs w:val="16"/>
              </w:rPr>
            </w:pPr>
            <w:r w:rsidRPr="00F627E2">
              <w:rPr>
                <w:rFonts w:cstheme="minorHAnsi"/>
                <w:color w:val="000000" w:themeColor="text1"/>
                <w:sz w:val="16"/>
                <w:szCs w:val="16"/>
              </w:rPr>
              <w:t xml:space="preserve">Società Cooperativa Sociale  “SAN VITO”, Via Catalano 18 – </w:t>
            </w:r>
            <w:proofErr w:type="spellStart"/>
            <w:r w:rsidRPr="00F627E2">
              <w:rPr>
                <w:rFonts w:cstheme="minorHAnsi"/>
                <w:color w:val="000000" w:themeColor="text1"/>
                <w:sz w:val="16"/>
                <w:szCs w:val="16"/>
              </w:rPr>
              <w:t>Tricase</w:t>
            </w:r>
            <w:proofErr w:type="spellEnd"/>
            <w:r w:rsidRPr="00F627E2">
              <w:rPr>
                <w:rFonts w:cstheme="minorHAnsi"/>
                <w:color w:val="000000" w:themeColor="text1"/>
                <w:sz w:val="16"/>
                <w:szCs w:val="16"/>
              </w:rPr>
              <w:t>.</w:t>
            </w:r>
          </w:p>
          <w:p w:rsidR="00D3651D" w:rsidRPr="00F627E2" w:rsidRDefault="00D3651D" w:rsidP="00D3651D">
            <w:pPr>
              <w:ind w:left="-142"/>
              <w:jc w:val="both"/>
              <w:rPr>
                <w:rFonts w:cstheme="minorHAnsi"/>
                <w:color w:val="000000" w:themeColor="text1"/>
                <w:sz w:val="16"/>
                <w:szCs w:val="16"/>
              </w:rPr>
            </w:pPr>
          </w:p>
          <w:p w:rsidR="00D3651D" w:rsidRPr="00F627E2" w:rsidRDefault="00D3651D" w:rsidP="00D3651D">
            <w:pPr>
              <w:ind w:left="-142"/>
              <w:jc w:val="both"/>
              <w:rPr>
                <w:rFonts w:cstheme="minorHAnsi"/>
                <w:color w:val="000000" w:themeColor="text1"/>
                <w:sz w:val="16"/>
                <w:szCs w:val="16"/>
              </w:rPr>
            </w:pPr>
            <w:r w:rsidRPr="00F627E2">
              <w:rPr>
                <w:rFonts w:cstheme="minorHAnsi"/>
                <w:color w:val="000000" w:themeColor="text1"/>
                <w:sz w:val="16"/>
                <w:szCs w:val="16"/>
              </w:rPr>
              <w:t>3) – Di stabilire  a base  di gara l’importo  di € 1.500,00 al netto dell’IVA.</w:t>
            </w:r>
          </w:p>
          <w:p w:rsidR="00D3651D" w:rsidRPr="00F627E2" w:rsidRDefault="00D3651D" w:rsidP="00C16F51">
            <w:pPr>
              <w:pStyle w:val="Titolo"/>
              <w:jc w:val="both"/>
              <w:rPr>
                <w:rFonts w:asciiTheme="minorHAnsi" w:hAnsiTheme="minorHAnsi" w:cstheme="minorHAnsi"/>
                <w:color w:val="000000" w:themeColor="text1"/>
                <w:sz w:val="16"/>
                <w:szCs w:val="16"/>
              </w:rPr>
            </w:pPr>
          </w:p>
          <w:p w:rsidR="00D3651D" w:rsidRPr="00F627E2" w:rsidRDefault="00D3651D" w:rsidP="00C16F51">
            <w:pPr>
              <w:pStyle w:val="Titolo"/>
              <w:jc w:val="both"/>
              <w:rPr>
                <w:rFonts w:asciiTheme="minorHAnsi" w:hAnsiTheme="minorHAnsi" w:cstheme="minorHAnsi"/>
                <w:color w:val="000000" w:themeColor="text1"/>
                <w:sz w:val="16"/>
                <w:szCs w:val="16"/>
              </w:rPr>
            </w:pPr>
            <w:r w:rsidRPr="00F627E2">
              <w:rPr>
                <w:rFonts w:asciiTheme="minorHAnsi" w:hAnsiTheme="minorHAnsi" w:cstheme="minorHAnsi"/>
                <w:color w:val="000000" w:themeColor="text1"/>
                <w:sz w:val="16"/>
                <w:szCs w:val="16"/>
              </w:rPr>
              <w:t>[…]</w:t>
            </w:r>
          </w:p>
        </w:tc>
        <w:tc>
          <w:tcPr>
            <w:tcW w:w="1134" w:type="dxa"/>
          </w:tcPr>
          <w:p w:rsidR="00B66B4D" w:rsidRPr="00F627E2" w:rsidRDefault="00B66B4D" w:rsidP="00C16F51">
            <w:pPr>
              <w:rPr>
                <w:color w:val="000000" w:themeColor="text1"/>
                <w:sz w:val="16"/>
                <w:szCs w:val="16"/>
              </w:rPr>
            </w:pPr>
          </w:p>
        </w:tc>
        <w:tc>
          <w:tcPr>
            <w:tcW w:w="1701" w:type="dxa"/>
          </w:tcPr>
          <w:p w:rsidR="00B66B4D" w:rsidRPr="003D0EA9" w:rsidRDefault="00B66B4D" w:rsidP="00C16F51">
            <w:pPr>
              <w:rPr>
                <w:color w:val="00B050"/>
                <w:sz w:val="16"/>
                <w:szCs w:val="16"/>
              </w:rPr>
            </w:pPr>
          </w:p>
        </w:tc>
      </w:tr>
      <w:tr w:rsidR="00B66B4D" w:rsidRPr="004D180D" w:rsidTr="00880A92">
        <w:tc>
          <w:tcPr>
            <w:tcW w:w="1668" w:type="dxa"/>
          </w:tcPr>
          <w:p w:rsidR="00B66B4D" w:rsidRPr="00F627E2" w:rsidRDefault="00B66B4D" w:rsidP="00B155BA">
            <w:pPr>
              <w:rPr>
                <w:color w:val="000000" w:themeColor="text1"/>
                <w:sz w:val="16"/>
                <w:szCs w:val="16"/>
              </w:rPr>
            </w:pPr>
            <w:r w:rsidRPr="00F627E2">
              <w:rPr>
                <w:color w:val="000000" w:themeColor="text1"/>
                <w:sz w:val="16"/>
                <w:szCs w:val="16"/>
              </w:rPr>
              <w:lastRenderedPageBreak/>
              <w:t>Responsabile del Servizio</w:t>
            </w:r>
          </w:p>
          <w:p w:rsidR="00410E4B" w:rsidRPr="00F627E2" w:rsidRDefault="00410E4B" w:rsidP="00B155BA">
            <w:pPr>
              <w:rPr>
                <w:color w:val="000000" w:themeColor="text1"/>
                <w:sz w:val="16"/>
                <w:szCs w:val="16"/>
              </w:rPr>
            </w:pPr>
            <w:r w:rsidRPr="00F627E2">
              <w:rPr>
                <w:color w:val="000000" w:themeColor="text1"/>
                <w:sz w:val="16"/>
                <w:szCs w:val="16"/>
              </w:rPr>
              <w:t>Dott. Giuseppe Rizzo</w:t>
            </w:r>
          </w:p>
        </w:tc>
        <w:tc>
          <w:tcPr>
            <w:tcW w:w="1134" w:type="dxa"/>
          </w:tcPr>
          <w:p w:rsidR="00B66B4D" w:rsidRPr="00F627E2" w:rsidRDefault="00B66B4D" w:rsidP="00B155BA">
            <w:pPr>
              <w:rPr>
                <w:color w:val="000000" w:themeColor="text1"/>
                <w:sz w:val="16"/>
                <w:szCs w:val="16"/>
              </w:rPr>
            </w:pPr>
            <w:r w:rsidRPr="00F627E2">
              <w:rPr>
                <w:color w:val="000000" w:themeColor="text1"/>
                <w:sz w:val="16"/>
                <w:szCs w:val="16"/>
              </w:rPr>
              <w:t>Determina</w:t>
            </w:r>
          </w:p>
        </w:tc>
        <w:tc>
          <w:tcPr>
            <w:tcW w:w="1134" w:type="dxa"/>
          </w:tcPr>
          <w:p w:rsidR="00B66B4D" w:rsidRPr="00F627E2" w:rsidRDefault="004C18E8" w:rsidP="00C16F51">
            <w:pPr>
              <w:rPr>
                <w:color w:val="000000" w:themeColor="text1"/>
                <w:sz w:val="16"/>
                <w:szCs w:val="16"/>
              </w:rPr>
            </w:pPr>
            <w:r w:rsidRPr="00F627E2">
              <w:rPr>
                <w:color w:val="000000" w:themeColor="text1"/>
                <w:sz w:val="16"/>
                <w:szCs w:val="16"/>
              </w:rPr>
              <w:t>n.106 del 5.2.2015</w:t>
            </w:r>
          </w:p>
        </w:tc>
        <w:tc>
          <w:tcPr>
            <w:tcW w:w="1417" w:type="dxa"/>
          </w:tcPr>
          <w:p w:rsidR="00B66B4D" w:rsidRPr="00F627E2" w:rsidRDefault="004C18E8" w:rsidP="00C16F51">
            <w:pPr>
              <w:rPr>
                <w:rFonts w:cstheme="minorHAnsi"/>
                <w:color w:val="000000" w:themeColor="text1"/>
                <w:sz w:val="16"/>
                <w:szCs w:val="16"/>
              </w:rPr>
            </w:pPr>
            <w:r w:rsidRPr="00F627E2">
              <w:rPr>
                <w:rFonts w:cstheme="minorHAnsi"/>
                <w:color w:val="000000" w:themeColor="text1"/>
                <w:sz w:val="16"/>
                <w:szCs w:val="16"/>
              </w:rPr>
              <w:t xml:space="preserve">ACCENSIONE POLIZZA PER TUTELA LEGALE. ASSUNZIONE IMPEGNO </w:t>
            </w:r>
            <w:proofErr w:type="spellStart"/>
            <w:r w:rsidRPr="00F627E2">
              <w:rPr>
                <w:rFonts w:cstheme="minorHAnsi"/>
                <w:color w:val="000000" w:themeColor="text1"/>
                <w:sz w:val="16"/>
                <w:szCs w:val="16"/>
              </w:rPr>
              <w:t>DI</w:t>
            </w:r>
            <w:proofErr w:type="spellEnd"/>
            <w:r w:rsidRPr="00F627E2">
              <w:rPr>
                <w:rFonts w:cstheme="minorHAnsi"/>
                <w:color w:val="000000" w:themeColor="text1"/>
                <w:sz w:val="16"/>
                <w:szCs w:val="16"/>
              </w:rPr>
              <w:t xml:space="preserve"> SPESA E LIQUIDAZIONE PREMIO ANNUO.</w:t>
            </w:r>
          </w:p>
        </w:tc>
        <w:tc>
          <w:tcPr>
            <w:tcW w:w="6804" w:type="dxa"/>
          </w:tcPr>
          <w:p w:rsidR="00B66B4D" w:rsidRPr="00F627E2" w:rsidRDefault="004C18E8" w:rsidP="00C16F51">
            <w:pPr>
              <w:pStyle w:val="Titolo"/>
              <w:jc w:val="both"/>
              <w:rPr>
                <w:rFonts w:asciiTheme="minorHAnsi" w:hAnsiTheme="minorHAnsi" w:cstheme="minorHAnsi"/>
                <w:color w:val="000000" w:themeColor="text1"/>
                <w:sz w:val="16"/>
                <w:szCs w:val="16"/>
              </w:rPr>
            </w:pPr>
            <w:r w:rsidRPr="00F627E2">
              <w:rPr>
                <w:rFonts w:asciiTheme="minorHAnsi" w:hAnsiTheme="minorHAnsi" w:cstheme="minorHAnsi"/>
                <w:color w:val="000000" w:themeColor="text1"/>
                <w:sz w:val="16"/>
                <w:szCs w:val="16"/>
              </w:rPr>
              <w:t>[…]</w:t>
            </w:r>
          </w:p>
          <w:p w:rsidR="004C18E8" w:rsidRPr="00F627E2" w:rsidRDefault="004C18E8" w:rsidP="004C18E8">
            <w:pPr>
              <w:pStyle w:val="Titolo"/>
              <w:jc w:val="left"/>
              <w:rPr>
                <w:rFonts w:asciiTheme="minorHAnsi" w:hAnsiTheme="minorHAnsi" w:cstheme="minorHAnsi"/>
                <w:b/>
                <w:bCs/>
                <w:color w:val="000000" w:themeColor="text1"/>
                <w:sz w:val="16"/>
                <w:szCs w:val="16"/>
              </w:rPr>
            </w:pPr>
            <w:r w:rsidRPr="00F627E2">
              <w:rPr>
                <w:rFonts w:asciiTheme="minorHAnsi" w:hAnsiTheme="minorHAnsi" w:cstheme="minorHAnsi"/>
                <w:b/>
                <w:bCs/>
                <w:color w:val="000000" w:themeColor="text1"/>
                <w:sz w:val="16"/>
                <w:szCs w:val="16"/>
              </w:rPr>
              <w:t>Premesso:</w:t>
            </w:r>
          </w:p>
          <w:p w:rsidR="004C18E8" w:rsidRPr="00F627E2" w:rsidRDefault="004C18E8" w:rsidP="004C18E8">
            <w:pPr>
              <w:pStyle w:val="Titolo"/>
              <w:jc w:val="left"/>
              <w:rPr>
                <w:rFonts w:asciiTheme="minorHAnsi" w:hAnsiTheme="minorHAnsi" w:cstheme="minorHAnsi"/>
                <w:b/>
                <w:bCs/>
                <w:color w:val="000000" w:themeColor="text1"/>
                <w:sz w:val="16"/>
                <w:szCs w:val="16"/>
              </w:rPr>
            </w:pPr>
          </w:p>
          <w:p w:rsidR="004C18E8" w:rsidRPr="00F627E2" w:rsidRDefault="004C18E8" w:rsidP="004C18E8">
            <w:pPr>
              <w:pStyle w:val="Titolo"/>
              <w:ind w:left="360"/>
              <w:jc w:val="both"/>
              <w:rPr>
                <w:rFonts w:asciiTheme="minorHAnsi" w:hAnsiTheme="minorHAnsi" w:cstheme="minorHAnsi"/>
                <w:b/>
                <w:color w:val="000000" w:themeColor="text1"/>
                <w:sz w:val="16"/>
                <w:szCs w:val="16"/>
              </w:rPr>
            </w:pPr>
            <w:r w:rsidRPr="00F627E2">
              <w:rPr>
                <w:rFonts w:asciiTheme="minorHAnsi" w:hAnsiTheme="minorHAnsi" w:cstheme="minorHAnsi"/>
                <w:b/>
                <w:color w:val="000000" w:themeColor="text1"/>
                <w:sz w:val="16"/>
                <w:szCs w:val="16"/>
              </w:rPr>
              <w:t xml:space="preserve">che con deliberazione della G.C. n.14 del 15.1.2015, si esprimeva indirizzo al Responsabile del Servizio di avviare la procedura per  la stipula del contratto di assicurazione con la </w:t>
            </w:r>
            <w:r w:rsidRPr="00F627E2">
              <w:rPr>
                <w:rFonts w:asciiTheme="minorHAnsi" w:hAnsiTheme="minorHAnsi" w:cstheme="minorHAnsi"/>
                <w:color w:val="000000" w:themeColor="text1"/>
                <w:sz w:val="16"/>
                <w:szCs w:val="16"/>
              </w:rPr>
              <w:t>Società Roland</w:t>
            </w:r>
            <w:r w:rsidRPr="00F627E2">
              <w:rPr>
                <w:rFonts w:asciiTheme="minorHAnsi" w:hAnsiTheme="minorHAnsi" w:cstheme="minorHAnsi"/>
                <w:b/>
                <w:color w:val="000000" w:themeColor="text1"/>
                <w:sz w:val="16"/>
                <w:szCs w:val="16"/>
              </w:rPr>
              <w:t xml:space="preserve"> </w:t>
            </w:r>
            <w:proofErr w:type="spellStart"/>
            <w:r w:rsidRPr="00F627E2">
              <w:rPr>
                <w:rFonts w:asciiTheme="minorHAnsi" w:hAnsiTheme="minorHAnsi" w:cstheme="minorHAnsi"/>
                <w:b/>
                <w:color w:val="000000" w:themeColor="text1"/>
                <w:sz w:val="16"/>
                <w:szCs w:val="16"/>
              </w:rPr>
              <w:t>Rechtsschutz-Versicherungs-AG</w:t>
            </w:r>
            <w:proofErr w:type="spellEnd"/>
            <w:r w:rsidRPr="00F627E2">
              <w:rPr>
                <w:rFonts w:asciiTheme="minorHAnsi" w:hAnsiTheme="minorHAnsi" w:cstheme="minorHAnsi"/>
                <w:b/>
                <w:color w:val="000000" w:themeColor="text1"/>
                <w:sz w:val="16"/>
                <w:szCs w:val="16"/>
              </w:rPr>
              <w:t xml:space="preserve">, </w:t>
            </w:r>
            <w:proofErr w:type="spellStart"/>
            <w:r w:rsidRPr="00F627E2">
              <w:rPr>
                <w:rFonts w:asciiTheme="minorHAnsi" w:hAnsiTheme="minorHAnsi" w:cstheme="minorHAnsi"/>
                <w:b/>
                <w:color w:val="000000" w:themeColor="text1"/>
                <w:sz w:val="16"/>
                <w:szCs w:val="16"/>
              </w:rPr>
              <w:t>Deutz-Kalker</w:t>
            </w:r>
            <w:proofErr w:type="spellEnd"/>
            <w:r w:rsidRPr="00F627E2">
              <w:rPr>
                <w:rFonts w:asciiTheme="minorHAnsi" w:hAnsiTheme="minorHAnsi" w:cstheme="minorHAnsi"/>
                <w:b/>
                <w:color w:val="000000" w:themeColor="text1"/>
                <w:sz w:val="16"/>
                <w:szCs w:val="16"/>
              </w:rPr>
              <w:t xml:space="preserve"> Str.46 De-50679 Colonia (Germania), al fine di assicurare la Tutela Legale in sede extragiudiziale e giudiziale di questo Comune, come da offerta con Premio annuo lordo di euro 4.633,08= e dalle seguenti condizioni:</w:t>
            </w:r>
          </w:p>
          <w:p w:rsidR="004C18E8" w:rsidRPr="00F627E2" w:rsidRDefault="004C18E8" w:rsidP="004C18E8">
            <w:pPr>
              <w:pStyle w:val="Titolo"/>
              <w:ind w:left="360"/>
              <w:jc w:val="both"/>
              <w:rPr>
                <w:rFonts w:asciiTheme="minorHAnsi" w:hAnsiTheme="minorHAnsi" w:cstheme="minorHAnsi"/>
                <w:b/>
                <w:color w:val="000000" w:themeColor="text1"/>
                <w:sz w:val="16"/>
                <w:szCs w:val="16"/>
              </w:rPr>
            </w:pPr>
          </w:p>
          <w:p w:rsidR="004C18E8" w:rsidRPr="00F627E2" w:rsidRDefault="004C18E8" w:rsidP="004C18E8">
            <w:pPr>
              <w:pStyle w:val="Titolo"/>
              <w:ind w:left="360"/>
              <w:jc w:val="both"/>
              <w:rPr>
                <w:rFonts w:asciiTheme="minorHAnsi" w:hAnsiTheme="minorHAnsi" w:cstheme="minorHAnsi"/>
                <w:b/>
                <w:i/>
                <w:color w:val="000000" w:themeColor="text1"/>
                <w:sz w:val="16"/>
                <w:szCs w:val="16"/>
              </w:rPr>
            </w:pPr>
            <w:r w:rsidRPr="00F627E2">
              <w:rPr>
                <w:rFonts w:asciiTheme="minorHAnsi" w:hAnsiTheme="minorHAnsi" w:cstheme="minorHAnsi"/>
                <w:b/>
                <w:i/>
                <w:color w:val="000000" w:themeColor="text1"/>
                <w:sz w:val="16"/>
                <w:szCs w:val="16"/>
              </w:rPr>
              <w:t>Assicurati: n.78 dipendenti della Contraente;</w:t>
            </w:r>
          </w:p>
          <w:p w:rsidR="004C18E8" w:rsidRPr="00F627E2" w:rsidRDefault="004C18E8" w:rsidP="004C18E8">
            <w:pPr>
              <w:pStyle w:val="Titolo"/>
              <w:ind w:left="360"/>
              <w:jc w:val="both"/>
              <w:rPr>
                <w:rFonts w:asciiTheme="minorHAnsi" w:hAnsiTheme="minorHAnsi" w:cstheme="minorHAnsi"/>
                <w:b/>
                <w:i/>
                <w:color w:val="000000" w:themeColor="text1"/>
                <w:sz w:val="16"/>
                <w:szCs w:val="16"/>
              </w:rPr>
            </w:pPr>
            <w:r w:rsidRPr="00F627E2">
              <w:rPr>
                <w:rFonts w:asciiTheme="minorHAnsi" w:hAnsiTheme="minorHAnsi" w:cstheme="minorHAnsi"/>
                <w:b/>
                <w:i/>
                <w:color w:val="000000" w:themeColor="text1"/>
                <w:sz w:val="16"/>
                <w:szCs w:val="16"/>
              </w:rPr>
              <w:t>Scoperto del 5% con il minimo di euro 2.500,00= per sinistro e persona assicurata;</w:t>
            </w:r>
          </w:p>
          <w:p w:rsidR="004C18E8" w:rsidRPr="00F627E2" w:rsidRDefault="004C18E8" w:rsidP="004C18E8">
            <w:pPr>
              <w:pStyle w:val="Titolo"/>
              <w:ind w:left="360"/>
              <w:jc w:val="both"/>
              <w:rPr>
                <w:rFonts w:asciiTheme="minorHAnsi" w:hAnsiTheme="minorHAnsi" w:cstheme="minorHAnsi"/>
                <w:b/>
                <w:i/>
                <w:color w:val="000000" w:themeColor="text1"/>
                <w:sz w:val="16"/>
                <w:szCs w:val="16"/>
              </w:rPr>
            </w:pPr>
            <w:r w:rsidRPr="00F627E2">
              <w:rPr>
                <w:rFonts w:asciiTheme="minorHAnsi" w:hAnsiTheme="minorHAnsi" w:cstheme="minorHAnsi"/>
                <w:b/>
                <w:i/>
                <w:color w:val="000000" w:themeColor="text1"/>
                <w:sz w:val="16"/>
                <w:szCs w:val="16"/>
              </w:rPr>
              <w:t>Massimale di copertura euro 50.000,00= per sinistro con il limite di euro 200.000,00= per annuo;</w:t>
            </w:r>
          </w:p>
          <w:p w:rsidR="004C18E8" w:rsidRPr="00F627E2" w:rsidRDefault="004C18E8" w:rsidP="004C18E8">
            <w:pPr>
              <w:pStyle w:val="Titolo"/>
              <w:ind w:left="360"/>
              <w:jc w:val="both"/>
              <w:rPr>
                <w:rFonts w:asciiTheme="minorHAnsi" w:hAnsiTheme="minorHAnsi" w:cstheme="minorHAnsi"/>
                <w:b/>
                <w:i/>
                <w:color w:val="000000" w:themeColor="text1"/>
                <w:sz w:val="16"/>
                <w:szCs w:val="16"/>
              </w:rPr>
            </w:pPr>
            <w:r w:rsidRPr="00F627E2">
              <w:rPr>
                <w:rFonts w:asciiTheme="minorHAnsi" w:hAnsiTheme="minorHAnsi" w:cstheme="minorHAnsi"/>
                <w:b/>
                <w:i/>
                <w:color w:val="000000" w:themeColor="text1"/>
                <w:sz w:val="16"/>
                <w:szCs w:val="16"/>
              </w:rPr>
              <w:t>con un Premio annuo lordo di euro 4.633,08=</w:t>
            </w:r>
          </w:p>
          <w:p w:rsidR="004C18E8" w:rsidRPr="00F627E2" w:rsidRDefault="004C18E8" w:rsidP="004C18E8">
            <w:pPr>
              <w:ind w:right="142"/>
              <w:jc w:val="both"/>
              <w:rPr>
                <w:rFonts w:cstheme="minorHAnsi"/>
                <w:color w:val="000000" w:themeColor="text1"/>
                <w:sz w:val="16"/>
                <w:szCs w:val="16"/>
              </w:rPr>
            </w:pPr>
          </w:p>
          <w:p w:rsidR="004C18E8" w:rsidRPr="00F627E2" w:rsidRDefault="004C18E8" w:rsidP="004C18E8">
            <w:pPr>
              <w:ind w:right="142"/>
              <w:jc w:val="both"/>
              <w:rPr>
                <w:rFonts w:cstheme="minorHAnsi"/>
                <w:color w:val="000000" w:themeColor="text1"/>
                <w:sz w:val="16"/>
                <w:szCs w:val="16"/>
              </w:rPr>
            </w:pPr>
            <w:r w:rsidRPr="00F627E2">
              <w:rPr>
                <w:rFonts w:cstheme="minorHAnsi"/>
                <w:color w:val="000000" w:themeColor="text1"/>
                <w:sz w:val="16"/>
                <w:szCs w:val="16"/>
              </w:rPr>
              <w:t>Ritenuto di provvedere in merito, tenuto conto che l’opzione prescelta è quella meglio rispondente alle esigenze di questo Ente;</w:t>
            </w:r>
          </w:p>
          <w:p w:rsidR="004C18E8" w:rsidRPr="00F627E2" w:rsidRDefault="004C18E8" w:rsidP="004C18E8">
            <w:pPr>
              <w:ind w:right="142"/>
              <w:jc w:val="both"/>
              <w:rPr>
                <w:rFonts w:cstheme="minorHAnsi"/>
                <w:color w:val="000000" w:themeColor="text1"/>
                <w:sz w:val="16"/>
                <w:szCs w:val="16"/>
              </w:rPr>
            </w:pPr>
          </w:p>
          <w:p w:rsidR="004C18E8" w:rsidRPr="00F627E2" w:rsidRDefault="004C18E8" w:rsidP="004C18E8">
            <w:pPr>
              <w:ind w:right="142"/>
              <w:jc w:val="both"/>
              <w:rPr>
                <w:rFonts w:cstheme="minorHAnsi"/>
                <w:color w:val="000000" w:themeColor="text1"/>
                <w:sz w:val="16"/>
                <w:szCs w:val="16"/>
              </w:rPr>
            </w:pPr>
            <w:r w:rsidRPr="00F627E2">
              <w:rPr>
                <w:rFonts w:cstheme="minorHAnsi"/>
                <w:color w:val="000000" w:themeColor="text1"/>
                <w:sz w:val="16"/>
                <w:szCs w:val="16"/>
              </w:rPr>
              <w:t xml:space="preserve">Ritenuto di dare mandato  ad </w:t>
            </w:r>
            <w:proofErr w:type="spellStart"/>
            <w:r w:rsidRPr="00F627E2">
              <w:rPr>
                <w:rFonts w:cstheme="minorHAnsi"/>
                <w:color w:val="000000" w:themeColor="text1"/>
                <w:sz w:val="16"/>
                <w:szCs w:val="16"/>
              </w:rPr>
              <w:t>Adriateca</w:t>
            </w:r>
            <w:proofErr w:type="spellEnd"/>
            <w:r w:rsidRPr="00F627E2">
              <w:rPr>
                <w:rFonts w:cstheme="minorHAnsi"/>
                <w:color w:val="000000" w:themeColor="text1"/>
                <w:sz w:val="16"/>
                <w:szCs w:val="16"/>
              </w:rPr>
              <w:t xml:space="preserve"> S.p.A. per la stipula della polizza di assicurazione con la </w:t>
            </w:r>
            <w:r w:rsidRPr="00F627E2">
              <w:rPr>
                <w:rFonts w:cstheme="minorHAnsi"/>
                <w:b/>
                <w:color w:val="000000" w:themeColor="text1"/>
                <w:sz w:val="16"/>
                <w:szCs w:val="16"/>
              </w:rPr>
              <w:lastRenderedPageBreak/>
              <w:t>Società Roland</w:t>
            </w:r>
            <w:r w:rsidRPr="00F627E2">
              <w:rPr>
                <w:rFonts w:cstheme="minorHAnsi"/>
                <w:color w:val="000000" w:themeColor="text1"/>
                <w:sz w:val="16"/>
                <w:szCs w:val="16"/>
              </w:rPr>
              <w:t xml:space="preserve"> </w:t>
            </w:r>
            <w:proofErr w:type="spellStart"/>
            <w:r w:rsidRPr="00F627E2">
              <w:rPr>
                <w:rFonts w:cstheme="minorHAnsi"/>
                <w:color w:val="000000" w:themeColor="text1"/>
                <w:sz w:val="16"/>
                <w:szCs w:val="16"/>
              </w:rPr>
              <w:t>Rechtsschutz-Versicherungs-AG</w:t>
            </w:r>
            <w:proofErr w:type="spellEnd"/>
            <w:r w:rsidRPr="00F627E2">
              <w:rPr>
                <w:rFonts w:cstheme="minorHAnsi"/>
                <w:color w:val="000000" w:themeColor="text1"/>
                <w:sz w:val="16"/>
                <w:szCs w:val="16"/>
              </w:rPr>
              <w:t xml:space="preserve">, </w:t>
            </w:r>
            <w:proofErr w:type="spellStart"/>
            <w:r w:rsidRPr="00F627E2">
              <w:rPr>
                <w:rFonts w:cstheme="minorHAnsi"/>
                <w:color w:val="000000" w:themeColor="text1"/>
                <w:sz w:val="16"/>
                <w:szCs w:val="16"/>
              </w:rPr>
              <w:t>Deutz-Kalker</w:t>
            </w:r>
            <w:proofErr w:type="spellEnd"/>
            <w:r w:rsidRPr="00F627E2">
              <w:rPr>
                <w:rFonts w:cstheme="minorHAnsi"/>
                <w:color w:val="000000" w:themeColor="text1"/>
                <w:sz w:val="16"/>
                <w:szCs w:val="16"/>
              </w:rPr>
              <w:t xml:space="preserve"> Str.46 De-50679 Colonia (Germania) e di provvedere, nel contempo, all’impegno e pagamento del premio assicurativo annuale lordo di € 4.633,08;</w:t>
            </w:r>
          </w:p>
          <w:p w:rsidR="004C18E8" w:rsidRPr="00F627E2" w:rsidRDefault="004C18E8" w:rsidP="004C18E8">
            <w:pPr>
              <w:ind w:right="142"/>
              <w:jc w:val="both"/>
              <w:rPr>
                <w:rFonts w:cstheme="minorHAnsi"/>
                <w:color w:val="000000" w:themeColor="text1"/>
                <w:sz w:val="16"/>
                <w:szCs w:val="16"/>
              </w:rPr>
            </w:pPr>
          </w:p>
          <w:p w:rsidR="004C18E8" w:rsidRPr="00F627E2" w:rsidRDefault="004C18E8" w:rsidP="004C18E8">
            <w:pPr>
              <w:ind w:right="142"/>
              <w:jc w:val="both"/>
              <w:rPr>
                <w:rFonts w:cstheme="minorHAnsi"/>
                <w:color w:val="000000" w:themeColor="text1"/>
                <w:sz w:val="16"/>
                <w:szCs w:val="16"/>
              </w:rPr>
            </w:pPr>
            <w:r w:rsidRPr="00F627E2">
              <w:rPr>
                <w:rFonts w:cstheme="minorHAnsi"/>
                <w:color w:val="000000" w:themeColor="text1"/>
                <w:sz w:val="16"/>
                <w:szCs w:val="16"/>
              </w:rPr>
              <w:t>Dato atto che, ai fini della tracciabilità dei flussi finanziari, alla pratica in oggetto è stato attribuito dall'Autorità di Vigilanza sui Contratti Pubblici dei Lavori, Servizi e Forniture, il Codice Identificativo  (</w:t>
            </w:r>
            <w:r w:rsidRPr="00F627E2">
              <w:rPr>
                <w:rFonts w:cstheme="minorHAnsi"/>
                <w:b/>
                <w:color w:val="000000" w:themeColor="text1"/>
                <w:sz w:val="16"/>
                <w:szCs w:val="16"/>
              </w:rPr>
              <w:t>CIG</w:t>
            </w:r>
            <w:r w:rsidRPr="00F627E2">
              <w:rPr>
                <w:rFonts w:cstheme="minorHAnsi"/>
                <w:color w:val="000000" w:themeColor="text1"/>
                <w:sz w:val="16"/>
                <w:szCs w:val="16"/>
              </w:rPr>
              <w:t xml:space="preserve">)  </w:t>
            </w:r>
            <w:r w:rsidRPr="00F627E2">
              <w:rPr>
                <w:rFonts w:cstheme="minorHAnsi"/>
                <w:b/>
                <w:color w:val="000000" w:themeColor="text1"/>
                <w:sz w:val="16"/>
                <w:szCs w:val="16"/>
              </w:rPr>
              <w:t>n.</w:t>
            </w:r>
            <w:r w:rsidRPr="00F627E2">
              <w:rPr>
                <w:rStyle w:val="Enfasigrassetto"/>
                <w:rFonts w:asciiTheme="minorHAnsi" w:hAnsiTheme="minorHAnsi" w:cstheme="minorHAnsi"/>
                <w:color w:val="000000" w:themeColor="text1"/>
                <w:sz w:val="16"/>
                <w:szCs w:val="16"/>
              </w:rPr>
              <w:t>ZE61315913;</w:t>
            </w:r>
          </w:p>
          <w:p w:rsidR="004C18E8" w:rsidRPr="00F627E2" w:rsidRDefault="004C18E8" w:rsidP="004C18E8">
            <w:pPr>
              <w:ind w:right="142"/>
              <w:jc w:val="both"/>
              <w:rPr>
                <w:rFonts w:cstheme="minorHAnsi"/>
                <w:color w:val="000000" w:themeColor="text1"/>
                <w:sz w:val="16"/>
                <w:szCs w:val="16"/>
              </w:rPr>
            </w:pPr>
          </w:p>
          <w:p w:rsidR="004C18E8" w:rsidRPr="00F627E2" w:rsidRDefault="004C18E8" w:rsidP="004C18E8">
            <w:pPr>
              <w:tabs>
                <w:tab w:val="left" w:pos="8789"/>
              </w:tabs>
              <w:ind w:right="567"/>
              <w:jc w:val="both"/>
              <w:rPr>
                <w:rFonts w:cstheme="minorHAnsi"/>
                <w:color w:val="000000" w:themeColor="text1"/>
                <w:sz w:val="16"/>
                <w:szCs w:val="16"/>
              </w:rPr>
            </w:pPr>
            <w:r w:rsidRPr="00F627E2">
              <w:rPr>
                <w:rFonts w:cstheme="minorHAnsi"/>
                <w:color w:val="000000" w:themeColor="text1"/>
                <w:sz w:val="16"/>
                <w:szCs w:val="16"/>
              </w:rPr>
              <w:t>Eseguito con esito favorevole il controllo preventivo di regolarità amministrativa del presente atto avendo  verificato:</w:t>
            </w:r>
          </w:p>
          <w:p w:rsidR="004C18E8" w:rsidRPr="00F627E2" w:rsidRDefault="004C18E8" w:rsidP="004C18E8">
            <w:pPr>
              <w:tabs>
                <w:tab w:val="left" w:pos="8789"/>
              </w:tabs>
              <w:ind w:right="567"/>
              <w:jc w:val="both"/>
              <w:rPr>
                <w:rFonts w:cstheme="minorHAnsi"/>
                <w:i/>
                <w:iCs/>
                <w:color w:val="000000" w:themeColor="text1"/>
                <w:sz w:val="16"/>
                <w:szCs w:val="16"/>
              </w:rPr>
            </w:pPr>
            <w:r w:rsidRPr="00F627E2">
              <w:rPr>
                <w:rFonts w:cstheme="minorHAnsi"/>
                <w:i/>
                <w:iCs/>
                <w:color w:val="000000" w:themeColor="text1"/>
                <w:sz w:val="16"/>
                <w:szCs w:val="16"/>
              </w:rPr>
              <w:t>a) il rispetto delle normative comunitarie, statali, regionali e regolamentari, generali e di settore;</w:t>
            </w:r>
          </w:p>
          <w:p w:rsidR="004C18E8" w:rsidRPr="00F627E2" w:rsidRDefault="004C18E8" w:rsidP="004C18E8">
            <w:pPr>
              <w:tabs>
                <w:tab w:val="left" w:pos="8789"/>
              </w:tabs>
              <w:ind w:right="567"/>
              <w:jc w:val="both"/>
              <w:rPr>
                <w:rFonts w:cstheme="minorHAnsi"/>
                <w:i/>
                <w:iCs/>
                <w:color w:val="000000" w:themeColor="text1"/>
                <w:sz w:val="16"/>
                <w:szCs w:val="16"/>
              </w:rPr>
            </w:pPr>
            <w:r w:rsidRPr="00F627E2">
              <w:rPr>
                <w:rFonts w:cstheme="minorHAnsi"/>
                <w:i/>
                <w:iCs/>
                <w:color w:val="000000" w:themeColor="text1"/>
                <w:sz w:val="16"/>
                <w:szCs w:val="16"/>
              </w:rPr>
              <w:t>b) la correttezza e regolarità della procedura;</w:t>
            </w:r>
          </w:p>
          <w:p w:rsidR="004C18E8" w:rsidRPr="00F627E2" w:rsidRDefault="004C18E8" w:rsidP="004C18E8">
            <w:pPr>
              <w:tabs>
                <w:tab w:val="left" w:pos="8789"/>
              </w:tabs>
              <w:ind w:right="567"/>
              <w:jc w:val="both"/>
              <w:rPr>
                <w:rFonts w:cstheme="minorHAnsi"/>
                <w:i/>
                <w:iCs/>
                <w:color w:val="000000" w:themeColor="text1"/>
                <w:sz w:val="16"/>
                <w:szCs w:val="16"/>
              </w:rPr>
            </w:pPr>
            <w:r w:rsidRPr="00F627E2">
              <w:rPr>
                <w:rFonts w:cstheme="minorHAnsi"/>
                <w:i/>
                <w:iCs/>
                <w:color w:val="000000" w:themeColor="text1"/>
                <w:sz w:val="16"/>
                <w:szCs w:val="16"/>
              </w:rPr>
              <w:t>c) la correttezza formale nella redazione dell’atto;</w:t>
            </w:r>
          </w:p>
          <w:p w:rsidR="004C18E8" w:rsidRPr="00F627E2" w:rsidRDefault="004C18E8" w:rsidP="004C18E8">
            <w:pPr>
              <w:tabs>
                <w:tab w:val="left" w:pos="8789"/>
              </w:tabs>
              <w:ind w:right="567"/>
              <w:jc w:val="both"/>
              <w:rPr>
                <w:rFonts w:cstheme="minorHAnsi"/>
                <w:i/>
                <w:iCs/>
                <w:color w:val="000000" w:themeColor="text1"/>
                <w:sz w:val="16"/>
                <w:szCs w:val="16"/>
              </w:rPr>
            </w:pPr>
          </w:p>
          <w:p w:rsidR="004C18E8" w:rsidRPr="00F627E2" w:rsidRDefault="004C18E8" w:rsidP="004C18E8">
            <w:pPr>
              <w:tabs>
                <w:tab w:val="left" w:pos="8789"/>
              </w:tabs>
              <w:ind w:right="567"/>
              <w:jc w:val="both"/>
              <w:rPr>
                <w:rFonts w:cstheme="minorHAnsi"/>
                <w:color w:val="000000" w:themeColor="text1"/>
                <w:sz w:val="16"/>
                <w:szCs w:val="16"/>
              </w:rPr>
            </w:pPr>
            <w:r w:rsidRPr="00F627E2">
              <w:rPr>
                <w:rFonts w:cstheme="minorHAnsi"/>
                <w:color w:val="000000" w:themeColor="text1"/>
                <w:sz w:val="16"/>
                <w:szCs w:val="16"/>
              </w:rPr>
              <w:t>Acquisito il seguente parere sulla regolarità contabile espresso dal Responsabile dei Servizi Finanziari: “favorevole””.</w:t>
            </w:r>
          </w:p>
          <w:p w:rsidR="004C18E8" w:rsidRPr="00F627E2" w:rsidRDefault="004C18E8" w:rsidP="004C18E8">
            <w:pPr>
              <w:tabs>
                <w:tab w:val="left" w:pos="9638"/>
              </w:tabs>
              <w:ind w:right="-234"/>
              <w:jc w:val="both"/>
              <w:rPr>
                <w:rFonts w:cstheme="minorHAnsi"/>
                <w:color w:val="000000" w:themeColor="text1"/>
                <w:sz w:val="16"/>
                <w:szCs w:val="16"/>
              </w:rPr>
            </w:pPr>
            <w:r w:rsidRPr="00F627E2">
              <w:rPr>
                <w:rFonts w:cstheme="minorHAnsi"/>
                <w:color w:val="000000" w:themeColor="text1"/>
                <w:sz w:val="16"/>
                <w:szCs w:val="16"/>
              </w:rPr>
              <w:t xml:space="preserve"> </w:t>
            </w:r>
          </w:p>
          <w:p w:rsidR="004C18E8" w:rsidRPr="00F627E2" w:rsidRDefault="004C18E8" w:rsidP="004C18E8">
            <w:pPr>
              <w:ind w:right="-234"/>
              <w:jc w:val="both"/>
              <w:rPr>
                <w:rFonts w:cstheme="minorHAnsi"/>
                <w:color w:val="000000" w:themeColor="text1"/>
                <w:sz w:val="16"/>
                <w:szCs w:val="16"/>
              </w:rPr>
            </w:pPr>
            <w:r w:rsidRPr="00F627E2">
              <w:rPr>
                <w:rFonts w:cstheme="minorHAnsi"/>
                <w:color w:val="000000" w:themeColor="text1"/>
                <w:sz w:val="16"/>
                <w:szCs w:val="16"/>
              </w:rPr>
              <w:t xml:space="preserve">Visto il T.U. - approvato con D.L. </w:t>
            </w:r>
            <w:proofErr w:type="spellStart"/>
            <w:r w:rsidRPr="00F627E2">
              <w:rPr>
                <w:rFonts w:cstheme="minorHAnsi"/>
                <w:color w:val="000000" w:themeColor="text1"/>
                <w:sz w:val="16"/>
                <w:szCs w:val="16"/>
              </w:rPr>
              <w:t>n°</w:t>
            </w:r>
            <w:proofErr w:type="spellEnd"/>
            <w:r w:rsidRPr="00F627E2">
              <w:rPr>
                <w:rFonts w:cstheme="minorHAnsi"/>
                <w:color w:val="000000" w:themeColor="text1"/>
                <w:sz w:val="16"/>
                <w:szCs w:val="16"/>
              </w:rPr>
              <w:t xml:space="preserve"> 267/00;</w:t>
            </w:r>
          </w:p>
          <w:p w:rsidR="004C18E8" w:rsidRPr="00F627E2" w:rsidRDefault="004C18E8" w:rsidP="004C18E8">
            <w:pPr>
              <w:rPr>
                <w:rFonts w:cstheme="minorHAnsi"/>
                <w:color w:val="000000" w:themeColor="text1"/>
                <w:sz w:val="16"/>
                <w:szCs w:val="16"/>
              </w:rPr>
            </w:pPr>
          </w:p>
          <w:p w:rsidR="004C18E8" w:rsidRPr="00F627E2" w:rsidRDefault="004C18E8" w:rsidP="004C18E8">
            <w:pPr>
              <w:ind w:left="3540"/>
              <w:jc w:val="both"/>
              <w:rPr>
                <w:rFonts w:cstheme="minorHAnsi"/>
                <w:b/>
                <w:bCs/>
                <w:color w:val="000000" w:themeColor="text1"/>
                <w:sz w:val="16"/>
                <w:szCs w:val="16"/>
              </w:rPr>
            </w:pPr>
            <w:r w:rsidRPr="00F627E2">
              <w:rPr>
                <w:rFonts w:cstheme="minorHAnsi"/>
                <w:b/>
                <w:bCs/>
                <w:color w:val="000000" w:themeColor="text1"/>
                <w:sz w:val="16"/>
                <w:szCs w:val="16"/>
              </w:rPr>
              <w:t>D E T E R M I N A</w:t>
            </w:r>
          </w:p>
          <w:p w:rsidR="004C18E8" w:rsidRPr="00F627E2" w:rsidRDefault="004C18E8" w:rsidP="004C18E8">
            <w:pPr>
              <w:ind w:left="3540"/>
              <w:jc w:val="both"/>
              <w:rPr>
                <w:rFonts w:cstheme="minorHAnsi"/>
                <w:color w:val="000000" w:themeColor="text1"/>
                <w:sz w:val="16"/>
                <w:szCs w:val="16"/>
              </w:rPr>
            </w:pPr>
          </w:p>
          <w:p w:rsidR="004C18E8" w:rsidRPr="00F627E2" w:rsidRDefault="004C18E8" w:rsidP="00880A92">
            <w:pPr>
              <w:numPr>
                <w:ilvl w:val="0"/>
                <w:numId w:val="16"/>
              </w:numPr>
              <w:ind w:right="142"/>
              <w:jc w:val="both"/>
              <w:rPr>
                <w:rFonts w:cstheme="minorHAnsi"/>
                <w:b/>
                <w:color w:val="000000" w:themeColor="text1"/>
                <w:sz w:val="16"/>
                <w:szCs w:val="16"/>
              </w:rPr>
            </w:pPr>
            <w:r w:rsidRPr="00F627E2">
              <w:rPr>
                <w:rFonts w:cstheme="minorHAnsi"/>
                <w:color w:val="000000" w:themeColor="text1"/>
                <w:sz w:val="16"/>
                <w:szCs w:val="16"/>
              </w:rPr>
              <w:t xml:space="preserve">Per le motivazioni illustrate in premessa, dare mandato ad </w:t>
            </w:r>
            <w:proofErr w:type="spellStart"/>
            <w:r w:rsidRPr="00F627E2">
              <w:rPr>
                <w:rFonts w:cstheme="minorHAnsi"/>
                <w:color w:val="000000" w:themeColor="text1"/>
                <w:sz w:val="16"/>
                <w:szCs w:val="16"/>
              </w:rPr>
              <w:t>Adriateca</w:t>
            </w:r>
            <w:proofErr w:type="spellEnd"/>
            <w:r w:rsidRPr="00F627E2">
              <w:rPr>
                <w:rFonts w:cstheme="minorHAnsi"/>
                <w:color w:val="000000" w:themeColor="text1"/>
                <w:sz w:val="16"/>
                <w:szCs w:val="16"/>
              </w:rPr>
              <w:t xml:space="preserve"> S.p.A. (Broker) per la stipula del contratto di assicurazione per la tutela legale di questo Comune da accendersi con  la</w:t>
            </w:r>
            <w:r w:rsidRPr="00F627E2">
              <w:rPr>
                <w:rFonts w:cstheme="minorHAnsi"/>
                <w:b/>
                <w:color w:val="000000" w:themeColor="text1"/>
                <w:sz w:val="16"/>
                <w:szCs w:val="16"/>
              </w:rPr>
              <w:t xml:space="preserve"> Società Roland </w:t>
            </w:r>
            <w:proofErr w:type="spellStart"/>
            <w:r w:rsidRPr="00F627E2">
              <w:rPr>
                <w:rFonts w:cstheme="minorHAnsi"/>
                <w:b/>
                <w:color w:val="000000" w:themeColor="text1"/>
                <w:sz w:val="16"/>
                <w:szCs w:val="16"/>
              </w:rPr>
              <w:t>Rechtsschutz-Versicherungs-AG</w:t>
            </w:r>
            <w:proofErr w:type="spellEnd"/>
            <w:r w:rsidRPr="00F627E2">
              <w:rPr>
                <w:rFonts w:cstheme="minorHAnsi"/>
                <w:b/>
                <w:color w:val="000000" w:themeColor="text1"/>
                <w:sz w:val="16"/>
                <w:szCs w:val="16"/>
              </w:rPr>
              <w:t xml:space="preserve">, </w:t>
            </w:r>
            <w:proofErr w:type="spellStart"/>
            <w:r w:rsidRPr="00F627E2">
              <w:rPr>
                <w:rFonts w:cstheme="minorHAnsi"/>
                <w:b/>
                <w:color w:val="000000" w:themeColor="text1"/>
                <w:sz w:val="16"/>
                <w:szCs w:val="16"/>
              </w:rPr>
              <w:t>Deutz-Kalker</w:t>
            </w:r>
            <w:proofErr w:type="spellEnd"/>
            <w:r w:rsidRPr="00F627E2">
              <w:rPr>
                <w:rFonts w:cstheme="minorHAnsi"/>
                <w:b/>
                <w:color w:val="000000" w:themeColor="text1"/>
                <w:sz w:val="16"/>
                <w:szCs w:val="16"/>
              </w:rPr>
              <w:t xml:space="preserve"> Str.46 De-50679 Colonia (Germania), </w:t>
            </w:r>
            <w:r w:rsidRPr="00F627E2">
              <w:rPr>
                <w:rFonts w:cstheme="minorHAnsi"/>
                <w:color w:val="000000" w:themeColor="text1"/>
                <w:sz w:val="16"/>
                <w:szCs w:val="16"/>
              </w:rPr>
              <w:t>che prevede:</w:t>
            </w:r>
          </w:p>
          <w:p w:rsidR="004C18E8" w:rsidRPr="00F627E2" w:rsidRDefault="004C18E8" w:rsidP="004C18E8">
            <w:pPr>
              <w:pStyle w:val="Titolo"/>
              <w:ind w:left="360"/>
              <w:jc w:val="both"/>
              <w:rPr>
                <w:rFonts w:asciiTheme="minorHAnsi" w:hAnsiTheme="minorHAnsi" w:cstheme="minorHAnsi"/>
                <w:b/>
                <w:color w:val="000000" w:themeColor="text1"/>
                <w:sz w:val="16"/>
                <w:szCs w:val="16"/>
              </w:rPr>
            </w:pPr>
            <w:r w:rsidRPr="00F627E2">
              <w:rPr>
                <w:rFonts w:asciiTheme="minorHAnsi" w:hAnsiTheme="minorHAnsi" w:cstheme="minorHAnsi"/>
                <w:b/>
                <w:color w:val="000000" w:themeColor="text1"/>
                <w:sz w:val="16"/>
                <w:szCs w:val="16"/>
              </w:rPr>
              <w:t>Assicurati: n.78 dipendenti della Contraente;</w:t>
            </w:r>
          </w:p>
          <w:p w:rsidR="004C18E8" w:rsidRPr="00F627E2" w:rsidRDefault="004C18E8" w:rsidP="004C18E8">
            <w:pPr>
              <w:pStyle w:val="Titolo"/>
              <w:ind w:left="360"/>
              <w:jc w:val="both"/>
              <w:rPr>
                <w:rFonts w:asciiTheme="minorHAnsi" w:hAnsiTheme="minorHAnsi" w:cstheme="minorHAnsi"/>
                <w:b/>
                <w:color w:val="000000" w:themeColor="text1"/>
                <w:sz w:val="16"/>
                <w:szCs w:val="16"/>
              </w:rPr>
            </w:pPr>
            <w:r w:rsidRPr="00F627E2">
              <w:rPr>
                <w:rFonts w:asciiTheme="minorHAnsi" w:hAnsiTheme="minorHAnsi" w:cstheme="minorHAnsi"/>
                <w:b/>
                <w:color w:val="000000" w:themeColor="text1"/>
                <w:sz w:val="16"/>
                <w:szCs w:val="16"/>
              </w:rPr>
              <w:t>Scoperto del 5% con il minimo di euro 2.500,00= per sinistro e persona assicurata;</w:t>
            </w:r>
          </w:p>
          <w:p w:rsidR="004C18E8" w:rsidRPr="00F627E2" w:rsidRDefault="004C18E8" w:rsidP="004C18E8">
            <w:pPr>
              <w:pStyle w:val="Titolo"/>
              <w:ind w:left="360"/>
              <w:jc w:val="both"/>
              <w:rPr>
                <w:rFonts w:asciiTheme="minorHAnsi" w:hAnsiTheme="minorHAnsi" w:cstheme="minorHAnsi"/>
                <w:b/>
                <w:color w:val="000000" w:themeColor="text1"/>
                <w:sz w:val="16"/>
                <w:szCs w:val="16"/>
              </w:rPr>
            </w:pPr>
            <w:r w:rsidRPr="00F627E2">
              <w:rPr>
                <w:rFonts w:asciiTheme="minorHAnsi" w:hAnsiTheme="minorHAnsi" w:cstheme="minorHAnsi"/>
                <w:b/>
                <w:color w:val="000000" w:themeColor="text1"/>
                <w:sz w:val="16"/>
                <w:szCs w:val="16"/>
              </w:rPr>
              <w:t>Massimale di copertura euro 50.000,00= per sinistro con il limite di euro 200.000,00= per annuo;</w:t>
            </w:r>
          </w:p>
          <w:p w:rsidR="004C18E8" w:rsidRPr="00F627E2" w:rsidRDefault="004C18E8" w:rsidP="004C18E8">
            <w:pPr>
              <w:pStyle w:val="Titolo"/>
              <w:ind w:left="360"/>
              <w:jc w:val="both"/>
              <w:rPr>
                <w:rFonts w:asciiTheme="minorHAnsi" w:hAnsiTheme="minorHAnsi" w:cstheme="minorHAnsi"/>
                <w:b/>
                <w:color w:val="000000" w:themeColor="text1"/>
                <w:sz w:val="16"/>
                <w:szCs w:val="16"/>
              </w:rPr>
            </w:pPr>
            <w:r w:rsidRPr="00F627E2">
              <w:rPr>
                <w:rFonts w:asciiTheme="minorHAnsi" w:hAnsiTheme="minorHAnsi" w:cstheme="minorHAnsi"/>
                <w:b/>
                <w:color w:val="000000" w:themeColor="text1"/>
                <w:sz w:val="16"/>
                <w:szCs w:val="16"/>
              </w:rPr>
              <w:t>con un Premio annuo lordo di euro 4.633,08=.</w:t>
            </w:r>
          </w:p>
          <w:p w:rsidR="004C18E8" w:rsidRPr="00F627E2" w:rsidRDefault="004C18E8" w:rsidP="004C18E8">
            <w:pPr>
              <w:pStyle w:val="Titolo"/>
              <w:ind w:left="360"/>
              <w:jc w:val="both"/>
              <w:rPr>
                <w:rFonts w:asciiTheme="minorHAnsi" w:hAnsiTheme="minorHAnsi" w:cstheme="minorHAnsi"/>
                <w:b/>
                <w:color w:val="000000" w:themeColor="text1"/>
                <w:sz w:val="16"/>
                <w:szCs w:val="16"/>
              </w:rPr>
            </w:pPr>
          </w:p>
          <w:p w:rsidR="004C18E8" w:rsidRPr="00F627E2" w:rsidRDefault="004C18E8" w:rsidP="004C18E8">
            <w:pPr>
              <w:ind w:left="360"/>
              <w:jc w:val="both"/>
              <w:rPr>
                <w:rFonts w:cstheme="minorHAnsi"/>
                <w:color w:val="000000" w:themeColor="text1"/>
                <w:sz w:val="16"/>
                <w:szCs w:val="16"/>
              </w:rPr>
            </w:pPr>
            <w:r w:rsidRPr="00F627E2">
              <w:rPr>
                <w:rFonts w:cstheme="minorHAnsi"/>
                <w:color w:val="000000" w:themeColor="text1"/>
                <w:sz w:val="16"/>
                <w:szCs w:val="16"/>
              </w:rPr>
              <w:t xml:space="preserve">2)  </w:t>
            </w:r>
            <w:r w:rsidRPr="00F627E2">
              <w:rPr>
                <w:rFonts w:cstheme="minorHAnsi"/>
                <w:b/>
                <w:color w:val="000000" w:themeColor="text1"/>
                <w:sz w:val="16"/>
                <w:szCs w:val="16"/>
              </w:rPr>
              <w:t>Impegnare a tale scopo la  somma  di € 4.633,08</w:t>
            </w:r>
            <w:r w:rsidRPr="00F627E2">
              <w:rPr>
                <w:rFonts w:cstheme="minorHAnsi"/>
                <w:color w:val="000000" w:themeColor="text1"/>
                <w:sz w:val="16"/>
                <w:szCs w:val="16"/>
              </w:rPr>
              <w:t xml:space="preserve"> sul  cap. 302 del bilancio </w:t>
            </w:r>
            <w:proofErr w:type="spellStart"/>
            <w:r w:rsidRPr="00F627E2">
              <w:rPr>
                <w:rFonts w:cstheme="minorHAnsi"/>
                <w:color w:val="000000" w:themeColor="text1"/>
                <w:sz w:val="16"/>
                <w:szCs w:val="16"/>
              </w:rPr>
              <w:t>c.e.f</w:t>
            </w:r>
            <w:proofErr w:type="spellEnd"/>
            <w:r w:rsidRPr="00F627E2">
              <w:rPr>
                <w:rFonts w:cstheme="minorHAnsi"/>
                <w:color w:val="000000" w:themeColor="text1"/>
                <w:sz w:val="16"/>
                <w:szCs w:val="16"/>
              </w:rPr>
              <w:t>..</w:t>
            </w:r>
          </w:p>
          <w:p w:rsidR="004C18E8" w:rsidRPr="00F627E2" w:rsidRDefault="004C18E8" w:rsidP="004C18E8">
            <w:pPr>
              <w:ind w:left="360"/>
              <w:jc w:val="both"/>
              <w:rPr>
                <w:rFonts w:cstheme="minorHAnsi"/>
                <w:color w:val="000000" w:themeColor="text1"/>
                <w:sz w:val="16"/>
                <w:szCs w:val="16"/>
              </w:rPr>
            </w:pPr>
          </w:p>
          <w:p w:rsidR="004C18E8" w:rsidRPr="00F627E2" w:rsidRDefault="004C18E8" w:rsidP="004C18E8">
            <w:pPr>
              <w:ind w:left="360"/>
              <w:jc w:val="both"/>
              <w:rPr>
                <w:rFonts w:cstheme="minorHAnsi"/>
                <w:color w:val="000000" w:themeColor="text1"/>
                <w:sz w:val="16"/>
                <w:szCs w:val="16"/>
              </w:rPr>
            </w:pPr>
            <w:r w:rsidRPr="00F627E2">
              <w:rPr>
                <w:rFonts w:cstheme="minorHAnsi"/>
                <w:color w:val="000000" w:themeColor="text1"/>
                <w:sz w:val="16"/>
                <w:szCs w:val="16"/>
              </w:rPr>
              <w:t xml:space="preserve">3) </w:t>
            </w:r>
            <w:r w:rsidRPr="00F627E2">
              <w:rPr>
                <w:rFonts w:cstheme="minorHAnsi"/>
                <w:b/>
                <w:color w:val="000000" w:themeColor="text1"/>
                <w:sz w:val="16"/>
                <w:szCs w:val="16"/>
              </w:rPr>
              <w:t xml:space="preserve">Liquidare e pagare   al Broker Assicurativo - </w:t>
            </w:r>
            <w:proofErr w:type="spellStart"/>
            <w:r w:rsidRPr="00F627E2">
              <w:rPr>
                <w:rFonts w:cstheme="minorHAnsi"/>
                <w:b/>
                <w:color w:val="000000" w:themeColor="text1"/>
                <w:sz w:val="16"/>
                <w:szCs w:val="16"/>
              </w:rPr>
              <w:t>Adriateca</w:t>
            </w:r>
            <w:proofErr w:type="spellEnd"/>
            <w:r w:rsidRPr="00F627E2">
              <w:rPr>
                <w:rFonts w:cstheme="minorHAnsi"/>
                <w:b/>
                <w:color w:val="000000" w:themeColor="text1"/>
                <w:sz w:val="16"/>
                <w:szCs w:val="16"/>
              </w:rPr>
              <w:t xml:space="preserve"> S.p.A</w:t>
            </w:r>
            <w:r w:rsidRPr="00F627E2">
              <w:rPr>
                <w:rFonts w:cstheme="minorHAnsi"/>
                <w:color w:val="000000" w:themeColor="text1"/>
                <w:sz w:val="16"/>
                <w:szCs w:val="16"/>
              </w:rPr>
              <w:t xml:space="preserve">.  – Piazza Mazzini, 65  - Lecce,  il premio assicurativo  annuo di  € </w:t>
            </w:r>
            <w:smartTag w:uri="urn:schemas-microsoft-com:office:smarttags" w:element="metricconverter">
              <w:smartTagPr>
                <w:attr w:name="ProductID" w:val="4.633,08 a"/>
              </w:smartTagPr>
              <w:r w:rsidRPr="00F627E2">
                <w:rPr>
                  <w:rFonts w:cstheme="minorHAnsi"/>
                  <w:color w:val="000000" w:themeColor="text1"/>
                  <w:sz w:val="16"/>
                  <w:szCs w:val="16"/>
                </w:rPr>
                <w:t>4.633,08 a</w:t>
              </w:r>
            </w:smartTag>
            <w:r w:rsidRPr="00F627E2">
              <w:rPr>
                <w:rFonts w:cstheme="minorHAnsi"/>
                <w:color w:val="000000" w:themeColor="text1"/>
                <w:sz w:val="16"/>
                <w:szCs w:val="16"/>
              </w:rPr>
              <w:t xml:space="preserve"> mezzo assegno bancario  o tramite bonifico  sul c/</w:t>
            </w:r>
            <w:proofErr w:type="spellStart"/>
            <w:r w:rsidRPr="00F627E2">
              <w:rPr>
                <w:rFonts w:cstheme="minorHAnsi"/>
                <w:color w:val="000000" w:themeColor="text1"/>
                <w:sz w:val="16"/>
                <w:szCs w:val="16"/>
              </w:rPr>
              <w:t>c</w:t>
            </w:r>
            <w:proofErr w:type="spellEnd"/>
            <w:r w:rsidRPr="00F627E2">
              <w:rPr>
                <w:rFonts w:cstheme="minorHAnsi"/>
                <w:color w:val="000000" w:themeColor="text1"/>
                <w:sz w:val="16"/>
                <w:szCs w:val="16"/>
              </w:rPr>
              <w:t xml:space="preserve">  codice IBAN […] presso la BANCA SELLA SUD ARDITI GALATI, Viale Marconi 45 -  73100  Lecce, prelevando l’importo dall’impegno di spesa di cui al presente atto. </w:t>
            </w:r>
          </w:p>
          <w:p w:rsidR="004C18E8" w:rsidRPr="00F627E2" w:rsidRDefault="004C18E8" w:rsidP="004C18E8">
            <w:pPr>
              <w:pStyle w:val="Corpodeltesto"/>
              <w:ind w:left="360"/>
              <w:rPr>
                <w:rFonts w:asciiTheme="minorHAnsi" w:hAnsiTheme="minorHAnsi" w:cstheme="minorHAnsi"/>
                <w:snapToGrid w:val="0"/>
                <w:color w:val="000000" w:themeColor="text1"/>
                <w:sz w:val="16"/>
                <w:szCs w:val="16"/>
              </w:rPr>
            </w:pPr>
          </w:p>
          <w:p w:rsidR="004C18E8" w:rsidRPr="00F627E2" w:rsidRDefault="004C18E8" w:rsidP="004C18E8">
            <w:pPr>
              <w:pStyle w:val="Corpodeltesto"/>
              <w:ind w:left="360" w:right="98"/>
              <w:rPr>
                <w:rFonts w:asciiTheme="minorHAnsi" w:hAnsiTheme="minorHAnsi" w:cstheme="minorHAnsi"/>
                <w:snapToGrid w:val="0"/>
                <w:color w:val="000000" w:themeColor="text1"/>
                <w:sz w:val="16"/>
                <w:szCs w:val="16"/>
              </w:rPr>
            </w:pPr>
            <w:r w:rsidRPr="00F627E2">
              <w:rPr>
                <w:rFonts w:asciiTheme="minorHAnsi" w:hAnsiTheme="minorHAnsi" w:cstheme="minorHAnsi"/>
                <w:snapToGrid w:val="0"/>
                <w:color w:val="000000" w:themeColor="text1"/>
                <w:sz w:val="16"/>
                <w:szCs w:val="16"/>
              </w:rPr>
              <w:t xml:space="preserve">Dare atto che, ai sensi dell’art.26 - comma 2 - del </w:t>
            </w:r>
            <w:proofErr w:type="spellStart"/>
            <w:r w:rsidRPr="00F627E2">
              <w:rPr>
                <w:rFonts w:asciiTheme="minorHAnsi" w:hAnsiTheme="minorHAnsi" w:cstheme="minorHAnsi"/>
                <w:snapToGrid w:val="0"/>
                <w:color w:val="000000" w:themeColor="text1"/>
                <w:sz w:val="16"/>
                <w:szCs w:val="16"/>
              </w:rPr>
              <w:t>D.Lgs.</w:t>
            </w:r>
            <w:proofErr w:type="spellEnd"/>
            <w:r w:rsidRPr="00F627E2">
              <w:rPr>
                <w:rFonts w:asciiTheme="minorHAnsi" w:hAnsiTheme="minorHAnsi" w:cstheme="minorHAnsi"/>
                <w:snapToGrid w:val="0"/>
                <w:color w:val="000000" w:themeColor="text1"/>
                <w:sz w:val="16"/>
                <w:szCs w:val="16"/>
              </w:rPr>
              <w:t xml:space="preserve"> n.33 del 14.3.2013, i dati contenuti nella presente determinazione saranno pubblicati sul sito internet istituzionale come da scheda allegata in atti.</w:t>
            </w:r>
          </w:p>
          <w:p w:rsidR="004C18E8" w:rsidRPr="00F627E2" w:rsidRDefault="004C18E8" w:rsidP="00C16F51">
            <w:pPr>
              <w:pStyle w:val="Titolo"/>
              <w:jc w:val="both"/>
              <w:rPr>
                <w:rFonts w:asciiTheme="minorHAnsi" w:hAnsiTheme="minorHAnsi" w:cstheme="minorHAnsi"/>
                <w:color w:val="000000" w:themeColor="text1"/>
                <w:sz w:val="16"/>
                <w:szCs w:val="16"/>
              </w:rPr>
            </w:pPr>
          </w:p>
          <w:p w:rsidR="004C18E8" w:rsidRPr="00F627E2" w:rsidRDefault="004C18E8" w:rsidP="00C16F51">
            <w:pPr>
              <w:pStyle w:val="Titolo"/>
              <w:jc w:val="both"/>
              <w:rPr>
                <w:rFonts w:asciiTheme="minorHAnsi" w:hAnsiTheme="minorHAnsi" w:cstheme="minorHAnsi"/>
                <w:color w:val="000000" w:themeColor="text1"/>
                <w:sz w:val="16"/>
                <w:szCs w:val="16"/>
              </w:rPr>
            </w:pPr>
            <w:r w:rsidRPr="00F627E2">
              <w:rPr>
                <w:rFonts w:asciiTheme="minorHAnsi" w:hAnsiTheme="minorHAnsi" w:cstheme="minorHAnsi"/>
                <w:color w:val="000000" w:themeColor="text1"/>
                <w:sz w:val="16"/>
                <w:szCs w:val="16"/>
              </w:rPr>
              <w:t>[…]</w:t>
            </w:r>
          </w:p>
        </w:tc>
        <w:tc>
          <w:tcPr>
            <w:tcW w:w="1134" w:type="dxa"/>
          </w:tcPr>
          <w:p w:rsidR="00B66B4D" w:rsidRPr="00F627E2" w:rsidRDefault="004C18E8" w:rsidP="00C16F51">
            <w:pPr>
              <w:rPr>
                <w:rFonts w:cstheme="minorHAnsi"/>
                <w:color w:val="000000" w:themeColor="text1"/>
                <w:sz w:val="16"/>
                <w:szCs w:val="16"/>
              </w:rPr>
            </w:pPr>
            <w:r w:rsidRPr="00F627E2">
              <w:rPr>
                <w:rFonts w:cstheme="minorHAnsi"/>
                <w:b/>
                <w:color w:val="000000" w:themeColor="text1"/>
                <w:sz w:val="16"/>
                <w:szCs w:val="16"/>
              </w:rPr>
              <w:lastRenderedPageBreak/>
              <w:t>€ 4.633,08</w:t>
            </w:r>
          </w:p>
        </w:tc>
        <w:tc>
          <w:tcPr>
            <w:tcW w:w="1701" w:type="dxa"/>
          </w:tcPr>
          <w:p w:rsidR="00B66B4D" w:rsidRPr="00F627E2" w:rsidRDefault="004C18E8" w:rsidP="00C16F51">
            <w:pPr>
              <w:rPr>
                <w:rFonts w:cstheme="minorHAnsi"/>
                <w:color w:val="000000" w:themeColor="text1"/>
                <w:sz w:val="16"/>
                <w:szCs w:val="16"/>
              </w:rPr>
            </w:pPr>
            <w:r w:rsidRPr="00F627E2">
              <w:rPr>
                <w:rFonts w:cstheme="minorHAnsi"/>
                <w:b/>
                <w:color w:val="000000" w:themeColor="text1"/>
                <w:sz w:val="16"/>
                <w:szCs w:val="16"/>
              </w:rPr>
              <w:t>deliberazione della G.C. n.14 del 15.1.2015</w:t>
            </w:r>
          </w:p>
        </w:tc>
      </w:tr>
      <w:tr w:rsidR="00B66B4D" w:rsidRPr="004D180D" w:rsidTr="00880A92">
        <w:tc>
          <w:tcPr>
            <w:tcW w:w="1668" w:type="dxa"/>
          </w:tcPr>
          <w:p w:rsidR="00B66B4D" w:rsidRPr="00F627E2" w:rsidRDefault="00B66B4D" w:rsidP="00B155BA">
            <w:pPr>
              <w:rPr>
                <w:color w:val="000000" w:themeColor="text1"/>
                <w:sz w:val="16"/>
                <w:szCs w:val="16"/>
              </w:rPr>
            </w:pPr>
            <w:r w:rsidRPr="00F627E2">
              <w:rPr>
                <w:color w:val="000000" w:themeColor="text1"/>
                <w:sz w:val="16"/>
                <w:szCs w:val="16"/>
              </w:rPr>
              <w:lastRenderedPageBreak/>
              <w:t>Responsabile del Servizio</w:t>
            </w:r>
            <w:r w:rsidR="007E7B57" w:rsidRPr="00F627E2">
              <w:rPr>
                <w:color w:val="000000" w:themeColor="text1"/>
                <w:sz w:val="16"/>
                <w:szCs w:val="16"/>
              </w:rPr>
              <w:t xml:space="preserve"> </w:t>
            </w:r>
            <w:proofErr w:type="spellStart"/>
            <w:r w:rsidR="007E7B57" w:rsidRPr="00F627E2">
              <w:rPr>
                <w:color w:val="000000" w:themeColor="text1"/>
                <w:sz w:val="16"/>
                <w:szCs w:val="16"/>
              </w:rPr>
              <w:t>f.f.</w:t>
            </w:r>
            <w:proofErr w:type="spellEnd"/>
          </w:p>
          <w:p w:rsidR="007E7B57" w:rsidRPr="00F627E2" w:rsidRDefault="007E7B57" w:rsidP="00B155BA">
            <w:pPr>
              <w:rPr>
                <w:color w:val="000000" w:themeColor="text1"/>
                <w:sz w:val="16"/>
                <w:szCs w:val="16"/>
              </w:rPr>
            </w:pPr>
            <w:r w:rsidRPr="00F627E2">
              <w:rPr>
                <w:color w:val="000000" w:themeColor="text1"/>
                <w:sz w:val="16"/>
                <w:szCs w:val="16"/>
              </w:rPr>
              <w:t>Dott. Giuseppe Rizzo</w:t>
            </w:r>
          </w:p>
          <w:p w:rsidR="007E7B57" w:rsidRPr="00F627E2" w:rsidRDefault="007E7B57" w:rsidP="00B155BA">
            <w:pPr>
              <w:rPr>
                <w:color w:val="000000" w:themeColor="text1"/>
                <w:sz w:val="16"/>
                <w:szCs w:val="16"/>
              </w:rPr>
            </w:pPr>
          </w:p>
        </w:tc>
        <w:tc>
          <w:tcPr>
            <w:tcW w:w="1134" w:type="dxa"/>
          </w:tcPr>
          <w:p w:rsidR="00B66B4D" w:rsidRPr="00F627E2" w:rsidRDefault="00B66B4D" w:rsidP="00B155BA">
            <w:pPr>
              <w:rPr>
                <w:color w:val="000000" w:themeColor="text1"/>
                <w:sz w:val="16"/>
                <w:szCs w:val="16"/>
              </w:rPr>
            </w:pPr>
            <w:r w:rsidRPr="00F627E2">
              <w:rPr>
                <w:color w:val="000000" w:themeColor="text1"/>
                <w:sz w:val="16"/>
                <w:szCs w:val="16"/>
              </w:rPr>
              <w:t>Determina</w:t>
            </w:r>
          </w:p>
        </w:tc>
        <w:tc>
          <w:tcPr>
            <w:tcW w:w="1134" w:type="dxa"/>
          </w:tcPr>
          <w:p w:rsidR="00B66B4D" w:rsidRPr="00F627E2" w:rsidRDefault="006478CC" w:rsidP="00C16F51">
            <w:pPr>
              <w:rPr>
                <w:color w:val="000000" w:themeColor="text1"/>
                <w:sz w:val="16"/>
                <w:szCs w:val="16"/>
              </w:rPr>
            </w:pPr>
            <w:r w:rsidRPr="00F627E2">
              <w:rPr>
                <w:color w:val="000000" w:themeColor="text1"/>
                <w:sz w:val="16"/>
                <w:szCs w:val="16"/>
              </w:rPr>
              <w:t>n.107 del 5.2.2015</w:t>
            </w:r>
          </w:p>
        </w:tc>
        <w:tc>
          <w:tcPr>
            <w:tcW w:w="1417" w:type="dxa"/>
          </w:tcPr>
          <w:p w:rsidR="00B66B4D" w:rsidRPr="00F627E2" w:rsidRDefault="006478CC" w:rsidP="00C16F51">
            <w:pPr>
              <w:rPr>
                <w:rFonts w:cstheme="minorHAnsi"/>
                <w:color w:val="000000" w:themeColor="text1"/>
                <w:sz w:val="16"/>
                <w:szCs w:val="16"/>
              </w:rPr>
            </w:pPr>
            <w:r w:rsidRPr="00F627E2">
              <w:rPr>
                <w:rFonts w:cstheme="minorHAnsi"/>
                <w:color w:val="000000" w:themeColor="text1"/>
                <w:sz w:val="16"/>
                <w:szCs w:val="16"/>
              </w:rPr>
              <w:t xml:space="preserve">RITIRO CARTE </w:t>
            </w:r>
            <w:proofErr w:type="spellStart"/>
            <w:r w:rsidRPr="00F627E2">
              <w:rPr>
                <w:rFonts w:cstheme="minorHAnsi"/>
                <w:color w:val="000000" w:themeColor="text1"/>
                <w:sz w:val="16"/>
                <w:szCs w:val="16"/>
              </w:rPr>
              <w:t>DI</w:t>
            </w:r>
            <w:proofErr w:type="spellEnd"/>
            <w:r w:rsidRPr="00F627E2">
              <w:rPr>
                <w:rFonts w:cstheme="minorHAnsi"/>
                <w:color w:val="000000" w:themeColor="text1"/>
                <w:sz w:val="16"/>
                <w:szCs w:val="16"/>
              </w:rPr>
              <w:t xml:space="preserve"> IDENTITA' PER L'ANNO 2015 PRESSO LA </w:t>
            </w:r>
            <w:r w:rsidRPr="00F627E2">
              <w:rPr>
                <w:rFonts w:cstheme="minorHAnsi"/>
                <w:color w:val="000000" w:themeColor="text1"/>
                <w:sz w:val="16"/>
                <w:szCs w:val="16"/>
              </w:rPr>
              <w:lastRenderedPageBreak/>
              <w:t xml:space="preserve">PREFETTURA </w:t>
            </w:r>
            <w:proofErr w:type="spellStart"/>
            <w:r w:rsidRPr="00F627E2">
              <w:rPr>
                <w:rFonts w:cstheme="minorHAnsi"/>
                <w:color w:val="000000" w:themeColor="text1"/>
                <w:sz w:val="16"/>
                <w:szCs w:val="16"/>
              </w:rPr>
              <w:t>DI</w:t>
            </w:r>
            <w:proofErr w:type="spellEnd"/>
            <w:r w:rsidRPr="00F627E2">
              <w:rPr>
                <w:rFonts w:cstheme="minorHAnsi"/>
                <w:color w:val="000000" w:themeColor="text1"/>
                <w:sz w:val="16"/>
                <w:szCs w:val="16"/>
              </w:rPr>
              <w:t xml:space="preserve"> LECCE - IMPEGNO </w:t>
            </w:r>
            <w:proofErr w:type="spellStart"/>
            <w:r w:rsidRPr="00F627E2">
              <w:rPr>
                <w:rFonts w:cstheme="minorHAnsi"/>
                <w:color w:val="000000" w:themeColor="text1"/>
                <w:sz w:val="16"/>
                <w:szCs w:val="16"/>
              </w:rPr>
              <w:t>DI</w:t>
            </w:r>
            <w:proofErr w:type="spellEnd"/>
            <w:r w:rsidRPr="00F627E2">
              <w:rPr>
                <w:rFonts w:cstheme="minorHAnsi"/>
                <w:color w:val="000000" w:themeColor="text1"/>
                <w:sz w:val="16"/>
                <w:szCs w:val="16"/>
              </w:rPr>
              <w:t xml:space="preserve"> SPESA.</w:t>
            </w:r>
          </w:p>
        </w:tc>
        <w:tc>
          <w:tcPr>
            <w:tcW w:w="6804" w:type="dxa"/>
          </w:tcPr>
          <w:p w:rsidR="00B66B4D" w:rsidRPr="00F627E2" w:rsidRDefault="006478CC" w:rsidP="00C16F51">
            <w:pPr>
              <w:pStyle w:val="Titolo"/>
              <w:jc w:val="both"/>
              <w:rPr>
                <w:rFonts w:asciiTheme="minorHAnsi" w:hAnsiTheme="minorHAnsi" w:cstheme="minorHAnsi"/>
                <w:color w:val="000000" w:themeColor="text1"/>
                <w:sz w:val="16"/>
                <w:szCs w:val="16"/>
              </w:rPr>
            </w:pPr>
            <w:r w:rsidRPr="00F627E2">
              <w:rPr>
                <w:rFonts w:asciiTheme="minorHAnsi" w:hAnsiTheme="minorHAnsi" w:cstheme="minorHAnsi"/>
                <w:color w:val="000000" w:themeColor="text1"/>
                <w:sz w:val="16"/>
                <w:szCs w:val="16"/>
              </w:rPr>
              <w:lastRenderedPageBreak/>
              <w:t>[…]</w:t>
            </w:r>
          </w:p>
          <w:p w:rsidR="006478CC" w:rsidRPr="00F627E2" w:rsidRDefault="006478CC" w:rsidP="006478CC">
            <w:pPr>
              <w:pStyle w:val="Corpodeltesto"/>
              <w:rPr>
                <w:rFonts w:asciiTheme="minorHAnsi" w:hAnsiTheme="minorHAnsi" w:cstheme="minorHAnsi"/>
                <w:color w:val="000000" w:themeColor="text1"/>
                <w:sz w:val="16"/>
                <w:szCs w:val="16"/>
              </w:rPr>
            </w:pPr>
            <w:r w:rsidRPr="00F627E2">
              <w:rPr>
                <w:rFonts w:asciiTheme="minorHAnsi" w:hAnsiTheme="minorHAnsi" w:cstheme="minorHAnsi"/>
                <w:color w:val="000000" w:themeColor="text1"/>
                <w:sz w:val="16"/>
                <w:szCs w:val="16"/>
              </w:rPr>
              <w:t>Attesa la necessità di richiedere alla Prefettura n. 500 modelli di carta di identità per il corrente anno, essendo esauriti quelli prelevati;</w:t>
            </w:r>
          </w:p>
          <w:p w:rsidR="006478CC" w:rsidRPr="00F627E2" w:rsidRDefault="006478CC" w:rsidP="006478CC">
            <w:pPr>
              <w:ind w:right="98"/>
              <w:jc w:val="both"/>
              <w:rPr>
                <w:rFonts w:cstheme="minorHAnsi"/>
                <w:color w:val="000000" w:themeColor="text1"/>
                <w:sz w:val="16"/>
                <w:szCs w:val="16"/>
              </w:rPr>
            </w:pPr>
          </w:p>
          <w:p w:rsidR="006478CC" w:rsidRPr="00F627E2" w:rsidRDefault="006478CC" w:rsidP="006478CC">
            <w:pPr>
              <w:ind w:right="98"/>
              <w:jc w:val="both"/>
              <w:rPr>
                <w:rFonts w:cstheme="minorHAnsi"/>
                <w:color w:val="000000" w:themeColor="text1"/>
                <w:sz w:val="16"/>
                <w:szCs w:val="16"/>
              </w:rPr>
            </w:pPr>
            <w:r w:rsidRPr="00F627E2">
              <w:rPr>
                <w:rFonts w:cstheme="minorHAnsi"/>
                <w:color w:val="000000" w:themeColor="text1"/>
                <w:sz w:val="16"/>
                <w:szCs w:val="16"/>
              </w:rPr>
              <w:lastRenderedPageBreak/>
              <w:t>Che, ai sensi della Circolare prefettizia n. 142/07, occorre effettuare il versamento preventivo;</w:t>
            </w:r>
          </w:p>
          <w:p w:rsidR="006478CC" w:rsidRPr="00F627E2" w:rsidRDefault="006478CC" w:rsidP="006478CC">
            <w:pPr>
              <w:ind w:right="98"/>
              <w:jc w:val="both"/>
              <w:rPr>
                <w:rFonts w:cstheme="minorHAnsi"/>
                <w:color w:val="000000" w:themeColor="text1"/>
                <w:sz w:val="16"/>
                <w:szCs w:val="16"/>
              </w:rPr>
            </w:pPr>
          </w:p>
          <w:p w:rsidR="006478CC" w:rsidRPr="00F627E2" w:rsidRDefault="006478CC" w:rsidP="006478CC">
            <w:pPr>
              <w:pStyle w:val="Corpodeltesto2"/>
              <w:rPr>
                <w:rFonts w:cstheme="minorHAnsi"/>
                <w:color w:val="000000" w:themeColor="text1"/>
                <w:sz w:val="16"/>
                <w:szCs w:val="16"/>
              </w:rPr>
            </w:pPr>
            <w:r w:rsidRPr="00F627E2">
              <w:rPr>
                <w:rFonts w:cstheme="minorHAnsi"/>
                <w:color w:val="000000" w:themeColor="text1"/>
                <w:sz w:val="16"/>
                <w:szCs w:val="16"/>
              </w:rPr>
              <w:t>Vista la nota del 7.04.2009 con la quale la Prefettura di Lecce ha comunicato che per l’anno 2009 il costo della Carta d’Identità è di  € 0.44 ciascuna così come stabilito dal Ministero dell’Economia e delle Finanze con circolare n. 4012 del 2.04.2009;</w:t>
            </w:r>
          </w:p>
          <w:p w:rsidR="006478CC" w:rsidRPr="00F627E2" w:rsidRDefault="006478CC" w:rsidP="006478CC">
            <w:pPr>
              <w:ind w:right="98"/>
              <w:jc w:val="both"/>
              <w:rPr>
                <w:rFonts w:cstheme="minorHAnsi"/>
                <w:color w:val="000000" w:themeColor="text1"/>
                <w:sz w:val="16"/>
                <w:szCs w:val="16"/>
              </w:rPr>
            </w:pPr>
          </w:p>
          <w:p w:rsidR="006478CC" w:rsidRPr="00F627E2" w:rsidRDefault="006478CC" w:rsidP="006478CC">
            <w:pPr>
              <w:ind w:right="98"/>
              <w:jc w:val="both"/>
              <w:rPr>
                <w:rFonts w:cstheme="minorHAnsi"/>
                <w:color w:val="000000" w:themeColor="text1"/>
                <w:sz w:val="16"/>
                <w:szCs w:val="16"/>
              </w:rPr>
            </w:pPr>
            <w:r w:rsidRPr="00F627E2">
              <w:rPr>
                <w:rFonts w:cstheme="minorHAnsi"/>
                <w:color w:val="000000" w:themeColor="text1"/>
                <w:sz w:val="16"/>
                <w:szCs w:val="16"/>
              </w:rPr>
              <w:t xml:space="preserve">Ritenuto di dover impegnare la somma necessaria e provvedere nel contempo al versamento alla Tesoreria Provinciale dello Stato sul  </w:t>
            </w:r>
            <w:proofErr w:type="spellStart"/>
            <w:r w:rsidRPr="00F627E2">
              <w:rPr>
                <w:rFonts w:cstheme="minorHAnsi"/>
                <w:color w:val="000000" w:themeColor="text1"/>
                <w:sz w:val="16"/>
                <w:szCs w:val="16"/>
              </w:rPr>
              <w:t>C.C.P.</w:t>
            </w:r>
            <w:proofErr w:type="spellEnd"/>
            <w:r w:rsidRPr="00F627E2">
              <w:rPr>
                <w:rFonts w:cstheme="minorHAnsi"/>
                <w:color w:val="000000" w:themeColor="text1"/>
                <w:sz w:val="16"/>
                <w:szCs w:val="16"/>
              </w:rPr>
              <w:t xml:space="preserve"> n. 001735;</w:t>
            </w:r>
          </w:p>
          <w:p w:rsidR="006478CC" w:rsidRPr="00F627E2" w:rsidRDefault="006478CC" w:rsidP="006478CC">
            <w:pPr>
              <w:ind w:right="98"/>
              <w:jc w:val="both"/>
              <w:rPr>
                <w:rFonts w:cstheme="minorHAnsi"/>
                <w:color w:val="000000" w:themeColor="text1"/>
                <w:sz w:val="16"/>
                <w:szCs w:val="16"/>
              </w:rPr>
            </w:pPr>
          </w:p>
          <w:p w:rsidR="006478CC" w:rsidRPr="00F627E2" w:rsidRDefault="006478CC" w:rsidP="006478CC">
            <w:pPr>
              <w:ind w:right="98"/>
              <w:jc w:val="both"/>
              <w:rPr>
                <w:rFonts w:cstheme="minorHAnsi"/>
                <w:color w:val="000000" w:themeColor="text1"/>
                <w:sz w:val="16"/>
                <w:szCs w:val="16"/>
              </w:rPr>
            </w:pPr>
            <w:r w:rsidRPr="00F627E2">
              <w:rPr>
                <w:rFonts w:cstheme="minorHAnsi"/>
                <w:color w:val="000000" w:themeColor="text1"/>
                <w:sz w:val="16"/>
                <w:szCs w:val="16"/>
              </w:rPr>
              <w:t xml:space="preserve">Visto il </w:t>
            </w:r>
            <w:proofErr w:type="spellStart"/>
            <w:r w:rsidRPr="00F627E2">
              <w:rPr>
                <w:rFonts w:cstheme="minorHAnsi"/>
                <w:color w:val="000000" w:themeColor="text1"/>
                <w:sz w:val="16"/>
                <w:szCs w:val="16"/>
              </w:rPr>
              <w:t>D.to</w:t>
            </w:r>
            <w:proofErr w:type="spellEnd"/>
            <w:r w:rsidRPr="00F627E2">
              <w:rPr>
                <w:rFonts w:cstheme="minorHAnsi"/>
                <w:color w:val="000000" w:themeColor="text1"/>
                <w:sz w:val="16"/>
                <w:szCs w:val="16"/>
              </w:rPr>
              <w:t xml:space="preserve"> </w:t>
            </w:r>
            <w:proofErr w:type="spellStart"/>
            <w:r w:rsidRPr="00F627E2">
              <w:rPr>
                <w:rFonts w:cstheme="minorHAnsi"/>
                <w:color w:val="000000" w:themeColor="text1"/>
                <w:sz w:val="16"/>
                <w:szCs w:val="16"/>
              </w:rPr>
              <w:t>L.vo</w:t>
            </w:r>
            <w:proofErr w:type="spellEnd"/>
            <w:r w:rsidRPr="00F627E2">
              <w:rPr>
                <w:rFonts w:cstheme="minorHAnsi"/>
                <w:color w:val="000000" w:themeColor="text1"/>
                <w:sz w:val="16"/>
                <w:szCs w:val="16"/>
              </w:rPr>
              <w:t xml:space="preserve"> </w:t>
            </w:r>
            <w:proofErr w:type="spellStart"/>
            <w:r w:rsidRPr="00F627E2">
              <w:rPr>
                <w:rFonts w:cstheme="minorHAnsi"/>
                <w:color w:val="000000" w:themeColor="text1"/>
                <w:sz w:val="16"/>
                <w:szCs w:val="16"/>
              </w:rPr>
              <w:t>n°</w:t>
            </w:r>
            <w:proofErr w:type="spellEnd"/>
            <w:r w:rsidRPr="00F627E2">
              <w:rPr>
                <w:rFonts w:cstheme="minorHAnsi"/>
                <w:color w:val="000000" w:themeColor="text1"/>
                <w:sz w:val="16"/>
                <w:szCs w:val="16"/>
              </w:rPr>
              <w:t xml:space="preserve"> 267 del 18.08.2000 - T. U. delle leggi sull'Ordinamento degli Enti Locali;</w:t>
            </w:r>
          </w:p>
          <w:p w:rsidR="006478CC" w:rsidRPr="00F627E2" w:rsidRDefault="006478CC" w:rsidP="006478CC">
            <w:pPr>
              <w:ind w:right="98"/>
              <w:jc w:val="both"/>
              <w:rPr>
                <w:rFonts w:cstheme="minorHAnsi"/>
                <w:color w:val="000000" w:themeColor="text1"/>
                <w:sz w:val="16"/>
                <w:szCs w:val="16"/>
              </w:rPr>
            </w:pPr>
          </w:p>
          <w:p w:rsidR="006478CC" w:rsidRPr="00F627E2" w:rsidRDefault="006478CC" w:rsidP="006478CC">
            <w:pPr>
              <w:ind w:right="98"/>
              <w:jc w:val="center"/>
              <w:rPr>
                <w:rFonts w:cstheme="minorHAnsi"/>
                <w:color w:val="000000" w:themeColor="text1"/>
                <w:sz w:val="16"/>
                <w:szCs w:val="16"/>
              </w:rPr>
            </w:pPr>
            <w:r w:rsidRPr="00F627E2">
              <w:rPr>
                <w:rFonts w:cstheme="minorHAnsi"/>
                <w:color w:val="000000" w:themeColor="text1"/>
                <w:sz w:val="16"/>
                <w:szCs w:val="16"/>
              </w:rPr>
              <w:t>DETERMINA</w:t>
            </w:r>
          </w:p>
          <w:p w:rsidR="006478CC" w:rsidRPr="00F627E2" w:rsidRDefault="006478CC" w:rsidP="006478CC">
            <w:pPr>
              <w:ind w:right="98"/>
              <w:jc w:val="center"/>
              <w:rPr>
                <w:rFonts w:cstheme="minorHAnsi"/>
                <w:color w:val="000000" w:themeColor="text1"/>
                <w:sz w:val="16"/>
                <w:szCs w:val="16"/>
              </w:rPr>
            </w:pPr>
          </w:p>
          <w:p w:rsidR="006478CC" w:rsidRPr="00F627E2" w:rsidRDefault="006478CC" w:rsidP="006478CC">
            <w:pPr>
              <w:ind w:right="98"/>
              <w:rPr>
                <w:rFonts w:cstheme="minorHAnsi"/>
                <w:color w:val="000000" w:themeColor="text1"/>
                <w:sz w:val="16"/>
                <w:szCs w:val="16"/>
              </w:rPr>
            </w:pPr>
            <w:r w:rsidRPr="00F627E2">
              <w:rPr>
                <w:rFonts w:cstheme="minorHAnsi"/>
                <w:color w:val="000000" w:themeColor="text1"/>
                <w:sz w:val="16"/>
                <w:szCs w:val="16"/>
              </w:rPr>
              <w:t xml:space="preserve">1)   Richiedere alla Prefettura di Lecce n. 500  modelli  di  carta  di  identità  dal  costo  unitario di  </w:t>
            </w:r>
          </w:p>
          <w:p w:rsidR="006478CC" w:rsidRPr="00F627E2" w:rsidRDefault="006478CC" w:rsidP="006478CC">
            <w:pPr>
              <w:ind w:right="98"/>
              <w:rPr>
                <w:rFonts w:cstheme="minorHAnsi"/>
                <w:color w:val="000000" w:themeColor="text1"/>
                <w:sz w:val="16"/>
                <w:szCs w:val="16"/>
              </w:rPr>
            </w:pPr>
            <w:r w:rsidRPr="00F627E2">
              <w:rPr>
                <w:rFonts w:cstheme="minorHAnsi"/>
                <w:color w:val="000000" w:themeColor="text1"/>
                <w:sz w:val="16"/>
                <w:szCs w:val="16"/>
              </w:rPr>
              <w:t xml:space="preserve">      €  0,44, necessari all’Ufficio Anagrafe del Comune, per l’anno 2015;</w:t>
            </w:r>
          </w:p>
          <w:p w:rsidR="006478CC" w:rsidRPr="00F627E2" w:rsidRDefault="006478CC" w:rsidP="006478CC">
            <w:pPr>
              <w:ind w:right="98"/>
              <w:rPr>
                <w:rFonts w:cstheme="minorHAnsi"/>
                <w:color w:val="000000" w:themeColor="text1"/>
                <w:sz w:val="16"/>
                <w:szCs w:val="16"/>
              </w:rPr>
            </w:pPr>
          </w:p>
          <w:p w:rsidR="006478CC" w:rsidRPr="00F627E2" w:rsidRDefault="006478CC" w:rsidP="006478CC">
            <w:pPr>
              <w:ind w:right="98"/>
              <w:rPr>
                <w:rFonts w:cstheme="minorHAnsi"/>
                <w:color w:val="000000" w:themeColor="text1"/>
                <w:sz w:val="16"/>
                <w:szCs w:val="16"/>
              </w:rPr>
            </w:pPr>
            <w:r w:rsidRPr="00F627E2">
              <w:rPr>
                <w:rFonts w:cstheme="minorHAnsi"/>
                <w:color w:val="000000" w:themeColor="text1"/>
                <w:sz w:val="16"/>
                <w:szCs w:val="16"/>
              </w:rPr>
              <w:t xml:space="preserve">2)   Impegnare  la  somma  di  €  220,00  sul  </w:t>
            </w:r>
            <w:proofErr w:type="spellStart"/>
            <w:r w:rsidRPr="00F627E2">
              <w:rPr>
                <w:rFonts w:cstheme="minorHAnsi"/>
                <w:color w:val="000000" w:themeColor="text1"/>
                <w:sz w:val="16"/>
                <w:szCs w:val="16"/>
              </w:rPr>
              <w:t>Serv</w:t>
            </w:r>
            <w:proofErr w:type="spellEnd"/>
            <w:r w:rsidRPr="00F627E2">
              <w:rPr>
                <w:rFonts w:cstheme="minorHAnsi"/>
                <w:color w:val="000000" w:themeColor="text1"/>
                <w:sz w:val="16"/>
                <w:szCs w:val="16"/>
              </w:rPr>
              <w:t xml:space="preserve">.   0107   Int.  03   Cap.  276   “Gestione uffici – </w:t>
            </w:r>
          </w:p>
          <w:p w:rsidR="006478CC" w:rsidRPr="00F627E2" w:rsidRDefault="006478CC" w:rsidP="006478CC">
            <w:pPr>
              <w:ind w:right="98"/>
              <w:rPr>
                <w:rFonts w:cstheme="minorHAnsi"/>
                <w:color w:val="000000" w:themeColor="text1"/>
                <w:sz w:val="16"/>
                <w:szCs w:val="16"/>
              </w:rPr>
            </w:pPr>
            <w:r w:rsidRPr="00F627E2">
              <w:rPr>
                <w:rFonts w:cstheme="minorHAnsi"/>
                <w:color w:val="000000" w:themeColor="text1"/>
                <w:sz w:val="16"/>
                <w:szCs w:val="16"/>
              </w:rPr>
              <w:t xml:space="preserve">       prestazioni di servizi”  del  bilancio  </w:t>
            </w:r>
            <w:proofErr w:type="spellStart"/>
            <w:r w:rsidRPr="00F627E2">
              <w:rPr>
                <w:rFonts w:cstheme="minorHAnsi"/>
                <w:color w:val="000000" w:themeColor="text1"/>
                <w:sz w:val="16"/>
                <w:szCs w:val="16"/>
              </w:rPr>
              <w:t>c.e.</w:t>
            </w:r>
            <w:proofErr w:type="spellEnd"/>
            <w:r w:rsidRPr="00F627E2">
              <w:rPr>
                <w:rFonts w:cstheme="minorHAnsi"/>
                <w:color w:val="000000" w:themeColor="text1"/>
                <w:sz w:val="16"/>
                <w:szCs w:val="16"/>
              </w:rPr>
              <w:t>;</w:t>
            </w:r>
          </w:p>
          <w:p w:rsidR="006478CC" w:rsidRPr="00F627E2" w:rsidRDefault="006478CC" w:rsidP="006478CC">
            <w:pPr>
              <w:ind w:right="98"/>
              <w:rPr>
                <w:rFonts w:cstheme="minorHAnsi"/>
                <w:color w:val="000000" w:themeColor="text1"/>
                <w:sz w:val="16"/>
                <w:szCs w:val="16"/>
              </w:rPr>
            </w:pPr>
          </w:p>
          <w:p w:rsidR="006478CC" w:rsidRPr="00F627E2" w:rsidRDefault="006478CC" w:rsidP="006478CC">
            <w:pPr>
              <w:ind w:right="98"/>
              <w:rPr>
                <w:rFonts w:cstheme="minorHAnsi"/>
                <w:color w:val="000000" w:themeColor="text1"/>
                <w:sz w:val="16"/>
                <w:szCs w:val="16"/>
              </w:rPr>
            </w:pPr>
            <w:r w:rsidRPr="00F627E2">
              <w:rPr>
                <w:rFonts w:cstheme="minorHAnsi"/>
                <w:color w:val="000000" w:themeColor="text1"/>
                <w:sz w:val="16"/>
                <w:szCs w:val="16"/>
              </w:rPr>
              <w:t xml:space="preserve">3)   Liquidare e pagare alla Tesoreria Provinciale dello Stato – Lecce, a mezzo </w:t>
            </w:r>
            <w:proofErr w:type="spellStart"/>
            <w:r w:rsidRPr="00F627E2">
              <w:rPr>
                <w:rFonts w:cstheme="minorHAnsi"/>
                <w:color w:val="000000" w:themeColor="text1"/>
                <w:sz w:val="16"/>
                <w:szCs w:val="16"/>
              </w:rPr>
              <w:t>C.C.P.</w:t>
            </w:r>
            <w:proofErr w:type="spellEnd"/>
            <w:r w:rsidRPr="00F627E2">
              <w:rPr>
                <w:rFonts w:cstheme="minorHAnsi"/>
                <w:color w:val="000000" w:themeColor="text1"/>
                <w:sz w:val="16"/>
                <w:szCs w:val="16"/>
              </w:rPr>
              <w:t xml:space="preserve"> n. 001735, la </w:t>
            </w:r>
          </w:p>
          <w:p w:rsidR="006478CC" w:rsidRPr="00F627E2" w:rsidRDefault="006478CC" w:rsidP="006478CC">
            <w:pPr>
              <w:ind w:right="98"/>
              <w:rPr>
                <w:rFonts w:cstheme="minorHAnsi"/>
                <w:color w:val="000000" w:themeColor="text1"/>
                <w:sz w:val="16"/>
                <w:szCs w:val="16"/>
              </w:rPr>
            </w:pPr>
            <w:r w:rsidRPr="00F627E2">
              <w:rPr>
                <w:rFonts w:cstheme="minorHAnsi"/>
                <w:color w:val="000000" w:themeColor="text1"/>
                <w:sz w:val="16"/>
                <w:szCs w:val="16"/>
              </w:rPr>
              <w:t xml:space="preserve">      somma di € 220,00, prelevandola  dall’impegno di spesa di cui al  punto 2)  del dispositivo del </w:t>
            </w:r>
          </w:p>
          <w:p w:rsidR="006478CC" w:rsidRPr="00F627E2" w:rsidRDefault="006478CC" w:rsidP="006478CC">
            <w:pPr>
              <w:ind w:right="98"/>
              <w:rPr>
                <w:rFonts w:cstheme="minorHAnsi"/>
                <w:color w:val="000000" w:themeColor="text1"/>
                <w:sz w:val="16"/>
                <w:szCs w:val="16"/>
              </w:rPr>
            </w:pPr>
            <w:r w:rsidRPr="00F627E2">
              <w:rPr>
                <w:rFonts w:cstheme="minorHAnsi"/>
                <w:color w:val="000000" w:themeColor="text1"/>
                <w:sz w:val="16"/>
                <w:szCs w:val="16"/>
              </w:rPr>
              <w:t xml:space="preserve">      presente atto.</w:t>
            </w:r>
          </w:p>
          <w:p w:rsidR="006478CC" w:rsidRPr="00F627E2" w:rsidRDefault="006478CC" w:rsidP="00C16F51">
            <w:pPr>
              <w:pStyle w:val="Titolo"/>
              <w:jc w:val="both"/>
              <w:rPr>
                <w:rFonts w:asciiTheme="minorHAnsi" w:hAnsiTheme="minorHAnsi" w:cstheme="minorHAnsi"/>
                <w:color w:val="000000" w:themeColor="text1"/>
                <w:sz w:val="16"/>
                <w:szCs w:val="16"/>
              </w:rPr>
            </w:pPr>
          </w:p>
          <w:p w:rsidR="006478CC" w:rsidRPr="00F627E2" w:rsidRDefault="006478CC" w:rsidP="00C16F51">
            <w:pPr>
              <w:pStyle w:val="Titolo"/>
              <w:jc w:val="both"/>
              <w:rPr>
                <w:rFonts w:asciiTheme="minorHAnsi" w:hAnsiTheme="minorHAnsi" w:cstheme="minorHAnsi"/>
                <w:color w:val="000000" w:themeColor="text1"/>
                <w:sz w:val="16"/>
                <w:szCs w:val="16"/>
              </w:rPr>
            </w:pPr>
            <w:r w:rsidRPr="00F627E2">
              <w:rPr>
                <w:rFonts w:asciiTheme="minorHAnsi" w:hAnsiTheme="minorHAnsi" w:cstheme="minorHAnsi"/>
                <w:color w:val="000000" w:themeColor="text1"/>
                <w:sz w:val="16"/>
                <w:szCs w:val="16"/>
              </w:rPr>
              <w:t>[…]</w:t>
            </w:r>
          </w:p>
        </w:tc>
        <w:tc>
          <w:tcPr>
            <w:tcW w:w="1134" w:type="dxa"/>
          </w:tcPr>
          <w:p w:rsidR="00B66B4D" w:rsidRPr="00F627E2" w:rsidRDefault="00DE3B15" w:rsidP="00C16F51">
            <w:pPr>
              <w:rPr>
                <w:color w:val="000000" w:themeColor="text1"/>
                <w:sz w:val="16"/>
                <w:szCs w:val="16"/>
              </w:rPr>
            </w:pPr>
            <w:r w:rsidRPr="00F627E2">
              <w:rPr>
                <w:rFonts w:cstheme="minorHAnsi"/>
                <w:color w:val="000000" w:themeColor="text1"/>
                <w:sz w:val="16"/>
                <w:szCs w:val="16"/>
              </w:rPr>
              <w:lastRenderedPageBreak/>
              <w:t>€ 220,00</w:t>
            </w:r>
          </w:p>
        </w:tc>
        <w:tc>
          <w:tcPr>
            <w:tcW w:w="1701" w:type="dxa"/>
          </w:tcPr>
          <w:p w:rsidR="00B66B4D" w:rsidRPr="00F627E2" w:rsidRDefault="00B66B4D" w:rsidP="00C16F51">
            <w:pPr>
              <w:rPr>
                <w:color w:val="000000" w:themeColor="text1"/>
                <w:sz w:val="16"/>
                <w:szCs w:val="16"/>
              </w:rPr>
            </w:pPr>
          </w:p>
        </w:tc>
      </w:tr>
      <w:tr w:rsidR="00B66B4D" w:rsidRPr="004D180D" w:rsidTr="00880A92">
        <w:tc>
          <w:tcPr>
            <w:tcW w:w="1668" w:type="dxa"/>
          </w:tcPr>
          <w:p w:rsidR="00B66B4D" w:rsidRPr="00F627E2" w:rsidRDefault="00B66B4D" w:rsidP="00B155BA">
            <w:pPr>
              <w:rPr>
                <w:color w:val="000000" w:themeColor="text1"/>
                <w:sz w:val="16"/>
                <w:szCs w:val="16"/>
              </w:rPr>
            </w:pPr>
            <w:r w:rsidRPr="00F627E2">
              <w:rPr>
                <w:color w:val="000000" w:themeColor="text1"/>
                <w:sz w:val="16"/>
                <w:szCs w:val="16"/>
              </w:rPr>
              <w:lastRenderedPageBreak/>
              <w:t>Responsabile del Servizio</w:t>
            </w:r>
          </w:p>
          <w:p w:rsidR="00E404E3" w:rsidRPr="00F627E2" w:rsidRDefault="00CF5292" w:rsidP="00B155BA">
            <w:pPr>
              <w:rPr>
                <w:color w:val="000000" w:themeColor="text1"/>
                <w:sz w:val="16"/>
                <w:szCs w:val="16"/>
              </w:rPr>
            </w:pPr>
            <w:r w:rsidRPr="00F627E2">
              <w:rPr>
                <w:color w:val="000000" w:themeColor="text1"/>
                <w:sz w:val="16"/>
                <w:szCs w:val="16"/>
              </w:rPr>
              <w:t>Dott.</w:t>
            </w:r>
            <w:r w:rsidR="00F752EB" w:rsidRPr="00F627E2">
              <w:rPr>
                <w:color w:val="000000" w:themeColor="text1"/>
                <w:sz w:val="16"/>
                <w:szCs w:val="16"/>
              </w:rPr>
              <w:t xml:space="preserve"> Giuseppe Rizzo</w:t>
            </w:r>
          </w:p>
        </w:tc>
        <w:tc>
          <w:tcPr>
            <w:tcW w:w="1134" w:type="dxa"/>
          </w:tcPr>
          <w:p w:rsidR="00B66B4D" w:rsidRPr="00F627E2" w:rsidRDefault="00B66B4D" w:rsidP="00B155BA">
            <w:pPr>
              <w:rPr>
                <w:color w:val="000000" w:themeColor="text1"/>
                <w:sz w:val="16"/>
                <w:szCs w:val="16"/>
              </w:rPr>
            </w:pPr>
            <w:r w:rsidRPr="00F627E2">
              <w:rPr>
                <w:color w:val="000000" w:themeColor="text1"/>
                <w:sz w:val="16"/>
                <w:szCs w:val="16"/>
              </w:rPr>
              <w:t>Determina</w:t>
            </w:r>
          </w:p>
        </w:tc>
        <w:tc>
          <w:tcPr>
            <w:tcW w:w="1134" w:type="dxa"/>
          </w:tcPr>
          <w:p w:rsidR="00B66B4D" w:rsidRPr="00F627E2" w:rsidRDefault="0055001F" w:rsidP="00C16F51">
            <w:pPr>
              <w:rPr>
                <w:color w:val="000000" w:themeColor="text1"/>
                <w:sz w:val="16"/>
                <w:szCs w:val="16"/>
              </w:rPr>
            </w:pPr>
            <w:r w:rsidRPr="00F627E2">
              <w:rPr>
                <w:color w:val="000000" w:themeColor="text1"/>
                <w:sz w:val="16"/>
                <w:szCs w:val="16"/>
              </w:rPr>
              <w:t>n.108 del 6.2.2015</w:t>
            </w:r>
          </w:p>
        </w:tc>
        <w:tc>
          <w:tcPr>
            <w:tcW w:w="1417" w:type="dxa"/>
          </w:tcPr>
          <w:p w:rsidR="00B66B4D" w:rsidRPr="00F627E2" w:rsidRDefault="0055001F" w:rsidP="00C16F51">
            <w:pPr>
              <w:rPr>
                <w:rFonts w:cstheme="minorHAnsi"/>
                <w:color w:val="000000" w:themeColor="text1"/>
                <w:sz w:val="16"/>
                <w:szCs w:val="16"/>
              </w:rPr>
            </w:pPr>
            <w:r w:rsidRPr="00F627E2">
              <w:rPr>
                <w:rFonts w:cstheme="minorHAnsi"/>
                <w:color w:val="000000" w:themeColor="text1"/>
                <w:sz w:val="16"/>
                <w:szCs w:val="16"/>
              </w:rPr>
              <w:t>LIQUIDAZIONE COMPENSO AL COLLEGIO DEI REVISORI DEI CONTI.</w:t>
            </w:r>
          </w:p>
        </w:tc>
        <w:tc>
          <w:tcPr>
            <w:tcW w:w="6804" w:type="dxa"/>
          </w:tcPr>
          <w:p w:rsidR="00B66B4D" w:rsidRPr="00F627E2" w:rsidRDefault="0055001F" w:rsidP="00C16F51">
            <w:pPr>
              <w:pStyle w:val="Titolo"/>
              <w:jc w:val="both"/>
              <w:rPr>
                <w:rFonts w:asciiTheme="minorHAnsi" w:hAnsiTheme="minorHAnsi" w:cstheme="minorHAnsi"/>
                <w:color w:val="000000" w:themeColor="text1"/>
                <w:sz w:val="16"/>
                <w:szCs w:val="16"/>
              </w:rPr>
            </w:pPr>
            <w:r w:rsidRPr="00F627E2">
              <w:rPr>
                <w:rFonts w:asciiTheme="minorHAnsi" w:hAnsiTheme="minorHAnsi" w:cstheme="minorHAnsi"/>
                <w:color w:val="000000" w:themeColor="text1"/>
                <w:sz w:val="16"/>
                <w:szCs w:val="16"/>
              </w:rPr>
              <w:t>[…]</w:t>
            </w:r>
          </w:p>
          <w:p w:rsidR="0055001F" w:rsidRPr="00F627E2" w:rsidRDefault="0055001F" w:rsidP="0055001F">
            <w:pPr>
              <w:rPr>
                <w:rFonts w:cstheme="minorHAnsi"/>
                <w:color w:val="000000" w:themeColor="text1"/>
                <w:sz w:val="16"/>
                <w:szCs w:val="16"/>
              </w:rPr>
            </w:pPr>
          </w:p>
          <w:p w:rsidR="0055001F" w:rsidRPr="00F627E2" w:rsidRDefault="0055001F" w:rsidP="0055001F">
            <w:pPr>
              <w:jc w:val="both"/>
              <w:rPr>
                <w:rFonts w:cstheme="minorHAnsi"/>
                <w:color w:val="000000" w:themeColor="text1"/>
                <w:sz w:val="16"/>
                <w:szCs w:val="16"/>
              </w:rPr>
            </w:pPr>
            <w:r w:rsidRPr="00F627E2">
              <w:rPr>
                <w:rFonts w:cstheme="minorHAnsi"/>
                <w:color w:val="000000" w:themeColor="text1"/>
                <w:sz w:val="16"/>
                <w:szCs w:val="16"/>
              </w:rPr>
              <w:t xml:space="preserve">Richiamata la deliberazione di C.C. </w:t>
            </w:r>
            <w:proofErr w:type="spellStart"/>
            <w:r w:rsidRPr="00F627E2">
              <w:rPr>
                <w:rFonts w:cstheme="minorHAnsi"/>
                <w:color w:val="000000" w:themeColor="text1"/>
                <w:sz w:val="16"/>
                <w:szCs w:val="16"/>
              </w:rPr>
              <w:t>n°</w:t>
            </w:r>
            <w:proofErr w:type="spellEnd"/>
            <w:r w:rsidRPr="00F627E2">
              <w:rPr>
                <w:rFonts w:cstheme="minorHAnsi"/>
                <w:color w:val="000000" w:themeColor="text1"/>
                <w:sz w:val="16"/>
                <w:szCs w:val="16"/>
              </w:rPr>
              <w:t xml:space="preserve"> 8 del 8/04/2013, con la quale viene preso atto della avvenuta nomina dei componenti del  Collegio dei Revisori dei Conti mediante sorteggio presso la Prefettura di Lecce, composto dalla Dott.ssa </w:t>
            </w:r>
            <w:proofErr w:type="spellStart"/>
            <w:r w:rsidRPr="00F627E2">
              <w:rPr>
                <w:rFonts w:cstheme="minorHAnsi"/>
                <w:color w:val="000000" w:themeColor="text1"/>
                <w:sz w:val="16"/>
                <w:szCs w:val="16"/>
              </w:rPr>
              <w:t>Michelina</w:t>
            </w:r>
            <w:proofErr w:type="spellEnd"/>
            <w:r w:rsidRPr="00F627E2">
              <w:rPr>
                <w:rFonts w:cstheme="minorHAnsi"/>
                <w:color w:val="000000" w:themeColor="text1"/>
                <w:sz w:val="16"/>
                <w:szCs w:val="16"/>
              </w:rPr>
              <w:t xml:space="preserve"> LEONE in qualità di Presidente, dalla </w:t>
            </w:r>
            <w:proofErr w:type="spellStart"/>
            <w:r w:rsidRPr="00F627E2">
              <w:rPr>
                <w:rFonts w:cstheme="minorHAnsi"/>
                <w:color w:val="000000" w:themeColor="text1"/>
                <w:sz w:val="16"/>
                <w:szCs w:val="16"/>
              </w:rPr>
              <w:t>Dott.ssa.</w:t>
            </w:r>
            <w:proofErr w:type="spellEnd"/>
            <w:r w:rsidRPr="00F627E2">
              <w:rPr>
                <w:rFonts w:cstheme="minorHAnsi"/>
                <w:color w:val="000000" w:themeColor="text1"/>
                <w:sz w:val="16"/>
                <w:szCs w:val="16"/>
              </w:rPr>
              <w:t xml:space="preserve"> Maria Grazia DE PASQUALE componente e dal Dott. Giorgio Salvatore TOMA componente, per il triennio 2013-2016; </w:t>
            </w:r>
          </w:p>
          <w:p w:rsidR="0055001F" w:rsidRPr="00F627E2" w:rsidRDefault="0055001F" w:rsidP="0055001F">
            <w:pPr>
              <w:jc w:val="both"/>
              <w:rPr>
                <w:rFonts w:cstheme="minorHAnsi"/>
                <w:color w:val="000000" w:themeColor="text1"/>
                <w:sz w:val="16"/>
                <w:szCs w:val="16"/>
              </w:rPr>
            </w:pPr>
          </w:p>
          <w:p w:rsidR="0055001F" w:rsidRPr="00F627E2" w:rsidRDefault="0055001F" w:rsidP="0055001F">
            <w:pPr>
              <w:jc w:val="both"/>
              <w:rPr>
                <w:rFonts w:cstheme="minorHAnsi"/>
                <w:color w:val="000000" w:themeColor="text1"/>
                <w:sz w:val="16"/>
                <w:szCs w:val="16"/>
              </w:rPr>
            </w:pPr>
            <w:r w:rsidRPr="00F627E2">
              <w:rPr>
                <w:rFonts w:cstheme="minorHAnsi"/>
                <w:color w:val="000000" w:themeColor="text1"/>
                <w:sz w:val="16"/>
                <w:szCs w:val="16"/>
              </w:rPr>
              <w:t>Che con la stessa stabiliva preliminarmente quanto segue:</w:t>
            </w:r>
          </w:p>
          <w:p w:rsidR="0055001F" w:rsidRPr="00F627E2" w:rsidRDefault="0055001F" w:rsidP="0055001F">
            <w:pPr>
              <w:jc w:val="both"/>
              <w:rPr>
                <w:rFonts w:cstheme="minorHAnsi"/>
                <w:color w:val="000000" w:themeColor="text1"/>
                <w:sz w:val="16"/>
                <w:szCs w:val="16"/>
              </w:rPr>
            </w:pPr>
            <w:r w:rsidRPr="00F627E2">
              <w:rPr>
                <w:rFonts w:cstheme="minorHAnsi"/>
                <w:color w:val="000000" w:themeColor="text1"/>
                <w:sz w:val="16"/>
                <w:szCs w:val="16"/>
              </w:rPr>
              <w:t>1) il compenso è fissato, nella misura  prevista per la classe demografica di appartenenza, e cioè in € 8.240,00 annuo, fatte salve eventuali riduzioni imposte ex legge;</w:t>
            </w:r>
          </w:p>
          <w:p w:rsidR="0055001F" w:rsidRPr="00F627E2" w:rsidRDefault="0055001F" w:rsidP="0055001F">
            <w:pPr>
              <w:jc w:val="both"/>
              <w:rPr>
                <w:rFonts w:cstheme="minorHAnsi"/>
                <w:color w:val="000000" w:themeColor="text1"/>
                <w:sz w:val="16"/>
                <w:szCs w:val="16"/>
              </w:rPr>
            </w:pPr>
            <w:r w:rsidRPr="00F627E2">
              <w:rPr>
                <w:rFonts w:cstheme="minorHAnsi"/>
                <w:color w:val="000000" w:themeColor="text1"/>
                <w:sz w:val="16"/>
                <w:szCs w:val="16"/>
              </w:rPr>
              <w:t>2) per il vitto e per l’alloggio è fissato un rimborso, dietro presentazione di fattura, nella misura massima giornaliera  prevista per i componenti la G.C., o, in alternativa, usufruire gratuitamente dei servizi offerti dalla struttura ricettiva convenzionata con l’Ente presente sul territorio comunale;</w:t>
            </w:r>
          </w:p>
          <w:p w:rsidR="0055001F" w:rsidRPr="00F627E2" w:rsidRDefault="0055001F" w:rsidP="0055001F">
            <w:pPr>
              <w:jc w:val="both"/>
              <w:rPr>
                <w:rFonts w:cstheme="minorHAnsi"/>
                <w:color w:val="000000" w:themeColor="text1"/>
                <w:sz w:val="16"/>
                <w:szCs w:val="16"/>
              </w:rPr>
            </w:pPr>
            <w:r w:rsidRPr="00F627E2">
              <w:rPr>
                <w:rFonts w:cstheme="minorHAnsi"/>
                <w:color w:val="000000" w:themeColor="text1"/>
                <w:sz w:val="16"/>
                <w:szCs w:val="16"/>
              </w:rPr>
              <w:t xml:space="preserve">3) per le spese di viaggio è ammesso un rimborso nella misura delle tariffe dei servizi pubblici di trasporto (classe business) o nel caso di uso del mezzo proprio nella misura massima di 1/5 (un quinto) del costo del carburante per ogni chilometro percorso;  in alternativa il   rimborso del costo del carburante, come da consumo medio previsto dalle caratteristiche tecniche dell’auto, oltre al costo di noleggio di un auto nella misura massima di € 35,00 giornaliere;  </w:t>
            </w:r>
          </w:p>
          <w:p w:rsidR="0055001F" w:rsidRPr="00F627E2" w:rsidRDefault="0055001F" w:rsidP="0055001F">
            <w:pPr>
              <w:jc w:val="both"/>
              <w:rPr>
                <w:rFonts w:cstheme="minorHAnsi"/>
                <w:color w:val="000000" w:themeColor="text1"/>
                <w:sz w:val="16"/>
                <w:szCs w:val="16"/>
              </w:rPr>
            </w:pPr>
          </w:p>
          <w:p w:rsidR="0055001F" w:rsidRPr="00F627E2" w:rsidRDefault="0055001F" w:rsidP="0055001F">
            <w:pPr>
              <w:jc w:val="both"/>
              <w:rPr>
                <w:rFonts w:cstheme="minorHAnsi"/>
                <w:color w:val="000000" w:themeColor="text1"/>
                <w:sz w:val="16"/>
                <w:szCs w:val="16"/>
              </w:rPr>
            </w:pPr>
            <w:r w:rsidRPr="00F627E2">
              <w:rPr>
                <w:rFonts w:cstheme="minorHAnsi"/>
                <w:color w:val="000000" w:themeColor="text1"/>
                <w:sz w:val="16"/>
                <w:szCs w:val="16"/>
              </w:rPr>
              <w:t xml:space="preserve">Viste le fatture presentate dalla Dott.ssa </w:t>
            </w:r>
            <w:proofErr w:type="spellStart"/>
            <w:r w:rsidRPr="00F627E2">
              <w:rPr>
                <w:rFonts w:cstheme="minorHAnsi"/>
                <w:color w:val="000000" w:themeColor="text1"/>
                <w:sz w:val="16"/>
                <w:szCs w:val="16"/>
              </w:rPr>
              <w:t>Michelina</w:t>
            </w:r>
            <w:proofErr w:type="spellEnd"/>
            <w:r w:rsidRPr="00F627E2">
              <w:rPr>
                <w:rFonts w:cstheme="minorHAnsi"/>
                <w:color w:val="000000" w:themeColor="text1"/>
                <w:sz w:val="16"/>
                <w:szCs w:val="16"/>
              </w:rPr>
              <w:t xml:space="preserve"> LEONE in qualità di Presidente il Collegio dei </w:t>
            </w:r>
            <w:r w:rsidRPr="00F627E2">
              <w:rPr>
                <w:rFonts w:cstheme="minorHAnsi"/>
                <w:color w:val="000000" w:themeColor="text1"/>
                <w:sz w:val="16"/>
                <w:szCs w:val="16"/>
              </w:rPr>
              <w:lastRenderedPageBreak/>
              <w:t xml:space="preserve">Revisori </w:t>
            </w:r>
            <w:proofErr w:type="spellStart"/>
            <w:r w:rsidRPr="00F627E2">
              <w:rPr>
                <w:rFonts w:cstheme="minorHAnsi"/>
                <w:color w:val="000000" w:themeColor="text1"/>
                <w:sz w:val="16"/>
                <w:szCs w:val="16"/>
              </w:rPr>
              <w:t>n°</w:t>
            </w:r>
            <w:proofErr w:type="spellEnd"/>
            <w:r w:rsidRPr="00F627E2">
              <w:rPr>
                <w:rFonts w:cstheme="minorHAnsi"/>
                <w:color w:val="000000" w:themeColor="text1"/>
                <w:sz w:val="16"/>
                <w:szCs w:val="16"/>
              </w:rPr>
              <w:t xml:space="preserve"> 03 del 09.01.2015  di  € 1.306,86 e </w:t>
            </w:r>
            <w:proofErr w:type="spellStart"/>
            <w:r w:rsidRPr="00F627E2">
              <w:rPr>
                <w:rFonts w:cstheme="minorHAnsi"/>
                <w:color w:val="000000" w:themeColor="text1"/>
                <w:sz w:val="16"/>
                <w:szCs w:val="16"/>
              </w:rPr>
              <w:t>n°</w:t>
            </w:r>
            <w:proofErr w:type="spellEnd"/>
            <w:r w:rsidRPr="00F627E2">
              <w:rPr>
                <w:rFonts w:cstheme="minorHAnsi"/>
                <w:color w:val="000000" w:themeColor="text1"/>
                <w:sz w:val="16"/>
                <w:szCs w:val="16"/>
              </w:rPr>
              <w:t xml:space="preserve"> 04 del 09.01.2015 di € 1.364,82 rispettivamente per compenso periodo dicembre 2014 e rimborso spese sostenute periodo novembre e dicembre 2014;</w:t>
            </w:r>
          </w:p>
          <w:p w:rsidR="0055001F" w:rsidRPr="00F627E2" w:rsidRDefault="0055001F" w:rsidP="0055001F">
            <w:pPr>
              <w:jc w:val="both"/>
              <w:rPr>
                <w:rFonts w:cstheme="minorHAnsi"/>
                <w:color w:val="000000" w:themeColor="text1"/>
                <w:sz w:val="16"/>
                <w:szCs w:val="16"/>
              </w:rPr>
            </w:pPr>
          </w:p>
          <w:p w:rsidR="0055001F" w:rsidRPr="00F627E2" w:rsidRDefault="0055001F" w:rsidP="0055001F">
            <w:pPr>
              <w:jc w:val="both"/>
              <w:rPr>
                <w:rFonts w:cstheme="minorHAnsi"/>
                <w:color w:val="000000" w:themeColor="text1"/>
                <w:sz w:val="16"/>
                <w:szCs w:val="16"/>
              </w:rPr>
            </w:pPr>
            <w:r w:rsidRPr="00F627E2">
              <w:rPr>
                <w:rFonts w:cstheme="minorHAnsi"/>
                <w:color w:val="000000" w:themeColor="text1"/>
                <w:sz w:val="16"/>
                <w:szCs w:val="16"/>
              </w:rPr>
              <w:t>Vista la parcella n. 01 del 08.01.2015 di € 1.070,70 presentata dalla  Dott.ssa Maria Grazia DE PASQUALE per compenso quale componente  il Collegio dei Revisori, relativa al periodo  01.12.2014 - 31.12.2014, incluso il rimborso spese sostenute;</w:t>
            </w:r>
          </w:p>
          <w:p w:rsidR="0055001F" w:rsidRPr="00F627E2" w:rsidRDefault="0055001F" w:rsidP="0055001F">
            <w:pPr>
              <w:jc w:val="both"/>
              <w:rPr>
                <w:rFonts w:cstheme="minorHAnsi"/>
                <w:color w:val="000000" w:themeColor="text1"/>
                <w:sz w:val="16"/>
                <w:szCs w:val="16"/>
              </w:rPr>
            </w:pPr>
          </w:p>
          <w:p w:rsidR="0055001F" w:rsidRPr="00F627E2" w:rsidRDefault="0055001F" w:rsidP="0055001F">
            <w:pPr>
              <w:jc w:val="both"/>
              <w:rPr>
                <w:rFonts w:cstheme="minorHAnsi"/>
                <w:color w:val="000000" w:themeColor="text1"/>
                <w:sz w:val="16"/>
                <w:szCs w:val="16"/>
              </w:rPr>
            </w:pPr>
            <w:r w:rsidRPr="00F627E2">
              <w:rPr>
                <w:rFonts w:cstheme="minorHAnsi"/>
                <w:color w:val="000000" w:themeColor="text1"/>
                <w:sz w:val="16"/>
                <w:szCs w:val="16"/>
              </w:rPr>
              <w:t>Vista la fattura n. 03 del 02.01.2015 di € 2.005,01 presentata dal  Dott. Giorgio Salvatore TOMA  per compenso quale componente  il Collegio dei Revisori, relativa al periodo dal 01.11.2014 al 31.12.2014, incluso il rimborso spese sostenute;</w:t>
            </w:r>
          </w:p>
          <w:p w:rsidR="0055001F" w:rsidRPr="00F627E2" w:rsidRDefault="0055001F" w:rsidP="0055001F">
            <w:pPr>
              <w:jc w:val="both"/>
              <w:rPr>
                <w:rFonts w:cstheme="minorHAnsi"/>
                <w:color w:val="000000" w:themeColor="text1"/>
                <w:sz w:val="16"/>
                <w:szCs w:val="16"/>
              </w:rPr>
            </w:pPr>
          </w:p>
          <w:p w:rsidR="0055001F" w:rsidRPr="00F627E2" w:rsidRDefault="0055001F" w:rsidP="0055001F">
            <w:pPr>
              <w:jc w:val="both"/>
              <w:rPr>
                <w:rFonts w:cstheme="minorHAnsi"/>
                <w:color w:val="000000" w:themeColor="text1"/>
                <w:sz w:val="16"/>
                <w:szCs w:val="16"/>
              </w:rPr>
            </w:pPr>
            <w:r w:rsidRPr="00F627E2">
              <w:rPr>
                <w:rFonts w:cstheme="minorHAnsi"/>
                <w:color w:val="000000" w:themeColor="text1"/>
                <w:sz w:val="16"/>
                <w:szCs w:val="16"/>
              </w:rPr>
              <w:t>Ritenuto di provvedere al riguardo;</w:t>
            </w:r>
          </w:p>
          <w:p w:rsidR="0055001F" w:rsidRPr="00F627E2" w:rsidRDefault="0055001F" w:rsidP="0055001F">
            <w:pPr>
              <w:jc w:val="both"/>
              <w:rPr>
                <w:rFonts w:cstheme="minorHAnsi"/>
                <w:color w:val="000000" w:themeColor="text1"/>
                <w:sz w:val="16"/>
                <w:szCs w:val="16"/>
              </w:rPr>
            </w:pPr>
          </w:p>
          <w:p w:rsidR="0055001F" w:rsidRPr="00F627E2" w:rsidRDefault="0055001F" w:rsidP="0055001F">
            <w:pPr>
              <w:tabs>
                <w:tab w:val="left" w:pos="8789"/>
              </w:tabs>
              <w:ind w:left="57" w:right="5"/>
              <w:jc w:val="both"/>
              <w:rPr>
                <w:rFonts w:cstheme="minorHAnsi"/>
                <w:color w:val="000000" w:themeColor="text1"/>
                <w:sz w:val="16"/>
                <w:szCs w:val="16"/>
              </w:rPr>
            </w:pPr>
            <w:r w:rsidRPr="00F627E2">
              <w:rPr>
                <w:rFonts w:cstheme="minorHAnsi"/>
                <w:b/>
                <w:bCs/>
                <w:color w:val="000000" w:themeColor="text1"/>
                <w:sz w:val="16"/>
                <w:szCs w:val="16"/>
              </w:rPr>
              <w:t>Eseguito</w:t>
            </w:r>
            <w:r w:rsidRPr="00F627E2">
              <w:rPr>
                <w:rFonts w:cstheme="minorHAnsi"/>
                <w:color w:val="000000" w:themeColor="text1"/>
                <w:sz w:val="16"/>
                <w:szCs w:val="16"/>
              </w:rPr>
              <w:t xml:space="preserve"> con esito favorevole il controllo preventivo di regolarità amministrativa del presente atto avendo  verificato:</w:t>
            </w:r>
          </w:p>
          <w:p w:rsidR="0055001F" w:rsidRPr="00F627E2" w:rsidRDefault="00F919AB" w:rsidP="00F919AB">
            <w:pPr>
              <w:tabs>
                <w:tab w:val="left" w:pos="8789"/>
              </w:tabs>
              <w:ind w:left="57" w:right="5"/>
              <w:jc w:val="both"/>
              <w:rPr>
                <w:rFonts w:cstheme="minorHAnsi"/>
                <w:i/>
                <w:iCs/>
                <w:color w:val="000000" w:themeColor="text1"/>
                <w:sz w:val="16"/>
                <w:szCs w:val="16"/>
              </w:rPr>
            </w:pPr>
            <w:r w:rsidRPr="00F627E2">
              <w:rPr>
                <w:rFonts w:cstheme="minorHAnsi"/>
                <w:i/>
                <w:iCs/>
                <w:color w:val="000000" w:themeColor="text1"/>
                <w:sz w:val="16"/>
                <w:szCs w:val="16"/>
              </w:rPr>
              <w:t xml:space="preserve">a) </w:t>
            </w:r>
            <w:r w:rsidR="0055001F" w:rsidRPr="00F627E2">
              <w:rPr>
                <w:rFonts w:cstheme="minorHAnsi"/>
                <w:i/>
                <w:iCs/>
                <w:color w:val="000000" w:themeColor="text1"/>
                <w:sz w:val="16"/>
                <w:szCs w:val="16"/>
              </w:rPr>
              <w:t>il rispetto delle normative comunitarie, statali, regionali e regolamentari, generali e di settore;</w:t>
            </w:r>
          </w:p>
          <w:p w:rsidR="0055001F" w:rsidRPr="00F627E2" w:rsidRDefault="00F919AB" w:rsidP="00F919AB">
            <w:pPr>
              <w:tabs>
                <w:tab w:val="left" w:pos="8789"/>
              </w:tabs>
              <w:ind w:left="57" w:right="5"/>
              <w:jc w:val="both"/>
              <w:rPr>
                <w:rFonts w:cstheme="minorHAnsi"/>
                <w:i/>
                <w:iCs/>
                <w:color w:val="000000" w:themeColor="text1"/>
                <w:sz w:val="16"/>
                <w:szCs w:val="16"/>
              </w:rPr>
            </w:pPr>
            <w:r w:rsidRPr="00F627E2">
              <w:rPr>
                <w:rFonts w:cstheme="minorHAnsi"/>
                <w:i/>
                <w:iCs/>
                <w:color w:val="000000" w:themeColor="text1"/>
                <w:sz w:val="16"/>
                <w:szCs w:val="16"/>
              </w:rPr>
              <w:t xml:space="preserve">b) </w:t>
            </w:r>
            <w:r w:rsidR="0055001F" w:rsidRPr="00F627E2">
              <w:rPr>
                <w:rFonts w:cstheme="minorHAnsi"/>
                <w:i/>
                <w:iCs/>
                <w:color w:val="000000" w:themeColor="text1"/>
                <w:sz w:val="16"/>
                <w:szCs w:val="16"/>
              </w:rPr>
              <w:t>la correttezza e regolarità della procedura;</w:t>
            </w:r>
          </w:p>
          <w:p w:rsidR="0055001F" w:rsidRPr="00F627E2" w:rsidRDefault="00F919AB" w:rsidP="00F919AB">
            <w:pPr>
              <w:tabs>
                <w:tab w:val="left" w:pos="8789"/>
              </w:tabs>
              <w:ind w:left="57" w:right="5"/>
              <w:jc w:val="both"/>
              <w:rPr>
                <w:rFonts w:cstheme="minorHAnsi"/>
                <w:i/>
                <w:iCs/>
                <w:color w:val="000000" w:themeColor="text1"/>
                <w:sz w:val="16"/>
                <w:szCs w:val="16"/>
              </w:rPr>
            </w:pPr>
            <w:r w:rsidRPr="00F627E2">
              <w:rPr>
                <w:rFonts w:cstheme="minorHAnsi"/>
                <w:i/>
                <w:iCs/>
                <w:color w:val="000000" w:themeColor="text1"/>
                <w:sz w:val="16"/>
                <w:szCs w:val="16"/>
              </w:rPr>
              <w:t xml:space="preserve">c) </w:t>
            </w:r>
            <w:r w:rsidR="0055001F" w:rsidRPr="00F627E2">
              <w:rPr>
                <w:rFonts w:cstheme="minorHAnsi"/>
                <w:i/>
                <w:iCs/>
                <w:color w:val="000000" w:themeColor="text1"/>
                <w:sz w:val="16"/>
                <w:szCs w:val="16"/>
              </w:rPr>
              <w:t>la correttezza formale nella redazione dell’atto;</w:t>
            </w:r>
          </w:p>
          <w:p w:rsidR="0055001F" w:rsidRPr="00F627E2" w:rsidRDefault="0055001F" w:rsidP="0055001F">
            <w:pPr>
              <w:tabs>
                <w:tab w:val="left" w:pos="8789"/>
              </w:tabs>
              <w:ind w:left="57" w:right="5"/>
              <w:jc w:val="both"/>
              <w:rPr>
                <w:rFonts w:cstheme="minorHAnsi"/>
                <w:color w:val="000000" w:themeColor="text1"/>
                <w:sz w:val="16"/>
                <w:szCs w:val="16"/>
              </w:rPr>
            </w:pPr>
          </w:p>
          <w:p w:rsidR="0055001F" w:rsidRPr="00F627E2" w:rsidRDefault="0055001F" w:rsidP="0055001F">
            <w:pPr>
              <w:tabs>
                <w:tab w:val="left" w:pos="8789"/>
              </w:tabs>
              <w:ind w:left="57" w:right="5"/>
              <w:jc w:val="both"/>
              <w:rPr>
                <w:rFonts w:cstheme="minorHAnsi"/>
                <w:color w:val="000000" w:themeColor="text1"/>
                <w:sz w:val="16"/>
                <w:szCs w:val="16"/>
              </w:rPr>
            </w:pPr>
            <w:r w:rsidRPr="00F627E2">
              <w:rPr>
                <w:rFonts w:cstheme="minorHAnsi"/>
                <w:b/>
                <w:bCs/>
                <w:color w:val="000000" w:themeColor="text1"/>
                <w:sz w:val="16"/>
                <w:szCs w:val="16"/>
              </w:rPr>
              <w:t>Acquisito</w:t>
            </w:r>
            <w:r w:rsidRPr="00F627E2">
              <w:rPr>
                <w:rFonts w:cstheme="minorHAnsi"/>
                <w:color w:val="000000" w:themeColor="text1"/>
                <w:sz w:val="16"/>
                <w:szCs w:val="16"/>
              </w:rPr>
              <w:t xml:space="preserve"> il seguente parere sulla regolarità contabile espresso dal Responsabile dei Servizi Finanziari: “favorevole”;</w:t>
            </w:r>
          </w:p>
          <w:p w:rsidR="0055001F" w:rsidRPr="00F627E2" w:rsidRDefault="0055001F" w:rsidP="0055001F">
            <w:pPr>
              <w:jc w:val="both"/>
              <w:rPr>
                <w:rFonts w:cstheme="minorHAnsi"/>
                <w:color w:val="000000" w:themeColor="text1"/>
                <w:sz w:val="16"/>
                <w:szCs w:val="16"/>
              </w:rPr>
            </w:pPr>
          </w:p>
          <w:p w:rsidR="0055001F" w:rsidRPr="00F627E2" w:rsidRDefault="0055001F" w:rsidP="0055001F">
            <w:pPr>
              <w:jc w:val="both"/>
              <w:rPr>
                <w:rFonts w:cstheme="minorHAnsi"/>
                <w:color w:val="000000" w:themeColor="text1"/>
                <w:sz w:val="16"/>
                <w:szCs w:val="16"/>
              </w:rPr>
            </w:pPr>
          </w:p>
          <w:p w:rsidR="0055001F" w:rsidRPr="00F627E2" w:rsidRDefault="0055001F" w:rsidP="0055001F">
            <w:pPr>
              <w:jc w:val="both"/>
              <w:rPr>
                <w:rFonts w:cstheme="minorHAnsi"/>
                <w:color w:val="000000" w:themeColor="text1"/>
                <w:sz w:val="16"/>
                <w:szCs w:val="16"/>
              </w:rPr>
            </w:pPr>
            <w:r w:rsidRPr="00F627E2">
              <w:rPr>
                <w:rFonts w:cstheme="minorHAnsi"/>
                <w:color w:val="000000" w:themeColor="text1"/>
                <w:sz w:val="16"/>
                <w:szCs w:val="16"/>
              </w:rPr>
              <w:t xml:space="preserve">Visto il </w:t>
            </w:r>
            <w:proofErr w:type="spellStart"/>
            <w:r w:rsidRPr="00F627E2">
              <w:rPr>
                <w:rFonts w:cstheme="minorHAnsi"/>
                <w:color w:val="000000" w:themeColor="text1"/>
                <w:sz w:val="16"/>
                <w:szCs w:val="16"/>
              </w:rPr>
              <w:t>D.to</w:t>
            </w:r>
            <w:proofErr w:type="spellEnd"/>
            <w:r w:rsidRPr="00F627E2">
              <w:rPr>
                <w:rFonts w:cstheme="minorHAnsi"/>
                <w:color w:val="000000" w:themeColor="text1"/>
                <w:sz w:val="16"/>
                <w:szCs w:val="16"/>
              </w:rPr>
              <w:t xml:space="preserve"> </w:t>
            </w:r>
            <w:proofErr w:type="spellStart"/>
            <w:r w:rsidRPr="00F627E2">
              <w:rPr>
                <w:rFonts w:cstheme="minorHAnsi"/>
                <w:color w:val="000000" w:themeColor="text1"/>
                <w:sz w:val="16"/>
                <w:szCs w:val="16"/>
              </w:rPr>
              <w:t>L.vo</w:t>
            </w:r>
            <w:proofErr w:type="spellEnd"/>
            <w:r w:rsidRPr="00F627E2">
              <w:rPr>
                <w:rFonts w:cstheme="minorHAnsi"/>
                <w:color w:val="000000" w:themeColor="text1"/>
                <w:sz w:val="16"/>
                <w:szCs w:val="16"/>
              </w:rPr>
              <w:t xml:space="preserve"> n. 267/00;</w:t>
            </w:r>
          </w:p>
          <w:p w:rsidR="0055001F" w:rsidRPr="00F627E2" w:rsidRDefault="0055001F" w:rsidP="0055001F">
            <w:pPr>
              <w:jc w:val="both"/>
              <w:rPr>
                <w:rFonts w:cstheme="minorHAnsi"/>
                <w:color w:val="000000" w:themeColor="text1"/>
                <w:sz w:val="16"/>
                <w:szCs w:val="16"/>
              </w:rPr>
            </w:pPr>
          </w:p>
          <w:p w:rsidR="0055001F" w:rsidRPr="00F627E2" w:rsidRDefault="0055001F" w:rsidP="0055001F">
            <w:pPr>
              <w:pStyle w:val="Titolo1"/>
              <w:outlineLvl w:val="0"/>
              <w:rPr>
                <w:rFonts w:asciiTheme="minorHAnsi" w:hAnsiTheme="minorHAnsi" w:cstheme="minorHAnsi"/>
                <w:b w:val="0"/>
                <w:color w:val="000000" w:themeColor="text1"/>
                <w:sz w:val="16"/>
                <w:szCs w:val="16"/>
              </w:rPr>
            </w:pPr>
            <w:r w:rsidRPr="00F627E2">
              <w:rPr>
                <w:rFonts w:asciiTheme="minorHAnsi" w:hAnsiTheme="minorHAnsi" w:cstheme="minorHAnsi"/>
                <w:b w:val="0"/>
                <w:color w:val="000000" w:themeColor="text1"/>
                <w:sz w:val="16"/>
                <w:szCs w:val="16"/>
              </w:rPr>
              <w:t>DETERMINA</w:t>
            </w:r>
          </w:p>
          <w:p w:rsidR="0055001F" w:rsidRPr="00F627E2" w:rsidRDefault="0055001F" w:rsidP="0055001F">
            <w:pPr>
              <w:ind w:left="720"/>
              <w:jc w:val="both"/>
              <w:rPr>
                <w:rFonts w:cstheme="minorHAnsi"/>
                <w:color w:val="000000" w:themeColor="text1"/>
                <w:sz w:val="16"/>
                <w:szCs w:val="16"/>
              </w:rPr>
            </w:pPr>
            <w:r w:rsidRPr="00F627E2">
              <w:rPr>
                <w:rFonts w:cstheme="minorHAnsi"/>
                <w:color w:val="000000" w:themeColor="text1"/>
                <w:sz w:val="16"/>
                <w:szCs w:val="16"/>
              </w:rPr>
              <w:t xml:space="preserve">1) </w:t>
            </w:r>
            <w:r w:rsidRPr="00F627E2">
              <w:rPr>
                <w:rFonts w:cstheme="minorHAnsi"/>
                <w:b/>
                <w:bCs/>
                <w:color w:val="000000" w:themeColor="text1"/>
                <w:sz w:val="16"/>
                <w:szCs w:val="16"/>
              </w:rPr>
              <w:t xml:space="preserve">Liquidare e pagare </w:t>
            </w:r>
            <w:r w:rsidRPr="00F627E2">
              <w:rPr>
                <w:rFonts w:cstheme="minorHAnsi"/>
                <w:color w:val="000000" w:themeColor="text1"/>
                <w:sz w:val="16"/>
                <w:szCs w:val="16"/>
              </w:rPr>
              <w:t xml:space="preserve">a favore dei   componenti il Collegio dei Revisori : </w:t>
            </w:r>
          </w:p>
          <w:p w:rsidR="0055001F" w:rsidRPr="00F627E2" w:rsidRDefault="0055001F" w:rsidP="0055001F">
            <w:pPr>
              <w:ind w:left="360"/>
              <w:jc w:val="both"/>
              <w:rPr>
                <w:rFonts w:cstheme="minorHAnsi"/>
                <w:color w:val="000000" w:themeColor="text1"/>
                <w:sz w:val="16"/>
                <w:szCs w:val="16"/>
              </w:rPr>
            </w:pPr>
          </w:p>
          <w:p w:rsidR="0055001F" w:rsidRPr="00F627E2" w:rsidRDefault="0055001F" w:rsidP="0055001F">
            <w:pPr>
              <w:jc w:val="both"/>
              <w:rPr>
                <w:rFonts w:cstheme="minorHAnsi"/>
                <w:color w:val="000000" w:themeColor="text1"/>
                <w:sz w:val="16"/>
                <w:szCs w:val="16"/>
              </w:rPr>
            </w:pPr>
            <w:r w:rsidRPr="00F627E2">
              <w:rPr>
                <w:rFonts w:cstheme="minorHAnsi"/>
                <w:color w:val="000000" w:themeColor="text1"/>
                <w:sz w:val="16"/>
                <w:szCs w:val="16"/>
              </w:rPr>
              <w:t xml:space="preserve">        </w:t>
            </w:r>
          </w:p>
          <w:p w:rsidR="0055001F" w:rsidRPr="00F627E2" w:rsidRDefault="0055001F" w:rsidP="0055001F">
            <w:pPr>
              <w:jc w:val="both"/>
              <w:rPr>
                <w:rFonts w:cstheme="minorHAnsi"/>
                <w:color w:val="000000" w:themeColor="text1"/>
                <w:sz w:val="16"/>
                <w:szCs w:val="16"/>
              </w:rPr>
            </w:pPr>
            <w:r w:rsidRPr="00F627E2">
              <w:rPr>
                <w:rFonts w:cstheme="minorHAnsi"/>
                <w:color w:val="000000" w:themeColor="text1"/>
                <w:sz w:val="16"/>
                <w:szCs w:val="16"/>
              </w:rPr>
              <w:t xml:space="preserve">         Dott.ssa </w:t>
            </w:r>
            <w:proofErr w:type="spellStart"/>
            <w:r w:rsidRPr="00F627E2">
              <w:rPr>
                <w:rFonts w:cstheme="minorHAnsi"/>
                <w:color w:val="000000" w:themeColor="text1"/>
                <w:sz w:val="16"/>
                <w:szCs w:val="16"/>
              </w:rPr>
              <w:t>Michelina</w:t>
            </w:r>
            <w:proofErr w:type="spellEnd"/>
            <w:r w:rsidRPr="00F627E2">
              <w:rPr>
                <w:rFonts w:cstheme="minorHAnsi"/>
                <w:color w:val="000000" w:themeColor="text1"/>
                <w:sz w:val="16"/>
                <w:szCs w:val="16"/>
              </w:rPr>
              <w:t xml:space="preserve"> LEONE, la fattura n. 03 del 09.01.2015  di  Euro 1.306,86 e </w:t>
            </w:r>
          </w:p>
          <w:p w:rsidR="0055001F" w:rsidRPr="00F627E2" w:rsidRDefault="0055001F" w:rsidP="0055001F">
            <w:pPr>
              <w:jc w:val="both"/>
              <w:rPr>
                <w:rFonts w:cstheme="minorHAnsi"/>
                <w:color w:val="000000" w:themeColor="text1"/>
                <w:sz w:val="16"/>
                <w:szCs w:val="16"/>
              </w:rPr>
            </w:pPr>
            <w:r w:rsidRPr="00F627E2">
              <w:rPr>
                <w:rFonts w:cstheme="minorHAnsi"/>
                <w:color w:val="000000" w:themeColor="text1"/>
                <w:sz w:val="16"/>
                <w:szCs w:val="16"/>
              </w:rPr>
              <w:t xml:space="preserve">          </w:t>
            </w:r>
            <w:proofErr w:type="spellStart"/>
            <w:r w:rsidRPr="00F627E2">
              <w:rPr>
                <w:rFonts w:cstheme="minorHAnsi"/>
                <w:color w:val="000000" w:themeColor="text1"/>
                <w:sz w:val="16"/>
                <w:szCs w:val="16"/>
              </w:rPr>
              <w:t>n°</w:t>
            </w:r>
            <w:proofErr w:type="spellEnd"/>
            <w:r w:rsidRPr="00F627E2">
              <w:rPr>
                <w:rFonts w:cstheme="minorHAnsi"/>
                <w:color w:val="000000" w:themeColor="text1"/>
                <w:sz w:val="16"/>
                <w:szCs w:val="16"/>
              </w:rPr>
              <w:t xml:space="preserve"> 04 del 09.01.2015 di € 1.364,82, rispettivamente per compenso periodo </w:t>
            </w:r>
          </w:p>
          <w:p w:rsidR="0055001F" w:rsidRPr="00F627E2" w:rsidRDefault="0055001F" w:rsidP="0055001F">
            <w:pPr>
              <w:jc w:val="both"/>
              <w:rPr>
                <w:rFonts w:cstheme="minorHAnsi"/>
                <w:color w:val="000000" w:themeColor="text1"/>
                <w:sz w:val="16"/>
                <w:szCs w:val="16"/>
              </w:rPr>
            </w:pPr>
            <w:r w:rsidRPr="00F627E2">
              <w:rPr>
                <w:rFonts w:cstheme="minorHAnsi"/>
                <w:color w:val="000000" w:themeColor="text1"/>
                <w:sz w:val="16"/>
                <w:szCs w:val="16"/>
              </w:rPr>
              <w:t xml:space="preserve">          dicembre 2014 e rimborso spese sostenute periodo novembre e dicembre 2014;</w:t>
            </w:r>
          </w:p>
          <w:p w:rsidR="0055001F" w:rsidRPr="00F627E2" w:rsidRDefault="0055001F" w:rsidP="0055001F">
            <w:pPr>
              <w:ind w:left="1077"/>
              <w:jc w:val="both"/>
              <w:rPr>
                <w:rFonts w:cstheme="minorHAnsi"/>
                <w:color w:val="000000" w:themeColor="text1"/>
                <w:sz w:val="16"/>
                <w:szCs w:val="16"/>
              </w:rPr>
            </w:pPr>
          </w:p>
          <w:p w:rsidR="0055001F" w:rsidRPr="00F627E2" w:rsidRDefault="0055001F" w:rsidP="0055001F">
            <w:pPr>
              <w:jc w:val="both"/>
              <w:rPr>
                <w:rFonts w:cstheme="minorHAnsi"/>
                <w:color w:val="000000" w:themeColor="text1"/>
                <w:sz w:val="16"/>
                <w:szCs w:val="16"/>
              </w:rPr>
            </w:pPr>
            <w:r w:rsidRPr="00F627E2">
              <w:rPr>
                <w:rFonts w:cstheme="minorHAnsi"/>
                <w:color w:val="000000" w:themeColor="text1"/>
                <w:sz w:val="16"/>
                <w:szCs w:val="16"/>
              </w:rPr>
              <w:t xml:space="preserve">          Dott.ssa  Maria Grazia DE PASQUALE la parcella n. 01 del 08.01.2015 di </w:t>
            </w:r>
          </w:p>
          <w:p w:rsidR="0055001F" w:rsidRPr="00F627E2" w:rsidRDefault="0055001F" w:rsidP="0055001F">
            <w:pPr>
              <w:jc w:val="both"/>
              <w:rPr>
                <w:rFonts w:cstheme="minorHAnsi"/>
                <w:color w:val="000000" w:themeColor="text1"/>
                <w:sz w:val="16"/>
                <w:szCs w:val="16"/>
              </w:rPr>
            </w:pPr>
            <w:r w:rsidRPr="00F627E2">
              <w:rPr>
                <w:rFonts w:cstheme="minorHAnsi"/>
                <w:color w:val="000000" w:themeColor="text1"/>
                <w:sz w:val="16"/>
                <w:szCs w:val="16"/>
              </w:rPr>
              <w:t xml:space="preserve">          Euro  1.070,70 periodo  01.12.2014 - 31.12.2014, incluso il rimborso spese </w:t>
            </w:r>
          </w:p>
          <w:p w:rsidR="0055001F" w:rsidRPr="00F627E2" w:rsidRDefault="0055001F" w:rsidP="0055001F">
            <w:pPr>
              <w:jc w:val="both"/>
              <w:rPr>
                <w:rFonts w:cstheme="minorHAnsi"/>
                <w:color w:val="000000" w:themeColor="text1"/>
                <w:sz w:val="16"/>
                <w:szCs w:val="16"/>
              </w:rPr>
            </w:pPr>
            <w:r w:rsidRPr="00F627E2">
              <w:rPr>
                <w:rFonts w:cstheme="minorHAnsi"/>
                <w:color w:val="000000" w:themeColor="text1"/>
                <w:sz w:val="16"/>
                <w:szCs w:val="16"/>
              </w:rPr>
              <w:t xml:space="preserve">          sostenute;</w:t>
            </w:r>
          </w:p>
          <w:p w:rsidR="0055001F" w:rsidRPr="00F627E2" w:rsidRDefault="0055001F" w:rsidP="0055001F">
            <w:pPr>
              <w:jc w:val="both"/>
              <w:rPr>
                <w:rFonts w:cstheme="minorHAnsi"/>
                <w:color w:val="000000" w:themeColor="text1"/>
                <w:sz w:val="16"/>
                <w:szCs w:val="16"/>
              </w:rPr>
            </w:pPr>
            <w:r w:rsidRPr="00F627E2">
              <w:rPr>
                <w:rFonts w:cstheme="minorHAnsi"/>
                <w:color w:val="000000" w:themeColor="text1"/>
                <w:sz w:val="16"/>
                <w:szCs w:val="16"/>
              </w:rPr>
              <w:t xml:space="preserve">        </w:t>
            </w:r>
          </w:p>
          <w:p w:rsidR="0055001F" w:rsidRPr="00F627E2" w:rsidRDefault="0055001F" w:rsidP="0055001F">
            <w:pPr>
              <w:ind w:left="720" w:hanging="720"/>
              <w:jc w:val="both"/>
              <w:rPr>
                <w:rFonts w:cstheme="minorHAnsi"/>
                <w:color w:val="000000" w:themeColor="text1"/>
                <w:sz w:val="16"/>
                <w:szCs w:val="16"/>
              </w:rPr>
            </w:pPr>
            <w:r w:rsidRPr="00F627E2">
              <w:rPr>
                <w:rFonts w:cstheme="minorHAnsi"/>
                <w:color w:val="000000" w:themeColor="text1"/>
                <w:sz w:val="16"/>
                <w:szCs w:val="16"/>
              </w:rPr>
              <w:t xml:space="preserve">          Dott. Giorgio Salvatore TOMA la fattura n. 03 del 02.01.2015 di Euro 2.005,01 periodo  01.11.2014 - 31.12.2014, incluso il rimborso spese sostenute;</w:t>
            </w:r>
          </w:p>
          <w:p w:rsidR="0055001F" w:rsidRPr="00F627E2" w:rsidRDefault="0055001F" w:rsidP="0055001F">
            <w:pPr>
              <w:ind w:left="720"/>
              <w:jc w:val="both"/>
              <w:rPr>
                <w:rFonts w:cstheme="minorHAnsi"/>
                <w:color w:val="000000" w:themeColor="text1"/>
                <w:sz w:val="16"/>
                <w:szCs w:val="16"/>
              </w:rPr>
            </w:pPr>
          </w:p>
          <w:p w:rsidR="0055001F" w:rsidRPr="00F627E2" w:rsidRDefault="0055001F" w:rsidP="0055001F">
            <w:pPr>
              <w:ind w:left="720"/>
              <w:jc w:val="both"/>
              <w:rPr>
                <w:rFonts w:cstheme="minorHAnsi"/>
                <w:color w:val="000000" w:themeColor="text1"/>
                <w:sz w:val="16"/>
                <w:szCs w:val="16"/>
              </w:rPr>
            </w:pPr>
            <w:r w:rsidRPr="00F627E2">
              <w:rPr>
                <w:rFonts w:cstheme="minorHAnsi"/>
                <w:color w:val="000000" w:themeColor="text1"/>
                <w:sz w:val="16"/>
                <w:szCs w:val="16"/>
              </w:rPr>
              <w:t xml:space="preserve">2) </w:t>
            </w:r>
            <w:r w:rsidRPr="00F627E2">
              <w:rPr>
                <w:rFonts w:cstheme="minorHAnsi"/>
                <w:bCs/>
                <w:color w:val="000000" w:themeColor="text1"/>
                <w:sz w:val="16"/>
                <w:szCs w:val="16"/>
              </w:rPr>
              <w:t>Prelevare la somma</w:t>
            </w:r>
            <w:r w:rsidRPr="00F627E2">
              <w:rPr>
                <w:rFonts w:cstheme="minorHAnsi"/>
                <w:color w:val="000000" w:themeColor="text1"/>
                <w:sz w:val="16"/>
                <w:szCs w:val="16"/>
              </w:rPr>
              <w:t xml:space="preserve"> complessiva dal </w:t>
            </w:r>
            <w:proofErr w:type="spellStart"/>
            <w:r w:rsidRPr="00F627E2">
              <w:rPr>
                <w:rFonts w:cstheme="minorHAnsi"/>
                <w:color w:val="000000" w:themeColor="text1"/>
                <w:sz w:val="16"/>
                <w:szCs w:val="16"/>
              </w:rPr>
              <w:t>Serv</w:t>
            </w:r>
            <w:proofErr w:type="spellEnd"/>
            <w:r w:rsidRPr="00F627E2">
              <w:rPr>
                <w:rFonts w:cstheme="minorHAnsi"/>
                <w:color w:val="000000" w:themeColor="text1"/>
                <w:sz w:val="16"/>
                <w:szCs w:val="16"/>
              </w:rPr>
              <w:t xml:space="preserve">. 01.01, int. 03, CAP. 14 “Compensi  e rimborso spese al Collegio dei Revisori” - </w:t>
            </w:r>
            <w:proofErr w:type="spellStart"/>
            <w:r w:rsidRPr="00F627E2">
              <w:rPr>
                <w:rFonts w:cstheme="minorHAnsi"/>
                <w:color w:val="000000" w:themeColor="text1"/>
                <w:sz w:val="16"/>
                <w:szCs w:val="16"/>
              </w:rPr>
              <w:t>RR.PP</w:t>
            </w:r>
            <w:proofErr w:type="spellEnd"/>
            <w:r w:rsidRPr="00F627E2">
              <w:rPr>
                <w:rFonts w:cstheme="minorHAnsi"/>
                <w:color w:val="000000" w:themeColor="text1"/>
                <w:sz w:val="16"/>
                <w:szCs w:val="16"/>
              </w:rPr>
              <w:t xml:space="preserve">. </w:t>
            </w:r>
          </w:p>
          <w:p w:rsidR="0055001F" w:rsidRPr="00F627E2" w:rsidRDefault="0055001F" w:rsidP="0055001F">
            <w:pPr>
              <w:jc w:val="both"/>
              <w:rPr>
                <w:rFonts w:cstheme="minorHAnsi"/>
                <w:color w:val="000000" w:themeColor="text1"/>
                <w:sz w:val="16"/>
                <w:szCs w:val="16"/>
              </w:rPr>
            </w:pPr>
          </w:p>
          <w:p w:rsidR="0055001F" w:rsidRPr="00F627E2" w:rsidRDefault="0055001F" w:rsidP="0055001F">
            <w:pPr>
              <w:pStyle w:val="Corpodeltesto2"/>
              <w:ind w:hanging="720"/>
              <w:jc w:val="both"/>
              <w:rPr>
                <w:rFonts w:cstheme="minorHAnsi"/>
                <w:color w:val="000000" w:themeColor="text1"/>
                <w:sz w:val="16"/>
                <w:szCs w:val="16"/>
              </w:rPr>
            </w:pPr>
            <w:r w:rsidRPr="00F627E2">
              <w:rPr>
                <w:rFonts w:cstheme="minorHAnsi"/>
                <w:color w:val="000000" w:themeColor="text1"/>
                <w:sz w:val="16"/>
                <w:szCs w:val="16"/>
              </w:rPr>
              <w:t xml:space="preserve">      3)     3) Dare atto che ai sensi dell’art. 26 comma 2 del </w:t>
            </w:r>
            <w:proofErr w:type="spellStart"/>
            <w:r w:rsidRPr="00F627E2">
              <w:rPr>
                <w:rFonts w:cstheme="minorHAnsi"/>
                <w:color w:val="000000" w:themeColor="text1"/>
                <w:sz w:val="16"/>
                <w:szCs w:val="16"/>
              </w:rPr>
              <w:t>D.Lgs</w:t>
            </w:r>
            <w:proofErr w:type="spellEnd"/>
            <w:r w:rsidRPr="00F627E2">
              <w:rPr>
                <w:rFonts w:cstheme="minorHAnsi"/>
                <w:color w:val="000000" w:themeColor="text1"/>
                <w:sz w:val="16"/>
                <w:szCs w:val="16"/>
              </w:rPr>
              <w:t xml:space="preserve"> n. 33 del 14.03.2013 i dati contenuti nella presente determinazione verranno pubblicati sul sito internet istituzionale come da scheda allegata </w:t>
            </w:r>
            <w:r w:rsidRPr="00F627E2">
              <w:rPr>
                <w:rFonts w:cstheme="minorHAnsi"/>
                <w:color w:val="000000" w:themeColor="text1"/>
                <w:sz w:val="16"/>
                <w:szCs w:val="16"/>
              </w:rPr>
              <w:lastRenderedPageBreak/>
              <w:t>in atti.</w:t>
            </w:r>
          </w:p>
          <w:p w:rsidR="0055001F" w:rsidRPr="00F627E2" w:rsidRDefault="0055001F" w:rsidP="0055001F">
            <w:pPr>
              <w:jc w:val="both"/>
              <w:rPr>
                <w:rFonts w:cstheme="minorHAnsi"/>
                <w:color w:val="000000" w:themeColor="text1"/>
                <w:sz w:val="16"/>
                <w:szCs w:val="16"/>
              </w:rPr>
            </w:pPr>
          </w:p>
          <w:p w:rsidR="0055001F" w:rsidRPr="00F627E2" w:rsidRDefault="0055001F" w:rsidP="0055001F">
            <w:pPr>
              <w:rPr>
                <w:rFonts w:cstheme="minorHAnsi"/>
                <w:color w:val="000000" w:themeColor="text1"/>
                <w:sz w:val="16"/>
                <w:szCs w:val="16"/>
              </w:rPr>
            </w:pPr>
          </w:p>
          <w:p w:rsidR="0055001F" w:rsidRPr="00F627E2" w:rsidRDefault="0055001F" w:rsidP="00C16F51">
            <w:pPr>
              <w:pStyle w:val="Titolo"/>
              <w:jc w:val="both"/>
              <w:rPr>
                <w:rFonts w:asciiTheme="minorHAnsi" w:hAnsiTheme="minorHAnsi" w:cstheme="minorHAnsi"/>
                <w:color w:val="000000" w:themeColor="text1"/>
                <w:sz w:val="16"/>
                <w:szCs w:val="16"/>
              </w:rPr>
            </w:pPr>
          </w:p>
          <w:p w:rsidR="0055001F" w:rsidRPr="00F627E2" w:rsidRDefault="0055001F" w:rsidP="00C16F51">
            <w:pPr>
              <w:pStyle w:val="Titolo"/>
              <w:jc w:val="both"/>
              <w:rPr>
                <w:rFonts w:asciiTheme="minorHAnsi" w:hAnsiTheme="minorHAnsi" w:cstheme="minorHAnsi"/>
                <w:color w:val="000000" w:themeColor="text1"/>
                <w:sz w:val="16"/>
                <w:szCs w:val="16"/>
              </w:rPr>
            </w:pPr>
            <w:r w:rsidRPr="00F627E2">
              <w:rPr>
                <w:rFonts w:asciiTheme="minorHAnsi" w:hAnsiTheme="minorHAnsi" w:cstheme="minorHAnsi"/>
                <w:color w:val="000000" w:themeColor="text1"/>
                <w:sz w:val="16"/>
                <w:szCs w:val="16"/>
              </w:rPr>
              <w:t>[…]</w:t>
            </w:r>
          </w:p>
        </w:tc>
        <w:tc>
          <w:tcPr>
            <w:tcW w:w="1134" w:type="dxa"/>
          </w:tcPr>
          <w:p w:rsidR="00F919AB" w:rsidRPr="00F627E2" w:rsidRDefault="00A77EE2" w:rsidP="002177DA">
            <w:pPr>
              <w:rPr>
                <w:color w:val="000000" w:themeColor="text1"/>
                <w:sz w:val="16"/>
                <w:szCs w:val="16"/>
              </w:rPr>
            </w:pPr>
            <w:r w:rsidRPr="00F627E2">
              <w:rPr>
                <w:color w:val="000000" w:themeColor="text1"/>
                <w:sz w:val="16"/>
                <w:szCs w:val="16"/>
              </w:rPr>
              <w:lastRenderedPageBreak/>
              <w:t xml:space="preserve">€ </w:t>
            </w:r>
            <w:r w:rsidRPr="00F627E2">
              <w:rPr>
                <w:rFonts w:ascii="Helvetica" w:hAnsi="Helvetica" w:cs="Helvetica"/>
                <w:color w:val="000000" w:themeColor="text1"/>
                <w:sz w:val="16"/>
                <w:szCs w:val="16"/>
                <w:shd w:val="clear" w:color="auto" w:fill="FFFFFF"/>
              </w:rPr>
              <w:t>5747.39</w:t>
            </w:r>
            <w:r w:rsidR="00F432D2" w:rsidRPr="00F627E2">
              <w:rPr>
                <w:rFonts w:ascii="Helvetica" w:hAnsi="Helvetica" w:cs="Helvetica"/>
                <w:color w:val="000000" w:themeColor="text1"/>
                <w:sz w:val="16"/>
                <w:szCs w:val="16"/>
                <w:shd w:val="clear" w:color="auto" w:fill="FFFFFF"/>
              </w:rPr>
              <w:t xml:space="preserve"> </w:t>
            </w:r>
          </w:p>
        </w:tc>
        <w:tc>
          <w:tcPr>
            <w:tcW w:w="1701" w:type="dxa"/>
          </w:tcPr>
          <w:p w:rsidR="00B66B4D" w:rsidRPr="00F627E2" w:rsidRDefault="005919CA" w:rsidP="00C16F51">
            <w:pPr>
              <w:rPr>
                <w:rFonts w:cstheme="minorHAnsi"/>
                <w:color w:val="000000" w:themeColor="text1"/>
                <w:sz w:val="16"/>
                <w:szCs w:val="16"/>
              </w:rPr>
            </w:pPr>
            <w:r w:rsidRPr="00F627E2">
              <w:rPr>
                <w:rFonts w:cstheme="minorHAnsi"/>
                <w:color w:val="000000" w:themeColor="text1"/>
                <w:sz w:val="16"/>
                <w:szCs w:val="16"/>
              </w:rPr>
              <w:t xml:space="preserve">fatture presentate dalla Dott.ssa </w:t>
            </w:r>
            <w:proofErr w:type="spellStart"/>
            <w:r w:rsidRPr="00F627E2">
              <w:rPr>
                <w:rFonts w:cstheme="minorHAnsi"/>
                <w:color w:val="000000" w:themeColor="text1"/>
                <w:sz w:val="16"/>
                <w:szCs w:val="16"/>
              </w:rPr>
              <w:t>Michelina</w:t>
            </w:r>
            <w:proofErr w:type="spellEnd"/>
            <w:r w:rsidRPr="00F627E2">
              <w:rPr>
                <w:rFonts w:cstheme="minorHAnsi"/>
                <w:color w:val="000000" w:themeColor="text1"/>
                <w:sz w:val="16"/>
                <w:szCs w:val="16"/>
              </w:rPr>
              <w:t xml:space="preserve"> LEONE in qualità di Presidente il Collegio dei Revisori </w:t>
            </w:r>
            <w:proofErr w:type="spellStart"/>
            <w:r w:rsidRPr="00F627E2">
              <w:rPr>
                <w:rFonts w:cstheme="minorHAnsi"/>
                <w:color w:val="000000" w:themeColor="text1"/>
                <w:sz w:val="16"/>
                <w:szCs w:val="16"/>
              </w:rPr>
              <w:t>n°</w:t>
            </w:r>
            <w:proofErr w:type="spellEnd"/>
            <w:r w:rsidRPr="00F627E2">
              <w:rPr>
                <w:rFonts w:cstheme="minorHAnsi"/>
                <w:color w:val="000000" w:themeColor="text1"/>
                <w:sz w:val="16"/>
                <w:szCs w:val="16"/>
              </w:rPr>
              <w:t xml:space="preserve"> 03 del 09.01.2015  di  € 1.306,86 e </w:t>
            </w:r>
            <w:proofErr w:type="spellStart"/>
            <w:r w:rsidRPr="00F627E2">
              <w:rPr>
                <w:rFonts w:cstheme="minorHAnsi"/>
                <w:color w:val="000000" w:themeColor="text1"/>
                <w:sz w:val="16"/>
                <w:szCs w:val="16"/>
              </w:rPr>
              <w:t>n°</w:t>
            </w:r>
            <w:proofErr w:type="spellEnd"/>
            <w:r w:rsidRPr="00F627E2">
              <w:rPr>
                <w:rFonts w:cstheme="minorHAnsi"/>
                <w:color w:val="000000" w:themeColor="text1"/>
                <w:sz w:val="16"/>
                <w:szCs w:val="16"/>
              </w:rPr>
              <w:t xml:space="preserve"> 04 del 09.01.2015 di € 1.364,82 rispettivamente per compenso periodo dicembre 2014 e rimborso spese sostenute periodo novembre e dicembre 2014;</w:t>
            </w:r>
          </w:p>
          <w:p w:rsidR="005919CA" w:rsidRPr="00F627E2" w:rsidRDefault="005919CA" w:rsidP="00C16F51">
            <w:pPr>
              <w:rPr>
                <w:rFonts w:cstheme="minorHAnsi"/>
                <w:color w:val="000000" w:themeColor="text1"/>
                <w:sz w:val="16"/>
                <w:szCs w:val="16"/>
              </w:rPr>
            </w:pPr>
          </w:p>
          <w:p w:rsidR="005919CA" w:rsidRPr="00F627E2" w:rsidRDefault="005919CA" w:rsidP="00C16F51">
            <w:pPr>
              <w:rPr>
                <w:rFonts w:cstheme="minorHAnsi"/>
                <w:color w:val="000000" w:themeColor="text1"/>
                <w:sz w:val="16"/>
                <w:szCs w:val="16"/>
              </w:rPr>
            </w:pPr>
            <w:r w:rsidRPr="00F627E2">
              <w:rPr>
                <w:rFonts w:cstheme="minorHAnsi"/>
                <w:color w:val="000000" w:themeColor="text1"/>
                <w:sz w:val="16"/>
                <w:szCs w:val="16"/>
              </w:rPr>
              <w:t xml:space="preserve">parcella n. 01 del 08.01.2015 di € 1.070,70 presentata dalla  Dott.ssa Maria </w:t>
            </w:r>
            <w:r w:rsidRPr="00F627E2">
              <w:rPr>
                <w:rFonts w:cstheme="minorHAnsi"/>
                <w:color w:val="000000" w:themeColor="text1"/>
                <w:sz w:val="16"/>
                <w:szCs w:val="16"/>
              </w:rPr>
              <w:lastRenderedPageBreak/>
              <w:t>Grazia DE PASQUALE per compenso quale componente  il Collegio dei Revisori, relativa al periodo  01.12.2014 - 31.12.2014, incluso il rimborso spese sostenute</w:t>
            </w:r>
            <w:r w:rsidR="00F919AB" w:rsidRPr="00F627E2">
              <w:rPr>
                <w:rFonts w:cstheme="minorHAnsi"/>
                <w:color w:val="000000" w:themeColor="text1"/>
                <w:sz w:val="16"/>
                <w:szCs w:val="16"/>
              </w:rPr>
              <w:t>;</w:t>
            </w:r>
          </w:p>
          <w:p w:rsidR="00F919AB" w:rsidRPr="00F627E2" w:rsidRDefault="00F919AB" w:rsidP="00C16F51">
            <w:pPr>
              <w:rPr>
                <w:rFonts w:cstheme="minorHAnsi"/>
                <w:color w:val="000000" w:themeColor="text1"/>
                <w:sz w:val="16"/>
                <w:szCs w:val="16"/>
              </w:rPr>
            </w:pPr>
          </w:p>
          <w:p w:rsidR="00F919AB" w:rsidRPr="00F627E2" w:rsidRDefault="00F919AB" w:rsidP="00C16F51">
            <w:pPr>
              <w:rPr>
                <w:color w:val="000000" w:themeColor="text1"/>
                <w:sz w:val="16"/>
                <w:szCs w:val="16"/>
              </w:rPr>
            </w:pPr>
            <w:r w:rsidRPr="00F627E2">
              <w:rPr>
                <w:rFonts w:cstheme="minorHAnsi"/>
                <w:color w:val="000000" w:themeColor="text1"/>
                <w:sz w:val="16"/>
                <w:szCs w:val="16"/>
              </w:rPr>
              <w:t>fattura n. 03 del 02.01.2015 di € 2.005,01 presentata dal  Dott. Giorgio Salvatore TOMA  per compenso quale componente  il Collegio dei Revisori, relativa al periodo dal 01.11.2014 al 31.12.2014, incluso il rimborso spese sostenute</w:t>
            </w:r>
          </w:p>
        </w:tc>
      </w:tr>
      <w:tr w:rsidR="00B66B4D" w:rsidRPr="004D180D" w:rsidTr="00880A92">
        <w:tc>
          <w:tcPr>
            <w:tcW w:w="1668" w:type="dxa"/>
          </w:tcPr>
          <w:p w:rsidR="00B66B4D" w:rsidRPr="00F627E2" w:rsidRDefault="00B66B4D" w:rsidP="00B155BA">
            <w:pPr>
              <w:rPr>
                <w:color w:val="000000" w:themeColor="text1"/>
                <w:sz w:val="16"/>
                <w:szCs w:val="16"/>
              </w:rPr>
            </w:pPr>
            <w:r w:rsidRPr="00F627E2">
              <w:rPr>
                <w:color w:val="000000" w:themeColor="text1"/>
                <w:sz w:val="16"/>
                <w:szCs w:val="16"/>
              </w:rPr>
              <w:lastRenderedPageBreak/>
              <w:t>Responsabile del Servizio</w:t>
            </w:r>
          </w:p>
          <w:p w:rsidR="00E404E3" w:rsidRPr="00F627E2" w:rsidRDefault="00E404E3" w:rsidP="00B155BA">
            <w:pPr>
              <w:rPr>
                <w:color w:val="000000" w:themeColor="text1"/>
                <w:sz w:val="16"/>
                <w:szCs w:val="16"/>
              </w:rPr>
            </w:pPr>
            <w:r w:rsidRPr="00F627E2">
              <w:rPr>
                <w:color w:val="000000" w:themeColor="text1"/>
                <w:sz w:val="16"/>
                <w:szCs w:val="16"/>
              </w:rPr>
              <w:t>Dott. Giuseppe Rizzo</w:t>
            </w:r>
          </w:p>
        </w:tc>
        <w:tc>
          <w:tcPr>
            <w:tcW w:w="1134" w:type="dxa"/>
          </w:tcPr>
          <w:p w:rsidR="00B66B4D" w:rsidRPr="00F627E2" w:rsidRDefault="00B66B4D" w:rsidP="00B155BA">
            <w:pPr>
              <w:rPr>
                <w:color w:val="000000" w:themeColor="text1"/>
                <w:sz w:val="16"/>
                <w:szCs w:val="16"/>
              </w:rPr>
            </w:pPr>
            <w:r w:rsidRPr="00F627E2">
              <w:rPr>
                <w:color w:val="000000" w:themeColor="text1"/>
                <w:sz w:val="16"/>
                <w:szCs w:val="16"/>
              </w:rPr>
              <w:t>Determina</w:t>
            </w:r>
          </w:p>
        </w:tc>
        <w:tc>
          <w:tcPr>
            <w:tcW w:w="1134" w:type="dxa"/>
          </w:tcPr>
          <w:p w:rsidR="00B66B4D" w:rsidRPr="00F627E2" w:rsidRDefault="001E3641" w:rsidP="00C16F51">
            <w:pPr>
              <w:rPr>
                <w:color w:val="000000" w:themeColor="text1"/>
                <w:sz w:val="16"/>
                <w:szCs w:val="16"/>
              </w:rPr>
            </w:pPr>
            <w:r w:rsidRPr="00F627E2">
              <w:rPr>
                <w:color w:val="000000" w:themeColor="text1"/>
                <w:sz w:val="16"/>
                <w:szCs w:val="16"/>
              </w:rPr>
              <w:t>n.115 del 9.2.2015</w:t>
            </w:r>
          </w:p>
        </w:tc>
        <w:tc>
          <w:tcPr>
            <w:tcW w:w="1417" w:type="dxa"/>
          </w:tcPr>
          <w:p w:rsidR="00B66B4D" w:rsidRPr="00F627E2" w:rsidRDefault="001E3641" w:rsidP="00C16F51">
            <w:pPr>
              <w:rPr>
                <w:rFonts w:cstheme="minorHAnsi"/>
                <w:color w:val="000000" w:themeColor="text1"/>
                <w:sz w:val="16"/>
                <w:szCs w:val="16"/>
              </w:rPr>
            </w:pPr>
            <w:r w:rsidRPr="00F627E2">
              <w:rPr>
                <w:rFonts w:cstheme="minorHAnsi"/>
                <w:color w:val="000000" w:themeColor="text1"/>
                <w:sz w:val="16"/>
                <w:szCs w:val="16"/>
              </w:rPr>
              <w:t xml:space="preserve">SERVIZIO TEMPORANEO </w:t>
            </w:r>
            <w:proofErr w:type="spellStart"/>
            <w:r w:rsidRPr="00F627E2">
              <w:rPr>
                <w:rFonts w:cstheme="minorHAnsi"/>
                <w:color w:val="000000" w:themeColor="text1"/>
                <w:sz w:val="16"/>
                <w:szCs w:val="16"/>
              </w:rPr>
              <w:t>DI</w:t>
            </w:r>
            <w:proofErr w:type="spellEnd"/>
            <w:r w:rsidRPr="00F627E2">
              <w:rPr>
                <w:rFonts w:cstheme="minorHAnsi"/>
                <w:color w:val="000000" w:themeColor="text1"/>
                <w:sz w:val="16"/>
                <w:szCs w:val="16"/>
              </w:rPr>
              <w:t xml:space="preserve"> PULIZIA  DEGLI UFFICI DEL GIUDICE </w:t>
            </w:r>
            <w:proofErr w:type="spellStart"/>
            <w:r w:rsidRPr="00F627E2">
              <w:rPr>
                <w:rFonts w:cstheme="minorHAnsi"/>
                <w:color w:val="000000" w:themeColor="text1"/>
                <w:sz w:val="16"/>
                <w:szCs w:val="16"/>
              </w:rPr>
              <w:t>DI</w:t>
            </w:r>
            <w:proofErr w:type="spellEnd"/>
            <w:r w:rsidRPr="00F627E2">
              <w:rPr>
                <w:rFonts w:cstheme="minorHAnsi"/>
                <w:color w:val="000000" w:themeColor="text1"/>
                <w:sz w:val="16"/>
                <w:szCs w:val="16"/>
              </w:rPr>
              <w:t xml:space="preserve"> PACE  - INDIVIDUAZIONE DITTE DA INVITARE ALLA GARA</w:t>
            </w:r>
          </w:p>
        </w:tc>
        <w:tc>
          <w:tcPr>
            <w:tcW w:w="6804" w:type="dxa"/>
          </w:tcPr>
          <w:p w:rsidR="00B66B4D" w:rsidRPr="00F627E2" w:rsidRDefault="001E3641" w:rsidP="00C16F51">
            <w:pPr>
              <w:pStyle w:val="Titolo"/>
              <w:jc w:val="both"/>
              <w:rPr>
                <w:rFonts w:asciiTheme="minorHAnsi" w:hAnsiTheme="minorHAnsi" w:cstheme="minorHAnsi"/>
                <w:color w:val="000000" w:themeColor="text1"/>
                <w:sz w:val="16"/>
                <w:szCs w:val="16"/>
              </w:rPr>
            </w:pPr>
            <w:r w:rsidRPr="00F627E2">
              <w:rPr>
                <w:rFonts w:asciiTheme="minorHAnsi" w:hAnsiTheme="minorHAnsi" w:cstheme="minorHAnsi"/>
                <w:color w:val="000000" w:themeColor="text1"/>
                <w:sz w:val="16"/>
                <w:szCs w:val="16"/>
              </w:rPr>
              <w:t>[…]</w:t>
            </w:r>
          </w:p>
          <w:p w:rsidR="001E3641" w:rsidRPr="00F627E2" w:rsidRDefault="001E3641" w:rsidP="001E3641">
            <w:pPr>
              <w:jc w:val="both"/>
              <w:rPr>
                <w:rFonts w:cstheme="minorHAnsi"/>
                <w:color w:val="000000" w:themeColor="text1"/>
                <w:sz w:val="16"/>
                <w:szCs w:val="16"/>
              </w:rPr>
            </w:pPr>
            <w:r w:rsidRPr="00F627E2">
              <w:rPr>
                <w:rFonts w:cstheme="minorHAnsi"/>
                <w:color w:val="000000" w:themeColor="text1"/>
                <w:sz w:val="16"/>
                <w:szCs w:val="16"/>
              </w:rPr>
              <w:t>Premesso,</w:t>
            </w:r>
          </w:p>
          <w:p w:rsidR="001E3641" w:rsidRPr="00F627E2" w:rsidRDefault="001E3641" w:rsidP="001E3641">
            <w:pPr>
              <w:autoSpaceDE w:val="0"/>
              <w:autoSpaceDN w:val="0"/>
              <w:adjustRightInd w:val="0"/>
              <w:jc w:val="both"/>
              <w:rPr>
                <w:rFonts w:cstheme="minorHAnsi"/>
                <w:color w:val="000000" w:themeColor="text1"/>
                <w:sz w:val="16"/>
                <w:szCs w:val="16"/>
              </w:rPr>
            </w:pPr>
            <w:r w:rsidRPr="00F627E2">
              <w:rPr>
                <w:rFonts w:cstheme="minorHAnsi"/>
                <w:color w:val="000000" w:themeColor="text1"/>
                <w:sz w:val="16"/>
                <w:szCs w:val="16"/>
              </w:rPr>
              <w:t>-  che questa Amministrazione ha necessità di  provvedere  per il periodo 1° marzo – 30 giugno 2015 alla pulizia degli Uffici  del Giudice di Pace, ubicati al primo piano dell’ex sede del Tribunale – Piazzale 25 Aprile, nonché dei locali del piano terra di accesso  alla sede;</w:t>
            </w:r>
          </w:p>
          <w:p w:rsidR="001E3641" w:rsidRPr="00F627E2" w:rsidRDefault="001E3641" w:rsidP="001E3641">
            <w:pPr>
              <w:autoSpaceDE w:val="0"/>
              <w:autoSpaceDN w:val="0"/>
              <w:adjustRightInd w:val="0"/>
              <w:jc w:val="both"/>
              <w:rPr>
                <w:rFonts w:cstheme="minorHAnsi"/>
                <w:color w:val="000000" w:themeColor="text1"/>
                <w:sz w:val="16"/>
                <w:szCs w:val="16"/>
              </w:rPr>
            </w:pPr>
          </w:p>
          <w:p w:rsidR="001E3641" w:rsidRPr="00F627E2" w:rsidRDefault="001E3641" w:rsidP="001E3641">
            <w:pPr>
              <w:autoSpaceDE w:val="0"/>
              <w:autoSpaceDN w:val="0"/>
              <w:adjustRightInd w:val="0"/>
              <w:jc w:val="both"/>
              <w:rPr>
                <w:rFonts w:cstheme="minorHAnsi"/>
                <w:color w:val="000000" w:themeColor="text1"/>
                <w:sz w:val="16"/>
                <w:szCs w:val="16"/>
              </w:rPr>
            </w:pPr>
            <w:r w:rsidRPr="00F627E2">
              <w:rPr>
                <w:rFonts w:cstheme="minorHAnsi"/>
                <w:color w:val="000000" w:themeColor="text1"/>
                <w:sz w:val="16"/>
                <w:szCs w:val="16"/>
              </w:rPr>
              <w:t xml:space="preserve">Vista la </w:t>
            </w:r>
            <w:proofErr w:type="spellStart"/>
            <w:r w:rsidRPr="00F627E2">
              <w:rPr>
                <w:rFonts w:cstheme="minorHAnsi"/>
                <w:color w:val="000000" w:themeColor="text1"/>
                <w:sz w:val="16"/>
                <w:szCs w:val="16"/>
              </w:rPr>
              <w:t>L.R.</w:t>
            </w:r>
            <w:proofErr w:type="spellEnd"/>
            <w:r w:rsidRPr="00F627E2">
              <w:rPr>
                <w:rFonts w:cstheme="minorHAnsi"/>
                <w:color w:val="000000" w:themeColor="text1"/>
                <w:sz w:val="16"/>
                <w:szCs w:val="16"/>
              </w:rPr>
              <w:t xml:space="preserve">  n.21/93, laddove all’art.6, commi 1 e 2, stabilisce che gli Enti pubblici possono, anche in deroga alla disciplina in materia di contratti della Pubblica Amministrazione, stipulare convenzioni con le cooperative che svolgono attività di cui al II comma  del precedente art. 2, per la fornitura  di beni e servizi  diversi da quelli socio-sanitari ed educativi, purché finalizzati a creare opportunità di lavoro per le persone svantaggiate, e che se sono presenti nel territorio di competenza del committente ente pubblico più cooperative sociali iscritte all’Albo  di cui al comma 1° dell’art.4, che provvedono alla fornitura dei beni e servizi richiesti, per l’individuazione del contraente, viene fatto ricorso alla gara;</w:t>
            </w:r>
          </w:p>
          <w:p w:rsidR="001E3641" w:rsidRPr="00F627E2" w:rsidRDefault="001E3641" w:rsidP="001E3641">
            <w:pPr>
              <w:autoSpaceDE w:val="0"/>
              <w:autoSpaceDN w:val="0"/>
              <w:adjustRightInd w:val="0"/>
              <w:jc w:val="both"/>
              <w:rPr>
                <w:rFonts w:cstheme="minorHAnsi"/>
                <w:color w:val="000000" w:themeColor="text1"/>
                <w:sz w:val="16"/>
                <w:szCs w:val="16"/>
              </w:rPr>
            </w:pPr>
            <w:r w:rsidRPr="00F627E2">
              <w:rPr>
                <w:rFonts w:cstheme="minorHAnsi"/>
                <w:color w:val="000000" w:themeColor="text1"/>
                <w:sz w:val="16"/>
                <w:szCs w:val="16"/>
              </w:rPr>
              <w:t xml:space="preserve"> </w:t>
            </w:r>
          </w:p>
          <w:p w:rsidR="001E3641" w:rsidRPr="00F627E2" w:rsidRDefault="001E3641" w:rsidP="00880A92">
            <w:pPr>
              <w:numPr>
                <w:ilvl w:val="0"/>
                <w:numId w:val="17"/>
              </w:numPr>
              <w:jc w:val="both"/>
              <w:rPr>
                <w:rFonts w:cstheme="minorHAnsi"/>
                <w:color w:val="000000" w:themeColor="text1"/>
                <w:sz w:val="16"/>
                <w:szCs w:val="16"/>
              </w:rPr>
            </w:pPr>
            <w:r w:rsidRPr="00F627E2">
              <w:rPr>
                <w:rFonts w:cstheme="minorHAnsi"/>
                <w:color w:val="000000" w:themeColor="text1"/>
                <w:sz w:val="16"/>
                <w:szCs w:val="16"/>
              </w:rPr>
              <w:t xml:space="preserve">che si ritiene di  procedere all’affidamento del suddetto servizio,  ai sensi dell’art.6, commi 1 e 2 della </w:t>
            </w:r>
            <w:proofErr w:type="spellStart"/>
            <w:r w:rsidRPr="00F627E2">
              <w:rPr>
                <w:rFonts w:cstheme="minorHAnsi"/>
                <w:color w:val="000000" w:themeColor="text1"/>
                <w:sz w:val="16"/>
                <w:szCs w:val="16"/>
              </w:rPr>
              <w:t>L.R.</w:t>
            </w:r>
            <w:proofErr w:type="spellEnd"/>
            <w:r w:rsidRPr="00F627E2">
              <w:rPr>
                <w:rFonts w:cstheme="minorHAnsi"/>
                <w:color w:val="000000" w:themeColor="text1"/>
                <w:sz w:val="16"/>
                <w:szCs w:val="16"/>
              </w:rPr>
              <w:t xml:space="preserve"> n.21/93, a Cooperativa Sociale  di tipo B presente sul territorio comunale, tenuto conto della tipologia del servizio da espletare;</w:t>
            </w:r>
          </w:p>
          <w:p w:rsidR="001E3641" w:rsidRPr="00F627E2" w:rsidRDefault="001E3641" w:rsidP="001E3641">
            <w:pPr>
              <w:ind w:left="-142"/>
              <w:jc w:val="both"/>
              <w:rPr>
                <w:rFonts w:cstheme="minorHAnsi"/>
                <w:color w:val="000000" w:themeColor="text1"/>
                <w:sz w:val="16"/>
                <w:szCs w:val="16"/>
              </w:rPr>
            </w:pPr>
          </w:p>
          <w:p w:rsidR="001E3641" w:rsidRPr="00F627E2" w:rsidRDefault="001E3641" w:rsidP="00880A92">
            <w:pPr>
              <w:numPr>
                <w:ilvl w:val="0"/>
                <w:numId w:val="17"/>
              </w:numPr>
              <w:jc w:val="both"/>
              <w:rPr>
                <w:rFonts w:cstheme="minorHAnsi"/>
                <w:color w:val="000000" w:themeColor="text1"/>
                <w:sz w:val="16"/>
                <w:szCs w:val="16"/>
              </w:rPr>
            </w:pPr>
            <w:r w:rsidRPr="00F627E2">
              <w:rPr>
                <w:rFonts w:cstheme="minorHAnsi"/>
                <w:color w:val="000000" w:themeColor="text1"/>
                <w:sz w:val="16"/>
                <w:szCs w:val="16"/>
              </w:rPr>
              <w:t>che, pertanto, occorre individuare le   Cooperative Sociali  di tipo b) presenti sul territorio  da invitare alla gara;</w:t>
            </w:r>
          </w:p>
          <w:p w:rsidR="001E3641" w:rsidRPr="00F627E2" w:rsidRDefault="001E3641" w:rsidP="001E3641">
            <w:pPr>
              <w:jc w:val="both"/>
              <w:rPr>
                <w:rFonts w:cstheme="minorHAnsi"/>
                <w:color w:val="000000" w:themeColor="text1"/>
                <w:sz w:val="16"/>
                <w:szCs w:val="16"/>
              </w:rPr>
            </w:pPr>
          </w:p>
          <w:p w:rsidR="001E3641" w:rsidRPr="00F627E2" w:rsidRDefault="001E3641" w:rsidP="001E3641">
            <w:pPr>
              <w:adjustRightInd w:val="0"/>
              <w:jc w:val="both"/>
              <w:rPr>
                <w:rFonts w:cstheme="minorHAnsi"/>
                <w:b/>
                <w:bCs/>
                <w:color w:val="000000" w:themeColor="text1"/>
                <w:sz w:val="16"/>
                <w:szCs w:val="16"/>
              </w:rPr>
            </w:pPr>
            <w:r w:rsidRPr="00F627E2">
              <w:rPr>
                <w:rFonts w:cstheme="minorHAnsi"/>
                <w:color w:val="000000" w:themeColor="text1"/>
                <w:sz w:val="16"/>
                <w:szCs w:val="16"/>
              </w:rPr>
              <w:t xml:space="preserve">Dato atto che, ai fini della tracciabilità dei flussi finanziari, alla pratica in oggetto è stato attribuito dall'Autorità di Vigilanza sui Contratti Pubblici dei Lavori, Servizi e Forniture, il </w:t>
            </w:r>
            <w:r w:rsidRPr="00F627E2">
              <w:rPr>
                <w:rFonts w:cstheme="minorHAnsi"/>
                <w:b/>
                <w:bCs/>
                <w:color w:val="000000" w:themeColor="text1"/>
                <w:sz w:val="16"/>
                <w:szCs w:val="16"/>
              </w:rPr>
              <w:t xml:space="preserve"> </w:t>
            </w:r>
            <w:r w:rsidRPr="00F627E2">
              <w:rPr>
                <w:rFonts w:cstheme="minorHAnsi"/>
                <w:bCs/>
                <w:color w:val="000000" w:themeColor="text1"/>
                <w:sz w:val="16"/>
                <w:szCs w:val="16"/>
              </w:rPr>
              <w:t xml:space="preserve">relativo </w:t>
            </w:r>
            <w:r w:rsidRPr="00F627E2">
              <w:rPr>
                <w:rFonts w:cstheme="minorHAnsi"/>
                <w:b/>
                <w:bCs/>
                <w:color w:val="000000" w:themeColor="text1"/>
                <w:sz w:val="16"/>
                <w:szCs w:val="16"/>
              </w:rPr>
              <w:t>CIG</w:t>
            </w:r>
            <w:r w:rsidRPr="00F627E2">
              <w:rPr>
                <w:rFonts w:cstheme="minorHAnsi"/>
                <w:bCs/>
                <w:color w:val="000000" w:themeColor="text1"/>
                <w:sz w:val="16"/>
                <w:szCs w:val="16"/>
              </w:rPr>
              <w:t xml:space="preserve">  n.: </w:t>
            </w:r>
            <w:r w:rsidRPr="00F627E2">
              <w:rPr>
                <w:rFonts w:cstheme="minorHAnsi"/>
                <w:b/>
                <w:bCs/>
                <w:color w:val="000000" w:themeColor="text1"/>
                <w:sz w:val="16"/>
                <w:szCs w:val="16"/>
              </w:rPr>
              <w:t>ZC6131C90C</w:t>
            </w:r>
            <w:r w:rsidRPr="00F627E2">
              <w:rPr>
                <w:rFonts w:cstheme="minorHAnsi"/>
                <w:bCs/>
                <w:color w:val="000000" w:themeColor="text1"/>
                <w:sz w:val="16"/>
                <w:szCs w:val="16"/>
              </w:rPr>
              <w:t>;</w:t>
            </w:r>
          </w:p>
          <w:p w:rsidR="001E3641" w:rsidRPr="00F627E2" w:rsidRDefault="001E3641" w:rsidP="001E3641">
            <w:pPr>
              <w:ind w:left="-142"/>
              <w:jc w:val="both"/>
              <w:rPr>
                <w:rFonts w:cstheme="minorHAnsi"/>
                <w:color w:val="000000" w:themeColor="text1"/>
                <w:sz w:val="16"/>
                <w:szCs w:val="16"/>
              </w:rPr>
            </w:pPr>
          </w:p>
          <w:p w:rsidR="001E3641" w:rsidRPr="00F627E2" w:rsidRDefault="001E3641" w:rsidP="001E3641">
            <w:pPr>
              <w:ind w:left="-142"/>
              <w:jc w:val="both"/>
              <w:rPr>
                <w:rFonts w:cstheme="minorHAnsi"/>
                <w:color w:val="000000" w:themeColor="text1"/>
                <w:sz w:val="16"/>
                <w:szCs w:val="16"/>
              </w:rPr>
            </w:pPr>
            <w:r w:rsidRPr="00F627E2">
              <w:rPr>
                <w:rFonts w:cstheme="minorHAnsi"/>
                <w:color w:val="000000" w:themeColor="text1"/>
                <w:sz w:val="16"/>
                <w:szCs w:val="16"/>
              </w:rPr>
              <w:t>Ritenuto di provvedere in merito;</w:t>
            </w:r>
          </w:p>
          <w:p w:rsidR="001E3641" w:rsidRPr="00F627E2" w:rsidRDefault="001E3641" w:rsidP="001E3641">
            <w:pPr>
              <w:ind w:left="-142"/>
              <w:jc w:val="both"/>
              <w:rPr>
                <w:rFonts w:cstheme="minorHAnsi"/>
                <w:color w:val="000000" w:themeColor="text1"/>
                <w:sz w:val="16"/>
                <w:szCs w:val="16"/>
              </w:rPr>
            </w:pPr>
          </w:p>
          <w:p w:rsidR="001E3641" w:rsidRPr="00F627E2" w:rsidRDefault="001E3641" w:rsidP="001E3641">
            <w:pPr>
              <w:tabs>
                <w:tab w:val="left" w:pos="8789"/>
                <w:tab w:val="left" w:pos="9356"/>
                <w:tab w:val="left" w:pos="9923"/>
              </w:tabs>
              <w:ind w:right="567"/>
              <w:jc w:val="both"/>
              <w:rPr>
                <w:rFonts w:cstheme="minorHAnsi"/>
                <w:color w:val="000000" w:themeColor="text1"/>
                <w:sz w:val="16"/>
                <w:szCs w:val="16"/>
              </w:rPr>
            </w:pPr>
            <w:r w:rsidRPr="00F627E2">
              <w:rPr>
                <w:rFonts w:cstheme="minorHAnsi"/>
                <w:color w:val="000000" w:themeColor="text1"/>
                <w:sz w:val="16"/>
                <w:szCs w:val="16"/>
              </w:rPr>
              <w:t>Eseguito con esito favorevole il controllo preventivo di regolarità amministrativa del presente atto avendo  verificato:</w:t>
            </w:r>
          </w:p>
          <w:p w:rsidR="001E3641" w:rsidRPr="00F627E2" w:rsidRDefault="001E3641" w:rsidP="001E3641">
            <w:pPr>
              <w:tabs>
                <w:tab w:val="left" w:pos="8789"/>
                <w:tab w:val="left" w:pos="9356"/>
                <w:tab w:val="left" w:pos="9923"/>
              </w:tabs>
              <w:ind w:right="567"/>
              <w:jc w:val="both"/>
              <w:rPr>
                <w:rFonts w:cstheme="minorHAnsi"/>
                <w:i/>
                <w:iCs/>
                <w:color w:val="000000" w:themeColor="text1"/>
                <w:sz w:val="16"/>
                <w:szCs w:val="16"/>
              </w:rPr>
            </w:pPr>
            <w:r w:rsidRPr="00F627E2">
              <w:rPr>
                <w:rFonts w:cstheme="minorHAnsi"/>
                <w:i/>
                <w:iCs/>
                <w:color w:val="000000" w:themeColor="text1"/>
                <w:sz w:val="16"/>
                <w:szCs w:val="16"/>
              </w:rPr>
              <w:t>a) il rispetto delle normative comunitarie, statali, regionali e regolamentari, generali e di settore;</w:t>
            </w:r>
          </w:p>
          <w:p w:rsidR="001E3641" w:rsidRPr="00F627E2" w:rsidRDefault="001E3641" w:rsidP="001E3641">
            <w:pPr>
              <w:tabs>
                <w:tab w:val="left" w:pos="8789"/>
                <w:tab w:val="left" w:pos="9356"/>
                <w:tab w:val="left" w:pos="9923"/>
              </w:tabs>
              <w:ind w:right="567"/>
              <w:jc w:val="both"/>
              <w:rPr>
                <w:rFonts w:cstheme="minorHAnsi"/>
                <w:i/>
                <w:iCs/>
                <w:color w:val="000000" w:themeColor="text1"/>
                <w:sz w:val="16"/>
                <w:szCs w:val="16"/>
              </w:rPr>
            </w:pPr>
            <w:r w:rsidRPr="00F627E2">
              <w:rPr>
                <w:rFonts w:cstheme="minorHAnsi"/>
                <w:i/>
                <w:iCs/>
                <w:color w:val="000000" w:themeColor="text1"/>
                <w:sz w:val="16"/>
                <w:szCs w:val="16"/>
              </w:rPr>
              <w:t>b) la correttezza e regolarità della procedura;</w:t>
            </w:r>
          </w:p>
          <w:p w:rsidR="001E3641" w:rsidRPr="00F627E2" w:rsidRDefault="001E3641" w:rsidP="001E3641">
            <w:pPr>
              <w:tabs>
                <w:tab w:val="left" w:pos="8789"/>
                <w:tab w:val="left" w:pos="9356"/>
                <w:tab w:val="left" w:pos="9923"/>
              </w:tabs>
              <w:ind w:right="567"/>
              <w:jc w:val="both"/>
              <w:rPr>
                <w:rFonts w:cstheme="minorHAnsi"/>
                <w:i/>
                <w:iCs/>
                <w:color w:val="000000" w:themeColor="text1"/>
                <w:sz w:val="16"/>
                <w:szCs w:val="16"/>
              </w:rPr>
            </w:pPr>
            <w:r w:rsidRPr="00F627E2">
              <w:rPr>
                <w:rFonts w:cstheme="minorHAnsi"/>
                <w:i/>
                <w:iCs/>
                <w:color w:val="000000" w:themeColor="text1"/>
                <w:sz w:val="16"/>
                <w:szCs w:val="16"/>
              </w:rPr>
              <w:t>c) la correttezza formale nella redazione dell’atto;</w:t>
            </w:r>
          </w:p>
          <w:p w:rsidR="001E3641" w:rsidRPr="00F627E2" w:rsidRDefault="001E3641" w:rsidP="001E3641">
            <w:pPr>
              <w:tabs>
                <w:tab w:val="left" w:pos="8789"/>
              </w:tabs>
              <w:ind w:left="-142" w:right="567"/>
              <w:jc w:val="both"/>
              <w:rPr>
                <w:rFonts w:cstheme="minorHAnsi"/>
                <w:color w:val="000000" w:themeColor="text1"/>
                <w:sz w:val="16"/>
                <w:szCs w:val="16"/>
              </w:rPr>
            </w:pPr>
            <w:r w:rsidRPr="00F627E2">
              <w:rPr>
                <w:rFonts w:cstheme="minorHAnsi"/>
                <w:color w:val="000000" w:themeColor="text1"/>
                <w:sz w:val="16"/>
                <w:szCs w:val="16"/>
              </w:rPr>
              <w:t>Acquisito il seguente parere sulla regolarità contabile espresso dal Responsabile dei Servizi Finanziari: “</w:t>
            </w:r>
            <w:r w:rsidRPr="00F627E2">
              <w:rPr>
                <w:rFonts w:cstheme="minorHAnsi"/>
                <w:i/>
                <w:iCs/>
                <w:color w:val="000000" w:themeColor="text1"/>
                <w:sz w:val="16"/>
                <w:szCs w:val="16"/>
              </w:rPr>
              <w:t>favorevole</w:t>
            </w:r>
            <w:r w:rsidRPr="00F627E2">
              <w:rPr>
                <w:rFonts w:cstheme="minorHAnsi"/>
                <w:color w:val="000000" w:themeColor="text1"/>
                <w:sz w:val="16"/>
                <w:szCs w:val="16"/>
              </w:rPr>
              <w:t>”.</w:t>
            </w:r>
          </w:p>
          <w:p w:rsidR="001E3641" w:rsidRPr="00F627E2" w:rsidRDefault="001E3641" w:rsidP="001E3641">
            <w:pPr>
              <w:tabs>
                <w:tab w:val="left" w:pos="8789"/>
              </w:tabs>
              <w:ind w:left="-142" w:right="567"/>
              <w:jc w:val="both"/>
              <w:rPr>
                <w:rFonts w:cstheme="minorHAnsi"/>
                <w:color w:val="000000" w:themeColor="text1"/>
                <w:sz w:val="16"/>
                <w:szCs w:val="16"/>
              </w:rPr>
            </w:pPr>
          </w:p>
          <w:p w:rsidR="001E3641" w:rsidRPr="00F627E2" w:rsidRDefault="001E3641" w:rsidP="001E3641">
            <w:pPr>
              <w:tabs>
                <w:tab w:val="left" w:pos="8789"/>
              </w:tabs>
              <w:ind w:left="-142" w:right="567"/>
              <w:jc w:val="both"/>
              <w:rPr>
                <w:rFonts w:cstheme="minorHAnsi"/>
                <w:color w:val="000000" w:themeColor="text1"/>
                <w:sz w:val="16"/>
                <w:szCs w:val="16"/>
              </w:rPr>
            </w:pPr>
            <w:r w:rsidRPr="00F627E2">
              <w:rPr>
                <w:rFonts w:cstheme="minorHAnsi"/>
                <w:color w:val="000000" w:themeColor="text1"/>
                <w:sz w:val="16"/>
                <w:szCs w:val="16"/>
              </w:rPr>
              <w:t xml:space="preserve">Visto il D.L.vo </w:t>
            </w:r>
            <w:proofErr w:type="spellStart"/>
            <w:r w:rsidRPr="00F627E2">
              <w:rPr>
                <w:rFonts w:cstheme="minorHAnsi"/>
                <w:color w:val="000000" w:themeColor="text1"/>
                <w:sz w:val="16"/>
                <w:szCs w:val="16"/>
              </w:rPr>
              <w:t>n°</w:t>
            </w:r>
            <w:proofErr w:type="spellEnd"/>
            <w:r w:rsidRPr="00F627E2">
              <w:rPr>
                <w:rFonts w:cstheme="minorHAnsi"/>
                <w:color w:val="000000" w:themeColor="text1"/>
                <w:sz w:val="16"/>
                <w:szCs w:val="16"/>
              </w:rPr>
              <w:t xml:space="preserve"> 267/2000;</w:t>
            </w:r>
          </w:p>
          <w:p w:rsidR="001E3641" w:rsidRPr="00F627E2" w:rsidRDefault="001E3641" w:rsidP="001E3641">
            <w:pPr>
              <w:jc w:val="center"/>
              <w:rPr>
                <w:rFonts w:cstheme="minorHAnsi"/>
                <w:b/>
                <w:bCs/>
                <w:color w:val="000000" w:themeColor="text1"/>
                <w:sz w:val="16"/>
                <w:szCs w:val="16"/>
              </w:rPr>
            </w:pPr>
            <w:r w:rsidRPr="00F627E2">
              <w:rPr>
                <w:rFonts w:cstheme="minorHAnsi"/>
                <w:b/>
                <w:bCs/>
                <w:color w:val="000000" w:themeColor="text1"/>
                <w:sz w:val="16"/>
                <w:szCs w:val="16"/>
              </w:rPr>
              <w:t>D E T E R M I N A</w:t>
            </w:r>
          </w:p>
          <w:p w:rsidR="001E3641" w:rsidRPr="00F627E2" w:rsidRDefault="001E3641" w:rsidP="001E3641">
            <w:pPr>
              <w:ind w:right="-234"/>
              <w:jc w:val="center"/>
              <w:rPr>
                <w:rFonts w:cstheme="minorHAnsi"/>
                <w:b/>
                <w:bCs/>
                <w:color w:val="000000" w:themeColor="text1"/>
                <w:sz w:val="16"/>
                <w:szCs w:val="16"/>
              </w:rPr>
            </w:pPr>
          </w:p>
          <w:p w:rsidR="001E3641" w:rsidRPr="00F627E2" w:rsidRDefault="00523C66" w:rsidP="001E3641">
            <w:pPr>
              <w:ind w:left="-142"/>
              <w:jc w:val="both"/>
              <w:rPr>
                <w:rFonts w:cstheme="minorHAnsi"/>
                <w:color w:val="000000" w:themeColor="text1"/>
                <w:sz w:val="16"/>
                <w:szCs w:val="16"/>
              </w:rPr>
            </w:pPr>
            <w:r w:rsidRPr="00F627E2">
              <w:rPr>
                <w:rFonts w:cstheme="minorHAnsi"/>
                <w:color w:val="000000" w:themeColor="text1"/>
                <w:sz w:val="16"/>
                <w:szCs w:val="16"/>
              </w:rPr>
              <w:t xml:space="preserve">  </w:t>
            </w:r>
            <w:r w:rsidR="001E3641" w:rsidRPr="00F627E2">
              <w:rPr>
                <w:rFonts w:cstheme="minorHAnsi"/>
                <w:color w:val="000000" w:themeColor="text1"/>
                <w:sz w:val="16"/>
                <w:szCs w:val="16"/>
              </w:rPr>
              <w:t xml:space="preserve">1) – Di provvedere alla  pulizia degli Uffici  del Giudice di Pace, ubicati al primo piano dell’ex sede del Tribunale – Piazzale 25 Aprile, per il periodo  1° marzo/30 giugno 2015, mediante espletamento di gara </w:t>
            </w:r>
            <w:r w:rsidR="001E3641" w:rsidRPr="00F627E2">
              <w:rPr>
                <w:rFonts w:cstheme="minorHAnsi"/>
                <w:color w:val="000000" w:themeColor="text1"/>
                <w:sz w:val="16"/>
                <w:szCs w:val="16"/>
              </w:rPr>
              <w:lastRenderedPageBreak/>
              <w:t xml:space="preserve">per l’affidamento del servizio,  ai sensi dell’art.6, commi 1 e 2 della </w:t>
            </w:r>
            <w:proofErr w:type="spellStart"/>
            <w:r w:rsidR="001E3641" w:rsidRPr="00F627E2">
              <w:rPr>
                <w:rFonts w:cstheme="minorHAnsi"/>
                <w:color w:val="000000" w:themeColor="text1"/>
                <w:sz w:val="16"/>
                <w:szCs w:val="16"/>
              </w:rPr>
              <w:t>L.R.</w:t>
            </w:r>
            <w:proofErr w:type="spellEnd"/>
            <w:r w:rsidR="001E3641" w:rsidRPr="00F627E2">
              <w:rPr>
                <w:rFonts w:cstheme="minorHAnsi"/>
                <w:color w:val="000000" w:themeColor="text1"/>
                <w:sz w:val="16"/>
                <w:szCs w:val="16"/>
              </w:rPr>
              <w:t xml:space="preserve"> n.21/93, a Cooperativa Sociale  di tipo B presente sul territorio comunale.</w:t>
            </w:r>
          </w:p>
          <w:p w:rsidR="001E3641" w:rsidRPr="00F627E2" w:rsidRDefault="00523C66" w:rsidP="001E3641">
            <w:pPr>
              <w:ind w:left="-142"/>
              <w:jc w:val="both"/>
              <w:rPr>
                <w:rFonts w:cstheme="minorHAnsi"/>
                <w:color w:val="000000" w:themeColor="text1"/>
                <w:sz w:val="16"/>
                <w:szCs w:val="16"/>
              </w:rPr>
            </w:pPr>
            <w:r w:rsidRPr="00F627E2">
              <w:rPr>
                <w:rFonts w:cstheme="minorHAnsi"/>
                <w:color w:val="000000" w:themeColor="text1"/>
                <w:sz w:val="16"/>
                <w:szCs w:val="16"/>
              </w:rPr>
              <w:t xml:space="preserve"> </w:t>
            </w:r>
          </w:p>
          <w:p w:rsidR="001E3641" w:rsidRPr="00F627E2" w:rsidRDefault="00523C66" w:rsidP="001E3641">
            <w:pPr>
              <w:ind w:left="-142"/>
              <w:jc w:val="both"/>
              <w:rPr>
                <w:rFonts w:cstheme="minorHAnsi"/>
                <w:color w:val="000000" w:themeColor="text1"/>
                <w:sz w:val="16"/>
                <w:szCs w:val="16"/>
              </w:rPr>
            </w:pPr>
            <w:r w:rsidRPr="00F627E2">
              <w:rPr>
                <w:rFonts w:cstheme="minorHAnsi"/>
                <w:color w:val="000000" w:themeColor="text1"/>
                <w:sz w:val="16"/>
                <w:szCs w:val="16"/>
              </w:rPr>
              <w:t xml:space="preserve">  </w:t>
            </w:r>
            <w:r w:rsidR="001E3641" w:rsidRPr="00F627E2">
              <w:rPr>
                <w:rFonts w:cstheme="minorHAnsi"/>
                <w:color w:val="000000" w:themeColor="text1"/>
                <w:sz w:val="16"/>
                <w:szCs w:val="16"/>
              </w:rPr>
              <w:t>2) –  Di invitare alla gara in oggetto le seguenti Cooperative Sociali:</w:t>
            </w:r>
          </w:p>
          <w:p w:rsidR="001E3641" w:rsidRPr="00F627E2" w:rsidRDefault="001E3641" w:rsidP="00880A92">
            <w:pPr>
              <w:numPr>
                <w:ilvl w:val="0"/>
                <w:numId w:val="14"/>
              </w:numPr>
              <w:autoSpaceDE w:val="0"/>
              <w:autoSpaceDN w:val="0"/>
              <w:jc w:val="both"/>
              <w:rPr>
                <w:rFonts w:cstheme="minorHAnsi"/>
                <w:color w:val="000000" w:themeColor="text1"/>
                <w:sz w:val="16"/>
                <w:szCs w:val="16"/>
              </w:rPr>
            </w:pPr>
            <w:r w:rsidRPr="00F627E2">
              <w:rPr>
                <w:rFonts w:cstheme="minorHAnsi"/>
                <w:color w:val="000000" w:themeColor="text1"/>
                <w:sz w:val="16"/>
                <w:szCs w:val="16"/>
              </w:rPr>
              <w:t xml:space="preserve">della Società Cooperativa Sociale  “APULIA”, Via Brindisi n.29 – </w:t>
            </w:r>
            <w:proofErr w:type="spellStart"/>
            <w:r w:rsidRPr="00F627E2">
              <w:rPr>
                <w:rFonts w:cstheme="minorHAnsi"/>
                <w:color w:val="000000" w:themeColor="text1"/>
                <w:sz w:val="16"/>
                <w:szCs w:val="16"/>
              </w:rPr>
              <w:t>Tricase</w:t>
            </w:r>
            <w:proofErr w:type="spellEnd"/>
            <w:r w:rsidRPr="00F627E2">
              <w:rPr>
                <w:rFonts w:cstheme="minorHAnsi"/>
                <w:color w:val="000000" w:themeColor="text1"/>
                <w:sz w:val="16"/>
                <w:szCs w:val="16"/>
              </w:rPr>
              <w:t>;</w:t>
            </w:r>
          </w:p>
          <w:p w:rsidR="001E3641" w:rsidRPr="00F627E2" w:rsidRDefault="001E3641" w:rsidP="00880A92">
            <w:pPr>
              <w:numPr>
                <w:ilvl w:val="0"/>
                <w:numId w:val="14"/>
              </w:numPr>
              <w:autoSpaceDE w:val="0"/>
              <w:autoSpaceDN w:val="0"/>
              <w:jc w:val="both"/>
              <w:rPr>
                <w:rFonts w:cstheme="minorHAnsi"/>
                <w:color w:val="000000" w:themeColor="text1"/>
                <w:sz w:val="16"/>
                <w:szCs w:val="16"/>
              </w:rPr>
            </w:pPr>
            <w:r w:rsidRPr="00F627E2">
              <w:rPr>
                <w:rFonts w:cstheme="minorHAnsi"/>
                <w:color w:val="000000" w:themeColor="text1"/>
                <w:sz w:val="16"/>
                <w:szCs w:val="16"/>
              </w:rPr>
              <w:t xml:space="preserve">Società Cooperativa Sociale   “MELIORA”,  Via </w:t>
            </w:r>
            <w:proofErr w:type="spellStart"/>
            <w:r w:rsidRPr="00F627E2">
              <w:rPr>
                <w:rFonts w:cstheme="minorHAnsi"/>
                <w:color w:val="000000" w:themeColor="text1"/>
                <w:sz w:val="16"/>
                <w:szCs w:val="16"/>
              </w:rPr>
              <w:t>Apulia</w:t>
            </w:r>
            <w:proofErr w:type="spellEnd"/>
            <w:r w:rsidRPr="00F627E2">
              <w:rPr>
                <w:rFonts w:cstheme="minorHAnsi"/>
                <w:color w:val="000000" w:themeColor="text1"/>
                <w:sz w:val="16"/>
                <w:szCs w:val="16"/>
              </w:rPr>
              <w:t xml:space="preserve"> n.26;</w:t>
            </w:r>
          </w:p>
          <w:p w:rsidR="001E3641" w:rsidRPr="00F627E2" w:rsidRDefault="001E3641" w:rsidP="00880A92">
            <w:pPr>
              <w:numPr>
                <w:ilvl w:val="0"/>
                <w:numId w:val="14"/>
              </w:numPr>
              <w:autoSpaceDE w:val="0"/>
              <w:autoSpaceDN w:val="0"/>
              <w:jc w:val="both"/>
              <w:rPr>
                <w:rFonts w:cstheme="minorHAnsi"/>
                <w:color w:val="000000" w:themeColor="text1"/>
                <w:sz w:val="16"/>
                <w:szCs w:val="16"/>
              </w:rPr>
            </w:pPr>
            <w:r w:rsidRPr="00F627E2">
              <w:rPr>
                <w:rFonts w:cstheme="minorHAnsi"/>
                <w:color w:val="000000" w:themeColor="text1"/>
                <w:sz w:val="16"/>
                <w:szCs w:val="16"/>
              </w:rPr>
              <w:t xml:space="preserve">Società Cooperativa Sociale  “SAN VITO”, Via Catalano 18 – </w:t>
            </w:r>
            <w:proofErr w:type="spellStart"/>
            <w:r w:rsidRPr="00F627E2">
              <w:rPr>
                <w:rFonts w:cstheme="minorHAnsi"/>
                <w:color w:val="000000" w:themeColor="text1"/>
                <w:sz w:val="16"/>
                <w:szCs w:val="16"/>
              </w:rPr>
              <w:t>Tricase</w:t>
            </w:r>
            <w:proofErr w:type="spellEnd"/>
            <w:r w:rsidRPr="00F627E2">
              <w:rPr>
                <w:rFonts w:cstheme="minorHAnsi"/>
                <w:color w:val="000000" w:themeColor="text1"/>
                <w:sz w:val="16"/>
                <w:szCs w:val="16"/>
              </w:rPr>
              <w:t>.</w:t>
            </w:r>
          </w:p>
          <w:p w:rsidR="001E3641" w:rsidRPr="00F627E2" w:rsidRDefault="001E3641" w:rsidP="001E3641">
            <w:pPr>
              <w:ind w:left="-142"/>
              <w:jc w:val="both"/>
              <w:rPr>
                <w:rFonts w:cstheme="minorHAnsi"/>
                <w:color w:val="000000" w:themeColor="text1"/>
                <w:sz w:val="16"/>
                <w:szCs w:val="16"/>
              </w:rPr>
            </w:pPr>
          </w:p>
          <w:p w:rsidR="001E3641" w:rsidRPr="00F627E2" w:rsidRDefault="001E3641" w:rsidP="001E3641">
            <w:pPr>
              <w:pStyle w:val="Titolo"/>
              <w:jc w:val="both"/>
              <w:rPr>
                <w:rFonts w:asciiTheme="minorHAnsi" w:hAnsiTheme="minorHAnsi" w:cstheme="minorHAnsi"/>
                <w:color w:val="000000" w:themeColor="text1"/>
                <w:sz w:val="16"/>
                <w:szCs w:val="16"/>
              </w:rPr>
            </w:pPr>
            <w:r w:rsidRPr="00F627E2">
              <w:rPr>
                <w:rFonts w:asciiTheme="minorHAnsi" w:hAnsiTheme="minorHAnsi" w:cstheme="minorHAnsi"/>
                <w:color w:val="000000" w:themeColor="text1"/>
                <w:sz w:val="16"/>
                <w:szCs w:val="16"/>
              </w:rPr>
              <w:t>3) – Di stabilire  a base  di gara l’importo  di € 750,00 al netto dell’IVA</w:t>
            </w:r>
          </w:p>
          <w:p w:rsidR="001E3641" w:rsidRPr="00F627E2" w:rsidRDefault="001E3641" w:rsidP="00C16F51">
            <w:pPr>
              <w:pStyle w:val="Titolo"/>
              <w:jc w:val="both"/>
              <w:rPr>
                <w:rFonts w:asciiTheme="minorHAnsi" w:hAnsiTheme="minorHAnsi" w:cstheme="minorHAnsi"/>
                <w:color w:val="000000" w:themeColor="text1"/>
                <w:sz w:val="16"/>
                <w:szCs w:val="16"/>
              </w:rPr>
            </w:pPr>
            <w:r w:rsidRPr="00F627E2">
              <w:rPr>
                <w:rFonts w:asciiTheme="minorHAnsi" w:hAnsiTheme="minorHAnsi" w:cstheme="minorHAnsi"/>
                <w:color w:val="000000" w:themeColor="text1"/>
                <w:sz w:val="16"/>
                <w:szCs w:val="16"/>
              </w:rPr>
              <w:t>[…]</w:t>
            </w:r>
          </w:p>
        </w:tc>
        <w:tc>
          <w:tcPr>
            <w:tcW w:w="1134" w:type="dxa"/>
          </w:tcPr>
          <w:p w:rsidR="00B66B4D" w:rsidRPr="00F627E2" w:rsidRDefault="00B66B4D" w:rsidP="00C16F51">
            <w:pPr>
              <w:rPr>
                <w:color w:val="000000" w:themeColor="text1"/>
                <w:sz w:val="16"/>
                <w:szCs w:val="16"/>
              </w:rPr>
            </w:pPr>
          </w:p>
        </w:tc>
        <w:tc>
          <w:tcPr>
            <w:tcW w:w="1701" w:type="dxa"/>
          </w:tcPr>
          <w:p w:rsidR="00B66B4D" w:rsidRPr="00F627E2" w:rsidRDefault="00B66B4D" w:rsidP="00C16F51">
            <w:pPr>
              <w:rPr>
                <w:color w:val="000000" w:themeColor="text1"/>
                <w:sz w:val="16"/>
                <w:szCs w:val="16"/>
              </w:rPr>
            </w:pPr>
          </w:p>
        </w:tc>
      </w:tr>
      <w:tr w:rsidR="00B66B4D" w:rsidRPr="004D180D" w:rsidTr="00880A92">
        <w:tc>
          <w:tcPr>
            <w:tcW w:w="1668" w:type="dxa"/>
          </w:tcPr>
          <w:p w:rsidR="00B66B4D" w:rsidRPr="00F627E2" w:rsidRDefault="00B66B4D" w:rsidP="00B155BA">
            <w:pPr>
              <w:rPr>
                <w:color w:val="000000" w:themeColor="text1"/>
                <w:sz w:val="16"/>
                <w:szCs w:val="16"/>
              </w:rPr>
            </w:pPr>
            <w:r w:rsidRPr="00F627E2">
              <w:rPr>
                <w:color w:val="000000" w:themeColor="text1"/>
                <w:sz w:val="16"/>
                <w:szCs w:val="16"/>
              </w:rPr>
              <w:lastRenderedPageBreak/>
              <w:t>Responsabile del Servizio</w:t>
            </w:r>
          </w:p>
          <w:p w:rsidR="00760C85" w:rsidRPr="00F627E2" w:rsidRDefault="00760C85" w:rsidP="00B155BA">
            <w:pPr>
              <w:rPr>
                <w:color w:val="000000" w:themeColor="text1"/>
                <w:sz w:val="16"/>
                <w:szCs w:val="16"/>
              </w:rPr>
            </w:pPr>
            <w:r w:rsidRPr="00F627E2">
              <w:rPr>
                <w:color w:val="000000" w:themeColor="text1"/>
                <w:sz w:val="16"/>
                <w:szCs w:val="16"/>
              </w:rPr>
              <w:t>Dott. Giuseppe Rizzo</w:t>
            </w:r>
          </w:p>
        </w:tc>
        <w:tc>
          <w:tcPr>
            <w:tcW w:w="1134" w:type="dxa"/>
          </w:tcPr>
          <w:p w:rsidR="00B66B4D" w:rsidRPr="00F627E2" w:rsidRDefault="00B66B4D" w:rsidP="00B155BA">
            <w:pPr>
              <w:rPr>
                <w:color w:val="000000" w:themeColor="text1"/>
                <w:sz w:val="16"/>
                <w:szCs w:val="16"/>
              </w:rPr>
            </w:pPr>
            <w:r w:rsidRPr="00F627E2">
              <w:rPr>
                <w:color w:val="000000" w:themeColor="text1"/>
                <w:sz w:val="16"/>
                <w:szCs w:val="16"/>
              </w:rPr>
              <w:t>Determina</w:t>
            </w:r>
          </w:p>
        </w:tc>
        <w:tc>
          <w:tcPr>
            <w:tcW w:w="1134" w:type="dxa"/>
          </w:tcPr>
          <w:p w:rsidR="00B66B4D" w:rsidRPr="00F627E2" w:rsidRDefault="000D31E3" w:rsidP="00C16F51">
            <w:pPr>
              <w:rPr>
                <w:color w:val="000000" w:themeColor="text1"/>
                <w:sz w:val="16"/>
                <w:szCs w:val="16"/>
              </w:rPr>
            </w:pPr>
            <w:r w:rsidRPr="00F627E2">
              <w:rPr>
                <w:color w:val="000000" w:themeColor="text1"/>
                <w:sz w:val="16"/>
                <w:szCs w:val="16"/>
              </w:rPr>
              <w:t>n.122 del 11</w:t>
            </w:r>
            <w:r w:rsidR="002D2873" w:rsidRPr="00F627E2">
              <w:rPr>
                <w:color w:val="000000" w:themeColor="text1"/>
                <w:sz w:val="16"/>
                <w:szCs w:val="16"/>
              </w:rPr>
              <w:t>.2.2015</w:t>
            </w:r>
          </w:p>
        </w:tc>
        <w:tc>
          <w:tcPr>
            <w:tcW w:w="1417" w:type="dxa"/>
          </w:tcPr>
          <w:p w:rsidR="00B66B4D" w:rsidRPr="00F627E2" w:rsidRDefault="002D2873" w:rsidP="00C16F51">
            <w:pPr>
              <w:rPr>
                <w:rFonts w:cstheme="minorHAnsi"/>
                <w:color w:val="000000" w:themeColor="text1"/>
                <w:sz w:val="16"/>
                <w:szCs w:val="16"/>
              </w:rPr>
            </w:pPr>
            <w:r w:rsidRPr="00F627E2">
              <w:rPr>
                <w:rFonts w:cstheme="minorHAnsi"/>
                <w:color w:val="000000" w:themeColor="text1"/>
                <w:sz w:val="16"/>
                <w:szCs w:val="16"/>
              </w:rPr>
              <w:t xml:space="preserve">REGISTRAZIONE CONTRATTO </w:t>
            </w:r>
            <w:proofErr w:type="spellStart"/>
            <w:r w:rsidRPr="00F627E2">
              <w:rPr>
                <w:rFonts w:cstheme="minorHAnsi"/>
                <w:color w:val="000000" w:themeColor="text1"/>
                <w:sz w:val="16"/>
                <w:szCs w:val="16"/>
              </w:rPr>
              <w:t>REP</w:t>
            </w:r>
            <w:proofErr w:type="spellEnd"/>
            <w:r w:rsidRPr="00F627E2">
              <w:rPr>
                <w:rFonts w:cstheme="minorHAnsi"/>
                <w:color w:val="000000" w:themeColor="text1"/>
                <w:sz w:val="16"/>
                <w:szCs w:val="16"/>
              </w:rPr>
              <w:t xml:space="preserve">. N. 2283 DEL 15.02.2015 PRESSO L'AGENZIA DELLE ENTRATE </w:t>
            </w:r>
            <w:proofErr w:type="spellStart"/>
            <w:r w:rsidRPr="00F627E2">
              <w:rPr>
                <w:rFonts w:cstheme="minorHAnsi"/>
                <w:color w:val="000000" w:themeColor="text1"/>
                <w:sz w:val="16"/>
                <w:szCs w:val="16"/>
              </w:rPr>
              <w:t>DI</w:t>
            </w:r>
            <w:proofErr w:type="spellEnd"/>
            <w:r w:rsidRPr="00F627E2">
              <w:rPr>
                <w:rFonts w:cstheme="minorHAnsi"/>
                <w:color w:val="000000" w:themeColor="text1"/>
                <w:sz w:val="16"/>
                <w:szCs w:val="16"/>
              </w:rPr>
              <w:t xml:space="preserve"> CASARANO - IMPEGNO </w:t>
            </w:r>
            <w:proofErr w:type="spellStart"/>
            <w:r w:rsidRPr="00F627E2">
              <w:rPr>
                <w:rFonts w:cstheme="minorHAnsi"/>
                <w:color w:val="000000" w:themeColor="text1"/>
                <w:sz w:val="16"/>
                <w:szCs w:val="16"/>
              </w:rPr>
              <w:t>DI</w:t>
            </w:r>
            <w:proofErr w:type="spellEnd"/>
            <w:r w:rsidRPr="00F627E2">
              <w:rPr>
                <w:rFonts w:cstheme="minorHAnsi"/>
                <w:color w:val="000000" w:themeColor="text1"/>
                <w:sz w:val="16"/>
                <w:szCs w:val="16"/>
              </w:rPr>
              <w:t xml:space="preserve"> SPESA.</w:t>
            </w:r>
          </w:p>
        </w:tc>
        <w:tc>
          <w:tcPr>
            <w:tcW w:w="6804" w:type="dxa"/>
          </w:tcPr>
          <w:p w:rsidR="00B66B4D" w:rsidRPr="00F627E2" w:rsidRDefault="002D2873" w:rsidP="00C16F51">
            <w:pPr>
              <w:pStyle w:val="Titolo"/>
              <w:jc w:val="both"/>
              <w:rPr>
                <w:rFonts w:asciiTheme="minorHAnsi" w:hAnsiTheme="minorHAnsi" w:cstheme="minorHAnsi"/>
                <w:color w:val="000000" w:themeColor="text1"/>
                <w:sz w:val="16"/>
                <w:szCs w:val="16"/>
              </w:rPr>
            </w:pPr>
            <w:r w:rsidRPr="00F627E2">
              <w:rPr>
                <w:rFonts w:asciiTheme="minorHAnsi" w:hAnsiTheme="minorHAnsi" w:cstheme="minorHAnsi"/>
                <w:color w:val="000000" w:themeColor="text1"/>
                <w:sz w:val="16"/>
                <w:szCs w:val="16"/>
              </w:rPr>
              <w:t>[…]</w:t>
            </w:r>
          </w:p>
          <w:p w:rsidR="002D2873" w:rsidRPr="00F627E2" w:rsidRDefault="002D2873" w:rsidP="002D2873">
            <w:pPr>
              <w:rPr>
                <w:rFonts w:cstheme="minorHAnsi"/>
                <w:color w:val="000000" w:themeColor="text1"/>
                <w:sz w:val="16"/>
                <w:szCs w:val="16"/>
              </w:rPr>
            </w:pPr>
            <w:r w:rsidRPr="00F627E2">
              <w:rPr>
                <w:rFonts w:cstheme="minorHAnsi"/>
                <w:color w:val="000000" w:themeColor="text1"/>
                <w:sz w:val="16"/>
                <w:szCs w:val="16"/>
              </w:rPr>
              <w:t>Premesso:</w:t>
            </w:r>
          </w:p>
          <w:p w:rsidR="002D2873" w:rsidRPr="00F627E2" w:rsidRDefault="002D2873" w:rsidP="002D2873">
            <w:pPr>
              <w:jc w:val="both"/>
              <w:rPr>
                <w:rFonts w:cstheme="minorHAnsi"/>
                <w:color w:val="000000" w:themeColor="text1"/>
                <w:sz w:val="16"/>
                <w:szCs w:val="16"/>
              </w:rPr>
            </w:pPr>
            <w:r w:rsidRPr="00F627E2">
              <w:rPr>
                <w:rFonts w:cstheme="minorHAnsi"/>
                <w:color w:val="000000" w:themeColor="text1"/>
                <w:sz w:val="16"/>
                <w:szCs w:val="16"/>
              </w:rPr>
              <w:t xml:space="preserve">Che il Comune di </w:t>
            </w:r>
            <w:proofErr w:type="spellStart"/>
            <w:r w:rsidRPr="00F627E2">
              <w:rPr>
                <w:rFonts w:cstheme="minorHAnsi"/>
                <w:color w:val="000000" w:themeColor="text1"/>
                <w:sz w:val="16"/>
                <w:szCs w:val="16"/>
              </w:rPr>
              <w:t>Tricase</w:t>
            </w:r>
            <w:proofErr w:type="spellEnd"/>
            <w:r w:rsidRPr="00F627E2">
              <w:rPr>
                <w:rFonts w:cstheme="minorHAnsi"/>
                <w:color w:val="000000" w:themeColor="text1"/>
                <w:sz w:val="16"/>
                <w:szCs w:val="16"/>
              </w:rPr>
              <w:t xml:space="preserve"> con contatto Rep. n. 2283 del 15.01.2015 ha concesso in locazione alla Società Libellula da </w:t>
            </w:r>
            <w:proofErr w:type="spellStart"/>
            <w:r w:rsidRPr="00F627E2">
              <w:rPr>
                <w:rFonts w:cstheme="minorHAnsi"/>
                <w:color w:val="000000" w:themeColor="text1"/>
                <w:sz w:val="16"/>
                <w:szCs w:val="16"/>
              </w:rPr>
              <w:t>Tricase</w:t>
            </w:r>
            <w:proofErr w:type="spellEnd"/>
            <w:r w:rsidRPr="00F627E2">
              <w:rPr>
                <w:rFonts w:cstheme="minorHAnsi"/>
                <w:color w:val="000000" w:themeColor="text1"/>
                <w:sz w:val="16"/>
                <w:szCs w:val="16"/>
              </w:rPr>
              <w:t xml:space="preserve">, l’immobile di proprietà comunale ubicato in via Salvemini a Depressa di </w:t>
            </w:r>
            <w:proofErr w:type="spellStart"/>
            <w:r w:rsidRPr="00F627E2">
              <w:rPr>
                <w:rFonts w:cstheme="minorHAnsi"/>
                <w:color w:val="000000" w:themeColor="text1"/>
                <w:sz w:val="16"/>
                <w:szCs w:val="16"/>
              </w:rPr>
              <w:t>Tricase</w:t>
            </w:r>
            <w:proofErr w:type="spellEnd"/>
            <w:r w:rsidRPr="00F627E2">
              <w:rPr>
                <w:rFonts w:cstheme="minorHAnsi"/>
                <w:color w:val="000000" w:themeColor="text1"/>
                <w:sz w:val="16"/>
                <w:szCs w:val="16"/>
              </w:rPr>
              <w:t>, come sede Comunità per minori fuori famiglia, per anni 6 (sei);</w:t>
            </w:r>
          </w:p>
          <w:p w:rsidR="002D2873" w:rsidRPr="00F627E2" w:rsidRDefault="002D2873" w:rsidP="002D2873">
            <w:pPr>
              <w:jc w:val="both"/>
              <w:rPr>
                <w:rFonts w:cstheme="minorHAnsi"/>
                <w:color w:val="000000" w:themeColor="text1"/>
                <w:sz w:val="16"/>
                <w:szCs w:val="16"/>
              </w:rPr>
            </w:pPr>
            <w:r w:rsidRPr="00F627E2">
              <w:rPr>
                <w:rFonts w:cstheme="minorHAnsi"/>
                <w:color w:val="000000" w:themeColor="text1"/>
                <w:sz w:val="16"/>
                <w:szCs w:val="16"/>
              </w:rPr>
              <w:t xml:space="preserve">Che l’art. 7 del suddetto contratto di locazione stabilisce che “Le spese del presente contratto inerenti e conseguenti (Imposte, Tasse, Diritti ecc.), vengano ripartite in parti uguali tra il conduttore e il locatore”, eccezion fatta per i diritti di rogito che restano a carico della conduttrice </w:t>
            </w:r>
          </w:p>
          <w:p w:rsidR="002D2873" w:rsidRPr="00F627E2" w:rsidRDefault="002D2873" w:rsidP="002D2873">
            <w:pPr>
              <w:jc w:val="both"/>
              <w:rPr>
                <w:rFonts w:cstheme="minorHAnsi"/>
                <w:color w:val="000000" w:themeColor="text1"/>
                <w:sz w:val="16"/>
                <w:szCs w:val="16"/>
              </w:rPr>
            </w:pPr>
            <w:r w:rsidRPr="00F627E2">
              <w:rPr>
                <w:rFonts w:cstheme="minorHAnsi"/>
                <w:color w:val="000000" w:themeColor="text1"/>
                <w:sz w:val="16"/>
                <w:szCs w:val="16"/>
              </w:rPr>
              <w:t xml:space="preserve">Che l’importo complessivo delle spese ammonta ad € 2.870,35, quale somma necessaria per la stipula e la registrazione delle quali € </w:t>
            </w:r>
            <w:smartTag w:uri="urn:schemas-microsoft-com:office:smarttags" w:element="metricconverter">
              <w:smartTagPr>
                <w:attr w:name="ProductID" w:val="2.376,00 a"/>
              </w:smartTagPr>
              <w:r w:rsidRPr="00F627E2">
                <w:rPr>
                  <w:rFonts w:cstheme="minorHAnsi"/>
                  <w:color w:val="000000" w:themeColor="text1"/>
                  <w:sz w:val="16"/>
                  <w:szCs w:val="16"/>
                </w:rPr>
                <w:t>2.376,00 a</w:t>
              </w:r>
            </w:smartTag>
            <w:r w:rsidRPr="00F627E2">
              <w:rPr>
                <w:rFonts w:cstheme="minorHAnsi"/>
                <w:color w:val="000000" w:themeColor="text1"/>
                <w:sz w:val="16"/>
                <w:szCs w:val="16"/>
              </w:rPr>
              <w:t xml:space="preserve"> titolo di imposta di registro, €  414,35 quali diritti di rogito ed €  64 per imposte di bollo ed € 16 per spese di indennità chilometrica, delle quali il 50% a carico del Comune ad esclusione dei diritti di rogito quantificati ai sensi del punto 9 delle norme speciali della </w:t>
            </w:r>
            <w:proofErr w:type="spellStart"/>
            <w:r w:rsidRPr="00F627E2">
              <w:rPr>
                <w:rFonts w:cstheme="minorHAnsi"/>
                <w:color w:val="000000" w:themeColor="text1"/>
                <w:sz w:val="16"/>
                <w:szCs w:val="16"/>
              </w:rPr>
              <w:t>TAB</w:t>
            </w:r>
            <w:proofErr w:type="spellEnd"/>
            <w:r w:rsidRPr="00F627E2">
              <w:rPr>
                <w:rFonts w:cstheme="minorHAnsi"/>
                <w:color w:val="000000" w:themeColor="text1"/>
                <w:sz w:val="16"/>
                <w:szCs w:val="16"/>
              </w:rPr>
              <w:t>. D allegata alla legge 604/1992 che gravano sulla conduttrice;</w:t>
            </w:r>
          </w:p>
          <w:p w:rsidR="002D2873" w:rsidRPr="00F627E2" w:rsidRDefault="002D2873" w:rsidP="002D2873">
            <w:pPr>
              <w:jc w:val="both"/>
              <w:rPr>
                <w:rFonts w:cstheme="minorHAnsi"/>
                <w:color w:val="000000" w:themeColor="text1"/>
                <w:sz w:val="16"/>
                <w:szCs w:val="16"/>
              </w:rPr>
            </w:pPr>
            <w:r w:rsidRPr="00F627E2">
              <w:rPr>
                <w:rFonts w:cstheme="minorHAnsi"/>
                <w:color w:val="000000" w:themeColor="text1"/>
                <w:sz w:val="16"/>
                <w:szCs w:val="16"/>
              </w:rPr>
              <w:t>Ritenuto di dover provvedere in merito, impegnando la somma di €  1.228,00 necessaria  per la stipula e la registrazione dell’atto, corrispondente al 50% delle spese complessive spettanti al Comune escluso i diritti di rogito che restano a carico della conduttrice;</w:t>
            </w:r>
          </w:p>
          <w:p w:rsidR="002D2873" w:rsidRPr="00F627E2" w:rsidRDefault="002D2873" w:rsidP="002D2873">
            <w:pPr>
              <w:tabs>
                <w:tab w:val="left" w:pos="8789"/>
              </w:tabs>
              <w:ind w:left="57" w:right="5"/>
              <w:jc w:val="both"/>
              <w:rPr>
                <w:rFonts w:cstheme="minorHAnsi"/>
                <w:color w:val="000000" w:themeColor="text1"/>
                <w:sz w:val="16"/>
                <w:szCs w:val="16"/>
              </w:rPr>
            </w:pPr>
            <w:r w:rsidRPr="00F627E2">
              <w:rPr>
                <w:rFonts w:cstheme="minorHAnsi"/>
                <w:b/>
                <w:bCs/>
                <w:color w:val="000000" w:themeColor="text1"/>
                <w:sz w:val="16"/>
                <w:szCs w:val="16"/>
              </w:rPr>
              <w:t>Eseguito</w:t>
            </w:r>
            <w:r w:rsidRPr="00F627E2">
              <w:rPr>
                <w:rFonts w:cstheme="minorHAnsi"/>
                <w:color w:val="000000" w:themeColor="text1"/>
                <w:sz w:val="16"/>
                <w:szCs w:val="16"/>
              </w:rPr>
              <w:t xml:space="preserve"> con esito favorevole il controllo preventivo di regolarità amministrativa del presente atto avendo  verificato:</w:t>
            </w:r>
          </w:p>
          <w:p w:rsidR="002D2873" w:rsidRPr="00F627E2" w:rsidRDefault="002D2873" w:rsidP="002D2873">
            <w:pPr>
              <w:tabs>
                <w:tab w:val="left" w:pos="8789"/>
              </w:tabs>
              <w:ind w:left="57" w:right="5"/>
              <w:jc w:val="both"/>
              <w:rPr>
                <w:rFonts w:cstheme="minorHAnsi"/>
                <w:i/>
                <w:iCs/>
                <w:color w:val="000000" w:themeColor="text1"/>
                <w:sz w:val="16"/>
                <w:szCs w:val="16"/>
              </w:rPr>
            </w:pPr>
            <w:r w:rsidRPr="00F627E2">
              <w:rPr>
                <w:rFonts w:cstheme="minorHAnsi"/>
                <w:i/>
                <w:iCs/>
                <w:color w:val="000000" w:themeColor="text1"/>
                <w:sz w:val="16"/>
                <w:szCs w:val="16"/>
              </w:rPr>
              <w:t>a) il rispetto delle normative comunitarie, statali, regionali e regolamentari, generali e di settore;</w:t>
            </w:r>
          </w:p>
          <w:p w:rsidR="002D2873" w:rsidRPr="00F627E2" w:rsidRDefault="002D2873" w:rsidP="002D2873">
            <w:pPr>
              <w:tabs>
                <w:tab w:val="left" w:pos="8789"/>
              </w:tabs>
              <w:ind w:left="57" w:right="5"/>
              <w:jc w:val="both"/>
              <w:rPr>
                <w:rFonts w:cstheme="minorHAnsi"/>
                <w:i/>
                <w:iCs/>
                <w:color w:val="000000" w:themeColor="text1"/>
                <w:sz w:val="16"/>
                <w:szCs w:val="16"/>
              </w:rPr>
            </w:pPr>
            <w:r w:rsidRPr="00F627E2">
              <w:rPr>
                <w:rFonts w:cstheme="minorHAnsi"/>
                <w:i/>
                <w:iCs/>
                <w:color w:val="000000" w:themeColor="text1"/>
                <w:sz w:val="16"/>
                <w:szCs w:val="16"/>
              </w:rPr>
              <w:t>b) la correttezza e regolarità della procedura;</w:t>
            </w:r>
          </w:p>
          <w:p w:rsidR="002D2873" w:rsidRPr="00F627E2" w:rsidRDefault="002D2873" w:rsidP="002D2873">
            <w:pPr>
              <w:tabs>
                <w:tab w:val="left" w:pos="8789"/>
              </w:tabs>
              <w:ind w:left="57" w:right="5"/>
              <w:jc w:val="both"/>
              <w:rPr>
                <w:rFonts w:cstheme="minorHAnsi"/>
                <w:i/>
                <w:iCs/>
                <w:color w:val="000000" w:themeColor="text1"/>
                <w:sz w:val="16"/>
                <w:szCs w:val="16"/>
              </w:rPr>
            </w:pPr>
            <w:r w:rsidRPr="00F627E2">
              <w:rPr>
                <w:rFonts w:cstheme="minorHAnsi"/>
                <w:i/>
                <w:iCs/>
                <w:color w:val="000000" w:themeColor="text1"/>
                <w:sz w:val="16"/>
                <w:szCs w:val="16"/>
              </w:rPr>
              <w:t>c) la correttezza formale nella redazione dell’atto;</w:t>
            </w:r>
          </w:p>
          <w:p w:rsidR="002D2873" w:rsidRPr="00F627E2" w:rsidRDefault="002D2873" w:rsidP="002D2873">
            <w:pPr>
              <w:tabs>
                <w:tab w:val="left" w:pos="8789"/>
              </w:tabs>
              <w:ind w:left="57" w:right="5"/>
              <w:jc w:val="both"/>
              <w:rPr>
                <w:rFonts w:cstheme="minorHAnsi"/>
                <w:color w:val="000000" w:themeColor="text1"/>
                <w:sz w:val="16"/>
                <w:szCs w:val="16"/>
              </w:rPr>
            </w:pPr>
          </w:p>
          <w:p w:rsidR="002D2873" w:rsidRPr="00F627E2" w:rsidRDefault="002D2873" w:rsidP="002D2873">
            <w:pPr>
              <w:tabs>
                <w:tab w:val="left" w:pos="8789"/>
              </w:tabs>
              <w:ind w:left="57" w:right="5"/>
              <w:jc w:val="both"/>
              <w:rPr>
                <w:rFonts w:cstheme="minorHAnsi"/>
                <w:color w:val="000000" w:themeColor="text1"/>
                <w:sz w:val="16"/>
                <w:szCs w:val="16"/>
              </w:rPr>
            </w:pPr>
            <w:r w:rsidRPr="00F627E2">
              <w:rPr>
                <w:rFonts w:cstheme="minorHAnsi"/>
                <w:b/>
                <w:bCs/>
                <w:color w:val="000000" w:themeColor="text1"/>
                <w:sz w:val="16"/>
                <w:szCs w:val="16"/>
              </w:rPr>
              <w:t>Acquisito</w:t>
            </w:r>
            <w:r w:rsidRPr="00F627E2">
              <w:rPr>
                <w:rFonts w:cstheme="minorHAnsi"/>
                <w:color w:val="000000" w:themeColor="text1"/>
                <w:sz w:val="16"/>
                <w:szCs w:val="16"/>
              </w:rPr>
              <w:t xml:space="preserve"> il seguente parere sulla regolarità contabile espresso dal Responsabile dei Servizi Finanziari: “favorevole”;</w:t>
            </w:r>
          </w:p>
          <w:p w:rsidR="002D2873" w:rsidRPr="00F627E2" w:rsidRDefault="002D2873" w:rsidP="002D2873">
            <w:pPr>
              <w:jc w:val="both"/>
              <w:rPr>
                <w:rFonts w:cstheme="minorHAnsi"/>
                <w:color w:val="000000" w:themeColor="text1"/>
                <w:sz w:val="16"/>
                <w:szCs w:val="16"/>
              </w:rPr>
            </w:pPr>
            <w:r w:rsidRPr="00F627E2">
              <w:rPr>
                <w:rFonts w:cstheme="minorHAnsi"/>
                <w:color w:val="000000" w:themeColor="text1"/>
                <w:sz w:val="16"/>
                <w:szCs w:val="16"/>
              </w:rPr>
              <w:t xml:space="preserve">Visto il </w:t>
            </w:r>
            <w:proofErr w:type="spellStart"/>
            <w:r w:rsidRPr="00F627E2">
              <w:rPr>
                <w:rFonts w:cstheme="minorHAnsi"/>
                <w:color w:val="000000" w:themeColor="text1"/>
                <w:sz w:val="16"/>
                <w:szCs w:val="16"/>
              </w:rPr>
              <w:t>D.L</w:t>
            </w:r>
            <w:proofErr w:type="spellEnd"/>
            <w:r w:rsidRPr="00F627E2">
              <w:rPr>
                <w:rFonts w:cstheme="minorHAnsi"/>
                <w:color w:val="000000" w:themeColor="text1"/>
                <w:sz w:val="16"/>
                <w:szCs w:val="16"/>
              </w:rPr>
              <w:t xml:space="preserve"> .vo  </w:t>
            </w:r>
            <w:proofErr w:type="spellStart"/>
            <w:r w:rsidRPr="00F627E2">
              <w:rPr>
                <w:rFonts w:cstheme="minorHAnsi"/>
                <w:color w:val="000000" w:themeColor="text1"/>
                <w:sz w:val="16"/>
                <w:szCs w:val="16"/>
              </w:rPr>
              <w:t>n°</w:t>
            </w:r>
            <w:proofErr w:type="spellEnd"/>
            <w:r w:rsidRPr="00F627E2">
              <w:rPr>
                <w:rFonts w:cstheme="minorHAnsi"/>
                <w:color w:val="000000" w:themeColor="text1"/>
                <w:sz w:val="16"/>
                <w:szCs w:val="16"/>
              </w:rPr>
              <w:t xml:space="preserve"> 267 del 18. 08. 2000 della legge sull’Ordinamento degli Enti Locali;</w:t>
            </w:r>
          </w:p>
          <w:p w:rsidR="002D2873" w:rsidRPr="00F627E2" w:rsidRDefault="002D2873" w:rsidP="002D2873">
            <w:pPr>
              <w:jc w:val="center"/>
              <w:rPr>
                <w:rFonts w:cstheme="minorHAnsi"/>
                <w:b/>
                <w:color w:val="000000" w:themeColor="text1"/>
                <w:sz w:val="16"/>
                <w:szCs w:val="16"/>
              </w:rPr>
            </w:pPr>
            <w:r w:rsidRPr="00F627E2">
              <w:rPr>
                <w:rFonts w:cstheme="minorHAnsi"/>
                <w:b/>
                <w:color w:val="000000" w:themeColor="text1"/>
                <w:sz w:val="16"/>
                <w:szCs w:val="16"/>
              </w:rPr>
              <w:t>DETERMINA</w:t>
            </w:r>
          </w:p>
          <w:p w:rsidR="002D2873" w:rsidRPr="00F627E2" w:rsidRDefault="002D2873" w:rsidP="002D2873">
            <w:pPr>
              <w:rPr>
                <w:rFonts w:cstheme="minorHAnsi"/>
                <w:color w:val="000000" w:themeColor="text1"/>
                <w:sz w:val="16"/>
                <w:szCs w:val="16"/>
              </w:rPr>
            </w:pPr>
            <w:r w:rsidRPr="00F627E2">
              <w:rPr>
                <w:rFonts w:cstheme="minorHAnsi"/>
                <w:color w:val="000000" w:themeColor="text1"/>
                <w:sz w:val="16"/>
                <w:szCs w:val="16"/>
              </w:rPr>
              <w:t xml:space="preserve">1) Impegnare  sul  </w:t>
            </w:r>
            <w:proofErr w:type="spellStart"/>
            <w:r w:rsidRPr="00F627E2">
              <w:rPr>
                <w:rFonts w:cstheme="minorHAnsi"/>
                <w:color w:val="000000" w:themeColor="text1"/>
                <w:sz w:val="16"/>
                <w:szCs w:val="16"/>
              </w:rPr>
              <w:t>Serv</w:t>
            </w:r>
            <w:proofErr w:type="spellEnd"/>
            <w:r w:rsidRPr="00F627E2">
              <w:rPr>
                <w:rFonts w:cstheme="minorHAnsi"/>
                <w:color w:val="000000" w:themeColor="text1"/>
                <w:sz w:val="16"/>
                <w:szCs w:val="16"/>
              </w:rPr>
              <w:t>. 0108 Int. 07 Cap. 310 “imposte  e tasse varie” del bilancio del corrente esercizio  finanziario,  Euro  1.228,00,  quota parte del Comune necessaria  per  la  stipula e la registrazione del contratto Rep. 2283 del 15.01.20015.</w:t>
            </w:r>
          </w:p>
          <w:p w:rsidR="002D2873" w:rsidRPr="00F627E2" w:rsidRDefault="002D2873" w:rsidP="00C16F51">
            <w:pPr>
              <w:pStyle w:val="Titolo"/>
              <w:jc w:val="both"/>
              <w:rPr>
                <w:rFonts w:asciiTheme="minorHAnsi" w:hAnsiTheme="minorHAnsi" w:cstheme="minorHAnsi"/>
                <w:color w:val="000000" w:themeColor="text1"/>
                <w:sz w:val="16"/>
                <w:szCs w:val="16"/>
              </w:rPr>
            </w:pPr>
          </w:p>
          <w:p w:rsidR="002D2873" w:rsidRPr="00F627E2" w:rsidRDefault="002D2873" w:rsidP="00C16F51">
            <w:pPr>
              <w:pStyle w:val="Titolo"/>
              <w:jc w:val="both"/>
              <w:rPr>
                <w:rFonts w:asciiTheme="minorHAnsi" w:hAnsiTheme="minorHAnsi" w:cstheme="minorHAnsi"/>
                <w:color w:val="000000" w:themeColor="text1"/>
                <w:sz w:val="16"/>
                <w:szCs w:val="16"/>
              </w:rPr>
            </w:pPr>
            <w:r w:rsidRPr="00F627E2">
              <w:rPr>
                <w:rFonts w:asciiTheme="minorHAnsi" w:hAnsiTheme="minorHAnsi" w:cstheme="minorHAnsi"/>
                <w:color w:val="000000" w:themeColor="text1"/>
                <w:sz w:val="16"/>
                <w:szCs w:val="16"/>
              </w:rPr>
              <w:t>[…]</w:t>
            </w:r>
          </w:p>
        </w:tc>
        <w:tc>
          <w:tcPr>
            <w:tcW w:w="1134" w:type="dxa"/>
          </w:tcPr>
          <w:p w:rsidR="00B66B4D" w:rsidRPr="00F627E2" w:rsidRDefault="005763DE" w:rsidP="00C16F51">
            <w:pPr>
              <w:rPr>
                <w:color w:val="000000" w:themeColor="text1"/>
                <w:sz w:val="16"/>
                <w:szCs w:val="16"/>
              </w:rPr>
            </w:pPr>
            <w:r w:rsidRPr="00F627E2">
              <w:rPr>
                <w:rFonts w:cstheme="minorHAnsi"/>
                <w:color w:val="000000" w:themeColor="text1"/>
                <w:sz w:val="16"/>
                <w:szCs w:val="16"/>
              </w:rPr>
              <w:t xml:space="preserve"> Euro  1.228,00</w:t>
            </w:r>
          </w:p>
        </w:tc>
        <w:tc>
          <w:tcPr>
            <w:tcW w:w="1701" w:type="dxa"/>
          </w:tcPr>
          <w:p w:rsidR="00B66B4D" w:rsidRPr="00F627E2" w:rsidRDefault="00B66B4D" w:rsidP="00C16F51">
            <w:pPr>
              <w:rPr>
                <w:color w:val="000000" w:themeColor="text1"/>
                <w:sz w:val="16"/>
                <w:szCs w:val="16"/>
              </w:rPr>
            </w:pPr>
          </w:p>
        </w:tc>
      </w:tr>
      <w:tr w:rsidR="00B66B4D" w:rsidRPr="004D180D" w:rsidTr="00880A92">
        <w:tc>
          <w:tcPr>
            <w:tcW w:w="1668" w:type="dxa"/>
          </w:tcPr>
          <w:p w:rsidR="00B66B4D" w:rsidRPr="00F627E2" w:rsidRDefault="00B66B4D" w:rsidP="00B155BA">
            <w:pPr>
              <w:rPr>
                <w:color w:val="000000" w:themeColor="text1"/>
                <w:sz w:val="16"/>
                <w:szCs w:val="16"/>
              </w:rPr>
            </w:pPr>
            <w:r w:rsidRPr="00F627E2">
              <w:rPr>
                <w:color w:val="000000" w:themeColor="text1"/>
                <w:sz w:val="16"/>
                <w:szCs w:val="16"/>
              </w:rPr>
              <w:t>Responsabile del Servizio</w:t>
            </w:r>
            <w:r w:rsidR="00863CC4" w:rsidRPr="00F627E2">
              <w:rPr>
                <w:color w:val="000000" w:themeColor="text1"/>
                <w:sz w:val="16"/>
                <w:szCs w:val="16"/>
              </w:rPr>
              <w:t xml:space="preserve"> </w:t>
            </w:r>
            <w:proofErr w:type="spellStart"/>
            <w:r w:rsidR="00863CC4" w:rsidRPr="00F627E2">
              <w:rPr>
                <w:color w:val="000000" w:themeColor="text1"/>
                <w:sz w:val="16"/>
                <w:szCs w:val="16"/>
              </w:rPr>
              <w:t>f.f.</w:t>
            </w:r>
            <w:proofErr w:type="spellEnd"/>
          </w:p>
          <w:p w:rsidR="00CF5292" w:rsidRPr="00F627E2" w:rsidRDefault="00863CC4" w:rsidP="00B155BA">
            <w:pPr>
              <w:rPr>
                <w:color w:val="000000" w:themeColor="text1"/>
                <w:sz w:val="16"/>
                <w:szCs w:val="16"/>
              </w:rPr>
            </w:pPr>
            <w:r w:rsidRPr="00F627E2">
              <w:rPr>
                <w:color w:val="000000" w:themeColor="text1"/>
                <w:sz w:val="16"/>
                <w:szCs w:val="16"/>
              </w:rPr>
              <w:t>Dott. Giuseppe Rizzo</w:t>
            </w:r>
          </w:p>
        </w:tc>
        <w:tc>
          <w:tcPr>
            <w:tcW w:w="1134" w:type="dxa"/>
          </w:tcPr>
          <w:p w:rsidR="00B66B4D" w:rsidRPr="00F627E2" w:rsidRDefault="00B66B4D" w:rsidP="00B155BA">
            <w:pPr>
              <w:rPr>
                <w:color w:val="000000" w:themeColor="text1"/>
                <w:sz w:val="16"/>
                <w:szCs w:val="16"/>
              </w:rPr>
            </w:pPr>
            <w:r w:rsidRPr="00F627E2">
              <w:rPr>
                <w:color w:val="000000" w:themeColor="text1"/>
                <w:sz w:val="16"/>
                <w:szCs w:val="16"/>
              </w:rPr>
              <w:t>Determina</w:t>
            </w:r>
          </w:p>
        </w:tc>
        <w:tc>
          <w:tcPr>
            <w:tcW w:w="1134" w:type="dxa"/>
          </w:tcPr>
          <w:p w:rsidR="00B66B4D" w:rsidRPr="00F627E2" w:rsidRDefault="006005E1" w:rsidP="00C16F51">
            <w:pPr>
              <w:rPr>
                <w:rFonts w:cstheme="minorHAnsi"/>
                <w:color w:val="000000" w:themeColor="text1"/>
                <w:sz w:val="16"/>
                <w:szCs w:val="16"/>
              </w:rPr>
            </w:pPr>
            <w:r w:rsidRPr="00F627E2">
              <w:rPr>
                <w:rFonts w:cstheme="minorHAnsi"/>
                <w:color w:val="000000" w:themeColor="text1"/>
                <w:sz w:val="16"/>
                <w:szCs w:val="16"/>
              </w:rPr>
              <w:t>n.123 dell’11.2.2015</w:t>
            </w:r>
          </w:p>
        </w:tc>
        <w:tc>
          <w:tcPr>
            <w:tcW w:w="1417" w:type="dxa"/>
          </w:tcPr>
          <w:p w:rsidR="00B66B4D" w:rsidRPr="00F627E2" w:rsidRDefault="006005E1" w:rsidP="00C16F51">
            <w:pPr>
              <w:rPr>
                <w:rFonts w:cstheme="minorHAnsi"/>
                <w:color w:val="000000" w:themeColor="text1"/>
                <w:sz w:val="16"/>
                <w:szCs w:val="16"/>
              </w:rPr>
            </w:pPr>
            <w:r w:rsidRPr="00F627E2">
              <w:rPr>
                <w:rFonts w:cstheme="minorHAnsi"/>
                <w:color w:val="000000" w:themeColor="text1"/>
                <w:sz w:val="16"/>
                <w:szCs w:val="16"/>
              </w:rPr>
              <w:t xml:space="preserve">DETERMINAZIONE </w:t>
            </w:r>
            <w:proofErr w:type="spellStart"/>
            <w:r w:rsidRPr="00F627E2">
              <w:rPr>
                <w:rFonts w:cstheme="minorHAnsi"/>
                <w:color w:val="000000" w:themeColor="text1"/>
                <w:sz w:val="16"/>
                <w:szCs w:val="16"/>
              </w:rPr>
              <w:t>R.S.</w:t>
            </w:r>
            <w:proofErr w:type="spellEnd"/>
            <w:r w:rsidRPr="00F627E2">
              <w:rPr>
                <w:rFonts w:cstheme="minorHAnsi"/>
                <w:color w:val="000000" w:themeColor="text1"/>
                <w:sz w:val="16"/>
                <w:szCs w:val="16"/>
              </w:rPr>
              <w:t xml:space="preserve"> N.44 DEL 21.1.2015. INTEGRAZIONE.</w:t>
            </w:r>
          </w:p>
        </w:tc>
        <w:tc>
          <w:tcPr>
            <w:tcW w:w="6804" w:type="dxa"/>
          </w:tcPr>
          <w:p w:rsidR="00B66B4D" w:rsidRPr="00F627E2" w:rsidRDefault="006005E1" w:rsidP="00C16F51">
            <w:pPr>
              <w:pStyle w:val="Titolo"/>
              <w:jc w:val="both"/>
              <w:rPr>
                <w:rFonts w:asciiTheme="minorHAnsi" w:hAnsiTheme="minorHAnsi" w:cstheme="minorHAnsi"/>
                <w:color w:val="000000" w:themeColor="text1"/>
                <w:sz w:val="16"/>
                <w:szCs w:val="16"/>
              </w:rPr>
            </w:pPr>
            <w:r w:rsidRPr="00F627E2">
              <w:rPr>
                <w:rFonts w:asciiTheme="minorHAnsi" w:hAnsiTheme="minorHAnsi" w:cstheme="minorHAnsi"/>
                <w:color w:val="000000" w:themeColor="text1"/>
                <w:sz w:val="16"/>
                <w:szCs w:val="16"/>
              </w:rPr>
              <w:t>[…]</w:t>
            </w:r>
          </w:p>
          <w:p w:rsidR="006005E1" w:rsidRPr="00F627E2" w:rsidRDefault="006005E1" w:rsidP="006005E1">
            <w:pPr>
              <w:jc w:val="both"/>
              <w:rPr>
                <w:rFonts w:cstheme="minorHAnsi"/>
                <w:color w:val="000000" w:themeColor="text1"/>
                <w:sz w:val="16"/>
                <w:szCs w:val="16"/>
              </w:rPr>
            </w:pPr>
            <w:r w:rsidRPr="00F627E2">
              <w:rPr>
                <w:rFonts w:cstheme="minorHAnsi"/>
                <w:color w:val="000000" w:themeColor="text1"/>
                <w:sz w:val="16"/>
                <w:szCs w:val="16"/>
              </w:rPr>
              <w:t>Richiamate:</w:t>
            </w:r>
          </w:p>
          <w:p w:rsidR="006005E1" w:rsidRPr="00F627E2" w:rsidRDefault="006005E1" w:rsidP="006005E1">
            <w:pPr>
              <w:jc w:val="both"/>
              <w:rPr>
                <w:rFonts w:cstheme="minorHAnsi"/>
                <w:color w:val="000000" w:themeColor="text1"/>
                <w:sz w:val="16"/>
                <w:szCs w:val="16"/>
              </w:rPr>
            </w:pPr>
            <w:r w:rsidRPr="00F627E2">
              <w:rPr>
                <w:rFonts w:cstheme="minorHAnsi"/>
                <w:color w:val="000000" w:themeColor="text1"/>
                <w:sz w:val="16"/>
                <w:szCs w:val="16"/>
              </w:rPr>
              <w:t>la deliberazione G.C. n.10 del 15.1.2015 con la quale questo Comune, costituendosi in diversi giudizi per risarcimento danni da insidia stradale, decide di proporre opposizione a una sentenza del Giudice di Pace per infrazione al Codice della Strada;</w:t>
            </w:r>
          </w:p>
          <w:p w:rsidR="006005E1" w:rsidRPr="00F627E2" w:rsidRDefault="006005E1" w:rsidP="006005E1">
            <w:pPr>
              <w:jc w:val="both"/>
              <w:rPr>
                <w:rFonts w:cstheme="minorHAnsi"/>
                <w:color w:val="000000" w:themeColor="text1"/>
                <w:sz w:val="16"/>
                <w:szCs w:val="16"/>
              </w:rPr>
            </w:pPr>
          </w:p>
          <w:p w:rsidR="006005E1" w:rsidRPr="00F627E2" w:rsidRDefault="006005E1" w:rsidP="006005E1">
            <w:pPr>
              <w:jc w:val="both"/>
              <w:rPr>
                <w:rFonts w:cstheme="minorHAnsi"/>
                <w:color w:val="000000" w:themeColor="text1"/>
                <w:sz w:val="16"/>
                <w:szCs w:val="16"/>
              </w:rPr>
            </w:pPr>
            <w:r w:rsidRPr="00F627E2">
              <w:rPr>
                <w:rFonts w:cstheme="minorHAnsi"/>
                <w:color w:val="000000" w:themeColor="text1"/>
                <w:sz w:val="16"/>
                <w:szCs w:val="16"/>
              </w:rPr>
              <w:t xml:space="preserve">la determinazione </w:t>
            </w:r>
            <w:proofErr w:type="spellStart"/>
            <w:r w:rsidRPr="00F627E2">
              <w:rPr>
                <w:rFonts w:cstheme="minorHAnsi"/>
                <w:color w:val="000000" w:themeColor="text1"/>
                <w:sz w:val="16"/>
                <w:szCs w:val="16"/>
              </w:rPr>
              <w:t>R.S.</w:t>
            </w:r>
            <w:proofErr w:type="spellEnd"/>
            <w:r w:rsidRPr="00F627E2">
              <w:rPr>
                <w:rFonts w:cstheme="minorHAnsi"/>
                <w:color w:val="000000" w:themeColor="text1"/>
                <w:sz w:val="16"/>
                <w:szCs w:val="16"/>
              </w:rPr>
              <w:t xml:space="preserve"> n.44 del 21.1.2015 con cui si conferisce incarico all’Avv. Angelo </w:t>
            </w:r>
            <w:proofErr w:type="spellStart"/>
            <w:r w:rsidRPr="00F627E2">
              <w:rPr>
                <w:rFonts w:cstheme="minorHAnsi"/>
                <w:color w:val="000000" w:themeColor="text1"/>
                <w:sz w:val="16"/>
                <w:szCs w:val="16"/>
              </w:rPr>
              <w:t>Colagiorgio</w:t>
            </w:r>
            <w:proofErr w:type="spellEnd"/>
            <w:r w:rsidRPr="00F627E2">
              <w:rPr>
                <w:rFonts w:cstheme="minorHAnsi"/>
                <w:color w:val="000000" w:themeColor="text1"/>
                <w:sz w:val="16"/>
                <w:szCs w:val="16"/>
              </w:rPr>
              <w:t xml:space="preserve"> in qualità di legale difensore di questo Comune;</w:t>
            </w:r>
          </w:p>
          <w:p w:rsidR="006005E1" w:rsidRPr="00F627E2" w:rsidRDefault="006005E1" w:rsidP="006005E1">
            <w:pPr>
              <w:jc w:val="both"/>
              <w:rPr>
                <w:rFonts w:cstheme="minorHAnsi"/>
                <w:color w:val="000000" w:themeColor="text1"/>
                <w:sz w:val="16"/>
                <w:szCs w:val="16"/>
              </w:rPr>
            </w:pPr>
          </w:p>
          <w:p w:rsidR="006005E1" w:rsidRPr="00F627E2" w:rsidRDefault="006005E1" w:rsidP="006005E1">
            <w:pPr>
              <w:jc w:val="both"/>
              <w:rPr>
                <w:rFonts w:cstheme="minorHAnsi"/>
                <w:color w:val="000000" w:themeColor="text1"/>
                <w:sz w:val="16"/>
                <w:szCs w:val="16"/>
              </w:rPr>
            </w:pPr>
            <w:r w:rsidRPr="00F627E2">
              <w:rPr>
                <w:rFonts w:cstheme="minorHAnsi"/>
                <w:color w:val="000000" w:themeColor="text1"/>
                <w:sz w:val="16"/>
                <w:szCs w:val="16"/>
              </w:rPr>
              <w:t>la deliberazione G.C. n.30 del 5.2.2015 con cui la richiamata delibera n.10/15 , relativamente alla sentenza emessa dal Giudice di Pace su ricorso per infrazione al Codice della Strada, viene integrata esplicitando più compiutamente la volontà della Giunta Comunale di proporre appello avverso la sentenza del Giudice di Pace, n.824 del 1.12.2014 emessa su ricorso di […] c/Comune per infrazione al C.d.S.;</w:t>
            </w:r>
          </w:p>
          <w:p w:rsidR="006005E1" w:rsidRPr="00F627E2" w:rsidRDefault="006005E1" w:rsidP="006005E1">
            <w:pPr>
              <w:jc w:val="both"/>
              <w:rPr>
                <w:rFonts w:cstheme="minorHAnsi"/>
                <w:color w:val="000000" w:themeColor="text1"/>
                <w:sz w:val="16"/>
                <w:szCs w:val="16"/>
              </w:rPr>
            </w:pPr>
          </w:p>
          <w:p w:rsidR="006005E1" w:rsidRPr="00F627E2" w:rsidRDefault="006005E1" w:rsidP="006005E1">
            <w:pPr>
              <w:jc w:val="both"/>
              <w:rPr>
                <w:rFonts w:cstheme="minorHAnsi"/>
                <w:color w:val="000000" w:themeColor="text1"/>
                <w:sz w:val="16"/>
                <w:szCs w:val="16"/>
              </w:rPr>
            </w:pPr>
            <w:r w:rsidRPr="00F627E2">
              <w:rPr>
                <w:rFonts w:cstheme="minorHAnsi"/>
                <w:color w:val="000000" w:themeColor="text1"/>
                <w:sz w:val="16"/>
                <w:szCs w:val="16"/>
              </w:rPr>
              <w:t xml:space="preserve">Attesa la necessità di integrare, altresì, la determinazione </w:t>
            </w:r>
            <w:proofErr w:type="spellStart"/>
            <w:r w:rsidRPr="00F627E2">
              <w:rPr>
                <w:rFonts w:cstheme="minorHAnsi"/>
                <w:color w:val="000000" w:themeColor="text1"/>
                <w:sz w:val="16"/>
                <w:szCs w:val="16"/>
              </w:rPr>
              <w:t>R.S.</w:t>
            </w:r>
            <w:proofErr w:type="spellEnd"/>
            <w:r w:rsidRPr="00F627E2">
              <w:rPr>
                <w:rFonts w:cstheme="minorHAnsi"/>
                <w:color w:val="000000" w:themeColor="text1"/>
                <w:sz w:val="16"/>
                <w:szCs w:val="16"/>
              </w:rPr>
              <w:t xml:space="preserve"> n.44 del 21.1.2015 sopra richiamata;</w:t>
            </w:r>
          </w:p>
          <w:p w:rsidR="006005E1" w:rsidRPr="00F627E2" w:rsidRDefault="006005E1" w:rsidP="006005E1">
            <w:pPr>
              <w:jc w:val="both"/>
              <w:rPr>
                <w:rFonts w:cstheme="minorHAnsi"/>
                <w:color w:val="000000" w:themeColor="text1"/>
                <w:sz w:val="16"/>
                <w:szCs w:val="16"/>
              </w:rPr>
            </w:pPr>
          </w:p>
          <w:p w:rsidR="006005E1" w:rsidRPr="00F627E2" w:rsidRDefault="006005E1" w:rsidP="006005E1">
            <w:pPr>
              <w:tabs>
                <w:tab w:val="left" w:pos="5580"/>
                <w:tab w:val="left" w:pos="8789"/>
              </w:tabs>
              <w:ind w:left="57" w:right="5"/>
              <w:jc w:val="both"/>
              <w:rPr>
                <w:rFonts w:cstheme="minorHAnsi"/>
                <w:color w:val="000000" w:themeColor="text1"/>
                <w:sz w:val="16"/>
                <w:szCs w:val="16"/>
              </w:rPr>
            </w:pPr>
            <w:r w:rsidRPr="00F627E2">
              <w:rPr>
                <w:rFonts w:cstheme="minorHAnsi"/>
                <w:b/>
                <w:color w:val="000000" w:themeColor="text1"/>
                <w:sz w:val="16"/>
                <w:szCs w:val="16"/>
              </w:rPr>
              <w:t>Eseguito</w:t>
            </w:r>
            <w:r w:rsidRPr="00F627E2">
              <w:rPr>
                <w:rFonts w:cstheme="minorHAnsi"/>
                <w:color w:val="000000" w:themeColor="text1"/>
                <w:sz w:val="16"/>
                <w:szCs w:val="16"/>
              </w:rPr>
              <w:t xml:space="preserve"> con esito favorevole il controllo preventivo di regolarità amministrativa del presente atto avendo  verificato:</w:t>
            </w:r>
          </w:p>
          <w:p w:rsidR="006005E1" w:rsidRPr="00F627E2" w:rsidRDefault="00D4763B" w:rsidP="00D4763B">
            <w:pPr>
              <w:tabs>
                <w:tab w:val="left" w:pos="8789"/>
              </w:tabs>
              <w:ind w:left="57" w:right="5"/>
              <w:jc w:val="both"/>
              <w:rPr>
                <w:rFonts w:cstheme="minorHAnsi"/>
                <w:i/>
                <w:color w:val="000000" w:themeColor="text1"/>
                <w:sz w:val="16"/>
                <w:szCs w:val="16"/>
              </w:rPr>
            </w:pPr>
            <w:r w:rsidRPr="00F627E2">
              <w:rPr>
                <w:rFonts w:cstheme="minorHAnsi"/>
                <w:i/>
                <w:color w:val="000000" w:themeColor="text1"/>
                <w:sz w:val="16"/>
                <w:szCs w:val="16"/>
              </w:rPr>
              <w:t xml:space="preserve">a) </w:t>
            </w:r>
            <w:r w:rsidR="006005E1" w:rsidRPr="00F627E2">
              <w:rPr>
                <w:rFonts w:cstheme="minorHAnsi"/>
                <w:i/>
                <w:color w:val="000000" w:themeColor="text1"/>
                <w:sz w:val="16"/>
                <w:szCs w:val="16"/>
              </w:rPr>
              <w:t>il rispetto delle normative comunitarie, statali, regionali e regolamentari, generali e di settore;</w:t>
            </w:r>
          </w:p>
          <w:p w:rsidR="006005E1" w:rsidRPr="00F627E2" w:rsidRDefault="006005E1" w:rsidP="00D4763B">
            <w:pPr>
              <w:pStyle w:val="Paragrafoelenco"/>
              <w:numPr>
                <w:ilvl w:val="0"/>
                <w:numId w:val="59"/>
              </w:numPr>
              <w:tabs>
                <w:tab w:val="left" w:pos="8789"/>
              </w:tabs>
              <w:ind w:right="5"/>
              <w:jc w:val="both"/>
              <w:rPr>
                <w:rFonts w:cstheme="minorHAnsi"/>
                <w:i/>
                <w:color w:val="000000" w:themeColor="text1"/>
                <w:sz w:val="16"/>
                <w:szCs w:val="16"/>
              </w:rPr>
            </w:pPr>
            <w:r w:rsidRPr="00F627E2">
              <w:rPr>
                <w:rFonts w:cstheme="minorHAnsi"/>
                <w:i/>
                <w:color w:val="000000" w:themeColor="text1"/>
                <w:sz w:val="16"/>
                <w:szCs w:val="16"/>
              </w:rPr>
              <w:t>la correttezza e regolarità della procedura;</w:t>
            </w:r>
          </w:p>
          <w:p w:rsidR="006005E1" w:rsidRPr="00F627E2" w:rsidRDefault="00D4763B" w:rsidP="00D4763B">
            <w:pPr>
              <w:pStyle w:val="Paragrafoelenco"/>
              <w:numPr>
                <w:ilvl w:val="0"/>
                <w:numId w:val="59"/>
              </w:numPr>
              <w:tabs>
                <w:tab w:val="left" w:pos="8789"/>
              </w:tabs>
              <w:ind w:right="5"/>
              <w:jc w:val="both"/>
              <w:rPr>
                <w:rFonts w:cstheme="minorHAnsi"/>
                <w:i/>
                <w:color w:val="000000" w:themeColor="text1"/>
                <w:sz w:val="16"/>
                <w:szCs w:val="16"/>
              </w:rPr>
            </w:pPr>
            <w:r w:rsidRPr="00F627E2">
              <w:rPr>
                <w:rFonts w:cstheme="minorHAnsi"/>
                <w:i/>
                <w:color w:val="000000" w:themeColor="text1"/>
                <w:sz w:val="16"/>
                <w:szCs w:val="16"/>
              </w:rPr>
              <w:t>l</w:t>
            </w:r>
            <w:r w:rsidR="006005E1" w:rsidRPr="00F627E2">
              <w:rPr>
                <w:rFonts w:cstheme="minorHAnsi"/>
                <w:i/>
                <w:color w:val="000000" w:themeColor="text1"/>
                <w:sz w:val="16"/>
                <w:szCs w:val="16"/>
              </w:rPr>
              <w:t>a correttezza formale nella redazione dell’atto;</w:t>
            </w:r>
          </w:p>
          <w:p w:rsidR="006005E1" w:rsidRPr="00F627E2" w:rsidRDefault="006005E1" w:rsidP="006005E1">
            <w:pPr>
              <w:tabs>
                <w:tab w:val="left" w:pos="8789"/>
              </w:tabs>
              <w:ind w:left="57" w:right="5"/>
              <w:jc w:val="both"/>
              <w:rPr>
                <w:rFonts w:cstheme="minorHAnsi"/>
                <w:color w:val="000000" w:themeColor="text1"/>
                <w:sz w:val="16"/>
                <w:szCs w:val="16"/>
              </w:rPr>
            </w:pPr>
          </w:p>
          <w:p w:rsidR="006005E1" w:rsidRPr="00F627E2" w:rsidRDefault="006005E1" w:rsidP="006005E1">
            <w:pPr>
              <w:tabs>
                <w:tab w:val="left" w:pos="8789"/>
              </w:tabs>
              <w:ind w:left="57" w:right="5"/>
              <w:jc w:val="both"/>
              <w:rPr>
                <w:rFonts w:cstheme="minorHAnsi"/>
                <w:color w:val="000000" w:themeColor="text1"/>
                <w:sz w:val="16"/>
                <w:szCs w:val="16"/>
              </w:rPr>
            </w:pPr>
            <w:r w:rsidRPr="00F627E2">
              <w:rPr>
                <w:rFonts w:cstheme="minorHAnsi"/>
                <w:b/>
                <w:color w:val="000000" w:themeColor="text1"/>
                <w:sz w:val="16"/>
                <w:szCs w:val="16"/>
              </w:rPr>
              <w:t>Acquisito</w:t>
            </w:r>
            <w:r w:rsidRPr="00F627E2">
              <w:rPr>
                <w:rFonts w:cstheme="minorHAnsi"/>
                <w:color w:val="000000" w:themeColor="text1"/>
                <w:sz w:val="16"/>
                <w:szCs w:val="16"/>
              </w:rPr>
              <w:t xml:space="preserve"> il seguente parere sulla regolarità contabile espresso dal Responsabile dei Servizi Finanziari: “favorevole”;</w:t>
            </w:r>
          </w:p>
          <w:p w:rsidR="006005E1" w:rsidRPr="00F627E2" w:rsidRDefault="006005E1" w:rsidP="006005E1">
            <w:pPr>
              <w:rPr>
                <w:rFonts w:cstheme="minorHAnsi"/>
                <w:color w:val="000000" w:themeColor="text1"/>
                <w:sz w:val="16"/>
                <w:szCs w:val="16"/>
              </w:rPr>
            </w:pPr>
            <w:r w:rsidRPr="00F627E2">
              <w:rPr>
                <w:rFonts w:cstheme="minorHAnsi"/>
                <w:color w:val="000000" w:themeColor="text1"/>
                <w:sz w:val="16"/>
                <w:szCs w:val="16"/>
              </w:rPr>
              <w:tab/>
            </w:r>
            <w:r w:rsidRPr="00F627E2">
              <w:rPr>
                <w:rFonts w:cstheme="minorHAnsi"/>
                <w:color w:val="000000" w:themeColor="text1"/>
                <w:sz w:val="16"/>
                <w:szCs w:val="16"/>
              </w:rPr>
              <w:tab/>
            </w:r>
            <w:r w:rsidRPr="00F627E2">
              <w:rPr>
                <w:rFonts w:cstheme="minorHAnsi"/>
                <w:color w:val="000000" w:themeColor="text1"/>
                <w:sz w:val="16"/>
                <w:szCs w:val="16"/>
              </w:rPr>
              <w:tab/>
            </w:r>
            <w:r w:rsidRPr="00F627E2">
              <w:rPr>
                <w:rFonts w:cstheme="minorHAnsi"/>
                <w:color w:val="000000" w:themeColor="text1"/>
                <w:sz w:val="16"/>
                <w:szCs w:val="16"/>
              </w:rPr>
              <w:tab/>
            </w:r>
            <w:r w:rsidRPr="00F627E2">
              <w:rPr>
                <w:rFonts w:cstheme="minorHAnsi"/>
                <w:color w:val="000000" w:themeColor="text1"/>
                <w:sz w:val="16"/>
                <w:szCs w:val="16"/>
              </w:rPr>
              <w:tab/>
            </w:r>
            <w:r w:rsidRPr="00F627E2">
              <w:rPr>
                <w:rFonts w:cstheme="minorHAnsi"/>
                <w:color w:val="000000" w:themeColor="text1"/>
                <w:sz w:val="16"/>
                <w:szCs w:val="16"/>
              </w:rPr>
              <w:tab/>
              <w:t>DETERMINA</w:t>
            </w:r>
          </w:p>
          <w:p w:rsidR="006005E1" w:rsidRPr="00F627E2" w:rsidRDefault="006005E1" w:rsidP="006005E1">
            <w:pPr>
              <w:rPr>
                <w:rFonts w:cstheme="minorHAnsi"/>
                <w:color w:val="000000" w:themeColor="text1"/>
                <w:sz w:val="16"/>
                <w:szCs w:val="16"/>
              </w:rPr>
            </w:pPr>
          </w:p>
          <w:p w:rsidR="006005E1" w:rsidRPr="00F627E2" w:rsidRDefault="006005E1" w:rsidP="00880A92">
            <w:pPr>
              <w:numPr>
                <w:ilvl w:val="0"/>
                <w:numId w:val="18"/>
              </w:numPr>
              <w:tabs>
                <w:tab w:val="left" w:pos="4446"/>
              </w:tabs>
              <w:jc w:val="both"/>
              <w:rPr>
                <w:rFonts w:cstheme="minorHAnsi"/>
                <w:color w:val="000000" w:themeColor="text1"/>
                <w:sz w:val="16"/>
                <w:szCs w:val="16"/>
              </w:rPr>
            </w:pPr>
            <w:r w:rsidRPr="00F627E2">
              <w:rPr>
                <w:rFonts w:cstheme="minorHAnsi"/>
                <w:color w:val="000000" w:themeColor="text1"/>
                <w:sz w:val="16"/>
                <w:szCs w:val="16"/>
              </w:rPr>
              <w:t xml:space="preserve">Per quanto in premessa, </w:t>
            </w:r>
            <w:r w:rsidRPr="00F627E2">
              <w:rPr>
                <w:rFonts w:cstheme="minorHAnsi"/>
                <w:b/>
                <w:color w:val="000000" w:themeColor="text1"/>
                <w:sz w:val="16"/>
                <w:szCs w:val="16"/>
              </w:rPr>
              <w:t>integrare</w:t>
            </w:r>
            <w:r w:rsidRPr="00F627E2">
              <w:rPr>
                <w:rFonts w:cstheme="minorHAnsi"/>
                <w:color w:val="000000" w:themeColor="text1"/>
                <w:sz w:val="16"/>
                <w:szCs w:val="16"/>
              </w:rPr>
              <w:t xml:space="preserve"> </w:t>
            </w:r>
            <w:r w:rsidRPr="00F627E2">
              <w:rPr>
                <w:rFonts w:cstheme="minorHAnsi"/>
                <w:b/>
                <w:color w:val="000000" w:themeColor="text1"/>
                <w:sz w:val="16"/>
                <w:szCs w:val="16"/>
              </w:rPr>
              <w:t xml:space="preserve">la determinazione </w:t>
            </w:r>
            <w:proofErr w:type="spellStart"/>
            <w:r w:rsidRPr="00F627E2">
              <w:rPr>
                <w:rFonts w:cstheme="minorHAnsi"/>
                <w:b/>
                <w:color w:val="000000" w:themeColor="text1"/>
                <w:sz w:val="16"/>
                <w:szCs w:val="16"/>
              </w:rPr>
              <w:t>R.S.</w:t>
            </w:r>
            <w:proofErr w:type="spellEnd"/>
            <w:r w:rsidRPr="00F627E2">
              <w:rPr>
                <w:rFonts w:cstheme="minorHAnsi"/>
                <w:b/>
                <w:color w:val="000000" w:themeColor="text1"/>
                <w:sz w:val="16"/>
                <w:szCs w:val="16"/>
              </w:rPr>
              <w:t xml:space="preserve"> n.44 del 21.1.2015</w:t>
            </w:r>
            <w:r w:rsidRPr="00F627E2">
              <w:rPr>
                <w:rFonts w:cstheme="minorHAnsi"/>
                <w:color w:val="000000" w:themeColor="text1"/>
                <w:sz w:val="16"/>
                <w:szCs w:val="16"/>
              </w:rPr>
              <w:t xml:space="preserve">, </w:t>
            </w:r>
            <w:r w:rsidRPr="00F627E2">
              <w:rPr>
                <w:rFonts w:cstheme="minorHAnsi"/>
                <w:b/>
                <w:color w:val="000000" w:themeColor="text1"/>
                <w:sz w:val="16"/>
                <w:szCs w:val="16"/>
              </w:rPr>
              <w:t xml:space="preserve"> </w:t>
            </w:r>
            <w:r w:rsidRPr="00F627E2">
              <w:rPr>
                <w:rFonts w:cstheme="minorHAnsi"/>
                <w:color w:val="000000" w:themeColor="text1"/>
                <w:sz w:val="16"/>
                <w:szCs w:val="16"/>
              </w:rPr>
              <w:t xml:space="preserve">esplicitando che si ricorre avverso la </w:t>
            </w:r>
            <w:r w:rsidRPr="00F627E2">
              <w:rPr>
                <w:rFonts w:cstheme="minorHAnsi"/>
                <w:b/>
                <w:color w:val="000000" w:themeColor="text1"/>
                <w:sz w:val="16"/>
                <w:szCs w:val="16"/>
              </w:rPr>
              <w:t>sentenza n.824 del 1.12.2014</w:t>
            </w:r>
            <w:r w:rsidRPr="00F627E2">
              <w:rPr>
                <w:rFonts w:cstheme="minorHAnsi"/>
                <w:color w:val="000000" w:themeColor="text1"/>
                <w:sz w:val="16"/>
                <w:szCs w:val="16"/>
              </w:rPr>
              <w:t xml:space="preserve"> emessa dal Giudice di Pace su ricorso mosso da […] c/Comune di </w:t>
            </w:r>
            <w:proofErr w:type="spellStart"/>
            <w:r w:rsidRPr="00F627E2">
              <w:rPr>
                <w:rFonts w:cstheme="minorHAnsi"/>
                <w:color w:val="000000" w:themeColor="text1"/>
                <w:sz w:val="16"/>
                <w:szCs w:val="16"/>
              </w:rPr>
              <w:t>Tricase</w:t>
            </w:r>
            <w:proofErr w:type="spellEnd"/>
            <w:r w:rsidRPr="00F627E2">
              <w:rPr>
                <w:rFonts w:cstheme="minorHAnsi"/>
                <w:color w:val="000000" w:themeColor="text1"/>
                <w:sz w:val="16"/>
                <w:szCs w:val="16"/>
              </w:rPr>
              <w:t>, per infrazione al Codice della Strada, dando, pertanto, esecuzione alla volontà della Giunta Comunale espressa nella deliberazione n.10 del 15.1.2015, come integrata dalla successiva delibera n.30 del 5.2.2015.</w:t>
            </w:r>
          </w:p>
          <w:p w:rsidR="006005E1" w:rsidRPr="00F627E2" w:rsidRDefault="006005E1" w:rsidP="006005E1">
            <w:pPr>
              <w:tabs>
                <w:tab w:val="left" w:pos="4446"/>
              </w:tabs>
              <w:ind w:left="360"/>
              <w:jc w:val="both"/>
              <w:rPr>
                <w:rFonts w:cstheme="minorHAnsi"/>
                <w:color w:val="000000" w:themeColor="text1"/>
                <w:sz w:val="16"/>
                <w:szCs w:val="16"/>
              </w:rPr>
            </w:pPr>
          </w:p>
          <w:p w:rsidR="006005E1" w:rsidRPr="00F627E2" w:rsidRDefault="006005E1" w:rsidP="00880A92">
            <w:pPr>
              <w:numPr>
                <w:ilvl w:val="0"/>
                <w:numId w:val="18"/>
              </w:numPr>
              <w:tabs>
                <w:tab w:val="left" w:pos="4446"/>
              </w:tabs>
              <w:jc w:val="both"/>
              <w:rPr>
                <w:rFonts w:cstheme="minorHAnsi"/>
                <w:color w:val="000000" w:themeColor="text1"/>
                <w:sz w:val="16"/>
                <w:szCs w:val="16"/>
              </w:rPr>
            </w:pPr>
            <w:r w:rsidRPr="00F627E2">
              <w:rPr>
                <w:rFonts w:cstheme="minorHAnsi"/>
                <w:b/>
                <w:color w:val="000000" w:themeColor="text1"/>
                <w:sz w:val="16"/>
                <w:szCs w:val="16"/>
              </w:rPr>
              <w:t>Dare atto</w:t>
            </w:r>
            <w:r w:rsidRPr="00F627E2">
              <w:rPr>
                <w:rFonts w:cstheme="minorHAnsi"/>
                <w:color w:val="000000" w:themeColor="text1"/>
                <w:sz w:val="16"/>
                <w:szCs w:val="16"/>
              </w:rPr>
              <w:t xml:space="preserve"> che la richiamata determinazione n.44 del 21.1.2015 resta confermata in ogni altro suo punto.</w:t>
            </w:r>
          </w:p>
          <w:p w:rsidR="006005E1" w:rsidRPr="00F627E2" w:rsidRDefault="006005E1" w:rsidP="00C16F51">
            <w:pPr>
              <w:pStyle w:val="Titolo"/>
              <w:jc w:val="both"/>
              <w:rPr>
                <w:rFonts w:asciiTheme="minorHAnsi" w:hAnsiTheme="minorHAnsi" w:cstheme="minorHAnsi"/>
                <w:color w:val="000000" w:themeColor="text1"/>
                <w:sz w:val="16"/>
                <w:szCs w:val="16"/>
              </w:rPr>
            </w:pPr>
          </w:p>
          <w:p w:rsidR="006005E1" w:rsidRPr="00F627E2" w:rsidRDefault="006005E1" w:rsidP="00C16F51">
            <w:pPr>
              <w:pStyle w:val="Titolo"/>
              <w:jc w:val="both"/>
              <w:rPr>
                <w:rFonts w:asciiTheme="minorHAnsi" w:hAnsiTheme="minorHAnsi" w:cstheme="minorHAnsi"/>
                <w:color w:val="000000" w:themeColor="text1"/>
                <w:sz w:val="16"/>
                <w:szCs w:val="16"/>
              </w:rPr>
            </w:pPr>
            <w:r w:rsidRPr="00F627E2">
              <w:rPr>
                <w:rFonts w:asciiTheme="minorHAnsi" w:hAnsiTheme="minorHAnsi" w:cstheme="minorHAnsi"/>
                <w:color w:val="000000" w:themeColor="text1"/>
                <w:sz w:val="16"/>
                <w:szCs w:val="16"/>
              </w:rPr>
              <w:t>[…]</w:t>
            </w:r>
          </w:p>
          <w:p w:rsidR="006005E1" w:rsidRPr="00F627E2" w:rsidRDefault="006005E1" w:rsidP="00C16F51">
            <w:pPr>
              <w:pStyle w:val="Titolo"/>
              <w:jc w:val="both"/>
              <w:rPr>
                <w:rFonts w:asciiTheme="minorHAnsi" w:hAnsiTheme="minorHAnsi" w:cstheme="minorHAnsi"/>
                <w:color w:val="000000" w:themeColor="text1"/>
                <w:sz w:val="16"/>
                <w:szCs w:val="16"/>
              </w:rPr>
            </w:pPr>
          </w:p>
        </w:tc>
        <w:tc>
          <w:tcPr>
            <w:tcW w:w="1134" w:type="dxa"/>
          </w:tcPr>
          <w:p w:rsidR="00B66B4D" w:rsidRPr="00F627E2" w:rsidRDefault="00B66B4D" w:rsidP="00C16F51">
            <w:pPr>
              <w:rPr>
                <w:color w:val="000000" w:themeColor="text1"/>
                <w:sz w:val="16"/>
                <w:szCs w:val="16"/>
              </w:rPr>
            </w:pPr>
          </w:p>
        </w:tc>
        <w:tc>
          <w:tcPr>
            <w:tcW w:w="1701" w:type="dxa"/>
          </w:tcPr>
          <w:p w:rsidR="004278E9" w:rsidRPr="00F627E2" w:rsidRDefault="004278E9" w:rsidP="00C16F51">
            <w:pPr>
              <w:rPr>
                <w:rFonts w:cstheme="minorHAnsi"/>
                <w:color w:val="000000" w:themeColor="text1"/>
                <w:sz w:val="16"/>
                <w:szCs w:val="16"/>
              </w:rPr>
            </w:pPr>
            <w:r w:rsidRPr="00F627E2">
              <w:rPr>
                <w:rFonts w:cstheme="minorHAnsi"/>
                <w:color w:val="000000" w:themeColor="text1"/>
                <w:sz w:val="16"/>
                <w:szCs w:val="16"/>
              </w:rPr>
              <w:t>deliberazione G.C. n.10 del 15.1.2015;</w:t>
            </w:r>
          </w:p>
          <w:p w:rsidR="004278E9" w:rsidRPr="00F627E2" w:rsidRDefault="004278E9" w:rsidP="00C16F51">
            <w:pPr>
              <w:rPr>
                <w:rFonts w:cstheme="minorHAnsi"/>
                <w:color w:val="000000" w:themeColor="text1"/>
                <w:sz w:val="16"/>
                <w:szCs w:val="16"/>
              </w:rPr>
            </w:pPr>
          </w:p>
          <w:p w:rsidR="00B66B4D" w:rsidRPr="00F627E2" w:rsidRDefault="00847509" w:rsidP="00C16F51">
            <w:pPr>
              <w:rPr>
                <w:rFonts w:cstheme="minorHAnsi"/>
                <w:color w:val="000000" w:themeColor="text1"/>
                <w:sz w:val="16"/>
                <w:szCs w:val="16"/>
              </w:rPr>
            </w:pPr>
            <w:r w:rsidRPr="00F627E2">
              <w:rPr>
                <w:rFonts w:cstheme="minorHAnsi"/>
                <w:color w:val="000000" w:themeColor="text1"/>
                <w:sz w:val="16"/>
                <w:szCs w:val="16"/>
              </w:rPr>
              <w:t>deliberazione G.C. n.30 del 5.2.2015</w:t>
            </w:r>
            <w:r w:rsidR="004278E9" w:rsidRPr="00F627E2">
              <w:rPr>
                <w:rFonts w:cstheme="minorHAnsi"/>
                <w:color w:val="000000" w:themeColor="text1"/>
                <w:sz w:val="16"/>
                <w:szCs w:val="16"/>
              </w:rPr>
              <w:t>;</w:t>
            </w:r>
          </w:p>
          <w:p w:rsidR="004278E9" w:rsidRPr="00F627E2" w:rsidRDefault="004278E9" w:rsidP="00C16F51">
            <w:pPr>
              <w:rPr>
                <w:rFonts w:cstheme="minorHAnsi"/>
                <w:color w:val="000000" w:themeColor="text1"/>
                <w:sz w:val="16"/>
                <w:szCs w:val="16"/>
              </w:rPr>
            </w:pPr>
          </w:p>
          <w:p w:rsidR="004278E9" w:rsidRPr="00F627E2" w:rsidRDefault="004278E9" w:rsidP="00C16F51">
            <w:pPr>
              <w:rPr>
                <w:color w:val="000000" w:themeColor="text1"/>
                <w:sz w:val="16"/>
                <w:szCs w:val="16"/>
              </w:rPr>
            </w:pPr>
            <w:r w:rsidRPr="00F627E2">
              <w:rPr>
                <w:rFonts w:cstheme="minorHAnsi"/>
                <w:color w:val="000000" w:themeColor="text1"/>
                <w:sz w:val="16"/>
                <w:szCs w:val="16"/>
              </w:rPr>
              <w:t xml:space="preserve">determinazione </w:t>
            </w:r>
            <w:proofErr w:type="spellStart"/>
            <w:r w:rsidRPr="00F627E2">
              <w:rPr>
                <w:rFonts w:cstheme="minorHAnsi"/>
                <w:color w:val="000000" w:themeColor="text1"/>
                <w:sz w:val="16"/>
                <w:szCs w:val="16"/>
              </w:rPr>
              <w:t>R.S.</w:t>
            </w:r>
            <w:proofErr w:type="spellEnd"/>
            <w:r w:rsidRPr="00F627E2">
              <w:rPr>
                <w:rFonts w:cstheme="minorHAnsi"/>
                <w:color w:val="000000" w:themeColor="text1"/>
                <w:sz w:val="16"/>
                <w:szCs w:val="16"/>
              </w:rPr>
              <w:t xml:space="preserve"> n.44 del 21.1.2015</w:t>
            </w:r>
          </w:p>
        </w:tc>
      </w:tr>
      <w:tr w:rsidR="00B66B4D" w:rsidRPr="004D180D" w:rsidTr="00880A92">
        <w:tc>
          <w:tcPr>
            <w:tcW w:w="1668" w:type="dxa"/>
          </w:tcPr>
          <w:p w:rsidR="00B66B4D" w:rsidRPr="00F627E2" w:rsidRDefault="00B66B4D" w:rsidP="00B155BA">
            <w:pPr>
              <w:rPr>
                <w:color w:val="000000" w:themeColor="text1"/>
                <w:sz w:val="16"/>
                <w:szCs w:val="16"/>
              </w:rPr>
            </w:pPr>
            <w:r w:rsidRPr="00F627E2">
              <w:rPr>
                <w:color w:val="000000" w:themeColor="text1"/>
                <w:sz w:val="16"/>
                <w:szCs w:val="16"/>
              </w:rPr>
              <w:lastRenderedPageBreak/>
              <w:t>Responsabile del Servizio</w:t>
            </w:r>
            <w:r w:rsidR="00475E6D" w:rsidRPr="00F627E2">
              <w:rPr>
                <w:color w:val="000000" w:themeColor="text1"/>
                <w:sz w:val="16"/>
                <w:szCs w:val="16"/>
              </w:rPr>
              <w:t xml:space="preserve"> </w:t>
            </w:r>
            <w:proofErr w:type="spellStart"/>
            <w:r w:rsidR="00475E6D" w:rsidRPr="00F627E2">
              <w:rPr>
                <w:color w:val="000000" w:themeColor="text1"/>
                <w:sz w:val="16"/>
                <w:szCs w:val="16"/>
              </w:rPr>
              <w:t>f.f.</w:t>
            </w:r>
            <w:proofErr w:type="spellEnd"/>
          </w:p>
          <w:p w:rsidR="00475E6D" w:rsidRPr="00F627E2" w:rsidRDefault="00475E6D" w:rsidP="00B155BA">
            <w:pPr>
              <w:rPr>
                <w:color w:val="000000" w:themeColor="text1"/>
                <w:sz w:val="16"/>
                <w:szCs w:val="16"/>
              </w:rPr>
            </w:pPr>
            <w:r w:rsidRPr="00F627E2">
              <w:rPr>
                <w:color w:val="000000" w:themeColor="text1"/>
                <w:sz w:val="16"/>
                <w:szCs w:val="16"/>
              </w:rPr>
              <w:t>Dott. Giuseppe Rizzo</w:t>
            </w:r>
          </w:p>
          <w:p w:rsidR="00475E6D" w:rsidRPr="00F627E2" w:rsidRDefault="00475E6D" w:rsidP="00B155BA">
            <w:pPr>
              <w:rPr>
                <w:color w:val="000000" w:themeColor="text1"/>
                <w:sz w:val="16"/>
                <w:szCs w:val="16"/>
              </w:rPr>
            </w:pPr>
          </w:p>
        </w:tc>
        <w:tc>
          <w:tcPr>
            <w:tcW w:w="1134" w:type="dxa"/>
          </w:tcPr>
          <w:p w:rsidR="00B66B4D" w:rsidRPr="00F627E2" w:rsidRDefault="00B66B4D" w:rsidP="00B155BA">
            <w:pPr>
              <w:rPr>
                <w:color w:val="000000" w:themeColor="text1"/>
                <w:sz w:val="16"/>
                <w:szCs w:val="16"/>
              </w:rPr>
            </w:pPr>
            <w:r w:rsidRPr="00F627E2">
              <w:rPr>
                <w:color w:val="000000" w:themeColor="text1"/>
                <w:sz w:val="16"/>
                <w:szCs w:val="16"/>
              </w:rPr>
              <w:t>Determina</w:t>
            </w:r>
          </w:p>
        </w:tc>
        <w:tc>
          <w:tcPr>
            <w:tcW w:w="1134" w:type="dxa"/>
          </w:tcPr>
          <w:p w:rsidR="00B66B4D" w:rsidRPr="00F627E2" w:rsidRDefault="006A0D1D" w:rsidP="00C16F51">
            <w:pPr>
              <w:rPr>
                <w:color w:val="000000" w:themeColor="text1"/>
                <w:sz w:val="16"/>
                <w:szCs w:val="16"/>
              </w:rPr>
            </w:pPr>
            <w:r w:rsidRPr="00F627E2">
              <w:rPr>
                <w:color w:val="000000" w:themeColor="text1"/>
                <w:sz w:val="16"/>
                <w:szCs w:val="16"/>
              </w:rPr>
              <w:t>n.127 dell’11.2.2015</w:t>
            </w:r>
          </w:p>
        </w:tc>
        <w:tc>
          <w:tcPr>
            <w:tcW w:w="1417" w:type="dxa"/>
          </w:tcPr>
          <w:p w:rsidR="00B66B4D" w:rsidRPr="00F627E2" w:rsidRDefault="006A0D1D" w:rsidP="00C16F51">
            <w:pPr>
              <w:rPr>
                <w:color w:val="000000" w:themeColor="text1"/>
                <w:sz w:val="16"/>
                <w:szCs w:val="16"/>
              </w:rPr>
            </w:pPr>
            <w:r w:rsidRPr="00F627E2">
              <w:rPr>
                <w:color w:val="000000" w:themeColor="text1"/>
                <w:sz w:val="16"/>
                <w:szCs w:val="16"/>
              </w:rPr>
              <w:t>DELIBERA G.C. N.29 DEL 5.2.2015 - ESECUZIONE.</w:t>
            </w:r>
          </w:p>
        </w:tc>
        <w:tc>
          <w:tcPr>
            <w:tcW w:w="6804" w:type="dxa"/>
          </w:tcPr>
          <w:p w:rsidR="00B66B4D" w:rsidRPr="00F627E2" w:rsidRDefault="006A0D1D" w:rsidP="00C16F51">
            <w:pPr>
              <w:pStyle w:val="Titolo"/>
              <w:jc w:val="both"/>
              <w:rPr>
                <w:rFonts w:asciiTheme="minorHAnsi" w:hAnsiTheme="minorHAnsi" w:cs="Times New Roman"/>
                <w:color w:val="000000" w:themeColor="text1"/>
                <w:sz w:val="16"/>
                <w:szCs w:val="16"/>
              </w:rPr>
            </w:pPr>
            <w:r w:rsidRPr="00F627E2">
              <w:rPr>
                <w:rFonts w:asciiTheme="minorHAnsi" w:hAnsiTheme="minorHAnsi" w:cs="Times New Roman"/>
                <w:color w:val="000000" w:themeColor="text1"/>
                <w:sz w:val="16"/>
                <w:szCs w:val="16"/>
              </w:rPr>
              <w:t>[…]</w:t>
            </w:r>
          </w:p>
          <w:p w:rsidR="006A0D1D" w:rsidRPr="00F627E2" w:rsidRDefault="006A0D1D" w:rsidP="006A0D1D">
            <w:pPr>
              <w:rPr>
                <w:rFonts w:cs="Arial"/>
                <w:color w:val="000000" w:themeColor="text1"/>
                <w:sz w:val="16"/>
                <w:szCs w:val="16"/>
              </w:rPr>
            </w:pPr>
            <w:r w:rsidRPr="00F627E2">
              <w:rPr>
                <w:rFonts w:cs="Arial"/>
                <w:color w:val="000000" w:themeColor="text1"/>
                <w:sz w:val="16"/>
                <w:szCs w:val="16"/>
              </w:rPr>
              <w:t>Premesso:</w:t>
            </w:r>
          </w:p>
          <w:p w:rsidR="006A0D1D" w:rsidRPr="00F627E2" w:rsidRDefault="006A0D1D" w:rsidP="006A0D1D">
            <w:pPr>
              <w:jc w:val="both"/>
              <w:rPr>
                <w:rFonts w:cs="Arial"/>
                <w:color w:val="000000" w:themeColor="text1"/>
                <w:sz w:val="16"/>
                <w:szCs w:val="16"/>
              </w:rPr>
            </w:pPr>
            <w:r w:rsidRPr="00F627E2">
              <w:rPr>
                <w:rFonts w:cs="Arial"/>
                <w:color w:val="000000" w:themeColor="text1"/>
                <w:sz w:val="16"/>
                <w:szCs w:val="16"/>
              </w:rPr>
              <w:t>Che con deliberazione G.C. n.29 del 5.2.2015 questo Comune deliberava di costituirsi nel ricorso mosso innanzi al Tribunale di L</w:t>
            </w:r>
            <w:r w:rsidR="00A239A5" w:rsidRPr="00F627E2">
              <w:rPr>
                <w:rFonts w:cs="Arial"/>
                <w:color w:val="000000" w:themeColor="text1"/>
                <w:sz w:val="16"/>
                <w:szCs w:val="16"/>
              </w:rPr>
              <w:t xml:space="preserve">ecce da [….] </w:t>
            </w:r>
            <w:r w:rsidRPr="00F627E2">
              <w:rPr>
                <w:rFonts w:cs="Arial"/>
                <w:color w:val="000000" w:themeColor="text1"/>
                <w:sz w:val="16"/>
                <w:szCs w:val="16"/>
              </w:rPr>
              <w:t xml:space="preserve"> per il riconoscimento dei danni da incendio subiti dalla imbarcazione di sua proprietà ormeggiata in </w:t>
            </w:r>
            <w:proofErr w:type="spellStart"/>
            <w:r w:rsidRPr="00F627E2">
              <w:rPr>
                <w:rFonts w:cs="Arial"/>
                <w:color w:val="000000" w:themeColor="text1"/>
                <w:sz w:val="16"/>
                <w:szCs w:val="16"/>
              </w:rPr>
              <w:t>Tricase</w:t>
            </w:r>
            <w:proofErr w:type="spellEnd"/>
            <w:r w:rsidRPr="00F627E2">
              <w:rPr>
                <w:rFonts w:cs="Arial"/>
                <w:color w:val="000000" w:themeColor="text1"/>
                <w:sz w:val="16"/>
                <w:szCs w:val="16"/>
              </w:rPr>
              <w:t xml:space="preserve"> Porto, in data 23.8.2006, e presuntivamente ammontanti ad euro 135.355,00;</w:t>
            </w:r>
          </w:p>
          <w:p w:rsidR="006A0D1D" w:rsidRPr="00F627E2" w:rsidRDefault="006A0D1D" w:rsidP="006A0D1D">
            <w:pPr>
              <w:jc w:val="both"/>
              <w:rPr>
                <w:rFonts w:cs="Arial"/>
                <w:color w:val="000000" w:themeColor="text1"/>
                <w:sz w:val="16"/>
                <w:szCs w:val="16"/>
              </w:rPr>
            </w:pPr>
          </w:p>
          <w:p w:rsidR="006A0D1D" w:rsidRPr="00F627E2" w:rsidRDefault="006A0D1D" w:rsidP="006A0D1D">
            <w:pPr>
              <w:jc w:val="both"/>
              <w:rPr>
                <w:rFonts w:cs="Arial"/>
                <w:color w:val="000000" w:themeColor="text1"/>
                <w:sz w:val="16"/>
                <w:szCs w:val="16"/>
              </w:rPr>
            </w:pPr>
            <w:r w:rsidRPr="00F627E2">
              <w:rPr>
                <w:rFonts w:cs="Arial"/>
                <w:bCs/>
                <w:color w:val="000000" w:themeColor="text1"/>
                <w:sz w:val="16"/>
                <w:szCs w:val="16"/>
              </w:rPr>
              <w:t>Che con la citata delibera n.29/2015 si demanda al Responsabile d</w:t>
            </w:r>
            <w:r w:rsidRPr="00F627E2">
              <w:rPr>
                <w:rFonts w:cs="Arial"/>
                <w:color w:val="000000" w:themeColor="text1"/>
                <w:sz w:val="16"/>
                <w:szCs w:val="16"/>
              </w:rPr>
              <w:t>el Servizio l’adozione del provvedimento di incarico a legale di fiducia dell’Ente, a tutela e salvaguardia di ogni ragione ed interesse del medesimo;</w:t>
            </w:r>
          </w:p>
          <w:p w:rsidR="006A0D1D" w:rsidRPr="00F627E2" w:rsidRDefault="006A0D1D" w:rsidP="006A0D1D">
            <w:pPr>
              <w:jc w:val="both"/>
              <w:rPr>
                <w:rFonts w:eastAsia="SimSun" w:cs="Arial"/>
                <w:color w:val="000000" w:themeColor="text1"/>
                <w:sz w:val="16"/>
                <w:szCs w:val="16"/>
              </w:rPr>
            </w:pPr>
          </w:p>
          <w:p w:rsidR="006A0D1D" w:rsidRPr="00F627E2" w:rsidRDefault="006A0D1D" w:rsidP="006A0D1D">
            <w:pPr>
              <w:jc w:val="both"/>
              <w:rPr>
                <w:rFonts w:cs="Arial"/>
                <w:color w:val="000000" w:themeColor="text1"/>
                <w:sz w:val="16"/>
                <w:szCs w:val="16"/>
              </w:rPr>
            </w:pPr>
            <w:r w:rsidRPr="00F627E2">
              <w:rPr>
                <w:rFonts w:cs="Arial"/>
                <w:color w:val="000000" w:themeColor="text1"/>
                <w:sz w:val="16"/>
                <w:szCs w:val="16"/>
              </w:rPr>
              <w:t>Ritenuto di conferire incarico all’Avv. Vito LISI - del Foro di Lecce – il  cui nominativo è presente nell’Albo Comunale Legali, avendo prodotto regolare istanza per l’inserimento;</w:t>
            </w:r>
          </w:p>
          <w:p w:rsidR="006A0D1D" w:rsidRPr="00F627E2" w:rsidRDefault="006A0D1D" w:rsidP="006A0D1D">
            <w:pPr>
              <w:jc w:val="both"/>
              <w:rPr>
                <w:rFonts w:cs="Arial"/>
                <w:color w:val="000000" w:themeColor="text1"/>
                <w:sz w:val="16"/>
                <w:szCs w:val="16"/>
              </w:rPr>
            </w:pPr>
          </w:p>
          <w:p w:rsidR="006A0D1D" w:rsidRPr="00F627E2" w:rsidRDefault="006A0D1D" w:rsidP="006A0D1D">
            <w:pPr>
              <w:tabs>
                <w:tab w:val="left" w:pos="5580"/>
                <w:tab w:val="left" w:pos="8789"/>
              </w:tabs>
              <w:ind w:left="57" w:right="5"/>
              <w:jc w:val="both"/>
              <w:rPr>
                <w:rFonts w:cs="Arial"/>
                <w:color w:val="000000" w:themeColor="text1"/>
                <w:sz w:val="16"/>
                <w:szCs w:val="16"/>
              </w:rPr>
            </w:pPr>
            <w:r w:rsidRPr="00F627E2">
              <w:rPr>
                <w:rFonts w:cs="Arial"/>
                <w:bCs/>
                <w:color w:val="000000" w:themeColor="text1"/>
                <w:sz w:val="16"/>
                <w:szCs w:val="16"/>
              </w:rPr>
              <w:t>Eseguito</w:t>
            </w:r>
            <w:r w:rsidRPr="00F627E2">
              <w:rPr>
                <w:rFonts w:cs="Arial"/>
                <w:color w:val="000000" w:themeColor="text1"/>
                <w:sz w:val="16"/>
                <w:szCs w:val="16"/>
              </w:rPr>
              <w:t xml:space="preserve"> con esito favorevole il controllo preventivo di regolarità amministrativa del presente atto avendo  verificato:</w:t>
            </w:r>
          </w:p>
          <w:p w:rsidR="006A0D1D" w:rsidRPr="00F627E2" w:rsidRDefault="006A0D1D" w:rsidP="006A0D1D">
            <w:pPr>
              <w:tabs>
                <w:tab w:val="left" w:pos="8789"/>
              </w:tabs>
              <w:ind w:left="57" w:right="5"/>
              <w:jc w:val="both"/>
              <w:rPr>
                <w:rFonts w:cs="Arial"/>
                <w:i/>
                <w:iCs/>
                <w:color w:val="000000" w:themeColor="text1"/>
                <w:sz w:val="16"/>
                <w:szCs w:val="16"/>
              </w:rPr>
            </w:pPr>
            <w:r w:rsidRPr="00F627E2">
              <w:rPr>
                <w:rFonts w:cs="Arial"/>
                <w:i/>
                <w:iCs/>
                <w:color w:val="000000" w:themeColor="text1"/>
                <w:sz w:val="16"/>
                <w:szCs w:val="16"/>
              </w:rPr>
              <w:t>a) il rispetto delle normative comunitarie, statali, regionali e regolamentari, generali e di settore;</w:t>
            </w:r>
          </w:p>
          <w:p w:rsidR="006A0D1D" w:rsidRPr="00F627E2" w:rsidRDefault="006A0D1D" w:rsidP="006A0D1D">
            <w:pPr>
              <w:tabs>
                <w:tab w:val="left" w:pos="8789"/>
              </w:tabs>
              <w:ind w:left="57" w:right="5"/>
              <w:jc w:val="both"/>
              <w:rPr>
                <w:rFonts w:cs="Arial"/>
                <w:i/>
                <w:iCs/>
                <w:color w:val="000000" w:themeColor="text1"/>
                <w:sz w:val="16"/>
                <w:szCs w:val="16"/>
              </w:rPr>
            </w:pPr>
            <w:r w:rsidRPr="00F627E2">
              <w:rPr>
                <w:rFonts w:cs="Arial"/>
                <w:i/>
                <w:iCs/>
                <w:color w:val="000000" w:themeColor="text1"/>
                <w:sz w:val="16"/>
                <w:szCs w:val="16"/>
              </w:rPr>
              <w:t>b) la correttezza e regolarità della procedura;</w:t>
            </w:r>
          </w:p>
          <w:p w:rsidR="006A0D1D" w:rsidRPr="00F627E2" w:rsidRDefault="006A0D1D" w:rsidP="006A0D1D">
            <w:pPr>
              <w:tabs>
                <w:tab w:val="left" w:pos="8789"/>
              </w:tabs>
              <w:ind w:left="57" w:right="5"/>
              <w:jc w:val="both"/>
              <w:rPr>
                <w:rFonts w:cs="Arial"/>
                <w:i/>
                <w:iCs/>
                <w:color w:val="000000" w:themeColor="text1"/>
                <w:sz w:val="16"/>
                <w:szCs w:val="16"/>
              </w:rPr>
            </w:pPr>
            <w:r w:rsidRPr="00F627E2">
              <w:rPr>
                <w:rFonts w:cs="Arial"/>
                <w:i/>
                <w:iCs/>
                <w:color w:val="000000" w:themeColor="text1"/>
                <w:sz w:val="16"/>
                <w:szCs w:val="16"/>
              </w:rPr>
              <w:lastRenderedPageBreak/>
              <w:t>c) la correttezza formale nella redazione dell’atto;</w:t>
            </w:r>
          </w:p>
          <w:p w:rsidR="006A0D1D" w:rsidRPr="00F627E2" w:rsidRDefault="006A0D1D" w:rsidP="006A0D1D">
            <w:pPr>
              <w:tabs>
                <w:tab w:val="left" w:pos="8789"/>
              </w:tabs>
              <w:ind w:left="57" w:right="5"/>
              <w:jc w:val="both"/>
              <w:rPr>
                <w:rFonts w:cs="Arial"/>
                <w:color w:val="000000" w:themeColor="text1"/>
                <w:sz w:val="16"/>
                <w:szCs w:val="16"/>
              </w:rPr>
            </w:pPr>
          </w:p>
          <w:p w:rsidR="006A0D1D" w:rsidRPr="00F627E2" w:rsidRDefault="006A0D1D" w:rsidP="006A0D1D">
            <w:pPr>
              <w:tabs>
                <w:tab w:val="left" w:pos="8789"/>
              </w:tabs>
              <w:ind w:left="57" w:right="5"/>
              <w:jc w:val="both"/>
              <w:rPr>
                <w:rFonts w:cs="Arial"/>
                <w:color w:val="000000" w:themeColor="text1"/>
                <w:sz w:val="16"/>
                <w:szCs w:val="16"/>
              </w:rPr>
            </w:pPr>
            <w:r w:rsidRPr="00F627E2">
              <w:rPr>
                <w:rFonts w:cs="Arial"/>
                <w:bCs/>
                <w:color w:val="000000" w:themeColor="text1"/>
                <w:sz w:val="16"/>
                <w:szCs w:val="16"/>
              </w:rPr>
              <w:t>Acquisito</w:t>
            </w:r>
            <w:r w:rsidRPr="00F627E2">
              <w:rPr>
                <w:rFonts w:cs="Arial"/>
                <w:color w:val="000000" w:themeColor="text1"/>
                <w:sz w:val="16"/>
                <w:szCs w:val="16"/>
              </w:rPr>
              <w:t xml:space="preserve"> il seguente parere sulla regolarità contabile espresso dal Responsabile dei Servizi Finanziari: “favorevole”;</w:t>
            </w:r>
          </w:p>
          <w:p w:rsidR="006A0D1D" w:rsidRPr="00F627E2" w:rsidRDefault="006A0D1D" w:rsidP="006A0D1D">
            <w:pPr>
              <w:jc w:val="both"/>
              <w:rPr>
                <w:rFonts w:cs="Arial"/>
                <w:color w:val="000000" w:themeColor="text1"/>
                <w:sz w:val="16"/>
                <w:szCs w:val="16"/>
              </w:rPr>
            </w:pPr>
            <w:r w:rsidRPr="00F627E2">
              <w:rPr>
                <w:rFonts w:cs="Arial"/>
                <w:color w:val="000000" w:themeColor="text1"/>
                <w:sz w:val="16"/>
                <w:szCs w:val="16"/>
              </w:rPr>
              <w:t xml:space="preserve"> </w:t>
            </w:r>
          </w:p>
          <w:p w:rsidR="006A0D1D" w:rsidRPr="00F627E2" w:rsidRDefault="006A0D1D" w:rsidP="006A0D1D">
            <w:pPr>
              <w:rPr>
                <w:rFonts w:cs="Arial"/>
                <w:color w:val="000000" w:themeColor="text1"/>
                <w:sz w:val="16"/>
                <w:szCs w:val="16"/>
              </w:rPr>
            </w:pPr>
            <w:r w:rsidRPr="00F627E2">
              <w:rPr>
                <w:rFonts w:cs="Arial"/>
                <w:color w:val="000000" w:themeColor="text1"/>
                <w:sz w:val="16"/>
                <w:szCs w:val="16"/>
              </w:rPr>
              <w:t>Visto il D.L.vo n.267 del 18.8.2000;</w:t>
            </w:r>
          </w:p>
          <w:p w:rsidR="006A0D1D" w:rsidRPr="00F627E2" w:rsidRDefault="006A0D1D" w:rsidP="006A0D1D">
            <w:pPr>
              <w:jc w:val="center"/>
              <w:rPr>
                <w:rFonts w:cs="Arial"/>
                <w:b/>
                <w:color w:val="000000" w:themeColor="text1"/>
                <w:sz w:val="16"/>
                <w:szCs w:val="16"/>
              </w:rPr>
            </w:pPr>
            <w:r w:rsidRPr="00F627E2">
              <w:rPr>
                <w:rFonts w:cs="Arial"/>
                <w:b/>
                <w:color w:val="000000" w:themeColor="text1"/>
                <w:sz w:val="16"/>
                <w:szCs w:val="16"/>
              </w:rPr>
              <w:t>D E T E R M I N A</w:t>
            </w:r>
          </w:p>
          <w:p w:rsidR="006A0D1D" w:rsidRPr="00F627E2" w:rsidRDefault="006A0D1D" w:rsidP="006A0D1D">
            <w:pPr>
              <w:rPr>
                <w:rFonts w:cs="Arial"/>
                <w:color w:val="000000" w:themeColor="text1"/>
                <w:sz w:val="16"/>
                <w:szCs w:val="16"/>
              </w:rPr>
            </w:pPr>
          </w:p>
          <w:p w:rsidR="006A0D1D" w:rsidRPr="00F627E2" w:rsidRDefault="006A0D1D" w:rsidP="00880A92">
            <w:pPr>
              <w:numPr>
                <w:ilvl w:val="0"/>
                <w:numId w:val="19"/>
              </w:numPr>
              <w:jc w:val="both"/>
              <w:rPr>
                <w:rFonts w:cs="Arial"/>
                <w:color w:val="000000" w:themeColor="text1"/>
                <w:sz w:val="16"/>
                <w:szCs w:val="16"/>
              </w:rPr>
            </w:pPr>
            <w:r w:rsidRPr="00F627E2">
              <w:rPr>
                <w:rFonts w:cs="Arial"/>
                <w:bCs/>
                <w:color w:val="000000" w:themeColor="text1"/>
                <w:sz w:val="16"/>
                <w:szCs w:val="16"/>
              </w:rPr>
              <w:t xml:space="preserve">In esecuzione della deliberazione di G.C. n.29 del 5.2.2015, </w:t>
            </w:r>
            <w:r w:rsidRPr="00F627E2">
              <w:rPr>
                <w:rFonts w:cs="Arial"/>
                <w:b/>
                <w:bCs/>
                <w:color w:val="000000" w:themeColor="text1"/>
                <w:sz w:val="16"/>
                <w:szCs w:val="16"/>
              </w:rPr>
              <w:t>conferire incarico legale  all’Avv. Vito Lisi,</w:t>
            </w:r>
            <w:r w:rsidRPr="00F627E2">
              <w:rPr>
                <w:rFonts w:cs="Arial"/>
                <w:bCs/>
                <w:color w:val="000000" w:themeColor="text1"/>
                <w:sz w:val="16"/>
                <w:szCs w:val="16"/>
              </w:rPr>
              <w:t xml:space="preserve"> </w:t>
            </w:r>
            <w:r w:rsidRPr="00F627E2">
              <w:rPr>
                <w:rFonts w:cs="Arial"/>
                <w:color w:val="000000" w:themeColor="text1"/>
                <w:sz w:val="16"/>
                <w:szCs w:val="16"/>
              </w:rPr>
              <w:t xml:space="preserve">del Foro di Lecce, per la salvaguardia e tutela di ogni ragione e interesse di questo Comune nel giudizio mosso innanzi al Tribunale di Lecce da </w:t>
            </w:r>
            <w:r w:rsidR="00575E91" w:rsidRPr="00F627E2">
              <w:rPr>
                <w:rFonts w:cs="Arial"/>
                <w:b/>
                <w:color w:val="000000" w:themeColor="text1"/>
                <w:sz w:val="16"/>
                <w:szCs w:val="16"/>
              </w:rPr>
              <w:t>[…]</w:t>
            </w:r>
            <w:r w:rsidRPr="00F627E2">
              <w:rPr>
                <w:rFonts w:cs="Arial"/>
                <w:b/>
                <w:color w:val="000000" w:themeColor="text1"/>
                <w:sz w:val="16"/>
                <w:szCs w:val="16"/>
              </w:rPr>
              <w:t xml:space="preserve"> </w:t>
            </w:r>
            <w:r w:rsidRPr="00F627E2">
              <w:rPr>
                <w:rFonts w:cs="Arial"/>
                <w:color w:val="000000" w:themeColor="text1"/>
                <w:sz w:val="16"/>
                <w:szCs w:val="16"/>
              </w:rPr>
              <w:t xml:space="preserve">per il riconoscimento dei danni da incendio subiti dalla imbarcazione di sua proprietà ormeggiata in </w:t>
            </w:r>
            <w:proofErr w:type="spellStart"/>
            <w:r w:rsidRPr="00F627E2">
              <w:rPr>
                <w:rFonts w:cs="Arial"/>
                <w:color w:val="000000" w:themeColor="text1"/>
                <w:sz w:val="16"/>
                <w:szCs w:val="16"/>
              </w:rPr>
              <w:t>Tricase</w:t>
            </w:r>
            <w:proofErr w:type="spellEnd"/>
            <w:r w:rsidRPr="00F627E2">
              <w:rPr>
                <w:rFonts w:cs="Arial"/>
                <w:color w:val="000000" w:themeColor="text1"/>
                <w:sz w:val="16"/>
                <w:szCs w:val="16"/>
              </w:rPr>
              <w:t xml:space="preserve"> Porto, in data 23.8.2006, e presuntivamente ammontanti ad euro 135.355,00.</w:t>
            </w:r>
          </w:p>
          <w:p w:rsidR="006A0D1D" w:rsidRPr="00F627E2" w:rsidRDefault="006A0D1D" w:rsidP="006A0D1D">
            <w:pPr>
              <w:jc w:val="both"/>
              <w:rPr>
                <w:rFonts w:cs="Arial"/>
                <w:color w:val="000000" w:themeColor="text1"/>
                <w:sz w:val="16"/>
                <w:szCs w:val="16"/>
              </w:rPr>
            </w:pPr>
          </w:p>
          <w:p w:rsidR="006A0D1D" w:rsidRPr="00F627E2" w:rsidRDefault="006A0D1D" w:rsidP="00880A92">
            <w:pPr>
              <w:numPr>
                <w:ilvl w:val="0"/>
                <w:numId w:val="19"/>
              </w:numPr>
              <w:jc w:val="both"/>
              <w:rPr>
                <w:rFonts w:cs="Arial"/>
                <w:color w:val="000000" w:themeColor="text1"/>
                <w:sz w:val="16"/>
                <w:szCs w:val="16"/>
              </w:rPr>
            </w:pPr>
            <w:r w:rsidRPr="00F627E2">
              <w:rPr>
                <w:rFonts w:cs="Arial"/>
                <w:b/>
                <w:bCs/>
                <w:color w:val="000000" w:themeColor="text1"/>
                <w:sz w:val="16"/>
                <w:szCs w:val="16"/>
              </w:rPr>
              <w:t>Riconoscere</w:t>
            </w:r>
            <w:r w:rsidRPr="00F627E2">
              <w:rPr>
                <w:rFonts w:cs="Arial"/>
                <w:bCs/>
                <w:color w:val="000000" w:themeColor="text1"/>
                <w:sz w:val="16"/>
                <w:szCs w:val="16"/>
              </w:rPr>
              <w:t xml:space="preserve"> al legale</w:t>
            </w:r>
            <w:r w:rsidRPr="00F627E2">
              <w:rPr>
                <w:rFonts w:cs="Arial"/>
                <w:color w:val="000000" w:themeColor="text1"/>
                <w:sz w:val="16"/>
                <w:szCs w:val="16"/>
              </w:rPr>
              <w:t xml:space="preserve"> incaricato il compenso di </w:t>
            </w:r>
            <w:r w:rsidRPr="00F627E2">
              <w:rPr>
                <w:rFonts w:cs="Arial"/>
                <w:bCs/>
                <w:color w:val="000000" w:themeColor="text1"/>
                <w:sz w:val="16"/>
                <w:szCs w:val="16"/>
              </w:rPr>
              <w:t>euro 5.000,00, oltre accessori di legge</w:t>
            </w:r>
            <w:r w:rsidRPr="00F627E2">
              <w:rPr>
                <w:rFonts w:cs="Arial"/>
                <w:color w:val="000000" w:themeColor="text1"/>
                <w:sz w:val="16"/>
                <w:szCs w:val="16"/>
              </w:rPr>
              <w:t>, con impegno sul</w:t>
            </w:r>
            <w:r w:rsidRPr="00F627E2">
              <w:rPr>
                <w:rFonts w:cs="Arial"/>
                <w:bCs/>
                <w:color w:val="000000" w:themeColor="text1"/>
                <w:sz w:val="16"/>
                <w:szCs w:val="16"/>
              </w:rPr>
              <w:t xml:space="preserve"> cap.300 </w:t>
            </w:r>
            <w:r w:rsidRPr="00F627E2">
              <w:rPr>
                <w:rFonts w:cs="Arial"/>
                <w:color w:val="000000" w:themeColor="text1"/>
                <w:sz w:val="16"/>
                <w:szCs w:val="16"/>
              </w:rPr>
              <w:t xml:space="preserve">“Spese per liti, arbitraggi, risarcimento danni, ecc.” del corrente </w:t>
            </w:r>
            <w:proofErr w:type="spellStart"/>
            <w:r w:rsidRPr="00F627E2">
              <w:rPr>
                <w:rFonts w:cs="Arial"/>
                <w:color w:val="000000" w:themeColor="text1"/>
                <w:sz w:val="16"/>
                <w:szCs w:val="16"/>
              </w:rPr>
              <w:t>e.f.</w:t>
            </w:r>
            <w:proofErr w:type="spellEnd"/>
            <w:r w:rsidRPr="00F627E2">
              <w:rPr>
                <w:rFonts w:cs="Arial"/>
                <w:color w:val="000000" w:themeColor="text1"/>
                <w:sz w:val="16"/>
                <w:szCs w:val="16"/>
              </w:rPr>
              <w:t xml:space="preserve">, stabilendo, altresì, ogni altra determinazione su apposita convenzione da stipularsi con il legale. </w:t>
            </w:r>
          </w:p>
          <w:p w:rsidR="006A0D1D" w:rsidRPr="00F627E2" w:rsidRDefault="006A0D1D" w:rsidP="00C16F51">
            <w:pPr>
              <w:pStyle w:val="Titolo"/>
              <w:jc w:val="both"/>
              <w:rPr>
                <w:rFonts w:asciiTheme="minorHAnsi" w:hAnsiTheme="minorHAnsi" w:cs="Times New Roman"/>
                <w:color w:val="000000" w:themeColor="text1"/>
                <w:sz w:val="16"/>
                <w:szCs w:val="16"/>
              </w:rPr>
            </w:pPr>
          </w:p>
          <w:p w:rsidR="006A0D1D" w:rsidRPr="00F627E2" w:rsidRDefault="006A0D1D" w:rsidP="00C16F51">
            <w:pPr>
              <w:pStyle w:val="Titolo"/>
              <w:jc w:val="both"/>
              <w:rPr>
                <w:rFonts w:asciiTheme="minorHAnsi" w:hAnsiTheme="minorHAnsi" w:cs="Times New Roman"/>
                <w:color w:val="000000" w:themeColor="text1"/>
                <w:sz w:val="16"/>
                <w:szCs w:val="16"/>
              </w:rPr>
            </w:pPr>
            <w:r w:rsidRPr="00F627E2">
              <w:rPr>
                <w:rFonts w:asciiTheme="minorHAnsi" w:hAnsiTheme="minorHAnsi" w:cs="Times New Roman"/>
                <w:color w:val="000000" w:themeColor="text1"/>
                <w:sz w:val="16"/>
                <w:szCs w:val="16"/>
              </w:rPr>
              <w:t>[…]</w:t>
            </w:r>
          </w:p>
        </w:tc>
        <w:tc>
          <w:tcPr>
            <w:tcW w:w="1134" w:type="dxa"/>
          </w:tcPr>
          <w:p w:rsidR="00B66B4D" w:rsidRPr="00F627E2" w:rsidRDefault="009A3FD6" w:rsidP="00C16F51">
            <w:pPr>
              <w:rPr>
                <w:color w:val="000000" w:themeColor="text1"/>
                <w:sz w:val="16"/>
                <w:szCs w:val="16"/>
              </w:rPr>
            </w:pPr>
            <w:r w:rsidRPr="00F627E2">
              <w:rPr>
                <w:rFonts w:cs="Arial"/>
                <w:bCs/>
                <w:color w:val="000000" w:themeColor="text1"/>
                <w:sz w:val="16"/>
                <w:szCs w:val="16"/>
              </w:rPr>
              <w:lastRenderedPageBreak/>
              <w:t>euro 5.000,00, oltre accessori di legge</w:t>
            </w:r>
          </w:p>
        </w:tc>
        <w:tc>
          <w:tcPr>
            <w:tcW w:w="1701" w:type="dxa"/>
          </w:tcPr>
          <w:p w:rsidR="00B66B4D" w:rsidRPr="00F627E2" w:rsidRDefault="00435E4C" w:rsidP="00C16F51">
            <w:pPr>
              <w:rPr>
                <w:color w:val="000000" w:themeColor="text1"/>
                <w:sz w:val="16"/>
                <w:szCs w:val="16"/>
              </w:rPr>
            </w:pPr>
            <w:r w:rsidRPr="00F627E2">
              <w:rPr>
                <w:rFonts w:cs="Arial"/>
                <w:color w:val="000000" w:themeColor="text1"/>
                <w:sz w:val="16"/>
                <w:szCs w:val="16"/>
              </w:rPr>
              <w:t>deliberazione G.C. n.29 del 5.2.2015</w:t>
            </w:r>
          </w:p>
        </w:tc>
      </w:tr>
      <w:tr w:rsidR="00B66B4D" w:rsidRPr="003D0EA9" w:rsidTr="00880A92">
        <w:tc>
          <w:tcPr>
            <w:tcW w:w="1668" w:type="dxa"/>
          </w:tcPr>
          <w:p w:rsidR="00B66B4D" w:rsidRPr="00F627E2" w:rsidRDefault="00B66B4D" w:rsidP="00B155BA">
            <w:pPr>
              <w:rPr>
                <w:color w:val="000000" w:themeColor="text1"/>
                <w:sz w:val="16"/>
                <w:szCs w:val="16"/>
              </w:rPr>
            </w:pPr>
            <w:r w:rsidRPr="00F627E2">
              <w:rPr>
                <w:color w:val="000000" w:themeColor="text1"/>
                <w:sz w:val="16"/>
                <w:szCs w:val="16"/>
              </w:rPr>
              <w:lastRenderedPageBreak/>
              <w:t>Responsabile del Servizio</w:t>
            </w:r>
            <w:r w:rsidR="00BF096D" w:rsidRPr="00F627E2">
              <w:rPr>
                <w:color w:val="000000" w:themeColor="text1"/>
                <w:sz w:val="16"/>
                <w:szCs w:val="16"/>
              </w:rPr>
              <w:t xml:space="preserve"> </w:t>
            </w:r>
            <w:proofErr w:type="spellStart"/>
            <w:r w:rsidR="00BF096D" w:rsidRPr="00F627E2">
              <w:rPr>
                <w:color w:val="000000" w:themeColor="text1"/>
                <w:sz w:val="16"/>
                <w:szCs w:val="16"/>
              </w:rPr>
              <w:t>f.f.</w:t>
            </w:r>
            <w:proofErr w:type="spellEnd"/>
          </w:p>
          <w:p w:rsidR="00BF096D" w:rsidRPr="00F627E2" w:rsidRDefault="00BF096D" w:rsidP="00B155BA">
            <w:pPr>
              <w:rPr>
                <w:color w:val="000000" w:themeColor="text1"/>
                <w:sz w:val="16"/>
                <w:szCs w:val="16"/>
              </w:rPr>
            </w:pPr>
            <w:r w:rsidRPr="00F627E2">
              <w:rPr>
                <w:color w:val="000000" w:themeColor="text1"/>
                <w:sz w:val="16"/>
                <w:szCs w:val="16"/>
              </w:rPr>
              <w:t>Dott. Giuseppe Rizzo</w:t>
            </w:r>
          </w:p>
        </w:tc>
        <w:tc>
          <w:tcPr>
            <w:tcW w:w="1134" w:type="dxa"/>
          </w:tcPr>
          <w:p w:rsidR="00B66B4D" w:rsidRPr="00F627E2" w:rsidRDefault="00B66B4D" w:rsidP="00B155BA">
            <w:pPr>
              <w:rPr>
                <w:color w:val="000000" w:themeColor="text1"/>
                <w:sz w:val="16"/>
                <w:szCs w:val="16"/>
              </w:rPr>
            </w:pPr>
            <w:r w:rsidRPr="00F627E2">
              <w:rPr>
                <w:color w:val="000000" w:themeColor="text1"/>
                <w:sz w:val="16"/>
                <w:szCs w:val="16"/>
              </w:rPr>
              <w:t>Determina</w:t>
            </w:r>
          </w:p>
        </w:tc>
        <w:tc>
          <w:tcPr>
            <w:tcW w:w="1134" w:type="dxa"/>
          </w:tcPr>
          <w:p w:rsidR="00B66B4D" w:rsidRPr="00F627E2" w:rsidRDefault="00152F4B" w:rsidP="00C16F51">
            <w:pPr>
              <w:rPr>
                <w:color w:val="000000" w:themeColor="text1"/>
                <w:sz w:val="16"/>
                <w:szCs w:val="16"/>
              </w:rPr>
            </w:pPr>
            <w:r w:rsidRPr="00F627E2">
              <w:rPr>
                <w:color w:val="000000" w:themeColor="text1"/>
                <w:sz w:val="16"/>
                <w:szCs w:val="16"/>
              </w:rPr>
              <w:t>n.128 dell’11.2.2015</w:t>
            </w:r>
          </w:p>
        </w:tc>
        <w:tc>
          <w:tcPr>
            <w:tcW w:w="1417" w:type="dxa"/>
          </w:tcPr>
          <w:p w:rsidR="00B66B4D" w:rsidRPr="00F627E2" w:rsidRDefault="00152F4B" w:rsidP="00C16F51">
            <w:pPr>
              <w:rPr>
                <w:rFonts w:cstheme="minorHAnsi"/>
                <w:color w:val="000000" w:themeColor="text1"/>
                <w:sz w:val="16"/>
                <w:szCs w:val="16"/>
              </w:rPr>
            </w:pPr>
            <w:r w:rsidRPr="00F627E2">
              <w:rPr>
                <w:rFonts w:cstheme="minorHAnsi"/>
                <w:color w:val="000000" w:themeColor="text1"/>
                <w:sz w:val="16"/>
                <w:szCs w:val="16"/>
              </w:rPr>
              <w:t xml:space="preserve">ATTO </w:t>
            </w:r>
            <w:proofErr w:type="spellStart"/>
            <w:r w:rsidRPr="00F627E2">
              <w:rPr>
                <w:rFonts w:cstheme="minorHAnsi"/>
                <w:color w:val="000000" w:themeColor="text1"/>
                <w:sz w:val="16"/>
                <w:szCs w:val="16"/>
              </w:rPr>
              <w:t>DI</w:t>
            </w:r>
            <w:proofErr w:type="spellEnd"/>
            <w:r w:rsidRPr="00F627E2">
              <w:rPr>
                <w:rFonts w:cstheme="minorHAnsi"/>
                <w:color w:val="000000" w:themeColor="text1"/>
                <w:sz w:val="16"/>
                <w:szCs w:val="16"/>
              </w:rPr>
              <w:t xml:space="preserve"> CITAZIONE IN RIASSUNZIONE EX ART.392 C.P.C. PROMOSSO INNANZI ALLA CORTE </w:t>
            </w:r>
            <w:proofErr w:type="spellStart"/>
            <w:r w:rsidRPr="00F627E2">
              <w:rPr>
                <w:rFonts w:cstheme="minorHAnsi"/>
                <w:color w:val="000000" w:themeColor="text1"/>
                <w:sz w:val="16"/>
                <w:szCs w:val="16"/>
              </w:rPr>
              <w:t>DI</w:t>
            </w:r>
            <w:proofErr w:type="spellEnd"/>
            <w:r w:rsidRPr="00F627E2">
              <w:rPr>
                <w:rFonts w:cstheme="minorHAnsi"/>
                <w:color w:val="000000" w:themeColor="text1"/>
                <w:sz w:val="16"/>
                <w:szCs w:val="16"/>
              </w:rPr>
              <w:t xml:space="preserve"> APPELLO </w:t>
            </w:r>
            <w:proofErr w:type="spellStart"/>
            <w:r w:rsidRPr="00F627E2">
              <w:rPr>
                <w:rFonts w:cstheme="minorHAnsi"/>
                <w:color w:val="000000" w:themeColor="text1"/>
                <w:sz w:val="16"/>
                <w:szCs w:val="16"/>
              </w:rPr>
              <w:t>DI</w:t>
            </w:r>
            <w:proofErr w:type="spellEnd"/>
            <w:r w:rsidRPr="00F627E2">
              <w:rPr>
                <w:rFonts w:cstheme="minorHAnsi"/>
                <w:color w:val="000000" w:themeColor="text1"/>
                <w:sz w:val="16"/>
                <w:szCs w:val="16"/>
              </w:rPr>
              <w:t xml:space="preserve"> LECCE DA SODERO GIOVANNI + ALTRI. CONFERIMENTO INCARICO LEGALE.</w:t>
            </w:r>
          </w:p>
        </w:tc>
        <w:tc>
          <w:tcPr>
            <w:tcW w:w="6804" w:type="dxa"/>
          </w:tcPr>
          <w:p w:rsidR="00B66B4D" w:rsidRPr="00F627E2" w:rsidRDefault="00152F4B" w:rsidP="00C16F51">
            <w:pPr>
              <w:pStyle w:val="Titolo"/>
              <w:jc w:val="both"/>
              <w:rPr>
                <w:rFonts w:asciiTheme="minorHAnsi" w:hAnsiTheme="minorHAnsi" w:cstheme="minorHAnsi"/>
                <w:color w:val="000000" w:themeColor="text1"/>
                <w:sz w:val="16"/>
                <w:szCs w:val="16"/>
              </w:rPr>
            </w:pPr>
            <w:r w:rsidRPr="00F627E2">
              <w:rPr>
                <w:rFonts w:asciiTheme="minorHAnsi" w:hAnsiTheme="minorHAnsi" w:cstheme="minorHAnsi"/>
                <w:color w:val="000000" w:themeColor="text1"/>
                <w:sz w:val="16"/>
                <w:szCs w:val="16"/>
              </w:rPr>
              <w:t>[…]</w:t>
            </w:r>
          </w:p>
          <w:p w:rsidR="00152F4B" w:rsidRPr="00F627E2" w:rsidRDefault="00152F4B" w:rsidP="00152F4B">
            <w:pPr>
              <w:rPr>
                <w:rFonts w:cstheme="minorHAnsi"/>
                <w:color w:val="000000" w:themeColor="text1"/>
                <w:sz w:val="16"/>
                <w:szCs w:val="16"/>
              </w:rPr>
            </w:pPr>
            <w:r w:rsidRPr="00F627E2">
              <w:rPr>
                <w:rFonts w:cstheme="minorHAnsi"/>
                <w:color w:val="000000" w:themeColor="text1"/>
                <w:sz w:val="16"/>
                <w:szCs w:val="16"/>
              </w:rPr>
              <w:t>Premesso:</w:t>
            </w:r>
          </w:p>
          <w:p w:rsidR="00152F4B" w:rsidRPr="00F627E2" w:rsidRDefault="00152F4B" w:rsidP="00152F4B">
            <w:pPr>
              <w:jc w:val="both"/>
              <w:rPr>
                <w:rFonts w:cstheme="minorHAnsi"/>
                <w:color w:val="000000" w:themeColor="text1"/>
                <w:sz w:val="16"/>
                <w:szCs w:val="16"/>
              </w:rPr>
            </w:pPr>
            <w:r w:rsidRPr="00F627E2">
              <w:rPr>
                <w:rFonts w:cstheme="minorHAnsi"/>
                <w:color w:val="000000" w:themeColor="text1"/>
                <w:sz w:val="16"/>
                <w:szCs w:val="16"/>
              </w:rPr>
              <w:t xml:space="preserve">Che con atto G.C. n.25 del 5.2.2015 questo Comune deliberava di costituirsi nel giudizio in riassunzione ex art.392 </w:t>
            </w:r>
            <w:proofErr w:type="spellStart"/>
            <w:r w:rsidRPr="00F627E2">
              <w:rPr>
                <w:rFonts w:cstheme="minorHAnsi"/>
                <w:color w:val="000000" w:themeColor="text1"/>
                <w:sz w:val="16"/>
                <w:szCs w:val="16"/>
              </w:rPr>
              <w:t>c.</w:t>
            </w:r>
            <w:r w:rsidR="00003D63" w:rsidRPr="00F627E2">
              <w:rPr>
                <w:rFonts w:cstheme="minorHAnsi"/>
                <w:color w:val="000000" w:themeColor="text1"/>
                <w:sz w:val="16"/>
                <w:szCs w:val="16"/>
              </w:rPr>
              <w:t>p.c.</w:t>
            </w:r>
            <w:proofErr w:type="spellEnd"/>
            <w:r w:rsidR="00003D63" w:rsidRPr="00F627E2">
              <w:rPr>
                <w:rFonts w:cstheme="minorHAnsi"/>
                <w:color w:val="000000" w:themeColor="text1"/>
                <w:sz w:val="16"/>
                <w:szCs w:val="16"/>
              </w:rPr>
              <w:t xml:space="preserve"> promosso da […]</w:t>
            </w:r>
            <w:r w:rsidRPr="00F627E2">
              <w:rPr>
                <w:rFonts w:cstheme="minorHAnsi"/>
                <w:color w:val="000000" w:themeColor="text1"/>
                <w:sz w:val="16"/>
                <w:szCs w:val="16"/>
              </w:rPr>
              <w:t xml:space="preserve"> + altri innanzi alla Corte di Appello di Lecce, volto ad accertare e dichiarare il diritto degli attori alla indennità per indebito arricchimento ex art.2041 c.c., costituito dal “danno emergente” riportato dagli stessi a seguito dell’attività di progettazione svolta in favore del Comune di </w:t>
            </w:r>
            <w:proofErr w:type="spellStart"/>
            <w:r w:rsidRPr="00F627E2">
              <w:rPr>
                <w:rFonts w:cstheme="minorHAnsi"/>
                <w:color w:val="000000" w:themeColor="text1"/>
                <w:sz w:val="16"/>
                <w:szCs w:val="16"/>
              </w:rPr>
              <w:t>Tricase</w:t>
            </w:r>
            <w:proofErr w:type="spellEnd"/>
            <w:r w:rsidRPr="00F627E2">
              <w:rPr>
                <w:rFonts w:cstheme="minorHAnsi"/>
                <w:color w:val="000000" w:themeColor="text1"/>
                <w:sz w:val="16"/>
                <w:szCs w:val="16"/>
              </w:rPr>
              <w:t xml:space="preserve"> dal 1984 al 1988, relativamente al progetto “Strutture polifunzionali di sostegno alle imprese minori, artigianali e turistiche” in applicazione del principio di diritto affermato dalla Suprema Corte di Cassazione nella sentenza di rinvio sopra richiamata; e conseguentemente a condannare il Comune al pagamento in favore degli attori della somma di euro 100.000,00 oppure, ove occorra, ad altra somma ritenuta congrua secondo le risultanze processuali, oltre interessi legali e svalutazione monetaria dalla maturazione del diritto al soddisfo;</w:t>
            </w:r>
          </w:p>
          <w:p w:rsidR="00152F4B" w:rsidRPr="00F627E2" w:rsidRDefault="00152F4B" w:rsidP="00152F4B">
            <w:pPr>
              <w:jc w:val="both"/>
              <w:rPr>
                <w:rFonts w:cstheme="minorHAnsi"/>
                <w:color w:val="000000" w:themeColor="text1"/>
                <w:sz w:val="16"/>
                <w:szCs w:val="16"/>
              </w:rPr>
            </w:pPr>
          </w:p>
          <w:p w:rsidR="00152F4B" w:rsidRPr="00F627E2" w:rsidRDefault="00152F4B" w:rsidP="00152F4B">
            <w:pPr>
              <w:jc w:val="both"/>
              <w:rPr>
                <w:rFonts w:cstheme="minorHAnsi"/>
                <w:color w:val="000000" w:themeColor="text1"/>
                <w:sz w:val="16"/>
                <w:szCs w:val="16"/>
              </w:rPr>
            </w:pPr>
            <w:r w:rsidRPr="00F627E2">
              <w:rPr>
                <w:rFonts w:cstheme="minorHAnsi"/>
                <w:bCs/>
                <w:color w:val="000000" w:themeColor="text1"/>
                <w:sz w:val="16"/>
                <w:szCs w:val="16"/>
              </w:rPr>
              <w:t>Che con la citata delibera n.25/2015 si demanda al Responsabile d</w:t>
            </w:r>
            <w:r w:rsidRPr="00F627E2">
              <w:rPr>
                <w:rFonts w:cstheme="minorHAnsi"/>
                <w:color w:val="000000" w:themeColor="text1"/>
                <w:sz w:val="16"/>
                <w:szCs w:val="16"/>
              </w:rPr>
              <w:t>el Servizio l’adozione del provvedimento di incarico a legale di fiducia dell’Ente, a tutela e salvaguardia di ogni ragione ed interesse del medesimo;</w:t>
            </w:r>
          </w:p>
          <w:p w:rsidR="00152F4B" w:rsidRPr="00F627E2" w:rsidRDefault="00152F4B" w:rsidP="00152F4B">
            <w:pPr>
              <w:jc w:val="both"/>
              <w:rPr>
                <w:rFonts w:eastAsia="SimSun" w:cstheme="minorHAnsi"/>
                <w:color w:val="000000" w:themeColor="text1"/>
                <w:sz w:val="16"/>
                <w:szCs w:val="16"/>
              </w:rPr>
            </w:pPr>
          </w:p>
          <w:p w:rsidR="00152F4B" w:rsidRPr="00F627E2" w:rsidRDefault="00152F4B" w:rsidP="00152F4B">
            <w:pPr>
              <w:jc w:val="both"/>
              <w:rPr>
                <w:rFonts w:cstheme="minorHAnsi"/>
                <w:color w:val="000000" w:themeColor="text1"/>
                <w:sz w:val="16"/>
                <w:szCs w:val="16"/>
              </w:rPr>
            </w:pPr>
            <w:r w:rsidRPr="00F627E2">
              <w:rPr>
                <w:rFonts w:cstheme="minorHAnsi"/>
                <w:color w:val="000000" w:themeColor="text1"/>
                <w:sz w:val="16"/>
                <w:szCs w:val="16"/>
              </w:rPr>
              <w:t xml:space="preserve">Ritenuto di conferire incarico all’Avv. Alfredo </w:t>
            </w:r>
            <w:proofErr w:type="spellStart"/>
            <w:r w:rsidRPr="00F627E2">
              <w:rPr>
                <w:rFonts w:cstheme="minorHAnsi"/>
                <w:color w:val="000000" w:themeColor="text1"/>
                <w:sz w:val="16"/>
                <w:szCs w:val="16"/>
              </w:rPr>
              <w:t>Caggiula</w:t>
            </w:r>
            <w:proofErr w:type="spellEnd"/>
            <w:r w:rsidRPr="00F627E2">
              <w:rPr>
                <w:rFonts w:cstheme="minorHAnsi"/>
                <w:color w:val="000000" w:themeColor="text1"/>
                <w:sz w:val="16"/>
                <w:szCs w:val="16"/>
              </w:rPr>
              <w:t xml:space="preserve"> - del Foro di Lecce – legale difensore nei precedenti gradi di giudizio;</w:t>
            </w:r>
          </w:p>
          <w:p w:rsidR="00152F4B" w:rsidRPr="00F627E2" w:rsidRDefault="00152F4B" w:rsidP="00152F4B">
            <w:pPr>
              <w:jc w:val="both"/>
              <w:rPr>
                <w:rFonts w:cstheme="minorHAnsi"/>
                <w:color w:val="000000" w:themeColor="text1"/>
                <w:sz w:val="16"/>
                <w:szCs w:val="16"/>
              </w:rPr>
            </w:pPr>
          </w:p>
          <w:p w:rsidR="00152F4B" w:rsidRPr="00F627E2" w:rsidRDefault="00152F4B" w:rsidP="00152F4B">
            <w:pPr>
              <w:tabs>
                <w:tab w:val="left" w:pos="5580"/>
                <w:tab w:val="left" w:pos="8789"/>
              </w:tabs>
              <w:ind w:left="57" w:right="5"/>
              <w:jc w:val="both"/>
              <w:rPr>
                <w:rFonts w:cstheme="minorHAnsi"/>
                <w:color w:val="000000" w:themeColor="text1"/>
                <w:sz w:val="16"/>
                <w:szCs w:val="16"/>
              </w:rPr>
            </w:pPr>
            <w:r w:rsidRPr="00F627E2">
              <w:rPr>
                <w:rFonts w:cstheme="minorHAnsi"/>
                <w:bCs/>
                <w:color w:val="000000" w:themeColor="text1"/>
                <w:sz w:val="16"/>
                <w:szCs w:val="16"/>
              </w:rPr>
              <w:t>Eseguito</w:t>
            </w:r>
            <w:r w:rsidRPr="00F627E2">
              <w:rPr>
                <w:rFonts w:cstheme="minorHAnsi"/>
                <w:color w:val="000000" w:themeColor="text1"/>
                <w:sz w:val="16"/>
                <w:szCs w:val="16"/>
              </w:rPr>
              <w:t xml:space="preserve"> con esito favorevole il controllo preventivo di regolarità amministrativa del presente atto avendo  verificato:</w:t>
            </w:r>
          </w:p>
          <w:p w:rsidR="00152F4B" w:rsidRPr="00F627E2" w:rsidRDefault="00152F4B" w:rsidP="00152F4B">
            <w:pPr>
              <w:tabs>
                <w:tab w:val="left" w:pos="8789"/>
              </w:tabs>
              <w:ind w:left="57" w:right="5"/>
              <w:jc w:val="both"/>
              <w:rPr>
                <w:rFonts w:cstheme="minorHAnsi"/>
                <w:i/>
                <w:iCs/>
                <w:color w:val="000000" w:themeColor="text1"/>
                <w:sz w:val="16"/>
                <w:szCs w:val="16"/>
              </w:rPr>
            </w:pPr>
            <w:r w:rsidRPr="00F627E2">
              <w:rPr>
                <w:rFonts w:cstheme="minorHAnsi"/>
                <w:i/>
                <w:iCs/>
                <w:color w:val="000000" w:themeColor="text1"/>
                <w:sz w:val="16"/>
                <w:szCs w:val="16"/>
              </w:rPr>
              <w:t>a) il rispetto delle normative comunitarie, statali, regionali e regolamentari, generali e di settore;</w:t>
            </w:r>
          </w:p>
          <w:p w:rsidR="00152F4B" w:rsidRPr="00F627E2" w:rsidRDefault="00152F4B" w:rsidP="00152F4B">
            <w:pPr>
              <w:tabs>
                <w:tab w:val="left" w:pos="8789"/>
              </w:tabs>
              <w:ind w:left="57" w:right="5"/>
              <w:jc w:val="both"/>
              <w:rPr>
                <w:rFonts w:cstheme="minorHAnsi"/>
                <w:i/>
                <w:iCs/>
                <w:color w:val="000000" w:themeColor="text1"/>
                <w:sz w:val="16"/>
                <w:szCs w:val="16"/>
              </w:rPr>
            </w:pPr>
            <w:r w:rsidRPr="00F627E2">
              <w:rPr>
                <w:rFonts w:cstheme="minorHAnsi"/>
                <w:i/>
                <w:iCs/>
                <w:color w:val="000000" w:themeColor="text1"/>
                <w:sz w:val="16"/>
                <w:szCs w:val="16"/>
              </w:rPr>
              <w:t>b) la correttezza e regolarità della procedura;</w:t>
            </w:r>
          </w:p>
          <w:p w:rsidR="00152F4B" w:rsidRPr="00F627E2" w:rsidRDefault="00152F4B" w:rsidP="00152F4B">
            <w:pPr>
              <w:tabs>
                <w:tab w:val="left" w:pos="8789"/>
              </w:tabs>
              <w:ind w:left="57" w:right="5"/>
              <w:jc w:val="both"/>
              <w:rPr>
                <w:rFonts w:cstheme="minorHAnsi"/>
                <w:i/>
                <w:iCs/>
                <w:color w:val="000000" w:themeColor="text1"/>
                <w:sz w:val="16"/>
                <w:szCs w:val="16"/>
              </w:rPr>
            </w:pPr>
            <w:r w:rsidRPr="00F627E2">
              <w:rPr>
                <w:rFonts w:cstheme="minorHAnsi"/>
                <w:i/>
                <w:iCs/>
                <w:color w:val="000000" w:themeColor="text1"/>
                <w:sz w:val="16"/>
                <w:szCs w:val="16"/>
              </w:rPr>
              <w:t>c) la correttezza formale nella redazione dell’atto;</w:t>
            </w:r>
          </w:p>
          <w:p w:rsidR="00152F4B" w:rsidRPr="00F627E2" w:rsidRDefault="00152F4B" w:rsidP="00152F4B">
            <w:pPr>
              <w:tabs>
                <w:tab w:val="left" w:pos="8789"/>
              </w:tabs>
              <w:ind w:left="57" w:right="5"/>
              <w:jc w:val="both"/>
              <w:rPr>
                <w:rFonts w:cstheme="minorHAnsi"/>
                <w:color w:val="000000" w:themeColor="text1"/>
                <w:sz w:val="16"/>
                <w:szCs w:val="16"/>
              </w:rPr>
            </w:pPr>
            <w:r w:rsidRPr="00F627E2">
              <w:rPr>
                <w:rFonts w:cstheme="minorHAnsi"/>
                <w:bCs/>
                <w:color w:val="000000" w:themeColor="text1"/>
                <w:sz w:val="16"/>
                <w:szCs w:val="16"/>
              </w:rPr>
              <w:t>Acquisito</w:t>
            </w:r>
            <w:r w:rsidRPr="00F627E2">
              <w:rPr>
                <w:rFonts w:cstheme="minorHAnsi"/>
                <w:color w:val="000000" w:themeColor="text1"/>
                <w:sz w:val="16"/>
                <w:szCs w:val="16"/>
              </w:rPr>
              <w:t xml:space="preserve"> il seguente parere sulla regolarità contabile espresso dal Responsabile dei Servizi Finanziari: “favorevole”;</w:t>
            </w:r>
          </w:p>
          <w:p w:rsidR="00152F4B" w:rsidRPr="00F627E2" w:rsidRDefault="00152F4B" w:rsidP="00152F4B">
            <w:pPr>
              <w:jc w:val="both"/>
              <w:rPr>
                <w:rFonts w:cstheme="minorHAnsi"/>
                <w:color w:val="000000" w:themeColor="text1"/>
                <w:sz w:val="16"/>
                <w:szCs w:val="16"/>
              </w:rPr>
            </w:pPr>
            <w:r w:rsidRPr="00F627E2">
              <w:rPr>
                <w:rFonts w:cstheme="minorHAnsi"/>
                <w:color w:val="000000" w:themeColor="text1"/>
                <w:sz w:val="16"/>
                <w:szCs w:val="16"/>
              </w:rPr>
              <w:t xml:space="preserve"> Visto il D.L.vo n.267 del 18.8.2000;</w:t>
            </w:r>
          </w:p>
          <w:p w:rsidR="00152F4B" w:rsidRPr="00F627E2" w:rsidRDefault="00152F4B" w:rsidP="00152F4B">
            <w:pPr>
              <w:jc w:val="center"/>
              <w:rPr>
                <w:rFonts w:cstheme="minorHAnsi"/>
                <w:b/>
                <w:color w:val="000000" w:themeColor="text1"/>
                <w:sz w:val="16"/>
                <w:szCs w:val="16"/>
              </w:rPr>
            </w:pPr>
            <w:r w:rsidRPr="00F627E2">
              <w:rPr>
                <w:rFonts w:cstheme="minorHAnsi"/>
                <w:b/>
                <w:color w:val="000000" w:themeColor="text1"/>
                <w:sz w:val="16"/>
                <w:szCs w:val="16"/>
              </w:rPr>
              <w:lastRenderedPageBreak/>
              <w:t>D E T E R M I N A</w:t>
            </w:r>
          </w:p>
          <w:p w:rsidR="00152F4B" w:rsidRPr="00F627E2" w:rsidRDefault="00152F4B" w:rsidP="00152F4B">
            <w:pPr>
              <w:jc w:val="center"/>
              <w:rPr>
                <w:rFonts w:cstheme="minorHAnsi"/>
                <w:b/>
                <w:color w:val="000000" w:themeColor="text1"/>
                <w:sz w:val="16"/>
                <w:szCs w:val="16"/>
              </w:rPr>
            </w:pPr>
          </w:p>
          <w:p w:rsidR="00152F4B" w:rsidRPr="00F627E2" w:rsidRDefault="00152F4B" w:rsidP="00152F4B">
            <w:pPr>
              <w:jc w:val="center"/>
              <w:rPr>
                <w:rFonts w:cstheme="minorHAnsi"/>
                <w:b/>
                <w:color w:val="000000" w:themeColor="text1"/>
                <w:sz w:val="16"/>
                <w:szCs w:val="16"/>
              </w:rPr>
            </w:pPr>
            <w:r w:rsidRPr="00F627E2">
              <w:rPr>
                <w:rFonts w:cstheme="minorHAnsi"/>
                <w:b/>
                <w:color w:val="000000" w:themeColor="text1"/>
                <w:sz w:val="16"/>
                <w:szCs w:val="16"/>
              </w:rPr>
              <w:t xml:space="preserve">1) </w:t>
            </w:r>
            <w:r w:rsidRPr="00F627E2">
              <w:rPr>
                <w:rFonts w:cstheme="minorHAnsi"/>
                <w:bCs/>
                <w:color w:val="000000" w:themeColor="text1"/>
                <w:sz w:val="16"/>
                <w:szCs w:val="16"/>
              </w:rPr>
              <w:t xml:space="preserve">In esecuzione della deliberazione di G.C. n.25 del 5.2.2015, </w:t>
            </w:r>
            <w:r w:rsidRPr="00F627E2">
              <w:rPr>
                <w:rFonts w:cstheme="minorHAnsi"/>
                <w:b/>
                <w:bCs/>
                <w:color w:val="000000" w:themeColor="text1"/>
                <w:sz w:val="16"/>
                <w:szCs w:val="16"/>
              </w:rPr>
              <w:t xml:space="preserve">conferire incarico legale  all’Avv. Alfredo </w:t>
            </w:r>
            <w:proofErr w:type="spellStart"/>
            <w:r w:rsidRPr="00F627E2">
              <w:rPr>
                <w:rFonts w:cstheme="minorHAnsi"/>
                <w:b/>
                <w:bCs/>
                <w:color w:val="000000" w:themeColor="text1"/>
                <w:sz w:val="16"/>
                <w:szCs w:val="16"/>
              </w:rPr>
              <w:t>Caggiula</w:t>
            </w:r>
            <w:proofErr w:type="spellEnd"/>
            <w:r w:rsidRPr="00F627E2">
              <w:rPr>
                <w:rFonts w:cstheme="minorHAnsi"/>
                <w:b/>
                <w:bCs/>
                <w:color w:val="000000" w:themeColor="text1"/>
                <w:sz w:val="16"/>
                <w:szCs w:val="16"/>
              </w:rPr>
              <w:t>,</w:t>
            </w:r>
            <w:r w:rsidRPr="00F627E2">
              <w:rPr>
                <w:rFonts w:cstheme="minorHAnsi"/>
                <w:bCs/>
                <w:color w:val="000000" w:themeColor="text1"/>
                <w:sz w:val="16"/>
                <w:szCs w:val="16"/>
              </w:rPr>
              <w:t xml:space="preserve"> </w:t>
            </w:r>
            <w:r w:rsidRPr="00F627E2">
              <w:rPr>
                <w:rFonts w:cstheme="minorHAnsi"/>
                <w:color w:val="000000" w:themeColor="text1"/>
                <w:sz w:val="16"/>
                <w:szCs w:val="16"/>
              </w:rPr>
              <w:t xml:space="preserve">del Foro di Lecce, per la salvaguardia e tutela di ogni ragione e interesse di questo Comune nel giudizio in riassunzione ex art.392 </w:t>
            </w:r>
            <w:proofErr w:type="spellStart"/>
            <w:r w:rsidRPr="00F627E2">
              <w:rPr>
                <w:rFonts w:cstheme="minorHAnsi"/>
                <w:color w:val="000000" w:themeColor="text1"/>
                <w:sz w:val="16"/>
                <w:szCs w:val="16"/>
              </w:rPr>
              <w:t>c.p.c.</w:t>
            </w:r>
            <w:proofErr w:type="spellEnd"/>
            <w:r w:rsidRPr="00F627E2">
              <w:rPr>
                <w:rFonts w:cstheme="minorHAnsi"/>
                <w:color w:val="000000" w:themeColor="text1"/>
                <w:sz w:val="16"/>
                <w:szCs w:val="16"/>
              </w:rPr>
              <w:t xml:space="preserve"> p</w:t>
            </w:r>
            <w:r w:rsidR="003C2C59">
              <w:rPr>
                <w:rFonts w:cstheme="minorHAnsi"/>
                <w:color w:val="000000" w:themeColor="text1"/>
                <w:sz w:val="16"/>
                <w:szCs w:val="16"/>
              </w:rPr>
              <w:t>romosso da  […]</w:t>
            </w:r>
            <w:r w:rsidRPr="00F627E2">
              <w:rPr>
                <w:rFonts w:cstheme="minorHAnsi"/>
                <w:color w:val="000000" w:themeColor="text1"/>
                <w:sz w:val="16"/>
                <w:szCs w:val="16"/>
              </w:rPr>
              <w:t xml:space="preserve"> + altri innanzi alla Corte di Appello di Lecce, volto ad accertare e dichiarare il diritto degli attori alla indennità per indebito arricchimento ex art.2041 c.c., costituito dal “danno emergente” riportato dagli stessi a seguito dell’attività di progettazione svolta in favore del Comune di </w:t>
            </w:r>
            <w:proofErr w:type="spellStart"/>
            <w:r w:rsidRPr="00F627E2">
              <w:rPr>
                <w:rFonts w:cstheme="minorHAnsi"/>
                <w:color w:val="000000" w:themeColor="text1"/>
                <w:sz w:val="16"/>
                <w:szCs w:val="16"/>
              </w:rPr>
              <w:t>Tricase</w:t>
            </w:r>
            <w:proofErr w:type="spellEnd"/>
            <w:r w:rsidRPr="00F627E2">
              <w:rPr>
                <w:rFonts w:cstheme="minorHAnsi"/>
                <w:color w:val="000000" w:themeColor="text1"/>
                <w:sz w:val="16"/>
                <w:szCs w:val="16"/>
              </w:rPr>
              <w:t xml:space="preserve"> dal 1984 al 1988, relativamente al progetto “Strutture polifunzionali di sostegno alle imprese minori, artigianali e turistiche” in applicazione del principio di diritto affermato dalla Suprema Corte di Cassazione nella sentenza di rinvio sopra richiamata; e conseguentemente a condannare il Comune al pagamento in favore degli attori della somma di euro 100.000,00 oppure, ove occorra, ad altra somma ritenuta congrua secondo le risultanze processuali, oltre interessi legali e svalutazione monetaria dalla maturazione del diritto al soddisfo.</w:t>
            </w:r>
          </w:p>
          <w:p w:rsidR="00152F4B" w:rsidRPr="00F627E2" w:rsidRDefault="00152F4B" w:rsidP="00152F4B">
            <w:pPr>
              <w:jc w:val="both"/>
              <w:rPr>
                <w:rFonts w:cstheme="minorHAnsi"/>
                <w:color w:val="000000" w:themeColor="text1"/>
                <w:sz w:val="16"/>
                <w:szCs w:val="16"/>
              </w:rPr>
            </w:pPr>
          </w:p>
          <w:p w:rsidR="00152F4B" w:rsidRPr="00F627E2" w:rsidRDefault="00152F4B" w:rsidP="00152F4B">
            <w:pPr>
              <w:pStyle w:val="Titolo"/>
              <w:jc w:val="both"/>
              <w:rPr>
                <w:rFonts w:asciiTheme="minorHAnsi" w:hAnsiTheme="minorHAnsi" w:cstheme="minorHAnsi"/>
                <w:color w:val="000000" w:themeColor="text1"/>
                <w:sz w:val="16"/>
                <w:szCs w:val="16"/>
              </w:rPr>
            </w:pPr>
            <w:r w:rsidRPr="00F627E2">
              <w:rPr>
                <w:rFonts w:asciiTheme="minorHAnsi" w:hAnsiTheme="minorHAnsi" w:cstheme="minorHAnsi"/>
                <w:b/>
                <w:bCs/>
                <w:color w:val="000000" w:themeColor="text1"/>
                <w:sz w:val="16"/>
                <w:szCs w:val="16"/>
              </w:rPr>
              <w:t>2) Riconoscere</w:t>
            </w:r>
            <w:r w:rsidRPr="00F627E2">
              <w:rPr>
                <w:rFonts w:asciiTheme="minorHAnsi" w:hAnsiTheme="minorHAnsi" w:cstheme="minorHAnsi"/>
                <w:bCs/>
                <w:color w:val="000000" w:themeColor="text1"/>
                <w:sz w:val="16"/>
                <w:szCs w:val="16"/>
              </w:rPr>
              <w:t xml:space="preserve"> al legale</w:t>
            </w:r>
            <w:r w:rsidRPr="00F627E2">
              <w:rPr>
                <w:rFonts w:asciiTheme="minorHAnsi" w:hAnsiTheme="minorHAnsi" w:cstheme="minorHAnsi"/>
                <w:color w:val="000000" w:themeColor="text1"/>
                <w:sz w:val="16"/>
                <w:szCs w:val="16"/>
              </w:rPr>
              <w:t xml:space="preserve"> incaricato il compenso di </w:t>
            </w:r>
            <w:r w:rsidRPr="00F627E2">
              <w:rPr>
                <w:rFonts w:asciiTheme="minorHAnsi" w:hAnsiTheme="minorHAnsi" w:cstheme="minorHAnsi"/>
                <w:b/>
                <w:bCs/>
                <w:color w:val="000000" w:themeColor="text1"/>
                <w:sz w:val="16"/>
                <w:szCs w:val="16"/>
              </w:rPr>
              <w:t>euro 12.000,00</w:t>
            </w:r>
            <w:r w:rsidRPr="00F627E2">
              <w:rPr>
                <w:rFonts w:asciiTheme="minorHAnsi" w:hAnsiTheme="minorHAnsi" w:cstheme="minorHAnsi"/>
                <w:bCs/>
                <w:color w:val="000000" w:themeColor="text1"/>
                <w:sz w:val="16"/>
                <w:szCs w:val="16"/>
              </w:rPr>
              <w:t>, oltre accessori di legge</w:t>
            </w:r>
            <w:r w:rsidRPr="00F627E2">
              <w:rPr>
                <w:rFonts w:asciiTheme="minorHAnsi" w:hAnsiTheme="minorHAnsi" w:cstheme="minorHAnsi"/>
                <w:color w:val="000000" w:themeColor="text1"/>
                <w:sz w:val="16"/>
                <w:szCs w:val="16"/>
              </w:rPr>
              <w:t xml:space="preserve">, e così per un totale di </w:t>
            </w:r>
            <w:r w:rsidRPr="00F627E2">
              <w:rPr>
                <w:rFonts w:asciiTheme="minorHAnsi" w:hAnsiTheme="minorHAnsi" w:cstheme="minorHAnsi"/>
                <w:b/>
                <w:color w:val="000000" w:themeColor="text1"/>
                <w:sz w:val="16"/>
                <w:szCs w:val="16"/>
              </w:rPr>
              <w:t>euro 17.509,44</w:t>
            </w:r>
            <w:r w:rsidRPr="00F627E2">
              <w:rPr>
                <w:rFonts w:asciiTheme="minorHAnsi" w:hAnsiTheme="minorHAnsi" w:cstheme="minorHAnsi"/>
                <w:color w:val="000000" w:themeColor="text1"/>
                <w:sz w:val="16"/>
                <w:szCs w:val="16"/>
              </w:rPr>
              <w:t xml:space="preserve"> con impegno sul</w:t>
            </w:r>
            <w:r w:rsidRPr="00F627E2">
              <w:rPr>
                <w:rFonts w:asciiTheme="minorHAnsi" w:hAnsiTheme="minorHAnsi" w:cstheme="minorHAnsi"/>
                <w:bCs/>
                <w:color w:val="000000" w:themeColor="text1"/>
                <w:sz w:val="16"/>
                <w:szCs w:val="16"/>
              </w:rPr>
              <w:t xml:space="preserve"> cap.300 </w:t>
            </w:r>
            <w:r w:rsidRPr="00F627E2">
              <w:rPr>
                <w:rFonts w:asciiTheme="minorHAnsi" w:hAnsiTheme="minorHAnsi" w:cstheme="minorHAnsi"/>
                <w:color w:val="000000" w:themeColor="text1"/>
                <w:sz w:val="16"/>
                <w:szCs w:val="16"/>
              </w:rPr>
              <w:t xml:space="preserve">“Spese per liti, arbitraggi, risarcimento danni, ecc.” del corrente </w:t>
            </w:r>
            <w:proofErr w:type="spellStart"/>
            <w:r w:rsidRPr="00F627E2">
              <w:rPr>
                <w:rFonts w:asciiTheme="minorHAnsi" w:hAnsiTheme="minorHAnsi" w:cstheme="minorHAnsi"/>
                <w:color w:val="000000" w:themeColor="text1"/>
                <w:sz w:val="16"/>
                <w:szCs w:val="16"/>
              </w:rPr>
              <w:t>e.f.</w:t>
            </w:r>
            <w:proofErr w:type="spellEnd"/>
            <w:r w:rsidRPr="00F627E2">
              <w:rPr>
                <w:rFonts w:asciiTheme="minorHAnsi" w:hAnsiTheme="minorHAnsi" w:cstheme="minorHAnsi"/>
                <w:color w:val="000000" w:themeColor="text1"/>
                <w:sz w:val="16"/>
                <w:szCs w:val="16"/>
              </w:rPr>
              <w:t>, stabilendo, altresì, ogni altra determinazione su apposita convenzione da stipularsi con il legale</w:t>
            </w:r>
          </w:p>
          <w:p w:rsidR="00152F4B" w:rsidRPr="00F627E2" w:rsidRDefault="00152F4B" w:rsidP="00C16F51">
            <w:pPr>
              <w:pStyle w:val="Titolo"/>
              <w:jc w:val="both"/>
              <w:rPr>
                <w:rFonts w:asciiTheme="minorHAnsi" w:hAnsiTheme="minorHAnsi" w:cstheme="minorHAnsi"/>
                <w:color w:val="000000" w:themeColor="text1"/>
                <w:sz w:val="16"/>
                <w:szCs w:val="16"/>
              </w:rPr>
            </w:pPr>
            <w:r w:rsidRPr="00F627E2">
              <w:rPr>
                <w:rFonts w:asciiTheme="minorHAnsi" w:hAnsiTheme="minorHAnsi" w:cstheme="minorHAnsi"/>
                <w:color w:val="000000" w:themeColor="text1"/>
                <w:sz w:val="16"/>
                <w:szCs w:val="16"/>
              </w:rPr>
              <w:t>[…]</w:t>
            </w:r>
          </w:p>
        </w:tc>
        <w:tc>
          <w:tcPr>
            <w:tcW w:w="1134" w:type="dxa"/>
          </w:tcPr>
          <w:p w:rsidR="00B66B4D" w:rsidRPr="00F627E2" w:rsidRDefault="00003D63" w:rsidP="00C16F51">
            <w:pPr>
              <w:rPr>
                <w:color w:val="000000" w:themeColor="text1"/>
                <w:sz w:val="16"/>
                <w:szCs w:val="16"/>
              </w:rPr>
            </w:pPr>
            <w:r w:rsidRPr="00F627E2">
              <w:rPr>
                <w:rFonts w:cstheme="minorHAnsi"/>
                <w:b/>
                <w:color w:val="000000" w:themeColor="text1"/>
                <w:sz w:val="16"/>
                <w:szCs w:val="16"/>
              </w:rPr>
              <w:lastRenderedPageBreak/>
              <w:t>euro 17.509,44</w:t>
            </w:r>
          </w:p>
        </w:tc>
        <w:tc>
          <w:tcPr>
            <w:tcW w:w="1701" w:type="dxa"/>
          </w:tcPr>
          <w:p w:rsidR="00B66B4D" w:rsidRPr="00F627E2" w:rsidRDefault="00003D63" w:rsidP="00C16F51">
            <w:pPr>
              <w:rPr>
                <w:color w:val="000000" w:themeColor="text1"/>
                <w:sz w:val="16"/>
                <w:szCs w:val="16"/>
              </w:rPr>
            </w:pPr>
            <w:r w:rsidRPr="00F627E2">
              <w:rPr>
                <w:color w:val="000000" w:themeColor="text1"/>
                <w:sz w:val="16"/>
                <w:szCs w:val="16"/>
              </w:rPr>
              <w:t xml:space="preserve">Delibera </w:t>
            </w:r>
            <w:r w:rsidRPr="00F627E2">
              <w:rPr>
                <w:rFonts w:cstheme="minorHAnsi"/>
                <w:color w:val="000000" w:themeColor="text1"/>
                <w:sz w:val="16"/>
                <w:szCs w:val="16"/>
              </w:rPr>
              <w:t>G.C. n.25 del 5.2.2015</w:t>
            </w:r>
          </w:p>
        </w:tc>
      </w:tr>
      <w:tr w:rsidR="00B66B4D" w:rsidRPr="003D0EA9" w:rsidTr="00880A92">
        <w:tc>
          <w:tcPr>
            <w:tcW w:w="1668" w:type="dxa"/>
          </w:tcPr>
          <w:p w:rsidR="00B66B4D" w:rsidRPr="00F627E2" w:rsidRDefault="00B66B4D" w:rsidP="00B155BA">
            <w:pPr>
              <w:rPr>
                <w:color w:val="000000" w:themeColor="text1"/>
                <w:sz w:val="16"/>
                <w:szCs w:val="16"/>
              </w:rPr>
            </w:pPr>
            <w:r w:rsidRPr="00F627E2">
              <w:rPr>
                <w:color w:val="000000" w:themeColor="text1"/>
                <w:sz w:val="16"/>
                <w:szCs w:val="16"/>
              </w:rPr>
              <w:lastRenderedPageBreak/>
              <w:t>Responsabile del Servizio</w:t>
            </w:r>
            <w:r w:rsidR="00CC73D7" w:rsidRPr="00F627E2">
              <w:rPr>
                <w:color w:val="000000" w:themeColor="text1"/>
                <w:sz w:val="16"/>
                <w:szCs w:val="16"/>
              </w:rPr>
              <w:t xml:space="preserve"> </w:t>
            </w:r>
            <w:proofErr w:type="spellStart"/>
            <w:r w:rsidR="00CC73D7" w:rsidRPr="00F627E2">
              <w:rPr>
                <w:color w:val="000000" w:themeColor="text1"/>
                <w:sz w:val="16"/>
                <w:szCs w:val="16"/>
              </w:rPr>
              <w:t>f.f.</w:t>
            </w:r>
            <w:proofErr w:type="spellEnd"/>
          </w:p>
          <w:p w:rsidR="00CC73D7" w:rsidRPr="00F627E2" w:rsidRDefault="00CC73D7" w:rsidP="00B155BA">
            <w:pPr>
              <w:rPr>
                <w:color w:val="000000" w:themeColor="text1"/>
                <w:sz w:val="16"/>
                <w:szCs w:val="16"/>
              </w:rPr>
            </w:pPr>
            <w:r w:rsidRPr="00F627E2">
              <w:rPr>
                <w:color w:val="000000" w:themeColor="text1"/>
                <w:sz w:val="16"/>
                <w:szCs w:val="16"/>
              </w:rPr>
              <w:t>Dott. Giuseppe Rizzo</w:t>
            </w:r>
          </w:p>
        </w:tc>
        <w:tc>
          <w:tcPr>
            <w:tcW w:w="1134" w:type="dxa"/>
          </w:tcPr>
          <w:p w:rsidR="00B66B4D" w:rsidRPr="00F627E2" w:rsidRDefault="00B66B4D" w:rsidP="00B155BA">
            <w:pPr>
              <w:rPr>
                <w:color w:val="000000" w:themeColor="text1"/>
                <w:sz w:val="16"/>
                <w:szCs w:val="16"/>
              </w:rPr>
            </w:pPr>
            <w:r w:rsidRPr="00F627E2">
              <w:rPr>
                <w:color w:val="000000" w:themeColor="text1"/>
                <w:sz w:val="16"/>
                <w:szCs w:val="16"/>
              </w:rPr>
              <w:t>Determina</w:t>
            </w:r>
          </w:p>
        </w:tc>
        <w:tc>
          <w:tcPr>
            <w:tcW w:w="1134" w:type="dxa"/>
          </w:tcPr>
          <w:p w:rsidR="00B66B4D" w:rsidRPr="00F627E2" w:rsidRDefault="004D4B89" w:rsidP="00C16F51">
            <w:pPr>
              <w:rPr>
                <w:color w:val="000000" w:themeColor="text1"/>
                <w:sz w:val="16"/>
                <w:szCs w:val="16"/>
              </w:rPr>
            </w:pPr>
            <w:r w:rsidRPr="00F627E2">
              <w:rPr>
                <w:color w:val="000000" w:themeColor="text1"/>
                <w:sz w:val="16"/>
                <w:szCs w:val="16"/>
              </w:rPr>
              <w:t>n.</w:t>
            </w:r>
            <w:r w:rsidR="00914674">
              <w:rPr>
                <w:color w:val="000000" w:themeColor="text1"/>
                <w:sz w:val="16"/>
                <w:szCs w:val="16"/>
              </w:rPr>
              <w:t xml:space="preserve"> </w:t>
            </w:r>
            <w:r w:rsidRPr="00F627E2">
              <w:rPr>
                <w:color w:val="000000" w:themeColor="text1"/>
                <w:sz w:val="16"/>
                <w:szCs w:val="16"/>
              </w:rPr>
              <w:t>129 dell’11.2.2015</w:t>
            </w:r>
          </w:p>
        </w:tc>
        <w:tc>
          <w:tcPr>
            <w:tcW w:w="1417" w:type="dxa"/>
          </w:tcPr>
          <w:p w:rsidR="00B66B4D" w:rsidRPr="00F627E2" w:rsidRDefault="004D4B89" w:rsidP="00C16F51">
            <w:pPr>
              <w:rPr>
                <w:rFonts w:cstheme="minorHAnsi"/>
                <w:color w:val="000000" w:themeColor="text1"/>
                <w:sz w:val="16"/>
                <w:szCs w:val="16"/>
              </w:rPr>
            </w:pPr>
            <w:r w:rsidRPr="00F627E2">
              <w:rPr>
                <w:rFonts w:cstheme="minorHAnsi"/>
                <w:color w:val="000000" w:themeColor="text1"/>
                <w:sz w:val="16"/>
                <w:szCs w:val="16"/>
              </w:rPr>
              <w:t>AVVISO PUBBLICO PER PRESTAZIONI PROFESSIONALI  - DOCUMENTAZIONE ECONOMICO/FINANZIARIA.</w:t>
            </w:r>
          </w:p>
        </w:tc>
        <w:tc>
          <w:tcPr>
            <w:tcW w:w="6804" w:type="dxa"/>
          </w:tcPr>
          <w:p w:rsidR="00B66B4D" w:rsidRPr="00F627E2" w:rsidRDefault="004D4B89" w:rsidP="00C16F51">
            <w:pPr>
              <w:pStyle w:val="Titolo"/>
              <w:jc w:val="both"/>
              <w:rPr>
                <w:rFonts w:asciiTheme="minorHAnsi" w:hAnsiTheme="minorHAnsi" w:cstheme="minorHAnsi"/>
                <w:color w:val="000000" w:themeColor="text1"/>
                <w:sz w:val="16"/>
                <w:szCs w:val="16"/>
              </w:rPr>
            </w:pPr>
            <w:r w:rsidRPr="00F627E2">
              <w:rPr>
                <w:rFonts w:asciiTheme="minorHAnsi" w:hAnsiTheme="minorHAnsi" w:cstheme="minorHAnsi"/>
                <w:color w:val="000000" w:themeColor="text1"/>
                <w:sz w:val="16"/>
                <w:szCs w:val="16"/>
              </w:rPr>
              <w:t>[…]</w:t>
            </w:r>
          </w:p>
          <w:p w:rsidR="004D4B89" w:rsidRPr="00F627E2" w:rsidRDefault="004D4B89" w:rsidP="004D4B89">
            <w:pPr>
              <w:pStyle w:val="Titolo"/>
              <w:jc w:val="both"/>
              <w:rPr>
                <w:rFonts w:asciiTheme="minorHAnsi" w:hAnsiTheme="minorHAnsi" w:cstheme="minorHAnsi"/>
                <w:b/>
                <w:color w:val="000000" w:themeColor="text1"/>
                <w:sz w:val="16"/>
                <w:szCs w:val="16"/>
              </w:rPr>
            </w:pPr>
            <w:r w:rsidRPr="00F627E2">
              <w:rPr>
                <w:rFonts w:asciiTheme="minorHAnsi" w:hAnsiTheme="minorHAnsi" w:cstheme="minorHAnsi"/>
                <w:b/>
                <w:color w:val="000000" w:themeColor="text1"/>
                <w:sz w:val="16"/>
                <w:szCs w:val="16"/>
              </w:rPr>
              <w:t xml:space="preserve">Premesso, </w:t>
            </w:r>
          </w:p>
          <w:p w:rsidR="004D4B89" w:rsidRPr="00F627E2" w:rsidRDefault="004D4B89" w:rsidP="004D4B89">
            <w:pPr>
              <w:pStyle w:val="Titolo"/>
              <w:jc w:val="both"/>
              <w:rPr>
                <w:rFonts w:asciiTheme="minorHAnsi" w:hAnsiTheme="minorHAnsi" w:cstheme="minorHAnsi"/>
                <w:b/>
                <w:color w:val="000000" w:themeColor="text1"/>
                <w:sz w:val="16"/>
                <w:szCs w:val="16"/>
              </w:rPr>
            </w:pPr>
          </w:p>
          <w:p w:rsidR="004D4B89" w:rsidRPr="00F627E2" w:rsidRDefault="004D4B89" w:rsidP="004D4B89">
            <w:pPr>
              <w:tabs>
                <w:tab w:val="left" w:pos="8789"/>
              </w:tabs>
              <w:ind w:right="-454"/>
              <w:jc w:val="both"/>
              <w:rPr>
                <w:rFonts w:cstheme="minorHAnsi"/>
                <w:color w:val="000000" w:themeColor="text1"/>
                <w:sz w:val="16"/>
                <w:szCs w:val="16"/>
              </w:rPr>
            </w:pPr>
            <w:r w:rsidRPr="00F627E2">
              <w:rPr>
                <w:rFonts w:cstheme="minorHAnsi"/>
                <w:color w:val="000000" w:themeColor="text1"/>
                <w:sz w:val="16"/>
                <w:szCs w:val="16"/>
              </w:rPr>
              <w:t xml:space="preserve">Vista l’assenza del Responsabile del Settore Economico-Finanziario[….] sino </w:t>
            </w:r>
          </w:p>
          <w:p w:rsidR="004D4B89" w:rsidRPr="00F627E2" w:rsidRDefault="004D4B89" w:rsidP="004D4B89">
            <w:pPr>
              <w:tabs>
                <w:tab w:val="left" w:pos="8789"/>
              </w:tabs>
              <w:ind w:right="-454"/>
              <w:jc w:val="both"/>
              <w:rPr>
                <w:rFonts w:cstheme="minorHAnsi"/>
                <w:color w:val="000000" w:themeColor="text1"/>
                <w:sz w:val="16"/>
                <w:szCs w:val="16"/>
              </w:rPr>
            </w:pPr>
            <w:r w:rsidRPr="00F627E2">
              <w:rPr>
                <w:rFonts w:cstheme="minorHAnsi"/>
                <w:color w:val="000000" w:themeColor="text1"/>
                <w:sz w:val="16"/>
                <w:szCs w:val="16"/>
              </w:rPr>
              <w:t>al  30 giugno 2015;</w:t>
            </w:r>
          </w:p>
          <w:p w:rsidR="004D4B89" w:rsidRPr="00F627E2" w:rsidRDefault="004D4B89" w:rsidP="004D4B89">
            <w:pPr>
              <w:tabs>
                <w:tab w:val="left" w:pos="8789"/>
              </w:tabs>
              <w:ind w:right="-454"/>
              <w:jc w:val="both"/>
              <w:rPr>
                <w:rFonts w:cstheme="minorHAnsi"/>
                <w:color w:val="000000" w:themeColor="text1"/>
                <w:sz w:val="16"/>
                <w:szCs w:val="16"/>
              </w:rPr>
            </w:pPr>
          </w:p>
          <w:p w:rsidR="004D4B89" w:rsidRPr="00F627E2" w:rsidRDefault="004D4B89" w:rsidP="004D4B89">
            <w:pPr>
              <w:tabs>
                <w:tab w:val="left" w:pos="8789"/>
              </w:tabs>
              <w:ind w:right="-454"/>
              <w:jc w:val="both"/>
              <w:rPr>
                <w:rFonts w:cstheme="minorHAnsi"/>
                <w:color w:val="000000" w:themeColor="text1"/>
                <w:sz w:val="16"/>
                <w:szCs w:val="16"/>
              </w:rPr>
            </w:pPr>
            <w:r w:rsidRPr="00F627E2">
              <w:rPr>
                <w:rFonts w:cstheme="minorHAnsi"/>
                <w:color w:val="000000" w:themeColor="text1"/>
                <w:sz w:val="16"/>
                <w:szCs w:val="16"/>
              </w:rPr>
              <w:t>Vista l’assenza della Vice Segretaria   incaricata della sostituzione  del</w:t>
            </w:r>
          </w:p>
          <w:p w:rsidR="004D4B89" w:rsidRPr="00F627E2" w:rsidRDefault="004D4B89" w:rsidP="004D4B89">
            <w:pPr>
              <w:tabs>
                <w:tab w:val="left" w:pos="8789"/>
              </w:tabs>
              <w:ind w:right="-454"/>
              <w:jc w:val="both"/>
              <w:rPr>
                <w:rFonts w:cstheme="minorHAnsi"/>
                <w:color w:val="000000" w:themeColor="text1"/>
                <w:sz w:val="16"/>
                <w:szCs w:val="16"/>
              </w:rPr>
            </w:pPr>
            <w:r w:rsidRPr="00F627E2">
              <w:rPr>
                <w:rFonts w:cstheme="minorHAnsi"/>
                <w:color w:val="000000" w:themeColor="text1"/>
                <w:sz w:val="16"/>
                <w:szCs w:val="16"/>
              </w:rPr>
              <w:t xml:space="preserve"> Responsabile del Settore  </w:t>
            </w:r>
            <w:proofErr w:type="spellStart"/>
            <w:r w:rsidRPr="00F627E2">
              <w:rPr>
                <w:rFonts w:cstheme="minorHAnsi"/>
                <w:color w:val="000000" w:themeColor="text1"/>
                <w:sz w:val="16"/>
                <w:szCs w:val="16"/>
              </w:rPr>
              <w:t>Economico-finanziario</w:t>
            </w:r>
            <w:proofErr w:type="spellEnd"/>
            <w:r w:rsidRPr="00F627E2">
              <w:rPr>
                <w:rFonts w:cstheme="minorHAnsi"/>
                <w:color w:val="000000" w:themeColor="text1"/>
                <w:sz w:val="16"/>
                <w:szCs w:val="16"/>
              </w:rPr>
              <w:t>,  […]  a tutto il mese  di marzo 2015;</w:t>
            </w:r>
          </w:p>
          <w:p w:rsidR="004D4B89" w:rsidRPr="00F627E2" w:rsidRDefault="004D4B89" w:rsidP="004D4B89">
            <w:pPr>
              <w:tabs>
                <w:tab w:val="left" w:pos="8789"/>
              </w:tabs>
              <w:ind w:right="-454"/>
              <w:jc w:val="both"/>
              <w:rPr>
                <w:rFonts w:cstheme="minorHAnsi"/>
                <w:color w:val="000000" w:themeColor="text1"/>
                <w:sz w:val="16"/>
                <w:szCs w:val="16"/>
              </w:rPr>
            </w:pPr>
          </w:p>
          <w:p w:rsidR="004D4B89" w:rsidRPr="00F627E2" w:rsidRDefault="004D4B89" w:rsidP="004D4B89">
            <w:pPr>
              <w:tabs>
                <w:tab w:val="left" w:pos="8789"/>
              </w:tabs>
              <w:ind w:right="-454"/>
              <w:jc w:val="both"/>
              <w:rPr>
                <w:rFonts w:cstheme="minorHAnsi"/>
                <w:color w:val="000000" w:themeColor="text1"/>
                <w:sz w:val="16"/>
                <w:szCs w:val="16"/>
              </w:rPr>
            </w:pPr>
            <w:r w:rsidRPr="00F627E2">
              <w:rPr>
                <w:rFonts w:cstheme="minorHAnsi"/>
                <w:color w:val="000000" w:themeColor="text1"/>
                <w:sz w:val="16"/>
                <w:szCs w:val="16"/>
              </w:rPr>
              <w:t xml:space="preserve">Tenuto conto che la gestione  ordinaria della contabilità in assenza  di altra </w:t>
            </w:r>
          </w:p>
          <w:p w:rsidR="004D4B89" w:rsidRPr="00F627E2" w:rsidRDefault="004D4B89" w:rsidP="004D4B89">
            <w:pPr>
              <w:tabs>
                <w:tab w:val="left" w:pos="8789"/>
              </w:tabs>
              <w:ind w:right="-454"/>
              <w:jc w:val="both"/>
              <w:rPr>
                <w:rFonts w:cstheme="minorHAnsi"/>
                <w:color w:val="000000" w:themeColor="text1"/>
                <w:sz w:val="16"/>
                <w:szCs w:val="16"/>
              </w:rPr>
            </w:pPr>
            <w:r w:rsidRPr="00F627E2">
              <w:rPr>
                <w:rFonts w:cstheme="minorHAnsi"/>
                <w:color w:val="000000" w:themeColor="text1"/>
                <w:sz w:val="16"/>
                <w:szCs w:val="16"/>
              </w:rPr>
              <w:t>figura è stata assegnata al segretario generale in servizio in convenzione;</w:t>
            </w:r>
          </w:p>
          <w:p w:rsidR="004D4B89" w:rsidRPr="00F627E2" w:rsidRDefault="004D4B89" w:rsidP="004D4B89">
            <w:pPr>
              <w:tabs>
                <w:tab w:val="left" w:pos="8789"/>
              </w:tabs>
              <w:ind w:right="-454"/>
              <w:jc w:val="both"/>
              <w:rPr>
                <w:rFonts w:cstheme="minorHAnsi"/>
                <w:color w:val="000000" w:themeColor="text1"/>
                <w:sz w:val="16"/>
                <w:szCs w:val="16"/>
              </w:rPr>
            </w:pPr>
          </w:p>
          <w:p w:rsidR="004D4B89" w:rsidRPr="00F627E2" w:rsidRDefault="004D4B89" w:rsidP="004D4B89">
            <w:pPr>
              <w:tabs>
                <w:tab w:val="left" w:pos="8789"/>
              </w:tabs>
              <w:ind w:right="-454"/>
              <w:jc w:val="both"/>
              <w:rPr>
                <w:rFonts w:cstheme="minorHAnsi"/>
                <w:color w:val="000000" w:themeColor="text1"/>
                <w:sz w:val="16"/>
                <w:szCs w:val="16"/>
              </w:rPr>
            </w:pPr>
            <w:r w:rsidRPr="00F627E2">
              <w:rPr>
                <w:rFonts w:cstheme="minorHAnsi"/>
                <w:color w:val="000000" w:themeColor="text1"/>
                <w:sz w:val="16"/>
                <w:szCs w:val="16"/>
              </w:rPr>
              <w:t>Riscontrata la necessità di assicurare adempimenti urgenti quali:</w:t>
            </w:r>
          </w:p>
          <w:p w:rsidR="004D4B89" w:rsidRPr="00F627E2" w:rsidRDefault="004D4B89" w:rsidP="004D4B89">
            <w:pPr>
              <w:jc w:val="both"/>
              <w:rPr>
                <w:rFonts w:cstheme="minorHAnsi"/>
                <w:color w:val="000000" w:themeColor="text1"/>
                <w:sz w:val="16"/>
                <w:szCs w:val="16"/>
              </w:rPr>
            </w:pPr>
            <w:r w:rsidRPr="00F627E2">
              <w:rPr>
                <w:rFonts w:cstheme="minorHAnsi"/>
                <w:color w:val="000000" w:themeColor="text1"/>
                <w:sz w:val="16"/>
                <w:szCs w:val="16"/>
              </w:rPr>
              <w:t xml:space="preserve">1. Applicazione nuovi principi contabili introdotti  dal D. </w:t>
            </w:r>
            <w:proofErr w:type="spellStart"/>
            <w:r w:rsidRPr="00F627E2">
              <w:rPr>
                <w:rFonts w:cstheme="minorHAnsi"/>
                <w:color w:val="000000" w:themeColor="text1"/>
                <w:sz w:val="16"/>
                <w:szCs w:val="16"/>
              </w:rPr>
              <w:t>Lgs</w:t>
            </w:r>
            <w:proofErr w:type="spellEnd"/>
            <w:r w:rsidRPr="00F627E2">
              <w:rPr>
                <w:rFonts w:cstheme="minorHAnsi"/>
                <w:color w:val="000000" w:themeColor="text1"/>
                <w:sz w:val="16"/>
                <w:szCs w:val="16"/>
              </w:rPr>
              <w:t xml:space="preserve">. 118/2011, come  modificato dal </w:t>
            </w:r>
            <w:proofErr w:type="spellStart"/>
            <w:r w:rsidRPr="00F627E2">
              <w:rPr>
                <w:rFonts w:cstheme="minorHAnsi"/>
                <w:color w:val="000000" w:themeColor="text1"/>
                <w:sz w:val="16"/>
                <w:szCs w:val="16"/>
              </w:rPr>
              <w:t>D.L.gs</w:t>
            </w:r>
            <w:proofErr w:type="spellEnd"/>
            <w:r w:rsidRPr="00F627E2">
              <w:rPr>
                <w:rFonts w:cstheme="minorHAnsi"/>
                <w:color w:val="000000" w:themeColor="text1"/>
                <w:sz w:val="16"/>
                <w:szCs w:val="16"/>
              </w:rPr>
              <w:t xml:space="preserve"> 126/2014; </w:t>
            </w:r>
          </w:p>
          <w:p w:rsidR="004D4B89" w:rsidRPr="00F627E2" w:rsidRDefault="004D4B89" w:rsidP="004D4B89">
            <w:pPr>
              <w:jc w:val="both"/>
              <w:rPr>
                <w:rFonts w:cstheme="minorHAnsi"/>
                <w:color w:val="000000" w:themeColor="text1"/>
                <w:sz w:val="16"/>
                <w:szCs w:val="16"/>
              </w:rPr>
            </w:pPr>
            <w:r w:rsidRPr="00F627E2">
              <w:rPr>
                <w:rFonts w:cstheme="minorHAnsi"/>
                <w:color w:val="000000" w:themeColor="text1"/>
                <w:sz w:val="16"/>
                <w:szCs w:val="16"/>
              </w:rPr>
              <w:t xml:space="preserve">2. </w:t>
            </w:r>
            <w:proofErr w:type="spellStart"/>
            <w:r w:rsidRPr="00F627E2">
              <w:rPr>
                <w:rFonts w:cstheme="minorHAnsi"/>
                <w:color w:val="000000" w:themeColor="text1"/>
                <w:sz w:val="16"/>
                <w:szCs w:val="16"/>
              </w:rPr>
              <w:t>Riaccertamento</w:t>
            </w:r>
            <w:proofErr w:type="spellEnd"/>
            <w:r w:rsidRPr="00F627E2">
              <w:rPr>
                <w:rFonts w:cstheme="minorHAnsi"/>
                <w:color w:val="000000" w:themeColor="text1"/>
                <w:sz w:val="16"/>
                <w:szCs w:val="16"/>
              </w:rPr>
              <w:t xml:space="preserve"> straordinario dei residui  contestualmente  all’approvazione del rendiconto;</w:t>
            </w:r>
          </w:p>
          <w:p w:rsidR="004D4B89" w:rsidRPr="00F627E2" w:rsidRDefault="004D4B89" w:rsidP="004D4B89">
            <w:pPr>
              <w:jc w:val="both"/>
              <w:rPr>
                <w:rFonts w:cstheme="minorHAnsi"/>
                <w:color w:val="000000" w:themeColor="text1"/>
                <w:sz w:val="16"/>
                <w:szCs w:val="16"/>
              </w:rPr>
            </w:pPr>
            <w:r w:rsidRPr="00F627E2">
              <w:rPr>
                <w:rFonts w:cstheme="minorHAnsi"/>
                <w:color w:val="000000" w:themeColor="text1"/>
                <w:sz w:val="16"/>
                <w:szCs w:val="16"/>
              </w:rPr>
              <w:t>3. Nuovo questionario relativo ai fabbisogni standard anno 2013 (</w:t>
            </w:r>
            <w:proofErr w:type="spellStart"/>
            <w:r w:rsidRPr="00F627E2">
              <w:rPr>
                <w:rFonts w:cstheme="minorHAnsi"/>
                <w:color w:val="000000" w:themeColor="text1"/>
                <w:sz w:val="16"/>
                <w:szCs w:val="16"/>
              </w:rPr>
              <w:t>D.L.gs</w:t>
            </w:r>
            <w:proofErr w:type="spellEnd"/>
            <w:r w:rsidRPr="00F627E2">
              <w:rPr>
                <w:rFonts w:cstheme="minorHAnsi"/>
                <w:color w:val="000000" w:themeColor="text1"/>
                <w:sz w:val="16"/>
                <w:szCs w:val="16"/>
              </w:rPr>
              <w:t xml:space="preserve"> 216/2010);</w:t>
            </w:r>
          </w:p>
          <w:p w:rsidR="004D4B89" w:rsidRPr="00F627E2" w:rsidRDefault="004D4B89" w:rsidP="004D4B89">
            <w:pPr>
              <w:jc w:val="both"/>
              <w:rPr>
                <w:rFonts w:cstheme="minorHAnsi"/>
                <w:color w:val="000000" w:themeColor="text1"/>
                <w:sz w:val="16"/>
                <w:szCs w:val="16"/>
              </w:rPr>
            </w:pPr>
            <w:r w:rsidRPr="00F627E2">
              <w:rPr>
                <w:rFonts w:cstheme="minorHAnsi"/>
                <w:color w:val="000000" w:themeColor="text1"/>
                <w:sz w:val="16"/>
                <w:szCs w:val="16"/>
              </w:rPr>
              <w:t xml:space="preserve">4. </w:t>
            </w:r>
            <w:proofErr w:type="spellStart"/>
            <w:r w:rsidRPr="00F627E2">
              <w:rPr>
                <w:rFonts w:cstheme="minorHAnsi"/>
                <w:color w:val="000000" w:themeColor="text1"/>
                <w:sz w:val="16"/>
                <w:szCs w:val="16"/>
              </w:rPr>
              <w:t>Split</w:t>
            </w:r>
            <w:proofErr w:type="spellEnd"/>
            <w:r w:rsidRPr="00F627E2">
              <w:rPr>
                <w:rFonts w:cstheme="minorHAnsi"/>
                <w:color w:val="000000" w:themeColor="text1"/>
                <w:sz w:val="16"/>
                <w:szCs w:val="16"/>
              </w:rPr>
              <w:t xml:space="preserve"> </w:t>
            </w:r>
            <w:proofErr w:type="spellStart"/>
            <w:r w:rsidRPr="00F627E2">
              <w:rPr>
                <w:rFonts w:cstheme="minorHAnsi"/>
                <w:color w:val="000000" w:themeColor="text1"/>
                <w:sz w:val="16"/>
                <w:szCs w:val="16"/>
              </w:rPr>
              <w:t>Payment</w:t>
            </w:r>
            <w:proofErr w:type="spellEnd"/>
            <w:r w:rsidRPr="00F627E2">
              <w:rPr>
                <w:rFonts w:cstheme="minorHAnsi"/>
                <w:color w:val="000000" w:themeColor="text1"/>
                <w:sz w:val="16"/>
                <w:szCs w:val="16"/>
              </w:rPr>
              <w:t xml:space="preserve">, introdotto dalla legge di stabilità 2015 (n.190 del </w:t>
            </w:r>
            <w:proofErr w:type="spellStart"/>
            <w:r w:rsidRPr="00F627E2">
              <w:rPr>
                <w:rFonts w:cstheme="minorHAnsi"/>
                <w:color w:val="000000" w:themeColor="text1"/>
                <w:sz w:val="16"/>
                <w:szCs w:val="16"/>
              </w:rPr>
              <w:t>del</w:t>
            </w:r>
            <w:proofErr w:type="spellEnd"/>
            <w:r w:rsidRPr="00F627E2">
              <w:rPr>
                <w:rFonts w:cstheme="minorHAnsi"/>
                <w:color w:val="000000" w:themeColor="text1"/>
                <w:sz w:val="16"/>
                <w:szCs w:val="16"/>
              </w:rPr>
              <w:t xml:space="preserve"> 23.12.2014) per le fatture emesse  nei confronti dell’Ente Locale dal 1° gennaio 2015;</w:t>
            </w:r>
          </w:p>
          <w:p w:rsidR="004D4B89" w:rsidRPr="00F627E2" w:rsidRDefault="004D4B89" w:rsidP="004D4B89">
            <w:pPr>
              <w:jc w:val="both"/>
              <w:rPr>
                <w:rFonts w:cstheme="minorHAnsi"/>
                <w:b/>
                <w:color w:val="000000" w:themeColor="text1"/>
                <w:sz w:val="16"/>
                <w:szCs w:val="16"/>
              </w:rPr>
            </w:pPr>
            <w:r w:rsidRPr="00F627E2">
              <w:rPr>
                <w:rFonts w:cstheme="minorHAnsi"/>
                <w:color w:val="000000" w:themeColor="text1"/>
                <w:sz w:val="16"/>
                <w:szCs w:val="16"/>
              </w:rPr>
              <w:t xml:space="preserve">5.  Gestione Fatturazione elettronica obbligatoria dal 31 marzo 2015 ai sensi del </w:t>
            </w:r>
            <w:proofErr w:type="spellStart"/>
            <w:r w:rsidRPr="00F627E2">
              <w:rPr>
                <w:rFonts w:cstheme="minorHAnsi"/>
                <w:color w:val="000000" w:themeColor="text1"/>
                <w:sz w:val="16"/>
                <w:szCs w:val="16"/>
              </w:rPr>
              <w:t>D.Lgs.</w:t>
            </w:r>
            <w:proofErr w:type="spellEnd"/>
            <w:r w:rsidRPr="00F627E2">
              <w:rPr>
                <w:rFonts w:cstheme="minorHAnsi"/>
                <w:color w:val="000000" w:themeColor="text1"/>
                <w:sz w:val="16"/>
                <w:szCs w:val="16"/>
              </w:rPr>
              <w:t xml:space="preserve"> n. 201/2011;</w:t>
            </w:r>
          </w:p>
          <w:p w:rsidR="004D4B89" w:rsidRPr="00F627E2" w:rsidRDefault="004D4B89" w:rsidP="004D4B89">
            <w:pPr>
              <w:tabs>
                <w:tab w:val="left" w:pos="8789"/>
              </w:tabs>
              <w:ind w:right="-454"/>
              <w:jc w:val="both"/>
              <w:rPr>
                <w:rFonts w:cstheme="minorHAnsi"/>
                <w:color w:val="000000" w:themeColor="text1"/>
                <w:sz w:val="16"/>
                <w:szCs w:val="16"/>
              </w:rPr>
            </w:pPr>
          </w:p>
          <w:p w:rsidR="004D4B89" w:rsidRPr="00F627E2" w:rsidRDefault="004D4B89" w:rsidP="004D4B89">
            <w:pPr>
              <w:tabs>
                <w:tab w:val="left" w:pos="8789"/>
              </w:tabs>
              <w:ind w:right="-454"/>
              <w:jc w:val="both"/>
              <w:rPr>
                <w:rFonts w:cstheme="minorHAnsi"/>
                <w:color w:val="000000" w:themeColor="text1"/>
                <w:sz w:val="16"/>
                <w:szCs w:val="16"/>
              </w:rPr>
            </w:pPr>
            <w:r w:rsidRPr="00F627E2">
              <w:rPr>
                <w:rFonts w:cstheme="minorHAnsi"/>
                <w:color w:val="000000" w:themeColor="text1"/>
                <w:sz w:val="16"/>
                <w:szCs w:val="16"/>
              </w:rPr>
              <w:t xml:space="preserve">Tenuto conto, altresì, che la predisposizione di tali documenti complessi </w:t>
            </w:r>
          </w:p>
          <w:p w:rsidR="004D4B89" w:rsidRPr="00F627E2" w:rsidRDefault="004D4B89" w:rsidP="004D4B89">
            <w:pPr>
              <w:tabs>
                <w:tab w:val="left" w:pos="8789"/>
              </w:tabs>
              <w:ind w:right="-454"/>
              <w:jc w:val="both"/>
              <w:rPr>
                <w:rFonts w:cstheme="minorHAnsi"/>
                <w:color w:val="000000" w:themeColor="text1"/>
                <w:sz w:val="16"/>
                <w:szCs w:val="16"/>
              </w:rPr>
            </w:pPr>
            <w:r w:rsidRPr="00F627E2">
              <w:rPr>
                <w:rFonts w:cstheme="minorHAnsi"/>
                <w:color w:val="000000" w:themeColor="text1"/>
                <w:sz w:val="16"/>
                <w:szCs w:val="16"/>
              </w:rPr>
              <w:t xml:space="preserve">richiede  competenze e professionalità altamente specializzati in tema di </w:t>
            </w:r>
          </w:p>
          <w:p w:rsidR="004D4B89" w:rsidRPr="00F627E2" w:rsidRDefault="004D4B89" w:rsidP="004D4B89">
            <w:pPr>
              <w:tabs>
                <w:tab w:val="left" w:pos="8789"/>
              </w:tabs>
              <w:ind w:right="-454"/>
              <w:jc w:val="both"/>
              <w:rPr>
                <w:rFonts w:cstheme="minorHAnsi"/>
                <w:color w:val="000000" w:themeColor="text1"/>
                <w:sz w:val="16"/>
                <w:szCs w:val="16"/>
              </w:rPr>
            </w:pPr>
            <w:r w:rsidRPr="00F627E2">
              <w:rPr>
                <w:rFonts w:cstheme="minorHAnsi"/>
                <w:color w:val="000000" w:themeColor="text1"/>
                <w:sz w:val="16"/>
                <w:szCs w:val="16"/>
              </w:rPr>
              <w:t>contabilità, figure che attualmente non sono presenti all’interno dell’Ente;</w:t>
            </w:r>
          </w:p>
          <w:p w:rsidR="004D4B89" w:rsidRPr="00F627E2" w:rsidRDefault="004D4B89" w:rsidP="004D4B89">
            <w:pPr>
              <w:tabs>
                <w:tab w:val="left" w:pos="8789"/>
              </w:tabs>
              <w:ind w:right="-454"/>
              <w:jc w:val="both"/>
              <w:rPr>
                <w:rFonts w:cstheme="minorHAnsi"/>
                <w:color w:val="000000" w:themeColor="text1"/>
                <w:sz w:val="16"/>
                <w:szCs w:val="16"/>
              </w:rPr>
            </w:pPr>
          </w:p>
          <w:p w:rsidR="004D4B89" w:rsidRPr="00F627E2" w:rsidRDefault="004D4B89" w:rsidP="004D4B89">
            <w:pPr>
              <w:tabs>
                <w:tab w:val="left" w:pos="8789"/>
              </w:tabs>
              <w:ind w:right="-454"/>
              <w:jc w:val="both"/>
              <w:rPr>
                <w:rFonts w:cstheme="minorHAnsi"/>
                <w:color w:val="000000" w:themeColor="text1"/>
                <w:sz w:val="16"/>
                <w:szCs w:val="16"/>
              </w:rPr>
            </w:pPr>
            <w:r w:rsidRPr="00F627E2">
              <w:rPr>
                <w:rFonts w:cstheme="minorHAnsi"/>
                <w:color w:val="000000" w:themeColor="text1"/>
                <w:sz w:val="16"/>
                <w:szCs w:val="16"/>
              </w:rPr>
              <w:t xml:space="preserve">Valutata la necessità e l’urgenza  di provvedere a tali adempimenti </w:t>
            </w:r>
          </w:p>
          <w:p w:rsidR="004D4B89" w:rsidRPr="00F627E2" w:rsidRDefault="004D4B89" w:rsidP="004D4B89">
            <w:pPr>
              <w:tabs>
                <w:tab w:val="left" w:pos="8789"/>
              </w:tabs>
              <w:ind w:right="-454"/>
              <w:jc w:val="both"/>
              <w:rPr>
                <w:rFonts w:cstheme="minorHAnsi"/>
                <w:color w:val="000000" w:themeColor="text1"/>
                <w:sz w:val="16"/>
                <w:szCs w:val="16"/>
              </w:rPr>
            </w:pPr>
            <w:r w:rsidRPr="00F627E2">
              <w:rPr>
                <w:rFonts w:cstheme="minorHAnsi"/>
                <w:color w:val="000000" w:themeColor="text1"/>
                <w:sz w:val="16"/>
                <w:szCs w:val="16"/>
              </w:rPr>
              <w:t xml:space="preserve">obbligatori  con incarico  a professionista esterno che abbia la necessaria  </w:t>
            </w:r>
          </w:p>
          <w:p w:rsidR="004D4B89" w:rsidRPr="00F627E2" w:rsidRDefault="004D4B89" w:rsidP="004D4B89">
            <w:pPr>
              <w:tabs>
                <w:tab w:val="left" w:pos="8789"/>
              </w:tabs>
              <w:ind w:right="-454"/>
              <w:jc w:val="both"/>
              <w:rPr>
                <w:rFonts w:cstheme="minorHAnsi"/>
                <w:color w:val="000000" w:themeColor="text1"/>
                <w:sz w:val="16"/>
                <w:szCs w:val="16"/>
              </w:rPr>
            </w:pPr>
            <w:r w:rsidRPr="00F627E2">
              <w:rPr>
                <w:rFonts w:cstheme="minorHAnsi"/>
                <w:color w:val="000000" w:themeColor="text1"/>
                <w:sz w:val="16"/>
                <w:szCs w:val="16"/>
              </w:rPr>
              <w:t xml:space="preserve">esperienza in materia di adempimenti e  contabilità pubblica secondo la </w:t>
            </w:r>
          </w:p>
          <w:p w:rsidR="004D4B89" w:rsidRPr="00F627E2" w:rsidRDefault="004D4B89" w:rsidP="004D4B89">
            <w:pPr>
              <w:tabs>
                <w:tab w:val="left" w:pos="8789"/>
              </w:tabs>
              <w:ind w:right="-454"/>
              <w:jc w:val="both"/>
              <w:rPr>
                <w:rFonts w:cstheme="minorHAnsi"/>
                <w:color w:val="000000" w:themeColor="text1"/>
                <w:sz w:val="16"/>
                <w:szCs w:val="16"/>
              </w:rPr>
            </w:pPr>
            <w:r w:rsidRPr="00F627E2">
              <w:rPr>
                <w:rFonts w:cstheme="minorHAnsi"/>
                <w:color w:val="000000" w:themeColor="text1"/>
                <w:sz w:val="16"/>
                <w:szCs w:val="16"/>
              </w:rPr>
              <w:t>nuova disciplina prevista dalla legge di stabilità 2015, n.190 del 23.12.2014;</w:t>
            </w:r>
          </w:p>
          <w:p w:rsidR="004D4B89" w:rsidRPr="00F627E2" w:rsidRDefault="004D4B89" w:rsidP="004D4B89">
            <w:pPr>
              <w:tabs>
                <w:tab w:val="left" w:pos="8789"/>
              </w:tabs>
              <w:ind w:right="-454"/>
              <w:jc w:val="both"/>
              <w:rPr>
                <w:rFonts w:cstheme="minorHAnsi"/>
                <w:color w:val="000000" w:themeColor="text1"/>
                <w:sz w:val="16"/>
                <w:szCs w:val="16"/>
              </w:rPr>
            </w:pPr>
          </w:p>
          <w:p w:rsidR="004D4B89" w:rsidRPr="00F627E2" w:rsidRDefault="004D4B89" w:rsidP="004D4B89">
            <w:pPr>
              <w:tabs>
                <w:tab w:val="left" w:pos="8789"/>
              </w:tabs>
              <w:ind w:right="-454"/>
              <w:jc w:val="both"/>
              <w:rPr>
                <w:rFonts w:cstheme="minorHAnsi"/>
                <w:color w:val="000000" w:themeColor="text1"/>
                <w:sz w:val="16"/>
                <w:szCs w:val="16"/>
              </w:rPr>
            </w:pPr>
            <w:r w:rsidRPr="00F627E2">
              <w:rPr>
                <w:rFonts w:cstheme="minorHAnsi"/>
                <w:color w:val="000000" w:themeColor="text1"/>
                <w:sz w:val="16"/>
                <w:szCs w:val="16"/>
              </w:rPr>
              <w:t xml:space="preserve">Tenuto conto, infine,  che la mancata predisposizione dei documenti </w:t>
            </w:r>
          </w:p>
          <w:p w:rsidR="004D4B89" w:rsidRPr="00F627E2" w:rsidRDefault="004D4B89" w:rsidP="004D4B89">
            <w:pPr>
              <w:tabs>
                <w:tab w:val="left" w:pos="8789"/>
              </w:tabs>
              <w:ind w:right="-454"/>
              <w:jc w:val="both"/>
              <w:rPr>
                <w:rFonts w:cstheme="minorHAnsi"/>
                <w:color w:val="000000" w:themeColor="text1"/>
                <w:sz w:val="16"/>
                <w:szCs w:val="16"/>
              </w:rPr>
            </w:pPr>
            <w:r w:rsidRPr="00F627E2">
              <w:rPr>
                <w:rFonts w:cstheme="minorHAnsi"/>
                <w:color w:val="000000" w:themeColor="text1"/>
                <w:sz w:val="16"/>
                <w:szCs w:val="16"/>
              </w:rPr>
              <w:t>prima richiamati  comporta  conseguenze  negative sull’iter di approvazione</w:t>
            </w:r>
          </w:p>
          <w:p w:rsidR="004D4B89" w:rsidRPr="00F627E2" w:rsidRDefault="004D4B89" w:rsidP="004D4B89">
            <w:pPr>
              <w:tabs>
                <w:tab w:val="left" w:pos="8789"/>
              </w:tabs>
              <w:ind w:right="-454"/>
              <w:jc w:val="both"/>
              <w:rPr>
                <w:rFonts w:cstheme="minorHAnsi"/>
                <w:color w:val="000000" w:themeColor="text1"/>
                <w:sz w:val="16"/>
                <w:szCs w:val="16"/>
              </w:rPr>
            </w:pPr>
            <w:r w:rsidRPr="00F627E2">
              <w:rPr>
                <w:rFonts w:cstheme="minorHAnsi"/>
                <w:color w:val="000000" w:themeColor="text1"/>
                <w:sz w:val="16"/>
                <w:szCs w:val="16"/>
              </w:rPr>
              <w:t xml:space="preserve"> sia  del Bilancio di previsione che del conto consuntivo, atti che comportano</w:t>
            </w:r>
          </w:p>
          <w:p w:rsidR="004D4B89" w:rsidRPr="00F627E2" w:rsidRDefault="004D4B89" w:rsidP="004D4B89">
            <w:pPr>
              <w:tabs>
                <w:tab w:val="left" w:pos="8789"/>
              </w:tabs>
              <w:ind w:right="-454"/>
              <w:jc w:val="both"/>
              <w:rPr>
                <w:rFonts w:cstheme="minorHAnsi"/>
                <w:color w:val="000000" w:themeColor="text1"/>
                <w:sz w:val="16"/>
                <w:szCs w:val="16"/>
              </w:rPr>
            </w:pPr>
            <w:r w:rsidRPr="00F627E2">
              <w:rPr>
                <w:rFonts w:cstheme="minorHAnsi"/>
                <w:color w:val="000000" w:themeColor="text1"/>
                <w:sz w:val="16"/>
                <w:szCs w:val="16"/>
              </w:rPr>
              <w:t xml:space="preserve"> gravi sanzioni per l’Ente  sino alla scioglimento del Consiglio Comunale;</w:t>
            </w:r>
          </w:p>
          <w:p w:rsidR="004D4B89" w:rsidRPr="00F627E2" w:rsidRDefault="004D4B89" w:rsidP="004D4B89">
            <w:pPr>
              <w:tabs>
                <w:tab w:val="left" w:pos="8789"/>
              </w:tabs>
              <w:ind w:right="-454"/>
              <w:jc w:val="both"/>
              <w:rPr>
                <w:rFonts w:cstheme="minorHAnsi"/>
                <w:color w:val="000000" w:themeColor="text1"/>
                <w:sz w:val="16"/>
                <w:szCs w:val="16"/>
              </w:rPr>
            </w:pPr>
          </w:p>
          <w:p w:rsidR="004D4B89" w:rsidRPr="00F627E2" w:rsidRDefault="004D4B89" w:rsidP="004D4B89">
            <w:pPr>
              <w:tabs>
                <w:tab w:val="left" w:pos="8789"/>
              </w:tabs>
              <w:ind w:right="-454"/>
              <w:jc w:val="both"/>
              <w:rPr>
                <w:rFonts w:cstheme="minorHAnsi"/>
                <w:color w:val="000000" w:themeColor="text1"/>
                <w:sz w:val="16"/>
                <w:szCs w:val="16"/>
              </w:rPr>
            </w:pPr>
            <w:r w:rsidRPr="00F627E2">
              <w:rPr>
                <w:rFonts w:cstheme="minorHAnsi"/>
                <w:color w:val="000000" w:themeColor="text1"/>
                <w:sz w:val="16"/>
                <w:szCs w:val="16"/>
              </w:rPr>
              <w:t>Ritenuto opportuno evitare danni e ritardi a carico dell’Ente;</w:t>
            </w:r>
          </w:p>
          <w:p w:rsidR="004D4B89" w:rsidRPr="00F627E2" w:rsidRDefault="004D4B89" w:rsidP="004D4B89">
            <w:pPr>
              <w:tabs>
                <w:tab w:val="left" w:pos="8789"/>
              </w:tabs>
              <w:ind w:right="-454"/>
              <w:jc w:val="both"/>
              <w:rPr>
                <w:rFonts w:cstheme="minorHAnsi"/>
                <w:color w:val="000000" w:themeColor="text1"/>
                <w:sz w:val="16"/>
                <w:szCs w:val="16"/>
              </w:rPr>
            </w:pPr>
          </w:p>
          <w:p w:rsidR="004D4B89" w:rsidRPr="00F627E2" w:rsidRDefault="004D4B89" w:rsidP="004D4B89">
            <w:pPr>
              <w:tabs>
                <w:tab w:val="left" w:pos="8789"/>
              </w:tabs>
              <w:ind w:right="-454"/>
              <w:jc w:val="both"/>
              <w:rPr>
                <w:rFonts w:cstheme="minorHAnsi"/>
                <w:color w:val="000000" w:themeColor="text1"/>
                <w:sz w:val="16"/>
                <w:szCs w:val="16"/>
              </w:rPr>
            </w:pPr>
            <w:r w:rsidRPr="00F627E2">
              <w:rPr>
                <w:rFonts w:cstheme="minorHAnsi"/>
                <w:color w:val="000000" w:themeColor="text1"/>
                <w:sz w:val="16"/>
                <w:szCs w:val="16"/>
              </w:rPr>
              <w:t>Vista la situazione  di estrema necessità e di sofferenza dei servizi Finanziari;</w:t>
            </w:r>
          </w:p>
          <w:p w:rsidR="004D4B89" w:rsidRPr="00F627E2" w:rsidRDefault="004D4B89" w:rsidP="004D4B89">
            <w:pPr>
              <w:tabs>
                <w:tab w:val="left" w:pos="8789"/>
              </w:tabs>
              <w:ind w:right="-454"/>
              <w:jc w:val="both"/>
              <w:rPr>
                <w:rFonts w:cstheme="minorHAnsi"/>
                <w:color w:val="000000" w:themeColor="text1"/>
                <w:sz w:val="16"/>
                <w:szCs w:val="16"/>
              </w:rPr>
            </w:pPr>
          </w:p>
          <w:p w:rsidR="004D4B89" w:rsidRPr="00F627E2" w:rsidRDefault="004D4B89" w:rsidP="004D4B89">
            <w:pPr>
              <w:tabs>
                <w:tab w:val="left" w:pos="8789"/>
              </w:tabs>
              <w:ind w:right="-454"/>
              <w:jc w:val="both"/>
              <w:rPr>
                <w:rFonts w:cstheme="minorHAnsi"/>
                <w:color w:val="000000" w:themeColor="text1"/>
                <w:sz w:val="16"/>
                <w:szCs w:val="16"/>
              </w:rPr>
            </w:pPr>
            <w:r w:rsidRPr="00F627E2">
              <w:rPr>
                <w:rFonts w:cstheme="minorHAnsi"/>
                <w:color w:val="000000" w:themeColor="text1"/>
                <w:sz w:val="16"/>
                <w:szCs w:val="16"/>
              </w:rPr>
              <w:t xml:space="preserve">Eseguito con esito favorevole il controllo preventivo di regolarità </w:t>
            </w:r>
          </w:p>
          <w:p w:rsidR="004D4B89" w:rsidRPr="00F627E2" w:rsidRDefault="004D4B89" w:rsidP="004D4B89">
            <w:pPr>
              <w:tabs>
                <w:tab w:val="left" w:pos="8789"/>
              </w:tabs>
              <w:ind w:right="-454"/>
              <w:jc w:val="both"/>
              <w:rPr>
                <w:rFonts w:cstheme="minorHAnsi"/>
                <w:color w:val="000000" w:themeColor="text1"/>
                <w:sz w:val="16"/>
                <w:szCs w:val="16"/>
              </w:rPr>
            </w:pPr>
            <w:r w:rsidRPr="00F627E2">
              <w:rPr>
                <w:rFonts w:cstheme="minorHAnsi"/>
                <w:color w:val="000000" w:themeColor="text1"/>
                <w:sz w:val="16"/>
                <w:szCs w:val="16"/>
              </w:rPr>
              <w:t>amministrativa del presente atto avendo  verificato:</w:t>
            </w:r>
          </w:p>
          <w:p w:rsidR="004D4B89" w:rsidRPr="00F627E2" w:rsidRDefault="004D4B89" w:rsidP="004D4B89">
            <w:pPr>
              <w:tabs>
                <w:tab w:val="left" w:pos="8789"/>
              </w:tabs>
              <w:ind w:right="-454"/>
              <w:jc w:val="both"/>
              <w:rPr>
                <w:rFonts w:cstheme="minorHAnsi"/>
                <w:i/>
                <w:iCs/>
                <w:color w:val="000000" w:themeColor="text1"/>
                <w:sz w:val="16"/>
                <w:szCs w:val="16"/>
              </w:rPr>
            </w:pPr>
            <w:r w:rsidRPr="00F627E2">
              <w:rPr>
                <w:rFonts w:cstheme="minorHAnsi"/>
                <w:i/>
                <w:iCs/>
                <w:color w:val="000000" w:themeColor="text1"/>
                <w:sz w:val="16"/>
                <w:szCs w:val="16"/>
              </w:rPr>
              <w:t xml:space="preserve">a) il rispetto delle normative comunitarie, statali, regionali e </w:t>
            </w:r>
          </w:p>
          <w:p w:rsidR="004D4B89" w:rsidRPr="00F627E2" w:rsidRDefault="004D4B89" w:rsidP="004D4B89">
            <w:pPr>
              <w:tabs>
                <w:tab w:val="left" w:pos="8789"/>
              </w:tabs>
              <w:ind w:right="-454"/>
              <w:jc w:val="both"/>
              <w:rPr>
                <w:rFonts w:cstheme="minorHAnsi"/>
                <w:i/>
                <w:iCs/>
                <w:color w:val="000000" w:themeColor="text1"/>
                <w:sz w:val="16"/>
                <w:szCs w:val="16"/>
              </w:rPr>
            </w:pPr>
            <w:r w:rsidRPr="00F627E2">
              <w:rPr>
                <w:rFonts w:cstheme="minorHAnsi"/>
                <w:i/>
                <w:iCs/>
                <w:color w:val="000000" w:themeColor="text1"/>
                <w:sz w:val="16"/>
                <w:szCs w:val="16"/>
              </w:rPr>
              <w:t>regolamentari, generali e di settore;</w:t>
            </w:r>
          </w:p>
          <w:p w:rsidR="004D4B89" w:rsidRPr="00F627E2" w:rsidRDefault="004D4B89" w:rsidP="004D4B89">
            <w:pPr>
              <w:tabs>
                <w:tab w:val="left" w:pos="8789"/>
              </w:tabs>
              <w:ind w:right="-454"/>
              <w:jc w:val="both"/>
              <w:rPr>
                <w:rFonts w:cstheme="minorHAnsi"/>
                <w:i/>
                <w:iCs/>
                <w:color w:val="000000" w:themeColor="text1"/>
                <w:sz w:val="16"/>
                <w:szCs w:val="16"/>
              </w:rPr>
            </w:pPr>
            <w:r w:rsidRPr="00F627E2">
              <w:rPr>
                <w:rFonts w:cstheme="minorHAnsi"/>
                <w:i/>
                <w:iCs/>
                <w:color w:val="000000" w:themeColor="text1"/>
                <w:sz w:val="16"/>
                <w:szCs w:val="16"/>
              </w:rPr>
              <w:t>b) la correttezza e regolarità della procedura;</w:t>
            </w:r>
          </w:p>
          <w:p w:rsidR="004D4B89" w:rsidRPr="00F627E2" w:rsidRDefault="004D4B89" w:rsidP="004D4B89">
            <w:pPr>
              <w:tabs>
                <w:tab w:val="left" w:pos="8789"/>
              </w:tabs>
              <w:ind w:right="-454"/>
              <w:jc w:val="both"/>
              <w:rPr>
                <w:rFonts w:cstheme="minorHAnsi"/>
                <w:i/>
                <w:iCs/>
                <w:color w:val="000000" w:themeColor="text1"/>
                <w:sz w:val="16"/>
                <w:szCs w:val="16"/>
              </w:rPr>
            </w:pPr>
            <w:r w:rsidRPr="00F627E2">
              <w:rPr>
                <w:rFonts w:cstheme="minorHAnsi"/>
                <w:i/>
                <w:iCs/>
                <w:color w:val="000000" w:themeColor="text1"/>
                <w:sz w:val="16"/>
                <w:szCs w:val="16"/>
              </w:rPr>
              <w:t>c) la correttezza formale nella redazione dell’atto;</w:t>
            </w:r>
          </w:p>
          <w:p w:rsidR="004D4B89" w:rsidRPr="00F627E2" w:rsidRDefault="004D4B89" w:rsidP="004D4B89">
            <w:pPr>
              <w:tabs>
                <w:tab w:val="left" w:pos="8789"/>
              </w:tabs>
              <w:ind w:right="567"/>
              <w:jc w:val="both"/>
              <w:rPr>
                <w:rFonts w:cstheme="minorHAnsi"/>
                <w:i/>
                <w:color w:val="000000" w:themeColor="text1"/>
                <w:sz w:val="16"/>
                <w:szCs w:val="16"/>
              </w:rPr>
            </w:pPr>
            <w:r w:rsidRPr="00F627E2">
              <w:rPr>
                <w:rFonts w:cstheme="minorHAnsi"/>
                <w:color w:val="000000" w:themeColor="text1"/>
                <w:sz w:val="16"/>
                <w:szCs w:val="16"/>
              </w:rPr>
              <w:t>Acquisito il seguente parere sulla regolarità contabile espresso dal Responsabile dei Servizi Finanziari:</w:t>
            </w:r>
            <w:r w:rsidRPr="00F627E2">
              <w:rPr>
                <w:rFonts w:cstheme="minorHAnsi"/>
                <w:i/>
                <w:color w:val="000000" w:themeColor="text1"/>
                <w:sz w:val="16"/>
                <w:szCs w:val="16"/>
              </w:rPr>
              <w:t xml:space="preserve"> “favorevole”;</w:t>
            </w:r>
          </w:p>
          <w:p w:rsidR="004D4B89" w:rsidRPr="00F627E2" w:rsidRDefault="004D4B89" w:rsidP="004D4B89">
            <w:pPr>
              <w:pStyle w:val="Titolo"/>
              <w:jc w:val="both"/>
              <w:rPr>
                <w:rFonts w:asciiTheme="minorHAnsi" w:hAnsiTheme="minorHAnsi" w:cstheme="minorHAnsi"/>
                <w:b/>
                <w:bCs/>
                <w:color w:val="000000" w:themeColor="text1"/>
                <w:sz w:val="16"/>
                <w:szCs w:val="16"/>
              </w:rPr>
            </w:pPr>
          </w:p>
          <w:p w:rsidR="004D4B89" w:rsidRPr="00F627E2" w:rsidRDefault="004D4B89" w:rsidP="004D4B89">
            <w:pPr>
              <w:pStyle w:val="Titolo"/>
              <w:jc w:val="both"/>
              <w:rPr>
                <w:rFonts w:asciiTheme="minorHAnsi" w:hAnsiTheme="minorHAnsi" w:cstheme="minorHAnsi"/>
                <w:b/>
                <w:bCs/>
                <w:color w:val="000000" w:themeColor="text1"/>
                <w:sz w:val="16"/>
                <w:szCs w:val="16"/>
              </w:rPr>
            </w:pPr>
            <w:r w:rsidRPr="00F627E2">
              <w:rPr>
                <w:rFonts w:asciiTheme="minorHAnsi" w:hAnsiTheme="minorHAnsi" w:cstheme="minorHAnsi"/>
                <w:b/>
                <w:bCs/>
                <w:color w:val="000000" w:themeColor="text1"/>
                <w:sz w:val="16"/>
                <w:szCs w:val="16"/>
              </w:rPr>
              <w:t>Visto il D.L.vo 267/00;</w:t>
            </w:r>
          </w:p>
          <w:p w:rsidR="004D4B89" w:rsidRPr="00F627E2" w:rsidRDefault="004D4B89" w:rsidP="004D4B89">
            <w:pPr>
              <w:pStyle w:val="Titolo"/>
              <w:rPr>
                <w:rFonts w:asciiTheme="minorHAnsi" w:hAnsiTheme="minorHAnsi" w:cstheme="minorHAnsi"/>
                <w:color w:val="000000" w:themeColor="text1"/>
                <w:sz w:val="16"/>
                <w:szCs w:val="16"/>
              </w:rPr>
            </w:pPr>
            <w:r w:rsidRPr="00F627E2">
              <w:rPr>
                <w:rFonts w:asciiTheme="minorHAnsi" w:hAnsiTheme="minorHAnsi" w:cstheme="minorHAnsi"/>
                <w:color w:val="000000" w:themeColor="text1"/>
                <w:sz w:val="16"/>
                <w:szCs w:val="16"/>
              </w:rPr>
              <w:t>D E T E R M I N A</w:t>
            </w:r>
          </w:p>
          <w:p w:rsidR="004D4B89" w:rsidRPr="00F627E2" w:rsidRDefault="004D4B89" w:rsidP="004D4B89">
            <w:pPr>
              <w:pStyle w:val="Titolo"/>
              <w:jc w:val="both"/>
              <w:rPr>
                <w:rFonts w:asciiTheme="minorHAnsi" w:hAnsiTheme="minorHAnsi" w:cstheme="minorHAnsi"/>
                <w:b/>
                <w:bCs/>
                <w:color w:val="000000" w:themeColor="text1"/>
                <w:sz w:val="16"/>
                <w:szCs w:val="16"/>
              </w:rPr>
            </w:pPr>
          </w:p>
          <w:p w:rsidR="004D4B89" w:rsidRPr="00F627E2" w:rsidRDefault="004D4B89" w:rsidP="00880A92">
            <w:pPr>
              <w:pStyle w:val="Titolo"/>
              <w:numPr>
                <w:ilvl w:val="0"/>
                <w:numId w:val="20"/>
              </w:numPr>
              <w:jc w:val="both"/>
              <w:rPr>
                <w:rFonts w:asciiTheme="minorHAnsi" w:hAnsiTheme="minorHAnsi" w:cstheme="minorHAnsi"/>
                <w:b/>
                <w:bCs/>
                <w:color w:val="000000" w:themeColor="text1"/>
                <w:sz w:val="16"/>
                <w:szCs w:val="16"/>
              </w:rPr>
            </w:pPr>
            <w:r w:rsidRPr="00F627E2">
              <w:rPr>
                <w:rFonts w:asciiTheme="minorHAnsi" w:hAnsiTheme="minorHAnsi" w:cstheme="minorHAnsi"/>
                <w:b/>
                <w:bCs/>
                <w:color w:val="000000" w:themeColor="text1"/>
                <w:sz w:val="16"/>
                <w:szCs w:val="16"/>
              </w:rPr>
              <w:t>- Di provvedere, per le urgenti  motivazioni esposte in narrativa, all’incarico professionale per la predisposizione della documentazione Contabile/Finanziaria necessaria a formalizzare gli atti previsti dalla normativa vigente e puntualmente dettagliati in narrativa.</w:t>
            </w:r>
          </w:p>
          <w:p w:rsidR="004D4B89" w:rsidRPr="00F627E2" w:rsidRDefault="004D4B89" w:rsidP="004D4B89">
            <w:pPr>
              <w:pStyle w:val="Titolo"/>
              <w:ind w:left="360"/>
              <w:jc w:val="both"/>
              <w:rPr>
                <w:rFonts w:asciiTheme="minorHAnsi" w:hAnsiTheme="minorHAnsi" w:cstheme="minorHAnsi"/>
                <w:b/>
                <w:bCs/>
                <w:color w:val="000000" w:themeColor="text1"/>
                <w:sz w:val="16"/>
                <w:szCs w:val="16"/>
              </w:rPr>
            </w:pPr>
          </w:p>
          <w:p w:rsidR="004D4B89" w:rsidRPr="00F627E2" w:rsidRDefault="004D4B89" w:rsidP="00880A92">
            <w:pPr>
              <w:pStyle w:val="Titolo"/>
              <w:numPr>
                <w:ilvl w:val="0"/>
                <w:numId w:val="20"/>
              </w:numPr>
              <w:jc w:val="both"/>
              <w:rPr>
                <w:rFonts w:asciiTheme="minorHAnsi" w:hAnsiTheme="minorHAnsi" w:cstheme="minorHAnsi"/>
                <w:b/>
                <w:bCs/>
                <w:color w:val="000000" w:themeColor="text1"/>
                <w:sz w:val="16"/>
                <w:szCs w:val="16"/>
              </w:rPr>
            </w:pPr>
            <w:r w:rsidRPr="00F627E2">
              <w:rPr>
                <w:rFonts w:asciiTheme="minorHAnsi" w:hAnsiTheme="minorHAnsi" w:cstheme="minorHAnsi"/>
                <w:b/>
                <w:bCs/>
                <w:color w:val="000000" w:themeColor="text1"/>
                <w:sz w:val="16"/>
                <w:szCs w:val="16"/>
              </w:rPr>
              <w:t>- Di provvedere al formale incarico di natura professionale previa pubblicazione di avviso pubblico al fine di valutare le disponibilità ed i requisiti necessari ad effettuare la prestazione lavorativa in oggetto.</w:t>
            </w:r>
          </w:p>
          <w:p w:rsidR="004D4B89" w:rsidRPr="00F627E2" w:rsidRDefault="004D4B89" w:rsidP="004D4B89">
            <w:pPr>
              <w:pStyle w:val="Titolo"/>
              <w:jc w:val="both"/>
              <w:rPr>
                <w:rFonts w:asciiTheme="minorHAnsi" w:hAnsiTheme="minorHAnsi" w:cstheme="minorHAnsi"/>
                <w:b/>
                <w:bCs/>
                <w:color w:val="000000" w:themeColor="text1"/>
                <w:sz w:val="16"/>
                <w:szCs w:val="16"/>
              </w:rPr>
            </w:pPr>
          </w:p>
          <w:p w:rsidR="004D4B89" w:rsidRPr="00F627E2" w:rsidRDefault="004D4B89" w:rsidP="00880A92">
            <w:pPr>
              <w:pStyle w:val="Titolo"/>
              <w:numPr>
                <w:ilvl w:val="0"/>
                <w:numId w:val="20"/>
              </w:numPr>
              <w:jc w:val="both"/>
              <w:rPr>
                <w:rFonts w:asciiTheme="minorHAnsi" w:hAnsiTheme="minorHAnsi" w:cstheme="minorHAnsi"/>
                <w:b/>
                <w:bCs/>
                <w:color w:val="000000" w:themeColor="text1"/>
                <w:sz w:val="16"/>
                <w:szCs w:val="16"/>
              </w:rPr>
            </w:pPr>
            <w:r w:rsidRPr="00F627E2">
              <w:rPr>
                <w:rFonts w:asciiTheme="minorHAnsi" w:hAnsiTheme="minorHAnsi" w:cstheme="minorHAnsi"/>
                <w:b/>
                <w:bCs/>
                <w:color w:val="000000" w:themeColor="text1"/>
                <w:sz w:val="16"/>
                <w:szCs w:val="16"/>
              </w:rPr>
              <w:t xml:space="preserve">- Approvare lo schema di avviso pubblico  di esporre nei modi previsti dalla normativa all’Albo Pretorio </w:t>
            </w:r>
            <w:r w:rsidRPr="00F627E2">
              <w:rPr>
                <w:rFonts w:asciiTheme="minorHAnsi" w:hAnsiTheme="minorHAnsi" w:cstheme="minorHAnsi"/>
                <w:b/>
                <w:bCs/>
                <w:i/>
                <w:color w:val="000000" w:themeColor="text1"/>
                <w:sz w:val="16"/>
                <w:szCs w:val="16"/>
              </w:rPr>
              <w:t xml:space="preserve">on </w:t>
            </w:r>
            <w:proofErr w:type="spellStart"/>
            <w:r w:rsidRPr="00F627E2">
              <w:rPr>
                <w:rFonts w:asciiTheme="minorHAnsi" w:hAnsiTheme="minorHAnsi" w:cstheme="minorHAnsi"/>
                <w:b/>
                <w:bCs/>
                <w:i/>
                <w:color w:val="000000" w:themeColor="text1"/>
                <w:sz w:val="16"/>
                <w:szCs w:val="16"/>
              </w:rPr>
              <w:t>line</w:t>
            </w:r>
            <w:proofErr w:type="spellEnd"/>
            <w:r w:rsidRPr="00F627E2">
              <w:rPr>
                <w:rFonts w:asciiTheme="minorHAnsi" w:hAnsiTheme="minorHAnsi" w:cstheme="minorHAnsi"/>
                <w:b/>
                <w:bCs/>
                <w:color w:val="000000" w:themeColor="text1"/>
                <w:sz w:val="16"/>
                <w:szCs w:val="16"/>
              </w:rPr>
              <w:t xml:space="preserve"> del Comune di </w:t>
            </w:r>
            <w:proofErr w:type="spellStart"/>
            <w:r w:rsidRPr="00F627E2">
              <w:rPr>
                <w:rFonts w:asciiTheme="minorHAnsi" w:hAnsiTheme="minorHAnsi" w:cstheme="minorHAnsi"/>
                <w:b/>
                <w:bCs/>
                <w:color w:val="000000" w:themeColor="text1"/>
                <w:sz w:val="16"/>
                <w:szCs w:val="16"/>
              </w:rPr>
              <w:t>Tricase</w:t>
            </w:r>
            <w:proofErr w:type="spellEnd"/>
            <w:r w:rsidRPr="00F627E2">
              <w:rPr>
                <w:rFonts w:asciiTheme="minorHAnsi" w:hAnsiTheme="minorHAnsi" w:cstheme="minorHAnsi"/>
                <w:b/>
                <w:bCs/>
                <w:color w:val="000000" w:themeColor="text1"/>
                <w:sz w:val="16"/>
                <w:szCs w:val="16"/>
              </w:rPr>
              <w:t xml:space="preserve"> e sul sito istituzionale  </w:t>
            </w:r>
            <w:hyperlink r:id="rId5" w:history="1">
              <w:r w:rsidRPr="00F627E2">
                <w:rPr>
                  <w:rStyle w:val="Collegamentoipertestuale"/>
                  <w:rFonts w:asciiTheme="minorHAnsi" w:hAnsiTheme="minorHAnsi" w:cstheme="minorHAnsi"/>
                  <w:color w:val="000000" w:themeColor="text1"/>
                  <w:sz w:val="16"/>
                  <w:szCs w:val="16"/>
                </w:rPr>
                <w:t>www.comune.tricase.le.it</w:t>
              </w:r>
            </w:hyperlink>
          </w:p>
          <w:p w:rsidR="004D4B89" w:rsidRPr="00F627E2" w:rsidRDefault="004D4B89" w:rsidP="004D4B89">
            <w:pPr>
              <w:pStyle w:val="Titolo"/>
              <w:jc w:val="both"/>
              <w:rPr>
                <w:rFonts w:asciiTheme="minorHAnsi" w:hAnsiTheme="minorHAnsi" w:cstheme="minorHAnsi"/>
                <w:b/>
                <w:bCs/>
                <w:color w:val="000000" w:themeColor="text1"/>
                <w:sz w:val="16"/>
                <w:szCs w:val="16"/>
              </w:rPr>
            </w:pPr>
          </w:p>
          <w:p w:rsidR="004D4B89" w:rsidRPr="00F627E2" w:rsidRDefault="004D4B89" w:rsidP="00880A92">
            <w:pPr>
              <w:pStyle w:val="Titolo"/>
              <w:numPr>
                <w:ilvl w:val="0"/>
                <w:numId w:val="20"/>
              </w:numPr>
              <w:jc w:val="both"/>
              <w:rPr>
                <w:rFonts w:asciiTheme="minorHAnsi" w:hAnsiTheme="minorHAnsi" w:cstheme="minorHAnsi"/>
                <w:b/>
                <w:bCs/>
                <w:color w:val="000000" w:themeColor="text1"/>
                <w:sz w:val="16"/>
                <w:szCs w:val="16"/>
              </w:rPr>
            </w:pPr>
            <w:r w:rsidRPr="00F627E2">
              <w:rPr>
                <w:rFonts w:asciiTheme="minorHAnsi" w:hAnsiTheme="minorHAnsi" w:cstheme="minorHAnsi"/>
                <w:b/>
                <w:bCs/>
                <w:color w:val="000000" w:themeColor="text1"/>
                <w:sz w:val="16"/>
                <w:szCs w:val="16"/>
              </w:rPr>
              <w:t xml:space="preserve">– Di far fronte all’incarico in oggetto   con le risorse finanziarie  allocate al cap. 124 del bilancio </w:t>
            </w:r>
            <w:proofErr w:type="spellStart"/>
            <w:r w:rsidRPr="00F627E2">
              <w:rPr>
                <w:rFonts w:asciiTheme="minorHAnsi" w:hAnsiTheme="minorHAnsi" w:cstheme="minorHAnsi"/>
                <w:b/>
                <w:bCs/>
                <w:color w:val="000000" w:themeColor="text1"/>
                <w:sz w:val="16"/>
                <w:szCs w:val="16"/>
              </w:rPr>
              <w:t>c.e.f.</w:t>
            </w:r>
            <w:proofErr w:type="spellEnd"/>
            <w:r w:rsidRPr="00F627E2">
              <w:rPr>
                <w:rFonts w:asciiTheme="minorHAnsi" w:hAnsiTheme="minorHAnsi" w:cstheme="minorHAnsi"/>
                <w:b/>
                <w:bCs/>
                <w:color w:val="000000" w:themeColor="text1"/>
                <w:sz w:val="16"/>
                <w:szCs w:val="16"/>
              </w:rPr>
              <w:t>, per un importo pari ad € 2.200,00.</w:t>
            </w:r>
          </w:p>
          <w:p w:rsidR="004D4B89" w:rsidRPr="00F627E2" w:rsidRDefault="004D4B89" w:rsidP="004D4B89">
            <w:pPr>
              <w:rPr>
                <w:rFonts w:cstheme="minorHAnsi"/>
                <w:color w:val="000000" w:themeColor="text1"/>
                <w:sz w:val="16"/>
                <w:szCs w:val="16"/>
              </w:rPr>
            </w:pPr>
          </w:p>
          <w:p w:rsidR="004D4B89" w:rsidRPr="00F627E2" w:rsidRDefault="004D4B89" w:rsidP="00C16F51">
            <w:pPr>
              <w:pStyle w:val="Titolo"/>
              <w:jc w:val="both"/>
              <w:rPr>
                <w:rFonts w:asciiTheme="minorHAnsi" w:hAnsiTheme="minorHAnsi" w:cstheme="minorHAnsi"/>
                <w:color w:val="000000" w:themeColor="text1"/>
                <w:sz w:val="16"/>
                <w:szCs w:val="16"/>
              </w:rPr>
            </w:pPr>
          </w:p>
          <w:p w:rsidR="004D4B89" w:rsidRPr="00F627E2" w:rsidRDefault="004D4B89" w:rsidP="00C16F51">
            <w:pPr>
              <w:pStyle w:val="Titolo"/>
              <w:jc w:val="both"/>
              <w:rPr>
                <w:rFonts w:asciiTheme="minorHAnsi" w:hAnsiTheme="minorHAnsi" w:cstheme="minorHAnsi"/>
                <w:color w:val="000000" w:themeColor="text1"/>
                <w:sz w:val="16"/>
                <w:szCs w:val="16"/>
              </w:rPr>
            </w:pPr>
            <w:r w:rsidRPr="00F627E2">
              <w:rPr>
                <w:rFonts w:asciiTheme="minorHAnsi" w:hAnsiTheme="minorHAnsi" w:cstheme="minorHAnsi"/>
                <w:color w:val="000000" w:themeColor="text1"/>
                <w:sz w:val="16"/>
                <w:szCs w:val="16"/>
              </w:rPr>
              <w:t>[…]</w:t>
            </w:r>
          </w:p>
        </w:tc>
        <w:tc>
          <w:tcPr>
            <w:tcW w:w="1134" w:type="dxa"/>
          </w:tcPr>
          <w:p w:rsidR="004D4B89" w:rsidRPr="00F627E2" w:rsidRDefault="004D4B89" w:rsidP="000164DD">
            <w:pPr>
              <w:pStyle w:val="Titolo"/>
              <w:jc w:val="both"/>
              <w:rPr>
                <w:rFonts w:asciiTheme="minorHAnsi" w:hAnsiTheme="minorHAnsi" w:cstheme="minorHAnsi"/>
                <w:b/>
                <w:bCs/>
                <w:color w:val="000000" w:themeColor="text1"/>
                <w:sz w:val="16"/>
                <w:szCs w:val="16"/>
              </w:rPr>
            </w:pPr>
            <w:r w:rsidRPr="00F627E2">
              <w:rPr>
                <w:rFonts w:asciiTheme="minorHAnsi" w:hAnsiTheme="minorHAnsi" w:cstheme="minorHAnsi"/>
                <w:b/>
                <w:bCs/>
                <w:color w:val="000000" w:themeColor="text1"/>
                <w:sz w:val="16"/>
                <w:szCs w:val="16"/>
              </w:rPr>
              <w:lastRenderedPageBreak/>
              <w:t>€ 2.200,00.</w:t>
            </w:r>
          </w:p>
          <w:p w:rsidR="004D4B89" w:rsidRPr="00F627E2" w:rsidRDefault="004D4B89" w:rsidP="004D4B89">
            <w:pPr>
              <w:rPr>
                <w:rFonts w:cstheme="minorHAnsi"/>
                <w:color w:val="000000" w:themeColor="text1"/>
                <w:sz w:val="16"/>
                <w:szCs w:val="16"/>
              </w:rPr>
            </w:pPr>
          </w:p>
          <w:p w:rsidR="00B66B4D" w:rsidRPr="00F627E2" w:rsidRDefault="00B66B4D" w:rsidP="00C16F51">
            <w:pPr>
              <w:rPr>
                <w:rFonts w:cstheme="minorHAnsi"/>
                <w:color w:val="000000" w:themeColor="text1"/>
                <w:sz w:val="16"/>
                <w:szCs w:val="16"/>
              </w:rPr>
            </w:pPr>
          </w:p>
        </w:tc>
        <w:tc>
          <w:tcPr>
            <w:tcW w:w="1701" w:type="dxa"/>
          </w:tcPr>
          <w:p w:rsidR="00B66B4D" w:rsidRPr="00F627E2" w:rsidRDefault="00E34FB4" w:rsidP="00C16F51">
            <w:pPr>
              <w:rPr>
                <w:color w:val="000000" w:themeColor="text1"/>
                <w:sz w:val="16"/>
                <w:szCs w:val="16"/>
              </w:rPr>
            </w:pPr>
            <w:r w:rsidRPr="00F627E2">
              <w:rPr>
                <w:rFonts w:cstheme="minorHAnsi"/>
                <w:b/>
                <w:bCs/>
                <w:color w:val="000000" w:themeColor="text1"/>
                <w:sz w:val="16"/>
                <w:szCs w:val="16"/>
              </w:rPr>
              <w:t xml:space="preserve">schema di avviso pubblico  </w:t>
            </w:r>
          </w:p>
        </w:tc>
      </w:tr>
      <w:tr w:rsidR="00B66B4D" w:rsidRPr="003D0EA9" w:rsidTr="00880A92">
        <w:tc>
          <w:tcPr>
            <w:tcW w:w="1668" w:type="dxa"/>
          </w:tcPr>
          <w:p w:rsidR="00B66B4D" w:rsidRPr="00BF22D0" w:rsidRDefault="00B66B4D" w:rsidP="00B155BA">
            <w:pPr>
              <w:rPr>
                <w:color w:val="000000" w:themeColor="text1"/>
                <w:sz w:val="16"/>
                <w:szCs w:val="16"/>
              </w:rPr>
            </w:pPr>
            <w:r w:rsidRPr="00BF22D0">
              <w:rPr>
                <w:color w:val="000000" w:themeColor="text1"/>
                <w:sz w:val="16"/>
                <w:szCs w:val="16"/>
              </w:rPr>
              <w:lastRenderedPageBreak/>
              <w:t>Responsabile del Servizio</w:t>
            </w:r>
          </w:p>
          <w:p w:rsidR="00395D75" w:rsidRPr="00BF22D0" w:rsidRDefault="00D8149F" w:rsidP="00F752EB">
            <w:pPr>
              <w:rPr>
                <w:color w:val="000000" w:themeColor="text1"/>
                <w:sz w:val="16"/>
                <w:szCs w:val="16"/>
              </w:rPr>
            </w:pPr>
            <w:r w:rsidRPr="00BF22D0">
              <w:rPr>
                <w:color w:val="000000" w:themeColor="text1"/>
                <w:sz w:val="16"/>
                <w:szCs w:val="16"/>
              </w:rPr>
              <w:t>Dott.</w:t>
            </w:r>
            <w:r w:rsidR="00BF22D0" w:rsidRPr="00BF22D0">
              <w:rPr>
                <w:color w:val="000000" w:themeColor="text1"/>
                <w:sz w:val="16"/>
                <w:szCs w:val="16"/>
              </w:rPr>
              <w:t xml:space="preserve"> Giuseppe Rizzo</w:t>
            </w:r>
          </w:p>
        </w:tc>
        <w:tc>
          <w:tcPr>
            <w:tcW w:w="1134" w:type="dxa"/>
          </w:tcPr>
          <w:p w:rsidR="00B66B4D" w:rsidRPr="00BF22D0" w:rsidRDefault="00B66B4D" w:rsidP="00B155BA">
            <w:pPr>
              <w:rPr>
                <w:rFonts w:cstheme="minorHAnsi"/>
                <w:color w:val="000000" w:themeColor="text1"/>
                <w:sz w:val="16"/>
                <w:szCs w:val="16"/>
              </w:rPr>
            </w:pPr>
            <w:r w:rsidRPr="00BF22D0">
              <w:rPr>
                <w:rFonts w:cstheme="minorHAnsi"/>
                <w:color w:val="000000" w:themeColor="text1"/>
                <w:sz w:val="16"/>
                <w:szCs w:val="16"/>
              </w:rPr>
              <w:t>Determina</w:t>
            </w:r>
          </w:p>
        </w:tc>
        <w:tc>
          <w:tcPr>
            <w:tcW w:w="1134" w:type="dxa"/>
          </w:tcPr>
          <w:p w:rsidR="00B66B4D" w:rsidRPr="00BF22D0" w:rsidRDefault="00AB319C" w:rsidP="00C16F51">
            <w:pPr>
              <w:rPr>
                <w:rFonts w:cstheme="minorHAnsi"/>
                <w:color w:val="000000" w:themeColor="text1"/>
                <w:sz w:val="16"/>
                <w:szCs w:val="16"/>
              </w:rPr>
            </w:pPr>
            <w:r w:rsidRPr="00BF22D0">
              <w:rPr>
                <w:rFonts w:cstheme="minorHAnsi"/>
                <w:color w:val="000000" w:themeColor="text1"/>
                <w:sz w:val="16"/>
                <w:szCs w:val="16"/>
              </w:rPr>
              <w:t>n.161 del 18.2.2015</w:t>
            </w:r>
          </w:p>
        </w:tc>
        <w:tc>
          <w:tcPr>
            <w:tcW w:w="1417" w:type="dxa"/>
          </w:tcPr>
          <w:p w:rsidR="00B66B4D" w:rsidRPr="00BF22D0" w:rsidRDefault="00AB319C" w:rsidP="00C16F51">
            <w:pPr>
              <w:rPr>
                <w:rFonts w:cstheme="minorHAnsi"/>
                <w:color w:val="000000" w:themeColor="text1"/>
                <w:sz w:val="16"/>
                <w:szCs w:val="16"/>
              </w:rPr>
            </w:pPr>
            <w:r w:rsidRPr="00BF22D0">
              <w:rPr>
                <w:rFonts w:cstheme="minorHAnsi"/>
                <w:color w:val="000000" w:themeColor="text1"/>
                <w:sz w:val="16"/>
                <w:szCs w:val="16"/>
              </w:rPr>
              <w:t xml:space="preserve">LIQUIDAZIONE FATTURA ALLA SCRIPTA MANENT PER SERVIZIO </w:t>
            </w:r>
            <w:proofErr w:type="spellStart"/>
            <w:r w:rsidRPr="00BF22D0">
              <w:rPr>
                <w:rFonts w:cstheme="minorHAnsi"/>
                <w:color w:val="000000" w:themeColor="text1"/>
                <w:sz w:val="16"/>
                <w:szCs w:val="16"/>
              </w:rPr>
              <w:t>DI</w:t>
            </w:r>
            <w:proofErr w:type="spellEnd"/>
            <w:r w:rsidRPr="00BF22D0">
              <w:rPr>
                <w:rFonts w:cstheme="minorHAnsi"/>
                <w:color w:val="000000" w:themeColor="text1"/>
                <w:sz w:val="16"/>
                <w:szCs w:val="16"/>
              </w:rPr>
              <w:t xml:space="preserve"> STENOTIPIA  ELETTRONICA COMPUTERIZZATA SEDUTE CONSILIARI.</w:t>
            </w:r>
          </w:p>
        </w:tc>
        <w:tc>
          <w:tcPr>
            <w:tcW w:w="6804" w:type="dxa"/>
          </w:tcPr>
          <w:p w:rsidR="00B66B4D" w:rsidRPr="00BF22D0" w:rsidRDefault="00AB319C" w:rsidP="00C16F51">
            <w:pPr>
              <w:pStyle w:val="Titolo"/>
              <w:jc w:val="both"/>
              <w:rPr>
                <w:rFonts w:asciiTheme="minorHAnsi" w:hAnsiTheme="minorHAnsi" w:cstheme="minorHAnsi"/>
                <w:color w:val="000000" w:themeColor="text1"/>
                <w:sz w:val="16"/>
                <w:szCs w:val="16"/>
              </w:rPr>
            </w:pPr>
            <w:r w:rsidRPr="00BF22D0">
              <w:rPr>
                <w:rFonts w:asciiTheme="minorHAnsi" w:hAnsiTheme="minorHAnsi" w:cstheme="minorHAnsi"/>
                <w:color w:val="000000" w:themeColor="text1"/>
                <w:sz w:val="16"/>
                <w:szCs w:val="16"/>
              </w:rPr>
              <w:t>[…]</w:t>
            </w:r>
          </w:p>
          <w:p w:rsidR="00AB319C" w:rsidRPr="00BF22D0" w:rsidRDefault="00AB319C" w:rsidP="00AB319C">
            <w:pPr>
              <w:jc w:val="both"/>
              <w:rPr>
                <w:rFonts w:cstheme="minorHAnsi"/>
                <w:color w:val="000000" w:themeColor="text1"/>
                <w:sz w:val="16"/>
                <w:szCs w:val="16"/>
              </w:rPr>
            </w:pPr>
            <w:r w:rsidRPr="00BF22D0">
              <w:rPr>
                <w:rFonts w:cstheme="minorHAnsi"/>
                <w:color w:val="000000" w:themeColor="text1"/>
                <w:sz w:val="16"/>
                <w:szCs w:val="16"/>
              </w:rPr>
              <w:t xml:space="preserve">Vista la propria determinazione  </w:t>
            </w:r>
            <w:proofErr w:type="spellStart"/>
            <w:r w:rsidRPr="00BF22D0">
              <w:rPr>
                <w:rFonts w:cstheme="minorHAnsi"/>
                <w:color w:val="000000" w:themeColor="text1"/>
                <w:sz w:val="16"/>
                <w:szCs w:val="16"/>
              </w:rPr>
              <w:t>n°</w:t>
            </w:r>
            <w:proofErr w:type="spellEnd"/>
            <w:r w:rsidRPr="00BF22D0">
              <w:rPr>
                <w:rFonts w:cstheme="minorHAnsi"/>
                <w:color w:val="000000" w:themeColor="text1"/>
                <w:sz w:val="16"/>
                <w:szCs w:val="16"/>
              </w:rPr>
              <w:t xml:space="preserve"> 150 del 7.02.2001, con la quale veniva accolta la proposta avanzata dalla Società  “ </w:t>
            </w:r>
            <w:proofErr w:type="spellStart"/>
            <w:r w:rsidRPr="00BF22D0">
              <w:rPr>
                <w:rFonts w:cstheme="minorHAnsi"/>
                <w:color w:val="000000" w:themeColor="text1"/>
                <w:sz w:val="16"/>
                <w:szCs w:val="16"/>
              </w:rPr>
              <w:t>Scripta</w:t>
            </w:r>
            <w:proofErr w:type="spellEnd"/>
            <w:r w:rsidRPr="00BF22D0">
              <w:rPr>
                <w:rFonts w:cstheme="minorHAnsi"/>
                <w:color w:val="000000" w:themeColor="text1"/>
                <w:sz w:val="16"/>
                <w:szCs w:val="16"/>
              </w:rPr>
              <w:t xml:space="preserve"> </w:t>
            </w:r>
            <w:proofErr w:type="spellStart"/>
            <w:r w:rsidRPr="00BF22D0">
              <w:rPr>
                <w:rFonts w:cstheme="minorHAnsi"/>
                <w:color w:val="000000" w:themeColor="text1"/>
                <w:sz w:val="16"/>
                <w:szCs w:val="16"/>
              </w:rPr>
              <w:t>Manent</w:t>
            </w:r>
            <w:proofErr w:type="spellEnd"/>
            <w:r w:rsidRPr="00BF22D0">
              <w:rPr>
                <w:rFonts w:cstheme="minorHAnsi"/>
                <w:color w:val="000000" w:themeColor="text1"/>
                <w:sz w:val="16"/>
                <w:szCs w:val="16"/>
              </w:rPr>
              <w:t xml:space="preserve"> “ s.n.c. con sede in Galatina, qualificata nella tecnica della stenotipia computerizzata, sistema di registrazione delle sedute consiliari;</w:t>
            </w:r>
          </w:p>
          <w:p w:rsidR="00AB319C" w:rsidRPr="00BF22D0" w:rsidRDefault="00AB319C" w:rsidP="00AB319C">
            <w:pPr>
              <w:jc w:val="both"/>
              <w:rPr>
                <w:rFonts w:cstheme="minorHAnsi"/>
                <w:color w:val="000000" w:themeColor="text1"/>
                <w:sz w:val="16"/>
                <w:szCs w:val="16"/>
              </w:rPr>
            </w:pPr>
          </w:p>
          <w:p w:rsidR="00AB319C" w:rsidRPr="00BF22D0" w:rsidRDefault="00AB319C" w:rsidP="00AB319C">
            <w:pPr>
              <w:jc w:val="both"/>
              <w:rPr>
                <w:rFonts w:cstheme="minorHAnsi"/>
                <w:color w:val="000000" w:themeColor="text1"/>
                <w:sz w:val="16"/>
                <w:szCs w:val="16"/>
              </w:rPr>
            </w:pPr>
            <w:r w:rsidRPr="00BF22D0">
              <w:rPr>
                <w:rFonts w:cstheme="minorHAnsi"/>
                <w:color w:val="000000" w:themeColor="text1"/>
                <w:sz w:val="16"/>
                <w:szCs w:val="16"/>
              </w:rPr>
              <w:t>Atteso che il Consiglio Comunale si è riunito nelle sedute del  28/11/2014 e 29/12/2014;</w:t>
            </w:r>
          </w:p>
          <w:p w:rsidR="00AB319C" w:rsidRPr="00BF22D0" w:rsidRDefault="00AB319C" w:rsidP="00AB319C">
            <w:pPr>
              <w:jc w:val="both"/>
              <w:rPr>
                <w:rFonts w:cstheme="minorHAnsi"/>
                <w:color w:val="000000" w:themeColor="text1"/>
                <w:sz w:val="16"/>
                <w:szCs w:val="16"/>
              </w:rPr>
            </w:pPr>
          </w:p>
          <w:p w:rsidR="00AB319C" w:rsidRPr="00BF22D0" w:rsidRDefault="00AB319C" w:rsidP="00AB319C">
            <w:pPr>
              <w:jc w:val="both"/>
              <w:rPr>
                <w:rFonts w:cstheme="minorHAnsi"/>
                <w:color w:val="000000" w:themeColor="text1"/>
                <w:sz w:val="16"/>
                <w:szCs w:val="16"/>
              </w:rPr>
            </w:pPr>
            <w:r w:rsidRPr="00BF22D0">
              <w:rPr>
                <w:rFonts w:cstheme="minorHAnsi"/>
                <w:color w:val="000000" w:themeColor="text1"/>
                <w:sz w:val="16"/>
                <w:szCs w:val="16"/>
              </w:rPr>
              <w:t xml:space="preserve">Vista la fattura la </w:t>
            </w:r>
            <w:proofErr w:type="spellStart"/>
            <w:r w:rsidRPr="00BF22D0">
              <w:rPr>
                <w:rFonts w:cstheme="minorHAnsi"/>
                <w:color w:val="000000" w:themeColor="text1"/>
                <w:sz w:val="16"/>
                <w:szCs w:val="16"/>
              </w:rPr>
              <w:t>n°</w:t>
            </w:r>
            <w:proofErr w:type="spellEnd"/>
            <w:r w:rsidRPr="00BF22D0">
              <w:rPr>
                <w:rFonts w:cstheme="minorHAnsi"/>
                <w:color w:val="000000" w:themeColor="text1"/>
                <w:sz w:val="16"/>
                <w:szCs w:val="16"/>
              </w:rPr>
              <w:t xml:space="preserve"> 94 del  31.12.2014 , della  Società  “ </w:t>
            </w:r>
            <w:proofErr w:type="spellStart"/>
            <w:r w:rsidRPr="00BF22D0">
              <w:rPr>
                <w:rFonts w:cstheme="minorHAnsi"/>
                <w:color w:val="000000" w:themeColor="text1"/>
                <w:sz w:val="16"/>
                <w:szCs w:val="16"/>
              </w:rPr>
              <w:t>Scripta</w:t>
            </w:r>
            <w:proofErr w:type="spellEnd"/>
            <w:r w:rsidRPr="00BF22D0">
              <w:rPr>
                <w:rFonts w:cstheme="minorHAnsi"/>
                <w:color w:val="000000" w:themeColor="text1"/>
                <w:sz w:val="16"/>
                <w:szCs w:val="16"/>
              </w:rPr>
              <w:t xml:space="preserve"> </w:t>
            </w:r>
            <w:proofErr w:type="spellStart"/>
            <w:r w:rsidRPr="00BF22D0">
              <w:rPr>
                <w:rFonts w:cstheme="minorHAnsi"/>
                <w:color w:val="000000" w:themeColor="text1"/>
                <w:sz w:val="16"/>
                <w:szCs w:val="16"/>
              </w:rPr>
              <w:t>Manent</w:t>
            </w:r>
            <w:proofErr w:type="spellEnd"/>
            <w:r w:rsidRPr="00BF22D0">
              <w:rPr>
                <w:rFonts w:cstheme="minorHAnsi"/>
                <w:color w:val="000000" w:themeColor="text1"/>
                <w:sz w:val="16"/>
                <w:szCs w:val="16"/>
              </w:rPr>
              <w:t xml:space="preserve"> s.n.c.” di Antonella  </w:t>
            </w:r>
            <w:proofErr w:type="spellStart"/>
            <w:r w:rsidRPr="00BF22D0">
              <w:rPr>
                <w:rFonts w:cstheme="minorHAnsi"/>
                <w:color w:val="000000" w:themeColor="text1"/>
                <w:sz w:val="16"/>
                <w:szCs w:val="16"/>
              </w:rPr>
              <w:t>Carratta</w:t>
            </w:r>
            <w:proofErr w:type="spellEnd"/>
            <w:r w:rsidRPr="00BF22D0">
              <w:rPr>
                <w:rFonts w:cstheme="minorHAnsi"/>
                <w:color w:val="000000" w:themeColor="text1"/>
                <w:sz w:val="16"/>
                <w:szCs w:val="16"/>
              </w:rPr>
              <w:t xml:space="preserve"> &amp; Alessandra Maffei  da Galatina,  di Euro 991,86 – I.V.A. compresa; </w:t>
            </w:r>
          </w:p>
          <w:p w:rsidR="00AB319C" w:rsidRPr="00BF22D0" w:rsidRDefault="00AB319C" w:rsidP="00AB319C">
            <w:pPr>
              <w:jc w:val="both"/>
              <w:rPr>
                <w:rFonts w:cstheme="minorHAnsi"/>
                <w:color w:val="000000" w:themeColor="text1"/>
                <w:sz w:val="16"/>
                <w:szCs w:val="16"/>
              </w:rPr>
            </w:pPr>
          </w:p>
          <w:p w:rsidR="00AB319C" w:rsidRPr="00BF22D0" w:rsidRDefault="00AB319C" w:rsidP="00AB319C">
            <w:pPr>
              <w:jc w:val="both"/>
              <w:rPr>
                <w:rFonts w:cstheme="minorHAnsi"/>
                <w:color w:val="000000" w:themeColor="text1"/>
                <w:sz w:val="16"/>
                <w:szCs w:val="16"/>
              </w:rPr>
            </w:pPr>
            <w:r w:rsidRPr="00BF22D0">
              <w:rPr>
                <w:rFonts w:cstheme="minorHAnsi"/>
                <w:color w:val="000000" w:themeColor="text1"/>
                <w:sz w:val="16"/>
                <w:szCs w:val="16"/>
              </w:rPr>
              <w:t>Ritenuto di dover provvedere in merito;</w:t>
            </w:r>
          </w:p>
          <w:p w:rsidR="00AB319C" w:rsidRPr="00BF22D0" w:rsidRDefault="00AB319C" w:rsidP="00AB319C">
            <w:pPr>
              <w:jc w:val="both"/>
              <w:rPr>
                <w:rFonts w:cstheme="minorHAnsi"/>
                <w:color w:val="000000" w:themeColor="text1"/>
                <w:sz w:val="16"/>
                <w:szCs w:val="16"/>
              </w:rPr>
            </w:pPr>
          </w:p>
          <w:p w:rsidR="00AB319C" w:rsidRPr="00BF22D0" w:rsidRDefault="00AB319C" w:rsidP="00AB319C">
            <w:pPr>
              <w:tabs>
                <w:tab w:val="left" w:pos="8789"/>
              </w:tabs>
              <w:ind w:left="57" w:right="5"/>
              <w:jc w:val="both"/>
              <w:rPr>
                <w:rFonts w:cstheme="minorHAnsi"/>
                <w:color w:val="000000" w:themeColor="text1"/>
                <w:sz w:val="16"/>
                <w:szCs w:val="16"/>
              </w:rPr>
            </w:pPr>
            <w:r w:rsidRPr="00BF22D0">
              <w:rPr>
                <w:rFonts w:cstheme="minorHAnsi"/>
                <w:b/>
                <w:bCs/>
                <w:color w:val="000000" w:themeColor="text1"/>
                <w:sz w:val="16"/>
                <w:szCs w:val="16"/>
              </w:rPr>
              <w:t>Eseguito</w:t>
            </w:r>
            <w:r w:rsidRPr="00BF22D0">
              <w:rPr>
                <w:rFonts w:cstheme="minorHAnsi"/>
                <w:color w:val="000000" w:themeColor="text1"/>
                <w:sz w:val="16"/>
                <w:szCs w:val="16"/>
              </w:rPr>
              <w:t xml:space="preserve"> con esito favorevole il controllo preventivo di regolarità amministrativa del presente atto avendo  verificato:</w:t>
            </w:r>
          </w:p>
          <w:p w:rsidR="00AB319C" w:rsidRPr="00BF22D0" w:rsidRDefault="00AB319C" w:rsidP="00AB319C">
            <w:pPr>
              <w:tabs>
                <w:tab w:val="left" w:pos="8789"/>
              </w:tabs>
              <w:ind w:left="57" w:right="5"/>
              <w:jc w:val="both"/>
              <w:rPr>
                <w:rFonts w:cstheme="minorHAnsi"/>
                <w:i/>
                <w:iCs/>
                <w:color w:val="000000" w:themeColor="text1"/>
                <w:sz w:val="16"/>
                <w:szCs w:val="16"/>
              </w:rPr>
            </w:pPr>
            <w:r w:rsidRPr="00BF22D0">
              <w:rPr>
                <w:rFonts w:cstheme="minorHAnsi"/>
                <w:i/>
                <w:iCs/>
                <w:color w:val="000000" w:themeColor="text1"/>
                <w:sz w:val="16"/>
                <w:szCs w:val="16"/>
              </w:rPr>
              <w:t>a) il rispetto delle normative comunitarie, statali, regionali e regolamentari, generali e di settore;</w:t>
            </w:r>
          </w:p>
          <w:p w:rsidR="00AB319C" w:rsidRPr="00BF22D0" w:rsidRDefault="00AB319C" w:rsidP="00AB319C">
            <w:pPr>
              <w:tabs>
                <w:tab w:val="left" w:pos="8789"/>
              </w:tabs>
              <w:ind w:left="57" w:right="5"/>
              <w:jc w:val="both"/>
              <w:rPr>
                <w:rFonts w:cstheme="minorHAnsi"/>
                <w:i/>
                <w:iCs/>
                <w:color w:val="000000" w:themeColor="text1"/>
                <w:sz w:val="16"/>
                <w:szCs w:val="16"/>
              </w:rPr>
            </w:pPr>
            <w:r w:rsidRPr="00BF22D0">
              <w:rPr>
                <w:rFonts w:cstheme="minorHAnsi"/>
                <w:i/>
                <w:iCs/>
                <w:color w:val="000000" w:themeColor="text1"/>
                <w:sz w:val="16"/>
                <w:szCs w:val="16"/>
              </w:rPr>
              <w:t>b) la correttezza e regolarità della procedura;</w:t>
            </w:r>
          </w:p>
          <w:p w:rsidR="00AB319C" w:rsidRPr="00BF22D0" w:rsidRDefault="00AB319C" w:rsidP="00AB319C">
            <w:pPr>
              <w:tabs>
                <w:tab w:val="left" w:pos="8789"/>
              </w:tabs>
              <w:ind w:left="57" w:right="5"/>
              <w:jc w:val="both"/>
              <w:rPr>
                <w:rFonts w:cstheme="minorHAnsi"/>
                <w:i/>
                <w:iCs/>
                <w:color w:val="000000" w:themeColor="text1"/>
                <w:sz w:val="16"/>
                <w:szCs w:val="16"/>
              </w:rPr>
            </w:pPr>
            <w:r w:rsidRPr="00BF22D0">
              <w:rPr>
                <w:rFonts w:cstheme="minorHAnsi"/>
                <w:i/>
                <w:iCs/>
                <w:color w:val="000000" w:themeColor="text1"/>
                <w:sz w:val="16"/>
                <w:szCs w:val="16"/>
              </w:rPr>
              <w:t>c) la correttezza formale nella redazione dell’atto;</w:t>
            </w:r>
          </w:p>
          <w:p w:rsidR="00AB319C" w:rsidRPr="00BF22D0" w:rsidRDefault="00AB319C" w:rsidP="00AB319C">
            <w:pPr>
              <w:tabs>
                <w:tab w:val="left" w:pos="8789"/>
              </w:tabs>
              <w:ind w:left="57" w:right="5"/>
              <w:jc w:val="both"/>
              <w:rPr>
                <w:rFonts w:cstheme="minorHAnsi"/>
                <w:color w:val="000000" w:themeColor="text1"/>
                <w:sz w:val="16"/>
                <w:szCs w:val="16"/>
              </w:rPr>
            </w:pPr>
          </w:p>
          <w:p w:rsidR="00AB319C" w:rsidRPr="00BF22D0" w:rsidRDefault="00AB319C" w:rsidP="00AB319C">
            <w:pPr>
              <w:tabs>
                <w:tab w:val="left" w:pos="8789"/>
              </w:tabs>
              <w:ind w:left="57" w:right="5"/>
              <w:jc w:val="both"/>
              <w:rPr>
                <w:rFonts w:cstheme="minorHAnsi"/>
                <w:color w:val="000000" w:themeColor="text1"/>
                <w:sz w:val="16"/>
                <w:szCs w:val="16"/>
              </w:rPr>
            </w:pPr>
            <w:r w:rsidRPr="00BF22D0">
              <w:rPr>
                <w:rFonts w:cstheme="minorHAnsi"/>
                <w:b/>
                <w:bCs/>
                <w:color w:val="000000" w:themeColor="text1"/>
                <w:sz w:val="16"/>
                <w:szCs w:val="16"/>
              </w:rPr>
              <w:t>Acquisito</w:t>
            </w:r>
            <w:r w:rsidRPr="00BF22D0">
              <w:rPr>
                <w:rFonts w:cstheme="minorHAnsi"/>
                <w:color w:val="000000" w:themeColor="text1"/>
                <w:sz w:val="16"/>
                <w:szCs w:val="16"/>
              </w:rPr>
              <w:t xml:space="preserve"> il seguente parere sulla regolarità contabile espresso dal Responsabile dei Servizi Finanziari: “favorevole”;</w:t>
            </w:r>
          </w:p>
          <w:p w:rsidR="00AB319C" w:rsidRPr="00BF22D0" w:rsidRDefault="00AB319C" w:rsidP="00AB319C">
            <w:pPr>
              <w:jc w:val="both"/>
              <w:rPr>
                <w:rFonts w:cstheme="minorHAnsi"/>
                <w:color w:val="000000" w:themeColor="text1"/>
                <w:sz w:val="16"/>
                <w:szCs w:val="16"/>
              </w:rPr>
            </w:pPr>
          </w:p>
          <w:p w:rsidR="00AB319C" w:rsidRPr="00BF22D0" w:rsidRDefault="00AB319C" w:rsidP="00AB319C">
            <w:pPr>
              <w:jc w:val="both"/>
              <w:rPr>
                <w:rFonts w:cstheme="minorHAnsi"/>
                <w:color w:val="000000" w:themeColor="text1"/>
                <w:sz w:val="16"/>
                <w:szCs w:val="16"/>
              </w:rPr>
            </w:pPr>
            <w:r w:rsidRPr="00BF22D0">
              <w:rPr>
                <w:rFonts w:cstheme="minorHAnsi"/>
                <w:color w:val="000000" w:themeColor="text1"/>
                <w:sz w:val="16"/>
                <w:szCs w:val="16"/>
              </w:rPr>
              <w:t xml:space="preserve">Visto il </w:t>
            </w:r>
            <w:proofErr w:type="spellStart"/>
            <w:r w:rsidRPr="00BF22D0">
              <w:rPr>
                <w:rFonts w:cstheme="minorHAnsi"/>
                <w:color w:val="000000" w:themeColor="text1"/>
                <w:sz w:val="16"/>
                <w:szCs w:val="16"/>
              </w:rPr>
              <w:t>D.L</w:t>
            </w:r>
            <w:proofErr w:type="spellEnd"/>
            <w:r w:rsidRPr="00BF22D0">
              <w:rPr>
                <w:rFonts w:cstheme="minorHAnsi"/>
                <w:color w:val="000000" w:themeColor="text1"/>
                <w:sz w:val="16"/>
                <w:szCs w:val="16"/>
              </w:rPr>
              <w:t xml:space="preserve"> .vo  </w:t>
            </w:r>
            <w:proofErr w:type="spellStart"/>
            <w:r w:rsidRPr="00BF22D0">
              <w:rPr>
                <w:rFonts w:cstheme="minorHAnsi"/>
                <w:color w:val="000000" w:themeColor="text1"/>
                <w:sz w:val="16"/>
                <w:szCs w:val="16"/>
              </w:rPr>
              <w:t>n°</w:t>
            </w:r>
            <w:proofErr w:type="spellEnd"/>
            <w:r w:rsidRPr="00BF22D0">
              <w:rPr>
                <w:rFonts w:cstheme="minorHAnsi"/>
                <w:color w:val="000000" w:themeColor="text1"/>
                <w:sz w:val="16"/>
                <w:szCs w:val="16"/>
              </w:rPr>
              <w:t xml:space="preserve"> 267 del 18. 08. 2000 della legge sull’Ordinamento degli Enti Locali;</w:t>
            </w:r>
          </w:p>
          <w:p w:rsidR="00AB319C" w:rsidRPr="00BF22D0" w:rsidRDefault="00AB319C" w:rsidP="00AB319C">
            <w:pPr>
              <w:jc w:val="both"/>
              <w:rPr>
                <w:rFonts w:cstheme="minorHAnsi"/>
                <w:color w:val="000000" w:themeColor="text1"/>
                <w:sz w:val="16"/>
                <w:szCs w:val="16"/>
              </w:rPr>
            </w:pPr>
          </w:p>
          <w:p w:rsidR="00AB319C" w:rsidRPr="00BF22D0" w:rsidRDefault="00AB319C" w:rsidP="00AB319C">
            <w:pPr>
              <w:pStyle w:val="Titolo1"/>
              <w:outlineLvl w:val="0"/>
              <w:rPr>
                <w:rFonts w:asciiTheme="minorHAnsi" w:hAnsiTheme="minorHAnsi" w:cstheme="minorHAnsi"/>
                <w:b w:val="0"/>
                <w:bCs w:val="0"/>
                <w:color w:val="000000" w:themeColor="text1"/>
                <w:sz w:val="16"/>
                <w:szCs w:val="16"/>
              </w:rPr>
            </w:pPr>
            <w:r w:rsidRPr="00BF22D0">
              <w:rPr>
                <w:rFonts w:asciiTheme="minorHAnsi" w:hAnsiTheme="minorHAnsi" w:cstheme="minorHAnsi"/>
                <w:b w:val="0"/>
                <w:bCs w:val="0"/>
                <w:color w:val="000000" w:themeColor="text1"/>
                <w:sz w:val="16"/>
                <w:szCs w:val="16"/>
              </w:rPr>
              <w:t>DETERMINA</w:t>
            </w:r>
          </w:p>
          <w:p w:rsidR="00AB319C" w:rsidRPr="00BF22D0" w:rsidRDefault="00AB319C" w:rsidP="00AB319C">
            <w:pPr>
              <w:jc w:val="both"/>
              <w:rPr>
                <w:rFonts w:cstheme="minorHAnsi"/>
                <w:color w:val="000000" w:themeColor="text1"/>
                <w:sz w:val="16"/>
                <w:szCs w:val="16"/>
              </w:rPr>
            </w:pPr>
          </w:p>
          <w:p w:rsidR="00AB319C" w:rsidRPr="00BF22D0" w:rsidRDefault="00AB319C" w:rsidP="00880A92">
            <w:pPr>
              <w:numPr>
                <w:ilvl w:val="0"/>
                <w:numId w:val="21"/>
              </w:numPr>
              <w:jc w:val="both"/>
              <w:rPr>
                <w:rFonts w:cstheme="minorHAnsi"/>
                <w:color w:val="000000" w:themeColor="text1"/>
                <w:sz w:val="16"/>
                <w:szCs w:val="16"/>
              </w:rPr>
            </w:pPr>
            <w:r w:rsidRPr="00BF22D0">
              <w:rPr>
                <w:rFonts w:cstheme="minorHAnsi"/>
                <w:color w:val="000000" w:themeColor="text1"/>
                <w:sz w:val="16"/>
                <w:szCs w:val="16"/>
              </w:rPr>
              <w:t xml:space="preserve">Per i motivi espressi in narrativa, impegnare la somma di € 991,86 sul servizio 01.01. int. 03 –CAP. 16 “Prestazioni di Servizio per il funzionamento degli organi” del bilancio </w:t>
            </w:r>
            <w:proofErr w:type="spellStart"/>
            <w:r w:rsidRPr="00BF22D0">
              <w:rPr>
                <w:rFonts w:cstheme="minorHAnsi"/>
                <w:color w:val="000000" w:themeColor="text1"/>
                <w:sz w:val="16"/>
                <w:szCs w:val="16"/>
              </w:rPr>
              <w:t>c.e.</w:t>
            </w:r>
            <w:proofErr w:type="spellEnd"/>
          </w:p>
          <w:p w:rsidR="00AB319C" w:rsidRPr="00BF22D0" w:rsidRDefault="00AB319C" w:rsidP="00AB319C">
            <w:pPr>
              <w:jc w:val="both"/>
              <w:rPr>
                <w:rFonts w:cstheme="minorHAnsi"/>
                <w:color w:val="000000" w:themeColor="text1"/>
                <w:sz w:val="16"/>
                <w:szCs w:val="16"/>
              </w:rPr>
            </w:pPr>
          </w:p>
          <w:p w:rsidR="00AB319C" w:rsidRPr="00BF22D0" w:rsidRDefault="00AB319C" w:rsidP="00880A92">
            <w:pPr>
              <w:numPr>
                <w:ilvl w:val="0"/>
                <w:numId w:val="21"/>
              </w:numPr>
              <w:jc w:val="both"/>
              <w:rPr>
                <w:rFonts w:cstheme="minorHAnsi"/>
                <w:color w:val="000000" w:themeColor="text1"/>
                <w:sz w:val="16"/>
                <w:szCs w:val="16"/>
              </w:rPr>
            </w:pPr>
            <w:r w:rsidRPr="00BF22D0">
              <w:rPr>
                <w:rFonts w:cstheme="minorHAnsi"/>
                <w:color w:val="000000" w:themeColor="text1"/>
                <w:sz w:val="16"/>
                <w:szCs w:val="16"/>
              </w:rPr>
              <w:t xml:space="preserve">Liquidare e pagare alla </w:t>
            </w:r>
            <w:proofErr w:type="spellStart"/>
            <w:r w:rsidRPr="00BF22D0">
              <w:rPr>
                <w:rFonts w:cstheme="minorHAnsi"/>
                <w:color w:val="000000" w:themeColor="text1"/>
                <w:sz w:val="16"/>
                <w:szCs w:val="16"/>
              </w:rPr>
              <w:t>Societa’</w:t>
            </w:r>
            <w:proofErr w:type="spellEnd"/>
            <w:r w:rsidRPr="00BF22D0">
              <w:rPr>
                <w:rFonts w:cstheme="minorHAnsi"/>
                <w:color w:val="000000" w:themeColor="text1"/>
                <w:sz w:val="16"/>
                <w:szCs w:val="16"/>
              </w:rPr>
              <w:t>”</w:t>
            </w:r>
            <w:proofErr w:type="spellStart"/>
            <w:r w:rsidRPr="00BF22D0">
              <w:rPr>
                <w:rFonts w:cstheme="minorHAnsi"/>
                <w:color w:val="000000" w:themeColor="text1"/>
                <w:sz w:val="16"/>
                <w:szCs w:val="16"/>
              </w:rPr>
              <w:t>Scripta</w:t>
            </w:r>
            <w:proofErr w:type="spellEnd"/>
            <w:r w:rsidRPr="00BF22D0">
              <w:rPr>
                <w:rFonts w:cstheme="minorHAnsi"/>
                <w:color w:val="000000" w:themeColor="text1"/>
                <w:sz w:val="16"/>
                <w:szCs w:val="16"/>
              </w:rPr>
              <w:t xml:space="preserve"> </w:t>
            </w:r>
            <w:proofErr w:type="spellStart"/>
            <w:r w:rsidRPr="00BF22D0">
              <w:rPr>
                <w:rFonts w:cstheme="minorHAnsi"/>
                <w:color w:val="000000" w:themeColor="text1"/>
                <w:sz w:val="16"/>
                <w:szCs w:val="16"/>
              </w:rPr>
              <w:t>Manent</w:t>
            </w:r>
            <w:proofErr w:type="spellEnd"/>
            <w:r w:rsidRPr="00BF22D0">
              <w:rPr>
                <w:rFonts w:cstheme="minorHAnsi"/>
                <w:color w:val="000000" w:themeColor="text1"/>
                <w:sz w:val="16"/>
                <w:szCs w:val="16"/>
              </w:rPr>
              <w:t xml:space="preserve">”s.n.c. di Antonella </w:t>
            </w:r>
            <w:proofErr w:type="spellStart"/>
            <w:r w:rsidRPr="00BF22D0">
              <w:rPr>
                <w:rFonts w:cstheme="minorHAnsi"/>
                <w:color w:val="000000" w:themeColor="text1"/>
                <w:sz w:val="16"/>
                <w:szCs w:val="16"/>
              </w:rPr>
              <w:t>Carratta</w:t>
            </w:r>
            <w:proofErr w:type="spellEnd"/>
            <w:r w:rsidRPr="00BF22D0">
              <w:rPr>
                <w:rFonts w:cstheme="minorHAnsi"/>
                <w:color w:val="000000" w:themeColor="text1"/>
                <w:sz w:val="16"/>
                <w:szCs w:val="16"/>
              </w:rPr>
              <w:t xml:space="preserve"> e Alessandra Maffei da Galatina la fattura </w:t>
            </w:r>
            <w:proofErr w:type="spellStart"/>
            <w:r w:rsidRPr="00BF22D0">
              <w:rPr>
                <w:rFonts w:cstheme="minorHAnsi"/>
                <w:color w:val="000000" w:themeColor="text1"/>
                <w:sz w:val="16"/>
                <w:szCs w:val="16"/>
              </w:rPr>
              <w:t>n°</w:t>
            </w:r>
            <w:proofErr w:type="spellEnd"/>
            <w:r w:rsidRPr="00BF22D0">
              <w:rPr>
                <w:rFonts w:cstheme="minorHAnsi"/>
                <w:color w:val="000000" w:themeColor="text1"/>
                <w:sz w:val="16"/>
                <w:szCs w:val="16"/>
              </w:rPr>
              <w:t xml:space="preserve"> 94 del 31.12.2014 di € 991,86 della “</w:t>
            </w:r>
            <w:proofErr w:type="spellStart"/>
            <w:r w:rsidRPr="00BF22D0">
              <w:rPr>
                <w:rFonts w:cstheme="minorHAnsi"/>
                <w:color w:val="000000" w:themeColor="text1"/>
                <w:sz w:val="16"/>
                <w:szCs w:val="16"/>
              </w:rPr>
              <w:t>Scripta</w:t>
            </w:r>
            <w:proofErr w:type="spellEnd"/>
            <w:r w:rsidRPr="00BF22D0">
              <w:rPr>
                <w:rFonts w:cstheme="minorHAnsi"/>
                <w:color w:val="000000" w:themeColor="text1"/>
                <w:sz w:val="16"/>
                <w:szCs w:val="16"/>
              </w:rPr>
              <w:t xml:space="preserve"> </w:t>
            </w:r>
            <w:proofErr w:type="spellStart"/>
            <w:r w:rsidRPr="00BF22D0">
              <w:rPr>
                <w:rFonts w:cstheme="minorHAnsi"/>
                <w:color w:val="000000" w:themeColor="text1"/>
                <w:sz w:val="16"/>
                <w:szCs w:val="16"/>
              </w:rPr>
              <w:t>Manent</w:t>
            </w:r>
            <w:proofErr w:type="spellEnd"/>
            <w:r w:rsidRPr="00BF22D0">
              <w:rPr>
                <w:rFonts w:cstheme="minorHAnsi"/>
                <w:color w:val="000000" w:themeColor="text1"/>
                <w:sz w:val="16"/>
                <w:szCs w:val="16"/>
              </w:rPr>
              <w:t xml:space="preserve"> “s.n.c. di A. </w:t>
            </w:r>
            <w:proofErr w:type="spellStart"/>
            <w:r w:rsidRPr="00BF22D0">
              <w:rPr>
                <w:rFonts w:cstheme="minorHAnsi"/>
                <w:color w:val="000000" w:themeColor="text1"/>
                <w:sz w:val="16"/>
                <w:szCs w:val="16"/>
              </w:rPr>
              <w:t>Carratta</w:t>
            </w:r>
            <w:proofErr w:type="spellEnd"/>
            <w:r w:rsidRPr="00BF22D0">
              <w:rPr>
                <w:rFonts w:cstheme="minorHAnsi"/>
                <w:color w:val="000000" w:themeColor="text1"/>
                <w:sz w:val="16"/>
                <w:szCs w:val="16"/>
              </w:rPr>
              <w:t xml:space="preserve"> e A. Maffei da Galatina accreditandole su C/</w:t>
            </w:r>
            <w:proofErr w:type="spellStart"/>
            <w:r w:rsidRPr="00BF22D0">
              <w:rPr>
                <w:rFonts w:cstheme="minorHAnsi"/>
                <w:color w:val="000000" w:themeColor="text1"/>
                <w:sz w:val="16"/>
                <w:szCs w:val="16"/>
              </w:rPr>
              <w:t>C</w:t>
            </w:r>
            <w:proofErr w:type="spellEnd"/>
            <w:r w:rsidRPr="00BF22D0">
              <w:rPr>
                <w:rFonts w:cstheme="minorHAnsi"/>
                <w:color w:val="000000" w:themeColor="text1"/>
                <w:sz w:val="16"/>
                <w:szCs w:val="16"/>
              </w:rPr>
              <w:t xml:space="preserve"> Banca San Paolo C/</w:t>
            </w:r>
            <w:proofErr w:type="spellStart"/>
            <w:r w:rsidRPr="00BF22D0">
              <w:rPr>
                <w:rFonts w:cstheme="minorHAnsi"/>
                <w:color w:val="000000" w:themeColor="text1"/>
                <w:sz w:val="16"/>
                <w:szCs w:val="16"/>
              </w:rPr>
              <w:t>C</w:t>
            </w:r>
            <w:proofErr w:type="spellEnd"/>
            <w:r w:rsidRPr="00BF22D0">
              <w:rPr>
                <w:rFonts w:cstheme="minorHAnsi"/>
                <w:color w:val="000000" w:themeColor="text1"/>
                <w:sz w:val="16"/>
                <w:szCs w:val="16"/>
              </w:rPr>
              <w:t xml:space="preserve"> n.[….] .</w:t>
            </w:r>
          </w:p>
          <w:p w:rsidR="00AB319C" w:rsidRPr="00BF22D0" w:rsidRDefault="00AB319C" w:rsidP="00AB319C">
            <w:pPr>
              <w:jc w:val="both"/>
              <w:rPr>
                <w:rFonts w:cstheme="minorHAnsi"/>
                <w:color w:val="000000" w:themeColor="text1"/>
                <w:sz w:val="16"/>
                <w:szCs w:val="16"/>
              </w:rPr>
            </w:pPr>
          </w:p>
          <w:p w:rsidR="00AB319C" w:rsidRPr="00BF22D0" w:rsidRDefault="00AB319C" w:rsidP="00880A92">
            <w:pPr>
              <w:numPr>
                <w:ilvl w:val="0"/>
                <w:numId w:val="21"/>
              </w:numPr>
              <w:jc w:val="both"/>
              <w:rPr>
                <w:rFonts w:cstheme="minorHAnsi"/>
                <w:color w:val="000000" w:themeColor="text1"/>
                <w:sz w:val="16"/>
                <w:szCs w:val="16"/>
              </w:rPr>
            </w:pPr>
            <w:r w:rsidRPr="00BF22D0">
              <w:rPr>
                <w:rFonts w:cstheme="minorHAnsi"/>
                <w:color w:val="000000" w:themeColor="text1"/>
                <w:sz w:val="16"/>
                <w:szCs w:val="16"/>
              </w:rPr>
              <w:t xml:space="preserve">Prelevare la somma dall’impegno di spesa di cui al punto  </w:t>
            </w:r>
            <w:r w:rsidRPr="00BF22D0">
              <w:rPr>
                <w:rFonts w:cstheme="minorHAnsi"/>
                <w:b/>
                <w:bCs/>
                <w:color w:val="000000" w:themeColor="text1"/>
                <w:sz w:val="16"/>
                <w:szCs w:val="16"/>
              </w:rPr>
              <w:t xml:space="preserve">1) </w:t>
            </w:r>
            <w:r w:rsidRPr="00BF22D0">
              <w:rPr>
                <w:rFonts w:cstheme="minorHAnsi"/>
                <w:color w:val="000000" w:themeColor="text1"/>
                <w:sz w:val="16"/>
                <w:szCs w:val="16"/>
              </w:rPr>
              <w:t>del presente atto.</w:t>
            </w:r>
          </w:p>
          <w:p w:rsidR="00AB319C" w:rsidRPr="00BF22D0" w:rsidRDefault="00AB319C" w:rsidP="00AB319C">
            <w:pPr>
              <w:jc w:val="both"/>
              <w:rPr>
                <w:rFonts w:cstheme="minorHAnsi"/>
                <w:color w:val="000000" w:themeColor="text1"/>
                <w:sz w:val="16"/>
                <w:szCs w:val="16"/>
              </w:rPr>
            </w:pPr>
          </w:p>
          <w:p w:rsidR="00AB319C" w:rsidRPr="00BF22D0" w:rsidRDefault="00AB319C" w:rsidP="00AB319C">
            <w:pPr>
              <w:pStyle w:val="Corpodeltesto2"/>
              <w:ind w:hanging="720"/>
              <w:rPr>
                <w:rFonts w:cstheme="minorHAnsi"/>
                <w:color w:val="000000" w:themeColor="text1"/>
                <w:sz w:val="16"/>
                <w:szCs w:val="16"/>
              </w:rPr>
            </w:pPr>
            <w:r w:rsidRPr="00BF22D0">
              <w:rPr>
                <w:rFonts w:cstheme="minorHAnsi"/>
                <w:color w:val="000000" w:themeColor="text1"/>
                <w:sz w:val="16"/>
                <w:szCs w:val="16"/>
              </w:rPr>
              <w:t xml:space="preserve">       4)  Dare atto che ai sensi dell’art. 26 comma 2 del </w:t>
            </w:r>
            <w:proofErr w:type="spellStart"/>
            <w:r w:rsidRPr="00BF22D0">
              <w:rPr>
                <w:rFonts w:cstheme="minorHAnsi"/>
                <w:color w:val="000000" w:themeColor="text1"/>
                <w:sz w:val="16"/>
                <w:szCs w:val="16"/>
              </w:rPr>
              <w:t>D.Lgs</w:t>
            </w:r>
            <w:proofErr w:type="spellEnd"/>
            <w:r w:rsidRPr="00BF22D0">
              <w:rPr>
                <w:rFonts w:cstheme="minorHAnsi"/>
                <w:color w:val="000000" w:themeColor="text1"/>
                <w:sz w:val="16"/>
                <w:szCs w:val="16"/>
              </w:rPr>
              <w:t xml:space="preserve"> n. 33 del 14.03.2013 i dati contenuti nella   </w:t>
            </w:r>
          </w:p>
          <w:p w:rsidR="00AB319C" w:rsidRPr="00BF22D0" w:rsidRDefault="00AB319C" w:rsidP="00AB319C">
            <w:pPr>
              <w:pStyle w:val="Corpodeltesto2"/>
              <w:ind w:hanging="720"/>
              <w:rPr>
                <w:rFonts w:cstheme="minorHAnsi"/>
                <w:color w:val="000000" w:themeColor="text1"/>
                <w:sz w:val="16"/>
                <w:szCs w:val="16"/>
              </w:rPr>
            </w:pPr>
            <w:r w:rsidRPr="00BF22D0">
              <w:rPr>
                <w:rFonts w:cstheme="minorHAnsi"/>
                <w:color w:val="000000" w:themeColor="text1"/>
                <w:sz w:val="16"/>
                <w:szCs w:val="16"/>
              </w:rPr>
              <w:t xml:space="preserve">              presente determinazione verranno pubblicati sul sito internet istituzionale come da scheda   </w:t>
            </w:r>
          </w:p>
          <w:p w:rsidR="00AB319C" w:rsidRPr="00BF22D0" w:rsidRDefault="00AB319C" w:rsidP="00AB319C">
            <w:pPr>
              <w:pStyle w:val="Corpodeltesto2"/>
              <w:ind w:hanging="720"/>
              <w:rPr>
                <w:rFonts w:cstheme="minorHAnsi"/>
                <w:color w:val="000000" w:themeColor="text1"/>
                <w:sz w:val="16"/>
                <w:szCs w:val="16"/>
              </w:rPr>
            </w:pPr>
            <w:r w:rsidRPr="00BF22D0">
              <w:rPr>
                <w:rFonts w:cstheme="minorHAnsi"/>
                <w:color w:val="000000" w:themeColor="text1"/>
                <w:sz w:val="16"/>
                <w:szCs w:val="16"/>
              </w:rPr>
              <w:t xml:space="preserve">              allegata in atti</w:t>
            </w:r>
          </w:p>
          <w:p w:rsidR="00AB319C" w:rsidRPr="00BF22D0" w:rsidRDefault="00AB319C" w:rsidP="00AB319C">
            <w:pPr>
              <w:jc w:val="both"/>
              <w:rPr>
                <w:rFonts w:cstheme="minorHAnsi"/>
                <w:color w:val="000000" w:themeColor="text1"/>
                <w:sz w:val="16"/>
                <w:szCs w:val="16"/>
              </w:rPr>
            </w:pPr>
          </w:p>
          <w:p w:rsidR="00AB319C" w:rsidRPr="00BF22D0" w:rsidRDefault="00AB319C" w:rsidP="00C16F51">
            <w:pPr>
              <w:pStyle w:val="Titolo"/>
              <w:jc w:val="both"/>
              <w:rPr>
                <w:rFonts w:asciiTheme="minorHAnsi" w:hAnsiTheme="minorHAnsi" w:cstheme="minorHAnsi"/>
                <w:color w:val="000000" w:themeColor="text1"/>
                <w:sz w:val="16"/>
                <w:szCs w:val="16"/>
              </w:rPr>
            </w:pPr>
          </w:p>
          <w:p w:rsidR="00AB319C" w:rsidRPr="00BF22D0" w:rsidRDefault="00AB319C" w:rsidP="00C16F51">
            <w:pPr>
              <w:pStyle w:val="Titolo"/>
              <w:jc w:val="both"/>
              <w:rPr>
                <w:rFonts w:asciiTheme="minorHAnsi" w:hAnsiTheme="minorHAnsi" w:cstheme="minorHAnsi"/>
                <w:color w:val="000000" w:themeColor="text1"/>
                <w:sz w:val="16"/>
                <w:szCs w:val="16"/>
              </w:rPr>
            </w:pPr>
            <w:r w:rsidRPr="00BF22D0">
              <w:rPr>
                <w:rFonts w:asciiTheme="minorHAnsi" w:hAnsiTheme="minorHAnsi" w:cstheme="minorHAnsi"/>
                <w:color w:val="000000" w:themeColor="text1"/>
                <w:sz w:val="16"/>
                <w:szCs w:val="16"/>
              </w:rPr>
              <w:t>[…]</w:t>
            </w:r>
          </w:p>
        </w:tc>
        <w:tc>
          <w:tcPr>
            <w:tcW w:w="1134" w:type="dxa"/>
          </w:tcPr>
          <w:p w:rsidR="00B66B4D" w:rsidRPr="00BF22D0" w:rsidRDefault="00E5573B" w:rsidP="00C16F51">
            <w:pPr>
              <w:rPr>
                <w:color w:val="000000" w:themeColor="text1"/>
                <w:sz w:val="16"/>
                <w:szCs w:val="16"/>
              </w:rPr>
            </w:pPr>
            <w:r w:rsidRPr="00BF22D0">
              <w:rPr>
                <w:rFonts w:cstheme="minorHAnsi"/>
                <w:color w:val="000000" w:themeColor="text1"/>
                <w:sz w:val="16"/>
                <w:szCs w:val="16"/>
              </w:rPr>
              <w:lastRenderedPageBreak/>
              <w:t>Euro 991,86</w:t>
            </w:r>
          </w:p>
        </w:tc>
        <w:tc>
          <w:tcPr>
            <w:tcW w:w="1701" w:type="dxa"/>
          </w:tcPr>
          <w:p w:rsidR="00B66B4D" w:rsidRPr="00BF22D0" w:rsidRDefault="00E5573B" w:rsidP="00C16F51">
            <w:pPr>
              <w:rPr>
                <w:color w:val="000000" w:themeColor="text1"/>
                <w:sz w:val="16"/>
                <w:szCs w:val="16"/>
              </w:rPr>
            </w:pPr>
            <w:r w:rsidRPr="00BF22D0">
              <w:rPr>
                <w:rFonts w:cstheme="minorHAnsi"/>
                <w:color w:val="000000" w:themeColor="text1"/>
                <w:sz w:val="16"/>
                <w:szCs w:val="16"/>
              </w:rPr>
              <w:t xml:space="preserve">fattura la </w:t>
            </w:r>
            <w:proofErr w:type="spellStart"/>
            <w:r w:rsidRPr="00BF22D0">
              <w:rPr>
                <w:rFonts w:cstheme="minorHAnsi"/>
                <w:color w:val="000000" w:themeColor="text1"/>
                <w:sz w:val="16"/>
                <w:szCs w:val="16"/>
              </w:rPr>
              <w:t>n°</w:t>
            </w:r>
            <w:proofErr w:type="spellEnd"/>
            <w:r w:rsidRPr="00BF22D0">
              <w:rPr>
                <w:rFonts w:cstheme="minorHAnsi"/>
                <w:color w:val="000000" w:themeColor="text1"/>
                <w:sz w:val="16"/>
                <w:szCs w:val="16"/>
              </w:rPr>
              <w:t xml:space="preserve"> 94 del  31.12.2014 , della  Società  “ </w:t>
            </w:r>
            <w:proofErr w:type="spellStart"/>
            <w:r w:rsidRPr="00BF22D0">
              <w:rPr>
                <w:rFonts w:cstheme="minorHAnsi"/>
                <w:color w:val="000000" w:themeColor="text1"/>
                <w:sz w:val="16"/>
                <w:szCs w:val="16"/>
              </w:rPr>
              <w:t>Scripta</w:t>
            </w:r>
            <w:proofErr w:type="spellEnd"/>
            <w:r w:rsidRPr="00BF22D0">
              <w:rPr>
                <w:rFonts w:cstheme="minorHAnsi"/>
                <w:color w:val="000000" w:themeColor="text1"/>
                <w:sz w:val="16"/>
                <w:szCs w:val="16"/>
              </w:rPr>
              <w:t xml:space="preserve"> </w:t>
            </w:r>
            <w:proofErr w:type="spellStart"/>
            <w:r w:rsidRPr="00BF22D0">
              <w:rPr>
                <w:rFonts w:cstheme="minorHAnsi"/>
                <w:color w:val="000000" w:themeColor="text1"/>
                <w:sz w:val="16"/>
                <w:szCs w:val="16"/>
              </w:rPr>
              <w:t>Manent</w:t>
            </w:r>
            <w:proofErr w:type="spellEnd"/>
            <w:r w:rsidRPr="00BF22D0">
              <w:rPr>
                <w:rFonts w:cstheme="minorHAnsi"/>
                <w:color w:val="000000" w:themeColor="text1"/>
                <w:sz w:val="16"/>
                <w:szCs w:val="16"/>
              </w:rPr>
              <w:t xml:space="preserve"> s.n.c.” di Antonella  </w:t>
            </w:r>
            <w:proofErr w:type="spellStart"/>
            <w:r w:rsidRPr="00BF22D0">
              <w:rPr>
                <w:rFonts w:cstheme="minorHAnsi"/>
                <w:color w:val="000000" w:themeColor="text1"/>
                <w:sz w:val="16"/>
                <w:szCs w:val="16"/>
              </w:rPr>
              <w:t>Carratta</w:t>
            </w:r>
            <w:proofErr w:type="spellEnd"/>
            <w:r w:rsidRPr="00BF22D0">
              <w:rPr>
                <w:rFonts w:cstheme="minorHAnsi"/>
                <w:color w:val="000000" w:themeColor="text1"/>
                <w:sz w:val="16"/>
                <w:szCs w:val="16"/>
              </w:rPr>
              <w:t xml:space="preserve"> &amp; Alessandra Maffei  da Galatina,  di Euro 991,86 – I.V.A. compresa</w:t>
            </w:r>
          </w:p>
        </w:tc>
      </w:tr>
      <w:tr w:rsidR="00B66B4D" w:rsidRPr="003D0EA9" w:rsidTr="00880A92">
        <w:tc>
          <w:tcPr>
            <w:tcW w:w="1668" w:type="dxa"/>
          </w:tcPr>
          <w:p w:rsidR="00B66B4D" w:rsidRPr="00F627E2" w:rsidRDefault="00B66B4D" w:rsidP="00B155BA">
            <w:pPr>
              <w:rPr>
                <w:color w:val="000000" w:themeColor="text1"/>
                <w:sz w:val="16"/>
                <w:szCs w:val="16"/>
              </w:rPr>
            </w:pPr>
            <w:r w:rsidRPr="00F627E2">
              <w:rPr>
                <w:color w:val="000000" w:themeColor="text1"/>
                <w:sz w:val="16"/>
                <w:szCs w:val="16"/>
              </w:rPr>
              <w:lastRenderedPageBreak/>
              <w:t>Responsabile del Servizio</w:t>
            </w:r>
          </w:p>
          <w:p w:rsidR="00E476D6" w:rsidRPr="00F627E2" w:rsidRDefault="00A3575E" w:rsidP="00B155BA">
            <w:pPr>
              <w:rPr>
                <w:color w:val="000000" w:themeColor="text1"/>
                <w:sz w:val="16"/>
                <w:szCs w:val="16"/>
              </w:rPr>
            </w:pPr>
            <w:proofErr w:type="spellStart"/>
            <w:r w:rsidRPr="00F627E2">
              <w:rPr>
                <w:color w:val="000000" w:themeColor="text1"/>
                <w:sz w:val="16"/>
                <w:szCs w:val="16"/>
              </w:rPr>
              <w:t>Dott.</w:t>
            </w:r>
            <w:r w:rsidR="007B12AA" w:rsidRPr="00F627E2">
              <w:rPr>
                <w:color w:val="000000" w:themeColor="text1"/>
                <w:sz w:val="16"/>
                <w:szCs w:val="16"/>
              </w:rPr>
              <w:t>Giuseppe</w:t>
            </w:r>
            <w:proofErr w:type="spellEnd"/>
            <w:r w:rsidR="007B12AA" w:rsidRPr="00F627E2">
              <w:rPr>
                <w:color w:val="000000" w:themeColor="text1"/>
                <w:sz w:val="16"/>
                <w:szCs w:val="16"/>
              </w:rPr>
              <w:t xml:space="preserve"> Rizzo</w:t>
            </w:r>
          </w:p>
        </w:tc>
        <w:tc>
          <w:tcPr>
            <w:tcW w:w="1134" w:type="dxa"/>
          </w:tcPr>
          <w:p w:rsidR="00B66B4D" w:rsidRPr="00F627E2" w:rsidRDefault="00B66B4D" w:rsidP="00B155BA">
            <w:pPr>
              <w:rPr>
                <w:color w:val="000000" w:themeColor="text1"/>
                <w:sz w:val="16"/>
                <w:szCs w:val="16"/>
              </w:rPr>
            </w:pPr>
            <w:r w:rsidRPr="00F627E2">
              <w:rPr>
                <w:color w:val="000000" w:themeColor="text1"/>
                <w:sz w:val="16"/>
                <w:szCs w:val="16"/>
              </w:rPr>
              <w:t>Determina</w:t>
            </w:r>
          </w:p>
        </w:tc>
        <w:tc>
          <w:tcPr>
            <w:tcW w:w="1134" w:type="dxa"/>
          </w:tcPr>
          <w:p w:rsidR="00B66B4D" w:rsidRPr="00F627E2" w:rsidRDefault="00A9776A" w:rsidP="00C16F51">
            <w:pPr>
              <w:rPr>
                <w:rFonts w:cstheme="minorHAnsi"/>
                <w:color w:val="000000" w:themeColor="text1"/>
                <w:sz w:val="16"/>
                <w:szCs w:val="16"/>
              </w:rPr>
            </w:pPr>
            <w:r w:rsidRPr="00F627E2">
              <w:rPr>
                <w:rFonts w:cstheme="minorHAnsi"/>
                <w:color w:val="000000" w:themeColor="text1"/>
                <w:sz w:val="16"/>
                <w:szCs w:val="16"/>
              </w:rPr>
              <w:t>n.168 del 19.2.2015</w:t>
            </w:r>
          </w:p>
        </w:tc>
        <w:tc>
          <w:tcPr>
            <w:tcW w:w="1417" w:type="dxa"/>
          </w:tcPr>
          <w:p w:rsidR="00B66B4D" w:rsidRPr="00F627E2" w:rsidRDefault="00A9776A" w:rsidP="00C16F51">
            <w:pPr>
              <w:rPr>
                <w:rFonts w:cstheme="minorHAnsi"/>
                <w:color w:val="000000" w:themeColor="text1"/>
                <w:sz w:val="16"/>
                <w:szCs w:val="16"/>
              </w:rPr>
            </w:pPr>
            <w:r w:rsidRPr="00F627E2">
              <w:rPr>
                <w:rFonts w:cstheme="minorHAnsi"/>
                <w:color w:val="000000" w:themeColor="text1"/>
                <w:sz w:val="16"/>
                <w:szCs w:val="16"/>
              </w:rPr>
              <w:t>LIQUIDAZIONE COMPENSO AL COLLEGIO DEI REVISORI DEI CONTI</w:t>
            </w:r>
          </w:p>
        </w:tc>
        <w:tc>
          <w:tcPr>
            <w:tcW w:w="6804" w:type="dxa"/>
          </w:tcPr>
          <w:p w:rsidR="00B66B4D" w:rsidRPr="00F627E2" w:rsidRDefault="00A9776A" w:rsidP="00C16F51">
            <w:pPr>
              <w:pStyle w:val="Titolo"/>
              <w:jc w:val="both"/>
              <w:rPr>
                <w:rFonts w:asciiTheme="minorHAnsi" w:hAnsiTheme="minorHAnsi" w:cstheme="minorHAnsi"/>
                <w:color w:val="000000" w:themeColor="text1"/>
                <w:sz w:val="16"/>
                <w:szCs w:val="16"/>
              </w:rPr>
            </w:pPr>
            <w:r w:rsidRPr="00F627E2">
              <w:rPr>
                <w:rFonts w:asciiTheme="minorHAnsi" w:hAnsiTheme="minorHAnsi" w:cstheme="minorHAnsi"/>
                <w:color w:val="000000" w:themeColor="text1"/>
                <w:sz w:val="16"/>
                <w:szCs w:val="16"/>
              </w:rPr>
              <w:t>[…]</w:t>
            </w:r>
          </w:p>
          <w:p w:rsidR="00A9776A" w:rsidRPr="00F627E2" w:rsidRDefault="00A9776A" w:rsidP="00A9776A">
            <w:pPr>
              <w:jc w:val="both"/>
              <w:rPr>
                <w:rFonts w:cstheme="minorHAnsi"/>
                <w:color w:val="000000" w:themeColor="text1"/>
                <w:sz w:val="16"/>
                <w:szCs w:val="16"/>
              </w:rPr>
            </w:pPr>
            <w:r w:rsidRPr="00F627E2">
              <w:rPr>
                <w:rFonts w:cstheme="minorHAnsi"/>
                <w:color w:val="000000" w:themeColor="text1"/>
                <w:sz w:val="16"/>
                <w:szCs w:val="16"/>
              </w:rPr>
              <w:t xml:space="preserve">Richiamata la deliberazione di C.C. </w:t>
            </w:r>
            <w:proofErr w:type="spellStart"/>
            <w:r w:rsidRPr="00F627E2">
              <w:rPr>
                <w:rFonts w:cstheme="minorHAnsi"/>
                <w:color w:val="000000" w:themeColor="text1"/>
                <w:sz w:val="16"/>
                <w:szCs w:val="16"/>
              </w:rPr>
              <w:t>n°</w:t>
            </w:r>
            <w:proofErr w:type="spellEnd"/>
            <w:r w:rsidRPr="00F627E2">
              <w:rPr>
                <w:rFonts w:cstheme="minorHAnsi"/>
                <w:color w:val="000000" w:themeColor="text1"/>
                <w:sz w:val="16"/>
                <w:szCs w:val="16"/>
              </w:rPr>
              <w:t xml:space="preserve"> 8 del 8/04/2013, con la quale viene preso atto della avvenuta nomina dei componenti del  Collegio dei Revisori dei Conti mediante sorteggio presso la Prefettura di Lecce, composto dalla Dott.ssa </w:t>
            </w:r>
            <w:proofErr w:type="spellStart"/>
            <w:r w:rsidRPr="00F627E2">
              <w:rPr>
                <w:rFonts w:cstheme="minorHAnsi"/>
                <w:color w:val="000000" w:themeColor="text1"/>
                <w:sz w:val="16"/>
                <w:szCs w:val="16"/>
              </w:rPr>
              <w:t>Michelina</w:t>
            </w:r>
            <w:proofErr w:type="spellEnd"/>
            <w:r w:rsidRPr="00F627E2">
              <w:rPr>
                <w:rFonts w:cstheme="minorHAnsi"/>
                <w:color w:val="000000" w:themeColor="text1"/>
                <w:sz w:val="16"/>
                <w:szCs w:val="16"/>
              </w:rPr>
              <w:t xml:space="preserve"> LEONE in qualità di Presidente, dalla </w:t>
            </w:r>
            <w:proofErr w:type="spellStart"/>
            <w:r w:rsidRPr="00F627E2">
              <w:rPr>
                <w:rFonts w:cstheme="minorHAnsi"/>
                <w:color w:val="000000" w:themeColor="text1"/>
                <w:sz w:val="16"/>
                <w:szCs w:val="16"/>
              </w:rPr>
              <w:t>Dott.ssa.</w:t>
            </w:r>
            <w:proofErr w:type="spellEnd"/>
            <w:r w:rsidRPr="00F627E2">
              <w:rPr>
                <w:rFonts w:cstheme="minorHAnsi"/>
                <w:color w:val="000000" w:themeColor="text1"/>
                <w:sz w:val="16"/>
                <w:szCs w:val="16"/>
              </w:rPr>
              <w:t xml:space="preserve"> Maria Grazia DE PASQUALE componente e dal Dott. Giorgio Salvatore TOMA componente, per il triennio 2013-2016; </w:t>
            </w:r>
          </w:p>
          <w:p w:rsidR="00A9776A" w:rsidRPr="00F627E2" w:rsidRDefault="00A9776A" w:rsidP="00A9776A">
            <w:pPr>
              <w:jc w:val="both"/>
              <w:rPr>
                <w:rFonts w:cstheme="minorHAnsi"/>
                <w:color w:val="000000" w:themeColor="text1"/>
                <w:sz w:val="16"/>
                <w:szCs w:val="16"/>
              </w:rPr>
            </w:pPr>
          </w:p>
          <w:p w:rsidR="002E5D53" w:rsidRPr="00F627E2" w:rsidRDefault="00A9776A" w:rsidP="002E5D53">
            <w:pPr>
              <w:jc w:val="both"/>
              <w:rPr>
                <w:rFonts w:cstheme="minorHAnsi"/>
                <w:color w:val="000000" w:themeColor="text1"/>
                <w:sz w:val="16"/>
                <w:szCs w:val="16"/>
              </w:rPr>
            </w:pPr>
            <w:r w:rsidRPr="00F627E2">
              <w:rPr>
                <w:rFonts w:cstheme="minorHAnsi"/>
                <w:color w:val="000000" w:themeColor="text1"/>
                <w:sz w:val="16"/>
                <w:szCs w:val="16"/>
              </w:rPr>
              <w:t>Che con la stessa stabiliva preliminarmente quanto segue:</w:t>
            </w:r>
          </w:p>
          <w:p w:rsidR="002E5D53" w:rsidRPr="00F627E2" w:rsidRDefault="002E5D53" w:rsidP="002E5D53">
            <w:pPr>
              <w:jc w:val="both"/>
              <w:rPr>
                <w:rFonts w:cstheme="minorHAnsi"/>
                <w:color w:val="000000" w:themeColor="text1"/>
                <w:sz w:val="16"/>
                <w:szCs w:val="16"/>
              </w:rPr>
            </w:pPr>
            <w:r w:rsidRPr="00F627E2">
              <w:rPr>
                <w:rFonts w:cstheme="minorHAnsi"/>
                <w:color w:val="000000" w:themeColor="text1"/>
                <w:sz w:val="16"/>
                <w:szCs w:val="16"/>
              </w:rPr>
              <w:t xml:space="preserve">1) </w:t>
            </w:r>
            <w:r w:rsidR="00A9776A" w:rsidRPr="00F627E2">
              <w:rPr>
                <w:rFonts w:cstheme="minorHAnsi"/>
                <w:color w:val="000000" w:themeColor="text1"/>
                <w:sz w:val="16"/>
                <w:szCs w:val="16"/>
              </w:rPr>
              <w:t>il compenso è fissato, nella misura  prevista per la classe demografica di appartenenza, e cioè in €. 8.240,00 annuo, fatte salve eventuali riduzioni imposte ex legge;</w:t>
            </w:r>
          </w:p>
          <w:p w:rsidR="002E5D53" w:rsidRPr="00F627E2" w:rsidRDefault="002E5D53" w:rsidP="002E5D53">
            <w:pPr>
              <w:jc w:val="both"/>
              <w:rPr>
                <w:rFonts w:cstheme="minorHAnsi"/>
                <w:color w:val="000000" w:themeColor="text1"/>
                <w:sz w:val="16"/>
                <w:szCs w:val="16"/>
              </w:rPr>
            </w:pPr>
            <w:r w:rsidRPr="00F627E2">
              <w:rPr>
                <w:rFonts w:cstheme="minorHAnsi"/>
                <w:color w:val="000000" w:themeColor="text1"/>
                <w:sz w:val="16"/>
                <w:szCs w:val="16"/>
              </w:rPr>
              <w:t xml:space="preserve">2) </w:t>
            </w:r>
            <w:r w:rsidR="00A9776A" w:rsidRPr="00F627E2">
              <w:rPr>
                <w:rFonts w:cstheme="minorHAnsi"/>
                <w:color w:val="000000" w:themeColor="text1"/>
                <w:sz w:val="16"/>
                <w:szCs w:val="16"/>
              </w:rPr>
              <w:t>per il vitto e per l’alloggio è fissato un rimborso, dietro presentazione di fattura, nella misura massima giornaliera  prevista per i componenti la G.C., o, in alternativa, usufruire gratuitamente dei servizi offerti dalla struttura ricettiva convenzionata con l’Ente presente sul territorio comunale;</w:t>
            </w:r>
          </w:p>
          <w:p w:rsidR="00A9776A" w:rsidRPr="00F627E2" w:rsidRDefault="002E5D53" w:rsidP="002E5D53">
            <w:pPr>
              <w:jc w:val="both"/>
              <w:rPr>
                <w:rFonts w:cstheme="minorHAnsi"/>
                <w:color w:val="000000" w:themeColor="text1"/>
                <w:sz w:val="16"/>
                <w:szCs w:val="16"/>
              </w:rPr>
            </w:pPr>
            <w:r w:rsidRPr="00F627E2">
              <w:rPr>
                <w:rFonts w:cstheme="minorHAnsi"/>
                <w:color w:val="000000" w:themeColor="text1"/>
                <w:sz w:val="16"/>
                <w:szCs w:val="16"/>
              </w:rPr>
              <w:lastRenderedPageBreak/>
              <w:t xml:space="preserve">3) </w:t>
            </w:r>
            <w:r w:rsidR="00A9776A" w:rsidRPr="00F627E2">
              <w:rPr>
                <w:rFonts w:cstheme="minorHAnsi"/>
                <w:color w:val="000000" w:themeColor="text1"/>
                <w:sz w:val="16"/>
                <w:szCs w:val="16"/>
              </w:rPr>
              <w:t xml:space="preserve">per le spese di viaggio è ammesso un rimborso nella misura delle tariffe dei servizi pubblici di trasporto (classe business) o nel caso di uso del mezzo proprio nella misura massima di 1/5 (un quinto) del costo del carburante per ogni chilometro percorso;  in alternativa il   rimborso del costo del carburante, come da consumo medio previsto dalle caratteristiche tecniche dell’auto, oltre al costo di noleggio di un auto nella misura massima di €. 35,00 giornaliere;  </w:t>
            </w:r>
          </w:p>
          <w:p w:rsidR="00A9776A" w:rsidRPr="00F627E2" w:rsidRDefault="00A9776A" w:rsidP="00A9776A">
            <w:pPr>
              <w:jc w:val="both"/>
              <w:rPr>
                <w:rFonts w:cstheme="minorHAnsi"/>
                <w:color w:val="000000" w:themeColor="text1"/>
                <w:sz w:val="16"/>
                <w:szCs w:val="16"/>
              </w:rPr>
            </w:pPr>
          </w:p>
          <w:p w:rsidR="00A9776A" w:rsidRPr="00F627E2" w:rsidRDefault="00A9776A" w:rsidP="00A9776A">
            <w:pPr>
              <w:jc w:val="both"/>
              <w:rPr>
                <w:rFonts w:cstheme="minorHAnsi"/>
                <w:color w:val="000000" w:themeColor="text1"/>
                <w:sz w:val="16"/>
                <w:szCs w:val="16"/>
              </w:rPr>
            </w:pPr>
            <w:r w:rsidRPr="00F627E2">
              <w:rPr>
                <w:rFonts w:cstheme="minorHAnsi"/>
                <w:color w:val="000000" w:themeColor="text1"/>
                <w:sz w:val="16"/>
                <w:szCs w:val="16"/>
              </w:rPr>
              <w:t xml:space="preserve">Vista la fattura </w:t>
            </w:r>
            <w:proofErr w:type="spellStart"/>
            <w:r w:rsidRPr="00F627E2">
              <w:rPr>
                <w:rFonts w:cstheme="minorHAnsi"/>
                <w:color w:val="000000" w:themeColor="text1"/>
                <w:sz w:val="16"/>
                <w:szCs w:val="16"/>
              </w:rPr>
              <w:t>n°</w:t>
            </w:r>
            <w:proofErr w:type="spellEnd"/>
            <w:r w:rsidRPr="00F627E2">
              <w:rPr>
                <w:rFonts w:cstheme="minorHAnsi"/>
                <w:color w:val="000000" w:themeColor="text1"/>
                <w:sz w:val="16"/>
                <w:szCs w:val="16"/>
              </w:rPr>
              <w:t xml:space="preserve"> 10 del 10.02.2015  di  € 1.499,42 presentata dalla Dott.ssa </w:t>
            </w:r>
            <w:proofErr w:type="spellStart"/>
            <w:r w:rsidRPr="00F627E2">
              <w:rPr>
                <w:rFonts w:cstheme="minorHAnsi"/>
                <w:color w:val="000000" w:themeColor="text1"/>
                <w:sz w:val="16"/>
                <w:szCs w:val="16"/>
              </w:rPr>
              <w:t>Michelina</w:t>
            </w:r>
            <w:proofErr w:type="spellEnd"/>
            <w:r w:rsidRPr="00F627E2">
              <w:rPr>
                <w:rFonts w:cstheme="minorHAnsi"/>
                <w:color w:val="000000" w:themeColor="text1"/>
                <w:sz w:val="16"/>
                <w:szCs w:val="16"/>
              </w:rPr>
              <w:t xml:space="preserve"> LEONE in qualità di Presidente il Collegio dei Revisori per compenso periodo gennaio 2015;</w:t>
            </w:r>
          </w:p>
          <w:p w:rsidR="00A9776A" w:rsidRPr="00F627E2" w:rsidRDefault="00A9776A" w:rsidP="00A9776A">
            <w:pPr>
              <w:jc w:val="both"/>
              <w:rPr>
                <w:rFonts w:cstheme="minorHAnsi"/>
                <w:color w:val="000000" w:themeColor="text1"/>
                <w:sz w:val="16"/>
                <w:szCs w:val="16"/>
              </w:rPr>
            </w:pPr>
          </w:p>
          <w:p w:rsidR="00A9776A" w:rsidRPr="00F627E2" w:rsidRDefault="00A9776A" w:rsidP="00A9776A">
            <w:pPr>
              <w:jc w:val="both"/>
              <w:rPr>
                <w:rFonts w:cstheme="minorHAnsi"/>
                <w:color w:val="000000" w:themeColor="text1"/>
                <w:sz w:val="16"/>
                <w:szCs w:val="16"/>
              </w:rPr>
            </w:pPr>
            <w:r w:rsidRPr="00F627E2">
              <w:rPr>
                <w:rFonts w:cstheme="minorHAnsi"/>
                <w:color w:val="000000" w:themeColor="text1"/>
                <w:sz w:val="16"/>
                <w:szCs w:val="16"/>
              </w:rPr>
              <w:t>Vista la parcella n. 10 del 05.02.2015 di €. 1.135,41 presentata dalla  Dott.ssa Maria Grazia DE PASQUALE per compenso quale componente  il Collegio dei Revisori, relativa al periodo  01.01.2015 - 31.01.2015;</w:t>
            </w:r>
          </w:p>
          <w:p w:rsidR="00A9776A" w:rsidRPr="00F627E2" w:rsidRDefault="00A9776A" w:rsidP="00A9776A">
            <w:pPr>
              <w:jc w:val="both"/>
              <w:rPr>
                <w:rFonts w:cstheme="minorHAnsi"/>
                <w:color w:val="000000" w:themeColor="text1"/>
                <w:sz w:val="16"/>
                <w:szCs w:val="16"/>
              </w:rPr>
            </w:pPr>
          </w:p>
          <w:p w:rsidR="00A9776A" w:rsidRPr="00F627E2" w:rsidRDefault="00A9776A" w:rsidP="00A9776A">
            <w:pPr>
              <w:jc w:val="both"/>
              <w:rPr>
                <w:rFonts w:cstheme="minorHAnsi"/>
                <w:color w:val="000000" w:themeColor="text1"/>
                <w:sz w:val="16"/>
                <w:szCs w:val="16"/>
              </w:rPr>
            </w:pPr>
            <w:r w:rsidRPr="00F627E2">
              <w:rPr>
                <w:rFonts w:cstheme="minorHAnsi"/>
                <w:color w:val="000000" w:themeColor="text1"/>
                <w:sz w:val="16"/>
                <w:szCs w:val="16"/>
              </w:rPr>
              <w:t>Vista la fattura n. 14 del 03.02.2015 di €. 934,69 presentata dal  Dott. Giorgio Salvatore TOMA  per compenso quale componente  il Collegio dei Revisori, relativa al periodo dal 01.01.2015 al 31.01.2015;</w:t>
            </w:r>
          </w:p>
          <w:p w:rsidR="00A9776A" w:rsidRPr="00F627E2" w:rsidRDefault="00A9776A" w:rsidP="00A9776A">
            <w:pPr>
              <w:jc w:val="both"/>
              <w:rPr>
                <w:rFonts w:cstheme="minorHAnsi"/>
                <w:color w:val="000000" w:themeColor="text1"/>
                <w:sz w:val="16"/>
                <w:szCs w:val="16"/>
              </w:rPr>
            </w:pPr>
          </w:p>
          <w:p w:rsidR="00A9776A" w:rsidRPr="00F627E2" w:rsidRDefault="00A9776A" w:rsidP="00A9776A">
            <w:pPr>
              <w:jc w:val="both"/>
              <w:rPr>
                <w:rFonts w:cstheme="minorHAnsi"/>
                <w:color w:val="000000" w:themeColor="text1"/>
                <w:sz w:val="16"/>
                <w:szCs w:val="16"/>
              </w:rPr>
            </w:pPr>
            <w:r w:rsidRPr="00F627E2">
              <w:rPr>
                <w:rFonts w:cstheme="minorHAnsi"/>
                <w:color w:val="000000" w:themeColor="text1"/>
                <w:sz w:val="16"/>
                <w:szCs w:val="16"/>
              </w:rPr>
              <w:t>Ritenuto di provvedere al riguardo;</w:t>
            </w:r>
          </w:p>
          <w:p w:rsidR="00A9776A" w:rsidRPr="00F627E2" w:rsidRDefault="00A9776A" w:rsidP="00A9776A">
            <w:pPr>
              <w:jc w:val="both"/>
              <w:rPr>
                <w:rFonts w:cstheme="minorHAnsi"/>
                <w:color w:val="000000" w:themeColor="text1"/>
                <w:sz w:val="16"/>
                <w:szCs w:val="16"/>
              </w:rPr>
            </w:pPr>
          </w:p>
          <w:p w:rsidR="00A9776A" w:rsidRPr="00F627E2" w:rsidRDefault="00A9776A" w:rsidP="00A9776A">
            <w:pPr>
              <w:tabs>
                <w:tab w:val="left" w:pos="8789"/>
              </w:tabs>
              <w:ind w:left="57" w:right="5"/>
              <w:jc w:val="both"/>
              <w:rPr>
                <w:rFonts w:cstheme="minorHAnsi"/>
                <w:color w:val="000000" w:themeColor="text1"/>
                <w:sz w:val="16"/>
                <w:szCs w:val="16"/>
              </w:rPr>
            </w:pPr>
            <w:r w:rsidRPr="00F627E2">
              <w:rPr>
                <w:rFonts w:cstheme="minorHAnsi"/>
                <w:b/>
                <w:bCs/>
                <w:color w:val="000000" w:themeColor="text1"/>
                <w:sz w:val="16"/>
                <w:szCs w:val="16"/>
              </w:rPr>
              <w:t>Eseguito</w:t>
            </w:r>
            <w:r w:rsidRPr="00F627E2">
              <w:rPr>
                <w:rFonts w:cstheme="minorHAnsi"/>
                <w:color w:val="000000" w:themeColor="text1"/>
                <w:sz w:val="16"/>
                <w:szCs w:val="16"/>
              </w:rPr>
              <w:t xml:space="preserve"> con esito favorevole il controllo preventivo di regolarità amministrativa del presente atto avendo  verificato:</w:t>
            </w:r>
          </w:p>
          <w:p w:rsidR="00A9776A" w:rsidRPr="00F627E2" w:rsidRDefault="00A9776A" w:rsidP="00A9776A">
            <w:pPr>
              <w:tabs>
                <w:tab w:val="left" w:pos="8789"/>
              </w:tabs>
              <w:ind w:left="57" w:right="5"/>
              <w:jc w:val="both"/>
              <w:rPr>
                <w:rFonts w:cstheme="minorHAnsi"/>
                <w:i/>
                <w:iCs/>
                <w:color w:val="000000" w:themeColor="text1"/>
                <w:sz w:val="16"/>
                <w:szCs w:val="16"/>
              </w:rPr>
            </w:pPr>
            <w:r w:rsidRPr="00F627E2">
              <w:rPr>
                <w:rFonts w:cstheme="minorHAnsi"/>
                <w:i/>
                <w:iCs/>
                <w:color w:val="000000" w:themeColor="text1"/>
                <w:sz w:val="16"/>
                <w:szCs w:val="16"/>
              </w:rPr>
              <w:t>a) il rispetto delle normative comunitarie, statali, regionali e regolamentari, generali e di settore;</w:t>
            </w:r>
          </w:p>
          <w:p w:rsidR="00A9776A" w:rsidRPr="00F627E2" w:rsidRDefault="00A9776A" w:rsidP="00A9776A">
            <w:pPr>
              <w:tabs>
                <w:tab w:val="left" w:pos="8789"/>
              </w:tabs>
              <w:ind w:left="57" w:right="5"/>
              <w:jc w:val="both"/>
              <w:rPr>
                <w:rFonts w:cstheme="minorHAnsi"/>
                <w:i/>
                <w:iCs/>
                <w:color w:val="000000" w:themeColor="text1"/>
                <w:sz w:val="16"/>
                <w:szCs w:val="16"/>
              </w:rPr>
            </w:pPr>
            <w:r w:rsidRPr="00F627E2">
              <w:rPr>
                <w:rFonts w:cstheme="minorHAnsi"/>
                <w:i/>
                <w:iCs/>
                <w:color w:val="000000" w:themeColor="text1"/>
                <w:sz w:val="16"/>
                <w:szCs w:val="16"/>
              </w:rPr>
              <w:t>b) la correttezza e regolarità della procedura;</w:t>
            </w:r>
          </w:p>
          <w:p w:rsidR="00A9776A" w:rsidRPr="00F627E2" w:rsidRDefault="00A9776A" w:rsidP="00A9776A">
            <w:pPr>
              <w:tabs>
                <w:tab w:val="left" w:pos="8789"/>
              </w:tabs>
              <w:ind w:left="57" w:right="5"/>
              <w:jc w:val="both"/>
              <w:rPr>
                <w:rFonts w:cstheme="minorHAnsi"/>
                <w:i/>
                <w:iCs/>
                <w:color w:val="000000" w:themeColor="text1"/>
                <w:sz w:val="16"/>
                <w:szCs w:val="16"/>
              </w:rPr>
            </w:pPr>
            <w:r w:rsidRPr="00F627E2">
              <w:rPr>
                <w:rFonts w:cstheme="minorHAnsi"/>
                <w:i/>
                <w:iCs/>
                <w:color w:val="000000" w:themeColor="text1"/>
                <w:sz w:val="16"/>
                <w:szCs w:val="16"/>
              </w:rPr>
              <w:t>c) la correttezza formale nella redazione dell’atto;</w:t>
            </w:r>
          </w:p>
          <w:p w:rsidR="00A9776A" w:rsidRPr="00F627E2" w:rsidRDefault="00A9776A" w:rsidP="00A9776A">
            <w:pPr>
              <w:tabs>
                <w:tab w:val="left" w:pos="8789"/>
              </w:tabs>
              <w:ind w:left="57" w:right="5"/>
              <w:jc w:val="both"/>
              <w:rPr>
                <w:rFonts w:cstheme="minorHAnsi"/>
                <w:color w:val="000000" w:themeColor="text1"/>
                <w:sz w:val="16"/>
                <w:szCs w:val="16"/>
              </w:rPr>
            </w:pPr>
          </w:p>
          <w:p w:rsidR="00A9776A" w:rsidRPr="00F627E2" w:rsidRDefault="00A9776A" w:rsidP="00A9776A">
            <w:pPr>
              <w:tabs>
                <w:tab w:val="left" w:pos="8789"/>
              </w:tabs>
              <w:ind w:left="57" w:right="5"/>
              <w:jc w:val="both"/>
              <w:rPr>
                <w:rFonts w:cstheme="minorHAnsi"/>
                <w:color w:val="000000" w:themeColor="text1"/>
                <w:sz w:val="16"/>
                <w:szCs w:val="16"/>
              </w:rPr>
            </w:pPr>
            <w:r w:rsidRPr="00F627E2">
              <w:rPr>
                <w:rFonts w:cstheme="minorHAnsi"/>
                <w:b/>
                <w:bCs/>
                <w:color w:val="000000" w:themeColor="text1"/>
                <w:sz w:val="16"/>
                <w:szCs w:val="16"/>
              </w:rPr>
              <w:t>Acquisito</w:t>
            </w:r>
            <w:r w:rsidRPr="00F627E2">
              <w:rPr>
                <w:rFonts w:cstheme="minorHAnsi"/>
                <w:color w:val="000000" w:themeColor="text1"/>
                <w:sz w:val="16"/>
                <w:szCs w:val="16"/>
              </w:rPr>
              <w:t xml:space="preserve"> il seguente parere sulla regolarità contabile espresso dal Responsabile dei Servizi Finanziari: “favorevole”;</w:t>
            </w:r>
          </w:p>
          <w:p w:rsidR="00A9776A" w:rsidRPr="00F627E2" w:rsidRDefault="00A9776A" w:rsidP="00A9776A">
            <w:pPr>
              <w:jc w:val="both"/>
              <w:rPr>
                <w:rFonts w:cstheme="minorHAnsi"/>
                <w:color w:val="000000" w:themeColor="text1"/>
                <w:sz w:val="16"/>
                <w:szCs w:val="16"/>
              </w:rPr>
            </w:pPr>
          </w:p>
          <w:p w:rsidR="00A9776A" w:rsidRPr="00F627E2" w:rsidRDefault="00A9776A" w:rsidP="00A9776A">
            <w:pPr>
              <w:jc w:val="both"/>
              <w:rPr>
                <w:rFonts w:cstheme="minorHAnsi"/>
                <w:color w:val="000000" w:themeColor="text1"/>
                <w:sz w:val="16"/>
                <w:szCs w:val="16"/>
              </w:rPr>
            </w:pPr>
          </w:p>
          <w:p w:rsidR="00A9776A" w:rsidRPr="00F627E2" w:rsidRDefault="00A9776A" w:rsidP="00A9776A">
            <w:pPr>
              <w:jc w:val="both"/>
              <w:rPr>
                <w:rFonts w:cstheme="minorHAnsi"/>
                <w:color w:val="000000" w:themeColor="text1"/>
                <w:sz w:val="16"/>
                <w:szCs w:val="16"/>
              </w:rPr>
            </w:pPr>
            <w:r w:rsidRPr="00F627E2">
              <w:rPr>
                <w:rFonts w:cstheme="minorHAnsi"/>
                <w:color w:val="000000" w:themeColor="text1"/>
                <w:sz w:val="16"/>
                <w:szCs w:val="16"/>
              </w:rPr>
              <w:t xml:space="preserve">Visto il </w:t>
            </w:r>
            <w:proofErr w:type="spellStart"/>
            <w:r w:rsidRPr="00F627E2">
              <w:rPr>
                <w:rFonts w:cstheme="minorHAnsi"/>
                <w:color w:val="000000" w:themeColor="text1"/>
                <w:sz w:val="16"/>
                <w:szCs w:val="16"/>
              </w:rPr>
              <w:t>D.to</w:t>
            </w:r>
            <w:proofErr w:type="spellEnd"/>
            <w:r w:rsidRPr="00F627E2">
              <w:rPr>
                <w:rFonts w:cstheme="minorHAnsi"/>
                <w:color w:val="000000" w:themeColor="text1"/>
                <w:sz w:val="16"/>
                <w:szCs w:val="16"/>
              </w:rPr>
              <w:t xml:space="preserve"> </w:t>
            </w:r>
            <w:proofErr w:type="spellStart"/>
            <w:r w:rsidRPr="00F627E2">
              <w:rPr>
                <w:rFonts w:cstheme="minorHAnsi"/>
                <w:color w:val="000000" w:themeColor="text1"/>
                <w:sz w:val="16"/>
                <w:szCs w:val="16"/>
              </w:rPr>
              <w:t>L.vo</w:t>
            </w:r>
            <w:proofErr w:type="spellEnd"/>
            <w:r w:rsidRPr="00F627E2">
              <w:rPr>
                <w:rFonts w:cstheme="minorHAnsi"/>
                <w:color w:val="000000" w:themeColor="text1"/>
                <w:sz w:val="16"/>
                <w:szCs w:val="16"/>
              </w:rPr>
              <w:t xml:space="preserve"> n. 267/00;</w:t>
            </w:r>
          </w:p>
          <w:p w:rsidR="00A9776A" w:rsidRPr="00F627E2" w:rsidRDefault="00A9776A" w:rsidP="00A9776A">
            <w:pPr>
              <w:jc w:val="both"/>
              <w:rPr>
                <w:rFonts w:cstheme="minorHAnsi"/>
                <w:color w:val="000000" w:themeColor="text1"/>
                <w:sz w:val="16"/>
                <w:szCs w:val="16"/>
              </w:rPr>
            </w:pPr>
          </w:p>
          <w:p w:rsidR="00B9570A" w:rsidRPr="00F627E2" w:rsidRDefault="00A9776A" w:rsidP="00A9776A">
            <w:pPr>
              <w:pStyle w:val="Titolo1"/>
              <w:outlineLvl w:val="0"/>
              <w:rPr>
                <w:rFonts w:asciiTheme="minorHAnsi" w:hAnsiTheme="minorHAnsi" w:cstheme="minorHAnsi"/>
                <w:color w:val="000000" w:themeColor="text1"/>
                <w:sz w:val="16"/>
                <w:szCs w:val="16"/>
              </w:rPr>
            </w:pPr>
            <w:r w:rsidRPr="00F627E2">
              <w:rPr>
                <w:rFonts w:asciiTheme="minorHAnsi" w:hAnsiTheme="minorHAnsi" w:cstheme="minorHAnsi"/>
                <w:color w:val="000000" w:themeColor="text1"/>
                <w:sz w:val="16"/>
                <w:szCs w:val="16"/>
              </w:rPr>
              <w:t>DETERMINA</w:t>
            </w:r>
          </w:p>
          <w:p w:rsidR="00B9570A" w:rsidRPr="00F627E2" w:rsidRDefault="00B9570A" w:rsidP="00B9570A">
            <w:pPr>
              <w:rPr>
                <w:color w:val="000000" w:themeColor="text1"/>
              </w:rPr>
            </w:pPr>
          </w:p>
          <w:p w:rsidR="00A9776A" w:rsidRPr="00F627E2" w:rsidRDefault="00B9570A" w:rsidP="00A9776A">
            <w:pPr>
              <w:pStyle w:val="Titolo1"/>
              <w:outlineLvl w:val="0"/>
              <w:rPr>
                <w:rFonts w:asciiTheme="minorHAnsi" w:hAnsiTheme="minorHAnsi" w:cstheme="minorHAnsi"/>
                <w:color w:val="000000" w:themeColor="text1"/>
                <w:sz w:val="16"/>
                <w:szCs w:val="16"/>
              </w:rPr>
            </w:pPr>
            <w:r w:rsidRPr="00F627E2">
              <w:rPr>
                <w:rFonts w:asciiTheme="minorHAnsi" w:hAnsiTheme="minorHAnsi" w:cstheme="minorHAnsi"/>
                <w:b w:val="0"/>
                <w:color w:val="000000" w:themeColor="text1"/>
                <w:sz w:val="16"/>
                <w:szCs w:val="16"/>
              </w:rPr>
              <w:t>1)</w:t>
            </w:r>
            <w:r w:rsidR="00A9776A" w:rsidRPr="00F627E2">
              <w:rPr>
                <w:rFonts w:asciiTheme="minorHAnsi" w:hAnsiTheme="minorHAnsi" w:cstheme="minorHAnsi"/>
                <w:b w:val="0"/>
                <w:color w:val="000000" w:themeColor="text1"/>
                <w:sz w:val="16"/>
                <w:szCs w:val="16"/>
              </w:rPr>
              <w:t xml:space="preserve"> </w:t>
            </w:r>
            <w:r w:rsidR="00A9776A" w:rsidRPr="00F627E2">
              <w:rPr>
                <w:rFonts w:asciiTheme="minorHAnsi" w:hAnsiTheme="minorHAnsi" w:cstheme="minorHAnsi"/>
                <w:b w:val="0"/>
                <w:bCs w:val="0"/>
                <w:color w:val="000000" w:themeColor="text1"/>
                <w:sz w:val="16"/>
                <w:szCs w:val="16"/>
              </w:rPr>
              <w:t xml:space="preserve">Liquidare e pagare </w:t>
            </w:r>
            <w:r w:rsidR="00A9776A" w:rsidRPr="00F627E2">
              <w:rPr>
                <w:rFonts w:asciiTheme="minorHAnsi" w:hAnsiTheme="minorHAnsi" w:cstheme="minorHAnsi"/>
                <w:color w:val="000000" w:themeColor="text1"/>
                <w:sz w:val="16"/>
                <w:szCs w:val="16"/>
              </w:rPr>
              <w:t xml:space="preserve">a favore dei   componenti il Collegio dei Revisori : </w:t>
            </w:r>
          </w:p>
          <w:p w:rsidR="00A9776A" w:rsidRPr="00F627E2" w:rsidRDefault="00A9776A" w:rsidP="00A9776A">
            <w:pPr>
              <w:ind w:left="360"/>
              <w:jc w:val="both"/>
              <w:rPr>
                <w:rFonts w:cstheme="minorHAnsi"/>
                <w:color w:val="000000" w:themeColor="text1"/>
                <w:sz w:val="16"/>
                <w:szCs w:val="16"/>
              </w:rPr>
            </w:pPr>
          </w:p>
          <w:p w:rsidR="00A9776A" w:rsidRPr="00F627E2" w:rsidRDefault="00A9776A" w:rsidP="00A9776A">
            <w:pPr>
              <w:jc w:val="both"/>
              <w:rPr>
                <w:rFonts w:cstheme="minorHAnsi"/>
                <w:color w:val="000000" w:themeColor="text1"/>
                <w:sz w:val="16"/>
                <w:szCs w:val="16"/>
              </w:rPr>
            </w:pPr>
            <w:r w:rsidRPr="00F627E2">
              <w:rPr>
                <w:rFonts w:cstheme="minorHAnsi"/>
                <w:color w:val="000000" w:themeColor="text1"/>
                <w:sz w:val="16"/>
                <w:szCs w:val="16"/>
              </w:rPr>
              <w:t xml:space="preserve">          Dott.ssa </w:t>
            </w:r>
            <w:proofErr w:type="spellStart"/>
            <w:r w:rsidRPr="00F627E2">
              <w:rPr>
                <w:rFonts w:cstheme="minorHAnsi"/>
                <w:color w:val="000000" w:themeColor="text1"/>
                <w:sz w:val="16"/>
                <w:szCs w:val="16"/>
              </w:rPr>
              <w:t>Michelina</w:t>
            </w:r>
            <w:proofErr w:type="spellEnd"/>
            <w:r w:rsidRPr="00F627E2">
              <w:rPr>
                <w:rFonts w:cstheme="minorHAnsi"/>
                <w:color w:val="000000" w:themeColor="text1"/>
                <w:sz w:val="16"/>
                <w:szCs w:val="16"/>
              </w:rPr>
              <w:t xml:space="preserve"> LEONE, la fattura n. 10 del 10.02.2015  di  Euro 1.499,42     </w:t>
            </w:r>
          </w:p>
          <w:p w:rsidR="00A9776A" w:rsidRPr="00F627E2" w:rsidRDefault="00A9776A" w:rsidP="00A9776A">
            <w:pPr>
              <w:jc w:val="both"/>
              <w:rPr>
                <w:rFonts w:cstheme="minorHAnsi"/>
                <w:color w:val="000000" w:themeColor="text1"/>
                <w:sz w:val="16"/>
                <w:szCs w:val="16"/>
              </w:rPr>
            </w:pPr>
            <w:r w:rsidRPr="00F627E2">
              <w:rPr>
                <w:rFonts w:cstheme="minorHAnsi"/>
                <w:color w:val="000000" w:themeColor="text1"/>
                <w:sz w:val="16"/>
                <w:szCs w:val="16"/>
              </w:rPr>
              <w:t xml:space="preserve">          compenso periodo gennaio 2015;</w:t>
            </w:r>
          </w:p>
          <w:p w:rsidR="00A9776A" w:rsidRPr="00F627E2" w:rsidRDefault="00A9776A" w:rsidP="00A9776A">
            <w:pPr>
              <w:ind w:left="1077"/>
              <w:jc w:val="both"/>
              <w:rPr>
                <w:rFonts w:cstheme="minorHAnsi"/>
                <w:color w:val="000000" w:themeColor="text1"/>
                <w:sz w:val="16"/>
                <w:szCs w:val="16"/>
              </w:rPr>
            </w:pPr>
          </w:p>
          <w:p w:rsidR="00A9776A" w:rsidRPr="00F627E2" w:rsidRDefault="00A9776A" w:rsidP="00A9776A">
            <w:pPr>
              <w:jc w:val="both"/>
              <w:rPr>
                <w:rFonts w:cstheme="minorHAnsi"/>
                <w:color w:val="000000" w:themeColor="text1"/>
                <w:sz w:val="16"/>
                <w:szCs w:val="16"/>
              </w:rPr>
            </w:pPr>
            <w:r w:rsidRPr="00F627E2">
              <w:rPr>
                <w:rFonts w:cstheme="minorHAnsi"/>
                <w:color w:val="000000" w:themeColor="text1"/>
                <w:sz w:val="16"/>
                <w:szCs w:val="16"/>
              </w:rPr>
              <w:t xml:space="preserve">          Dott.ssa  Maria Grazia DE PASQUALE la parcella n. 10 del 05.02.2015 di </w:t>
            </w:r>
          </w:p>
          <w:p w:rsidR="00A9776A" w:rsidRPr="00F627E2" w:rsidRDefault="00A9776A" w:rsidP="00A9776A">
            <w:pPr>
              <w:jc w:val="both"/>
              <w:rPr>
                <w:rFonts w:cstheme="minorHAnsi"/>
                <w:color w:val="000000" w:themeColor="text1"/>
                <w:sz w:val="16"/>
                <w:szCs w:val="16"/>
              </w:rPr>
            </w:pPr>
            <w:r w:rsidRPr="00F627E2">
              <w:rPr>
                <w:rFonts w:cstheme="minorHAnsi"/>
                <w:color w:val="000000" w:themeColor="text1"/>
                <w:sz w:val="16"/>
                <w:szCs w:val="16"/>
              </w:rPr>
              <w:t xml:space="preserve">          Euro  1.135,41 compenso periodo  01.01.2015 - 31.01.2015;</w:t>
            </w:r>
          </w:p>
          <w:p w:rsidR="00A9776A" w:rsidRPr="00F627E2" w:rsidRDefault="00A9776A" w:rsidP="00A9776A">
            <w:pPr>
              <w:jc w:val="both"/>
              <w:rPr>
                <w:rFonts w:cstheme="minorHAnsi"/>
                <w:color w:val="000000" w:themeColor="text1"/>
                <w:sz w:val="16"/>
                <w:szCs w:val="16"/>
              </w:rPr>
            </w:pPr>
            <w:r w:rsidRPr="00F627E2">
              <w:rPr>
                <w:rFonts w:cstheme="minorHAnsi"/>
                <w:color w:val="000000" w:themeColor="text1"/>
                <w:sz w:val="16"/>
                <w:szCs w:val="16"/>
              </w:rPr>
              <w:t xml:space="preserve">        </w:t>
            </w:r>
          </w:p>
          <w:p w:rsidR="00A9776A" w:rsidRPr="00F627E2" w:rsidRDefault="00A9776A" w:rsidP="00A9776A">
            <w:pPr>
              <w:jc w:val="both"/>
              <w:rPr>
                <w:rFonts w:cstheme="minorHAnsi"/>
                <w:color w:val="000000" w:themeColor="text1"/>
                <w:sz w:val="16"/>
                <w:szCs w:val="16"/>
              </w:rPr>
            </w:pPr>
            <w:r w:rsidRPr="00F627E2">
              <w:rPr>
                <w:rFonts w:cstheme="minorHAnsi"/>
                <w:color w:val="000000" w:themeColor="text1"/>
                <w:sz w:val="16"/>
                <w:szCs w:val="16"/>
              </w:rPr>
              <w:t xml:space="preserve">          Dott. Giorgio Salvatore TOMA la fattura n. 14 del 03.02.2015 di Euro 934.69  </w:t>
            </w:r>
          </w:p>
          <w:p w:rsidR="00A9776A" w:rsidRPr="00F627E2" w:rsidRDefault="00A9776A" w:rsidP="00A9776A">
            <w:pPr>
              <w:jc w:val="both"/>
              <w:rPr>
                <w:rFonts w:cstheme="minorHAnsi"/>
                <w:color w:val="000000" w:themeColor="text1"/>
                <w:sz w:val="16"/>
                <w:szCs w:val="16"/>
              </w:rPr>
            </w:pPr>
            <w:r w:rsidRPr="00F627E2">
              <w:rPr>
                <w:rFonts w:cstheme="minorHAnsi"/>
                <w:color w:val="000000" w:themeColor="text1"/>
                <w:sz w:val="16"/>
                <w:szCs w:val="16"/>
              </w:rPr>
              <w:t xml:space="preserve">          Compenso periodo  01.01.2015 - 31.01.2015;</w:t>
            </w:r>
          </w:p>
          <w:p w:rsidR="00A9776A" w:rsidRPr="00F627E2" w:rsidRDefault="00A9776A" w:rsidP="00A9776A">
            <w:pPr>
              <w:jc w:val="both"/>
              <w:rPr>
                <w:rFonts w:cstheme="minorHAnsi"/>
                <w:color w:val="000000" w:themeColor="text1"/>
                <w:sz w:val="16"/>
                <w:szCs w:val="16"/>
              </w:rPr>
            </w:pPr>
          </w:p>
          <w:p w:rsidR="00A9776A" w:rsidRPr="00F627E2" w:rsidRDefault="00A9776A" w:rsidP="00A9776A">
            <w:pPr>
              <w:jc w:val="both"/>
              <w:rPr>
                <w:rFonts w:cstheme="minorHAnsi"/>
                <w:color w:val="000000" w:themeColor="text1"/>
                <w:sz w:val="16"/>
                <w:szCs w:val="16"/>
              </w:rPr>
            </w:pPr>
            <w:r w:rsidRPr="00F627E2">
              <w:rPr>
                <w:rFonts w:cstheme="minorHAnsi"/>
                <w:color w:val="000000" w:themeColor="text1"/>
                <w:sz w:val="16"/>
                <w:szCs w:val="16"/>
              </w:rPr>
              <w:t xml:space="preserve">2) </w:t>
            </w:r>
            <w:r w:rsidRPr="00F627E2">
              <w:rPr>
                <w:rFonts w:cstheme="minorHAnsi"/>
                <w:b/>
                <w:bCs/>
                <w:color w:val="000000" w:themeColor="text1"/>
                <w:sz w:val="16"/>
                <w:szCs w:val="16"/>
              </w:rPr>
              <w:t>Prelevare la somma</w:t>
            </w:r>
            <w:r w:rsidRPr="00F627E2">
              <w:rPr>
                <w:rFonts w:cstheme="minorHAnsi"/>
                <w:color w:val="000000" w:themeColor="text1"/>
                <w:sz w:val="16"/>
                <w:szCs w:val="16"/>
              </w:rPr>
              <w:t xml:space="preserve"> complessiva dal </w:t>
            </w:r>
            <w:proofErr w:type="spellStart"/>
            <w:r w:rsidRPr="00F627E2">
              <w:rPr>
                <w:rFonts w:cstheme="minorHAnsi"/>
                <w:color w:val="000000" w:themeColor="text1"/>
                <w:sz w:val="16"/>
                <w:szCs w:val="16"/>
              </w:rPr>
              <w:t>Serv</w:t>
            </w:r>
            <w:proofErr w:type="spellEnd"/>
            <w:r w:rsidRPr="00F627E2">
              <w:rPr>
                <w:rFonts w:cstheme="minorHAnsi"/>
                <w:color w:val="000000" w:themeColor="text1"/>
                <w:sz w:val="16"/>
                <w:szCs w:val="16"/>
              </w:rPr>
              <w:t xml:space="preserve">. 01.01, int. 03, CAP. 14 “Compensi  e rimborso spese al Collegio dei Revisori” del bilancio </w:t>
            </w:r>
            <w:proofErr w:type="spellStart"/>
            <w:r w:rsidRPr="00F627E2">
              <w:rPr>
                <w:rFonts w:cstheme="minorHAnsi"/>
                <w:color w:val="000000" w:themeColor="text1"/>
                <w:sz w:val="16"/>
                <w:szCs w:val="16"/>
              </w:rPr>
              <w:t>c.e.</w:t>
            </w:r>
            <w:proofErr w:type="spellEnd"/>
            <w:r w:rsidRPr="00F627E2">
              <w:rPr>
                <w:rFonts w:cstheme="minorHAnsi"/>
                <w:color w:val="000000" w:themeColor="text1"/>
                <w:sz w:val="16"/>
                <w:szCs w:val="16"/>
              </w:rPr>
              <w:t xml:space="preserve"> </w:t>
            </w:r>
          </w:p>
          <w:p w:rsidR="00A9776A" w:rsidRPr="00F627E2" w:rsidRDefault="00A9776A" w:rsidP="00A9776A">
            <w:pPr>
              <w:jc w:val="both"/>
              <w:rPr>
                <w:rFonts w:cstheme="minorHAnsi"/>
                <w:color w:val="000000" w:themeColor="text1"/>
                <w:sz w:val="16"/>
                <w:szCs w:val="16"/>
              </w:rPr>
            </w:pPr>
          </w:p>
          <w:p w:rsidR="00A9776A" w:rsidRPr="00F627E2" w:rsidRDefault="00A9776A" w:rsidP="00A9776A">
            <w:pPr>
              <w:pStyle w:val="Corpodeltesto2"/>
              <w:ind w:hanging="720"/>
              <w:jc w:val="both"/>
              <w:rPr>
                <w:rFonts w:cstheme="minorHAnsi"/>
                <w:color w:val="000000" w:themeColor="text1"/>
                <w:sz w:val="16"/>
                <w:szCs w:val="16"/>
              </w:rPr>
            </w:pPr>
            <w:r w:rsidRPr="00F627E2">
              <w:rPr>
                <w:rFonts w:cstheme="minorHAnsi"/>
                <w:color w:val="000000" w:themeColor="text1"/>
                <w:sz w:val="16"/>
                <w:szCs w:val="16"/>
              </w:rPr>
              <w:lastRenderedPageBreak/>
              <w:t xml:space="preserve">      3)    </w:t>
            </w:r>
            <w:r w:rsidR="00B9570A" w:rsidRPr="00F627E2">
              <w:rPr>
                <w:rFonts w:cstheme="minorHAnsi"/>
                <w:color w:val="000000" w:themeColor="text1"/>
                <w:sz w:val="16"/>
                <w:szCs w:val="16"/>
              </w:rPr>
              <w:t xml:space="preserve">     </w:t>
            </w:r>
            <w:r w:rsidRPr="00F627E2">
              <w:rPr>
                <w:rFonts w:cstheme="minorHAnsi"/>
                <w:color w:val="000000" w:themeColor="text1"/>
                <w:sz w:val="16"/>
                <w:szCs w:val="16"/>
              </w:rPr>
              <w:t xml:space="preserve">3) Dare atto che ai sensi dell’art. 26 comma 2 del </w:t>
            </w:r>
            <w:proofErr w:type="spellStart"/>
            <w:r w:rsidRPr="00F627E2">
              <w:rPr>
                <w:rFonts w:cstheme="minorHAnsi"/>
                <w:color w:val="000000" w:themeColor="text1"/>
                <w:sz w:val="16"/>
                <w:szCs w:val="16"/>
              </w:rPr>
              <w:t>D.Lgs</w:t>
            </w:r>
            <w:proofErr w:type="spellEnd"/>
            <w:r w:rsidRPr="00F627E2">
              <w:rPr>
                <w:rFonts w:cstheme="minorHAnsi"/>
                <w:color w:val="000000" w:themeColor="text1"/>
                <w:sz w:val="16"/>
                <w:szCs w:val="16"/>
              </w:rPr>
              <w:t xml:space="preserve"> n. 33 del 14.03.2013 i dati contenuti nella presente determinazione verranno pubblicati sul sito internet istituzionale come da scheda allegata in atti.</w:t>
            </w:r>
          </w:p>
          <w:p w:rsidR="00A9776A" w:rsidRPr="00F627E2" w:rsidRDefault="00A9776A" w:rsidP="00A9776A">
            <w:pPr>
              <w:jc w:val="both"/>
              <w:rPr>
                <w:rFonts w:cstheme="minorHAnsi"/>
                <w:color w:val="000000" w:themeColor="text1"/>
                <w:sz w:val="16"/>
                <w:szCs w:val="16"/>
              </w:rPr>
            </w:pPr>
          </w:p>
          <w:p w:rsidR="00A9776A" w:rsidRPr="00F627E2" w:rsidRDefault="00A9776A" w:rsidP="00C16F51">
            <w:pPr>
              <w:pStyle w:val="Titolo"/>
              <w:jc w:val="both"/>
              <w:rPr>
                <w:rFonts w:asciiTheme="minorHAnsi" w:hAnsiTheme="minorHAnsi" w:cstheme="minorHAnsi"/>
                <w:color w:val="000000" w:themeColor="text1"/>
                <w:sz w:val="16"/>
                <w:szCs w:val="16"/>
              </w:rPr>
            </w:pPr>
          </w:p>
          <w:p w:rsidR="00A9776A" w:rsidRPr="00F627E2" w:rsidRDefault="00A9776A" w:rsidP="00C16F51">
            <w:pPr>
              <w:pStyle w:val="Titolo"/>
              <w:jc w:val="both"/>
              <w:rPr>
                <w:rFonts w:asciiTheme="minorHAnsi" w:hAnsiTheme="minorHAnsi" w:cstheme="minorHAnsi"/>
                <w:color w:val="000000" w:themeColor="text1"/>
                <w:sz w:val="16"/>
                <w:szCs w:val="16"/>
              </w:rPr>
            </w:pPr>
            <w:r w:rsidRPr="00F627E2">
              <w:rPr>
                <w:rFonts w:asciiTheme="minorHAnsi" w:hAnsiTheme="minorHAnsi" w:cstheme="minorHAnsi"/>
                <w:color w:val="000000" w:themeColor="text1"/>
                <w:sz w:val="16"/>
                <w:szCs w:val="16"/>
              </w:rPr>
              <w:t>[…]</w:t>
            </w:r>
          </w:p>
        </w:tc>
        <w:tc>
          <w:tcPr>
            <w:tcW w:w="1134" w:type="dxa"/>
          </w:tcPr>
          <w:p w:rsidR="00B66B4D" w:rsidRPr="00F627E2" w:rsidRDefault="002E5D53" w:rsidP="00C16F51">
            <w:pPr>
              <w:rPr>
                <w:rFonts w:cstheme="minorHAnsi"/>
                <w:color w:val="000000" w:themeColor="text1"/>
                <w:sz w:val="16"/>
                <w:szCs w:val="16"/>
              </w:rPr>
            </w:pPr>
            <w:r w:rsidRPr="00F627E2">
              <w:rPr>
                <w:rFonts w:cstheme="minorHAnsi"/>
                <w:color w:val="000000" w:themeColor="text1"/>
                <w:sz w:val="16"/>
                <w:szCs w:val="16"/>
              </w:rPr>
              <w:lastRenderedPageBreak/>
              <w:t>di  € 1.499,42</w:t>
            </w:r>
          </w:p>
          <w:p w:rsidR="002E5D53" w:rsidRPr="00F627E2" w:rsidRDefault="002E5D53" w:rsidP="00C16F51">
            <w:pPr>
              <w:rPr>
                <w:rFonts w:cstheme="minorHAnsi"/>
                <w:color w:val="000000" w:themeColor="text1"/>
                <w:sz w:val="16"/>
                <w:szCs w:val="16"/>
              </w:rPr>
            </w:pPr>
          </w:p>
          <w:p w:rsidR="002E5D53" w:rsidRPr="00F627E2" w:rsidRDefault="002E5D53" w:rsidP="00C16F51">
            <w:pPr>
              <w:rPr>
                <w:rFonts w:cstheme="minorHAnsi"/>
                <w:color w:val="000000" w:themeColor="text1"/>
                <w:sz w:val="16"/>
                <w:szCs w:val="16"/>
              </w:rPr>
            </w:pPr>
            <w:r w:rsidRPr="00F627E2">
              <w:rPr>
                <w:rFonts w:cstheme="minorHAnsi"/>
                <w:color w:val="000000" w:themeColor="text1"/>
                <w:sz w:val="16"/>
                <w:szCs w:val="16"/>
              </w:rPr>
              <w:t>€. 1.135,41</w:t>
            </w:r>
          </w:p>
          <w:p w:rsidR="002E5D53" w:rsidRPr="00F627E2" w:rsidRDefault="002E5D53" w:rsidP="00C16F51">
            <w:pPr>
              <w:rPr>
                <w:rFonts w:cstheme="minorHAnsi"/>
                <w:color w:val="000000" w:themeColor="text1"/>
                <w:sz w:val="16"/>
                <w:szCs w:val="16"/>
              </w:rPr>
            </w:pPr>
          </w:p>
          <w:p w:rsidR="002E5D53" w:rsidRPr="00F627E2" w:rsidRDefault="002E5D53" w:rsidP="00C16F51">
            <w:pPr>
              <w:rPr>
                <w:color w:val="000000" w:themeColor="text1"/>
                <w:sz w:val="16"/>
                <w:szCs w:val="16"/>
              </w:rPr>
            </w:pPr>
            <w:r w:rsidRPr="00F627E2">
              <w:rPr>
                <w:rFonts w:cstheme="minorHAnsi"/>
                <w:color w:val="000000" w:themeColor="text1"/>
                <w:sz w:val="16"/>
                <w:szCs w:val="16"/>
              </w:rPr>
              <w:t xml:space="preserve">€. 934,69 </w:t>
            </w:r>
          </w:p>
        </w:tc>
        <w:tc>
          <w:tcPr>
            <w:tcW w:w="1701" w:type="dxa"/>
          </w:tcPr>
          <w:p w:rsidR="00B66B4D" w:rsidRPr="00F627E2" w:rsidRDefault="002E5D53" w:rsidP="00C16F51">
            <w:pPr>
              <w:rPr>
                <w:rFonts w:cstheme="minorHAnsi"/>
                <w:color w:val="000000" w:themeColor="text1"/>
                <w:sz w:val="16"/>
                <w:szCs w:val="16"/>
              </w:rPr>
            </w:pPr>
            <w:r w:rsidRPr="00F627E2">
              <w:rPr>
                <w:rFonts w:cstheme="minorHAnsi"/>
                <w:color w:val="000000" w:themeColor="text1"/>
                <w:sz w:val="16"/>
                <w:szCs w:val="16"/>
              </w:rPr>
              <w:t xml:space="preserve">fattura </w:t>
            </w:r>
            <w:proofErr w:type="spellStart"/>
            <w:r w:rsidRPr="00F627E2">
              <w:rPr>
                <w:rFonts w:cstheme="minorHAnsi"/>
                <w:color w:val="000000" w:themeColor="text1"/>
                <w:sz w:val="16"/>
                <w:szCs w:val="16"/>
              </w:rPr>
              <w:t>n°</w:t>
            </w:r>
            <w:proofErr w:type="spellEnd"/>
            <w:r w:rsidRPr="00F627E2">
              <w:rPr>
                <w:rFonts w:cstheme="minorHAnsi"/>
                <w:color w:val="000000" w:themeColor="text1"/>
                <w:sz w:val="16"/>
                <w:szCs w:val="16"/>
              </w:rPr>
              <w:t xml:space="preserve"> 10 del 10.02.2015  di  € 1.499,42 presentata dalla Dott.ssa </w:t>
            </w:r>
            <w:proofErr w:type="spellStart"/>
            <w:r w:rsidRPr="00F627E2">
              <w:rPr>
                <w:rFonts w:cstheme="minorHAnsi"/>
                <w:color w:val="000000" w:themeColor="text1"/>
                <w:sz w:val="16"/>
                <w:szCs w:val="16"/>
              </w:rPr>
              <w:t>Michelina</w:t>
            </w:r>
            <w:proofErr w:type="spellEnd"/>
            <w:r w:rsidRPr="00F627E2">
              <w:rPr>
                <w:rFonts w:cstheme="minorHAnsi"/>
                <w:color w:val="000000" w:themeColor="text1"/>
                <w:sz w:val="16"/>
                <w:szCs w:val="16"/>
              </w:rPr>
              <w:t xml:space="preserve"> LEONE in qualità di Presidente il Collegio dei Revisori per compenso periodo gennaio 2015;</w:t>
            </w:r>
          </w:p>
          <w:p w:rsidR="002E5D53" w:rsidRPr="00F627E2" w:rsidRDefault="002E5D53" w:rsidP="00C16F51">
            <w:pPr>
              <w:rPr>
                <w:rFonts w:cstheme="minorHAnsi"/>
                <w:color w:val="000000" w:themeColor="text1"/>
                <w:sz w:val="16"/>
                <w:szCs w:val="16"/>
              </w:rPr>
            </w:pPr>
          </w:p>
          <w:p w:rsidR="002E5D53" w:rsidRPr="00F627E2" w:rsidRDefault="002E5D53" w:rsidP="002E5D53">
            <w:pPr>
              <w:jc w:val="both"/>
              <w:rPr>
                <w:rFonts w:cstheme="minorHAnsi"/>
                <w:color w:val="000000" w:themeColor="text1"/>
                <w:sz w:val="16"/>
                <w:szCs w:val="16"/>
              </w:rPr>
            </w:pPr>
            <w:r w:rsidRPr="00F627E2">
              <w:rPr>
                <w:rFonts w:cstheme="minorHAnsi"/>
                <w:color w:val="000000" w:themeColor="text1"/>
                <w:sz w:val="16"/>
                <w:szCs w:val="16"/>
              </w:rPr>
              <w:t xml:space="preserve">parcella n. 10 del 05.02.2015 di €. 1.135,41 presentata </w:t>
            </w:r>
            <w:r w:rsidRPr="00F627E2">
              <w:rPr>
                <w:rFonts w:cstheme="minorHAnsi"/>
                <w:color w:val="000000" w:themeColor="text1"/>
                <w:sz w:val="16"/>
                <w:szCs w:val="16"/>
              </w:rPr>
              <w:lastRenderedPageBreak/>
              <w:t>dalla  Dott.ssa Maria Grazia DE PASQUALE per compenso quale componente  il Collegio dei Revisori, relativa al periodo  01.01.2015 - 31.01.2015;</w:t>
            </w:r>
          </w:p>
          <w:p w:rsidR="002E5D53" w:rsidRPr="00F627E2" w:rsidRDefault="002E5D53" w:rsidP="00C16F51">
            <w:pPr>
              <w:rPr>
                <w:color w:val="000000" w:themeColor="text1"/>
                <w:sz w:val="16"/>
                <w:szCs w:val="16"/>
              </w:rPr>
            </w:pPr>
          </w:p>
          <w:p w:rsidR="002E5D53" w:rsidRPr="00F627E2" w:rsidRDefault="002E5D53" w:rsidP="00C16F51">
            <w:pPr>
              <w:rPr>
                <w:color w:val="000000" w:themeColor="text1"/>
                <w:sz w:val="16"/>
                <w:szCs w:val="16"/>
              </w:rPr>
            </w:pPr>
            <w:r w:rsidRPr="00F627E2">
              <w:rPr>
                <w:rFonts w:cstheme="minorHAnsi"/>
                <w:color w:val="000000" w:themeColor="text1"/>
                <w:sz w:val="16"/>
                <w:szCs w:val="16"/>
              </w:rPr>
              <w:t>fattura n. 14 del 03.02.2015 di €. 934,69 presentata dal  Dott. Giorgio Salvatore TOMA  per compenso quale componente  il Collegio dei Revisori, relativa al periodo dal 01.01.2015 al 31.01.2015</w:t>
            </w:r>
          </w:p>
        </w:tc>
      </w:tr>
      <w:tr w:rsidR="004B2C1E" w:rsidRPr="003D0EA9" w:rsidTr="00880A92">
        <w:tc>
          <w:tcPr>
            <w:tcW w:w="1668" w:type="dxa"/>
          </w:tcPr>
          <w:p w:rsidR="004B2C1E" w:rsidRPr="00F627E2" w:rsidRDefault="004B2C1E" w:rsidP="009A65C0">
            <w:pPr>
              <w:rPr>
                <w:color w:val="000000" w:themeColor="text1"/>
                <w:sz w:val="16"/>
                <w:szCs w:val="16"/>
              </w:rPr>
            </w:pPr>
            <w:r w:rsidRPr="00F627E2">
              <w:rPr>
                <w:color w:val="000000" w:themeColor="text1"/>
                <w:sz w:val="16"/>
                <w:szCs w:val="16"/>
              </w:rPr>
              <w:lastRenderedPageBreak/>
              <w:t>Responsabile del Servizio</w:t>
            </w:r>
            <w:r w:rsidR="000F1519" w:rsidRPr="00F627E2">
              <w:rPr>
                <w:color w:val="000000" w:themeColor="text1"/>
                <w:sz w:val="16"/>
                <w:szCs w:val="16"/>
              </w:rPr>
              <w:t xml:space="preserve"> </w:t>
            </w:r>
            <w:proofErr w:type="spellStart"/>
            <w:r w:rsidR="000F1519" w:rsidRPr="00F627E2">
              <w:rPr>
                <w:color w:val="000000" w:themeColor="text1"/>
                <w:sz w:val="16"/>
                <w:szCs w:val="16"/>
              </w:rPr>
              <w:t>f.f.</w:t>
            </w:r>
            <w:proofErr w:type="spellEnd"/>
          </w:p>
          <w:p w:rsidR="000F1519" w:rsidRPr="00F627E2" w:rsidRDefault="000F1519" w:rsidP="009A65C0">
            <w:pPr>
              <w:rPr>
                <w:color w:val="000000" w:themeColor="text1"/>
                <w:sz w:val="16"/>
                <w:szCs w:val="16"/>
              </w:rPr>
            </w:pPr>
            <w:r w:rsidRPr="00F627E2">
              <w:rPr>
                <w:color w:val="000000" w:themeColor="text1"/>
                <w:sz w:val="16"/>
                <w:szCs w:val="16"/>
              </w:rPr>
              <w:t>Dott. Giuseppe Rizzo</w:t>
            </w:r>
          </w:p>
        </w:tc>
        <w:tc>
          <w:tcPr>
            <w:tcW w:w="1134" w:type="dxa"/>
          </w:tcPr>
          <w:p w:rsidR="004B2C1E" w:rsidRPr="00F627E2" w:rsidRDefault="004B2C1E" w:rsidP="009A65C0">
            <w:pPr>
              <w:rPr>
                <w:color w:val="000000" w:themeColor="text1"/>
                <w:sz w:val="16"/>
                <w:szCs w:val="16"/>
              </w:rPr>
            </w:pPr>
            <w:r w:rsidRPr="00F627E2">
              <w:rPr>
                <w:color w:val="000000" w:themeColor="text1"/>
                <w:sz w:val="16"/>
                <w:szCs w:val="16"/>
              </w:rPr>
              <w:t>Determina</w:t>
            </w:r>
          </w:p>
        </w:tc>
        <w:tc>
          <w:tcPr>
            <w:tcW w:w="1134" w:type="dxa"/>
          </w:tcPr>
          <w:p w:rsidR="004B2C1E" w:rsidRPr="00F627E2" w:rsidRDefault="004B2C1E" w:rsidP="00C16F51">
            <w:pPr>
              <w:rPr>
                <w:color w:val="000000" w:themeColor="text1"/>
                <w:sz w:val="16"/>
                <w:szCs w:val="16"/>
              </w:rPr>
            </w:pPr>
            <w:r w:rsidRPr="00F627E2">
              <w:rPr>
                <w:color w:val="000000" w:themeColor="text1"/>
                <w:sz w:val="16"/>
                <w:szCs w:val="16"/>
              </w:rPr>
              <w:t>n.192 del 25.2.2015</w:t>
            </w:r>
          </w:p>
        </w:tc>
        <w:tc>
          <w:tcPr>
            <w:tcW w:w="1417" w:type="dxa"/>
          </w:tcPr>
          <w:p w:rsidR="004B2C1E" w:rsidRPr="00F627E2" w:rsidRDefault="004B2C1E" w:rsidP="00C16F51">
            <w:pPr>
              <w:rPr>
                <w:rFonts w:cstheme="minorHAnsi"/>
                <w:color w:val="000000" w:themeColor="text1"/>
                <w:sz w:val="16"/>
                <w:szCs w:val="16"/>
              </w:rPr>
            </w:pPr>
            <w:r w:rsidRPr="00F627E2">
              <w:rPr>
                <w:rFonts w:cstheme="minorHAnsi"/>
                <w:color w:val="000000" w:themeColor="text1"/>
                <w:sz w:val="16"/>
                <w:szCs w:val="16"/>
              </w:rPr>
              <w:t xml:space="preserve">RICORSI AL T.A.R. PUGLIA - </w:t>
            </w:r>
            <w:proofErr w:type="spellStart"/>
            <w:r w:rsidRPr="00F627E2">
              <w:rPr>
                <w:rFonts w:cstheme="minorHAnsi"/>
                <w:color w:val="000000" w:themeColor="text1"/>
                <w:sz w:val="16"/>
                <w:szCs w:val="16"/>
              </w:rPr>
              <w:t>SEZ</w:t>
            </w:r>
            <w:proofErr w:type="spellEnd"/>
            <w:r w:rsidRPr="00F627E2">
              <w:rPr>
                <w:rFonts w:cstheme="minorHAnsi"/>
                <w:color w:val="000000" w:themeColor="text1"/>
                <w:sz w:val="16"/>
                <w:szCs w:val="16"/>
              </w:rPr>
              <w:t xml:space="preserve">. </w:t>
            </w:r>
            <w:proofErr w:type="spellStart"/>
            <w:r w:rsidRPr="00F627E2">
              <w:rPr>
                <w:rFonts w:cstheme="minorHAnsi"/>
                <w:color w:val="000000" w:themeColor="text1"/>
                <w:sz w:val="16"/>
                <w:szCs w:val="16"/>
              </w:rPr>
              <w:t>DI</w:t>
            </w:r>
            <w:proofErr w:type="spellEnd"/>
            <w:r w:rsidRPr="00F627E2">
              <w:rPr>
                <w:rFonts w:cstheme="minorHAnsi"/>
                <w:color w:val="000000" w:themeColor="text1"/>
                <w:sz w:val="16"/>
                <w:szCs w:val="16"/>
              </w:rPr>
              <w:t xml:space="preserve"> LECCE. CONFERIMENTO INCARICO A LEGALE. IMPEGNO DELLA SPESA.</w:t>
            </w:r>
          </w:p>
        </w:tc>
        <w:tc>
          <w:tcPr>
            <w:tcW w:w="6804" w:type="dxa"/>
          </w:tcPr>
          <w:p w:rsidR="004B2C1E" w:rsidRPr="00F627E2" w:rsidRDefault="004B2C1E" w:rsidP="00C16F51">
            <w:pPr>
              <w:pStyle w:val="Titolo"/>
              <w:jc w:val="both"/>
              <w:rPr>
                <w:rFonts w:asciiTheme="minorHAnsi" w:hAnsiTheme="minorHAnsi" w:cstheme="minorHAnsi"/>
                <w:color w:val="000000" w:themeColor="text1"/>
                <w:sz w:val="16"/>
                <w:szCs w:val="16"/>
              </w:rPr>
            </w:pPr>
            <w:r w:rsidRPr="00F627E2">
              <w:rPr>
                <w:rFonts w:asciiTheme="minorHAnsi" w:hAnsiTheme="minorHAnsi" w:cstheme="minorHAnsi"/>
                <w:color w:val="000000" w:themeColor="text1"/>
                <w:sz w:val="16"/>
                <w:szCs w:val="16"/>
              </w:rPr>
              <w:t>[…]</w:t>
            </w:r>
          </w:p>
          <w:p w:rsidR="004B2C1E" w:rsidRPr="00F627E2" w:rsidRDefault="004B2C1E" w:rsidP="004B2C1E">
            <w:pPr>
              <w:rPr>
                <w:rFonts w:cs="Arial"/>
                <w:color w:val="000000" w:themeColor="text1"/>
                <w:sz w:val="16"/>
                <w:szCs w:val="16"/>
              </w:rPr>
            </w:pPr>
            <w:r w:rsidRPr="00F627E2">
              <w:rPr>
                <w:rFonts w:cs="Arial"/>
                <w:color w:val="000000" w:themeColor="text1"/>
                <w:sz w:val="16"/>
                <w:szCs w:val="16"/>
              </w:rPr>
              <w:t>Premesso:</w:t>
            </w:r>
          </w:p>
          <w:p w:rsidR="004B2C1E" w:rsidRPr="00F627E2" w:rsidRDefault="004B2C1E" w:rsidP="004B2C1E">
            <w:pPr>
              <w:rPr>
                <w:rFonts w:cs="Arial"/>
                <w:color w:val="000000" w:themeColor="text1"/>
                <w:sz w:val="16"/>
                <w:szCs w:val="16"/>
              </w:rPr>
            </w:pPr>
          </w:p>
          <w:p w:rsidR="004B2C1E" w:rsidRPr="00F627E2" w:rsidRDefault="004B2C1E" w:rsidP="004B2C1E">
            <w:pPr>
              <w:jc w:val="both"/>
              <w:rPr>
                <w:rFonts w:cs="Arial"/>
                <w:color w:val="000000" w:themeColor="text1"/>
                <w:sz w:val="16"/>
                <w:szCs w:val="16"/>
              </w:rPr>
            </w:pPr>
            <w:r w:rsidRPr="00F627E2">
              <w:rPr>
                <w:rFonts w:cs="Arial"/>
                <w:color w:val="000000" w:themeColor="text1"/>
                <w:sz w:val="16"/>
                <w:szCs w:val="16"/>
              </w:rPr>
              <w:t xml:space="preserve">Che con </w:t>
            </w:r>
            <w:r w:rsidRPr="00F627E2">
              <w:rPr>
                <w:rFonts w:cs="Arial"/>
                <w:b/>
                <w:color w:val="000000" w:themeColor="text1"/>
                <w:sz w:val="16"/>
                <w:szCs w:val="16"/>
              </w:rPr>
              <w:t>atto G.C. n.12 del 15.1.2015</w:t>
            </w:r>
            <w:r w:rsidRPr="00F627E2">
              <w:rPr>
                <w:rFonts w:cs="Arial"/>
                <w:color w:val="000000" w:themeColor="text1"/>
                <w:sz w:val="16"/>
                <w:szCs w:val="16"/>
              </w:rPr>
              <w:t xml:space="preserve"> questo Comune deliberava di costituirsi </w:t>
            </w:r>
            <w:r w:rsidRPr="00F627E2">
              <w:rPr>
                <w:rFonts w:cs="Arial"/>
                <w:b/>
                <w:color w:val="000000" w:themeColor="text1"/>
                <w:sz w:val="16"/>
                <w:szCs w:val="16"/>
              </w:rPr>
              <w:t>nel ricorso innanzi al TAR Puglia – Sez. di Lecce, mosso da […],</w:t>
            </w:r>
            <w:r w:rsidRPr="00F627E2">
              <w:rPr>
                <w:rFonts w:cs="Arial"/>
                <w:color w:val="000000" w:themeColor="text1"/>
                <w:sz w:val="16"/>
                <w:szCs w:val="16"/>
              </w:rPr>
              <w:t xml:space="preserve"> in persona del suo Presidente </w:t>
            </w:r>
            <w:proofErr w:type="spellStart"/>
            <w:r w:rsidRPr="00F627E2">
              <w:rPr>
                <w:rFonts w:cs="Arial"/>
                <w:color w:val="000000" w:themeColor="text1"/>
                <w:sz w:val="16"/>
                <w:szCs w:val="16"/>
              </w:rPr>
              <w:t>p.t.</w:t>
            </w:r>
            <w:proofErr w:type="spellEnd"/>
            <w:r w:rsidRPr="00F627E2">
              <w:rPr>
                <w:rFonts w:cs="Arial"/>
                <w:color w:val="000000" w:themeColor="text1"/>
                <w:sz w:val="16"/>
                <w:szCs w:val="16"/>
              </w:rPr>
              <w:t xml:space="preserve"> – contro questo Comune e nei co</w:t>
            </w:r>
            <w:r w:rsidR="00A7435A">
              <w:rPr>
                <w:rFonts w:cs="Arial"/>
                <w:color w:val="000000" w:themeColor="text1"/>
                <w:sz w:val="16"/>
                <w:szCs w:val="16"/>
              </w:rPr>
              <w:t xml:space="preserve">nfronti di […] </w:t>
            </w:r>
            <w:r w:rsidRPr="00F627E2">
              <w:rPr>
                <w:rFonts w:cs="Arial"/>
                <w:color w:val="000000" w:themeColor="text1"/>
                <w:sz w:val="16"/>
                <w:szCs w:val="16"/>
              </w:rPr>
              <w:t>, per  l’accesso alla documentazione amministrativa volto all’accertamento e declaratoria di illegittimità del silenzio-diniego opposto da questo Comune sull’istanza di accesso formulata dalla ricorrente con atto recapitato all’amministrazione comunale in data 11.11.2014;</w:t>
            </w:r>
          </w:p>
          <w:p w:rsidR="004B2C1E" w:rsidRPr="00F627E2" w:rsidRDefault="004B2C1E" w:rsidP="004B2C1E">
            <w:pPr>
              <w:tabs>
                <w:tab w:val="left" w:pos="4446"/>
              </w:tabs>
              <w:ind w:left="360"/>
              <w:jc w:val="both"/>
              <w:rPr>
                <w:rFonts w:cs="Arial"/>
                <w:color w:val="000000" w:themeColor="text1"/>
                <w:sz w:val="16"/>
                <w:szCs w:val="16"/>
              </w:rPr>
            </w:pPr>
          </w:p>
          <w:p w:rsidR="004B2C1E" w:rsidRPr="00F627E2" w:rsidRDefault="004B2C1E" w:rsidP="004B2C1E">
            <w:pPr>
              <w:tabs>
                <w:tab w:val="left" w:pos="4446"/>
              </w:tabs>
              <w:jc w:val="both"/>
              <w:rPr>
                <w:rFonts w:cs="Arial"/>
                <w:color w:val="000000" w:themeColor="text1"/>
                <w:sz w:val="16"/>
                <w:szCs w:val="16"/>
              </w:rPr>
            </w:pPr>
            <w:r w:rsidRPr="00F627E2">
              <w:rPr>
                <w:rFonts w:cs="Arial"/>
                <w:color w:val="000000" w:themeColor="text1"/>
                <w:sz w:val="16"/>
                <w:szCs w:val="16"/>
              </w:rPr>
              <w:t xml:space="preserve">Che con </w:t>
            </w:r>
            <w:r w:rsidRPr="00F627E2">
              <w:rPr>
                <w:rFonts w:cs="Arial"/>
                <w:b/>
                <w:color w:val="000000" w:themeColor="text1"/>
                <w:sz w:val="16"/>
                <w:szCs w:val="16"/>
              </w:rPr>
              <w:t>atto G.C. n.33 del 5.2.2015</w:t>
            </w:r>
            <w:r w:rsidRPr="00F627E2">
              <w:rPr>
                <w:rFonts w:cs="Arial"/>
                <w:color w:val="000000" w:themeColor="text1"/>
                <w:sz w:val="16"/>
                <w:szCs w:val="16"/>
              </w:rPr>
              <w:t xml:space="preserve">, questo Comune deliberava di costituirsi </w:t>
            </w:r>
            <w:r w:rsidRPr="00F627E2">
              <w:rPr>
                <w:rFonts w:cs="Arial"/>
                <w:b/>
                <w:color w:val="000000" w:themeColor="text1"/>
                <w:sz w:val="16"/>
                <w:szCs w:val="16"/>
              </w:rPr>
              <w:t>nel ricorso</w:t>
            </w:r>
            <w:r w:rsidRPr="00F627E2">
              <w:rPr>
                <w:rFonts w:cs="Arial"/>
                <w:color w:val="000000" w:themeColor="text1"/>
                <w:sz w:val="16"/>
                <w:szCs w:val="16"/>
              </w:rPr>
              <w:t xml:space="preserve"> </w:t>
            </w:r>
            <w:r w:rsidRPr="00F627E2">
              <w:rPr>
                <w:rFonts w:cs="Arial"/>
                <w:b/>
                <w:color w:val="000000" w:themeColor="text1"/>
                <w:sz w:val="16"/>
                <w:szCs w:val="16"/>
              </w:rPr>
              <w:t>innanzi al TAR – Sez. di Lecce – mosso da</w:t>
            </w:r>
            <w:r w:rsidRPr="00F627E2">
              <w:rPr>
                <w:rFonts w:cs="Arial"/>
                <w:color w:val="000000" w:themeColor="text1"/>
                <w:sz w:val="16"/>
                <w:szCs w:val="16"/>
              </w:rPr>
              <w:t xml:space="preserve"> </w:t>
            </w:r>
            <w:r w:rsidRPr="00F627E2">
              <w:rPr>
                <w:rFonts w:cs="Arial"/>
                <w:b/>
                <w:color w:val="000000" w:themeColor="text1"/>
                <w:sz w:val="16"/>
                <w:szCs w:val="16"/>
              </w:rPr>
              <w:t>[…]</w:t>
            </w:r>
            <w:r w:rsidRPr="00F627E2">
              <w:rPr>
                <w:rFonts w:cs="Arial"/>
                <w:color w:val="000000" w:themeColor="text1"/>
                <w:sz w:val="16"/>
                <w:szCs w:val="16"/>
              </w:rPr>
              <w:t xml:space="preserve">, in persona del suo Presidente </w:t>
            </w:r>
            <w:proofErr w:type="spellStart"/>
            <w:r w:rsidRPr="00F627E2">
              <w:rPr>
                <w:rFonts w:cs="Arial"/>
                <w:color w:val="000000" w:themeColor="text1"/>
                <w:sz w:val="16"/>
                <w:szCs w:val="16"/>
              </w:rPr>
              <w:t>p.t.</w:t>
            </w:r>
            <w:proofErr w:type="spellEnd"/>
            <w:r w:rsidRPr="00F627E2">
              <w:rPr>
                <w:rFonts w:cs="Arial"/>
                <w:color w:val="000000" w:themeColor="text1"/>
                <w:sz w:val="16"/>
                <w:szCs w:val="16"/>
              </w:rPr>
              <w:t xml:space="preserve"> – contro questo Comune e nei co</w:t>
            </w:r>
            <w:r w:rsidR="00A7435A">
              <w:rPr>
                <w:rFonts w:cs="Arial"/>
                <w:color w:val="000000" w:themeColor="text1"/>
                <w:sz w:val="16"/>
                <w:szCs w:val="16"/>
              </w:rPr>
              <w:t>nfronti di […]</w:t>
            </w:r>
            <w:r w:rsidRPr="00F627E2">
              <w:rPr>
                <w:rFonts w:cs="Arial"/>
                <w:color w:val="000000" w:themeColor="text1"/>
                <w:sz w:val="16"/>
                <w:szCs w:val="16"/>
              </w:rPr>
              <w:t xml:space="preserve">, per l’annullamento, previa sospensione dell’efficacia esecutiva, della determinazione </w:t>
            </w:r>
            <w:proofErr w:type="spellStart"/>
            <w:r w:rsidRPr="00F627E2">
              <w:rPr>
                <w:rFonts w:cs="Arial"/>
                <w:color w:val="000000" w:themeColor="text1"/>
                <w:sz w:val="16"/>
                <w:szCs w:val="16"/>
              </w:rPr>
              <w:t>R.S.</w:t>
            </w:r>
            <w:proofErr w:type="spellEnd"/>
            <w:r w:rsidRPr="00F627E2">
              <w:rPr>
                <w:rFonts w:cs="Arial"/>
                <w:color w:val="000000" w:themeColor="text1"/>
                <w:sz w:val="16"/>
                <w:szCs w:val="16"/>
              </w:rPr>
              <w:t xml:space="preserve"> n.1414 del 29.12.2014 ad oggetto:”Aggiudicazione definitiva della gara mediante procedura aperta per l’affidamento in concessione del servizio di gestione dei parcheggi pubblici a pagamento senza custodia dei veicoli.”, nonché dei verbali di gara redatti nel corso dell’anno 2014, dei verbali di verifica sulla congruità, del 23.12.2014,e  di ogni ulteriore atto presupposto e/o connesso, ancorché ignoto, in quanto lesivo;</w:t>
            </w:r>
          </w:p>
          <w:p w:rsidR="004B2C1E" w:rsidRPr="00F627E2" w:rsidRDefault="004B2C1E" w:rsidP="004B2C1E">
            <w:pPr>
              <w:tabs>
                <w:tab w:val="left" w:pos="4446"/>
              </w:tabs>
              <w:jc w:val="both"/>
              <w:rPr>
                <w:rFonts w:cs="Arial"/>
                <w:color w:val="000000" w:themeColor="text1"/>
                <w:sz w:val="16"/>
                <w:szCs w:val="16"/>
              </w:rPr>
            </w:pPr>
          </w:p>
          <w:p w:rsidR="004B2C1E" w:rsidRPr="00F627E2" w:rsidRDefault="004B2C1E" w:rsidP="004B2C1E">
            <w:pPr>
              <w:jc w:val="both"/>
              <w:rPr>
                <w:rFonts w:cs="Arial"/>
                <w:color w:val="000000" w:themeColor="text1"/>
                <w:sz w:val="16"/>
                <w:szCs w:val="16"/>
              </w:rPr>
            </w:pPr>
            <w:r w:rsidRPr="00F627E2">
              <w:rPr>
                <w:rFonts w:cs="Arial"/>
                <w:bCs/>
                <w:color w:val="000000" w:themeColor="text1"/>
                <w:sz w:val="16"/>
                <w:szCs w:val="16"/>
              </w:rPr>
              <w:t>Che con le citate delibere n.12 e n.33/2015 si demanda al Responsabile d</w:t>
            </w:r>
            <w:r w:rsidRPr="00F627E2">
              <w:rPr>
                <w:rFonts w:cs="Arial"/>
                <w:color w:val="000000" w:themeColor="text1"/>
                <w:sz w:val="16"/>
                <w:szCs w:val="16"/>
              </w:rPr>
              <w:t>el Servizio l’adozione del provvedimento di incarico a legale di fiducia dell’Ente, a tutela e salvaguardia di ogni ragione ed interesse del medesimo;</w:t>
            </w:r>
          </w:p>
          <w:p w:rsidR="004B2C1E" w:rsidRPr="00F627E2" w:rsidRDefault="004B2C1E" w:rsidP="004B2C1E">
            <w:pPr>
              <w:jc w:val="both"/>
              <w:rPr>
                <w:rFonts w:eastAsia="SimSun" w:cs="Arial"/>
                <w:color w:val="000000" w:themeColor="text1"/>
                <w:sz w:val="16"/>
                <w:szCs w:val="16"/>
              </w:rPr>
            </w:pPr>
          </w:p>
          <w:p w:rsidR="004B2C1E" w:rsidRPr="00F627E2" w:rsidRDefault="004B2C1E" w:rsidP="004B2C1E">
            <w:pPr>
              <w:jc w:val="both"/>
              <w:rPr>
                <w:rFonts w:cs="Arial"/>
                <w:color w:val="000000" w:themeColor="text1"/>
                <w:sz w:val="16"/>
                <w:szCs w:val="16"/>
              </w:rPr>
            </w:pPr>
            <w:r w:rsidRPr="00F627E2">
              <w:rPr>
                <w:rFonts w:cs="Arial"/>
                <w:color w:val="000000" w:themeColor="text1"/>
                <w:sz w:val="16"/>
                <w:szCs w:val="16"/>
              </w:rPr>
              <w:t>Ritenuto di conferire incarico all’Avv. Alessandro Distante - del Foro di Lecce – il cui nominativo è inserito nell’Albo Comunale Legali;</w:t>
            </w:r>
          </w:p>
          <w:p w:rsidR="004B2C1E" w:rsidRPr="00F627E2" w:rsidRDefault="004B2C1E" w:rsidP="004B2C1E">
            <w:pPr>
              <w:jc w:val="both"/>
              <w:rPr>
                <w:rFonts w:cs="Arial"/>
                <w:color w:val="000000" w:themeColor="text1"/>
                <w:sz w:val="16"/>
                <w:szCs w:val="16"/>
              </w:rPr>
            </w:pPr>
          </w:p>
          <w:p w:rsidR="004B2C1E" w:rsidRPr="00F627E2" w:rsidRDefault="004B2C1E" w:rsidP="004B2C1E">
            <w:pPr>
              <w:tabs>
                <w:tab w:val="left" w:pos="5580"/>
                <w:tab w:val="left" w:pos="8789"/>
              </w:tabs>
              <w:ind w:left="57" w:right="5"/>
              <w:jc w:val="both"/>
              <w:rPr>
                <w:rFonts w:cs="Arial"/>
                <w:color w:val="000000" w:themeColor="text1"/>
                <w:sz w:val="16"/>
                <w:szCs w:val="16"/>
              </w:rPr>
            </w:pPr>
            <w:r w:rsidRPr="00F627E2">
              <w:rPr>
                <w:rFonts w:cs="Arial"/>
                <w:bCs/>
                <w:color w:val="000000" w:themeColor="text1"/>
                <w:sz w:val="16"/>
                <w:szCs w:val="16"/>
              </w:rPr>
              <w:t>Eseguito</w:t>
            </w:r>
            <w:r w:rsidRPr="00F627E2">
              <w:rPr>
                <w:rFonts w:cs="Arial"/>
                <w:color w:val="000000" w:themeColor="text1"/>
                <w:sz w:val="16"/>
                <w:szCs w:val="16"/>
              </w:rPr>
              <w:t xml:space="preserve"> con esito favorevole il controllo preventivo di regolarità amministrativa del presente atto avendo  verificato:</w:t>
            </w:r>
          </w:p>
          <w:p w:rsidR="004B2C1E" w:rsidRPr="00F627E2" w:rsidRDefault="004B2C1E" w:rsidP="004B2C1E">
            <w:pPr>
              <w:pStyle w:val="Paragrafoelenco"/>
              <w:numPr>
                <w:ilvl w:val="0"/>
                <w:numId w:val="60"/>
              </w:numPr>
              <w:tabs>
                <w:tab w:val="left" w:pos="8789"/>
              </w:tabs>
              <w:ind w:right="5"/>
              <w:jc w:val="both"/>
              <w:rPr>
                <w:rFonts w:cs="Arial"/>
                <w:i/>
                <w:iCs/>
                <w:color w:val="000000" w:themeColor="text1"/>
                <w:sz w:val="16"/>
                <w:szCs w:val="16"/>
              </w:rPr>
            </w:pPr>
            <w:r w:rsidRPr="00F627E2">
              <w:rPr>
                <w:rFonts w:cs="Arial"/>
                <w:i/>
                <w:iCs/>
                <w:color w:val="000000" w:themeColor="text1"/>
                <w:sz w:val="16"/>
                <w:szCs w:val="16"/>
              </w:rPr>
              <w:t>il rispetto delle normative comunitarie, statali, regionali e regolamentari, generali e di settore;</w:t>
            </w:r>
          </w:p>
          <w:p w:rsidR="004B2C1E" w:rsidRPr="00F627E2" w:rsidRDefault="004B2C1E" w:rsidP="004B2C1E">
            <w:pPr>
              <w:pStyle w:val="Paragrafoelenco"/>
              <w:numPr>
                <w:ilvl w:val="0"/>
                <w:numId w:val="60"/>
              </w:numPr>
              <w:tabs>
                <w:tab w:val="left" w:pos="8789"/>
              </w:tabs>
              <w:ind w:right="5"/>
              <w:jc w:val="both"/>
              <w:rPr>
                <w:rFonts w:cs="Arial"/>
                <w:i/>
                <w:iCs/>
                <w:color w:val="000000" w:themeColor="text1"/>
                <w:sz w:val="16"/>
                <w:szCs w:val="16"/>
              </w:rPr>
            </w:pPr>
            <w:r w:rsidRPr="00F627E2">
              <w:rPr>
                <w:rFonts w:cs="Arial"/>
                <w:i/>
                <w:iCs/>
                <w:color w:val="000000" w:themeColor="text1"/>
                <w:sz w:val="16"/>
                <w:szCs w:val="16"/>
              </w:rPr>
              <w:t>la correttezza e regolarità della procedura;</w:t>
            </w:r>
          </w:p>
          <w:p w:rsidR="004B2C1E" w:rsidRPr="00F627E2" w:rsidRDefault="004B2C1E" w:rsidP="004B2C1E">
            <w:pPr>
              <w:numPr>
                <w:ilvl w:val="0"/>
                <w:numId w:val="60"/>
              </w:numPr>
              <w:tabs>
                <w:tab w:val="num" w:pos="399"/>
                <w:tab w:val="left" w:pos="8789"/>
              </w:tabs>
              <w:ind w:left="57" w:right="5" w:firstLine="0"/>
              <w:jc w:val="both"/>
              <w:rPr>
                <w:rFonts w:cs="Arial"/>
                <w:i/>
                <w:iCs/>
                <w:color w:val="000000" w:themeColor="text1"/>
                <w:sz w:val="16"/>
                <w:szCs w:val="16"/>
              </w:rPr>
            </w:pPr>
            <w:r w:rsidRPr="00F627E2">
              <w:rPr>
                <w:rFonts w:cs="Arial"/>
                <w:i/>
                <w:iCs/>
                <w:color w:val="000000" w:themeColor="text1"/>
                <w:sz w:val="16"/>
                <w:szCs w:val="16"/>
              </w:rPr>
              <w:t>la correttezza formale nella redazione dell’atto;</w:t>
            </w:r>
          </w:p>
          <w:p w:rsidR="004B2C1E" w:rsidRPr="00F627E2" w:rsidRDefault="004B2C1E" w:rsidP="004B2C1E">
            <w:pPr>
              <w:tabs>
                <w:tab w:val="left" w:pos="8789"/>
              </w:tabs>
              <w:ind w:left="57" w:right="5"/>
              <w:jc w:val="both"/>
              <w:rPr>
                <w:rFonts w:cs="Arial"/>
                <w:color w:val="000000" w:themeColor="text1"/>
                <w:sz w:val="16"/>
                <w:szCs w:val="16"/>
              </w:rPr>
            </w:pPr>
            <w:r w:rsidRPr="00F627E2">
              <w:rPr>
                <w:rFonts w:cs="Arial"/>
                <w:bCs/>
                <w:color w:val="000000" w:themeColor="text1"/>
                <w:sz w:val="16"/>
                <w:szCs w:val="16"/>
              </w:rPr>
              <w:t>Acquisito</w:t>
            </w:r>
            <w:r w:rsidRPr="00F627E2">
              <w:rPr>
                <w:rFonts w:cs="Arial"/>
                <w:color w:val="000000" w:themeColor="text1"/>
                <w:sz w:val="16"/>
                <w:szCs w:val="16"/>
              </w:rPr>
              <w:t xml:space="preserve"> il seguente parere sulla regolarità contabile espresso dal Responsabile dei Servizi Finanziari: “favorevole”;</w:t>
            </w:r>
          </w:p>
          <w:p w:rsidR="004B2C1E" w:rsidRPr="00F627E2" w:rsidRDefault="004B2C1E" w:rsidP="004B2C1E">
            <w:pPr>
              <w:jc w:val="both"/>
              <w:rPr>
                <w:rFonts w:cs="Arial"/>
                <w:color w:val="000000" w:themeColor="text1"/>
                <w:sz w:val="16"/>
                <w:szCs w:val="16"/>
              </w:rPr>
            </w:pPr>
            <w:r w:rsidRPr="00F627E2">
              <w:rPr>
                <w:rFonts w:cs="Arial"/>
                <w:color w:val="000000" w:themeColor="text1"/>
                <w:sz w:val="16"/>
                <w:szCs w:val="16"/>
              </w:rPr>
              <w:t xml:space="preserve"> Visto il D.L.vo n.267 del 18.8.2000;</w:t>
            </w:r>
          </w:p>
          <w:p w:rsidR="004B2C1E" w:rsidRPr="00F627E2" w:rsidRDefault="004B2C1E" w:rsidP="004B2C1E">
            <w:pPr>
              <w:jc w:val="center"/>
              <w:rPr>
                <w:rFonts w:cs="Arial"/>
                <w:b/>
                <w:color w:val="000000" w:themeColor="text1"/>
                <w:sz w:val="16"/>
                <w:szCs w:val="16"/>
              </w:rPr>
            </w:pPr>
            <w:r w:rsidRPr="00F627E2">
              <w:rPr>
                <w:rFonts w:cs="Arial"/>
                <w:b/>
                <w:color w:val="000000" w:themeColor="text1"/>
                <w:sz w:val="16"/>
                <w:szCs w:val="16"/>
              </w:rPr>
              <w:t>D E T E R M I N A</w:t>
            </w:r>
          </w:p>
          <w:p w:rsidR="004B2C1E" w:rsidRPr="00F627E2" w:rsidRDefault="004B2C1E" w:rsidP="004B2C1E">
            <w:pPr>
              <w:rPr>
                <w:rFonts w:cs="Arial"/>
                <w:color w:val="000000" w:themeColor="text1"/>
                <w:sz w:val="16"/>
                <w:szCs w:val="16"/>
              </w:rPr>
            </w:pPr>
          </w:p>
          <w:p w:rsidR="004B2C1E" w:rsidRPr="00F627E2" w:rsidRDefault="004B2C1E" w:rsidP="004B2C1E">
            <w:pPr>
              <w:numPr>
                <w:ilvl w:val="0"/>
                <w:numId w:val="19"/>
              </w:numPr>
              <w:jc w:val="both"/>
              <w:rPr>
                <w:rFonts w:cs="Arial"/>
                <w:color w:val="000000" w:themeColor="text1"/>
                <w:sz w:val="16"/>
                <w:szCs w:val="16"/>
              </w:rPr>
            </w:pPr>
            <w:r w:rsidRPr="00F627E2">
              <w:rPr>
                <w:rFonts w:cs="Arial"/>
                <w:bCs/>
                <w:color w:val="000000" w:themeColor="text1"/>
                <w:sz w:val="16"/>
                <w:szCs w:val="16"/>
              </w:rPr>
              <w:t xml:space="preserve">In esecuzione delle deliberazioni della G.C. n.12 del 15.1.2015 e n.33 del 5.2.2015, </w:t>
            </w:r>
            <w:r w:rsidRPr="00F627E2">
              <w:rPr>
                <w:rFonts w:cs="Arial"/>
                <w:b/>
                <w:bCs/>
                <w:color w:val="000000" w:themeColor="text1"/>
                <w:sz w:val="16"/>
                <w:szCs w:val="16"/>
              </w:rPr>
              <w:t>conferire incarico legale all’Avv. Alessandro Distante</w:t>
            </w:r>
            <w:r w:rsidRPr="00F627E2">
              <w:rPr>
                <w:rFonts w:cs="Arial"/>
                <w:bCs/>
                <w:color w:val="000000" w:themeColor="text1"/>
                <w:sz w:val="16"/>
                <w:szCs w:val="16"/>
              </w:rPr>
              <w:t>, del Foro di Lecce, per la salvaguardia e tutela di ogni ragione e interesse di questo Comune, nei ricorsi:</w:t>
            </w:r>
          </w:p>
          <w:p w:rsidR="004B2C1E" w:rsidRPr="00F627E2" w:rsidRDefault="004B2C1E" w:rsidP="004B2C1E">
            <w:pPr>
              <w:ind w:left="360"/>
              <w:jc w:val="both"/>
              <w:rPr>
                <w:rFonts w:cs="Arial"/>
                <w:color w:val="000000" w:themeColor="text1"/>
                <w:sz w:val="16"/>
                <w:szCs w:val="16"/>
              </w:rPr>
            </w:pPr>
          </w:p>
          <w:p w:rsidR="004B2C1E" w:rsidRPr="00F627E2" w:rsidRDefault="004B2C1E" w:rsidP="004B2C1E">
            <w:pPr>
              <w:numPr>
                <w:ilvl w:val="1"/>
                <w:numId w:val="19"/>
              </w:numPr>
              <w:jc w:val="both"/>
              <w:rPr>
                <w:rFonts w:cs="Arial"/>
                <w:b/>
                <w:color w:val="000000" w:themeColor="text1"/>
                <w:sz w:val="16"/>
                <w:szCs w:val="16"/>
              </w:rPr>
            </w:pPr>
            <w:r w:rsidRPr="00F627E2">
              <w:rPr>
                <w:rFonts w:cs="Arial"/>
                <w:b/>
                <w:color w:val="000000" w:themeColor="text1"/>
                <w:sz w:val="16"/>
                <w:szCs w:val="16"/>
              </w:rPr>
              <w:lastRenderedPageBreak/>
              <w:t>innanzi al TAR Puglia – Sez. di Lecce, mosso da […],</w:t>
            </w:r>
            <w:r w:rsidRPr="00F627E2">
              <w:rPr>
                <w:rFonts w:cs="Arial"/>
                <w:color w:val="000000" w:themeColor="text1"/>
                <w:sz w:val="16"/>
                <w:szCs w:val="16"/>
              </w:rPr>
              <w:t xml:space="preserve"> in persona del suo Presidente </w:t>
            </w:r>
            <w:proofErr w:type="spellStart"/>
            <w:r w:rsidRPr="00F627E2">
              <w:rPr>
                <w:rFonts w:cs="Arial"/>
                <w:color w:val="000000" w:themeColor="text1"/>
                <w:sz w:val="16"/>
                <w:szCs w:val="16"/>
              </w:rPr>
              <w:t>p.t.</w:t>
            </w:r>
            <w:proofErr w:type="spellEnd"/>
            <w:r w:rsidRPr="00F627E2">
              <w:rPr>
                <w:rFonts w:cs="Arial"/>
                <w:color w:val="000000" w:themeColor="text1"/>
                <w:sz w:val="16"/>
                <w:szCs w:val="16"/>
              </w:rPr>
              <w:t xml:space="preserve"> – contro questo Comune e nei co</w:t>
            </w:r>
            <w:r w:rsidR="00A7435A">
              <w:rPr>
                <w:rFonts w:cs="Arial"/>
                <w:color w:val="000000" w:themeColor="text1"/>
                <w:sz w:val="16"/>
                <w:szCs w:val="16"/>
              </w:rPr>
              <w:t>nfronti di […]</w:t>
            </w:r>
            <w:r w:rsidRPr="00F627E2">
              <w:rPr>
                <w:rFonts w:cs="Arial"/>
                <w:color w:val="000000" w:themeColor="text1"/>
                <w:sz w:val="16"/>
                <w:szCs w:val="16"/>
              </w:rPr>
              <w:t xml:space="preserve">, per  l’accesso alla documentazione amministrativa volto all’accertamento e declaratoria di illegittimità del silenzio-diniego opposto da questo Comune sull’istanza di accesso formulata dalla ricorrente con atto recapitato all’amministrazione comunale in data 11.11.2014, riconoscendo per tale incarico il compenso di euro 2.000,00 oltre accessori di legge, e così complessivamente </w:t>
            </w:r>
            <w:r w:rsidRPr="00F627E2">
              <w:rPr>
                <w:rFonts w:cs="Arial"/>
                <w:b/>
                <w:color w:val="000000" w:themeColor="text1"/>
                <w:sz w:val="16"/>
                <w:szCs w:val="16"/>
              </w:rPr>
              <w:t>euro 2.918,24;</w:t>
            </w:r>
          </w:p>
          <w:p w:rsidR="004B2C1E" w:rsidRPr="00F627E2" w:rsidRDefault="004B2C1E" w:rsidP="004B2C1E">
            <w:pPr>
              <w:tabs>
                <w:tab w:val="left" w:pos="4446"/>
              </w:tabs>
              <w:ind w:left="720"/>
              <w:jc w:val="both"/>
              <w:rPr>
                <w:rFonts w:cs="Arial"/>
                <w:b/>
                <w:color w:val="000000" w:themeColor="text1"/>
                <w:sz w:val="16"/>
                <w:szCs w:val="16"/>
              </w:rPr>
            </w:pPr>
          </w:p>
          <w:p w:rsidR="004B2C1E" w:rsidRPr="00F627E2" w:rsidRDefault="004B2C1E" w:rsidP="004B2C1E">
            <w:pPr>
              <w:numPr>
                <w:ilvl w:val="1"/>
                <w:numId w:val="19"/>
              </w:numPr>
              <w:jc w:val="both"/>
              <w:rPr>
                <w:rFonts w:cs="Arial"/>
                <w:b/>
                <w:color w:val="000000" w:themeColor="text1"/>
                <w:sz w:val="16"/>
                <w:szCs w:val="16"/>
              </w:rPr>
            </w:pPr>
            <w:r w:rsidRPr="00F627E2">
              <w:rPr>
                <w:rFonts w:cs="Arial"/>
                <w:b/>
                <w:color w:val="000000" w:themeColor="text1"/>
                <w:sz w:val="16"/>
                <w:szCs w:val="16"/>
              </w:rPr>
              <w:t>innanzi al TAR – Sez. di Lecce – mosso da</w:t>
            </w:r>
            <w:r w:rsidRPr="00F627E2">
              <w:rPr>
                <w:rFonts w:cs="Arial"/>
                <w:color w:val="000000" w:themeColor="text1"/>
                <w:sz w:val="16"/>
                <w:szCs w:val="16"/>
              </w:rPr>
              <w:t xml:space="preserve"> </w:t>
            </w:r>
            <w:r w:rsidRPr="00F627E2">
              <w:rPr>
                <w:rFonts w:cs="Arial"/>
                <w:b/>
                <w:color w:val="000000" w:themeColor="text1"/>
                <w:sz w:val="16"/>
                <w:szCs w:val="16"/>
              </w:rPr>
              <w:t>[…]</w:t>
            </w:r>
            <w:r w:rsidRPr="00F627E2">
              <w:rPr>
                <w:rFonts w:cs="Arial"/>
                <w:color w:val="000000" w:themeColor="text1"/>
                <w:sz w:val="16"/>
                <w:szCs w:val="16"/>
              </w:rPr>
              <w:t xml:space="preserve">, in persona del suo Presidente </w:t>
            </w:r>
            <w:proofErr w:type="spellStart"/>
            <w:r w:rsidRPr="00F627E2">
              <w:rPr>
                <w:rFonts w:cs="Arial"/>
                <w:color w:val="000000" w:themeColor="text1"/>
                <w:sz w:val="16"/>
                <w:szCs w:val="16"/>
              </w:rPr>
              <w:t>p.t.</w:t>
            </w:r>
            <w:proofErr w:type="spellEnd"/>
            <w:r w:rsidRPr="00F627E2">
              <w:rPr>
                <w:rFonts w:cs="Arial"/>
                <w:color w:val="000000" w:themeColor="text1"/>
                <w:sz w:val="16"/>
                <w:szCs w:val="16"/>
              </w:rPr>
              <w:t xml:space="preserve"> – contro questo Comune e nei co</w:t>
            </w:r>
            <w:r w:rsidR="00A7435A">
              <w:rPr>
                <w:rFonts w:cs="Arial"/>
                <w:color w:val="000000" w:themeColor="text1"/>
                <w:sz w:val="16"/>
                <w:szCs w:val="16"/>
              </w:rPr>
              <w:t xml:space="preserve">nfronti di […] </w:t>
            </w:r>
            <w:r w:rsidRPr="00F627E2">
              <w:rPr>
                <w:rFonts w:cs="Arial"/>
                <w:color w:val="000000" w:themeColor="text1"/>
                <w:sz w:val="16"/>
                <w:szCs w:val="16"/>
              </w:rPr>
              <w:t xml:space="preserve">, per l’annullamento, previa sospensione dell’efficacia esecutiva, della determinazione </w:t>
            </w:r>
            <w:proofErr w:type="spellStart"/>
            <w:r w:rsidRPr="00F627E2">
              <w:rPr>
                <w:rFonts w:cs="Arial"/>
                <w:color w:val="000000" w:themeColor="text1"/>
                <w:sz w:val="16"/>
                <w:szCs w:val="16"/>
              </w:rPr>
              <w:t>R.S.</w:t>
            </w:r>
            <w:proofErr w:type="spellEnd"/>
            <w:r w:rsidRPr="00F627E2">
              <w:rPr>
                <w:rFonts w:cs="Arial"/>
                <w:color w:val="000000" w:themeColor="text1"/>
                <w:sz w:val="16"/>
                <w:szCs w:val="16"/>
              </w:rPr>
              <w:t xml:space="preserve"> n.1414 del 29.12.2014 ad oggetto:”Aggiudicazione definitiva della gara mediante procedura aperta per l’affidamento in concessione del servizio di gestione dei parcheggi pubblici a pagamento senza custodia dei veicoli.”, nonché dei verbali di gara redatti nel corso dell’anno 2014, dei verbali di verifica sulla congruità, del 23.12.2014,e  di ogni ulteriore atto presupposto e/o connesso, ancorché ignoto, in quanto lesivo, riconoscendo per tale incarico il compenso di euro 5.000,00 oltre accessori di legge, e così complessivamente </w:t>
            </w:r>
            <w:r w:rsidRPr="00F627E2">
              <w:rPr>
                <w:rFonts w:cs="Arial"/>
                <w:b/>
                <w:color w:val="000000" w:themeColor="text1"/>
                <w:sz w:val="16"/>
                <w:szCs w:val="16"/>
              </w:rPr>
              <w:t>euro 7.295,60.</w:t>
            </w:r>
          </w:p>
          <w:p w:rsidR="004B2C1E" w:rsidRPr="00F627E2" w:rsidRDefault="004B2C1E" w:rsidP="004B2C1E">
            <w:pPr>
              <w:tabs>
                <w:tab w:val="left" w:pos="4446"/>
              </w:tabs>
              <w:ind w:left="720"/>
              <w:jc w:val="both"/>
              <w:rPr>
                <w:rFonts w:cs="Arial"/>
                <w:color w:val="000000" w:themeColor="text1"/>
                <w:sz w:val="16"/>
                <w:szCs w:val="16"/>
              </w:rPr>
            </w:pPr>
          </w:p>
          <w:p w:rsidR="004B2C1E" w:rsidRPr="00F627E2" w:rsidRDefault="004B2C1E" w:rsidP="004B2C1E">
            <w:pPr>
              <w:tabs>
                <w:tab w:val="left" w:pos="4446"/>
              </w:tabs>
              <w:ind w:left="720"/>
              <w:jc w:val="both"/>
              <w:rPr>
                <w:rFonts w:cs="Arial"/>
                <w:color w:val="000000" w:themeColor="text1"/>
                <w:sz w:val="16"/>
                <w:szCs w:val="16"/>
              </w:rPr>
            </w:pPr>
          </w:p>
          <w:p w:rsidR="004B2C1E" w:rsidRPr="00F627E2" w:rsidRDefault="004B2C1E" w:rsidP="004B2C1E">
            <w:pPr>
              <w:numPr>
                <w:ilvl w:val="0"/>
                <w:numId w:val="19"/>
              </w:numPr>
              <w:jc w:val="both"/>
              <w:rPr>
                <w:rFonts w:cs="Arial"/>
                <w:color w:val="000000" w:themeColor="text1"/>
                <w:sz w:val="16"/>
                <w:szCs w:val="16"/>
              </w:rPr>
            </w:pPr>
            <w:r w:rsidRPr="00F627E2">
              <w:rPr>
                <w:rFonts w:cs="Arial"/>
                <w:b/>
                <w:bCs/>
                <w:color w:val="000000" w:themeColor="text1"/>
                <w:sz w:val="16"/>
                <w:szCs w:val="16"/>
              </w:rPr>
              <w:t xml:space="preserve">Impegnare </w:t>
            </w:r>
            <w:r w:rsidRPr="00F627E2">
              <w:rPr>
                <w:rFonts w:cs="Arial"/>
                <w:bCs/>
                <w:color w:val="000000" w:themeColor="text1"/>
                <w:sz w:val="16"/>
                <w:szCs w:val="16"/>
              </w:rPr>
              <w:t xml:space="preserve">le somme </w:t>
            </w:r>
            <w:r w:rsidRPr="00F627E2">
              <w:rPr>
                <w:rFonts w:cs="Arial"/>
                <w:color w:val="000000" w:themeColor="text1"/>
                <w:sz w:val="16"/>
                <w:szCs w:val="16"/>
              </w:rPr>
              <w:t>sul</w:t>
            </w:r>
            <w:r w:rsidRPr="00F627E2">
              <w:rPr>
                <w:rFonts w:cs="Arial"/>
                <w:bCs/>
                <w:color w:val="000000" w:themeColor="text1"/>
                <w:sz w:val="16"/>
                <w:szCs w:val="16"/>
              </w:rPr>
              <w:t xml:space="preserve"> cap.300 </w:t>
            </w:r>
            <w:r w:rsidRPr="00F627E2">
              <w:rPr>
                <w:rFonts w:cs="Arial"/>
                <w:color w:val="000000" w:themeColor="text1"/>
                <w:sz w:val="16"/>
                <w:szCs w:val="16"/>
              </w:rPr>
              <w:t xml:space="preserve">“Spese per liti, arbitraggi, risarcimento danni, ecc.” del corrente </w:t>
            </w:r>
            <w:proofErr w:type="spellStart"/>
            <w:r w:rsidRPr="00F627E2">
              <w:rPr>
                <w:rFonts w:cs="Arial"/>
                <w:color w:val="000000" w:themeColor="text1"/>
                <w:sz w:val="16"/>
                <w:szCs w:val="16"/>
              </w:rPr>
              <w:t>e.f.</w:t>
            </w:r>
            <w:proofErr w:type="spellEnd"/>
            <w:r w:rsidRPr="00F627E2">
              <w:rPr>
                <w:rFonts w:cs="Arial"/>
                <w:color w:val="000000" w:themeColor="text1"/>
                <w:sz w:val="16"/>
                <w:szCs w:val="16"/>
              </w:rPr>
              <w:t xml:space="preserve">, stabilendo, altresì, ogni altra determinazione su apposita convenzione da stipularsi con il legale. </w:t>
            </w:r>
          </w:p>
          <w:p w:rsidR="004B2C1E" w:rsidRPr="00F627E2" w:rsidRDefault="004B2C1E" w:rsidP="004B2C1E">
            <w:pPr>
              <w:pStyle w:val="Corpodeltesto"/>
              <w:ind w:right="98"/>
              <w:rPr>
                <w:rFonts w:asciiTheme="minorHAnsi" w:hAnsiTheme="minorHAnsi" w:cs="Arial"/>
                <w:snapToGrid w:val="0"/>
                <w:color w:val="000000" w:themeColor="text1"/>
                <w:sz w:val="16"/>
                <w:szCs w:val="16"/>
              </w:rPr>
            </w:pPr>
            <w:r w:rsidRPr="00F627E2">
              <w:rPr>
                <w:rFonts w:asciiTheme="minorHAnsi" w:hAnsiTheme="minorHAnsi" w:cs="Arial"/>
                <w:snapToGrid w:val="0"/>
                <w:color w:val="000000" w:themeColor="text1"/>
                <w:sz w:val="16"/>
                <w:szCs w:val="16"/>
              </w:rPr>
              <w:tab/>
            </w:r>
          </w:p>
          <w:p w:rsidR="004B2C1E" w:rsidRPr="00F627E2" w:rsidRDefault="004B2C1E" w:rsidP="004B2C1E">
            <w:pPr>
              <w:pStyle w:val="Corpodeltesto"/>
              <w:ind w:right="98"/>
              <w:rPr>
                <w:rFonts w:asciiTheme="minorHAnsi" w:hAnsiTheme="minorHAnsi" w:cs="Arial"/>
                <w:snapToGrid w:val="0"/>
                <w:color w:val="000000" w:themeColor="text1"/>
                <w:sz w:val="16"/>
                <w:szCs w:val="16"/>
              </w:rPr>
            </w:pPr>
            <w:r w:rsidRPr="00F627E2">
              <w:rPr>
                <w:rFonts w:asciiTheme="minorHAnsi" w:hAnsiTheme="minorHAnsi" w:cs="Arial"/>
                <w:snapToGrid w:val="0"/>
                <w:color w:val="000000" w:themeColor="text1"/>
                <w:sz w:val="16"/>
                <w:szCs w:val="16"/>
              </w:rPr>
              <w:t>[…]</w:t>
            </w:r>
          </w:p>
          <w:p w:rsidR="004B2C1E" w:rsidRPr="00F627E2" w:rsidRDefault="004B2C1E" w:rsidP="00C16F51">
            <w:pPr>
              <w:pStyle w:val="Titolo"/>
              <w:jc w:val="both"/>
              <w:rPr>
                <w:rFonts w:asciiTheme="minorHAnsi" w:hAnsiTheme="minorHAnsi" w:cstheme="minorHAnsi"/>
                <w:color w:val="000000" w:themeColor="text1"/>
                <w:sz w:val="16"/>
                <w:szCs w:val="16"/>
              </w:rPr>
            </w:pPr>
          </w:p>
        </w:tc>
        <w:tc>
          <w:tcPr>
            <w:tcW w:w="1134" w:type="dxa"/>
          </w:tcPr>
          <w:p w:rsidR="004B2C1E" w:rsidRPr="00F627E2" w:rsidRDefault="004B2C1E" w:rsidP="00C16F51">
            <w:pPr>
              <w:rPr>
                <w:rFonts w:cs="Arial"/>
                <w:b/>
                <w:color w:val="000000" w:themeColor="text1"/>
                <w:sz w:val="16"/>
                <w:szCs w:val="16"/>
              </w:rPr>
            </w:pPr>
            <w:r w:rsidRPr="00F627E2">
              <w:rPr>
                <w:rFonts w:cs="Arial"/>
                <w:b/>
                <w:color w:val="000000" w:themeColor="text1"/>
                <w:sz w:val="16"/>
                <w:szCs w:val="16"/>
              </w:rPr>
              <w:lastRenderedPageBreak/>
              <w:t>euro 2.918,24</w:t>
            </w:r>
          </w:p>
          <w:p w:rsidR="004B2C1E" w:rsidRPr="00F627E2" w:rsidRDefault="004B2C1E" w:rsidP="00C16F51">
            <w:pPr>
              <w:rPr>
                <w:rFonts w:cs="Arial"/>
                <w:b/>
                <w:color w:val="000000" w:themeColor="text1"/>
                <w:sz w:val="16"/>
                <w:szCs w:val="16"/>
              </w:rPr>
            </w:pPr>
          </w:p>
          <w:p w:rsidR="004B2C1E" w:rsidRPr="00F627E2" w:rsidRDefault="004B2C1E" w:rsidP="00C16F51">
            <w:pPr>
              <w:rPr>
                <w:rFonts w:cstheme="minorHAnsi"/>
                <w:color w:val="000000" w:themeColor="text1"/>
                <w:sz w:val="16"/>
                <w:szCs w:val="16"/>
              </w:rPr>
            </w:pPr>
            <w:r w:rsidRPr="00F627E2">
              <w:rPr>
                <w:rFonts w:cs="Arial"/>
                <w:b/>
                <w:color w:val="000000" w:themeColor="text1"/>
                <w:sz w:val="16"/>
                <w:szCs w:val="16"/>
              </w:rPr>
              <w:t>euro 7.295,60</w:t>
            </w:r>
          </w:p>
        </w:tc>
        <w:tc>
          <w:tcPr>
            <w:tcW w:w="1701" w:type="dxa"/>
          </w:tcPr>
          <w:p w:rsidR="004B2C1E" w:rsidRPr="00F627E2" w:rsidRDefault="00C67313" w:rsidP="00C16F51">
            <w:pPr>
              <w:rPr>
                <w:rFonts w:cs="Arial"/>
                <w:b/>
                <w:color w:val="000000" w:themeColor="text1"/>
                <w:sz w:val="16"/>
                <w:szCs w:val="16"/>
              </w:rPr>
            </w:pPr>
            <w:r w:rsidRPr="00F627E2">
              <w:rPr>
                <w:rFonts w:cs="Arial"/>
                <w:b/>
                <w:color w:val="000000" w:themeColor="text1"/>
                <w:sz w:val="16"/>
                <w:szCs w:val="16"/>
              </w:rPr>
              <w:t>atto G.C. n.12 del 15.1.2015;</w:t>
            </w:r>
          </w:p>
          <w:p w:rsidR="00C67313" w:rsidRPr="00F627E2" w:rsidRDefault="00C67313" w:rsidP="00C16F51">
            <w:pPr>
              <w:rPr>
                <w:rFonts w:cs="Arial"/>
                <w:b/>
                <w:color w:val="000000" w:themeColor="text1"/>
                <w:sz w:val="16"/>
                <w:szCs w:val="16"/>
              </w:rPr>
            </w:pPr>
          </w:p>
          <w:p w:rsidR="00C67313" w:rsidRPr="00F627E2" w:rsidRDefault="00C67313" w:rsidP="00C16F51">
            <w:pPr>
              <w:rPr>
                <w:rFonts w:cstheme="minorHAnsi"/>
                <w:color w:val="000000" w:themeColor="text1"/>
                <w:sz w:val="16"/>
                <w:szCs w:val="16"/>
              </w:rPr>
            </w:pPr>
            <w:r w:rsidRPr="00F627E2">
              <w:rPr>
                <w:rFonts w:cs="Arial"/>
                <w:b/>
                <w:color w:val="000000" w:themeColor="text1"/>
                <w:sz w:val="16"/>
                <w:szCs w:val="16"/>
              </w:rPr>
              <w:t>atto G.C. n.33 del 5.2.2015</w:t>
            </w:r>
          </w:p>
        </w:tc>
      </w:tr>
      <w:tr w:rsidR="004B2C1E" w:rsidRPr="004D180D" w:rsidTr="00880A92">
        <w:tc>
          <w:tcPr>
            <w:tcW w:w="1668" w:type="dxa"/>
          </w:tcPr>
          <w:p w:rsidR="004B2C1E" w:rsidRPr="00F627E2" w:rsidRDefault="004B2C1E" w:rsidP="00B155BA">
            <w:pPr>
              <w:rPr>
                <w:color w:val="000000" w:themeColor="text1"/>
                <w:sz w:val="16"/>
                <w:szCs w:val="16"/>
              </w:rPr>
            </w:pPr>
            <w:r w:rsidRPr="00F627E2">
              <w:rPr>
                <w:color w:val="000000" w:themeColor="text1"/>
                <w:sz w:val="16"/>
                <w:szCs w:val="16"/>
              </w:rPr>
              <w:lastRenderedPageBreak/>
              <w:t>Responsabile del Servizio</w:t>
            </w:r>
          </w:p>
          <w:p w:rsidR="002848A9" w:rsidRPr="00F627E2" w:rsidRDefault="00A3575E" w:rsidP="00B155BA">
            <w:pPr>
              <w:rPr>
                <w:color w:val="000000" w:themeColor="text1"/>
                <w:sz w:val="16"/>
                <w:szCs w:val="16"/>
              </w:rPr>
            </w:pPr>
            <w:proofErr w:type="spellStart"/>
            <w:r w:rsidRPr="00F627E2">
              <w:rPr>
                <w:color w:val="000000" w:themeColor="text1"/>
                <w:sz w:val="16"/>
                <w:szCs w:val="16"/>
              </w:rPr>
              <w:t>Dott.</w:t>
            </w:r>
            <w:r w:rsidR="00F20325" w:rsidRPr="00F627E2">
              <w:rPr>
                <w:color w:val="000000" w:themeColor="text1"/>
                <w:sz w:val="16"/>
                <w:szCs w:val="16"/>
              </w:rPr>
              <w:t>Giuseppe</w:t>
            </w:r>
            <w:proofErr w:type="spellEnd"/>
            <w:r w:rsidR="00F20325" w:rsidRPr="00F627E2">
              <w:rPr>
                <w:color w:val="000000" w:themeColor="text1"/>
                <w:sz w:val="16"/>
                <w:szCs w:val="16"/>
              </w:rPr>
              <w:t xml:space="preserve"> Rizzo</w:t>
            </w:r>
          </w:p>
        </w:tc>
        <w:tc>
          <w:tcPr>
            <w:tcW w:w="1134" w:type="dxa"/>
          </w:tcPr>
          <w:p w:rsidR="004B2C1E" w:rsidRPr="00F627E2" w:rsidRDefault="004B2C1E" w:rsidP="00B155BA">
            <w:pPr>
              <w:rPr>
                <w:color w:val="000000" w:themeColor="text1"/>
                <w:sz w:val="16"/>
                <w:szCs w:val="16"/>
              </w:rPr>
            </w:pPr>
            <w:r w:rsidRPr="00F627E2">
              <w:rPr>
                <w:color w:val="000000" w:themeColor="text1"/>
                <w:sz w:val="16"/>
                <w:szCs w:val="16"/>
              </w:rPr>
              <w:t>Determina</w:t>
            </w:r>
          </w:p>
        </w:tc>
        <w:tc>
          <w:tcPr>
            <w:tcW w:w="1134" w:type="dxa"/>
          </w:tcPr>
          <w:p w:rsidR="004B2C1E" w:rsidRPr="00F627E2" w:rsidRDefault="004B2C1E" w:rsidP="00C16F51">
            <w:pPr>
              <w:rPr>
                <w:color w:val="000000" w:themeColor="text1"/>
                <w:sz w:val="16"/>
                <w:szCs w:val="16"/>
              </w:rPr>
            </w:pPr>
            <w:r w:rsidRPr="00F627E2">
              <w:rPr>
                <w:color w:val="000000" w:themeColor="text1"/>
                <w:sz w:val="16"/>
                <w:szCs w:val="16"/>
              </w:rPr>
              <w:t>n.196 del 26.2.2015</w:t>
            </w:r>
          </w:p>
        </w:tc>
        <w:tc>
          <w:tcPr>
            <w:tcW w:w="1417" w:type="dxa"/>
          </w:tcPr>
          <w:p w:rsidR="004B2C1E" w:rsidRPr="00F627E2" w:rsidRDefault="004B2C1E" w:rsidP="00C16F51">
            <w:pPr>
              <w:rPr>
                <w:rFonts w:cstheme="minorHAnsi"/>
                <w:color w:val="000000" w:themeColor="text1"/>
                <w:sz w:val="16"/>
                <w:szCs w:val="16"/>
              </w:rPr>
            </w:pPr>
            <w:r w:rsidRPr="00F627E2">
              <w:rPr>
                <w:rFonts w:cstheme="minorHAnsi"/>
                <w:color w:val="000000" w:themeColor="text1"/>
                <w:sz w:val="16"/>
                <w:szCs w:val="16"/>
              </w:rPr>
              <w:t>INTEGRAZIONE FONDO PER LA CORRISPONDENZA.</w:t>
            </w:r>
          </w:p>
        </w:tc>
        <w:tc>
          <w:tcPr>
            <w:tcW w:w="6804" w:type="dxa"/>
          </w:tcPr>
          <w:p w:rsidR="004B2C1E" w:rsidRPr="00F627E2" w:rsidRDefault="004B2C1E" w:rsidP="00C16F51">
            <w:pPr>
              <w:pStyle w:val="Titolo"/>
              <w:jc w:val="both"/>
              <w:rPr>
                <w:rFonts w:asciiTheme="minorHAnsi" w:hAnsiTheme="minorHAnsi" w:cstheme="minorHAnsi"/>
                <w:color w:val="000000" w:themeColor="text1"/>
                <w:sz w:val="16"/>
                <w:szCs w:val="16"/>
              </w:rPr>
            </w:pPr>
            <w:r w:rsidRPr="00F627E2">
              <w:rPr>
                <w:rFonts w:asciiTheme="minorHAnsi" w:hAnsiTheme="minorHAnsi" w:cstheme="minorHAnsi"/>
                <w:color w:val="000000" w:themeColor="text1"/>
                <w:sz w:val="16"/>
                <w:szCs w:val="16"/>
              </w:rPr>
              <w:t>[…]</w:t>
            </w:r>
          </w:p>
          <w:p w:rsidR="004B2C1E" w:rsidRPr="00F627E2" w:rsidRDefault="004B2C1E" w:rsidP="00281DB0">
            <w:pPr>
              <w:jc w:val="both"/>
              <w:rPr>
                <w:rFonts w:cstheme="minorHAnsi"/>
                <w:color w:val="000000" w:themeColor="text1"/>
                <w:sz w:val="16"/>
                <w:szCs w:val="16"/>
              </w:rPr>
            </w:pPr>
            <w:r w:rsidRPr="00F627E2">
              <w:rPr>
                <w:rFonts w:cstheme="minorHAnsi"/>
                <w:color w:val="000000" w:themeColor="text1"/>
                <w:sz w:val="16"/>
                <w:szCs w:val="16"/>
              </w:rPr>
              <w:t>Considerato che occorre procedere all’impegno della somma per le spese di affrancatura nella corrispondenza con altri Enti pubblici e privati, relativamente all’anno in corso;</w:t>
            </w:r>
          </w:p>
          <w:p w:rsidR="004B2C1E" w:rsidRPr="00F627E2" w:rsidRDefault="004B2C1E" w:rsidP="00281DB0">
            <w:pPr>
              <w:jc w:val="both"/>
              <w:rPr>
                <w:rFonts w:cstheme="minorHAnsi"/>
                <w:color w:val="000000" w:themeColor="text1"/>
                <w:sz w:val="16"/>
                <w:szCs w:val="16"/>
              </w:rPr>
            </w:pPr>
          </w:p>
          <w:p w:rsidR="004B2C1E" w:rsidRPr="00F627E2" w:rsidRDefault="004B2C1E" w:rsidP="00281DB0">
            <w:pPr>
              <w:jc w:val="both"/>
              <w:rPr>
                <w:rFonts w:cstheme="minorHAnsi"/>
                <w:color w:val="000000" w:themeColor="text1"/>
                <w:sz w:val="16"/>
                <w:szCs w:val="16"/>
              </w:rPr>
            </w:pPr>
            <w:r w:rsidRPr="00F627E2">
              <w:rPr>
                <w:rFonts w:cstheme="minorHAnsi"/>
                <w:color w:val="000000" w:themeColor="text1"/>
                <w:sz w:val="16"/>
                <w:szCs w:val="16"/>
              </w:rPr>
              <w:t>Che si ritiene opportuno provvedere alla costituzione del fondo per un ammontare di €  3.000,00;</w:t>
            </w:r>
          </w:p>
          <w:p w:rsidR="004B2C1E" w:rsidRPr="00F627E2" w:rsidRDefault="004B2C1E" w:rsidP="00281DB0">
            <w:pPr>
              <w:jc w:val="both"/>
              <w:rPr>
                <w:rFonts w:cstheme="minorHAnsi"/>
                <w:color w:val="000000" w:themeColor="text1"/>
                <w:sz w:val="16"/>
                <w:szCs w:val="16"/>
              </w:rPr>
            </w:pPr>
          </w:p>
          <w:p w:rsidR="004B2C1E" w:rsidRPr="00F627E2" w:rsidRDefault="004B2C1E" w:rsidP="00281DB0">
            <w:pPr>
              <w:tabs>
                <w:tab w:val="left" w:pos="8789"/>
              </w:tabs>
              <w:ind w:left="57" w:right="5"/>
              <w:jc w:val="both"/>
              <w:rPr>
                <w:rFonts w:cstheme="minorHAnsi"/>
                <w:color w:val="000000" w:themeColor="text1"/>
                <w:sz w:val="16"/>
                <w:szCs w:val="16"/>
              </w:rPr>
            </w:pPr>
            <w:r w:rsidRPr="00F627E2">
              <w:rPr>
                <w:rFonts w:cstheme="minorHAnsi"/>
                <w:b/>
                <w:bCs/>
                <w:color w:val="000000" w:themeColor="text1"/>
                <w:sz w:val="16"/>
                <w:szCs w:val="16"/>
              </w:rPr>
              <w:t>Eseguito</w:t>
            </w:r>
            <w:r w:rsidRPr="00F627E2">
              <w:rPr>
                <w:rFonts w:cstheme="minorHAnsi"/>
                <w:color w:val="000000" w:themeColor="text1"/>
                <w:sz w:val="16"/>
                <w:szCs w:val="16"/>
              </w:rPr>
              <w:t xml:space="preserve"> con esito favorevole il controllo preventivo di regolarità amministrativa del presente atto avendo  verificato:</w:t>
            </w:r>
          </w:p>
          <w:p w:rsidR="004B2C1E" w:rsidRPr="00F627E2" w:rsidRDefault="004B2C1E" w:rsidP="00281DB0">
            <w:pPr>
              <w:tabs>
                <w:tab w:val="left" w:pos="8789"/>
              </w:tabs>
              <w:ind w:left="57" w:right="5"/>
              <w:jc w:val="both"/>
              <w:rPr>
                <w:rFonts w:cstheme="minorHAnsi"/>
                <w:i/>
                <w:iCs/>
                <w:color w:val="000000" w:themeColor="text1"/>
                <w:sz w:val="16"/>
                <w:szCs w:val="16"/>
              </w:rPr>
            </w:pPr>
            <w:r w:rsidRPr="00F627E2">
              <w:rPr>
                <w:rFonts w:cstheme="minorHAnsi"/>
                <w:i/>
                <w:iCs/>
                <w:color w:val="000000" w:themeColor="text1"/>
                <w:sz w:val="16"/>
                <w:szCs w:val="16"/>
              </w:rPr>
              <w:t>a) il rispetto delle normative comunitarie, statali, regionali e regolamentari, generali e di settore;</w:t>
            </w:r>
          </w:p>
          <w:p w:rsidR="004B2C1E" w:rsidRPr="00F627E2" w:rsidRDefault="004B2C1E" w:rsidP="00281DB0">
            <w:pPr>
              <w:tabs>
                <w:tab w:val="left" w:pos="8789"/>
              </w:tabs>
              <w:ind w:left="57" w:right="5"/>
              <w:jc w:val="both"/>
              <w:rPr>
                <w:rFonts w:cstheme="minorHAnsi"/>
                <w:i/>
                <w:iCs/>
                <w:color w:val="000000" w:themeColor="text1"/>
                <w:sz w:val="16"/>
                <w:szCs w:val="16"/>
              </w:rPr>
            </w:pPr>
            <w:r w:rsidRPr="00F627E2">
              <w:rPr>
                <w:rFonts w:cstheme="minorHAnsi"/>
                <w:i/>
                <w:iCs/>
                <w:color w:val="000000" w:themeColor="text1"/>
                <w:sz w:val="16"/>
                <w:szCs w:val="16"/>
              </w:rPr>
              <w:t>b) la correttezza e regolarità della procedura;</w:t>
            </w:r>
          </w:p>
          <w:p w:rsidR="004B2C1E" w:rsidRPr="00F627E2" w:rsidRDefault="004B2C1E" w:rsidP="00281DB0">
            <w:pPr>
              <w:tabs>
                <w:tab w:val="left" w:pos="8789"/>
              </w:tabs>
              <w:ind w:left="57" w:right="5"/>
              <w:jc w:val="both"/>
              <w:rPr>
                <w:rFonts w:cstheme="minorHAnsi"/>
                <w:i/>
                <w:iCs/>
                <w:color w:val="000000" w:themeColor="text1"/>
                <w:sz w:val="16"/>
                <w:szCs w:val="16"/>
              </w:rPr>
            </w:pPr>
            <w:r w:rsidRPr="00F627E2">
              <w:rPr>
                <w:rFonts w:cstheme="minorHAnsi"/>
                <w:i/>
                <w:iCs/>
                <w:color w:val="000000" w:themeColor="text1"/>
                <w:sz w:val="16"/>
                <w:szCs w:val="16"/>
              </w:rPr>
              <w:t>c9 la correttezza formale nella redazione dell’atto;</w:t>
            </w:r>
          </w:p>
          <w:p w:rsidR="004B2C1E" w:rsidRPr="00F627E2" w:rsidRDefault="004B2C1E" w:rsidP="00281DB0">
            <w:pPr>
              <w:tabs>
                <w:tab w:val="left" w:pos="8789"/>
              </w:tabs>
              <w:ind w:left="57" w:right="5"/>
              <w:jc w:val="both"/>
              <w:rPr>
                <w:rFonts w:cstheme="minorHAnsi"/>
                <w:color w:val="000000" w:themeColor="text1"/>
                <w:sz w:val="16"/>
                <w:szCs w:val="16"/>
              </w:rPr>
            </w:pPr>
          </w:p>
          <w:p w:rsidR="004B2C1E" w:rsidRPr="00F627E2" w:rsidRDefault="004B2C1E" w:rsidP="00281DB0">
            <w:pPr>
              <w:tabs>
                <w:tab w:val="left" w:pos="8789"/>
              </w:tabs>
              <w:ind w:left="57" w:right="5"/>
              <w:jc w:val="both"/>
              <w:rPr>
                <w:rFonts w:cstheme="minorHAnsi"/>
                <w:color w:val="000000" w:themeColor="text1"/>
                <w:sz w:val="16"/>
                <w:szCs w:val="16"/>
              </w:rPr>
            </w:pPr>
            <w:r w:rsidRPr="00F627E2">
              <w:rPr>
                <w:rFonts w:cstheme="minorHAnsi"/>
                <w:b/>
                <w:bCs/>
                <w:color w:val="000000" w:themeColor="text1"/>
                <w:sz w:val="16"/>
                <w:szCs w:val="16"/>
              </w:rPr>
              <w:t>Acquisito</w:t>
            </w:r>
            <w:r w:rsidRPr="00F627E2">
              <w:rPr>
                <w:rFonts w:cstheme="minorHAnsi"/>
                <w:color w:val="000000" w:themeColor="text1"/>
                <w:sz w:val="16"/>
                <w:szCs w:val="16"/>
              </w:rPr>
              <w:t xml:space="preserve"> il seguente parere sulla regolarità contabile espresso dal Responsabile dei Servizi Finanziari: “favorevole”;</w:t>
            </w:r>
          </w:p>
          <w:p w:rsidR="004B2C1E" w:rsidRPr="00F627E2" w:rsidRDefault="004B2C1E" w:rsidP="00281DB0">
            <w:pPr>
              <w:jc w:val="both"/>
              <w:rPr>
                <w:rFonts w:cstheme="minorHAnsi"/>
                <w:color w:val="000000" w:themeColor="text1"/>
                <w:sz w:val="16"/>
                <w:szCs w:val="16"/>
              </w:rPr>
            </w:pPr>
          </w:p>
          <w:p w:rsidR="004B2C1E" w:rsidRPr="00F627E2" w:rsidRDefault="004B2C1E" w:rsidP="00281DB0">
            <w:pPr>
              <w:jc w:val="both"/>
              <w:rPr>
                <w:rFonts w:cstheme="minorHAnsi"/>
                <w:color w:val="000000" w:themeColor="text1"/>
                <w:sz w:val="16"/>
                <w:szCs w:val="16"/>
              </w:rPr>
            </w:pPr>
            <w:r w:rsidRPr="00F627E2">
              <w:rPr>
                <w:rFonts w:cstheme="minorHAnsi"/>
                <w:color w:val="000000" w:themeColor="text1"/>
                <w:sz w:val="16"/>
                <w:szCs w:val="16"/>
              </w:rPr>
              <w:t>Visto il D.L.vo 267/00;</w:t>
            </w:r>
          </w:p>
          <w:p w:rsidR="004B2C1E" w:rsidRPr="00F627E2" w:rsidRDefault="004B2C1E" w:rsidP="00281DB0">
            <w:pPr>
              <w:jc w:val="both"/>
              <w:rPr>
                <w:rFonts w:cstheme="minorHAnsi"/>
                <w:color w:val="000000" w:themeColor="text1"/>
                <w:sz w:val="16"/>
                <w:szCs w:val="16"/>
              </w:rPr>
            </w:pPr>
          </w:p>
          <w:p w:rsidR="004B2C1E" w:rsidRPr="00F627E2" w:rsidRDefault="004B2C1E" w:rsidP="00281DB0">
            <w:pPr>
              <w:jc w:val="both"/>
              <w:rPr>
                <w:rFonts w:cstheme="minorHAnsi"/>
                <w:color w:val="000000" w:themeColor="text1"/>
                <w:sz w:val="16"/>
                <w:szCs w:val="16"/>
              </w:rPr>
            </w:pPr>
            <w:r w:rsidRPr="00F627E2">
              <w:rPr>
                <w:rFonts w:cstheme="minorHAnsi"/>
                <w:color w:val="000000" w:themeColor="text1"/>
                <w:sz w:val="16"/>
                <w:szCs w:val="16"/>
              </w:rPr>
              <w:tab/>
            </w:r>
            <w:r w:rsidRPr="00F627E2">
              <w:rPr>
                <w:rFonts w:cstheme="minorHAnsi"/>
                <w:color w:val="000000" w:themeColor="text1"/>
                <w:sz w:val="16"/>
                <w:szCs w:val="16"/>
              </w:rPr>
              <w:tab/>
            </w:r>
            <w:r w:rsidRPr="00F627E2">
              <w:rPr>
                <w:rFonts w:cstheme="minorHAnsi"/>
                <w:color w:val="000000" w:themeColor="text1"/>
                <w:sz w:val="16"/>
                <w:szCs w:val="16"/>
              </w:rPr>
              <w:tab/>
            </w:r>
            <w:r w:rsidRPr="00F627E2">
              <w:rPr>
                <w:rFonts w:cstheme="minorHAnsi"/>
                <w:color w:val="000000" w:themeColor="text1"/>
                <w:sz w:val="16"/>
                <w:szCs w:val="16"/>
              </w:rPr>
              <w:tab/>
            </w:r>
            <w:r w:rsidRPr="00F627E2">
              <w:rPr>
                <w:rFonts w:cstheme="minorHAnsi"/>
                <w:color w:val="000000" w:themeColor="text1"/>
                <w:sz w:val="16"/>
                <w:szCs w:val="16"/>
              </w:rPr>
              <w:tab/>
            </w:r>
            <w:r w:rsidRPr="00F627E2">
              <w:rPr>
                <w:rFonts w:cstheme="minorHAnsi"/>
                <w:b/>
                <w:bCs/>
                <w:color w:val="000000" w:themeColor="text1"/>
                <w:sz w:val="16"/>
                <w:szCs w:val="16"/>
              </w:rPr>
              <w:t>DETERMINA</w:t>
            </w:r>
          </w:p>
          <w:p w:rsidR="004B2C1E" w:rsidRPr="00F627E2" w:rsidRDefault="004B2C1E" w:rsidP="00281DB0">
            <w:pPr>
              <w:jc w:val="both"/>
              <w:rPr>
                <w:rFonts w:cstheme="minorHAnsi"/>
                <w:color w:val="000000" w:themeColor="text1"/>
                <w:sz w:val="16"/>
                <w:szCs w:val="16"/>
              </w:rPr>
            </w:pPr>
          </w:p>
          <w:p w:rsidR="004B2C1E" w:rsidRPr="00F627E2" w:rsidRDefault="004B2C1E" w:rsidP="00281DB0">
            <w:pPr>
              <w:jc w:val="both"/>
              <w:rPr>
                <w:rFonts w:cstheme="minorHAnsi"/>
                <w:color w:val="000000" w:themeColor="text1"/>
                <w:sz w:val="16"/>
                <w:szCs w:val="16"/>
              </w:rPr>
            </w:pPr>
            <w:r w:rsidRPr="00F627E2">
              <w:rPr>
                <w:rFonts w:cstheme="minorHAnsi"/>
                <w:color w:val="000000" w:themeColor="text1"/>
                <w:sz w:val="16"/>
                <w:szCs w:val="16"/>
              </w:rPr>
              <w:t xml:space="preserve">1)  Impegnare e liquidare alla Direzione Provinciale  </w:t>
            </w:r>
            <w:proofErr w:type="spellStart"/>
            <w:r w:rsidRPr="00F627E2">
              <w:rPr>
                <w:rFonts w:cstheme="minorHAnsi"/>
                <w:color w:val="000000" w:themeColor="text1"/>
                <w:sz w:val="16"/>
                <w:szCs w:val="16"/>
              </w:rPr>
              <w:t>PP.TT.-</w:t>
            </w:r>
            <w:proofErr w:type="spellEnd"/>
            <w:r w:rsidRPr="00F627E2">
              <w:rPr>
                <w:rFonts w:cstheme="minorHAnsi"/>
                <w:color w:val="000000" w:themeColor="text1"/>
                <w:sz w:val="16"/>
                <w:szCs w:val="16"/>
              </w:rPr>
              <w:t xml:space="preserve"> Rag.  Provinciale Macchine Affrancatrici - Lecce, sul c/</w:t>
            </w:r>
            <w:proofErr w:type="spellStart"/>
            <w:r w:rsidRPr="00F627E2">
              <w:rPr>
                <w:rFonts w:cstheme="minorHAnsi"/>
                <w:color w:val="000000" w:themeColor="text1"/>
                <w:sz w:val="16"/>
                <w:szCs w:val="16"/>
              </w:rPr>
              <w:t>c</w:t>
            </w:r>
            <w:proofErr w:type="spellEnd"/>
            <w:r w:rsidRPr="00F627E2">
              <w:rPr>
                <w:rFonts w:cstheme="minorHAnsi"/>
                <w:color w:val="000000" w:themeColor="text1"/>
                <w:sz w:val="16"/>
                <w:szCs w:val="16"/>
              </w:rPr>
              <w:t xml:space="preserve"> postale n. 207704, la somma di €  3.000,00 per ricostituzione fondo di  corrispondenza.</w:t>
            </w:r>
          </w:p>
          <w:p w:rsidR="004B2C1E" w:rsidRPr="00F627E2" w:rsidRDefault="004B2C1E" w:rsidP="00281DB0">
            <w:pPr>
              <w:jc w:val="both"/>
              <w:rPr>
                <w:rFonts w:cstheme="minorHAnsi"/>
                <w:color w:val="000000" w:themeColor="text1"/>
                <w:sz w:val="16"/>
                <w:szCs w:val="16"/>
              </w:rPr>
            </w:pPr>
          </w:p>
          <w:p w:rsidR="004B2C1E" w:rsidRPr="00F627E2" w:rsidRDefault="004B2C1E" w:rsidP="00281DB0">
            <w:pPr>
              <w:pStyle w:val="Corpodeltesto"/>
              <w:rPr>
                <w:rFonts w:asciiTheme="minorHAnsi" w:hAnsiTheme="minorHAnsi" w:cstheme="minorHAnsi"/>
                <w:color w:val="000000" w:themeColor="text1"/>
                <w:sz w:val="16"/>
                <w:szCs w:val="16"/>
              </w:rPr>
            </w:pPr>
            <w:r w:rsidRPr="00F627E2">
              <w:rPr>
                <w:rFonts w:asciiTheme="minorHAnsi" w:hAnsiTheme="minorHAnsi" w:cstheme="minorHAnsi"/>
                <w:color w:val="000000" w:themeColor="text1"/>
                <w:sz w:val="16"/>
                <w:szCs w:val="16"/>
              </w:rPr>
              <w:t xml:space="preserve">2)  Prelevare la somma dalle disponibilità finanziarie del </w:t>
            </w:r>
            <w:proofErr w:type="spellStart"/>
            <w:r w:rsidRPr="00F627E2">
              <w:rPr>
                <w:rFonts w:asciiTheme="minorHAnsi" w:hAnsiTheme="minorHAnsi" w:cstheme="minorHAnsi"/>
                <w:color w:val="000000" w:themeColor="text1"/>
                <w:sz w:val="16"/>
                <w:szCs w:val="16"/>
              </w:rPr>
              <w:t>Serv</w:t>
            </w:r>
            <w:proofErr w:type="spellEnd"/>
            <w:r w:rsidRPr="00F627E2">
              <w:rPr>
                <w:rFonts w:asciiTheme="minorHAnsi" w:hAnsiTheme="minorHAnsi" w:cstheme="minorHAnsi"/>
                <w:color w:val="000000" w:themeColor="text1"/>
                <w:sz w:val="16"/>
                <w:szCs w:val="16"/>
              </w:rPr>
              <w:t xml:space="preserve">. 0102, Int.03, Cap. 74 Art. 1 </w:t>
            </w:r>
          </w:p>
          <w:p w:rsidR="004B2C1E" w:rsidRPr="00F627E2" w:rsidRDefault="004B2C1E" w:rsidP="00281DB0">
            <w:pPr>
              <w:pStyle w:val="Corpodeltesto"/>
              <w:rPr>
                <w:rFonts w:asciiTheme="minorHAnsi" w:hAnsiTheme="minorHAnsi" w:cstheme="minorHAnsi"/>
                <w:color w:val="000000" w:themeColor="text1"/>
                <w:sz w:val="16"/>
                <w:szCs w:val="16"/>
              </w:rPr>
            </w:pPr>
            <w:r w:rsidRPr="00F627E2">
              <w:rPr>
                <w:rFonts w:asciiTheme="minorHAnsi" w:hAnsiTheme="minorHAnsi" w:cstheme="minorHAnsi"/>
                <w:color w:val="000000" w:themeColor="text1"/>
                <w:sz w:val="16"/>
                <w:szCs w:val="16"/>
              </w:rPr>
              <w:lastRenderedPageBreak/>
              <w:t xml:space="preserve">      ”Gestione  Uffici - prestazioni di servizi vari” del bilancio </w:t>
            </w:r>
            <w:proofErr w:type="spellStart"/>
            <w:r w:rsidRPr="00F627E2">
              <w:rPr>
                <w:rFonts w:asciiTheme="minorHAnsi" w:hAnsiTheme="minorHAnsi" w:cstheme="minorHAnsi"/>
                <w:color w:val="000000" w:themeColor="text1"/>
                <w:sz w:val="16"/>
                <w:szCs w:val="16"/>
              </w:rPr>
              <w:t>c.e</w:t>
            </w:r>
            <w:proofErr w:type="spellEnd"/>
            <w:r w:rsidRPr="00F627E2">
              <w:rPr>
                <w:rFonts w:asciiTheme="minorHAnsi" w:hAnsiTheme="minorHAnsi" w:cstheme="minorHAnsi"/>
                <w:color w:val="000000" w:themeColor="text1"/>
                <w:sz w:val="16"/>
                <w:szCs w:val="16"/>
              </w:rPr>
              <w:t>..</w:t>
            </w:r>
          </w:p>
          <w:p w:rsidR="004B2C1E" w:rsidRPr="00F627E2" w:rsidRDefault="004B2C1E" w:rsidP="00C16F51">
            <w:pPr>
              <w:pStyle w:val="Titolo"/>
              <w:jc w:val="both"/>
              <w:rPr>
                <w:rFonts w:asciiTheme="minorHAnsi" w:hAnsiTheme="minorHAnsi" w:cstheme="minorHAnsi"/>
                <w:color w:val="000000" w:themeColor="text1"/>
                <w:sz w:val="16"/>
                <w:szCs w:val="16"/>
              </w:rPr>
            </w:pPr>
          </w:p>
          <w:p w:rsidR="004B2C1E" w:rsidRPr="00F627E2" w:rsidRDefault="004B2C1E" w:rsidP="00C16F51">
            <w:pPr>
              <w:pStyle w:val="Titolo"/>
              <w:jc w:val="both"/>
              <w:rPr>
                <w:rFonts w:asciiTheme="minorHAnsi" w:hAnsiTheme="minorHAnsi" w:cstheme="minorHAnsi"/>
                <w:color w:val="000000" w:themeColor="text1"/>
                <w:sz w:val="16"/>
                <w:szCs w:val="16"/>
              </w:rPr>
            </w:pPr>
            <w:r w:rsidRPr="00F627E2">
              <w:rPr>
                <w:rFonts w:asciiTheme="minorHAnsi" w:hAnsiTheme="minorHAnsi" w:cstheme="minorHAnsi"/>
                <w:color w:val="000000" w:themeColor="text1"/>
                <w:sz w:val="16"/>
                <w:szCs w:val="16"/>
              </w:rPr>
              <w:t>[…]</w:t>
            </w:r>
          </w:p>
        </w:tc>
        <w:tc>
          <w:tcPr>
            <w:tcW w:w="1134" w:type="dxa"/>
          </w:tcPr>
          <w:p w:rsidR="004B2C1E" w:rsidRPr="00F627E2" w:rsidRDefault="004B2C1E" w:rsidP="00C16F51">
            <w:pPr>
              <w:rPr>
                <w:color w:val="000000" w:themeColor="text1"/>
                <w:sz w:val="16"/>
                <w:szCs w:val="16"/>
              </w:rPr>
            </w:pPr>
            <w:r w:rsidRPr="00F627E2">
              <w:rPr>
                <w:color w:val="000000" w:themeColor="text1"/>
                <w:sz w:val="16"/>
                <w:szCs w:val="16"/>
              </w:rPr>
              <w:lastRenderedPageBreak/>
              <w:t>di €  3.000,00</w:t>
            </w:r>
          </w:p>
        </w:tc>
        <w:tc>
          <w:tcPr>
            <w:tcW w:w="1701" w:type="dxa"/>
          </w:tcPr>
          <w:p w:rsidR="004B2C1E" w:rsidRPr="00F627E2" w:rsidRDefault="004B2C1E" w:rsidP="00C16F51">
            <w:pPr>
              <w:rPr>
                <w:color w:val="000000" w:themeColor="text1"/>
                <w:sz w:val="16"/>
                <w:szCs w:val="16"/>
              </w:rPr>
            </w:pPr>
          </w:p>
        </w:tc>
      </w:tr>
      <w:tr w:rsidR="004B2C1E" w:rsidRPr="004D180D" w:rsidTr="00880A92">
        <w:tc>
          <w:tcPr>
            <w:tcW w:w="1668" w:type="dxa"/>
          </w:tcPr>
          <w:p w:rsidR="004B2C1E" w:rsidRPr="00F627E2" w:rsidRDefault="004B2C1E" w:rsidP="00B155BA">
            <w:pPr>
              <w:rPr>
                <w:color w:val="000000" w:themeColor="text1"/>
                <w:sz w:val="16"/>
                <w:szCs w:val="16"/>
              </w:rPr>
            </w:pPr>
            <w:r w:rsidRPr="00F627E2">
              <w:rPr>
                <w:color w:val="000000" w:themeColor="text1"/>
                <w:sz w:val="16"/>
                <w:szCs w:val="16"/>
              </w:rPr>
              <w:lastRenderedPageBreak/>
              <w:t>Responsabile del Servizio</w:t>
            </w:r>
            <w:r w:rsidR="0033375A">
              <w:rPr>
                <w:color w:val="000000" w:themeColor="text1"/>
                <w:sz w:val="16"/>
                <w:szCs w:val="16"/>
              </w:rPr>
              <w:t xml:space="preserve"> </w:t>
            </w:r>
            <w:proofErr w:type="spellStart"/>
            <w:r w:rsidR="0033375A">
              <w:rPr>
                <w:color w:val="000000" w:themeColor="text1"/>
                <w:sz w:val="16"/>
                <w:szCs w:val="16"/>
              </w:rPr>
              <w:t>F.F.</w:t>
            </w:r>
            <w:proofErr w:type="spellEnd"/>
          </w:p>
          <w:p w:rsidR="008C00C2" w:rsidRPr="00F627E2" w:rsidRDefault="008C00C2" w:rsidP="00B155BA">
            <w:pPr>
              <w:rPr>
                <w:color w:val="000000" w:themeColor="text1"/>
                <w:sz w:val="16"/>
                <w:szCs w:val="16"/>
              </w:rPr>
            </w:pPr>
            <w:r w:rsidRPr="00F627E2">
              <w:rPr>
                <w:color w:val="000000" w:themeColor="text1"/>
                <w:sz w:val="16"/>
                <w:szCs w:val="16"/>
              </w:rPr>
              <w:t>Dott. Giuseppe Rizzo</w:t>
            </w:r>
          </w:p>
          <w:p w:rsidR="00C32374" w:rsidRPr="00F627E2" w:rsidRDefault="00C32374" w:rsidP="00B155BA">
            <w:pPr>
              <w:rPr>
                <w:color w:val="000000" w:themeColor="text1"/>
                <w:sz w:val="16"/>
                <w:szCs w:val="16"/>
              </w:rPr>
            </w:pPr>
          </w:p>
        </w:tc>
        <w:tc>
          <w:tcPr>
            <w:tcW w:w="1134" w:type="dxa"/>
          </w:tcPr>
          <w:p w:rsidR="004B2C1E" w:rsidRPr="00F627E2" w:rsidRDefault="004B2C1E" w:rsidP="00B155BA">
            <w:pPr>
              <w:rPr>
                <w:color w:val="000000" w:themeColor="text1"/>
                <w:sz w:val="16"/>
                <w:szCs w:val="16"/>
              </w:rPr>
            </w:pPr>
            <w:r w:rsidRPr="00F627E2">
              <w:rPr>
                <w:color w:val="000000" w:themeColor="text1"/>
                <w:sz w:val="16"/>
                <w:szCs w:val="16"/>
              </w:rPr>
              <w:t>Determina</w:t>
            </w:r>
          </w:p>
        </w:tc>
        <w:tc>
          <w:tcPr>
            <w:tcW w:w="1134" w:type="dxa"/>
          </w:tcPr>
          <w:p w:rsidR="004B2C1E" w:rsidRPr="00F627E2" w:rsidRDefault="004B2C1E" w:rsidP="00C16F51">
            <w:pPr>
              <w:rPr>
                <w:color w:val="000000" w:themeColor="text1"/>
                <w:sz w:val="16"/>
                <w:szCs w:val="16"/>
              </w:rPr>
            </w:pPr>
            <w:r w:rsidRPr="00F627E2">
              <w:rPr>
                <w:color w:val="000000" w:themeColor="text1"/>
                <w:sz w:val="16"/>
                <w:szCs w:val="16"/>
              </w:rPr>
              <w:t>n.216 del 27.2.2015</w:t>
            </w:r>
          </w:p>
        </w:tc>
        <w:tc>
          <w:tcPr>
            <w:tcW w:w="1417" w:type="dxa"/>
          </w:tcPr>
          <w:p w:rsidR="004B2C1E" w:rsidRPr="00F627E2" w:rsidRDefault="004B2C1E" w:rsidP="00C16F51">
            <w:pPr>
              <w:rPr>
                <w:rFonts w:cstheme="minorHAnsi"/>
                <w:color w:val="000000" w:themeColor="text1"/>
                <w:sz w:val="16"/>
                <w:szCs w:val="16"/>
              </w:rPr>
            </w:pPr>
            <w:r w:rsidRPr="00F627E2">
              <w:rPr>
                <w:rFonts w:cstheme="minorHAnsi"/>
                <w:color w:val="000000" w:themeColor="text1"/>
                <w:sz w:val="16"/>
                <w:szCs w:val="16"/>
              </w:rPr>
              <w:t xml:space="preserve">SERVIZIO </w:t>
            </w:r>
            <w:proofErr w:type="spellStart"/>
            <w:r w:rsidRPr="00F627E2">
              <w:rPr>
                <w:rFonts w:cstheme="minorHAnsi"/>
                <w:color w:val="000000" w:themeColor="text1"/>
                <w:sz w:val="16"/>
                <w:szCs w:val="16"/>
              </w:rPr>
              <w:t>DI</w:t>
            </w:r>
            <w:proofErr w:type="spellEnd"/>
            <w:r w:rsidRPr="00F627E2">
              <w:rPr>
                <w:rFonts w:cstheme="minorHAnsi"/>
                <w:color w:val="000000" w:themeColor="text1"/>
                <w:sz w:val="16"/>
                <w:szCs w:val="16"/>
              </w:rPr>
              <w:t xml:space="preserve"> PULIZIA UFFICI COMUNALI  E UFFICI DEL GIUDICE </w:t>
            </w:r>
            <w:proofErr w:type="spellStart"/>
            <w:r w:rsidRPr="00F627E2">
              <w:rPr>
                <w:rFonts w:cstheme="minorHAnsi"/>
                <w:color w:val="000000" w:themeColor="text1"/>
                <w:sz w:val="16"/>
                <w:szCs w:val="16"/>
              </w:rPr>
              <w:t>DI</w:t>
            </w:r>
            <w:proofErr w:type="spellEnd"/>
            <w:r w:rsidRPr="00F627E2">
              <w:rPr>
                <w:rFonts w:cstheme="minorHAnsi"/>
                <w:color w:val="000000" w:themeColor="text1"/>
                <w:sz w:val="16"/>
                <w:szCs w:val="16"/>
              </w:rPr>
              <w:t xml:space="preserve"> PACE - DETERMINAZIONI.</w:t>
            </w:r>
          </w:p>
        </w:tc>
        <w:tc>
          <w:tcPr>
            <w:tcW w:w="6804" w:type="dxa"/>
          </w:tcPr>
          <w:p w:rsidR="004B2C1E" w:rsidRPr="00F627E2" w:rsidRDefault="004B2C1E" w:rsidP="00C16F51">
            <w:pPr>
              <w:pStyle w:val="Titolo"/>
              <w:jc w:val="both"/>
              <w:rPr>
                <w:rFonts w:asciiTheme="minorHAnsi" w:hAnsiTheme="minorHAnsi" w:cstheme="minorHAnsi"/>
                <w:color w:val="000000" w:themeColor="text1"/>
                <w:sz w:val="16"/>
                <w:szCs w:val="16"/>
              </w:rPr>
            </w:pPr>
            <w:r w:rsidRPr="00F627E2">
              <w:rPr>
                <w:rFonts w:asciiTheme="minorHAnsi" w:hAnsiTheme="minorHAnsi" w:cstheme="minorHAnsi"/>
                <w:color w:val="000000" w:themeColor="text1"/>
                <w:sz w:val="16"/>
                <w:szCs w:val="16"/>
              </w:rPr>
              <w:t>[…]</w:t>
            </w:r>
          </w:p>
          <w:p w:rsidR="004B2C1E" w:rsidRPr="00F627E2" w:rsidRDefault="004B2C1E" w:rsidP="00C16F51">
            <w:pPr>
              <w:pStyle w:val="Titolo"/>
              <w:jc w:val="both"/>
              <w:rPr>
                <w:rFonts w:asciiTheme="minorHAnsi" w:hAnsiTheme="minorHAnsi" w:cstheme="minorHAnsi"/>
                <w:color w:val="000000" w:themeColor="text1"/>
                <w:sz w:val="16"/>
                <w:szCs w:val="16"/>
              </w:rPr>
            </w:pPr>
          </w:p>
          <w:p w:rsidR="004B2C1E" w:rsidRPr="00F627E2" w:rsidRDefault="004B2C1E" w:rsidP="00196247">
            <w:pPr>
              <w:tabs>
                <w:tab w:val="left" w:pos="9638"/>
                <w:tab w:val="left" w:pos="9923"/>
                <w:tab w:val="left" w:pos="10206"/>
              </w:tabs>
              <w:ind w:right="-234"/>
              <w:jc w:val="both"/>
              <w:rPr>
                <w:rFonts w:cstheme="minorHAnsi"/>
                <w:color w:val="000000" w:themeColor="text1"/>
                <w:sz w:val="16"/>
                <w:szCs w:val="16"/>
              </w:rPr>
            </w:pPr>
            <w:r w:rsidRPr="00F627E2">
              <w:rPr>
                <w:rFonts w:cstheme="minorHAnsi"/>
                <w:color w:val="000000" w:themeColor="text1"/>
                <w:sz w:val="16"/>
                <w:szCs w:val="16"/>
              </w:rPr>
              <w:t>Premesso,</w:t>
            </w:r>
          </w:p>
          <w:p w:rsidR="004B2C1E" w:rsidRPr="00F627E2" w:rsidRDefault="004B2C1E" w:rsidP="00196247">
            <w:pPr>
              <w:tabs>
                <w:tab w:val="left" w:pos="9923"/>
                <w:tab w:val="left" w:pos="10206"/>
              </w:tabs>
              <w:ind w:left="-142"/>
              <w:jc w:val="both"/>
              <w:rPr>
                <w:rFonts w:cstheme="minorHAnsi"/>
                <w:color w:val="000000" w:themeColor="text1"/>
                <w:sz w:val="16"/>
                <w:szCs w:val="16"/>
              </w:rPr>
            </w:pPr>
            <w:r w:rsidRPr="00F627E2">
              <w:rPr>
                <w:rFonts w:cstheme="minorHAnsi"/>
                <w:color w:val="000000" w:themeColor="text1"/>
                <w:sz w:val="16"/>
                <w:szCs w:val="16"/>
              </w:rPr>
              <w:t xml:space="preserve">- che con  rispettive determinazioni  del </w:t>
            </w:r>
            <w:proofErr w:type="spellStart"/>
            <w:r w:rsidRPr="00F627E2">
              <w:rPr>
                <w:rFonts w:cstheme="minorHAnsi"/>
                <w:color w:val="000000" w:themeColor="text1"/>
                <w:sz w:val="16"/>
                <w:szCs w:val="16"/>
              </w:rPr>
              <w:t>R.S.</w:t>
            </w:r>
            <w:proofErr w:type="spellEnd"/>
            <w:r w:rsidRPr="00F627E2">
              <w:rPr>
                <w:rFonts w:cstheme="minorHAnsi"/>
                <w:color w:val="000000" w:themeColor="text1"/>
                <w:sz w:val="16"/>
                <w:szCs w:val="16"/>
              </w:rPr>
              <w:t xml:space="preserve">  n. 101/5.2.2015  e 115/9.2.2015 è stato stabilito di  provvedere per il periodo  1° marzo/30 giugno 2015 alla  pulizia degli Uffici Comunali – attualmente svolto dalla Società Cooperativa Sociale   “MELIORA” di Via </w:t>
            </w:r>
            <w:proofErr w:type="spellStart"/>
            <w:r w:rsidRPr="00F627E2">
              <w:rPr>
                <w:rFonts w:cstheme="minorHAnsi"/>
                <w:color w:val="000000" w:themeColor="text1"/>
                <w:sz w:val="16"/>
                <w:szCs w:val="16"/>
              </w:rPr>
              <w:t>Apulia</w:t>
            </w:r>
            <w:proofErr w:type="spellEnd"/>
            <w:r w:rsidRPr="00F627E2">
              <w:rPr>
                <w:rFonts w:cstheme="minorHAnsi"/>
                <w:color w:val="000000" w:themeColor="text1"/>
                <w:sz w:val="16"/>
                <w:szCs w:val="16"/>
              </w:rPr>
              <w:t xml:space="preserve"> n.26 - e  degli Uffici del Giudice di Pace – attualmente svolto dalla Società Cooperativa Sociale  “APULIA” di  Via Brindisi n.29 –  mediante espletamento di gara per l’affidamento del servizio,  ai sensi dell’art.6, commi 1 e 2 della </w:t>
            </w:r>
            <w:proofErr w:type="spellStart"/>
            <w:r w:rsidRPr="00F627E2">
              <w:rPr>
                <w:rFonts w:cstheme="minorHAnsi"/>
                <w:color w:val="000000" w:themeColor="text1"/>
                <w:sz w:val="16"/>
                <w:szCs w:val="16"/>
              </w:rPr>
              <w:t>L.R.</w:t>
            </w:r>
            <w:proofErr w:type="spellEnd"/>
            <w:r w:rsidRPr="00F627E2">
              <w:rPr>
                <w:rFonts w:cstheme="minorHAnsi"/>
                <w:color w:val="000000" w:themeColor="text1"/>
                <w:sz w:val="16"/>
                <w:szCs w:val="16"/>
              </w:rPr>
              <w:t xml:space="preserve"> n.21/93, a Cooperativa Sociale  di tipo B presente sul territorio comunale, invitando alla gara:</w:t>
            </w:r>
          </w:p>
          <w:p w:rsidR="004B2C1E" w:rsidRPr="00F627E2" w:rsidRDefault="004B2C1E" w:rsidP="00880A92">
            <w:pPr>
              <w:numPr>
                <w:ilvl w:val="0"/>
                <w:numId w:val="22"/>
              </w:numPr>
              <w:tabs>
                <w:tab w:val="left" w:pos="9923"/>
                <w:tab w:val="left" w:pos="10206"/>
              </w:tabs>
              <w:autoSpaceDN w:val="0"/>
              <w:jc w:val="both"/>
              <w:rPr>
                <w:rFonts w:cstheme="minorHAnsi"/>
                <w:color w:val="000000" w:themeColor="text1"/>
                <w:sz w:val="16"/>
                <w:szCs w:val="16"/>
              </w:rPr>
            </w:pPr>
            <w:r w:rsidRPr="00F627E2">
              <w:rPr>
                <w:rFonts w:cstheme="minorHAnsi"/>
                <w:color w:val="000000" w:themeColor="text1"/>
                <w:sz w:val="16"/>
                <w:szCs w:val="16"/>
              </w:rPr>
              <w:t xml:space="preserve">la Società Cooperativa Sociale  “APULIA”, Via Brindisi n.29 – </w:t>
            </w:r>
            <w:proofErr w:type="spellStart"/>
            <w:r w:rsidRPr="00F627E2">
              <w:rPr>
                <w:rFonts w:cstheme="minorHAnsi"/>
                <w:color w:val="000000" w:themeColor="text1"/>
                <w:sz w:val="16"/>
                <w:szCs w:val="16"/>
              </w:rPr>
              <w:t>Tricase</w:t>
            </w:r>
            <w:proofErr w:type="spellEnd"/>
            <w:r w:rsidRPr="00F627E2">
              <w:rPr>
                <w:rFonts w:cstheme="minorHAnsi"/>
                <w:color w:val="000000" w:themeColor="text1"/>
                <w:sz w:val="16"/>
                <w:szCs w:val="16"/>
              </w:rPr>
              <w:t>;</w:t>
            </w:r>
          </w:p>
          <w:p w:rsidR="004B2C1E" w:rsidRPr="00F627E2" w:rsidRDefault="004B2C1E" w:rsidP="00880A92">
            <w:pPr>
              <w:numPr>
                <w:ilvl w:val="0"/>
                <w:numId w:val="22"/>
              </w:numPr>
              <w:tabs>
                <w:tab w:val="left" w:pos="9923"/>
                <w:tab w:val="left" w:pos="10206"/>
              </w:tabs>
              <w:autoSpaceDN w:val="0"/>
              <w:jc w:val="both"/>
              <w:rPr>
                <w:rFonts w:cstheme="minorHAnsi"/>
                <w:color w:val="000000" w:themeColor="text1"/>
                <w:sz w:val="16"/>
                <w:szCs w:val="16"/>
              </w:rPr>
            </w:pPr>
            <w:r w:rsidRPr="00F627E2">
              <w:rPr>
                <w:rFonts w:cstheme="minorHAnsi"/>
                <w:color w:val="000000" w:themeColor="text1"/>
                <w:sz w:val="16"/>
                <w:szCs w:val="16"/>
              </w:rPr>
              <w:t xml:space="preserve">la Società Cooperativa Sociale   “MELIORA”,  Via </w:t>
            </w:r>
            <w:proofErr w:type="spellStart"/>
            <w:r w:rsidRPr="00F627E2">
              <w:rPr>
                <w:rFonts w:cstheme="minorHAnsi"/>
                <w:color w:val="000000" w:themeColor="text1"/>
                <w:sz w:val="16"/>
                <w:szCs w:val="16"/>
              </w:rPr>
              <w:t>Apulia</w:t>
            </w:r>
            <w:proofErr w:type="spellEnd"/>
            <w:r w:rsidRPr="00F627E2">
              <w:rPr>
                <w:rFonts w:cstheme="minorHAnsi"/>
                <w:color w:val="000000" w:themeColor="text1"/>
                <w:sz w:val="16"/>
                <w:szCs w:val="16"/>
              </w:rPr>
              <w:t xml:space="preserve"> n.26;</w:t>
            </w:r>
          </w:p>
          <w:p w:rsidR="004B2C1E" w:rsidRPr="00F627E2" w:rsidRDefault="004B2C1E" w:rsidP="00880A92">
            <w:pPr>
              <w:numPr>
                <w:ilvl w:val="0"/>
                <w:numId w:val="22"/>
              </w:numPr>
              <w:tabs>
                <w:tab w:val="left" w:pos="9923"/>
                <w:tab w:val="left" w:pos="10206"/>
              </w:tabs>
              <w:autoSpaceDN w:val="0"/>
              <w:jc w:val="both"/>
              <w:rPr>
                <w:rFonts w:cstheme="minorHAnsi"/>
                <w:color w:val="000000" w:themeColor="text1"/>
                <w:sz w:val="16"/>
                <w:szCs w:val="16"/>
              </w:rPr>
            </w:pPr>
            <w:r w:rsidRPr="00F627E2">
              <w:rPr>
                <w:rFonts w:cstheme="minorHAnsi"/>
                <w:color w:val="000000" w:themeColor="text1"/>
                <w:sz w:val="16"/>
                <w:szCs w:val="16"/>
              </w:rPr>
              <w:t xml:space="preserve">la Società Cooperativa Sociale  “SAN VITO”, Via Catalano 18 – </w:t>
            </w:r>
            <w:proofErr w:type="spellStart"/>
            <w:r w:rsidRPr="00F627E2">
              <w:rPr>
                <w:rFonts w:cstheme="minorHAnsi"/>
                <w:color w:val="000000" w:themeColor="text1"/>
                <w:sz w:val="16"/>
                <w:szCs w:val="16"/>
              </w:rPr>
              <w:t>Tricase</w:t>
            </w:r>
            <w:proofErr w:type="spellEnd"/>
            <w:r w:rsidRPr="00F627E2">
              <w:rPr>
                <w:rFonts w:cstheme="minorHAnsi"/>
                <w:color w:val="000000" w:themeColor="text1"/>
                <w:sz w:val="16"/>
                <w:szCs w:val="16"/>
              </w:rPr>
              <w:t>;</w:t>
            </w:r>
          </w:p>
          <w:p w:rsidR="004B2C1E" w:rsidRPr="00F627E2" w:rsidRDefault="004B2C1E" w:rsidP="00196247">
            <w:pPr>
              <w:tabs>
                <w:tab w:val="left" w:pos="9923"/>
                <w:tab w:val="left" w:pos="10206"/>
              </w:tabs>
              <w:ind w:left="-142"/>
              <w:jc w:val="both"/>
              <w:rPr>
                <w:rFonts w:cstheme="minorHAnsi"/>
                <w:color w:val="000000" w:themeColor="text1"/>
                <w:sz w:val="16"/>
                <w:szCs w:val="16"/>
              </w:rPr>
            </w:pPr>
          </w:p>
          <w:p w:rsidR="004B2C1E" w:rsidRPr="00F627E2" w:rsidRDefault="004B2C1E" w:rsidP="00196247">
            <w:pPr>
              <w:tabs>
                <w:tab w:val="left" w:pos="9923"/>
                <w:tab w:val="left" w:pos="10206"/>
              </w:tabs>
              <w:ind w:left="-142"/>
              <w:jc w:val="both"/>
              <w:rPr>
                <w:rFonts w:cstheme="minorHAnsi"/>
                <w:color w:val="000000" w:themeColor="text1"/>
                <w:sz w:val="16"/>
                <w:szCs w:val="16"/>
              </w:rPr>
            </w:pPr>
            <w:r w:rsidRPr="00F627E2">
              <w:rPr>
                <w:rFonts w:cstheme="minorHAnsi"/>
                <w:color w:val="000000" w:themeColor="text1"/>
                <w:sz w:val="16"/>
                <w:szCs w:val="16"/>
              </w:rPr>
              <w:t>- che le procedure,  attivate in data  10.02.2015, non si sono concluse in quanto si è reso  necessario chiedere chiarimenti alla  Società Cooperativa che ha presentato l’offerta più bassa rispetto al prezzo a base di gara in ordine alla congruità dell’offerta praticata, con particolare riferimento al rapporto costi-ricavo e alla applicazione della normativa prevista in materia contrattuale di settore, anche in relazione al servizio richiesto, che deve rispondere ad oggettivi criteri di adeguatezza, da presentare entro il 06.03.2015;</w:t>
            </w:r>
          </w:p>
          <w:p w:rsidR="004B2C1E" w:rsidRPr="00F627E2" w:rsidRDefault="004B2C1E" w:rsidP="00196247">
            <w:pPr>
              <w:tabs>
                <w:tab w:val="left" w:pos="9923"/>
                <w:tab w:val="left" w:pos="10206"/>
              </w:tabs>
              <w:ind w:left="-142"/>
              <w:jc w:val="both"/>
              <w:rPr>
                <w:rFonts w:cstheme="minorHAnsi"/>
                <w:color w:val="000000" w:themeColor="text1"/>
                <w:sz w:val="16"/>
                <w:szCs w:val="16"/>
              </w:rPr>
            </w:pPr>
          </w:p>
          <w:p w:rsidR="004B2C1E" w:rsidRPr="00F627E2" w:rsidRDefault="004B2C1E" w:rsidP="00880A92">
            <w:pPr>
              <w:numPr>
                <w:ilvl w:val="0"/>
                <w:numId w:val="22"/>
              </w:numPr>
              <w:tabs>
                <w:tab w:val="left" w:pos="9923"/>
                <w:tab w:val="left" w:pos="10206"/>
              </w:tabs>
              <w:autoSpaceDN w:val="0"/>
              <w:jc w:val="both"/>
              <w:rPr>
                <w:rFonts w:cstheme="minorHAnsi"/>
                <w:color w:val="000000" w:themeColor="text1"/>
                <w:sz w:val="16"/>
                <w:szCs w:val="16"/>
              </w:rPr>
            </w:pPr>
            <w:r w:rsidRPr="00F627E2">
              <w:rPr>
                <w:rFonts w:cstheme="minorHAnsi"/>
                <w:color w:val="000000" w:themeColor="text1"/>
                <w:sz w:val="16"/>
                <w:szCs w:val="16"/>
              </w:rPr>
              <w:t>che, pertanto, al fine di assicurare la continuità del servizio si ritiene necessario prorogare sino al 9.3.2015:</w:t>
            </w:r>
          </w:p>
          <w:p w:rsidR="004B2C1E" w:rsidRPr="00F627E2" w:rsidRDefault="004B2C1E" w:rsidP="00880A92">
            <w:pPr>
              <w:numPr>
                <w:ilvl w:val="0"/>
                <w:numId w:val="22"/>
              </w:numPr>
              <w:autoSpaceDN w:val="0"/>
              <w:ind w:right="-234"/>
              <w:jc w:val="both"/>
              <w:rPr>
                <w:rFonts w:cstheme="minorHAnsi"/>
                <w:color w:val="000000" w:themeColor="text1"/>
                <w:sz w:val="16"/>
                <w:szCs w:val="16"/>
              </w:rPr>
            </w:pPr>
            <w:r w:rsidRPr="00F627E2">
              <w:rPr>
                <w:rFonts w:cstheme="minorHAnsi"/>
                <w:color w:val="000000" w:themeColor="text1"/>
                <w:sz w:val="16"/>
                <w:szCs w:val="16"/>
              </w:rPr>
              <w:t xml:space="preserve"> alla Società Cooperativa Sociale “APULIA”  s.r.l. – </w:t>
            </w:r>
            <w:proofErr w:type="spellStart"/>
            <w:r w:rsidRPr="00F627E2">
              <w:rPr>
                <w:rFonts w:cstheme="minorHAnsi"/>
                <w:color w:val="000000" w:themeColor="text1"/>
                <w:sz w:val="16"/>
                <w:szCs w:val="16"/>
              </w:rPr>
              <w:t>Tricase</w:t>
            </w:r>
            <w:proofErr w:type="spellEnd"/>
            <w:r w:rsidRPr="00F627E2">
              <w:rPr>
                <w:rFonts w:cstheme="minorHAnsi"/>
                <w:color w:val="000000" w:themeColor="text1"/>
                <w:sz w:val="16"/>
                <w:szCs w:val="16"/>
              </w:rPr>
              <w:t xml:space="preserve"> – l’affidamento il servizio di  pulizia degli  </w:t>
            </w:r>
          </w:p>
          <w:p w:rsidR="004B2C1E" w:rsidRPr="00F627E2" w:rsidRDefault="004B2C1E" w:rsidP="00BD0357">
            <w:pPr>
              <w:autoSpaceDN w:val="0"/>
              <w:ind w:left="218" w:right="-234"/>
              <w:jc w:val="both"/>
              <w:rPr>
                <w:rFonts w:cstheme="minorHAnsi"/>
                <w:color w:val="000000" w:themeColor="text1"/>
                <w:sz w:val="16"/>
                <w:szCs w:val="16"/>
              </w:rPr>
            </w:pPr>
            <w:r w:rsidRPr="00F627E2">
              <w:rPr>
                <w:rFonts w:cstheme="minorHAnsi"/>
                <w:color w:val="000000" w:themeColor="text1"/>
                <w:sz w:val="16"/>
                <w:szCs w:val="16"/>
              </w:rPr>
              <w:t xml:space="preserve">Uffici  del Giudice di Pace, ubicati al primo piano dell’ex sede del Tribunale – Piazzale 25 Aprile, </w:t>
            </w:r>
          </w:p>
          <w:p w:rsidR="004B2C1E" w:rsidRPr="00F627E2" w:rsidRDefault="004B2C1E" w:rsidP="00BD0357">
            <w:pPr>
              <w:autoSpaceDN w:val="0"/>
              <w:ind w:left="218" w:right="-234"/>
              <w:jc w:val="both"/>
              <w:rPr>
                <w:rFonts w:cstheme="minorHAnsi"/>
                <w:color w:val="000000" w:themeColor="text1"/>
                <w:sz w:val="16"/>
                <w:szCs w:val="16"/>
              </w:rPr>
            </w:pPr>
            <w:r w:rsidRPr="00F627E2">
              <w:rPr>
                <w:rFonts w:cstheme="minorHAnsi"/>
                <w:color w:val="000000" w:themeColor="text1"/>
                <w:sz w:val="16"/>
                <w:szCs w:val="16"/>
              </w:rPr>
              <w:t>per il corrispettivo di € 263,52 – IVA compresa calcolato secondo  quanto stabilito con atto del</w:t>
            </w:r>
          </w:p>
          <w:p w:rsidR="004B2C1E" w:rsidRPr="00F627E2" w:rsidRDefault="004B2C1E" w:rsidP="00BD0357">
            <w:pPr>
              <w:autoSpaceDN w:val="0"/>
              <w:ind w:left="218" w:right="-234"/>
              <w:jc w:val="both"/>
              <w:rPr>
                <w:rFonts w:cstheme="minorHAnsi"/>
                <w:color w:val="000000" w:themeColor="text1"/>
                <w:sz w:val="16"/>
                <w:szCs w:val="16"/>
              </w:rPr>
            </w:pPr>
            <w:r w:rsidRPr="00F627E2">
              <w:rPr>
                <w:rFonts w:cstheme="minorHAnsi"/>
                <w:color w:val="000000" w:themeColor="text1"/>
                <w:sz w:val="16"/>
                <w:szCs w:val="16"/>
              </w:rPr>
              <w:t xml:space="preserve"> </w:t>
            </w:r>
            <w:proofErr w:type="spellStart"/>
            <w:r w:rsidRPr="00F627E2">
              <w:rPr>
                <w:rFonts w:cstheme="minorHAnsi"/>
                <w:color w:val="000000" w:themeColor="text1"/>
                <w:sz w:val="16"/>
                <w:szCs w:val="16"/>
              </w:rPr>
              <w:t>R.S.</w:t>
            </w:r>
            <w:proofErr w:type="spellEnd"/>
            <w:r w:rsidRPr="00F627E2">
              <w:rPr>
                <w:rFonts w:cstheme="minorHAnsi"/>
                <w:color w:val="000000" w:themeColor="text1"/>
                <w:sz w:val="16"/>
                <w:szCs w:val="16"/>
              </w:rPr>
              <w:t xml:space="preserve"> n.28/2014  ( € 878,40 mensili - IVA compresa - rapportato al periodo 01.03- 09.03.2015);</w:t>
            </w:r>
          </w:p>
          <w:p w:rsidR="004B2C1E" w:rsidRPr="00F627E2" w:rsidRDefault="004B2C1E" w:rsidP="00880A92">
            <w:pPr>
              <w:numPr>
                <w:ilvl w:val="0"/>
                <w:numId w:val="22"/>
              </w:numPr>
              <w:autoSpaceDN w:val="0"/>
              <w:ind w:right="-234"/>
              <w:jc w:val="both"/>
              <w:rPr>
                <w:rFonts w:cstheme="minorHAnsi"/>
                <w:color w:val="000000" w:themeColor="text1"/>
                <w:sz w:val="16"/>
                <w:szCs w:val="16"/>
              </w:rPr>
            </w:pPr>
            <w:r w:rsidRPr="00F627E2">
              <w:rPr>
                <w:rFonts w:cstheme="minorHAnsi"/>
                <w:color w:val="000000" w:themeColor="text1"/>
                <w:sz w:val="16"/>
                <w:szCs w:val="16"/>
              </w:rPr>
              <w:t>alla  Coop. Sociale “</w:t>
            </w:r>
            <w:proofErr w:type="spellStart"/>
            <w:r w:rsidRPr="00F627E2">
              <w:rPr>
                <w:rFonts w:cstheme="minorHAnsi"/>
                <w:color w:val="000000" w:themeColor="text1"/>
                <w:sz w:val="16"/>
                <w:szCs w:val="16"/>
              </w:rPr>
              <w:t>Meliora</w:t>
            </w:r>
            <w:proofErr w:type="spellEnd"/>
            <w:r w:rsidRPr="00F627E2">
              <w:rPr>
                <w:rFonts w:cstheme="minorHAnsi"/>
                <w:color w:val="000000" w:themeColor="text1"/>
                <w:sz w:val="16"/>
                <w:szCs w:val="16"/>
              </w:rPr>
              <w:t xml:space="preserve">” – </w:t>
            </w:r>
            <w:proofErr w:type="spellStart"/>
            <w:r w:rsidRPr="00F627E2">
              <w:rPr>
                <w:rFonts w:cstheme="minorHAnsi"/>
                <w:color w:val="000000" w:themeColor="text1"/>
                <w:sz w:val="16"/>
                <w:szCs w:val="16"/>
              </w:rPr>
              <w:t>Tricase</w:t>
            </w:r>
            <w:proofErr w:type="spellEnd"/>
            <w:r w:rsidRPr="00F627E2">
              <w:rPr>
                <w:rFonts w:cstheme="minorHAnsi"/>
                <w:color w:val="000000" w:themeColor="text1"/>
                <w:sz w:val="16"/>
                <w:szCs w:val="16"/>
              </w:rPr>
              <w:t xml:space="preserve"> – l’affidamento del servizio di pulizia degli Uffici Comunali </w:t>
            </w:r>
          </w:p>
          <w:p w:rsidR="004B2C1E" w:rsidRPr="00F627E2" w:rsidRDefault="004B2C1E" w:rsidP="00BD0357">
            <w:pPr>
              <w:autoSpaceDN w:val="0"/>
              <w:ind w:left="218" w:right="-234"/>
              <w:jc w:val="both"/>
              <w:rPr>
                <w:rFonts w:cstheme="minorHAnsi"/>
                <w:color w:val="000000" w:themeColor="text1"/>
                <w:sz w:val="16"/>
                <w:szCs w:val="16"/>
              </w:rPr>
            </w:pPr>
            <w:r w:rsidRPr="00F627E2">
              <w:rPr>
                <w:rFonts w:cstheme="minorHAnsi"/>
                <w:color w:val="000000" w:themeColor="text1"/>
                <w:sz w:val="16"/>
                <w:szCs w:val="16"/>
              </w:rPr>
              <w:t xml:space="preserve">per il corrispettivo </w:t>
            </w:r>
            <w:proofErr w:type="spellStart"/>
            <w:r w:rsidRPr="00F627E2">
              <w:rPr>
                <w:rFonts w:cstheme="minorHAnsi"/>
                <w:color w:val="000000" w:themeColor="text1"/>
                <w:sz w:val="16"/>
                <w:szCs w:val="16"/>
              </w:rPr>
              <w:t>corrispettivo</w:t>
            </w:r>
            <w:proofErr w:type="spellEnd"/>
            <w:r w:rsidRPr="00F627E2">
              <w:rPr>
                <w:rFonts w:cstheme="minorHAnsi"/>
                <w:color w:val="000000" w:themeColor="text1"/>
                <w:sz w:val="16"/>
                <w:szCs w:val="16"/>
              </w:rPr>
              <w:t xml:space="preserve"> di € 509,96  – IVA compresa calcolato secondo  quanto stabilito con atto</w:t>
            </w:r>
          </w:p>
          <w:p w:rsidR="004B2C1E" w:rsidRPr="00F627E2" w:rsidRDefault="004B2C1E" w:rsidP="00BD0357">
            <w:pPr>
              <w:autoSpaceDN w:val="0"/>
              <w:ind w:left="218" w:right="-234"/>
              <w:jc w:val="both"/>
              <w:rPr>
                <w:rFonts w:cstheme="minorHAnsi"/>
                <w:color w:val="000000" w:themeColor="text1"/>
                <w:sz w:val="16"/>
                <w:szCs w:val="16"/>
              </w:rPr>
            </w:pPr>
            <w:r w:rsidRPr="00F627E2">
              <w:rPr>
                <w:rFonts w:cstheme="minorHAnsi"/>
                <w:color w:val="000000" w:themeColor="text1"/>
                <w:sz w:val="16"/>
                <w:szCs w:val="16"/>
              </w:rPr>
              <w:t xml:space="preserve"> del </w:t>
            </w:r>
            <w:proofErr w:type="spellStart"/>
            <w:r w:rsidRPr="00F627E2">
              <w:rPr>
                <w:rFonts w:cstheme="minorHAnsi"/>
                <w:color w:val="000000" w:themeColor="text1"/>
                <w:sz w:val="16"/>
                <w:szCs w:val="16"/>
              </w:rPr>
              <w:t>R.S.</w:t>
            </w:r>
            <w:proofErr w:type="spellEnd"/>
            <w:r w:rsidRPr="00F627E2">
              <w:rPr>
                <w:rFonts w:cstheme="minorHAnsi"/>
                <w:color w:val="000000" w:themeColor="text1"/>
                <w:sz w:val="16"/>
                <w:szCs w:val="16"/>
              </w:rPr>
              <w:t xml:space="preserve"> n.647 del 5.06.2013  ( €  1.699,86 mensili - IVA compresa - rapportato al periodo </w:t>
            </w:r>
          </w:p>
          <w:p w:rsidR="004B2C1E" w:rsidRPr="00F627E2" w:rsidRDefault="004B2C1E" w:rsidP="00BD0357">
            <w:pPr>
              <w:autoSpaceDN w:val="0"/>
              <w:ind w:left="218" w:right="-234"/>
              <w:jc w:val="both"/>
              <w:rPr>
                <w:rFonts w:cstheme="minorHAnsi"/>
                <w:color w:val="000000" w:themeColor="text1"/>
                <w:sz w:val="16"/>
                <w:szCs w:val="16"/>
              </w:rPr>
            </w:pPr>
            <w:r w:rsidRPr="00F627E2">
              <w:rPr>
                <w:rFonts w:cstheme="minorHAnsi"/>
                <w:color w:val="000000" w:themeColor="text1"/>
                <w:sz w:val="16"/>
                <w:szCs w:val="16"/>
              </w:rPr>
              <w:t>01.03- 09.03.2015);</w:t>
            </w:r>
          </w:p>
          <w:p w:rsidR="004B2C1E" w:rsidRPr="00F627E2" w:rsidRDefault="004B2C1E" w:rsidP="00196247">
            <w:pPr>
              <w:adjustRightInd w:val="0"/>
              <w:jc w:val="both"/>
              <w:rPr>
                <w:rFonts w:cstheme="minorHAnsi"/>
                <w:color w:val="000000" w:themeColor="text1"/>
                <w:sz w:val="16"/>
                <w:szCs w:val="16"/>
              </w:rPr>
            </w:pPr>
          </w:p>
          <w:p w:rsidR="004B2C1E" w:rsidRPr="00F627E2" w:rsidRDefault="004B2C1E" w:rsidP="00196247">
            <w:pPr>
              <w:adjustRightInd w:val="0"/>
              <w:jc w:val="both"/>
              <w:rPr>
                <w:rFonts w:cstheme="minorHAnsi"/>
                <w:b/>
                <w:bCs/>
                <w:color w:val="000000" w:themeColor="text1"/>
                <w:sz w:val="16"/>
                <w:szCs w:val="16"/>
              </w:rPr>
            </w:pPr>
            <w:r w:rsidRPr="00F627E2">
              <w:rPr>
                <w:rFonts w:cstheme="minorHAnsi"/>
                <w:color w:val="000000" w:themeColor="text1"/>
                <w:sz w:val="16"/>
                <w:szCs w:val="16"/>
              </w:rPr>
              <w:t xml:space="preserve">Dato atto che, ai fini della tracciabilità dei flussi finanziari, alla pratica in oggetto è stato attribuito dall'Autorità di Vigilanza sui Contratti Pubblici dei Lavori, Servizi e Forniture, il </w:t>
            </w:r>
            <w:r w:rsidRPr="00F627E2">
              <w:rPr>
                <w:rFonts w:cstheme="minorHAnsi"/>
                <w:b/>
                <w:bCs/>
                <w:color w:val="000000" w:themeColor="text1"/>
                <w:sz w:val="16"/>
                <w:szCs w:val="16"/>
              </w:rPr>
              <w:t xml:space="preserve"> </w:t>
            </w:r>
            <w:r w:rsidRPr="00F627E2">
              <w:rPr>
                <w:rFonts w:cstheme="minorHAnsi"/>
                <w:bCs/>
                <w:color w:val="000000" w:themeColor="text1"/>
                <w:sz w:val="16"/>
                <w:szCs w:val="16"/>
              </w:rPr>
              <w:t xml:space="preserve">relativo </w:t>
            </w:r>
            <w:r w:rsidRPr="00F627E2">
              <w:rPr>
                <w:rFonts w:cstheme="minorHAnsi"/>
                <w:b/>
                <w:bCs/>
                <w:color w:val="000000" w:themeColor="text1"/>
                <w:sz w:val="16"/>
                <w:szCs w:val="16"/>
              </w:rPr>
              <w:t>CIG</w:t>
            </w:r>
            <w:r w:rsidRPr="00F627E2">
              <w:rPr>
                <w:rFonts w:cstheme="minorHAnsi"/>
                <w:bCs/>
                <w:color w:val="000000" w:themeColor="text1"/>
                <w:sz w:val="16"/>
                <w:szCs w:val="16"/>
              </w:rPr>
              <w:t xml:space="preserve">  </w:t>
            </w:r>
            <w:r w:rsidRPr="00F627E2">
              <w:rPr>
                <w:rFonts w:cstheme="minorHAnsi"/>
                <w:b/>
                <w:bCs/>
                <w:color w:val="000000" w:themeColor="text1"/>
                <w:sz w:val="16"/>
                <w:szCs w:val="16"/>
              </w:rPr>
              <w:t>n.Z2B131C778</w:t>
            </w:r>
            <w:r w:rsidRPr="00F627E2">
              <w:rPr>
                <w:rFonts w:cstheme="minorHAnsi"/>
                <w:bCs/>
                <w:color w:val="000000" w:themeColor="text1"/>
                <w:sz w:val="16"/>
                <w:szCs w:val="16"/>
              </w:rPr>
              <w:t xml:space="preserve"> </w:t>
            </w:r>
            <w:r w:rsidRPr="00F627E2">
              <w:rPr>
                <w:rFonts w:cstheme="minorHAnsi"/>
                <w:b/>
                <w:bCs/>
                <w:color w:val="000000" w:themeColor="text1"/>
                <w:sz w:val="16"/>
                <w:szCs w:val="16"/>
              </w:rPr>
              <w:t>per il contratto di pulizia degli Uffici comunali, e il CIG n.ZC6131C90C per il contratto di pulizia della sede del Giudice di Pace</w:t>
            </w:r>
            <w:r w:rsidRPr="00F627E2">
              <w:rPr>
                <w:rFonts w:cstheme="minorHAnsi"/>
                <w:bCs/>
                <w:color w:val="000000" w:themeColor="text1"/>
                <w:sz w:val="16"/>
                <w:szCs w:val="16"/>
              </w:rPr>
              <w:t>;</w:t>
            </w:r>
          </w:p>
          <w:p w:rsidR="004B2C1E" w:rsidRPr="00F627E2" w:rsidRDefault="004B2C1E" w:rsidP="00196247">
            <w:pPr>
              <w:adjustRightInd w:val="0"/>
              <w:jc w:val="both"/>
              <w:rPr>
                <w:rFonts w:cstheme="minorHAnsi"/>
                <w:b/>
                <w:bCs/>
                <w:color w:val="000000" w:themeColor="text1"/>
                <w:sz w:val="16"/>
                <w:szCs w:val="16"/>
              </w:rPr>
            </w:pPr>
          </w:p>
          <w:p w:rsidR="004B2C1E" w:rsidRPr="00F627E2" w:rsidRDefault="004B2C1E" w:rsidP="00196247">
            <w:pPr>
              <w:tabs>
                <w:tab w:val="left" w:pos="9356"/>
                <w:tab w:val="left" w:pos="9923"/>
              </w:tabs>
              <w:adjustRightInd w:val="0"/>
              <w:jc w:val="both"/>
              <w:rPr>
                <w:rFonts w:cstheme="minorHAnsi"/>
                <w:color w:val="000000" w:themeColor="text1"/>
                <w:sz w:val="16"/>
                <w:szCs w:val="16"/>
              </w:rPr>
            </w:pPr>
            <w:r w:rsidRPr="00F627E2">
              <w:rPr>
                <w:rFonts w:cstheme="minorHAnsi"/>
                <w:color w:val="000000" w:themeColor="text1"/>
                <w:sz w:val="16"/>
                <w:szCs w:val="16"/>
              </w:rPr>
              <w:t>Ritenuto, pertanto, di provvedere in merito;</w:t>
            </w:r>
          </w:p>
          <w:p w:rsidR="004B2C1E" w:rsidRPr="00F627E2" w:rsidRDefault="004B2C1E" w:rsidP="00196247">
            <w:pPr>
              <w:tabs>
                <w:tab w:val="left" w:pos="8789"/>
                <w:tab w:val="left" w:pos="9356"/>
                <w:tab w:val="left" w:pos="9923"/>
              </w:tabs>
              <w:ind w:right="567"/>
              <w:jc w:val="both"/>
              <w:rPr>
                <w:rFonts w:cstheme="minorHAnsi"/>
                <w:color w:val="000000" w:themeColor="text1"/>
                <w:sz w:val="16"/>
                <w:szCs w:val="16"/>
              </w:rPr>
            </w:pPr>
            <w:r w:rsidRPr="00F627E2">
              <w:rPr>
                <w:rFonts w:cstheme="minorHAnsi"/>
                <w:color w:val="000000" w:themeColor="text1"/>
                <w:sz w:val="16"/>
                <w:szCs w:val="16"/>
              </w:rPr>
              <w:t>Eseguito con esito favorevole il controllo preventivo di regolarità amministrativa del presente atto avendo  verificato:</w:t>
            </w:r>
          </w:p>
          <w:p w:rsidR="004B2C1E" w:rsidRPr="00F627E2" w:rsidRDefault="004B2C1E" w:rsidP="00196247">
            <w:pPr>
              <w:tabs>
                <w:tab w:val="left" w:pos="8789"/>
                <w:tab w:val="left" w:pos="9356"/>
                <w:tab w:val="left" w:pos="9923"/>
              </w:tabs>
              <w:ind w:right="567"/>
              <w:jc w:val="both"/>
              <w:rPr>
                <w:rFonts w:cstheme="minorHAnsi"/>
                <w:i/>
                <w:iCs/>
                <w:color w:val="000000" w:themeColor="text1"/>
                <w:sz w:val="16"/>
                <w:szCs w:val="16"/>
              </w:rPr>
            </w:pPr>
            <w:r w:rsidRPr="00F627E2">
              <w:rPr>
                <w:rFonts w:cstheme="minorHAnsi"/>
                <w:i/>
                <w:iCs/>
                <w:color w:val="000000" w:themeColor="text1"/>
                <w:sz w:val="16"/>
                <w:szCs w:val="16"/>
              </w:rPr>
              <w:t>a) il rispetto delle normative comunitarie, statali, regionali e regolamentari, generali e di settore;</w:t>
            </w:r>
          </w:p>
          <w:p w:rsidR="004B2C1E" w:rsidRPr="00F627E2" w:rsidRDefault="004B2C1E" w:rsidP="00196247">
            <w:pPr>
              <w:tabs>
                <w:tab w:val="left" w:pos="8789"/>
                <w:tab w:val="left" w:pos="9356"/>
                <w:tab w:val="left" w:pos="9923"/>
              </w:tabs>
              <w:ind w:right="567"/>
              <w:jc w:val="both"/>
              <w:rPr>
                <w:rFonts w:cstheme="minorHAnsi"/>
                <w:i/>
                <w:iCs/>
                <w:color w:val="000000" w:themeColor="text1"/>
                <w:sz w:val="16"/>
                <w:szCs w:val="16"/>
              </w:rPr>
            </w:pPr>
            <w:r w:rsidRPr="00F627E2">
              <w:rPr>
                <w:rFonts w:cstheme="minorHAnsi"/>
                <w:i/>
                <w:iCs/>
                <w:color w:val="000000" w:themeColor="text1"/>
                <w:sz w:val="16"/>
                <w:szCs w:val="16"/>
              </w:rPr>
              <w:t>b) la correttezza e regolarità della procedura;</w:t>
            </w:r>
          </w:p>
          <w:p w:rsidR="004B2C1E" w:rsidRPr="00F627E2" w:rsidRDefault="004B2C1E" w:rsidP="00196247">
            <w:pPr>
              <w:tabs>
                <w:tab w:val="left" w:pos="8789"/>
                <w:tab w:val="left" w:pos="9356"/>
                <w:tab w:val="left" w:pos="9923"/>
              </w:tabs>
              <w:ind w:right="567"/>
              <w:jc w:val="both"/>
              <w:rPr>
                <w:rFonts w:cstheme="minorHAnsi"/>
                <w:i/>
                <w:iCs/>
                <w:color w:val="000000" w:themeColor="text1"/>
                <w:sz w:val="16"/>
                <w:szCs w:val="16"/>
              </w:rPr>
            </w:pPr>
            <w:r w:rsidRPr="00F627E2">
              <w:rPr>
                <w:rFonts w:cstheme="minorHAnsi"/>
                <w:i/>
                <w:iCs/>
                <w:color w:val="000000" w:themeColor="text1"/>
                <w:sz w:val="16"/>
                <w:szCs w:val="16"/>
              </w:rPr>
              <w:t>c) la correttezza formale nella redazione dell’atto;</w:t>
            </w:r>
          </w:p>
          <w:p w:rsidR="004B2C1E" w:rsidRPr="00F627E2" w:rsidRDefault="004B2C1E" w:rsidP="00196247">
            <w:pPr>
              <w:tabs>
                <w:tab w:val="left" w:pos="8789"/>
              </w:tabs>
              <w:ind w:right="567"/>
              <w:jc w:val="both"/>
              <w:rPr>
                <w:rFonts w:cstheme="minorHAnsi"/>
                <w:i/>
                <w:iCs/>
                <w:color w:val="000000" w:themeColor="text1"/>
                <w:sz w:val="16"/>
                <w:szCs w:val="16"/>
              </w:rPr>
            </w:pPr>
          </w:p>
          <w:p w:rsidR="004B2C1E" w:rsidRPr="00F627E2" w:rsidRDefault="004B2C1E" w:rsidP="00196247">
            <w:pPr>
              <w:tabs>
                <w:tab w:val="left" w:pos="8789"/>
              </w:tabs>
              <w:ind w:right="567"/>
              <w:jc w:val="both"/>
              <w:rPr>
                <w:rFonts w:cstheme="minorHAnsi"/>
                <w:color w:val="000000" w:themeColor="text1"/>
                <w:sz w:val="16"/>
                <w:szCs w:val="16"/>
              </w:rPr>
            </w:pPr>
            <w:r w:rsidRPr="00F627E2">
              <w:rPr>
                <w:rFonts w:cstheme="minorHAnsi"/>
                <w:color w:val="000000" w:themeColor="text1"/>
                <w:sz w:val="16"/>
                <w:szCs w:val="16"/>
              </w:rPr>
              <w:t xml:space="preserve">Acquisito il seguente parere sulla regolarità contabile espresso dal Responsabile dei Servizi </w:t>
            </w:r>
            <w:r w:rsidRPr="00F627E2">
              <w:rPr>
                <w:rFonts w:cstheme="minorHAnsi"/>
                <w:color w:val="000000" w:themeColor="text1"/>
                <w:sz w:val="16"/>
                <w:szCs w:val="16"/>
              </w:rPr>
              <w:lastRenderedPageBreak/>
              <w:t>Finanziari: “</w:t>
            </w:r>
            <w:r w:rsidRPr="00F627E2">
              <w:rPr>
                <w:rFonts w:cstheme="minorHAnsi"/>
                <w:i/>
                <w:iCs/>
                <w:color w:val="000000" w:themeColor="text1"/>
                <w:sz w:val="16"/>
                <w:szCs w:val="16"/>
              </w:rPr>
              <w:t>favorevole</w:t>
            </w:r>
            <w:r w:rsidRPr="00F627E2">
              <w:rPr>
                <w:rFonts w:cstheme="minorHAnsi"/>
                <w:color w:val="000000" w:themeColor="text1"/>
                <w:sz w:val="16"/>
                <w:szCs w:val="16"/>
              </w:rPr>
              <w:t>”.</w:t>
            </w:r>
          </w:p>
          <w:p w:rsidR="004B2C1E" w:rsidRPr="00F627E2" w:rsidRDefault="004B2C1E" w:rsidP="00196247">
            <w:pPr>
              <w:tabs>
                <w:tab w:val="left" w:pos="9638"/>
              </w:tabs>
              <w:ind w:right="-234"/>
              <w:jc w:val="both"/>
              <w:rPr>
                <w:rFonts w:cstheme="minorHAnsi"/>
                <w:color w:val="000000" w:themeColor="text1"/>
                <w:sz w:val="16"/>
                <w:szCs w:val="16"/>
              </w:rPr>
            </w:pPr>
            <w:r w:rsidRPr="00F627E2">
              <w:rPr>
                <w:rFonts w:cstheme="minorHAnsi"/>
                <w:color w:val="000000" w:themeColor="text1"/>
                <w:sz w:val="16"/>
                <w:szCs w:val="16"/>
              </w:rPr>
              <w:t xml:space="preserve"> </w:t>
            </w:r>
          </w:p>
          <w:p w:rsidR="004B2C1E" w:rsidRPr="00F627E2" w:rsidRDefault="004B2C1E" w:rsidP="00196247">
            <w:pPr>
              <w:jc w:val="both"/>
              <w:rPr>
                <w:rFonts w:cstheme="minorHAnsi"/>
                <w:color w:val="000000" w:themeColor="text1"/>
                <w:sz w:val="16"/>
                <w:szCs w:val="16"/>
              </w:rPr>
            </w:pPr>
            <w:r w:rsidRPr="00F627E2">
              <w:rPr>
                <w:rFonts w:cstheme="minorHAnsi"/>
                <w:color w:val="000000" w:themeColor="text1"/>
                <w:sz w:val="16"/>
                <w:szCs w:val="16"/>
              </w:rPr>
              <w:t xml:space="preserve">Visto il D.L.vo </w:t>
            </w:r>
            <w:proofErr w:type="spellStart"/>
            <w:r w:rsidRPr="00F627E2">
              <w:rPr>
                <w:rFonts w:cstheme="minorHAnsi"/>
                <w:color w:val="000000" w:themeColor="text1"/>
                <w:sz w:val="16"/>
                <w:szCs w:val="16"/>
              </w:rPr>
              <w:t>n°</w:t>
            </w:r>
            <w:proofErr w:type="spellEnd"/>
            <w:r w:rsidRPr="00F627E2">
              <w:rPr>
                <w:rFonts w:cstheme="minorHAnsi"/>
                <w:color w:val="000000" w:themeColor="text1"/>
                <w:sz w:val="16"/>
                <w:szCs w:val="16"/>
              </w:rPr>
              <w:t xml:space="preserve"> 267/2000;</w:t>
            </w:r>
          </w:p>
          <w:p w:rsidR="004B2C1E" w:rsidRPr="00F627E2" w:rsidRDefault="004B2C1E" w:rsidP="00196247">
            <w:pPr>
              <w:jc w:val="center"/>
              <w:rPr>
                <w:rFonts w:cstheme="minorHAnsi"/>
                <w:b/>
                <w:bCs/>
                <w:color w:val="000000" w:themeColor="text1"/>
                <w:sz w:val="16"/>
                <w:szCs w:val="16"/>
              </w:rPr>
            </w:pPr>
            <w:r w:rsidRPr="00F627E2">
              <w:rPr>
                <w:rFonts w:cstheme="minorHAnsi"/>
                <w:b/>
                <w:bCs/>
                <w:color w:val="000000" w:themeColor="text1"/>
                <w:sz w:val="16"/>
                <w:szCs w:val="16"/>
              </w:rPr>
              <w:t>D E T E R M I N A</w:t>
            </w:r>
          </w:p>
          <w:p w:rsidR="004B2C1E" w:rsidRPr="00F627E2" w:rsidRDefault="004B2C1E" w:rsidP="00196247">
            <w:pPr>
              <w:ind w:right="-234"/>
              <w:jc w:val="center"/>
              <w:rPr>
                <w:rFonts w:cstheme="minorHAnsi"/>
                <w:b/>
                <w:bCs/>
                <w:color w:val="000000" w:themeColor="text1"/>
                <w:sz w:val="16"/>
                <w:szCs w:val="16"/>
              </w:rPr>
            </w:pPr>
          </w:p>
          <w:p w:rsidR="004B2C1E" w:rsidRPr="00F627E2" w:rsidRDefault="004B2C1E" w:rsidP="00196247">
            <w:pPr>
              <w:tabs>
                <w:tab w:val="left" w:pos="9923"/>
                <w:tab w:val="left" w:pos="10206"/>
              </w:tabs>
              <w:autoSpaceDN w:val="0"/>
              <w:ind w:left="720"/>
              <w:jc w:val="both"/>
              <w:rPr>
                <w:rFonts w:cstheme="minorHAnsi"/>
                <w:color w:val="000000" w:themeColor="text1"/>
                <w:sz w:val="16"/>
                <w:szCs w:val="16"/>
              </w:rPr>
            </w:pPr>
            <w:r w:rsidRPr="00F627E2">
              <w:rPr>
                <w:rFonts w:cstheme="minorHAnsi"/>
                <w:color w:val="000000" w:themeColor="text1"/>
                <w:sz w:val="16"/>
                <w:szCs w:val="16"/>
              </w:rPr>
              <w:t xml:space="preserve">1) – Per le motivazioni di cui alla premessa, </w:t>
            </w:r>
            <w:r w:rsidRPr="00F627E2">
              <w:rPr>
                <w:rFonts w:cstheme="minorHAnsi"/>
                <w:b/>
                <w:color w:val="000000" w:themeColor="text1"/>
                <w:sz w:val="16"/>
                <w:szCs w:val="16"/>
              </w:rPr>
              <w:t>prorogare</w:t>
            </w:r>
            <w:r w:rsidRPr="00F627E2">
              <w:rPr>
                <w:rFonts w:cstheme="minorHAnsi"/>
                <w:color w:val="000000" w:themeColor="text1"/>
                <w:sz w:val="16"/>
                <w:szCs w:val="16"/>
              </w:rPr>
              <w:t xml:space="preserve"> per il periodo 01.03/09.03.2015:</w:t>
            </w:r>
          </w:p>
          <w:p w:rsidR="003D2D66" w:rsidRPr="00F627E2" w:rsidRDefault="004B2C1E" w:rsidP="00196247">
            <w:pPr>
              <w:ind w:left="709" w:right="-234"/>
              <w:jc w:val="both"/>
              <w:rPr>
                <w:rFonts w:cstheme="minorHAnsi"/>
                <w:color w:val="000000" w:themeColor="text1"/>
                <w:sz w:val="16"/>
                <w:szCs w:val="16"/>
              </w:rPr>
            </w:pPr>
            <w:r w:rsidRPr="00F627E2">
              <w:rPr>
                <w:rFonts w:cstheme="minorHAnsi"/>
                <w:color w:val="000000" w:themeColor="text1"/>
                <w:sz w:val="16"/>
                <w:szCs w:val="16"/>
              </w:rPr>
              <w:t xml:space="preserve">- alla Società Cooperativa Sociale “APULIA”  s.r.l. – </w:t>
            </w:r>
            <w:proofErr w:type="spellStart"/>
            <w:r w:rsidRPr="00F627E2">
              <w:rPr>
                <w:rFonts w:cstheme="minorHAnsi"/>
                <w:color w:val="000000" w:themeColor="text1"/>
                <w:sz w:val="16"/>
                <w:szCs w:val="16"/>
              </w:rPr>
              <w:t>Tricase</w:t>
            </w:r>
            <w:proofErr w:type="spellEnd"/>
            <w:r w:rsidRPr="00F627E2">
              <w:rPr>
                <w:rFonts w:cstheme="minorHAnsi"/>
                <w:color w:val="000000" w:themeColor="text1"/>
                <w:sz w:val="16"/>
                <w:szCs w:val="16"/>
              </w:rPr>
              <w:t xml:space="preserve"> – l’affidamento il servizio di  </w:t>
            </w:r>
          </w:p>
          <w:p w:rsidR="003D2D66" w:rsidRPr="00F627E2" w:rsidRDefault="004B2C1E" w:rsidP="003D2D66">
            <w:pPr>
              <w:ind w:left="709" w:right="-234"/>
              <w:jc w:val="both"/>
              <w:rPr>
                <w:rFonts w:cstheme="minorHAnsi"/>
                <w:color w:val="000000" w:themeColor="text1"/>
                <w:sz w:val="16"/>
                <w:szCs w:val="16"/>
              </w:rPr>
            </w:pPr>
            <w:r w:rsidRPr="00F627E2">
              <w:rPr>
                <w:rFonts w:cstheme="minorHAnsi"/>
                <w:color w:val="000000" w:themeColor="text1"/>
                <w:sz w:val="16"/>
                <w:szCs w:val="16"/>
              </w:rPr>
              <w:t xml:space="preserve">pulizia </w:t>
            </w:r>
            <w:r w:rsidR="003D2D66" w:rsidRPr="00F627E2">
              <w:rPr>
                <w:rFonts w:cstheme="minorHAnsi"/>
                <w:color w:val="000000" w:themeColor="text1"/>
                <w:sz w:val="16"/>
                <w:szCs w:val="16"/>
              </w:rPr>
              <w:t xml:space="preserve"> </w:t>
            </w:r>
            <w:r w:rsidRPr="00F627E2">
              <w:rPr>
                <w:rFonts w:cstheme="minorHAnsi"/>
                <w:color w:val="000000" w:themeColor="text1"/>
                <w:sz w:val="16"/>
                <w:szCs w:val="16"/>
              </w:rPr>
              <w:t xml:space="preserve">degli  Uffici  del Giudice di Pace, ubicati al primo piano dell’ex sede del </w:t>
            </w:r>
          </w:p>
          <w:p w:rsidR="003D2D66" w:rsidRPr="00F627E2" w:rsidRDefault="004B2C1E" w:rsidP="003D2D66">
            <w:pPr>
              <w:ind w:left="709" w:right="-234"/>
              <w:jc w:val="both"/>
              <w:rPr>
                <w:rFonts w:cstheme="minorHAnsi"/>
                <w:color w:val="000000" w:themeColor="text1"/>
                <w:sz w:val="16"/>
                <w:szCs w:val="16"/>
              </w:rPr>
            </w:pPr>
            <w:r w:rsidRPr="00F627E2">
              <w:rPr>
                <w:rFonts w:cstheme="minorHAnsi"/>
                <w:color w:val="000000" w:themeColor="text1"/>
                <w:sz w:val="16"/>
                <w:szCs w:val="16"/>
              </w:rPr>
              <w:t xml:space="preserve">Tribunale – Piazzale 25 Aprile, per il corrispettivo di € 263,52 – IVA compresa </w:t>
            </w:r>
            <w:r w:rsidR="003D2D66" w:rsidRPr="00F627E2">
              <w:rPr>
                <w:rFonts w:cstheme="minorHAnsi"/>
                <w:color w:val="000000" w:themeColor="text1"/>
                <w:sz w:val="16"/>
                <w:szCs w:val="16"/>
              </w:rPr>
              <w:t>–</w:t>
            </w:r>
            <w:r w:rsidRPr="00F627E2">
              <w:rPr>
                <w:rFonts w:cstheme="minorHAnsi"/>
                <w:color w:val="000000" w:themeColor="text1"/>
                <w:sz w:val="16"/>
                <w:szCs w:val="16"/>
              </w:rPr>
              <w:t xml:space="preserve"> </w:t>
            </w:r>
          </w:p>
          <w:p w:rsidR="003D2D66" w:rsidRPr="00F627E2" w:rsidRDefault="004B2C1E" w:rsidP="003D2D66">
            <w:pPr>
              <w:ind w:left="709" w:right="-234"/>
              <w:jc w:val="both"/>
              <w:rPr>
                <w:rFonts w:cstheme="minorHAnsi"/>
                <w:color w:val="000000" w:themeColor="text1"/>
                <w:sz w:val="16"/>
                <w:szCs w:val="16"/>
              </w:rPr>
            </w:pPr>
            <w:r w:rsidRPr="00F627E2">
              <w:rPr>
                <w:rFonts w:cstheme="minorHAnsi"/>
                <w:color w:val="000000" w:themeColor="text1"/>
                <w:sz w:val="16"/>
                <w:szCs w:val="16"/>
              </w:rPr>
              <w:t xml:space="preserve">calcolato secondo  quanto stabilito con atto del </w:t>
            </w:r>
            <w:proofErr w:type="spellStart"/>
            <w:r w:rsidRPr="00F627E2">
              <w:rPr>
                <w:rFonts w:cstheme="minorHAnsi"/>
                <w:color w:val="000000" w:themeColor="text1"/>
                <w:sz w:val="16"/>
                <w:szCs w:val="16"/>
              </w:rPr>
              <w:t>R.S.</w:t>
            </w:r>
            <w:proofErr w:type="spellEnd"/>
            <w:r w:rsidRPr="00F627E2">
              <w:rPr>
                <w:rFonts w:cstheme="minorHAnsi"/>
                <w:color w:val="000000" w:themeColor="text1"/>
                <w:sz w:val="16"/>
                <w:szCs w:val="16"/>
              </w:rPr>
              <w:t xml:space="preserve"> n.28/2014 (€ 878,40 mensili </w:t>
            </w:r>
            <w:r w:rsidR="003D2D66" w:rsidRPr="00F627E2">
              <w:rPr>
                <w:rFonts w:cstheme="minorHAnsi"/>
                <w:color w:val="000000" w:themeColor="text1"/>
                <w:sz w:val="16"/>
                <w:szCs w:val="16"/>
              </w:rPr>
              <w:t>–</w:t>
            </w:r>
            <w:r w:rsidRPr="00F627E2">
              <w:rPr>
                <w:rFonts w:cstheme="minorHAnsi"/>
                <w:color w:val="000000" w:themeColor="text1"/>
                <w:sz w:val="16"/>
                <w:szCs w:val="16"/>
              </w:rPr>
              <w:t xml:space="preserve"> </w:t>
            </w:r>
          </w:p>
          <w:p w:rsidR="004B2C1E" w:rsidRPr="00F627E2" w:rsidRDefault="004B2C1E" w:rsidP="003D2D66">
            <w:pPr>
              <w:ind w:left="709" w:right="-234"/>
              <w:jc w:val="both"/>
              <w:rPr>
                <w:rFonts w:cstheme="minorHAnsi"/>
                <w:color w:val="000000" w:themeColor="text1"/>
                <w:sz w:val="16"/>
                <w:szCs w:val="16"/>
              </w:rPr>
            </w:pPr>
            <w:r w:rsidRPr="00F627E2">
              <w:rPr>
                <w:rFonts w:cstheme="minorHAnsi"/>
                <w:color w:val="000000" w:themeColor="text1"/>
                <w:sz w:val="16"/>
                <w:szCs w:val="16"/>
              </w:rPr>
              <w:t>IVA compresa - rapportato al periodo 01.03- 09.03.2015);</w:t>
            </w:r>
          </w:p>
          <w:p w:rsidR="004B2C1E" w:rsidRPr="00F627E2" w:rsidRDefault="004B2C1E" w:rsidP="00196247">
            <w:pPr>
              <w:ind w:left="709" w:right="-234"/>
              <w:jc w:val="both"/>
              <w:rPr>
                <w:rFonts w:cstheme="minorHAnsi"/>
                <w:color w:val="000000" w:themeColor="text1"/>
                <w:sz w:val="16"/>
                <w:szCs w:val="16"/>
              </w:rPr>
            </w:pPr>
            <w:r w:rsidRPr="00F627E2">
              <w:rPr>
                <w:rFonts w:cstheme="minorHAnsi"/>
                <w:color w:val="000000" w:themeColor="text1"/>
                <w:sz w:val="16"/>
                <w:szCs w:val="16"/>
              </w:rPr>
              <w:t>- alla  Coop. Sociale “</w:t>
            </w:r>
            <w:proofErr w:type="spellStart"/>
            <w:r w:rsidRPr="00F627E2">
              <w:rPr>
                <w:rFonts w:cstheme="minorHAnsi"/>
                <w:color w:val="000000" w:themeColor="text1"/>
                <w:sz w:val="16"/>
                <w:szCs w:val="16"/>
              </w:rPr>
              <w:t>Meliora</w:t>
            </w:r>
            <w:proofErr w:type="spellEnd"/>
            <w:r w:rsidRPr="00F627E2">
              <w:rPr>
                <w:rFonts w:cstheme="minorHAnsi"/>
                <w:color w:val="000000" w:themeColor="text1"/>
                <w:sz w:val="16"/>
                <w:szCs w:val="16"/>
              </w:rPr>
              <w:t xml:space="preserve">” – </w:t>
            </w:r>
            <w:proofErr w:type="spellStart"/>
            <w:r w:rsidRPr="00F627E2">
              <w:rPr>
                <w:rFonts w:cstheme="minorHAnsi"/>
                <w:color w:val="000000" w:themeColor="text1"/>
                <w:sz w:val="16"/>
                <w:szCs w:val="16"/>
              </w:rPr>
              <w:t>Tricase</w:t>
            </w:r>
            <w:proofErr w:type="spellEnd"/>
            <w:r w:rsidRPr="00F627E2">
              <w:rPr>
                <w:rFonts w:cstheme="minorHAnsi"/>
                <w:color w:val="000000" w:themeColor="text1"/>
                <w:sz w:val="16"/>
                <w:szCs w:val="16"/>
              </w:rPr>
              <w:t xml:space="preserve"> – l’affidamento del servizio di pulizia degli Uffici </w:t>
            </w:r>
          </w:p>
          <w:p w:rsidR="003D2D66" w:rsidRPr="00F627E2" w:rsidRDefault="004B2C1E" w:rsidP="00196247">
            <w:pPr>
              <w:ind w:left="709" w:right="-234"/>
              <w:jc w:val="both"/>
              <w:rPr>
                <w:rFonts w:cstheme="minorHAnsi"/>
                <w:color w:val="000000" w:themeColor="text1"/>
                <w:sz w:val="16"/>
                <w:szCs w:val="16"/>
              </w:rPr>
            </w:pPr>
            <w:r w:rsidRPr="00F627E2">
              <w:rPr>
                <w:rFonts w:cstheme="minorHAnsi"/>
                <w:color w:val="000000" w:themeColor="text1"/>
                <w:sz w:val="16"/>
                <w:szCs w:val="16"/>
              </w:rPr>
              <w:t>Comunali per il corrispettivo di € 509,96 – IVA compresa - calcolato secondo  quanto</w:t>
            </w:r>
          </w:p>
          <w:p w:rsidR="003D2D66" w:rsidRPr="00F627E2" w:rsidRDefault="004B2C1E" w:rsidP="003D2D66">
            <w:pPr>
              <w:ind w:left="709" w:right="-234"/>
              <w:jc w:val="both"/>
              <w:rPr>
                <w:rFonts w:cstheme="minorHAnsi"/>
                <w:color w:val="000000" w:themeColor="text1"/>
                <w:sz w:val="16"/>
                <w:szCs w:val="16"/>
              </w:rPr>
            </w:pPr>
            <w:r w:rsidRPr="00F627E2">
              <w:rPr>
                <w:rFonts w:cstheme="minorHAnsi"/>
                <w:color w:val="000000" w:themeColor="text1"/>
                <w:sz w:val="16"/>
                <w:szCs w:val="16"/>
              </w:rPr>
              <w:t xml:space="preserve"> stabilito con atto del </w:t>
            </w:r>
            <w:proofErr w:type="spellStart"/>
            <w:r w:rsidRPr="00F627E2">
              <w:rPr>
                <w:rFonts w:cstheme="minorHAnsi"/>
                <w:color w:val="000000" w:themeColor="text1"/>
                <w:sz w:val="16"/>
                <w:szCs w:val="16"/>
              </w:rPr>
              <w:t>R.S.</w:t>
            </w:r>
            <w:proofErr w:type="spellEnd"/>
            <w:r w:rsidRPr="00F627E2">
              <w:rPr>
                <w:rFonts w:cstheme="minorHAnsi"/>
                <w:color w:val="000000" w:themeColor="text1"/>
                <w:sz w:val="16"/>
                <w:szCs w:val="16"/>
              </w:rPr>
              <w:t xml:space="preserve"> n.647 del 5.06.2013  (€  1.699,86 mensili - IVA </w:t>
            </w:r>
          </w:p>
          <w:p w:rsidR="004B2C1E" w:rsidRPr="00F627E2" w:rsidRDefault="004B2C1E" w:rsidP="003D2D66">
            <w:pPr>
              <w:ind w:left="709" w:right="-234"/>
              <w:jc w:val="both"/>
              <w:rPr>
                <w:rFonts w:cstheme="minorHAnsi"/>
                <w:color w:val="000000" w:themeColor="text1"/>
                <w:sz w:val="16"/>
                <w:szCs w:val="16"/>
              </w:rPr>
            </w:pPr>
            <w:r w:rsidRPr="00F627E2">
              <w:rPr>
                <w:rFonts w:cstheme="minorHAnsi"/>
                <w:color w:val="000000" w:themeColor="text1"/>
                <w:sz w:val="16"/>
                <w:szCs w:val="16"/>
              </w:rPr>
              <w:t>compresa - rapportato al periodo 01.03- 09.03.2015);</w:t>
            </w:r>
          </w:p>
          <w:p w:rsidR="004B2C1E" w:rsidRPr="00F627E2" w:rsidRDefault="004B2C1E" w:rsidP="00196247">
            <w:pPr>
              <w:ind w:left="360" w:right="-234"/>
              <w:jc w:val="both"/>
              <w:rPr>
                <w:rFonts w:cstheme="minorHAnsi"/>
                <w:color w:val="000000" w:themeColor="text1"/>
                <w:sz w:val="16"/>
                <w:szCs w:val="16"/>
              </w:rPr>
            </w:pPr>
          </w:p>
          <w:p w:rsidR="004B2C1E" w:rsidRPr="00F627E2" w:rsidRDefault="004B2C1E" w:rsidP="00196247">
            <w:pPr>
              <w:autoSpaceDE w:val="0"/>
              <w:autoSpaceDN w:val="0"/>
              <w:ind w:left="720" w:right="-234"/>
              <w:jc w:val="both"/>
              <w:rPr>
                <w:rFonts w:cstheme="minorHAnsi"/>
                <w:color w:val="000000" w:themeColor="text1"/>
                <w:sz w:val="16"/>
                <w:szCs w:val="16"/>
              </w:rPr>
            </w:pPr>
            <w:r w:rsidRPr="00F627E2">
              <w:rPr>
                <w:rFonts w:cstheme="minorHAnsi"/>
                <w:color w:val="000000" w:themeColor="text1"/>
                <w:sz w:val="16"/>
                <w:szCs w:val="16"/>
              </w:rPr>
              <w:t>2) - Impegnare le somme necessarie nel modo che segue:</w:t>
            </w:r>
          </w:p>
          <w:p w:rsidR="003D2D66" w:rsidRPr="00F627E2" w:rsidRDefault="004B2C1E" w:rsidP="00196247">
            <w:pPr>
              <w:tabs>
                <w:tab w:val="left" w:pos="709"/>
              </w:tabs>
              <w:ind w:left="709" w:right="-234"/>
              <w:jc w:val="both"/>
              <w:rPr>
                <w:rFonts w:cstheme="minorHAnsi"/>
                <w:color w:val="000000" w:themeColor="text1"/>
                <w:sz w:val="16"/>
                <w:szCs w:val="16"/>
              </w:rPr>
            </w:pPr>
            <w:r w:rsidRPr="00F627E2">
              <w:rPr>
                <w:rFonts w:cstheme="minorHAnsi"/>
                <w:color w:val="000000" w:themeColor="text1"/>
                <w:sz w:val="16"/>
                <w:szCs w:val="16"/>
              </w:rPr>
              <w:t xml:space="preserve">- quanto ad € 509,96  sul  </w:t>
            </w:r>
            <w:proofErr w:type="spellStart"/>
            <w:r w:rsidRPr="00F627E2">
              <w:rPr>
                <w:rFonts w:cstheme="minorHAnsi"/>
                <w:color w:val="000000" w:themeColor="text1"/>
                <w:sz w:val="16"/>
                <w:szCs w:val="16"/>
              </w:rPr>
              <w:t>serv</w:t>
            </w:r>
            <w:proofErr w:type="spellEnd"/>
            <w:r w:rsidRPr="00F627E2">
              <w:rPr>
                <w:rFonts w:cstheme="minorHAnsi"/>
                <w:color w:val="000000" w:themeColor="text1"/>
                <w:sz w:val="16"/>
                <w:szCs w:val="16"/>
              </w:rPr>
              <w:t xml:space="preserve">.01.01, int.03, cap. 74: “Gestione Uffici – prestazione di </w:t>
            </w:r>
          </w:p>
          <w:p w:rsidR="004B2C1E" w:rsidRPr="00F627E2" w:rsidRDefault="003D2D66" w:rsidP="00196247">
            <w:pPr>
              <w:tabs>
                <w:tab w:val="left" w:pos="709"/>
              </w:tabs>
              <w:ind w:left="709" w:right="-234"/>
              <w:jc w:val="both"/>
              <w:rPr>
                <w:rFonts w:cstheme="minorHAnsi"/>
                <w:color w:val="000000" w:themeColor="text1"/>
                <w:sz w:val="16"/>
                <w:szCs w:val="16"/>
              </w:rPr>
            </w:pPr>
            <w:r w:rsidRPr="00F627E2">
              <w:rPr>
                <w:rFonts w:cstheme="minorHAnsi"/>
                <w:color w:val="000000" w:themeColor="text1"/>
                <w:sz w:val="16"/>
                <w:szCs w:val="16"/>
              </w:rPr>
              <w:t xml:space="preserve"> </w:t>
            </w:r>
            <w:r w:rsidR="004B2C1E" w:rsidRPr="00F627E2">
              <w:rPr>
                <w:rFonts w:cstheme="minorHAnsi"/>
                <w:color w:val="000000" w:themeColor="text1"/>
                <w:sz w:val="16"/>
                <w:szCs w:val="16"/>
              </w:rPr>
              <w:t xml:space="preserve">servizi vari”, del bilancio </w:t>
            </w:r>
            <w:proofErr w:type="spellStart"/>
            <w:r w:rsidR="004B2C1E" w:rsidRPr="00F627E2">
              <w:rPr>
                <w:rFonts w:cstheme="minorHAnsi"/>
                <w:color w:val="000000" w:themeColor="text1"/>
                <w:sz w:val="16"/>
                <w:szCs w:val="16"/>
              </w:rPr>
              <w:t>c.e.</w:t>
            </w:r>
            <w:proofErr w:type="spellEnd"/>
            <w:r w:rsidR="004B2C1E" w:rsidRPr="00F627E2">
              <w:rPr>
                <w:rFonts w:cstheme="minorHAnsi"/>
                <w:color w:val="000000" w:themeColor="text1"/>
                <w:sz w:val="16"/>
                <w:szCs w:val="16"/>
              </w:rPr>
              <w:t xml:space="preserve"> .;</w:t>
            </w:r>
          </w:p>
          <w:p w:rsidR="003D2D66" w:rsidRPr="00F627E2" w:rsidRDefault="004B2C1E" w:rsidP="00196247">
            <w:pPr>
              <w:tabs>
                <w:tab w:val="left" w:pos="709"/>
              </w:tabs>
              <w:ind w:left="708" w:right="-234"/>
              <w:jc w:val="both"/>
              <w:rPr>
                <w:rFonts w:cstheme="minorHAnsi"/>
                <w:color w:val="000000" w:themeColor="text1"/>
                <w:sz w:val="16"/>
                <w:szCs w:val="16"/>
              </w:rPr>
            </w:pPr>
            <w:r w:rsidRPr="00F627E2">
              <w:rPr>
                <w:rFonts w:cstheme="minorHAnsi"/>
                <w:color w:val="000000" w:themeColor="text1"/>
                <w:sz w:val="16"/>
                <w:szCs w:val="16"/>
              </w:rPr>
              <w:t xml:space="preserve">- quanto ad € 263,52 sul </w:t>
            </w:r>
            <w:proofErr w:type="spellStart"/>
            <w:r w:rsidRPr="00F627E2">
              <w:rPr>
                <w:rFonts w:cstheme="minorHAnsi"/>
                <w:color w:val="000000" w:themeColor="text1"/>
                <w:sz w:val="16"/>
                <w:szCs w:val="16"/>
              </w:rPr>
              <w:t>serv</w:t>
            </w:r>
            <w:proofErr w:type="spellEnd"/>
            <w:r w:rsidRPr="00F627E2">
              <w:rPr>
                <w:rFonts w:cstheme="minorHAnsi"/>
                <w:color w:val="000000" w:themeColor="text1"/>
                <w:sz w:val="16"/>
                <w:szCs w:val="16"/>
              </w:rPr>
              <w:t xml:space="preserve">. 02.01.03 – Cap. 344 “Gestione Ufficio del Giudice di </w:t>
            </w:r>
          </w:p>
          <w:p w:rsidR="004B2C1E" w:rsidRPr="00F627E2" w:rsidRDefault="004B2C1E" w:rsidP="00196247">
            <w:pPr>
              <w:tabs>
                <w:tab w:val="left" w:pos="709"/>
              </w:tabs>
              <w:ind w:left="708" w:right="-234"/>
              <w:jc w:val="both"/>
              <w:rPr>
                <w:rFonts w:cstheme="minorHAnsi"/>
                <w:color w:val="000000" w:themeColor="text1"/>
                <w:sz w:val="16"/>
                <w:szCs w:val="16"/>
              </w:rPr>
            </w:pPr>
            <w:r w:rsidRPr="00F627E2">
              <w:rPr>
                <w:rFonts w:cstheme="minorHAnsi"/>
                <w:color w:val="000000" w:themeColor="text1"/>
                <w:sz w:val="16"/>
                <w:szCs w:val="16"/>
              </w:rPr>
              <w:t xml:space="preserve">Pace – Prestazione di servizi” del bilancio </w:t>
            </w:r>
            <w:proofErr w:type="spellStart"/>
            <w:r w:rsidRPr="00F627E2">
              <w:rPr>
                <w:rFonts w:cstheme="minorHAnsi"/>
                <w:color w:val="000000" w:themeColor="text1"/>
                <w:sz w:val="16"/>
                <w:szCs w:val="16"/>
              </w:rPr>
              <w:t>c.e.f.</w:t>
            </w:r>
            <w:proofErr w:type="spellEnd"/>
            <w:r w:rsidRPr="00F627E2">
              <w:rPr>
                <w:rFonts w:cstheme="minorHAnsi"/>
                <w:color w:val="000000" w:themeColor="text1"/>
                <w:sz w:val="16"/>
                <w:szCs w:val="16"/>
              </w:rPr>
              <w:t xml:space="preserve"> .</w:t>
            </w:r>
          </w:p>
          <w:p w:rsidR="004B2C1E" w:rsidRPr="00F627E2" w:rsidRDefault="004B2C1E" w:rsidP="00C16F51">
            <w:pPr>
              <w:pStyle w:val="Titolo"/>
              <w:jc w:val="both"/>
              <w:rPr>
                <w:rFonts w:asciiTheme="minorHAnsi" w:hAnsiTheme="minorHAnsi" w:cstheme="minorHAnsi"/>
                <w:color w:val="000000" w:themeColor="text1"/>
                <w:sz w:val="16"/>
                <w:szCs w:val="16"/>
              </w:rPr>
            </w:pPr>
          </w:p>
          <w:p w:rsidR="004B2C1E" w:rsidRPr="00F627E2" w:rsidRDefault="004B2C1E" w:rsidP="00C16F51">
            <w:pPr>
              <w:pStyle w:val="Titolo"/>
              <w:jc w:val="both"/>
              <w:rPr>
                <w:rFonts w:asciiTheme="minorHAnsi" w:hAnsiTheme="minorHAnsi" w:cstheme="minorHAnsi"/>
                <w:color w:val="000000" w:themeColor="text1"/>
                <w:sz w:val="16"/>
                <w:szCs w:val="16"/>
              </w:rPr>
            </w:pPr>
            <w:r w:rsidRPr="00F627E2">
              <w:rPr>
                <w:rFonts w:asciiTheme="minorHAnsi" w:hAnsiTheme="minorHAnsi" w:cstheme="minorHAnsi"/>
                <w:color w:val="000000" w:themeColor="text1"/>
                <w:sz w:val="16"/>
                <w:szCs w:val="16"/>
              </w:rPr>
              <w:t>[…]</w:t>
            </w:r>
          </w:p>
        </w:tc>
        <w:tc>
          <w:tcPr>
            <w:tcW w:w="1134" w:type="dxa"/>
          </w:tcPr>
          <w:p w:rsidR="003D2D66" w:rsidRPr="00F627E2" w:rsidRDefault="003D2D66" w:rsidP="00C16F51">
            <w:pPr>
              <w:rPr>
                <w:rFonts w:cstheme="minorHAnsi"/>
                <w:color w:val="000000" w:themeColor="text1"/>
                <w:sz w:val="16"/>
                <w:szCs w:val="16"/>
              </w:rPr>
            </w:pPr>
            <w:r w:rsidRPr="00F627E2">
              <w:rPr>
                <w:rFonts w:cstheme="minorHAnsi"/>
                <w:color w:val="000000" w:themeColor="text1"/>
                <w:sz w:val="16"/>
                <w:szCs w:val="16"/>
              </w:rPr>
              <w:lastRenderedPageBreak/>
              <w:t>€ 263,52 – IVA compresa;</w:t>
            </w:r>
          </w:p>
          <w:p w:rsidR="003D2D66" w:rsidRPr="00F627E2" w:rsidRDefault="003D2D66" w:rsidP="00C16F51">
            <w:pPr>
              <w:rPr>
                <w:rFonts w:cstheme="minorHAnsi"/>
                <w:color w:val="000000" w:themeColor="text1"/>
                <w:sz w:val="16"/>
                <w:szCs w:val="16"/>
              </w:rPr>
            </w:pPr>
          </w:p>
          <w:p w:rsidR="004B2C1E" w:rsidRPr="00F627E2" w:rsidRDefault="004B2C1E" w:rsidP="00C16F51">
            <w:pPr>
              <w:rPr>
                <w:color w:val="000000" w:themeColor="text1"/>
                <w:sz w:val="16"/>
                <w:szCs w:val="16"/>
              </w:rPr>
            </w:pPr>
            <w:r w:rsidRPr="00F627E2">
              <w:rPr>
                <w:rFonts w:cstheme="minorHAnsi"/>
                <w:color w:val="000000" w:themeColor="text1"/>
                <w:sz w:val="16"/>
                <w:szCs w:val="16"/>
              </w:rPr>
              <w:t xml:space="preserve">€ 509,96  </w:t>
            </w:r>
          </w:p>
        </w:tc>
        <w:tc>
          <w:tcPr>
            <w:tcW w:w="1701" w:type="dxa"/>
          </w:tcPr>
          <w:p w:rsidR="004B2C1E" w:rsidRPr="00F627E2" w:rsidRDefault="004B2C1E" w:rsidP="00C16F51">
            <w:pPr>
              <w:rPr>
                <w:color w:val="000000" w:themeColor="text1"/>
                <w:sz w:val="16"/>
                <w:szCs w:val="16"/>
              </w:rPr>
            </w:pPr>
          </w:p>
        </w:tc>
      </w:tr>
      <w:tr w:rsidR="004B2C1E" w:rsidRPr="004D180D" w:rsidTr="00880A92">
        <w:tc>
          <w:tcPr>
            <w:tcW w:w="1668" w:type="dxa"/>
          </w:tcPr>
          <w:p w:rsidR="004B2C1E" w:rsidRPr="00F627E2" w:rsidRDefault="004B2C1E" w:rsidP="00B155BA">
            <w:pPr>
              <w:rPr>
                <w:color w:val="000000" w:themeColor="text1"/>
                <w:sz w:val="16"/>
                <w:szCs w:val="16"/>
              </w:rPr>
            </w:pPr>
            <w:r w:rsidRPr="00F627E2">
              <w:rPr>
                <w:color w:val="000000" w:themeColor="text1"/>
                <w:sz w:val="16"/>
                <w:szCs w:val="16"/>
              </w:rPr>
              <w:lastRenderedPageBreak/>
              <w:t>Responsabile del Servizio</w:t>
            </w:r>
            <w:r w:rsidR="00C32374" w:rsidRPr="00F627E2">
              <w:rPr>
                <w:color w:val="000000" w:themeColor="text1"/>
                <w:sz w:val="16"/>
                <w:szCs w:val="16"/>
              </w:rPr>
              <w:t xml:space="preserve"> </w:t>
            </w:r>
            <w:proofErr w:type="spellStart"/>
            <w:r w:rsidR="00C32374" w:rsidRPr="00F627E2">
              <w:rPr>
                <w:color w:val="000000" w:themeColor="text1"/>
                <w:sz w:val="16"/>
                <w:szCs w:val="16"/>
              </w:rPr>
              <w:t>f.f.</w:t>
            </w:r>
            <w:proofErr w:type="spellEnd"/>
          </w:p>
          <w:p w:rsidR="00C32374" w:rsidRPr="00F627E2" w:rsidRDefault="00C32374" w:rsidP="00B155BA">
            <w:pPr>
              <w:rPr>
                <w:color w:val="000000" w:themeColor="text1"/>
                <w:sz w:val="16"/>
                <w:szCs w:val="16"/>
              </w:rPr>
            </w:pPr>
            <w:r w:rsidRPr="00F627E2">
              <w:rPr>
                <w:color w:val="000000" w:themeColor="text1"/>
                <w:sz w:val="16"/>
                <w:szCs w:val="16"/>
              </w:rPr>
              <w:t>Dott. Giuseppe Rizzo</w:t>
            </w:r>
          </w:p>
        </w:tc>
        <w:tc>
          <w:tcPr>
            <w:tcW w:w="1134" w:type="dxa"/>
          </w:tcPr>
          <w:p w:rsidR="004B2C1E" w:rsidRPr="00F627E2" w:rsidRDefault="004B2C1E" w:rsidP="00B155BA">
            <w:pPr>
              <w:rPr>
                <w:color w:val="000000" w:themeColor="text1"/>
                <w:sz w:val="16"/>
                <w:szCs w:val="16"/>
              </w:rPr>
            </w:pPr>
            <w:r w:rsidRPr="00F627E2">
              <w:rPr>
                <w:color w:val="000000" w:themeColor="text1"/>
                <w:sz w:val="16"/>
                <w:szCs w:val="16"/>
              </w:rPr>
              <w:t>Determina</w:t>
            </w:r>
          </w:p>
        </w:tc>
        <w:tc>
          <w:tcPr>
            <w:tcW w:w="1134" w:type="dxa"/>
          </w:tcPr>
          <w:p w:rsidR="004B2C1E" w:rsidRPr="00F627E2" w:rsidRDefault="004B2C1E" w:rsidP="00C16F51">
            <w:pPr>
              <w:rPr>
                <w:color w:val="000000" w:themeColor="text1"/>
                <w:sz w:val="16"/>
                <w:szCs w:val="16"/>
              </w:rPr>
            </w:pPr>
            <w:r w:rsidRPr="00F627E2">
              <w:rPr>
                <w:color w:val="000000" w:themeColor="text1"/>
                <w:sz w:val="16"/>
                <w:szCs w:val="16"/>
              </w:rPr>
              <w:t>n.217 del 27.2.2015</w:t>
            </w:r>
          </w:p>
        </w:tc>
        <w:tc>
          <w:tcPr>
            <w:tcW w:w="1417" w:type="dxa"/>
          </w:tcPr>
          <w:p w:rsidR="004B2C1E" w:rsidRPr="00F627E2" w:rsidRDefault="004B2C1E" w:rsidP="00C16F51">
            <w:pPr>
              <w:rPr>
                <w:color w:val="000000" w:themeColor="text1"/>
                <w:sz w:val="16"/>
                <w:szCs w:val="16"/>
              </w:rPr>
            </w:pPr>
            <w:r w:rsidRPr="00F627E2">
              <w:rPr>
                <w:color w:val="000000" w:themeColor="text1"/>
                <w:sz w:val="16"/>
                <w:szCs w:val="16"/>
              </w:rPr>
              <w:t>SERVIZIO MAIL EXPRESS POSTE PRIVATE - DETERMINAZIONI.</w:t>
            </w:r>
          </w:p>
        </w:tc>
        <w:tc>
          <w:tcPr>
            <w:tcW w:w="6804" w:type="dxa"/>
          </w:tcPr>
          <w:p w:rsidR="004B2C1E" w:rsidRPr="00F627E2" w:rsidRDefault="004B2C1E" w:rsidP="00C16F51">
            <w:pPr>
              <w:pStyle w:val="Titolo"/>
              <w:jc w:val="both"/>
              <w:rPr>
                <w:rFonts w:asciiTheme="minorHAnsi" w:hAnsiTheme="minorHAnsi" w:cs="Times New Roman"/>
                <w:color w:val="000000" w:themeColor="text1"/>
                <w:sz w:val="16"/>
                <w:szCs w:val="16"/>
              </w:rPr>
            </w:pPr>
            <w:r w:rsidRPr="00F627E2">
              <w:rPr>
                <w:rFonts w:asciiTheme="minorHAnsi" w:hAnsiTheme="minorHAnsi" w:cs="Times New Roman"/>
                <w:color w:val="000000" w:themeColor="text1"/>
                <w:sz w:val="16"/>
                <w:szCs w:val="16"/>
              </w:rPr>
              <w:t>[…]</w:t>
            </w:r>
          </w:p>
          <w:p w:rsidR="004B2C1E" w:rsidRPr="00F627E2" w:rsidRDefault="004B2C1E" w:rsidP="001248E6">
            <w:pPr>
              <w:jc w:val="both"/>
              <w:rPr>
                <w:color w:val="000000" w:themeColor="text1"/>
                <w:sz w:val="16"/>
                <w:szCs w:val="16"/>
              </w:rPr>
            </w:pPr>
            <w:r w:rsidRPr="00F627E2">
              <w:rPr>
                <w:color w:val="000000" w:themeColor="text1"/>
                <w:sz w:val="16"/>
                <w:szCs w:val="16"/>
              </w:rPr>
              <w:t>Premesso,</w:t>
            </w:r>
          </w:p>
          <w:p w:rsidR="004B2C1E" w:rsidRPr="00F627E2" w:rsidRDefault="004B2C1E" w:rsidP="001248E6">
            <w:pPr>
              <w:jc w:val="both"/>
              <w:rPr>
                <w:color w:val="000000" w:themeColor="text1"/>
                <w:sz w:val="16"/>
                <w:szCs w:val="16"/>
              </w:rPr>
            </w:pPr>
            <w:r w:rsidRPr="00F627E2">
              <w:rPr>
                <w:color w:val="000000" w:themeColor="text1"/>
                <w:sz w:val="16"/>
                <w:szCs w:val="16"/>
              </w:rPr>
              <w:t>Che con  determinazione n. 1350 del 21.12.2010 si affidava a  “</w:t>
            </w:r>
            <w:r w:rsidRPr="00F627E2">
              <w:rPr>
                <w:i/>
                <w:iCs/>
                <w:color w:val="000000" w:themeColor="text1"/>
                <w:sz w:val="16"/>
                <w:szCs w:val="16"/>
              </w:rPr>
              <w:t>Mail Express – Poste Private Srl</w:t>
            </w:r>
            <w:r w:rsidRPr="00F627E2">
              <w:rPr>
                <w:color w:val="000000" w:themeColor="text1"/>
                <w:sz w:val="16"/>
                <w:szCs w:val="16"/>
              </w:rPr>
              <w:t xml:space="preserve">” – </w:t>
            </w:r>
            <w:proofErr w:type="spellStart"/>
            <w:r w:rsidRPr="00F627E2">
              <w:rPr>
                <w:color w:val="000000" w:themeColor="text1"/>
                <w:sz w:val="16"/>
                <w:szCs w:val="16"/>
              </w:rPr>
              <w:t>Mosciano</w:t>
            </w:r>
            <w:proofErr w:type="spellEnd"/>
            <w:r w:rsidRPr="00F627E2">
              <w:rPr>
                <w:color w:val="000000" w:themeColor="text1"/>
                <w:sz w:val="16"/>
                <w:szCs w:val="16"/>
              </w:rPr>
              <w:t xml:space="preserve"> Sant’Angelo (TE) il servizio postale relativo sia all’invio di raccomandate con o senza avviso di ricevimento ad esclusione delle notifiche giudiziarie e amministrative, che all’invio della corrispondenza ordinaria, sia nella formula posta prioritaria, che consente, altresì, di conoscere anche la data di consegna in tempo reale mediante sistema GPS, con rapporto regolato da apposita convenzione sottoscritta tra le parti;</w:t>
            </w:r>
          </w:p>
          <w:p w:rsidR="004B2C1E" w:rsidRPr="00F627E2" w:rsidRDefault="004B2C1E" w:rsidP="001248E6">
            <w:pPr>
              <w:jc w:val="both"/>
              <w:rPr>
                <w:color w:val="000000" w:themeColor="text1"/>
                <w:sz w:val="16"/>
                <w:szCs w:val="16"/>
              </w:rPr>
            </w:pPr>
          </w:p>
          <w:p w:rsidR="004B2C1E" w:rsidRPr="00F627E2" w:rsidRDefault="004B2C1E" w:rsidP="001248E6">
            <w:pPr>
              <w:jc w:val="both"/>
              <w:rPr>
                <w:color w:val="000000" w:themeColor="text1"/>
                <w:sz w:val="16"/>
                <w:szCs w:val="16"/>
              </w:rPr>
            </w:pPr>
            <w:r w:rsidRPr="00F627E2">
              <w:rPr>
                <w:color w:val="000000" w:themeColor="text1"/>
                <w:sz w:val="16"/>
                <w:szCs w:val="16"/>
              </w:rPr>
              <w:t>Che in considerazione  del fatto  che tale affidamento ha comportato una migliore razionalizzazione del servizio il servizio con successivi atti è stato prorogato sino al  31 dicembre 2014;</w:t>
            </w:r>
          </w:p>
          <w:p w:rsidR="004B2C1E" w:rsidRPr="00F627E2" w:rsidRDefault="004B2C1E" w:rsidP="001248E6">
            <w:pPr>
              <w:jc w:val="both"/>
              <w:rPr>
                <w:color w:val="000000" w:themeColor="text1"/>
                <w:sz w:val="16"/>
                <w:szCs w:val="16"/>
              </w:rPr>
            </w:pPr>
          </w:p>
          <w:p w:rsidR="004B2C1E" w:rsidRPr="00F627E2" w:rsidRDefault="004B2C1E" w:rsidP="001248E6">
            <w:pPr>
              <w:tabs>
                <w:tab w:val="left" w:pos="9638"/>
              </w:tabs>
              <w:ind w:right="-234"/>
              <w:jc w:val="both"/>
              <w:rPr>
                <w:color w:val="000000" w:themeColor="text1"/>
                <w:sz w:val="16"/>
                <w:szCs w:val="16"/>
              </w:rPr>
            </w:pPr>
            <w:r w:rsidRPr="00F627E2">
              <w:rPr>
                <w:color w:val="000000" w:themeColor="text1"/>
                <w:sz w:val="16"/>
                <w:szCs w:val="16"/>
              </w:rPr>
              <w:t xml:space="preserve">Che al fine di assicurare la continuità del servizio si ritiene necessario prorogare il suddetto affidamento per il mese marzo 2015; </w:t>
            </w:r>
          </w:p>
          <w:p w:rsidR="004B2C1E" w:rsidRPr="00F627E2" w:rsidRDefault="004B2C1E" w:rsidP="001248E6">
            <w:pPr>
              <w:jc w:val="both"/>
              <w:rPr>
                <w:color w:val="000000" w:themeColor="text1"/>
                <w:sz w:val="16"/>
                <w:szCs w:val="16"/>
              </w:rPr>
            </w:pPr>
          </w:p>
          <w:p w:rsidR="004B2C1E" w:rsidRPr="00F627E2" w:rsidRDefault="004B2C1E" w:rsidP="001248E6">
            <w:pPr>
              <w:jc w:val="both"/>
              <w:rPr>
                <w:color w:val="000000" w:themeColor="text1"/>
                <w:sz w:val="16"/>
                <w:szCs w:val="16"/>
              </w:rPr>
            </w:pPr>
            <w:r w:rsidRPr="00F627E2">
              <w:rPr>
                <w:color w:val="000000" w:themeColor="text1"/>
                <w:sz w:val="16"/>
                <w:szCs w:val="16"/>
              </w:rPr>
              <w:t>Dato atto che, ai fini della tracciabilità dei flussi finanziari, alla pratica in oggetto è stato attribuito dall’Autorità di Vigilanza sui Contratti Pubblici di Lavori, Servizi e Forniture i Codici Identificativi (</w:t>
            </w:r>
            <w:r w:rsidRPr="00F627E2">
              <w:rPr>
                <w:b/>
                <w:color w:val="000000" w:themeColor="text1"/>
                <w:sz w:val="16"/>
                <w:szCs w:val="16"/>
              </w:rPr>
              <w:t>CIG</w:t>
            </w:r>
            <w:r w:rsidRPr="00F627E2">
              <w:rPr>
                <w:color w:val="000000" w:themeColor="text1"/>
                <w:sz w:val="16"/>
                <w:szCs w:val="16"/>
              </w:rPr>
              <w:t xml:space="preserve">)  </w:t>
            </w:r>
            <w:r w:rsidRPr="00F627E2">
              <w:rPr>
                <w:b/>
                <w:color w:val="000000" w:themeColor="text1"/>
                <w:sz w:val="16"/>
                <w:szCs w:val="16"/>
              </w:rPr>
              <w:t>n.Z8313AEDFF;</w:t>
            </w:r>
          </w:p>
          <w:p w:rsidR="004B2C1E" w:rsidRPr="00F627E2" w:rsidRDefault="004B2C1E" w:rsidP="001248E6">
            <w:pPr>
              <w:jc w:val="both"/>
              <w:rPr>
                <w:color w:val="000000" w:themeColor="text1"/>
                <w:sz w:val="16"/>
                <w:szCs w:val="16"/>
              </w:rPr>
            </w:pPr>
          </w:p>
          <w:p w:rsidR="004B2C1E" w:rsidRPr="00F627E2" w:rsidRDefault="004B2C1E" w:rsidP="001248E6">
            <w:pPr>
              <w:tabs>
                <w:tab w:val="left" w:pos="8789"/>
              </w:tabs>
              <w:ind w:right="567"/>
              <w:jc w:val="both"/>
              <w:rPr>
                <w:color w:val="000000" w:themeColor="text1"/>
                <w:sz w:val="16"/>
                <w:szCs w:val="16"/>
              </w:rPr>
            </w:pPr>
            <w:r w:rsidRPr="00F627E2">
              <w:rPr>
                <w:color w:val="000000" w:themeColor="text1"/>
                <w:sz w:val="16"/>
                <w:szCs w:val="16"/>
              </w:rPr>
              <w:t>Eseguito con esito favorevole il controllo preventivo di regolarità amministrativa del presente atto avendo  verificato:</w:t>
            </w:r>
          </w:p>
          <w:p w:rsidR="004B2C1E" w:rsidRPr="00F627E2" w:rsidRDefault="004B2C1E" w:rsidP="001248E6">
            <w:pPr>
              <w:tabs>
                <w:tab w:val="left" w:pos="8789"/>
              </w:tabs>
              <w:ind w:right="567"/>
              <w:jc w:val="both"/>
              <w:rPr>
                <w:i/>
                <w:iCs/>
                <w:color w:val="000000" w:themeColor="text1"/>
                <w:sz w:val="16"/>
                <w:szCs w:val="16"/>
              </w:rPr>
            </w:pPr>
            <w:r w:rsidRPr="00F627E2">
              <w:rPr>
                <w:i/>
                <w:iCs/>
                <w:color w:val="000000" w:themeColor="text1"/>
                <w:sz w:val="16"/>
                <w:szCs w:val="16"/>
              </w:rPr>
              <w:t>a) il rispetto delle normative comunitarie, statali, regionali e regolamentari, generali e di settore;</w:t>
            </w:r>
          </w:p>
          <w:p w:rsidR="004B2C1E" w:rsidRPr="00F627E2" w:rsidRDefault="004B2C1E" w:rsidP="001248E6">
            <w:pPr>
              <w:tabs>
                <w:tab w:val="left" w:pos="8789"/>
              </w:tabs>
              <w:ind w:right="567"/>
              <w:jc w:val="both"/>
              <w:rPr>
                <w:i/>
                <w:iCs/>
                <w:color w:val="000000" w:themeColor="text1"/>
                <w:sz w:val="16"/>
                <w:szCs w:val="16"/>
              </w:rPr>
            </w:pPr>
            <w:r w:rsidRPr="00F627E2">
              <w:rPr>
                <w:i/>
                <w:iCs/>
                <w:color w:val="000000" w:themeColor="text1"/>
                <w:sz w:val="16"/>
                <w:szCs w:val="16"/>
              </w:rPr>
              <w:t>b) la correttezza e regolarità della procedura;</w:t>
            </w:r>
          </w:p>
          <w:p w:rsidR="004B2C1E" w:rsidRPr="00F627E2" w:rsidRDefault="004B2C1E" w:rsidP="001248E6">
            <w:pPr>
              <w:tabs>
                <w:tab w:val="left" w:pos="8789"/>
              </w:tabs>
              <w:ind w:right="567"/>
              <w:jc w:val="both"/>
              <w:rPr>
                <w:i/>
                <w:iCs/>
                <w:color w:val="000000" w:themeColor="text1"/>
                <w:sz w:val="16"/>
                <w:szCs w:val="16"/>
              </w:rPr>
            </w:pPr>
            <w:r w:rsidRPr="00F627E2">
              <w:rPr>
                <w:i/>
                <w:iCs/>
                <w:color w:val="000000" w:themeColor="text1"/>
                <w:sz w:val="16"/>
                <w:szCs w:val="16"/>
              </w:rPr>
              <w:t>c) la correttezza formale nella redazione dell’atto;</w:t>
            </w:r>
          </w:p>
          <w:p w:rsidR="004B2C1E" w:rsidRPr="00F627E2" w:rsidRDefault="004B2C1E" w:rsidP="001248E6">
            <w:pPr>
              <w:tabs>
                <w:tab w:val="left" w:pos="8789"/>
              </w:tabs>
              <w:ind w:right="567"/>
              <w:jc w:val="both"/>
              <w:rPr>
                <w:color w:val="000000" w:themeColor="text1"/>
                <w:sz w:val="16"/>
                <w:szCs w:val="16"/>
              </w:rPr>
            </w:pPr>
            <w:r w:rsidRPr="00F627E2">
              <w:rPr>
                <w:color w:val="000000" w:themeColor="text1"/>
                <w:sz w:val="16"/>
                <w:szCs w:val="16"/>
              </w:rPr>
              <w:t xml:space="preserve">Acquisito il seguente parere sulla regolarità contabile espresso dal Responsabile dei Servizi </w:t>
            </w:r>
            <w:r w:rsidRPr="00F627E2">
              <w:rPr>
                <w:color w:val="000000" w:themeColor="text1"/>
                <w:sz w:val="16"/>
                <w:szCs w:val="16"/>
              </w:rPr>
              <w:lastRenderedPageBreak/>
              <w:t>Finanziari: “</w:t>
            </w:r>
            <w:r w:rsidRPr="00F627E2">
              <w:rPr>
                <w:i/>
                <w:iCs/>
                <w:color w:val="000000" w:themeColor="text1"/>
                <w:sz w:val="16"/>
                <w:szCs w:val="16"/>
              </w:rPr>
              <w:t>favorevole</w:t>
            </w:r>
            <w:r w:rsidRPr="00F627E2">
              <w:rPr>
                <w:color w:val="000000" w:themeColor="text1"/>
                <w:sz w:val="16"/>
                <w:szCs w:val="16"/>
              </w:rPr>
              <w:t>”;</w:t>
            </w:r>
          </w:p>
          <w:p w:rsidR="004B2C1E" w:rsidRPr="00F627E2" w:rsidRDefault="004B2C1E" w:rsidP="001248E6">
            <w:pPr>
              <w:jc w:val="both"/>
              <w:rPr>
                <w:color w:val="000000" w:themeColor="text1"/>
                <w:sz w:val="16"/>
                <w:szCs w:val="16"/>
              </w:rPr>
            </w:pPr>
          </w:p>
          <w:p w:rsidR="004B2C1E" w:rsidRPr="00F627E2" w:rsidRDefault="004B2C1E" w:rsidP="001248E6">
            <w:pPr>
              <w:jc w:val="both"/>
              <w:rPr>
                <w:color w:val="000000" w:themeColor="text1"/>
                <w:sz w:val="16"/>
                <w:szCs w:val="16"/>
              </w:rPr>
            </w:pPr>
            <w:r w:rsidRPr="00F627E2">
              <w:rPr>
                <w:color w:val="000000" w:themeColor="text1"/>
                <w:sz w:val="16"/>
                <w:szCs w:val="16"/>
              </w:rPr>
              <w:t>Ritenuto di dover procedere all’ impegno della spesa;</w:t>
            </w:r>
          </w:p>
          <w:p w:rsidR="004B2C1E" w:rsidRPr="00F627E2" w:rsidRDefault="004B2C1E" w:rsidP="001248E6">
            <w:pPr>
              <w:jc w:val="both"/>
              <w:rPr>
                <w:color w:val="000000" w:themeColor="text1"/>
                <w:sz w:val="16"/>
                <w:szCs w:val="16"/>
              </w:rPr>
            </w:pPr>
            <w:r w:rsidRPr="00F627E2">
              <w:rPr>
                <w:color w:val="000000" w:themeColor="text1"/>
                <w:sz w:val="16"/>
                <w:szCs w:val="16"/>
              </w:rPr>
              <w:t>Visto il D.L.vo 267/00;</w:t>
            </w:r>
          </w:p>
          <w:p w:rsidR="004B2C1E" w:rsidRPr="00F627E2" w:rsidRDefault="004B2C1E" w:rsidP="001248E6">
            <w:pPr>
              <w:jc w:val="both"/>
              <w:rPr>
                <w:b/>
                <w:bCs/>
                <w:color w:val="000000" w:themeColor="text1"/>
                <w:sz w:val="16"/>
                <w:szCs w:val="16"/>
              </w:rPr>
            </w:pPr>
            <w:r w:rsidRPr="00F627E2">
              <w:rPr>
                <w:color w:val="000000" w:themeColor="text1"/>
                <w:sz w:val="16"/>
                <w:szCs w:val="16"/>
              </w:rPr>
              <w:tab/>
            </w:r>
            <w:r w:rsidRPr="00F627E2">
              <w:rPr>
                <w:color w:val="000000" w:themeColor="text1"/>
                <w:sz w:val="16"/>
                <w:szCs w:val="16"/>
              </w:rPr>
              <w:tab/>
            </w:r>
            <w:r w:rsidRPr="00F627E2">
              <w:rPr>
                <w:color w:val="000000" w:themeColor="text1"/>
                <w:sz w:val="16"/>
                <w:szCs w:val="16"/>
              </w:rPr>
              <w:tab/>
            </w:r>
            <w:r w:rsidRPr="00F627E2">
              <w:rPr>
                <w:color w:val="000000" w:themeColor="text1"/>
                <w:sz w:val="16"/>
                <w:szCs w:val="16"/>
              </w:rPr>
              <w:tab/>
            </w:r>
            <w:r w:rsidRPr="00F627E2">
              <w:rPr>
                <w:color w:val="000000" w:themeColor="text1"/>
                <w:sz w:val="16"/>
                <w:szCs w:val="16"/>
              </w:rPr>
              <w:tab/>
            </w:r>
            <w:r w:rsidRPr="00F627E2">
              <w:rPr>
                <w:b/>
                <w:bCs/>
                <w:color w:val="000000" w:themeColor="text1"/>
                <w:sz w:val="16"/>
                <w:szCs w:val="16"/>
              </w:rPr>
              <w:t>D E T E R M I N A</w:t>
            </w:r>
          </w:p>
          <w:p w:rsidR="004B2C1E" w:rsidRPr="00F627E2" w:rsidRDefault="004B2C1E" w:rsidP="001248E6">
            <w:pPr>
              <w:jc w:val="both"/>
              <w:rPr>
                <w:b/>
                <w:bCs/>
                <w:color w:val="000000" w:themeColor="text1"/>
                <w:sz w:val="16"/>
                <w:szCs w:val="16"/>
              </w:rPr>
            </w:pPr>
          </w:p>
          <w:p w:rsidR="004B2C1E" w:rsidRPr="00F627E2" w:rsidRDefault="004B2C1E" w:rsidP="001248E6">
            <w:pPr>
              <w:jc w:val="both"/>
              <w:rPr>
                <w:color w:val="000000" w:themeColor="text1"/>
                <w:sz w:val="16"/>
                <w:szCs w:val="16"/>
              </w:rPr>
            </w:pPr>
            <w:r w:rsidRPr="00F627E2">
              <w:rPr>
                <w:b/>
                <w:bCs/>
                <w:color w:val="000000" w:themeColor="text1"/>
                <w:sz w:val="16"/>
                <w:szCs w:val="16"/>
              </w:rPr>
              <w:t>1)</w:t>
            </w:r>
            <w:r w:rsidRPr="00F627E2">
              <w:rPr>
                <w:color w:val="000000" w:themeColor="text1"/>
                <w:sz w:val="16"/>
                <w:szCs w:val="16"/>
              </w:rPr>
              <w:t xml:space="preserve"> - Per le motivazioni di cui alla premessa, prorogare per il mese di marzo 2015 l’affidamento dei servizi postali a </w:t>
            </w:r>
            <w:r w:rsidRPr="00F627E2">
              <w:rPr>
                <w:i/>
                <w:iCs/>
                <w:color w:val="000000" w:themeColor="text1"/>
                <w:sz w:val="16"/>
                <w:szCs w:val="16"/>
              </w:rPr>
              <w:t xml:space="preserve">Mail Express – Poste Private srl, </w:t>
            </w:r>
            <w:r w:rsidRPr="00F627E2">
              <w:rPr>
                <w:color w:val="000000" w:themeColor="text1"/>
                <w:sz w:val="16"/>
                <w:szCs w:val="16"/>
              </w:rPr>
              <w:t xml:space="preserve">alle condizioni di cui alla determinazione n. 456 del 27.4.2012 e della relativa convenzione </w:t>
            </w:r>
            <w:r w:rsidRPr="00F627E2">
              <w:rPr>
                <w:i/>
                <w:iCs/>
                <w:color w:val="000000" w:themeColor="text1"/>
                <w:sz w:val="16"/>
                <w:szCs w:val="16"/>
              </w:rPr>
              <w:t xml:space="preserve"> </w:t>
            </w:r>
            <w:r w:rsidRPr="00F627E2">
              <w:rPr>
                <w:color w:val="000000" w:themeColor="text1"/>
                <w:sz w:val="16"/>
                <w:szCs w:val="16"/>
              </w:rPr>
              <w:t>dei servizi postali, che la normativa vigente consente di affidare a soggetti autorizzati al fine di una migliore razionalizzazione del servizio e riduzione delle spese per la corrispondenza.</w:t>
            </w:r>
          </w:p>
          <w:p w:rsidR="004B2C1E" w:rsidRPr="00F627E2" w:rsidRDefault="004B2C1E" w:rsidP="001248E6">
            <w:pPr>
              <w:jc w:val="both"/>
              <w:rPr>
                <w:color w:val="000000" w:themeColor="text1"/>
                <w:sz w:val="16"/>
                <w:szCs w:val="16"/>
              </w:rPr>
            </w:pPr>
          </w:p>
          <w:p w:rsidR="004B2C1E" w:rsidRPr="00F627E2" w:rsidRDefault="004B2C1E" w:rsidP="001248E6">
            <w:pPr>
              <w:jc w:val="both"/>
              <w:rPr>
                <w:color w:val="000000" w:themeColor="text1"/>
                <w:sz w:val="16"/>
                <w:szCs w:val="16"/>
              </w:rPr>
            </w:pPr>
            <w:r w:rsidRPr="00F627E2">
              <w:rPr>
                <w:b/>
                <w:bCs/>
                <w:color w:val="000000" w:themeColor="text1"/>
                <w:sz w:val="16"/>
                <w:szCs w:val="16"/>
              </w:rPr>
              <w:t xml:space="preserve">2) – </w:t>
            </w:r>
            <w:r w:rsidRPr="00F627E2">
              <w:rPr>
                <w:bCs/>
                <w:color w:val="000000" w:themeColor="text1"/>
                <w:sz w:val="16"/>
                <w:szCs w:val="16"/>
              </w:rPr>
              <w:t xml:space="preserve"> Impegnare a </w:t>
            </w:r>
            <w:proofErr w:type="spellStart"/>
            <w:r w:rsidRPr="00F627E2">
              <w:rPr>
                <w:bCs/>
                <w:color w:val="000000" w:themeColor="text1"/>
                <w:sz w:val="16"/>
                <w:szCs w:val="16"/>
              </w:rPr>
              <w:t>tle</w:t>
            </w:r>
            <w:proofErr w:type="spellEnd"/>
            <w:r w:rsidRPr="00F627E2">
              <w:rPr>
                <w:bCs/>
                <w:color w:val="000000" w:themeColor="text1"/>
                <w:sz w:val="16"/>
                <w:szCs w:val="16"/>
              </w:rPr>
              <w:t xml:space="preserve"> scopo la somma di € 1.200,00</w:t>
            </w:r>
            <w:r w:rsidRPr="00F627E2">
              <w:rPr>
                <w:color w:val="000000" w:themeColor="text1"/>
                <w:sz w:val="16"/>
                <w:szCs w:val="16"/>
              </w:rPr>
              <w:t xml:space="preserve"> sul servizio 01.01 – int. 03 – CAP 74. 1: “</w:t>
            </w:r>
            <w:r w:rsidRPr="00F627E2">
              <w:rPr>
                <w:i/>
                <w:iCs/>
                <w:color w:val="000000" w:themeColor="text1"/>
                <w:sz w:val="16"/>
                <w:szCs w:val="16"/>
              </w:rPr>
              <w:t xml:space="preserve">Spese Postali” </w:t>
            </w:r>
            <w:r w:rsidRPr="00F627E2">
              <w:rPr>
                <w:color w:val="000000" w:themeColor="text1"/>
                <w:sz w:val="16"/>
                <w:szCs w:val="16"/>
              </w:rPr>
              <w:t xml:space="preserve"> del bilancio </w:t>
            </w:r>
            <w:proofErr w:type="spellStart"/>
            <w:r w:rsidRPr="00F627E2">
              <w:rPr>
                <w:color w:val="000000" w:themeColor="text1"/>
                <w:sz w:val="16"/>
                <w:szCs w:val="16"/>
              </w:rPr>
              <w:t>c.e</w:t>
            </w:r>
            <w:proofErr w:type="spellEnd"/>
            <w:r w:rsidRPr="00F627E2">
              <w:rPr>
                <w:color w:val="000000" w:themeColor="text1"/>
                <w:sz w:val="16"/>
                <w:szCs w:val="16"/>
              </w:rPr>
              <w:t>..</w:t>
            </w:r>
          </w:p>
          <w:p w:rsidR="004B2C1E" w:rsidRPr="00F627E2" w:rsidRDefault="004B2C1E" w:rsidP="001248E6">
            <w:pPr>
              <w:rPr>
                <w:color w:val="000000" w:themeColor="text1"/>
                <w:sz w:val="16"/>
                <w:szCs w:val="16"/>
              </w:rPr>
            </w:pPr>
          </w:p>
          <w:p w:rsidR="004B2C1E" w:rsidRPr="00F627E2" w:rsidRDefault="004B2C1E" w:rsidP="00C16F51">
            <w:pPr>
              <w:pStyle w:val="Titolo"/>
              <w:jc w:val="both"/>
              <w:rPr>
                <w:rFonts w:asciiTheme="minorHAnsi" w:hAnsiTheme="minorHAnsi" w:cs="Times New Roman"/>
                <w:color w:val="000000" w:themeColor="text1"/>
                <w:sz w:val="16"/>
                <w:szCs w:val="16"/>
              </w:rPr>
            </w:pPr>
          </w:p>
          <w:p w:rsidR="004B2C1E" w:rsidRPr="00F627E2" w:rsidRDefault="004B2C1E" w:rsidP="00C16F51">
            <w:pPr>
              <w:pStyle w:val="Titolo"/>
              <w:jc w:val="both"/>
              <w:rPr>
                <w:rFonts w:asciiTheme="minorHAnsi" w:hAnsiTheme="minorHAnsi" w:cs="Times New Roman"/>
                <w:color w:val="000000" w:themeColor="text1"/>
                <w:sz w:val="16"/>
                <w:szCs w:val="16"/>
              </w:rPr>
            </w:pPr>
            <w:r w:rsidRPr="00F627E2">
              <w:rPr>
                <w:rFonts w:asciiTheme="minorHAnsi" w:hAnsiTheme="minorHAnsi" w:cs="Times New Roman"/>
                <w:color w:val="000000" w:themeColor="text1"/>
                <w:sz w:val="16"/>
                <w:szCs w:val="16"/>
              </w:rPr>
              <w:t>[…]</w:t>
            </w:r>
          </w:p>
        </w:tc>
        <w:tc>
          <w:tcPr>
            <w:tcW w:w="1134" w:type="dxa"/>
          </w:tcPr>
          <w:p w:rsidR="004B2C1E" w:rsidRPr="00F627E2" w:rsidRDefault="004B2C1E" w:rsidP="00C16F51">
            <w:pPr>
              <w:rPr>
                <w:color w:val="000000" w:themeColor="text1"/>
                <w:sz w:val="16"/>
                <w:szCs w:val="16"/>
              </w:rPr>
            </w:pPr>
            <w:r w:rsidRPr="00F627E2">
              <w:rPr>
                <w:bCs/>
                <w:color w:val="000000" w:themeColor="text1"/>
                <w:sz w:val="16"/>
                <w:szCs w:val="16"/>
              </w:rPr>
              <w:lastRenderedPageBreak/>
              <w:t>€ 1.200,00</w:t>
            </w:r>
          </w:p>
        </w:tc>
        <w:tc>
          <w:tcPr>
            <w:tcW w:w="1701" w:type="dxa"/>
          </w:tcPr>
          <w:p w:rsidR="004B2C1E" w:rsidRPr="00F627E2" w:rsidRDefault="004B2C1E" w:rsidP="00C16F51">
            <w:pPr>
              <w:rPr>
                <w:color w:val="000000" w:themeColor="text1"/>
                <w:sz w:val="16"/>
                <w:szCs w:val="16"/>
              </w:rPr>
            </w:pPr>
          </w:p>
        </w:tc>
      </w:tr>
      <w:tr w:rsidR="004B2C1E" w:rsidRPr="004D180D" w:rsidTr="00880A92">
        <w:tc>
          <w:tcPr>
            <w:tcW w:w="1668" w:type="dxa"/>
          </w:tcPr>
          <w:p w:rsidR="004B2C1E" w:rsidRPr="00F627E2" w:rsidRDefault="004B2C1E" w:rsidP="00B155BA">
            <w:pPr>
              <w:rPr>
                <w:color w:val="000000" w:themeColor="text1"/>
                <w:sz w:val="16"/>
                <w:szCs w:val="16"/>
              </w:rPr>
            </w:pPr>
            <w:r w:rsidRPr="00F627E2">
              <w:rPr>
                <w:color w:val="000000" w:themeColor="text1"/>
                <w:sz w:val="16"/>
                <w:szCs w:val="16"/>
              </w:rPr>
              <w:lastRenderedPageBreak/>
              <w:t>Responsabile del Servizio</w:t>
            </w:r>
          </w:p>
          <w:p w:rsidR="00BA5851" w:rsidRPr="00F627E2" w:rsidRDefault="00BA5851" w:rsidP="00B155BA">
            <w:pPr>
              <w:rPr>
                <w:color w:val="000000" w:themeColor="text1"/>
                <w:sz w:val="16"/>
                <w:szCs w:val="16"/>
              </w:rPr>
            </w:pPr>
            <w:r w:rsidRPr="00F627E2">
              <w:rPr>
                <w:color w:val="000000" w:themeColor="text1"/>
                <w:sz w:val="16"/>
                <w:szCs w:val="16"/>
              </w:rPr>
              <w:t>Dott. Giuseppe Rizzo</w:t>
            </w:r>
          </w:p>
        </w:tc>
        <w:tc>
          <w:tcPr>
            <w:tcW w:w="1134" w:type="dxa"/>
          </w:tcPr>
          <w:p w:rsidR="004B2C1E" w:rsidRPr="00F627E2" w:rsidRDefault="004B2C1E" w:rsidP="00B155BA">
            <w:pPr>
              <w:rPr>
                <w:color w:val="000000" w:themeColor="text1"/>
                <w:sz w:val="16"/>
                <w:szCs w:val="16"/>
              </w:rPr>
            </w:pPr>
            <w:r w:rsidRPr="00F627E2">
              <w:rPr>
                <w:color w:val="000000" w:themeColor="text1"/>
                <w:sz w:val="16"/>
                <w:szCs w:val="16"/>
              </w:rPr>
              <w:t>Determina</w:t>
            </w:r>
          </w:p>
        </w:tc>
        <w:tc>
          <w:tcPr>
            <w:tcW w:w="1134" w:type="dxa"/>
          </w:tcPr>
          <w:p w:rsidR="004B2C1E" w:rsidRPr="00F627E2" w:rsidRDefault="004B2C1E" w:rsidP="00C16F51">
            <w:pPr>
              <w:rPr>
                <w:color w:val="000000" w:themeColor="text1"/>
                <w:sz w:val="16"/>
                <w:szCs w:val="16"/>
              </w:rPr>
            </w:pPr>
            <w:r w:rsidRPr="00F627E2">
              <w:rPr>
                <w:color w:val="000000" w:themeColor="text1"/>
                <w:sz w:val="16"/>
                <w:szCs w:val="16"/>
              </w:rPr>
              <w:t>n.230 del 9.3.2015</w:t>
            </w:r>
          </w:p>
        </w:tc>
        <w:tc>
          <w:tcPr>
            <w:tcW w:w="1417" w:type="dxa"/>
          </w:tcPr>
          <w:p w:rsidR="004B2C1E" w:rsidRPr="00F627E2" w:rsidRDefault="004B2C1E" w:rsidP="00C16F51">
            <w:pPr>
              <w:rPr>
                <w:color w:val="000000" w:themeColor="text1"/>
                <w:sz w:val="16"/>
                <w:szCs w:val="16"/>
              </w:rPr>
            </w:pPr>
            <w:r w:rsidRPr="00F627E2">
              <w:rPr>
                <w:color w:val="000000" w:themeColor="text1"/>
                <w:sz w:val="16"/>
                <w:szCs w:val="16"/>
              </w:rPr>
              <w:t xml:space="preserve">GIUDIZI INNANZI AL GIUDICE </w:t>
            </w:r>
            <w:proofErr w:type="spellStart"/>
            <w:r w:rsidRPr="00F627E2">
              <w:rPr>
                <w:color w:val="000000" w:themeColor="text1"/>
                <w:sz w:val="16"/>
                <w:szCs w:val="16"/>
              </w:rPr>
              <w:t>DI</w:t>
            </w:r>
            <w:proofErr w:type="spellEnd"/>
            <w:r w:rsidRPr="00F627E2">
              <w:rPr>
                <w:color w:val="000000" w:themeColor="text1"/>
                <w:sz w:val="16"/>
                <w:szCs w:val="16"/>
              </w:rPr>
              <w:t xml:space="preserve"> PACE. CONFERIMENTO INCARICO A LEGALE E IMPEGNO DELLA SPESA.</w:t>
            </w:r>
          </w:p>
        </w:tc>
        <w:tc>
          <w:tcPr>
            <w:tcW w:w="6804" w:type="dxa"/>
          </w:tcPr>
          <w:p w:rsidR="004B2C1E" w:rsidRPr="00F627E2" w:rsidRDefault="004B2C1E" w:rsidP="00C16F51">
            <w:pPr>
              <w:pStyle w:val="Titolo"/>
              <w:jc w:val="both"/>
              <w:rPr>
                <w:rFonts w:asciiTheme="minorHAnsi" w:hAnsiTheme="minorHAnsi" w:cs="Times New Roman"/>
                <w:color w:val="000000" w:themeColor="text1"/>
                <w:sz w:val="16"/>
                <w:szCs w:val="16"/>
              </w:rPr>
            </w:pPr>
            <w:r w:rsidRPr="00F627E2">
              <w:rPr>
                <w:rFonts w:asciiTheme="minorHAnsi" w:hAnsiTheme="minorHAnsi" w:cs="Times New Roman"/>
                <w:color w:val="000000" w:themeColor="text1"/>
                <w:sz w:val="16"/>
                <w:szCs w:val="16"/>
              </w:rPr>
              <w:t>[…]</w:t>
            </w:r>
          </w:p>
          <w:p w:rsidR="004B2C1E" w:rsidRPr="00F627E2" w:rsidRDefault="004B2C1E" w:rsidP="0096734C">
            <w:pPr>
              <w:rPr>
                <w:rFonts w:cs="Arial"/>
                <w:color w:val="000000" w:themeColor="text1"/>
                <w:sz w:val="16"/>
                <w:szCs w:val="16"/>
              </w:rPr>
            </w:pPr>
            <w:r w:rsidRPr="00F627E2">
              <w:rPr>
                <w:rFonts w:cs="Arial"/>
                <w:color w:val="000000" w:themeColor="text1"/>
                <w:sz w:val="16"/>
                <w:szCs w:val="16"/>
              </w:rPr>
              <w:t>Premesso:</w:t>
            </w:r>
          </w:p>
          <w:p w:rsidR="004B2C1E" w:rsidRPr="00F627E2" w:rsidRDefault="004B2C1E" w:rsidP="0096734C">
            <w:pPr>
              <w:rPr>
                <w:rFonts w:cs="Arial"/>
                <w:color w:val="000000" w:themeColor="text1"/>
                <w:sz w:val="16"/>
                <w:szCs w:val="16"/>
              </w:rPr>
            </w:pPr>
          </w:p>
          <w:p w:rsidR="004B2C1E" w:rsidRPr="00F627E2" w:rsidRDefault="004B2C1E" w:rsidP="0096734C">
            <w:pPr>
              <w:widowControl w:val="0"/>
              <w:adjustRightInd w:val="0"/>
              <w:jc w:val="both"/>
              <w:rPr>
                <w:rFonts w:cs="Arial"/>
                <w:color w:val="000000" w:themeColor="text1"/>
                <w:sz w:val="16"/>
                <w:szCs w:val="16"/>
              </w:rPr>
            </w:pPr>
            <w:r w:rsidRPr="00F627E2">
              <w:rPr>
                <w:rFonts w:cs="Arial"/>
                <w:bCs/>
                <w:color w:val="000000" w:themeColor="text1"/>
                <w:sz w:val="16"/>
                <w:szCs w:val="16"/>
              </w:rPr>
              <w:t>Che con delibera della G.C. n.53 del 26.2.2015, al fine di tutelare ogni ragione e interesse di questo Comune,  è stato deliberato di costituirsi nei seguenti giudizi  innanzi al Giudice di Pace:</w:t>
            </w:r>
          </w:p>
          <w:p w:rsidR="004B2C1E" w:rsidRPr="00F627E2" w:rsidRDefault="004B2C1E" w:rsidP="00880A92">
            <w:pPr>
              <w:widowControl w:val="0"/>
              <w:numPr>
                <w:ilvl w:val="0"/>
                <w:numId w:val="7"/>
              </w:numPr>
              <w:adjustRightInd w:val="0"/>
              <w:jc w:val="both"/>
              <w:rPr>
                <w:rFonts w:cs="Arial"/>
                <w:color w:val="000000" w:themeColor="text1"/>
                <w:sz w:val="16"/>
                <w:szCs w:val="16"/>
              </w:rPr>
            </w:pPr>
            <w:r w:rsidRPr="00F627E2">
              <w:rPr>
                <w:rFonts w:cs="Arial"/>
                <w:color w:val="000000" w:themeColor="text1"/>
                <w:sz w:val="16"/>
                <w:szCs w:val="16"/>
              </w:rPr>
              <w:t>[…] – sinistro 7.2.14 - valore causa euro 3.091,96</w:t>
            </w:r>
          </w:p>
          <w:p w:rsidR="004B2C1E" w:rsidRPr="00F627E2" w:rsidRDefault="004B2C1E" w:rsidP="00880A92">
            <w:pPr>
              <w:widowControl w:val="0"/>
              <w:numPr>
                <w:ilvl w:val="0"/>
                <w:numId w:val="7"/>
              </w:numPr>
              <w:adjustRightInd w:val="0"/>
              <w:jc w:val="both"/>
              <w:rPr>
                <w:rFonts w:cs="Arial"/>
                <w:color w:val="000000" w:themeColor="text1"/>
                <w:sz w:val="16"/>
                <w:szCs w:val="16"/>
              </w:rPr>
            </w:pPr>
            <w:r w:rsidRPr="00F627E2">
              <w:rPr>
                <w:rFonts w:cs="Arial"/>
                <w:color w:val="000000" w:themeColor="text1"/>
                <w:sz w:val="16"/>
                <w:szCs w:val="16"/>
              </w:rPr>
              <w:t>[…] – sinistro 12.7.12 – valore causa euro 5.000,00</w:t>
            </w:r>
          </w:p>
          <w:p w:rsidR="004B2C1E" w:rsidRPr="00F627E2" w:rsidRDefault="004B2C1E" w:rsidP="00880A92">
            <w:pPr>
              <w:widowControl w:val="0"/>
              <w:numPr>
                <w:ilvl w:val="0"/>
                <w:numId w:val="7"/>
              </w:numPr>
              <w:adjustRightInd w:val="0"/>
              <w:jc w:val="both"/>
              <w:rPr>
                <w:rFonts w:cs="Arial"/>
                <w:color w:val="000000" w:themeColor="text1"/>
                <w:sz w:val="16"/>
                <w:szCs w:val="16"/>
              </w:rPr>
            </w:pPr>
            <w:r w:rsidRPr="00F627E2">
              <w:rPr>
                <w:rFonts w:cs="Arial"/>
                <w:color w:val="000000" w:themeColor="text1"/>
                <w:sz w:val="16"/>
                <w:szCs w:val="16"/>
              </w:rPr>
              <w:t>[…] – sinistro 25.9.14 – valore causa euro 5.255,3</w:t>
            </w:r>
          </w:p>
          <w:p w:rsidR="004B2C1E" w:rsidRPr="00F627E2" w:rsidRDefault="004B2C1E" w:rsidP="00880A92">
            <w:pPr>
              <w:widowControl w:val="0"/>
              <w:numPr>
                <w:ilvl w:val="0"/>
                <w:numId w:val="7"/>
              </w:numPr>
              <w:adjustRightInd w:val="0"/>
              <w:jc w:val="both"/>
              <w:rPr>
                <w:rFonts w:cs="Arial"/>
                <w:color w:val="000000" w:themeColor="text1"/>
                <w:sz w:val="16"/>
                <w:szCs w:val="16"/>
              </w:rPr>
            </w:pPr>
            <w:r w:rsidRPr="00F627E2">
              <w:rPr>
                <w:rFonts w:cs="Arial"/>
                <w:color w:val="000000" w:themeColor="text1"/>
                <w:sz w:val="16"/>
                <w:szCs w:val="16"/>
              </w:rPr>
              <w:t>[…] – sinistro 13.11.2014 – valore causa euro 4866,72</w:t>
            </w:r>
          </w:p>
          <w:p w:rsidR="004B2C1E" w:rsidRPr="00F627E2" w:rsidRDefault="004B2C1E" w:rsidP="0096734C">
            <w:pPr>
              <w:widowControl w:val="0"/>
              <w:adjustRightInd w:val="0"/>
              <w:ind w:left="360"/>
              <w:rPr>
                <w:rFonts w:cs="Arial"/>
                <w:color w:val="000000" w:themeColor="text1"/>
                <w:sz w:val="16"/>
                <w:szCs w:val="16"/>
              </w:rPr>
            </w:pPr>
          </w:p>
          <w:p w:rsidR="004B2C1E" w:rsidRPr="00F627E2" w:rsidRDefault="004B2C1E" w:rsidP="0096734C">
            <w:pPr>
              <w:widowControl w:val="0"/>
              <w:adjustRightInd w:val="0"/>
              <w:jc w:val="both"/>
              <w:rPr>
                <w:rFonts w:cs="Arial"/>
                <w:color w:val="000000" w:themeColor="text1"/>
                <w:sz w:val="16"/>
                <w:szCs w:val="16"/>
              </w:rPr>
            </w:pPr>
            <w:r w:rsidRPr="00F627E2">
              <w:rPr>
                <w:rFonts w:cs="Arial"/>
                <w:color w:val="000000" w:themeColor="text1"/>
                <w:sz w:val="16"/>
                <w:szCs w:val="16"/>
              </w:rPr>
              <w:t>Demandato a questo Responsabile del Servizio il provvedimento di conferimento di incarico a legale e di impegno della spesa;</w:t>
            </w:r>
          </w:p>
          <w:p w:rsidR="004B2C1E" w:rsidRPr="00F627E2" w:rsidRDefault="004B2C1E" w:rsidP="0096734C">
            <w:pPr>
              <w:jc w:val="both"/>
              <w:rPr>
                <w:rFonts w:eastAsia="SimSun" w:cs="Arial"/>
                <w:color w:val="000000" w:themeColor="text1"/>
                <w:sz w:val="16"/>
                <w:szCs w:val="16"/>
              </w:rPr>
            </w:pPr>
          </w:p>
          <w:p w:rsidR="004B2C1E" w:rsidRPr="00F627E2" w:rsidRDefault="004B2C1E" w:rsidP="0096734C">
            <w:pPr>
              <w:jc w:val="both"/>
              <w:rPr>
                <w:rFonts w:cs="Arial"/>
                <w:color w:val="000000" w:themeColor="text1"/>
                <w:sz w:val="16"/>
                <w:szCs w:val="16"/>
              </w:rPr>
            </w:pPr>
            <w:r w:rsidRPr="00F627E2">
              <w:rPr>
                <w:rFonts w:cs="Arial"/>
                <w:color w:val="000000" w:themeColor="text1"/>
                <w:sz w:val="16"/>
                <w:szCs w:val="16"/>
              </w:rPr>
              <w:t>Ritenuto di conferire incarico all’Avv. Alessandro Grasso - del Foro di Lecce – il  cui nominativo è presente nell’Albo Comunale Legali, avendo prodotto regolare istanza per l’inserimento;</w:t>
            </w:r>
          </w:p>
          <w:p w:rsidR="004B2C1E" w:rsidRPr="00F627E2" w:rsidRDefault="004B2C1E" w:rsidP="0096734C">
            <w:pPr>
              <w:jc w:val="both"/>
              <w:rPr>
                <w:rFonts w:cs="Arial"/>
                <w:color w:val="000000" w:themeColor="text1"/>
                <w:sz w:val="16"/>
                <w:szCs w:val="16"/>
              </w:rPr>
            </w:pPr>
          </w:p>
          <w:p w:rsidR="004B2C1E" w:rsidRPr="00F627E2" w:rsidRDefault="004B2C1E" w:rsidP="0096734C">
            <w:pPr>
              <w:jc w:val="both"/>
              <w:rPr>
                <w:rFonts w:cs="Arial"/>
                <w:color w:val="000000" w:themeColor="text1"/>
                <w:sz w:val="16"/>
                <w:szCs w:val="16"/>
              </w:rPr>
            </w:pPr>
            <w:r w:rsidRPr="00F627E2">
              <w:rPr>
                <w:rFonts w:cs="Arial"/>
                <w:color w:val="000000" w:themeColor="text1"/>
                <w:sz w:val="16"/>
                <w:szCs w:val="16"/>
              </w:rPr>
              <w:t>Visto il D.M. n.55/2014 recante :”Determinazione dei parametri per la liquidazione dei compensi per la professione forense ai sensi dell’art.13 comma 6 della legge 31.12.2012 n.247”, sui cui parametri viene determinata la liquidazione giudiziale dei compensi professionali per avvocati e studi legali in ambito civile;</w:t>
            </w:r>
          </w:p>
          <w:p w:rsidR="004B2C1E" w:rsidRPr="00F627E2" w:rsidRDefault="004B2C1E" w:rsidP="0096734C">
            <w:pPr>
              <w:jc w:val="both"/>
              <w:rPr>
                <w:rFonts w:cs="Arial"/>
                <w:color w:val="000000" w:themeColor="text1"/>
                <w:sz w:val="16"/>
                <w:szCs w:val="16"/>
              </w:rPr>
            </w:pPr>
          </w:p>
          <w:p w:rsidR="004B2C1E" w:rsidRPr="00F627E2" w:rsidRDefault="004B2C1E" w:rsidP="0096734C">
            <w:pPr>
              <w:tabs>
                <w:tab w:val="left" w:pos="5580"/>
                <w:tab w:val="left" w:pos="8789"/>
              </w:tabs>
              <w:ind w:left="57" w:right="5"/>
              <w:jc w:val="both"/>
              <w:rPr>
                <w:rFonts w:cs="Arial"/>
                <w:color w:val="000000" w:themeColor="text1"/>
                <w:sz w:val="16"/>
                <w:szCs w:val="16"/>
              </w:rPr>
            </w:pPr>
            <w:r w:rsidRPr="00F627E2">
              <w:rPr>
                <w:rFonts w:cs="Arial"/>
                <w:bCs/>
                <w:color w:val="000000" w:themeColor="text1"/>
                <w:sz w:val="16"/>
                <w:szCs w:val="16"/>
              </w:rPr>
              <w:t>Eseguito</w:t>
            </w:r>
            <w:r w:rsidRPr="00F627E2">
              <w:rPr>
                <w:rFonts w:cs="Arial"/>
                <w:color w:val="000000" w:themeColor="text1"/>
                <w:sz w:val="16"/>
                <w:szCs w:val="16"/>
              </w:rPr>
              <w:t xml:space="preserve"> con esito favorevole il controllo preventivo di regolarità amministrativa del presente atto avendo  verificato:</w:t>
            </w:r>
          </w:p>
          <w:p w:rsidR="004B2C1E" w:rsidRPr="00F627E2" w:rsidRDefault="004B2C1E" w:rsidP="0096734C">
            <w:pPr>
              <w:tabs>
                <w:tab w:val="left" w:pos="8789"/>
              </w:tabs>
              <w:ind w:left="57" w:right="5"/>
              <w:jc w:val="both"/>
              <w:rPr>
                <w:rFonts w:cs="Arial"/>
                <w:i/>
                <w:iCs/>
                <w:color w:val="000000" w:themeColor="text1"/>
                <w:sz w:val="16"/>
                <w:szCs w:val="16"/>
              </w:rPr>
            </w:pPr>
            <w:r w:rsidRPr="00F627E2">
              <w:rPr>
                <w:rFonts w:cs="Arial"/>
                <w:i/>
                <w:iCs/>
                <w:color w:val="000000" w:themeColor="text1"/>
                <w:sz w:val="16"/>
                <w:szCs w:val="16"/>
              </w:rPr>
              <w:t>a) il rispetto delle normative comunitarie, statali, regionali e regolamentari, generali e di settore;</w:t>
            </w:r>
          </w:p>
          <w:p w:rsidR="004B2C1E" w:rsidRPr="00F627E2" w:rsidRDefault="004B2C1E" w:rsidP="0096734C">
            <w:pPr>
              <w:tabs>
                <w:tab w:val="left" w:pos="8789"/>
              </w:tabs>
              <w:ind w:left="57" w:right="5"/>
              <w:jc w:val="both"/>
              <w:rPr>
                <w:rFonts w:cs="Arial"/>
                <w:i/>
                <w:iCs/>
                <w:color w:val="000000" w:themeColor="text1"/>
                <w:sz w:val="16"/>
                <w:szCs w:val="16"/>
              </w:rPr>
            </w:pPr>
            <w:r w:rsidRPr="00F627E2">
              <w:rPr>
                <w:rFonts w:cs="Arial"/>
                <w:i/>
                <w:iCs/>
                <w:color w:val="000000" w:themeColor="text1"/>
                <w:sz w:val="16"/>
                <w:szCs w:val="16"/>
              </w:rPr>
              <w:t>b) la correttezza e regolarità della procedura;</w:t>
            </w:r>
          </w:p>
          <w:p w:rsidR="004B2C1E" w:rsidRPr="00F627E2" w:rsidRDefault="004B2C1E" w:rsidP="0096734C">
            <w:pPr>
              <w:tabs>
                <w:tab w:val="left" w:pos="8789"/>
              </w:tabs>
              <w:ind w:left="57" w:right="5"/>
              <w:jc w:val="both"/>
              <w:rPr>
                <w:rFonts w:cs="Arial"/>
                <w:i/>
                <w:iCs/>
                <w:color w:val="000000" w:themeColor="text1"/>
                <w:sz w:val="16"/>
                <w:szCs w:val="16"/>
              </w:rPr>
            </w:pPr>
            <w:r w:rsidRPr="00F627E2">
              <w:rPr>
                <w:rFonts w:cs="Arial"/>
                <w:i/>
                <w:iCs/>
                <w:color w:val="000000" w:themeColor="text1"/>
                <w:sz w:val="16"/>
                <w:szCs w:val="16"/>
              </w:rPr>
              <w:t>c) la correttezza formale nella redazione dell’atto;</w:t>
            </w:r>
          </w:p>
          <w:p w:rsidR="004B2C1E" w:rsidRPr="00F627E2" w:rsidRDefault="004B2C1E" w:rsidP="0096734C">
            <w:pPr>
              <w:tabs>
                <w:tab w:val="left" w:pos="8789"/>
              </w:tabs>
              <w:ind w:left="57" w:right="5"/>
              <w:jc w:val="both"/>
              <w:rPr>
                <w:rFonts w:cs="Arial"/>
                <w:color w:val="000000" w:themeColor="text1"/>
                <w:sz w:val="16"/>
                <w:szCs w:val="16"/>
              </w:rPr>
            </w:pPr>
            <w:r w:rsidRPr="00F627E2">
              <w:rPr>
                <w:rFonts w:cs="Arial"/>
                <w:bCs/>
                <w:color w:val="000000" w:themeColor="text1"/>
                <w:sz w:val="16"/>
                <w:szCs w:val="16"/>
              </w:rPr>
              <w:t>Acquisito</w:t>
            </w:r>
            <w:r w:rsidRPr="00F627E2">
              <w:rPr>
                <w:rFonts w:cs="Arial"/>
                <w:color w:val="000000" w:themeColor="text1"/>
                <w:sz w:val="16"/>
                <w:szCs w:val="16"/>
              </w:rPr>
              <w:t xml:space="preserve"> il seguente parere sulla regolarità contabile espresso dal Responsabile dei Servizi Finanziari: “favorevole”;</w:t>
            </w:r>
          </w:p>
          <w:p w:rsidR="004B2C1E" w:rsidRPr="00F627E2" w:rsidRDefault="004B2C1E" w:rsidP="0096734C">
            <w:pPr>
              <w:jc w:val="both"/>
              <w:rPr>
                <w:rFonts w:cs="Arial"/>
                <w:color w:val="000000" w:themeColor="text1"/>
                <w:sz w:val="16"/>
                <w:szCs w:val="16"/>
              </w:rPr>
            </w:pPr>
            <w:r w:rsidRPr="00F627E2">
              <w:rPr>
                <w:rFonts w:cs="Arial"/>
                <w:color w:val="000000" w:themeColor="text1"/>
                <w:sz w:val="16"/>
                <w:szCs w:val="16"/>
              </w:rPr>
              <w:t xml:space="preserve"> </w:t>
            </w:r>
          </w:p>
          <w:p w:rsidR="004B2C1E" w:rsidRPr="00F627E2" w:rsidRDefault="004B2C1E" w:rsidP="0096734C">
            <w:pPr>
              <w:rPr>
                <w:rFonts w:cs="Arial"/>
                <w:color w:val="000000" w:themeColor="text1"/>
                <w:sz w:val="16"/>
                <w:szCs w:val="16"/>
              </w:rPr>
            </w:pPr>
            <w:r w:rsidRPr="00F627E2">
              <w:rPr>
                <w:rFonts w:cs="Arial"/>
                <w:color w:val="000000" w:themeColor="text1"/>
                <w:sz w:val="16"/>
                <w:szCs w:val="16"/>
              </w:rPr>
              <w:t>Visto il D.L.vo n.267 del 18.8.2000;</w:t>
            </w:r>
          </w:p>
          <w:p w:rsidR="004B2C1E" w:rsidRPr="00F627E2" w:rsidRDefault="004B2C1E" w:rsidP="0096734C">
            <w:pPr>
              <w:jc w:val="center"/>
              <w:rPr>
                <w:rFonts w:cs="Arial"/>
                <w:b/>
                <w:color w:val="000000" w:themeColor="text1"/>
                <w:sz w:val="16"/>
                <w:szCs w:val="16"/>
              </w:rPr>
            </w:pPr>
            <w:r w:rsidRPr="00F627E2">
              <w:rPr>
                <w:rFonts w:cs="Arial"/>
                <w:b/>
                <w:color w:val="000000" w:themeColor="text1"/>
                <w:sz w:val="16"/>
                <w:szCs w:val="16"/>
              </w:rPr>
              <w:t>D E T E R M I N A</w:t>
            </w:r>
          </w:p>
          <w:p w:rsidR="004B2C1E" w:rsidRPr="00F627E2" w:rsidRDefault="004B2C1E" w:rsidP="0096734C">
            <w:pPr>
              <w:ind w:left="720"/>
              <w:jc w:val="both"/>
              <w:rPr>
                <w:rFonts w:cs="Arial"/>
                <w:color w:val="000000" w:themeColor="text1"/>
                <w:sz w:val="16"/>
                <w:szCs w:val="16"/>
              </w:rPr>
            </w:pPr>
          </w:p>
          <w:p w:rsidR="004B2C1E" w:rsidRPr="00F627E2" w:rsidRDefault="004B2C1E" w:rsidP="0096734C">
            <w:pPr>
              <w:ind w:left="720"/>
              <w:jc w:val="both"/>
              <w:rPr>
                <w:rFonts w:cs="Arial"/>
                <w:bCs/>
                <w:color w:val="000000" w:themeColor="text1"/>
                <w:sz w:val="16"/>
                <w:szCs w:val="16"/>
              </w:rPr>
            </w:pPr>
            <w:r w:rsidRPr="00F627E2">
              <w:rPr>
                <w:rFonts w:cs="Arial"/>
                <w:color w:val="000000" w:themeColor="text1"/>
                <w:sz w:val="16"/>
                <w:szCs w:val="16"/>
              </w:rPr>
              <w:lastRenderedPageBreak/>
              <w:t xml:space="preserve">1) </w:t>
            </w:r>
            <w:r w:rsidRPr="00F627E2">
              <w:rPr>
                <w:rFonts w:cs="Arial"/>
                <w:bCs/>
                <w:color w:val="000000" w:themeColor="text1"/>
                <w:sz w:val="16"/>
                <w:szCs w:val="16"/>
              </w:rPr>
              <w:t xml:space="preserve">In esecuzione della deliberazione di G.C. n.53 del 26.2.2015, conferire incarico all’ </w:t>
            </w:r>
            <w:r w:rsidRPr="00F627E2">
              <w:rPr>
                <w:rFonts w:cs="Arial"/>
                <w:b/>
                <w:bCs/>
                <w:color w:val="000000" w:themeColor="text1"/>
                <w:sz w:val="16"/>
                <w:szCs w:val="16"/>
              </w:rPr>
              <w:t xml:space="preserve">Avv. Alessandro Grasso </w:t>
            </w:r>
            <w:r w:rsidRPr="00F627E2">
              <w:rPr>
                <w:rFonts w:cs="Arial"/>
                <w:bCs/>
                <w:color w:val="000000" w:themeColor="text1"/>
                <w:sz w:val="16"/>
                <w:szCs w:val="16"/>
              </w:rPr>
              <w:t>– del Foro di Lecce – per la costituzione e difesa del Comune nei giudizi proposti innanzi al Giudice di Pace:</w:t>
            </w:r>
          </w:p>
          <w:p w:rsidR="004B2C1E" w:rsidRPr="00F627E2" w:rsidRDefault="004B2C1E" w:rsidP="00880A92">
            <w:pPr>
              <w:widowControl w:val="0"/>
              <w:numPr>
                <w:ilvl w:val="0"/>
                <w:numId w:val="7"/>
              </w:numPr>
              <w:adjustRightInd w:val="0"/>
              <w:jc w:val="both"/>
              <w:rPr>
                <w:rFonts w:cs="Arial"/>
                <w:color w:val="000000" w:themeColor="text1"/>
                <w:sz w:val="16"/>
                <w:szCs w:val="16"/>
              </w:rPr>
            </w:pPr>
            <w:r w:rsidRPr="00F627E2">
              <w:rPr>
                <w:rFonts w:cs="Arial"/>
                <w:color w:val="000000" w:themeColor="text1"/>
                <w:sz w:val="16"/>
                <w:szCs w:val="16"/>
              </w:rPr>
              <w:t>[…] – sinistro 7.2.14 - valore causa euro 3.091,96</w:t>
            </w:r>
          </w:p>
          <w:p w:rsidR="004B2C1E" w:rsidRPr="00F627E2" w:rsidRDefault="004B2C1E" w:rsidP="00880A92">
            <w:pPr>
              <w:widowControl w:val="0"/>
              <w:numPr>
                <w:ilvl w:val="0"/>
                <w:numId w:val="7"/>
              </w:numPr>
              <w:adjustRightInd w:val="0"/>
              <w:jc w:val="both"/>
              <w:rPr>
                <w:rFonts w:cs="Arial"/>
                <w:color w:val="000000" w:themeColor="text1"/>
                <w:sz w:val="16"/>
                <w:szCs w:val="16"/>
              </w:rPr>
            </w:pPr>
            <w:r w:rsidRPr="00F627E2">
              <w:rPr>
                <w:rFonts w:cs="Arial"/>
                <w:color w:val="000000" w:themeColor="text1"/>
                <w:sz w:val="16"/>
                <w:szCs w:val="16"/>
              </w:rPr>
              <w:t>[…] – sinistro 12.7.12 – valore causa euro 5.000,00</w:t>
            </w:r>
          </w:p>
          <w:p w:rsidR="004B2C1E" w:rsidRPr="00F627E2" w:rsidRDefault="004B2C1E" w:rsidP="00880A92">
            <w:pPr>
              <w:widowControl w:val="0"/>
              <w:numPr>
                <w:ilvl w:val="0"/>
                <w:numId w:val="7"/>
              </w:numPr>
              <w:adjustRightInd w:val="0"/>
              <w:jc w:val="both"/>
              <w:rPr>
                <w:rFonts w:cs="Arial"/>
                <w:color w:val="000000" w:themeColor="text1"/>
                <w:sz w:val="16"/>
                <w:szCs w:val="16"/>
              </w:rPr>
            </w:pPr>
            <w:r w:rsidRPr="00F627E2">
              <w:rPr>
                <w:rFonts w:cs="Arial"/>
                <w:color w:val="000000" w:themeColor="text1"/>
                <w:sz w:val="16"/>
                <w:szCs w:val="16"/>
              </w:rPr>
              <w:t>[…] – sinistro 25.9.14 – valore causa euro 5.255,3</w:t>
            </w:r>
          </w:p>
          <w:p w:rsidR="004B2C1E" w:rsidRPr="00F627E2" w:rsidRDefault="004B2C1E" w:rsidP="00880A92">
            <w:pPr>
              <w:widowControl w:val="0"/>
              <w:numPr>
                <w:ilvl w:val="0"/>
                <w:numId w:val="7"/>
              </w:numPr>
              <w:adjustRightInd w:val="0"/>
              <w:jc w:val="both"/>
              <w:rPr>
                <w:rFonts w:cs="Arial"/>
                <w:color w:val="000000" w:themeColor="text1"/>
                <w:sz w:val="16"/>
                <w:szCs w:val="16"/>
              </w:rPr>
            </w:pPr>
            <w:r w:rsidRPr="00F627E2">
              <w:rPr>
                <w:rFonts w:cs="Arial"/>
                <w:color w:val="000000" w:themeColor="text1"/>
                <w:sz w:val="16"/>
                <w:szCs w:val="16"/>
              </w:rPr>
              <w:t>[…] – sinistro 13.11.2014 – valore causa euro 4866,72</w:t>
            </w:r>
          </w:p>
          <w:p w:rsidR="004B2C1E" w:rsidRPr="00F627E2" w:rsidRDefault="004B2C1E" w:rsidP="0096734C">
            <w:pPr>
              <w:widowControl w:val="0"/>
              <w:adjustRightInd w:val="0"/>
              <w:ind w:left="360"/>
              <w:rPr>
                <w:rFonts w:cs="Arial"/>
                <w:color w:val="000000" w:themeColor="text1"/>
                <w:sz w:val="16"/>
                <w:szCs w:val="16"/>
              </w:rPr>
            </w:pPr>
          </w:p>
          <w:p w:rsidR="004B2C1E" w:rsidRPr="00F627E2" w:rsidRDefault="004B2C1E" w:rsidP="0096734C">
            <w:pPr>
              <w:ind w:left="720"/>
              <w:jc w:val="both"/>
              <w:rPr>
                <w:rFonts w:cs="Arial"/>
                <w:color w:val="000000" w:themeColor="text1"/>
                <w:sz w:val="16"/>
                <w:szCs w:val="16"/>
              </w:rPr>
            </w:pPr>
            <w:r w:rsidRPr="00F627E2">
              <w:rPr>
                <w:rFonts w:cs="Arial"/>
                <w:bCs/>
                <w:color w:val="000000" w:themeColor="text1"/>
                <w:sz w:val="16"/>
                <w:szCs w:val="16"/>
              </w:rPr>
              <w:t>2) Riconoscere al legale</w:t>
            </w:r>
            <w:r w:rsidRPr="00F627E2">
              <w:rPr>
                <w:rFonts w:cs="Arial"/>
                <w:color w:val="000000" w:themeColor="text1"/>
                <w:sz w:val="16"/>
                <w:szCs w:val="16"/>
              </w:rPr>
              <w:t xml:space="preserve"> incaricato il compenso di </w:t>
            </w:r>
            <w:r w:rsidRPr="00F627E2">
              <w:rPr>
                <w:rFonts w:cs="Arial"/>
                <w:b/>
                <w:bCs/>
                <w:color w:val="000000" w:themeColor="text1"/>
                <w:sz w:val="16"/>
                <w:szCs w:val="16"/>
              </w:rPr>
              <w:t xml:space="preserve">euro 2.500,00 oltre accessori di legge e così complessivamente euro </w:t>
            </w:r>
            <w:r w:rsidRPr="00F627E2">
              <w:rPr>
                <w:b/>
                <w:bCs/>
                <w:color w:val="000000" w:themeColor="text1"/>
                <w:sz w:val="16"/>
                <w:szCs w:val="16"/>
              </w:rPr>
              <w:t>3.647,80</w:t>
            </w:r>
            <w:r w:rsidRPr="00F627E2">
              <w:rPr>
                <w:rFonts w:cs="Arial"/>
                <w:b/>
                <w:bCs/>
                <w:color w:val="000000" w:themeColor="text1"/>
                <w:sz w:val="16"/>
                <w:szCs w:val="16"/>
              </w:rPr>
              <w:t>,</w:t>
            </w:r>
            <w:r w:rsidRPr="00F627E2">
              <w:rPr>
                <w:rFonts w:cs="Arial"/>
                <w:color w:val="000000" w:themeColor="text1"/>
                <w:sz w:val="16"/>
                <w:szCs w:val="16"/>
              </w:rPr>
              <w:t xml:space="preserve"> nei limiti del D.M. n.55/2014, impegnando la somma sul </w:t>
            </w:r>
            <w:r w:rsidRPr="00F627E2">
              <w:rPr>
                <w:rFonts w:cs="Arial"/>
                <w:b/>
                <w:bCs/>
                <w:color w:val="000000" w:themeColor="text1"/>
                <w:sz w:val="16"/>
                <w:szCs w:val="16"/>
              </w:rPr>
              <w:t>cap.300</w:t>
            </w:r>
            <w:r w:rsidRPr="00F627E2">
              <w:rPr>
                <w:rFonts w:cs="Arial"/>
                <w:bCs/>
                <w:color w:val="000000" w:themeColor="text1"/>
                <w:sz w:val="16"/>
                <w:szCs w:val="16"/>
              </w:rPr>
              <w:t xml:space="preserve"> </w:t>
            </w:r>
            <w:r w:rsidRPr="00F627E2">
              <w:rPr>
                <w:rFonts w:cs="Arial"/>
                <w:color w:val="000000" w:themeColor="text1"/>
                <w:sz w:val="16"/>
                <w:szCs w:val="16"/>
              </w:rPr>
              <w:t xml:space="preserve">“Spese per liti, arbitraggi, risarcimento danni, ecc.” del corrente </w:t>
            </w:r>
            <w:proofErr w:type="spellStart"/>
            <w:r w:rsidRPr="00F627E2">
              <w:rPr>
                <w:rFonts w:cs="Arial"/>
                <w:color w:val="000000" w:themeColor="text1"/>
                <w:sz w:val="16"/>
                <w:szCs w:val="16"/>
              </w:rPr>
              <w:t>e.f.</w:t>
            </w:r>
            <w:proofErr w:type="spellEnd"/>
            <w:r w:rsidRPr="00F627E2">
              <w:rPr>
                <w:rFonts w:cs="Arial"/>
                <w:color w:val="000000" w:themeColor="text1"/>
                <w:sz w:val="16"/>
                <w:szCs w:val="16"/>
              </w:rPr>
              <w:t xml:space="preserve">, stabilendo, altresì, ogni altra determinazione su apposita convenzione da stipularsi con il legale. </w:t>
            </w:r>
          </w:p>
          <w:p w:rsidR="004B2C1E" w:rsidRPr="00F627E2" w:rsidRDefault="004B2C1E" w:rsidP="0096734C">
            <w:pPr>
              <w:jc w:val="both"/>
              <w:rPr>
                <w:rFonts w:cs="Arial"/>
                <w:color w:val="000000" w:themeColor="text1"/>
                <w:sz w:val="16"/>
                <w:szCs w:val="16"/>
              </w:rPr>
            </w:pPr>
          </w:p>
          <w:p w:rsidR="004B2C1E" w:rsidRPr="00F627E2" w:rsidRDefault="004B2C1E" w:rsidP="00C16F51">
            <w:pPr>
              <w:pStyle w:val="Titolo"/>
              <w:jc w:val="both"/>
              <w:rPr>
                <w:rFonts w:asciiTheme="minorHAnsi" w:hAnsiTheme="minorHAnsi" w:cs="Times New Roman"/>
                <w:color w:val="000000" w:themeColor="text1"/>
                <w:sz w:val="16"/>
                <w:szCs w:val="16"/>
              </w:rPr>
            </w:pPr>
          </w:p>
          <w:p w:rsidR="004B2C1E" w:rsidRPr="00F627E2" w:rsidRDefault="004B2C1E" w:rsidP="00C16F51">
            <w:pPr>
              <w:pStyle w:val="Titolo"/>
              <w:jc w:val="both"/>
              <w:rPr>
                <w:rFonts w:asciiTheme="minorHAnsi" w:hAnsiTheme="minorHAnsi" w:cs="Times New Roman"/>
                <w:color w:val="000000" w:themeColor="text1"/>
                <w:sz w:val="16"/>
                <w:szCs w:val="16"/>
              </w:rPr>
            </w:pPr>
            <w:r w:rsidRPr="00F627E2">
              <w:rPr>
                <w:rFonts w:asciiTheme="minorHAnsi" w:hAnsiTheme="minorHAnsi" w:cs="Times New Roman"/>
                <w:color w:val="000000" w:themeColor="text1"/>
                <w:sz w:val="16"/>
                <w:szCs w:val="16"/>
              </w:rPr>
              <w:t>[…]</w:t>
            </w:r>
          </w:p>
        </w:tc>
        <w:tc>
          <w:tcPr>
            <w:tcW w:w="1134" w:type="dxa"/>
          </w:tcPr>
          <w:p w:rsidR="004B2C1E" w:rsidRPr="00F627E2" w:rsidRDefault="004B2C1E" w:rsidP="00C16F51">
            <w:pPr>
              <w:rPr>
                <w:color w:val="000000" w:themeColor="text1"/>
                <w:sz w:val="16"/>
                <w:szCs w:val="16"/>
              </w:rPr>
            </w:pPr>
            <w:r w:rsidRPr="00F627E2">
              <w:rPr>
                <w:b/>
                <w:bCs/>
                <w:color w:val="000000" w:themeColor="text1"/>
                <w:sz w:val="16"/>
                <w:szCs w:val="16"/>
              </w:rPr>
              <w:lastRenderedPageBreak/>
              <w:t>3.647,80</w:t>
            </w:r>
          </w:p>
        </w:tc>
        <w:tc>
          <w:tcPr>
            <w:tcW w:w="1701" w:type="dxa"/>
          </w:tcPr>
          <w:p w:rsidR="004B2C1E" w:rsidRPr="00F627E2" w:rsidRDefault="004B2C1E" w:rsidP="00C16F51">
            <w:pPr>
              <w:rPr>
                <w:color w:val="000000" w:themeColor="text1"/>
                <w:sz w:val="16"/>
                <w:szCs w:val="16"/>
              </w:rPr>
            </w:pPr>
            <w:r w:rsidRPr="00F627E2">
              <w:rPr>
                <w:rFonts w:cs="Arial"/>
                <w:bCs/>
                <w:color w:val="000000" w:themeColor="text1"/>
                <w:sz w:val="16"/>
                <w:szCs w:val="16"/>
              </w:rPr>
              <w:t>delibera della G.C. n.53 del 26.2.2015</w:t>
            </w:r>
          </w:p>
        </w:tc>
      </w:tr>
      <w:tr w:rsidR="004B2C1E" w:rsidRPr="004D180D" w:rsidTr="00880A92">
        <w:tc>
          <w:tcPr>
            <w:tcW w:w="1668" w:type="dxa"/>
          </w:tcPr>
          <w:p w:rsidR="004B2C1E" w:rsidRPr="00F627E2" w:rsidRDefault="004B2C1E" w:rsidP="00B155BA">
            <w:pPr>
              <w:rPr>
                <w:color w:val="000000" w:themeColor="text1"/>
                <w:sz w:val="16"/>
                <w:szCs w:val="16"/>
              </w:rPr>
            </w:pPr>
            <w:r w:rsidRPr="00F627E2">
              <w:rPr>
                <w:color w:val="000000" w:themeColor="text1"/>
                <w:sz w:val="16"/>
                <w:szCs w:val="16"/>
              </w:rPr>
              <w:lastRenderedPageBreak/>
              <w:t>Responsabile del Servizio</w:t>
            </w:r>
            <w:r w:rsidR="00F41319" w:rsidRPr="00F627E2">
              <w:rPr>
                <w:color w:val="000000" w:themeColor="text1"/>
                <w:sz w:val="16"/>
                <w:szCs w:val="16"/>
              </w:rPr>
              <w:t xml:space="preserve"> </w:t>
            </w:r>
            <w:proofErr w:type="spellStart"/>
            <w:r w:rsidR="00F41319" w:rsidRPr="00F627E2">
              <w:rPr>
                <w:color w:val="000000" w:themeColor="text1"/>
                <w:sz w:val="16"/>
                <w:szCs w:val="16"/>
              </w:rPr>
              <w:t>f.f.</w:t>
            </w:r>
            <w:proofErr w:type="spellEnd"/>
          </w:p>
          <w:p w:rsidR="00F41319" w:rsidRPr="00F627E2" w:rsidRDefault="00F41319" w:rsidP="00B155BA">
            <w:pPr>
              <w:rPr>
                <w:color w:val="000000" w:themeColor="text1"/>
                <w:sz w:val="16"/>
                <w:szCs w:val="16"/>
              </w:rPr>
            </w:pPr>
            <w:r w:rsidRPr="00F627E2">
              <w:rPr>
                <w:color w:val="000000" w:themeColor="text1"/>
                <w:sz w:val="16"/>
                <w:szCs w:val="16"/>
              </w:rPr>
              <w:t>Dott. Giuseppe Rizzo</w:t>
            </w:r>
          </w:p>
        </w:tc>
        <w:tc>
          <w:tcPr>
            <w:tcW w:w="1134" w:type="dxa"/>
          </w:tcPr>
          <w:p w:rsidR="004B2C1E" w:rsidRPr="00F627E2" w:rsidRDefault="004B2C1E" w:rsidP="00B155BA">
            <w:pPr>
              <w:rPr>
                <w:color w:val="000000" w:themeColor="text1"/>
                <w:sz w:val="16"/>
                <w:szCs w:val="16"/>
              </w:rPr>
            </w:pPr>
            <w:r w:rsidRPr="00F627E2">
              <w:rPr>
                <w:color w:val="000000" w:themeColor="text1"/>
                <w:sz w:val="16"/>
                <w:szCs w:val="16"/>
              </w:rPr>
              <w:t>Determina</w:t>
            </w:r>
          </w:p>
        </w:tc>
        <w:tc>
          <w:tcPr>
            <w:tcW w:w="1134" w:type="dxa"/>
          </w:tcPr>
          <w:p w:rsidR="004B2C1E" w:rsidRPr="00F627E2" w:rsidRDefault="004B2C1E" w:rsidP="00C16F51">
            <w:pPr>
              <w:rPr>
                <w:color w:val="000000" w:themeColor="text1"/>
                <w:sz w:val="16"/>
                <w:szCs w:val="16"/>
              </w:rPr>
            </w:pPr>
            <w:r w:rsidRPr="00F627E2">
              <w:rPr>
                <w:color w:val="000000" w:themeColor="text1"/>
                <w:sz w:val="16"/>
                <w:szCs w:val="16"/>
              </w:rPr>
              <w:t>n.231 del 9.3.2015</w:t>
            </w:r>
          </w:p>
        </w:tc>
        <w:tc>
          <w:tcPr>
            <w:tcW w:w="1417" w:type="dxa"/>
          </w:tcPr>
          <w:p w:rsidR="004B2C1E" w:rsidRPr="00F627E2" w:rsidRDefault="004B2C1E" w:rsidP="00C16F51">
            <w:pPr>
              <w:rPr>
                <w:color w:val="000000" w:themeColor="text1"/>
                <w:sz w:val="16"/>
                <w:szCs w:val="16"/>
              </w:rPr>
            </w:pPr>
            <w:r w:rsidRPr="00F627E2">
              <w:rPr>
                <w:color w:val="000000" w:themeColor="text1"/>
                <w:sz w:val="16"/>
                <w:szCs w:val="16"/>
              </w:rPr>
              <w:t xml:space="preserve">GIUDIZIO INNANZI AL TRIBUNALE </w:t>
            </w:r>
            <w:proofErr w:type="spellStart"/>
            <w:r w:rsidRPr="00F627E2">
              <w:rPr>
                <w:color w:val="000000" w:themeColor="text1"/>
                <w:sz w:val="16"/>
                <w:szCs w:val="16"/>
              </w:rPr>
              <w:t>DI</w:t>
            </w:r>
            <w:proofErr w:type="spellEnd"/>
            <w:r w:rsidRPr="00F627E2">
              <w:rPr>
                <w:color w:val="000000" w:themeColor="text1"/>
                <w:sz w:val="16"/>
                <w:szCs w:val="16"/>
              </w:rPr>
              <w:t xml:space="preserve"> LECCE. CONFERIMENTO INCARICO A LEGALE E IMPEGNO DELLA SPESA.</w:t>
            </w:r>
          </w:p>
        </w:tc>
        <w:tc>
          <w:tcPr>
            <w:tcW w:w="6804" w:type="dxa"/>
          </w:tcPr>
          <w:p w:rsidR="004B2C1E" w:rsidRPr="00F627E2" w:rsidRDefault="004B2C1E" w:rsidP="00C16F51">
            <w:pPr>
              <w:rPr>
                <w:color w:val="000000" w:themeColor="text1"/>
                <w:sz w:val="16"/>
                <w:szCs w:val="16"/>
              </w:rPr>
            </w:pPr>
            <w:r w:rsidRPr="00F627E2">
              <w:rPr>
                <w:color w:val="000000" w:themeColor="text1"/>
                <w:sz w:val="16"/>
                <w:szCs w:val="16"/>
              </w:rPr>
              <w:t>[…]</w:t>
            </w:r>
          </w:p>
          <w:p w:rsidR="004B2C1E" w:rsidRPr="00F627E2" w:rsidRDefault="004B2C1E" w:rsidP="003C421C">
            <w:pPr>
              <w:rPr>
                <w:rFonts w:cs="Arial"/>
                <w:color w:val="000000" w:themeColor="text1"/>
                <w:sz w:val="16"/>
                <w:szCs w:val="16"/>
              </w:rPr>
            </w:pPr>
            <w:r w:rsidRPr="00F627E2">
              <w:rPr>
                <w:rFonts w:cs="Arial"/>
                <w:color w:val="000000" w:themeColor="text1"/>
                <w:sz w:val="16"/>
                <w:szCs w:val="16"/>
              </w:rPr>
              <w:t>Premesso:</w:t>
            </w:r>
          </w:p>
          <w:p w:rsidR="004B2C1E" w:rsidRPr="00F627E2" w:rsidRDefault="004B2C1E" w:rsidP="003C421C">
            <w:pPr>
              <w:jc w:val="both"/>
              <w:rPr>
                <w:rFonts w:cs="Arial"/>
                <w:color w:val="000000" w:themeColor="text1"/>
                <w:sz w:val="16"/>
                <w:szCs w:val="16"/>
              </w:rPr>
            </w:pPr>
          </w:p>
          <w:p w:rsidR="004B2C1E" w:rsidRPr="00F627E2" w:rsidRDefault="004B2C1E" w:rsidP="003C421C">
            <w:pPr>
              <w:jc w:val="both"/>
              <w:rPr>
                <w:rFonts w:cs="Arial"/>
                <w:color w:val="000000" w:themeColor="text1"/>
                <w:sz w:val="16"/>
                <w:szCs w:val="16"/>
              </w:rPr>
            </w:pPr>
            <w:r w:rsidRPr="00F627E2">
              <w:rPr>
                <w:rFonts w:cs="Arial"/>
                <w:color w:val="000000" w:themeColor="text1"/>
                <w:sz w:val="16"/>
                <w:szCs w:val="16"/>
              </w:rPr>
              <w:t xml:space="preserve">Che con deliberazione G.C. n.52 del 26.2.2015 questo Comune deliberava di costituirsi </w:t>
            </w:r>
            <w:r w:rsidRPr="00F627E2">
              <w:rPr>
                <w:rFonts w:cs="Arial"/>
                <w:b/>
                <w:bCs/>
                <w:color w:val="000000" w:themeColor="text1"/>
                <w:sz w:val="16"/>
                <w:szCs w:val="16"/>
              </w:rPr>
              <w:t xml:space="preserve">nel </w:t>
            </w:r>
            <w:r w:rsidRPr="00F627E2">
              <w:rPr>
                <w:rFonts w:cs="Arial"/>
                <w:b/>
                <w:color w:val="000000" w:themeColor="text1"/>
                <w:sz w:val="16"/>
                <w:szCs w:val="16"/>
              </w:rPr>
              <w:t xml:space="preserve">ricorso ex art.702 bis </w:t>
            </w:r>
            <w:proofErr w:type="spellStart"/>
            <w:r w:rsidRPr="00F627E2">
              <w:rPr>
                <w:rFonts w:cs="Arial"/>
                <w:b/>
                <w:color w:val="000000" w:themeColor="text1"/>
                <w:sz w:val="16"/>
                <w:szCs w:val="16"/>
              </w:rPr>
              <w:t>c.p.c.</w:t>
            </w:r>
            <w:proofErr w:type="spellEnd"/>
            <w:r w:rsidRPr="00F627E2">
              <w:rPr>
                <w:rFonts w:cs="Arial"/>
                <w:b/>
                <w:color w:val="000000" w:themeColor="text1"/>
                <w:sz w:val="16"/>
                <w:szCs w:val="16"/>
              </w:rPr>
              <w:t xml:space="preserve"> mosso innanzi al Tribunale di Lecce</w:t>
            </w:r>
            <w:r w:rsidR="00EB0963">
              <w:rPr>
                <w:rFonts w:cs="Arial"/>
                <w:b/>
                <w:color w:val="000000" w:themeColor="text1"/>
                <w:sz w:val="16"/>
                <w:szCs w:val="16"/>
              </w:rPr>
              <w:t xml:space="preserve"> dalla sig.ra […]</w:t>
            </w:r>
            <w:r w:rsidRPr="00F627E2">
              <w:rPr>
                <w:rFonts w:cs="Arial"/>
                <w:b/>
                <w:color w:val="000000" w:themeColor="text1"/>
                <w:sz w:val="16"/>
                <w:szCs w:val="16"/>
              </w:rPr>
              <w:t>,</w:t>
            </w:r>
            <w:r w:rsidRPr="00F627E2">
              <w:rPr>
                <w:rFonts w:cs="Arial"/>
                <w:color w:val="000000" w:themeColor="text1"/>
                <w:sz w:val="16"/>
                <w:szCs w:val="16"/>
              </w:rPr>
              <w:t xml:space="preserve"> elettivamente domiciliata presso lo Studio dell’Avv. Daniela Tempesta, volto ad ottenere il risarcimento dei danni ammontanti ad euro 34.206,00 e presuntivamente subiti per infiltrazioni di liquami fognari nell’immobile di sua proprietà sito in </w:t>
            </w:r>
            <w:proofErr w:type="spellStart"/>
            <w:r w:rsidRPr="00F627E2">
              <w:rPr>
                <w:rFonts w:cs="Arial"/>
                <w:color w:val="000000" w:themeColor="text1"/>
                <w:sz w:val="16"/>
                <w:szCs w:val="16"/>
              </w:rPr>
              <w:t>Tricase</w:t>
            </w:r>
            <w:proofErr w:type="spellEnd"/>
            <w:r w:rsidRPr="00F627E2">
              <w:rPr>
                <w:rFonts w:cs="Arial"/>
                <w:color w:val="000000" w:themeColor="text1"/>
                <w:sz w:val="16"/>
                <w:szCs w:val="16"/>
              </w:rPr>
              <w:t xml:space="preserve"> alla via U. Giordano, in catasto al foglio 29 particella 973 sub 1;</w:t>
            </w:r>
          </w:p>
          <w:p w:rsidR="004B2C1E" w:rsidRPr="00F627E2" w:rsidRDefault="004B2C1E" w:rsidP="003C421C">
            <w:pPr>
              <w:jc w:val="both"/>
              <w:rPr>
                <w:rFonts w:cs="Arial"/>
                <w:color w:val="000000" w:themeColor="text1"/>
                <w:sz w:val="16"/>
                <w:szCs w:val="16"/>
              </w:rPr>
            </w:pPr>
          </w:p>
          <w:p w:rsidR="004B2C1E" w:rsidRPr="00F627E2" w:rsidRDefault="004B2C1E" w:rsidP="003C421C">
            <w:pPr>
              <w:jc w:val="both"/>
              <w:rPr>
                <w:rFonts w:cs="Arial"/>
                <w:color w:val="000000" w:themeColor="text1"/>
                <w:sz w:val="16"/>
                <w:szCs w:val="16"/>
              </w:rPr>
            </w:pPr>
            <w:r w:rsidRPr="00F627E2">
              <w:rPr>
                <w:rFonts w:cs="Arial"/>
                <w:bCs/>
                <w:color w:val="000000" w:themeColor="text1"/>
                <w:sz w:val="16"/>
                <w:szCs w:val="16"/>
              </w:rPr>
              <w:t>Che con la sopra citata delibera si demanda al Responsabile d</w:t>
            </w:r>
            <w:r w:rsidRPr="00F627E2">
              <w:rPr>
                <w:rFonts w:cs="Arial"/>
                <w:color w:val="000000" w:themeColor="text1"/>
                <w:sz w:val="16"/>
                <w:szCs w:val="16"/>
              </w:rPr>
              <w:t>el Servizio l’adozione del provvedimento di incarico a legale di fiducia dell’Ente, a tutela e salvaguardia di ogni ragione ed interesse del medesimo;</w:t>
            </w:r>
          </w:p>
          <w:p w:rsidR="004B2C1E" w:rsidRPr="00F627E2" w:rsidRDefault="004B2C1E" w:rsidP="003C421C">
            <w:pPr>
              <w:jc w:val="both"/>
              <w:rPr>
                <w:rFonts w:eastAsia="SimSun" w:cs="Arial"/>
                <w:color w:val="000000" w:themeColor="text1"/>
                <w:sz w:val="16"/>
                <w:szCs w:val="16"/>
              </w:rPr>
            </w:pPr>
          </w:p>
          <w:p w:rsidR="004B2C1E" w:rsidRPr="00F627E2" w:rsidRDefault="004B2C1E" w:rsidP="003C421C">
            <w:pPr>
              <w:jc w:val="both"/>
              <w:rPr>
                <w:rFonts w:cs="Arial"/>
                <w:color w:val="000000" w:themeColor="text1"/>
                <w:sz w:val="16"/>
                <w:szCs w:val="16"/>
              </w:rPr>
            </w:pPr>
            <w:r w:rsidRPr="00F627E2">
              <w:rPr>
                <w:rFonts w:cs="Arial"/>
                <w:color w:val="000000" w:themeColor="text1"/>
                <w:sz w:val="16"/>
                <w:szCs w:val="16"/>
              </w:rPr>
              <w:t xml:space="preserve">Ritenuto di conferire incarico all’Avv. Anna Cinzia </w:t>
            </w:r>
            <w:proofErr w:type="spellStart"/>
            <w:r w:rsidRPr="00F627E2">
              <w:rPr>
                <w:rFonts w:cs="Arial"/>
                <w:color w:val="000000" w:themeColor="text1"/>
                <w:sz w:val="16"/>
                <w:szCs w:val="16"/>
              </w:rPr>
              <w:t>Morciano</w:t>
            </w:r>
            <w:proofErr w:type="spellEnd"/>
            <w:r w:rsidRPr="00F627E2">
              <w:rPr>
                <w:rFonts w:cs="Arial"/>
                <w:color w:val="000000" w:themeColor="text1"/>
                <w:sz w:val="16"/>
                <w:szCs w:val="16"/>
              </w:rPr>
              <w:t xml:space="preserve"> - del Foro di Lecce – il  cui nominativo è presente nell’Albo Comunale Legali, avendo prodotto regolare istanza per l’inserimento, e già incaricata della difesa di questo Comune nel medesimo giudizio in precedente grado di chiamata in causa di questo Comune;</w:t>
            </w:r>
          </w:p>
          <w:p w:rsidR="004B2C1E" w:rsidRPr="00F627E2" w:rsidRDefault="004B2C1E" w:rsidP="003C421C">
            <w:pPr>
              <w:jc w:val="both"/>
              <w:rPr>
                <w:rFonts w:cs="Arial"/>
                <w:color w:val="000000" w:themeColor="text1"/>
                <w:sz w:val="16"/>
                <w:szCs w:val="16"/>
              </w:rPr>
            </w:pPr>
          </w:p>
          <w:p w:rsidR="004B2C1E" w:rsidRPr="00F627E2" w:rsidRDefault="004B2C1E" w:rsidP="003C421C">
            <w:pPr>
              <w:jc w:val="both"/>
              <w:rPr>
                <w:rFonts w:cs="Arial"/>
                <w:color w:val="000000" w:themeColor="text1"/>
                <w:sz w:val="16"/>
                <w:szCs w:val="16"/>
              </w:rPr>
            </w:pPr>
            <w:r w:rsidRPr="00F627E2">
              <w:rPr>
                <w:rFonts w:cs="Arial"/>
                <w:color w:val="000000" w:themeColor="text1"/>
                <w:sz w:val="16"/>
                <w:szCs w:val="16"/>
              </w:rPr>
              <w:t>Ritenuto di provvedere in merito;</w:t>
            </w:r>
          </w:p>
          <w:p w:rsidR="004B2C1E" w:rsidRPr="00F627E2" w:rsidRDefault="004B2C1E" w:rsidP="003C421C">
            <w:pPr>
              <w:jc w:val="both"/>
              <w:rPr>
                <w:rFonts w:cs="Arial"/>
                <w:color w:val="000000" w:themeColor="text1"/>
                <w:sz w:val="16"/>
                <w:szCs w:val="16"/>
              </w:rPr>
            </w:pPr>
          </w:p>
          <w:p w:rsidR="004B2C1E" w:rsidRPr="00F627E2" w:rsidRDefault="004B2C1E" w:rsidP="003C421C">
            <w:pPr>
              <w:tabs>
                <w:tab w:val="left" w:pos="5580"/>
                <w:tab w:val="left" w:pos="8789"/>
              </w:tabs>
              <w:ind w:left="57" w:right="5"/>
              <w:jc w:val="both"/>
              <w:rPr>
                <w:rFonts w:cs="Arial"/>
                <w:color w:val="000000" w:themeColor="text1"/>
                <w:sz w:val="16"/>
                <w:szCs w:val="16"/>
              </w:rPr>
            </w:pPr>
            <w:r w:rsidRPr="00F627E2">
              <w:rPr>
                <w:rFonts w:cs="Arial"/>
                <w:bCs/>
                <w:color w:val="000000" w:themeColor="text1"/>
                <w:sz w:val="16"/>
                <w:szCs w:val="16"/>
              </w:rPr>
              <w:t>Eseguito</w:t>
            </w:r>
            <w:r w:rsidRPr="00F627E2">
              <w:rPr>
                <w:rFonts w:cs="Arial"/>
                <w:color w:val="000000" w:themeColor="text1"/>
                <w:sz w:val="16"/>
                <w:szCs w:val="16"/>
              </w:rPr>
              <w:t xml:space="preserve"> con esito favorevole il controllo preventivo di regolarità amministrativa del presente atto avendo  verificato:</w:t>
            </w:r>
          </w:p>
          <w:p w:rsidR="004B2C1E" w:rsidRPr="00F627E2" w:rsidRDefault="004B2C1E" w:rsidP="003C421C">
            <w:pPr>
              <w:tabs>
                <w:tab w:val="left" w:pos="8789"/>
              </w:tabs>
              <w:ind w:left="57" w:right="5"/>
              <w:jc w:val="both"/>
              <w:rPr>
                <w:rFonts w:cs="Arial"/>
                <w:i/>
                <w:iCs/>
                <w:color w:val="000000" w:themeColor="text1"/>
                <w:sz w:val="16"/>
                <w:szCs w:val="16"/>
              </w:rPr>
            </w:pPr>
            <w:r w:rsidRPr="00F627E2">
              <w:rPr>
                <w:rFonts w:cs="Arial"/>
                <w:i/>
                <w:iCs/>
                <w:color w:val="000000" w:themeColor="text1"/>
                <w:sz w:val="16"/>
                <w:szCs w:val="16"/>
              </w:rPr>
              <w:t>a) il rispetto delle normative comunitarie, statali, regionali e regolamentari, generali e di settore;</w:t>
            </w:r>
          </w:p>
          <w:p w:rsidR="004B2C1E" w:rsidRPr="00F627E2" w:rsidRDefault="004B2C1E" w:rsidP="003C421C">
            <w:pPr>
              <w:tabs>
                <w:tab w:val="left" w:pos="8789"/>
              </w:tabs>
              <w:ind w:left="57" w:right="5"/>
              <w:jc w:val="both"/>
              <w:rPr>
                <w:rFonts w:cs="Arial"/>
                <w:i/>
                <w:iCs/>
                <w:color w:val="000000" w:themeColor="text1"/>
                <w:sz w:val="16"/>
                <w:szCs w:val="16"/>
              </w:rPr>
            </w:pPr>
            <w:r w:rsidRPr="00F627E2">
              <w:rPr>
                <w:rFonts w:cs="Arial"/>
                <w:i/>
                <w:iCs/>
                <w:color w:val="000000" w:themeColor="text1"/>
                <w:sz w:val="16"/>
                <w:szCs w:val="16"/>
              </w:rPr>
              <w:t>b) la correttezza e regolarità della procedura;</w:t>
            </w:r>
          </w:p>
          <w:p w:rsidR="004B2C1E" w:rsidRPr="00F627E2" w:rsidRDefault="004B2C1E" w:rsidP="003C421C">
            <w:pPr>
              <w:tabs>
                <w:tab w:val="left" w:pos="8789"/>
              </w:tabs>
              <w:ind w:left="57" w:right="5"/>
              <w:jc w:val="both"/>
              <w:rPr>
                <w:rFonts w:cs="Arial"/>
                <w:i/>
                <w:iCs/>
                <w:color w:val="000000" w:themeColor="text1"/>
                <w:sz w:val="16"/>
                <w:szCs w:val="16"/>
              </w:rPr>
            </w:pPr>
            <w:r w:rsidRPr="00F627E2">
              <w:rPr>
                <w:rFonts w:cs="Arial"/>
                <w:i/>
                <w:iCs/>
                <w:color w:val="000000" w:themeColor="text1"/>
                <w:sz w:val="16"/>
                <w:szCs w:val="16"/>
              </w:rPr>
              <w:t>c) la correttezza formale nella redazione dell’atto;</w:t>
            </w:r>
          </w:p>
          <w:p w:rsidR="004B2C1E" w:rsidRPr="00F627E2" w:rsidRDefault="004B2C1E" w:rsidP="003C421C">
            <w:pPr>
              <w:tabs>
                <w:tab w:val="left" w:pos="8789"/>
              </w:tabs>
              <w:ind w:left="57" w:right="5"/>
              <w:jc w:val="both"/>
              <w:rPr>
                <w:rFonts w:cs="Arial"/>
                <w:color w:val="000000" w:themeColor="text1"/>
                <w:sz w:val="16"/>
                <w:szCs w:val="16"/>
              </w:rPr>
            </w:pPr>
          </w:p>
          <w:p w:rsidR="004B2C1E" w:rsidRPr="00F627E2" w:rsidRDefault="004B2C1E" w:rsidP="003C421C">
            <w:pPr>
              <w:tabs>
                <w:tab w:val="left" w:pos="8789"/>
              </w:tabs>
              <w:ind w:left="57" w:right="5"/>
              <w:jc w:val="both"/>
              <w:rPr>
                <w:rFonts w:cs="Arial"/>
                <w:color w:val="000000" w:themeColor="text1"/>
                <w:sz w:val="16"/>
                <w:szCs w:val="16"/>
              </w:rPr>
            </w:pPr>
            <w:r w:rsidRPr="00F627E2">
              <w:rPr>
                <w:rFonts w:cs="Arial"/>
                <w:bCs/>
                <w:color w:val="000000" w:themeColor="text1"/>
                <w:sz w:val="16"/>
                <w:szCs w:val="16"/>
              </w:rPr>
              <w:t>Acquisito</w:t>
            </w:r>
            <w:r w:rsidRPr="00F627E2">
              <w:rPr>
                <w:rFonts w:cs="Arial"/>
                <w:color w:val="000000" w:themeColor="text1"/>
                <w:sz w:val="16"/>
                <w:szCs w:val="16"/>
              </w:rPr>
              <w:t xml:space="preserve"> il seguente parere sulla regolarità contabile espresso dal Responsabile dei Servizi Finanziari: “favorevole”;</w:t>
            </w:r>
          </w:p>
          <w:p w:rsidR="004B2C1E" w:rsidRPr="00F627E2" w:rsidRDefault="004B2C1E" w:rsidP="003C421C">
            <w:pPr>
              <w:jc w:val="both"/>
              <w:rPr>
                <w:rFonts w:cs="Arial"/>
                <w:color w:val="000000" w:themeColor="text1"/>
                <w:sz w:val="16"/>
                <w:szCs w:val="16"/>
              </w:rPr>
            </w:pPr>
            <w:r w:rsidRPr="00F627E2">
              <w:rPr>
                <w:rFonts w:cs="Arial"/>
                <w:color w:val="000000" w:themeColor="text1"/>
                <w:sz w:val="16"/>
                <w:szCs w:val="16"/>
              </w:rPr>
              <w:t xml:space="preserve"> </w:t>
            </w:r>
          </w:p>
          <w:p w:rsidR="004B2C1E" w:rsidRPr="00F627E2" w:rsidRDefault="004B2C1E" w:rsidP="003C421C">
            <w:pPr>
              <w:rPr>
                <w:rFonts w:cs="Arial"/>
                <w:color w:val="000000" w:themeColor="text1"/>
                <w:sz w:val="16"/>
                <w:szCs w:val="16"/>
              </w:rPr>
            </w:pPr>
            <w:r w:rsidRPr="00F627E2">
              <w:rPr>
                <w:rFonts w:cs="Arial"/>
                <w:color w:val="000000" w:themeColor="text1"/>
                <w:sz w:val="16"/>
                <w:szCs w:val="16"/>
              </w:rPr>
              <w:t>Visto il D.L.vo n.267 del 18.8.2000;</w:t>
            </w:r>
          </w:p>
          <w:p w:rsidR="004B2C1E" w:rsidRPr="00F627E2" w:rsidRDefault="004B2C1E" w:rsidP="003C421C">
            <w:pPr>
              <w:jc w:val="center"/>
              <w:rPr>
                <w:rFonts w:cs="Arial"/>
                <w:b/>
                <w:color w:val="000000" w:themeColor="text1"/>
                <w:sz w:val="16"/>
                <w:szCs w:val="16"/>
              </w:rPr>
            </w:pPr>
            <w:r w:rsidRPr="00F627E2">
              <w:rPr>
                <w:rFonts w:cs="Arial"/>
                <w:b/>
                <w:color w:val="000000" w:themeColor="text1"/>
                <w:sz w:val="16"/>
                <w:szCs w:val="16"/>
              </w:rPr>
              <w:t>D E T E R M I N A</w:t>
            </w:r>
          </w:p>
          <w:p w:rsidR="004B2C1E" w:rsidRPr="00F627E2" w:rsidRDefault="004B2C1E" w:rsidP="003C421C">
            <w:pPr>
              <w:ind w:left="720"/>
              <w:jc w:val="both"/>
              <w:rPr>
                <w:rFonts w:cs="Arial"/>
                <w:color w:val="000000" w:themeColor="text1"/>
                <w:sz w:val="16"/>
                <w:szCs w:val="16"/>
              </w:rPr>
            </w:pPr>
          </w:p>
          <w:p w:rsidR="004B2C1E" w:rsidRPr="00F627E2" w:rsidRDefault="004B2C1E" w:rsidP="003C421C">
            <w:pPr>
              <w:ind w:left="720"/>
              <w:jc w:val="both"/>
              <w:rPr>
                <w:rFonts w:cs="Arial"/>
                <w:color w:val="000000" w:themeColor="text1"/>
                <w:sz w:val="16"/>
                <w:szCs w:val="16"/>
              </w:rPr>
            </w:pPr>
            <w:r w:rsidRPr="00F627E2">
              <w:rPr>
                <w:rFonts w:cs="Arial"/>
                <w:color w:val="000000" w:themeColor="text1"/>
                <w:sz w:val="16"/>
                <w:szCs w:val="16"/>
              </w:rPr>
              <w:t xml:space="preserve">1) </w:t>
            </w:r>
            <w:r w:rsidRPr="00F627E2">
              <w:rPr>
                <w:rFonts w:cs="Arial"/>
                <w:bCs/>
                <w:color w:val="000000" w:themeColor="text1"/>
                <w:sz w:val="16"/>
                <w:szCs w:val="16"/>
              </w:rPr>
              <w:t xml:space="preserve">In esecuzione della deliberazione di G.C. n.52 del 26.2.2015, </w:t>
            </w:r>
            <w:r w:rsidRPr="00F627E2">
              <w:rPr>
                <w:rFonts w:cs="Arial"/>
                <w:b/>
                <w:bCs/>
                <w:color w:val="000000" w:themeColor="text1"/>
                <w:sz w:val="16"/>
                <w:szCs w:val="16"/>
              </w:rPr>
              <w:t xml:space="preserve">conferire incarico legale  </w:t>
            </w:r>
            <w:r w:rsidRPr="00F627E2">
              <w:rPr>
                <w:rFonts w:cs="Arial"/>
                <w:b/>
                <w:bCs/>
                <w:color w:val="000000" w:themeColor="text1"/>
                <w:sz w:val="16"/>
                <w:szCs w:val="16"/>
              </w:rPr>
              <w:lastRenderedPageBreak/>
              <w:t xml:space="preserve">all’Avv. Anna Cinzia </w:t>
            </w:r>
            <w:proofErr w:type="spellStart"/>
            <w:r w:rsidRPr="00F627E2">
              <w:rPr>
                <w:rFonts w:cs="Arial"/>
                <w:b/>
                <w:bCs/>
                <w:color w:val="000000" w:themeColor="text1"/>
                <w:sz w:val="16"/>
                <w:szCs w:val="16"/>
              </w:rPr>
              <w:t>Morciano</w:t>
            </w:r>
            <w:proofErr w:type="spellEnd"/>
            <w:r w:rsidRPr="00F627E2">
              <w:rPr>
                <w:rFonts w:cs="Arial"/>
                <w:b/>
                <w:bCs/>
                <w:color w:val="000000" w:themeColor="text1"/>
                <w:sz w:val="16"/>
                <w:szCs w:val="16"/>
              </w:rPr>
              <w:t>,</w:t>
            </w:r>
            <w:r w:rsidRPr="00F627E2">
              <w:rPr>
                <w:rFonts w:cs="Arial"/>
                <w:bCs/>
                <w:color w:val="000000" w:themeColor="text1"/>
                <w:sz w:val="16"/>
                <w:szCs w:val="16"/>
              </w:rPr>
              <w:t xml:space="preserve"> </w:t>
            </w:r>
            <w:r w:rsidRPr="00F627E2">
              <w:rPr>
                <w:rFonts w:cs="Arial"/>
                <w:color w:val="000000" w:themeColor="text1"/>
                <w:sz w:val="16"/>
                <w:szCs w:val="16"/>
              </w:rPr>
              <w:t xml:space="preserve">del Foro di Lecce, per la salvaguardia e tutela di ogni ragione e interesse di questo Comune nel giudizio </w:t>
            </w:r>
            <w:r w:rsidRPr="00F627E2">
              <w:rPr>
                <w:rFonts w:cs="Arial"/>
                <w:b/>
                <w:color w:val="000000" w:themeColor="text1"/>
                <w:sz w:val="16"/>
                <w:szCs w:val="16"/>
              </w:rPr>
              <w:t xml:space="preserve">ex art.702 bis </w:t>
            </w:r>
            <w:proofErr w:type="spellStart"/>
            <w:r w:rsidRPr="00F627E2">
              <w:rPr>
                <w:rFonts w:cs="Arial"/>
                <w:b/>
                <w:color w:val="000000" w:themeColor="text1"/>
                <w:sz w:val="16"/>
                <w:szCs w:val="16"/>
              </w:rPr>
              <w:t>c.p.c.</w:t>
            </w:r>
            <w:proofErr w:type="spellEnd"/>
            <w:r w:rsidRPr="00F627E2">
              <w:rPr>
                <w:rFonts w:cs="Arial"/>
                <w:b/>
                <w:color w:val="000000" w:themeColor="text1"/>
                <w:sz w:val="16"/>
                <w:szCs w:val="16"/>
              </w:rPr>
              <w:t xml:space="preserve"> mosso innanzi al Tribunale di Lecce dalla sig.ra […],</w:t>
            </w:r>
            <w:r w:rsidRPr="00F627E2">
              <w:rPr>
                <w:rFonts w:cs="Arial"/>
                <w:color w:val="000000" w:themeColor="text1"/>
                <w:sz w:val="16"/>
                <w:szCs w:val="16"/>
              </w:rPr>
              <w:t xml:space="preserve"> elettivamente domiciliata presso lo Studio dell’Avv. Daniela Tempesta, volto ad ottenere il risarcimento dei danni ammontanti ad euro 34.206,00 e presuntivamente subiti per infiltrazioni di liquami fognari nell’immobile di sua proprietà sito in </w:t>
            </w:r>
            <w:proofErr w:type="spellStart"/>
            <w:r w:rsidRPr="00F627E2">
              <w:rPr>
                <w:rFonts w:cs="Arial"/>
                <w:color w:val="000000" w:themeColor="text1"/>
                <w:sz w:val="16"/>
                <w:szCs w:val="16"/>
              </w:rPr>
              <w:t>Tricase</w:t>
            </w:r>
            <w:proofErr w:type="spellEnd"/>
            <w:r w:rsidRPr="00F627E2">
              <w:rPr>
                <w:rFonts w:cs="Arial"/>
                <w:color w:val="000000" w:themeColor="text1"/>
                <w:sz w:val="16"/>
                <w:szCs w:val="16"/>
              </w:rPr>
              <w:t xml:space="preserve"> alla via U. Giordano, in catasto al foglio 29, particella 973 sub 1.</w:t>
            </w:r>
          </w:p>
          <w:p w:rsidR="004B2C1E" w:rsidRPr="00F627E2" w:rsidRDefault="004B2C1E" w:rsidP="003C421C">
            <w:pPr>
              <w:ind w:left="360"/>
              <w:jc w:val="both"/>
              <w:rPr>
                <w:rFonts w:cs="Arial"/>
                <w:color w:val="000000" w:themeColor="text1"/>
                <w:sz w:val="16"/>
                <w:szCs w:val="16"/>
              </w:rPr>
            </w:pPr>
          </w:p>
          <w:p w:rsidR="004B2C1E" w:rsidRPr="00F627E2" w:rsidRDefault="004B2C1E" w:rsidP="003C421C">
            <w:pPr>
              <w:ind w:left="720"/>
              <w:jc w:val="both"/>
              <w:rPr>
                <w:rFonts w:cs="Arial"/>
                <w:color w:val="000000" w:themeColor="text1"/>
                <w:sz w:val="16"/>
                <w:szCs w:val="16"/>
              </w:rPr>
            </w:pPr>
            <w:r w:rsidRPr="00F627E2">
              <w:rPr>
                <w:rFonts w:cs="Arial"/>
                <w:b/>
                <w:bCs/>
                <w:color w:val="000000" w:themeColor="text1"/>
                <w:sz w:val="16"/>
                <w:szCs w:val="16"/>
              </w:rPr>
              <w:t>2) Riconoscere</w:t>
            </w:r>
            <w:r w:rsidRPr="00F627E2">
              <w:rPr>
                <w:rFonts w:cs="Arial"/>
                <w:bCs/>
                <w:color w:val="000000" w:themeColor="text1"/>
                <w:sz w:val="16"/>
                <w:szCs w:val="16"/>
              </w:rPr>
              <w:t xml:space="preserve"> al legale</w:t>
            </w:r>
            <w:r w:rsidRPr="00F627E2">
              <w:rPr>
                <w:rFonts w:cs="Arial"/>
                <w:color w:val="000000" w:themeColor="text1"/>
                <w:sz w:val="16"/>
                <w:szCs w:val="16"/>
              </w:rPr>
              <w:t xml:space="preserve"> incaricato il compenso di </w:t>
            </w:r>
            <w:r w:rsidRPr="00F627E2">
              <w:rPr>
                <w:rFonts w:cs="Arial"/>
                <w:bCs/>
                <w:color w:val="000000" w:themeColor="text1"/>
                <w:sz w:val="16"/>
                <w:szCs w:val="16"/>
              </w:rPr>
              <w:t>euro 2.500,00, oltre accessori di legge</w:t>
            </w:r>
            <w:r w:rsidRPr="00F627E2">
              <w:rPr>
                <w:rFonts w:cs="Arial"/>
                <w:color w:val="000000" w:themeColor="text1"/>
                <w:sz w:val="16"/>
                <w:szCs w:val="16"/>
              </w:rPr>
              <w:t xml:space="preserve">, e così per un totale di </w:t>
            </w:r>
            <w:r w:rsidRPr="00F627E2">
              <w:rPr>
                <w:rFonts w:cs="Arial"/>
                <w:b/>
                <w:color w:val="000000" w:themeColor="text1"/>
                <w:sz w:val="16"/>
                <w:szCs w:val="16"/>
              </w:rPr>
              <w:t>euro 3.647,80</w:t>
            </w:r>
            <w:r w:rsidRPr="00F627E2">
              <w:rPr>
                <w:rFonts w:cs="Arial"/>
                <w:color w:val="000000" w:themeColor="text1"/>
                <w:sz w:val="16"/>
                <w:szCs w:val="16"/>
              </w:rPr>
              <w:t xml:space="preserve"> con impegno sul</w:t>
            </w:r>
            <w:r w:rsidRPr="00F627E2">
              <w:rPr>
                <w:rFonts w:cs="Arial"/>
                <w:bCs/>
                <w:color w:val="000000" w:themeColor="text1"/>
                <w:sz w:val="16"/>
                <w:szCs w:val="16"/>
              </w:rPr>
              <w:t xml:space="preserve"> </w:t>
            </w:r>
            <w:r w:rsidRPr="00F627E2">
              <w:rPr>
                <w:rFonts w:cs="Arial"/>
                <w:b/>
                <w:bCs/>
                <w:color w:val="000000" w:themeColor="text1"/>
                <w:sz w:val="16"/>
                <w:szCs w:val="16"/>
              </w:rPr>
              <w:t>cap.300</w:t>
            </w:r>
            <w:r w:rsidRPr="00F627E2">
              <w:rPr>
                <w:rFonts w:cs="Arial"/>
                <w:bCs/>
                <w:color w:val="000000" w:themeColor="text1"/>
                <w:sz w:val="16"/>
                <w:szCs w:val="16"/>
              </w:rPr>
              <w:t xml:space="preserve"> </w:t>
            </w:r>
            <w:r w:rsidRPr="00F627E2">
              <w:rPr>
                <w:rFonts w:cs="Arial"/>
                <w:color w:val="000000" w:themeColor="text1"/>
                <w:sz w:val="16"/>
                <w:szCs w:val="16"/>
              </w:rPr>
              <w:t xml:space="preserve">“Spese per liti, arbitraggi, risarcimento danni, ecc.” del corrente </w:t>
            </w:r>
            <w:proofErr w:type="spellStart"/>
            <w:r w:rsidRPr="00F627E2">
              <w:rPr>
                <w:rFonts w:cs="Arial"/>
                <w:color w:val="000000" w:themeColor="text1"/>
                <w:sz w:val="16"/>
                <w:szCs w:val="16"/>
              </w:rPr>
              <w:t>e.f.</w:t>
            </w:r>
            <w:proofErr w:type="spellEnd"/>
            <w:r w:rsidRPr="00F627E2">
              <w:rPr>
                <w:rFonts w:cs="Arial"/>
                <w:color w:val="000000" w:themeColor="text1"/>
                <w:sz w:val="16"/>
                <w:szCs w:val="16"/>
              </w:rPr>
              <w:t xml:space="preserve">, stabilendo, altresì, ogni altra determinazione su apposita convenzione da stipularsi con il legale. </w:t>
            </w:r>
          </w:p>
          <w:p w:rsidR="004B2C1E" w:rsidRPr="00F627E2" w:rsidRDefault="004B2C1E" w:rsidP="00C16F51">
            <w:pPr>
              <w:rPr>
                <w:color w:val="000000" w:themeColor="text1"/>
                <w:sz w:val="16"/>
                <w:szCs w:val="16"/>
              </w:rPr>
            </w:pPr>
          </w:p>
          <w:p w:rsidR="004B2C1E" w:rsidRPr="00F627E2" w:rsidRDefault="004B2C1E" w:rsidP="00C16F51">
            <w:pPr>
              <w:rPr>
                <w:color w:val="000000" w:themeColor="text1"/>
                <w:sz w:val="16"/>
                <w:szCs w:val="16"/>
              </w:rPr>
            </w:pPr>
            <w:r w:rsidRPr="00F627E2">
              <w:rPr>
                <w:color w:val="000000" w:themeColor="text1"/>
                <w:sz w:val="16"/>
                <w:szCs w:val="16"/>
              </w:rPr>
              <w:t>[…]</w:t>
            </w:r>
          </w:p>
        </w:tc>
        <w:tc>
          <w:tcPr>
            <w:tcW w:w="1134" w:type="dxa"/>
          </w:tcPr>
          <w:p w:rsidR="004B2C1E" w:rsidRPr="00F627E2" w:rsidRDefault="004B2C1E" w:rsidP="00C16F51">
            <w:pPr>
              <w:rPr>
                <w:color w:val="000000" w:themeColor="text1"/>
                <w:sz w:val="16"/>
                <w:szCs w:val="16"/>
              </w:rPr>
            </w:pPr>
            <w:r w:rsidRPr="00F627E2">
              <w:rPr>
                <w:rFonts w:cs="Arial"/>
                <w:b/>
                <w:color w:val="000000" w:themeColor="text1"/>
                <w:sz w:val="16"/>
                <w:szCs w:val="16"/>
              </w:rPr>
              <w:lastRenderedPageBreak/>
              <w:t>euro 3.647,80</w:t>
            </w:r>
          </w:p>
        </w:tc>
        <w:tc>
          <w:tcPr>
            <w:tcW w:w="1701" w:type="dxa"/>
          </w:tcPr>
          <w:p w:rsidR="004B2C1E" w:rsidRPr="00F627E2" w:rsidRDefault="004B2C1E" w:rsidP="00C16F51">
            <w:pPr>
              <w:rPr>
                <w:color w:val="000000" w:themeColor="text1"/>
                <w:sz w:val="16"/>
                <w:szCs w:val="16"/>
              </w:rPr>
            </w:pPr>
            <w:r w:rsidRPr="00F627E2">
              <w:rPr>
                <w:rFonts w:cs="Arial"/>
                <w:color w:val="000000" w:themeColor="text1"/>
                <w:sz w:val="16"/>
                <w:szCs w:val="16"/>
              </w:rPr>
              <w:t>deliberazione G.C. n.52 del 26.2.2015</w:t>
            </w:r>
          </w:p>
        </w:tc>
      </w:tr>
      <w:tr w:rsidR="004B2C1E" w:rsidRPr="004D180D" w:rsidTr="00880A92">
        <w:tc>
          <w:tcPr>
            <w:tcW w:w="1668" w:type="dxa"/>
          </w:tcPr>
          <w:p w:rsidR="004B2C1E" w:rsidRPr="00F627E2" w:rsidRDefault="004B2C1E" w:rsidP="00B155BA">
            <w:pPr>
              <w:rPr>
                <w:color w:val="000000" w:themeColor="text1"/>
                <w:sz w:val="16"/>
                <w:szCs w:val="16"/>
              </w:rPr>
            </w:pPr>
            <w:r w:rsidRPr="00F627E2">
              <w:rPr>
                <w:color w:val="000000" w:themeColor="text1"/>
                <w:sz w:val="16"/>
                <w:szCs w:val="16"/>
              </w:rPr>
              <w:lastRenderedPageBreak/>
              <w:t>Responsabile del Servizio</w:t>
            </w:r>
            <w:r w:rsidR="005D1C5D" w:rsidRPr="00F627E2">
              <w:rPr>
                <w:color w:val="000000" w:themeColor="text1"/>
                <w:sz w:val="16"/>
                <w:szCs w:val="16"/>
              </w:rPr>
              <w:t xml:space="preserve"> </w:t>
            </w:r>
            <w:proofErr w:type="spellStart"/>
            <w:r w:rsidR="005D1C5D" w:rsidRPr="00F627E2">
              <w:rPr>
                <w:color w:val="000000" w:themeColor="text1"/>
                <w:sz w:val="16"/>
                <w:szCs w:val="16"/>
              </w:rPr>
              <w:t>f.f.</w:t>
            </w:r>
            <w:proofErr w:type="spellEnd"/>
          </w:p>
          <w:p w:rsidR="005D1C5D" w:rsidRPr="00F627E2" w:rsidRDefault="005D1C5D" w:rsidP="00B155BA">
            <w:pPr>
              <w:rPr>
                <w:color w:val="000000" w:themeColor="text1"/>
                <w:sz w:val="16"/>
                <w:szCs w:val="16"/>
              </w:rPr>
            </w:pPr>
            <w:r w:rsidRPr="00F627E2">
              <w:rPr>
                <w:color w:val="000000" w:themeColor="text1"/>
                <w:sz w:val="16"/>
                <w:szCs w:val="16"/>
              </w:rPr>
              <w:t>Dott. Giuseppe Rizzo</w:t>
            </w:r>
          </w:p>
          <w:p w:rsidR="005D1C5D" w:rsidRPr="00F627E2" w:rsidRDefault="005D1C5D" w:rsidP="00B155BA">
            <w:pPr>
              <w:rPr>
                <w:color w:val="000000" w:themeColor="text1"/>
                <w:sz w:val="16"/>
                <w:szCs w:val="16"/>
              </w:rPr>
            </w:pPr>
          </w:p>
        </w:tc>
        <w:tc>
          <w:tcPr>
            <w:tcW w:w="1134" w:type="dxa"/>
          </w:tcPr>
          <w:p w:rsidR="004B2C1E" w:rsidRPr="00F627E2" w:rsidRDefault="004B2C1E" w:rsidP="00B155BA">
            <w:pPr>
              <w:rPr>
                <w:color w:val="000000" w:themeColor="text1"/>
                <w:sz w:val="16"/>
                <w:szCs w:val="16"/>
              </w:rPr>
            </w:pPr>
            <w:r w:rsidRPr="00F627E2">
              <w:rPr>
                <w:color w:val="000000" w:themeColor="text1"/>
                <w:sz w:val="16"/>
                <w:szCs w:val="16"/>
              </w:rPr>
              <w:t>Determina</w:t>
            </w:r>
          </w:p>
        </w:tc>
        <w:tc>
          <w:tcPr>
            <w:tcW w:w="1134" w:type="dxa"/>
          </w:tcPr>
          <w:p w:rsidR="004B2C1E" w:rsidRPr="00F627E2" w:rsidRDefault="004B2C1E" w:rsidP="00C16F51">
            <w:pPr>
              <w:rPr>
                <w:color w:val="000000" w:themeColor="text1"/>
                <w:sz w:val="16"/>
                <w:szCs w:val="16"/>
              </w:rPr>
            </w:pPr>
            <w:r w:rsidRPr="00F627E2">
              <w:rPr>
                <w:color w:val="000000" w:themeColor="text1"/>
                <w:sz w:val="16"/>
                <w:szCs w:val="16"/>
              </w:rPr>
              <w:t>n.246 del 10.3.2015</w:t>
            </w:r>
          </w:p>
        </w:tc>
        <w:tc>
          <w:tcPr>
            <w:tcW w:w="1417" w:type="dxa"/>
          </w:tcPr>
          <w:p w:rsidR="004B2C1E" w:rsidRPr="00F627E2" w:rsidRDefault="004B2C1E" w:rsidP="00C16F51">
            <w:pPr>
              <w:rPr>
                <w:rFonts w:cstheme="minorHAnsi"/>
                <w:color w:val="000000" w:themeColor="text1"/>
                <w:sz w:val="16"/>
                <w:szCs w:val="16"/>
              </w:rPr>
            </w:pPr>
            <w:r w:rsidRPr="00F627E2">
              <w:rPr>
                <w:rFonts w:cstheme="minorHAnsi"/>
                <w:color w:val="000000" w:themeColor="text1"/>
                <w:sz w:val="16"/>
                <w:szCs w:val="16"/>
              </w:rPr>
              <w:t xml:space="preserve">SERVIZIO </w:t>
            </w:r>
            <w:proofErr w:type="spellStart"/>
            <w:r w:rsidRPr="00F627E2">
              <w:rPr>
                <w:rFonts w:cstheme="minorHAnsi"/>
                <w:color w:val="000000" w:themeColor="text1"/>
                <w:sz w:val="16"/>
                <w:szCs w:val="16"/>
              </w:rPr>
              <w:t>DI</w:t>
            </w:r>
            <w:proofErr w:type="spellEnd"/>
            <w:r w:rsidRPr="00F627E2">
              <w:rPr>
                <w:rFonts w:cstheme="minorHAnsi"/>
                <w:color w:val="000000" w:themeColor="text1"/>
                <w:sz w:val="16"/>
                <w:szCs w:val="16"/>
              </w:rPr>
              <w:t xml:space="preserve"> PULIZIA UFFICI COMUNALI E UFFICI DEL GIUDICE </w:t>
            </w:r>
            <w:proofErr w:type="spellStart"/>
            <w:r w:rsidRPr="00F627E2">
              <w:rPr>
                <w:rFonts w:cstheme="minorHAnsi"/>
                <w:color w:val="000000" w:themeColor="text1"/>
                <w:sz w:val="16"/>
                <w:szCs w:val="16"/>
              </w:rPr>
              <w:t>DI</w:t>
            </w:r>
            <w:proofErr w:type="spellEnd"/>
            <w:r w:rsidRPr="00F627E2">
              <w:rPr>
                <w:rFonts w:cstheme="minorHAnsi"/>
                <w:color w:val="000000" w:themeColor="text1"/>
                <w:sz w:val="16"/>
                <w:szCs w:val="16"/>
              </w:rPr>
              <w:t xml:space="preserve"> PACE. PROROGA.</w:t>
            </w:r>
          </w:p>
        </w:tc>
        <w:tc>
          <w:tcPr>
            <w:tcW w:w="6804" w:type="dxa"/>
          </w:tcPr>
          <w:p w:rsidR="004B2C1E" w:rsidRPr="00F627E2" w:rsidRDefault="004B2C1E" w:rsidP="00C16F51">
            <w:pPr>
              <w:pStyle w:val="Titolo"/>
              <w:jc w:val="both"/>
              <w:rPr>
                <w:rFonts w:asciiTheme="minorHAnsi" w:hAnsiTheme="minorHAnsi" w:cstheme="minorHAnsi"/>
                <w:color w:val="000000" w:themeColor="text1"/>
                <w:sz w:val="16"/>
                <w:szCs w:val="16"/>
              </w:rPr>
            </w:pPr>
            <w:r w:rsidRPr="00F627E2">
              <w:rPr>
                <w:rFonts w:asciiTheme="minorHAnsi" w:hAnsiTheme="minorHAnsi" w:cstheme="minorHAnsi"/>
                <w:color w:val="000000" w:themeColor="text1"/>
                <w:sz w:val="16"/>
                <w:szCs w:val="16"/>
              </w:rPr>
              <w:t>[…]</w:t>
            </w:r>
          </w:p>
          <w:p w:rsidR="004B2C1E" w:rsidRPr="00F627E2" w:rsidRDefault="004B2C1E" w:rsidP="003F4262">
            <w:pPr>
              <w:tabs>
                <w:tab w:val="left" w:pos="9638"/>
                <w:tab w:val="left" w:pos="9923"/>
                <w:tab w:val="left" w:pos="10206"/>
              </w:tabs>
              <w:ind w:right="-234"/>
              <w:jc w:val="both"/>
              <w:rPr>
                <w:rFonts w:cstheme="minorHAnsi"/>
                <w:color w:val="000000" w:themeColor="text1"/>
                <w:sz w:val="16"/>
                <w:szCs w:val="16"/>
              </w:rPr>
            </w:pPr>
            <w:r w:rsidRPr="00F627E2">
              <w:rPr>
                <w:rFonts w:cstheme="minorHAnsi"/>
                <w:color w:val="000000" w:themeColor="text1"/>
                <w:sz w:val="16"/>
                <w:szCs w:val="16"/>
              </w:rPr>
              <w:t>Premesso,</w:t>
            </w:r>
          </w:p>
          <w:p w:rsidR="004B2C1E" w:rsidRPr="00F627E2" w:rsidRDefault="004B2C1E" w:rsidP="003F4262">
            <w:pPr>
              <w:tabs>
                <w:tab w:val="left" w:pos="9923"/>
                <w:tab w:val="left" w:pos="10206"/>
              </w:tabs>
              <w:ind w:left="-142"/>
              <w:jc w:val="both"/>
              <w:rPr>
                <w:rFonts w:cstheme="minorHAnsi"/>
                <w:color w:val="000000" w:themeColor="text1"/>
                <w:sz w:val="16"/>
                <w:szCs w:val="16"/>
              </w:rPr>
            </w:pPr>
            <w:r w:rsidRPr="00F627E2">
              <w:rPr>
                <w:rFonts w:cstheme="minorHAnsi"/>
                <w:color w:val="000000" w:themeColor="text1"/>
                <w:sz w:val="16"/>
                <w:szCs w:val="16"/>
              </w:rPr>
              <w:t xml:space="preserve">- che con  determinazione </w:t>
            </w:r>
            <w:proofErr w:type="spellStart"/>
            <w:r w:rsidRPr="00F627E2">
              <w:rPr>
                <w:rFonts w:cstheme="minorHAnsi"/>
                <w:color w:val="000000" w:themeColor="text1"/>
                <w:sz w:val="16"/>
                <w:szCs w:val="16"/>
              </w:rPr>
              <w:t>R.S.</w:t>
            </w:r>
            <w:proofErr w:type="spellEnd"/>
            <w:r w:rsidRPr="00F627E2">
              <w:rPr>
                <w:rFonts w:cstheme="minorHAnsi"/>
                <w:color w:val="000000" w:themeColor="text1"/>
                <w:sz w:val="16"/>
                <w:szCs w:val="16"/>
              </w:rPr>
              <w:t xml:space="preserve"> n.216 del 27.2.2015 è stato prorogato dal 1 marzo al 9 marzo 2015 il servizio di pulizia negli Uffici della Sede Comunale e del Giudice di Pace, rispettivamente affidati alla Coop. Sociale  “MELIORA”  e alla Coop. Sociale  “APULIA”, entrambe correnti in </w:t>
            </w:r>
            <w:proofErr w:type="spellStart"/>
            <w:r w:rsidRPr="00F627E2">
              <w:rPr>
                <w:rFonts w:cstheme="minorHAnsi"/>
                <w:color w:val="000000" w:themeColor="text1"/>
                <w:sz w:val="16"/>
                <w:szCs w:val="16"/>
              </w:rPr>
              <w:t>Tricase</w:t>
            </w:r>
            <w:proofErr w:type="spellEnd"/>
            <w:r w:rsidRPr="00F627E2">
              <w:rPr>
                <w:rFonts w:cstheme="minorHAnsi"/>
                <w:color w:val="000000" w:themeColor="text1"/>
                <w:sz w:val="16"/>
                <w:szCs w:val="16"/>
              </w:rPr>
              <w:t>, nelle more del completamento della procedura di gara indetta per il medesimo servizio, stante la necessità di  acquisire chiarimenti sull’offerta più bassa praticata da altra Ditta partecipante alla gara;</w:t>
            </w:r>
          </w:p>
          <w:p w:rsidR="004B2C1E" w:rsidRPr="00F627E2" w:rsidRDefault="004B2C1E" w:rsidP="003F4262">
            <w:pPr>
              <w:tabs>
                <w:tab w:val="left" w:pos="9923"/>
                <w:tab w:val="left" w:pos="10206"/>
              </w:tabs>
              <w:ind w:left="-142"/>
              <w:jc w:val="both"/>
              <w:rPr>
                <w:rFonts w:cstheme="minorHAnsi"/>
                <w:color w:val="000000" w:themeColor="text1"/>
                <w:sz w:val="16"/>
                <w:szCs w:val="16"/>
              </w:rPr>
            </w:pPr>
          </w:p>
          <w:p w:rsidR="004B2C1E" w:rsidRPr="00F627E2" w:rsidRDefault="004B2C1E" w:rsidP="003F4262">
            <w:pPr>
              <w:tabs>
                <w:tab w:val="left" w:pos="9923"/>
                <w:tab w:val="left" w:pos="10206"/>
              </w:tabs>
              <w:ind w:left="-142"/>
              <w:jc w:val="both"/>
              <w:rPr>
                <w:rFonts w:cstheme="minorHAnsi"/>
                <w:color w:val="000000" w:themeColor="text1"/>
                <w:sz w:val="16"/>
                <w:szCs w:val="16"/>
              </w:rPr>
            </w:pPr>
            <w:r w:rsidRPr="00F627E2">
              <w:rPr>
                <w:rFonts w:cstheme="minorHAnsi"/>
                <w:color w:val="000000" w:themeColor="text1"/>
                <w:sz w:val="16"/>
                <w:szCs w:val="16"/>
              </w:rPr>
              <w:t xml:space="preserve">Atteso che non si è conclusa la fase riguardante le giustificazioni sull’offerta presentata, da cui la necessità di operare una ulteriore proroga con decorrenza dal 10 marzo e sino al 16 marzo 2015; </w:t>
            </w:r>
          </w:p>
          <w:p w:rsidR="004B2C1E" w:rsidRPr="00F627E2" w:rsidRDefault="004B2C1E" w:rsidP="003F4262">
            <w:pPr>
              <w:tabs>
                <w:tab w:val="left" w:pos="9923"/>
                <w:tab w:val="left" w:pos="10206"/>
              </w:tabs>
              <w:ind w:left="-142"/>
              <w:jc w:val="both"/>
              <w:rPr>
                <w:rFonts w:cstheme="minorHAnsi"/>
                <w:color w:val="000000" w:themeColor="text1"/>
                <w:sz w:val="16"/>
                <w:szCs w:val="16"/>
              </w:rPr>
            </w:pPr>
          </w:p>
          <w:p w:rsidR="004B2C1E" w:rsidRPr="00F627E2" w:rsidRDefault="004B2C1E" w:rsidP="003F4262">
            <w:pPr>
              <w:adjustRightInd w:val="0"/>
              <w:jc w:val="both"/>
              <w:rPr>
                <w:rFonts w:cstheme="minorHAnsi"/>
                <w:b/>
                <w:bCs/>
                <w:color w:val="000000" w:themeColor="text1"/>
                <w:sz w:val="16"/>
                <w:szCs w:val="16"/>
              </w:rPr>
            </w:pPr>
            <w:r w:rsidRPr="00F627E2">
              <w:rPr>
                <w:rFonts w:cstheme="minorHAnsi"/>
                <w:color w:val="000000" w:themeColor="text1"/>
                <w:sz w:val="16"/>
                <w:szCs w:val="16"/>
              </w:rPr>
              <w:t xml:space="preserve">Dato atto che, ai fini della tracciabilità dei flussi finanziari è stato attribuito dall'Autorità di Vigilanza sui Contratti Pubblici dei Lavori, Servizi e Forniture, il </w:t>
            </w:r>
            <w:r w:rsidRPr="00F627E2">
              <w:rPr>
                <w:rFonts w:cstheme="minorHAnsi"/>
                <w:b/>
                <w:bCs/>
                <w:color w:val="000000" w:themeColor="text1"/>
                <w:sz w:val="16"/>
                <w:szCs w:val="16"/>
              </w:rPr>
              <w:t>CIG</w:t>
            </w:r>
            <w:r w:rsidRPr="00F627E2">
              <w:rPr>
                <w:rFonts w:cstheme="minorHAnsi"/>
                <w:bCs/>
                <w:color w:val="000000" w:themeColor="text1"/>
                <w:sz w:val="16"/>
                <w:szCs w:val="16"/>
              </w:rPr>
              <w:t xml:space="preserve">  </w:t>
            </w:r>
            <w:r w:rsidRPr="00F627E2">
              <w:rPr>
                <w:rFonts w:cstheme="minorHAnsi"/>
                <w:b/>
                <w:bCs/>
                <w:color w:val="000000" w:themeColor="text1"/>
                <w:sz w:val="16"/>
                <w:szCs w:val="16"/>
              </w:rPr>
              <w:t>n.Z2B131C778</w:t>
            </w:r>
            <w:r w:rsidRPr="00F627E2">
              <w:rPr>
                <w:rFonts w:cstheme="minorHAnsi"/>
                <w:bCs/>
                <w:color w:val="000000" w:themeColor="text1"/>
                <w:sz w:val="16"/>
                <w:szCs w:val="16"/>
              </w:rPr>
              <w:t xml:space="preserve"> </w:t>
            </w:r>
            <w:r w:rsidRPr="00F627E2">
              <w:rPr>
                <w:rFonts w:cstheme="minorHAnsi"/>
                <w:b/>
                <w:bCs/>
                <w:color w:val="000000" w:themeColor="text1"/>
                <w:sz w:val="16"/>
                <w:szCs w:val="16"/>
              </w:rPr>
              <w:t>per il contratto di pulizia degli Uffici comunali, e il CIG n.ZC6131C90C per il contratto di pulizia della sede del Giudice di Pace</w:t>
            </w:r>
            <w:r w:rsidRPr="00F627E2">
              <w:rPr>
                <w:rFonts w:cstheme="minorHAnsi"/>
                <w:bCs/>
                <w:color w:val="000000" w:themeColor="text1"/>
                <w:sz w:val="16"/>
                <w:szCs w:val="16"/>
              </w:rPr>
              <w:t>;</w:t>
            </w:r>
          </w:p>
          <w:p w:rsidR="004B2C1E" w:rsidRPr="00F627E2" w:rsidRDefault="004B2C1E" w:rsidP="003F4262">
            <w:pPr>
              <w:adjustRightInd w:val="0"/>
              <w:jc w:val="both"/>
              <w:rPr>
                <w:rFonts w:cstheme="minorHAnsi"/>
                <w:b/>
                <w:bCs/>
                <w:color w:val="000000" w:themeColor="text1"/>
                <w:sz w:val="16"/>
                <w:szCs w:val="16"/>
              </w:rPr>
            </w:pPr>
          </w:p>
          <w:p w:rsidR="004B2C1E" w:rsidRPr="00F627E2" w:rsidRDefault="004B2C1E" w:rsidP="003F4262">
            <w:pPr>
              <w:tabs>
                <w:tab w:val="left" w:pos="9356"/>
                <w:tab w:val="left" w:pos="9923"/>
              </w:tabs>
              <w:adjustRightInd w:val="0"/>
              <w:jc w:val="both"/>
              <w:rPr>
                <w:rFonts w:cstheme="minorHAnsi"/>
                <w:color w:val="000000" w:themeColor="text1"/>
                <w:sz w:val="16"/>
                <w:szCs w:val="16"/>
              </w:rPr>
            </w:pPr>
            <w:r w:rsidRPr="00F627E2">
              <w:rPr>
                <w:rFonts w:cstheme="minorHAnsi"/>
                <w:color w:val="000000" w:themeColor="text1"/>
                <w:sz w:val="16"/>
                <w:szCs w:val="16"/>
              </w:rPr>
              <w:t>Ritenuto, pertanto, di provvedere in merito;</w:t>
            </w:r>
          </w:p>
          <w:p w:rsidR="004B2C1E" w:rsidRPr="00F627E2" w:rsidRDefault="004B2C1E" w:rsidP="003F4262">
            <w:pPr>
              <w:tabs>
                <w:tab w:val="left" w:pos="9356"/>
                <w:tab w:val="left" w:pos="9923"/>
              </w:tabs>
              <w:adjustRightInd w:val="0"/>
              <w:jc w:val="both"/>
              <w:rPr>
                <w:rFonts w:cstheme="minorHAnsi"/>
                <w:color w:val="000000" w:themeColor="text1"/>
                <w:sz w:val="16"/>
                <w:szCs w:val="16"/>
              </w:rPr>
            </w:pPr>
          </w:p>
          <w:p w:rsidR="004B2C1E" w:rsidRPr="00F627E2" w:rsidRDefault="004B2C1E" w:rsidP="003F4262">
            <w:pPr>
              <w:tabs>
                <w:tab w:val="left" w:pos="8789"/>
                <w:tab w:val="left" w:pos="9356"/>
                <w:tab w:val="left" w:pos="9923"/>
              </w:tabs>
              <w:ind w:right="567"/>
              <w:jc w:val="both"/>
              <w:rPr>
                <w:rFonts w:cstheme="minorHAnsi"/>
                <w:color w:val="000000" w:themeColor="text1"/>
                <w:sz w:val="16"/>
                <w:szCs w:val="16"/>
              </w:rPr>
            </w:pPr>
            <w:r w:rsidRPr="00F627E2">
              <w:rPr>
                <w:rFonts w:cstheme="minorHAnsi"/>
                <w:color w:val="000000" w:themeColor="text1"/>
                <w:sz w:val="16"/>
                <w:szCs w:val="16"/>
              </w:rPr>
              <w:t>Eseguito con esito favorevole il controllo preventivo di regolarità amministrativa del presente atto avendo  verificato:</w:t>
            </w:r>
          </w:p>
          <w:p w:rsidR="004B2C1E" w:rsidRPr="00F627E2" w:rsidRDefault="004B2C1E" w:rsidP="003F4262">
            <w:pPr>
              <w:tabs>
                <w:tab w:val="left" w:pos="8789"/>
                <w:tab w:val="left" w:pos="9356"/>
                <w:tab w:val="left" w:pos="9923"/>
              </w:tabs>
              <w:ind w:right="567"/>
              <w:jc w:val="both"/>
              <w:rPr>
                <w:rFonts w:cstheme="minorHAnsi"/>
                <w:i/>
                <w:iCs/>
                <w:color w:val="000000" w:themeColor="text1"/>
                <w:sz w:val="16"/>
                <w:szCs w:val="16"/>
              </w:rPr>
            </w:pPr>
            <w:r w:rsidRPr="00F627E2">
              <w:rPr>
                <w:rFonts w:cstheme="minorHAnsi"/>
                <w:i/>
                <w:iCs/>
                <w:color w:val="000000" w:themeColor="text1"/>
                <w:sz w:val="16"/>
                <w:szCs w:val="16"/>
              </w:rPr>
              <w:t>a) il rispetto delle normative comunitarie, statali, regionali e regolamentari, generali e di settore;</w:t>
            </w:r>
          </w:p>
          <w:p w:rsidR="004B2C1E" w:rsidRPr="00F627E2" w:rsidRDefault="004B2C1E" w:rsidP="003F4262">
            <w:pPr>
              <w:tabs>
                <w:tab w:val="left" w:pos="8789"/>
                <w:tab w:val="left" w:pos="9356"/>
                <w:tab w:val="left" w:pos="9923"/>
              </w:tabs>
              <w:ind w:right="567"/>
              <w:jc w:val="both"/>
              <w:rPr>
                <w:rFonts w:cstheme="minorHAnsi"/>
                <w:i/>
                <w:iCs/>
                <w:color w:val="000000" w:themeColor="text1"/>
                <w:sz w:val="16"/>
                <w:szCs w:val="16"/>
              </w:rPr>
            </w:pPr>
            <w:r w:rsidRPr="00F627E2">
              <w:rPr>
                <w:rFonts w:cstheme="minorHAnsi"/>
                <w:i/>
                <w:iCs/>
                <w:color w:val="000000" w:themeColor="text1"/>
                <w:sz w:val="16"/>
                <w:szCs w:val="16"/>
              </w:rPr>
              <w:t>b) la correttezza e regolarità della procedura;</w:t>
            </w:r>
          </w:p>
          <w:p w:rsidR="004B2C1E" w:rsidRPr="00F627E2" w:rsidRDefault="004B2C1E" w:rsidP="003F4262">
            <w:pPr>
              <w:tabs>
                <w:tab w:val="left" w:pos="8789"/>
                <w:tab w:val="left" w:pos="9356"/>
                <w:tab w:val="left" w:pos="9923"/>
              </w:tabs>
              <w:ind w:right="567"/>
              <w:jc w:val="both"/>
              <w:rPr>
                <w:rFonts w:cstheme="minorHAnsi"/>
                <w:i/>
                <w:iCs/>
                <w:color w:val="000000" w:themeColor="text1"/>
                <w:sz w:val="16"/>
                <w:szCs w:val="16"/>
              </w:rPr>
            </w:pPr>
            <w:r w:rsidRPr="00F627E2">
              <w:rPr>
                <w:rFonts w:cstheme="minorHAnsi"/>
                <w:i/>
                <w:iCs/>
                <w:color w:val="000000" w:themeColor="text1"/>
                <w:sz w:val="16"/>
                <w:szCs w:val="16"/>
              </w:rPr>
              <w:t>c) la correttezza formale nella redazione dell’atto;</w:t>
            </w:r>
          </w:p>
          <w:p w:rsidR="004B2C1E" w:rsidRPr="00F627E2" w:rsidRDefault="004B2C1E" w:rsidP="003F4262">
            <w:pPr>
              <w:tabs>
                <w:tab w:val="left" w:pos="8789"/>
              </w:tabs>
              <w:ind w:right="567"/>
              <w:jc w:val="both"/>
              <w:rPr>
                <w:rFonts w:cstheme="minorHAnsi"/>
                <w:i/>
                <w:iCs/>
                <w:color w:val="000000" w:themeColor="text1"/>
                <w:sz w:val="16"/>
                <w:szCs w:val="16"/>
              </w:rPr>
            </w:pPr>
          </w:p>
          <w:p w:rsidR="004B2C1E" w:rsidRPr="00F627E2" w:rsidRDefault="004B2C1E" w:rsidP="003F4262">
            <w:pPr>
              <w:tabs>
                <w:tab w:val="left" w:pos="8789"/>
              </w:tabs>
              <w:ind w:right="567"/>
              <w:jc w:val="both"/>
              <w:rPr>
                <w:rFonts w:cstheme="minorHAnsi"/>
                <w:color w:val="000000" w:themeColor="text1"/>
                <w:sz w:val="16"/>
                <w:szCs w:val="16"/>
              </w:rPr>
            </w:pPr>
            <w:r w:rsidRPr="00F627E2">
              <w:rPr>
                <w:rFonts w:cstheme="minorHAnsi"/>
                <w:color w:val="000000" w:themeColor="text1"/>
                <w:sz w:val="16"/>
                <w:szCs w:val="16"/>
              </w:rPr>
              <w:t>Acquisito il seguente parere sulla regolarità contabile espresso dal Responsabile dei Servizi Finanziari: “</w:t>
            </w:r>
            <w:r w:rsidRPr="00F627E2">
              <w:rPr>
                <w:rFonts w:cstheme="minorHAnsi"/>
                <w:i/>
                <w:iCs/>
                <w:color w:val="000000" w:themeColor="text1"/>
                <w:sz w:val="16"/>
                <w:szCs w:val="16"/>
              </w:rPr>
              <w:t>favorevole</w:t>
            </w:r>
            <w:r w:rsidRPr="00F627E2">
              <w:rPr>
                <w:rFonts w:cstheme="minorHAnsi"/>
                <w:color w:val="000000" w:themeColor="text1"/>
                <w:sz w:val="16"/>
                <w:szCs w:val="16"/>
              </w:rPr>
              <w:t>”.</w:t>
            </w:r>
          </w:p>
          <w:p w:rsidR="004B2C1E" w:rsidRPr="00F627E2" w:rsidRDefault="004B2C1E" w:rsidP="003F4262">
            <w:pPr>
              <w:tabs>
                <w:tab w:val="left" w:pos="9638"/>
              </w:tabs>
              <w:ind w:right="-234"/>
              <w:jc w:val="both"/>
              <w:rPr>
                <w:rFonts w:cstheme="minorHAnsi"/>
                <w:color w:val="000000" w:themeColor="text1"/>
                <w:sz w:val="16"/>
                <w:szCs w:val="16"/>
              </w:rPr>
            </w:pPr>
            <w:r w:rsidRPr="00F627E2">
              <w:rPr>
                <w:rFonts w:cstheme="minorHAnsi"/>
                <w:color w:val="000000" w:themeColor="text1"/>
                <w:sz w:val="16"/>
                <w:szCs w:val="16"/>
              </w:rPr>
              <w:t xml:space="preserve"> </w:t>
            </w:r>
          </w:p>
          <w:p w:rsidR="004B2C1E" w:rsidRPr="00F627E2" w:rsidRDefault="004B2C1E" w:rsidP="003F4262">
            <w:pPr>
              <w:jc w:val="both"/>
              <w:rPr>
                <w:rFonts w:cstheme="minorHAnsi"/>
                <w:color w:val="000000" w:themeColor="text1"/>
                <w:sz w:val="16"/>
                <w:szCs w:val="16"/>
              </w:rPr>
            </w:pPr>
            <w:r w:rsidRPr="00F627E2">
              <w:rPr>
                <w:rFonts w:cstheme="minorHAnsi"/>
                <w:color w:val="000000" w:themeColor="text1"/>
                <w:sz w:val="16"/>
                <w:szCs w:val="16"/>
              </w:rPr>
              <w:t xml:space="preserve">Visto il D.L.vo </w:t>
            </w:r>
            <w:proofErr w:type="spellStart"/>
            <w:r w:rsidRPr="00F627E2">
              <w:rPr>
                <w:rFonts w:cstheme="minorHAnsi"/>
                <w:color w:val="000000" w:themeColor="text1"/>
                <w:sz w:val="16"/>
                <w:szCs w:val="16"/>
              </w:rPr>
              <w:t>n°</w:t>
            </w:r>
            <w:proofErr w:type="spellEnd"/>
            <w:r w:rsidRPr="00F627E2">
              <w:rPr>
                <w:rFonts w:cstheme="minorHAnsi"/>
                <w:color w:val="000000" w:themeColor="text1"/>
                <w:sz w:val="16"/>
                <w:szCs w:val="16"/>
              </w:rPr>
              <w:t xml:space="preserve"> 267/2000;</w:t>
            </w:r>
            <w:r w:rsidRPr="00F627E2">
              <w:rPr>
                <w:rFonts w:cstheme="minorHAnsi"/>
                <w:color w:val="000000" w:themeColor="text1"/>
                <w:sz w:val="16"/>
                <w:szCs w:val="16"/>
              </w:rPr>
              <w:tab/>
            </w:r>
            <w:r w:rsidRPr="00F627E2">
              <w:rPr>
                <w:rFonts w:cstheme="minorHAnsi"/>
                <w:color w:val="000000" w:themeColor="text1"/>
                <w:sz w:val="16"/>
                <w:szCs w:val="16"/>
              </w:rPr>
              <w:tab/>
            </w:r>
          </w:p>
          <w:p w:rsidR="004B2C1E" w:rsidRPr="00F627E2" w:rsidRDefault="004B2C1E" w:rsidP="003F4262">
            <w:pPr>
              <w:jc w:val="both"/>
              <w:rPr>
                <w:rFonts w:cstheme="minorHAnsi"/>
                <w:b/>
                <w:bCs/>
                <w:color w:val="000000" w:themeColor="text1"/>
                <w:sz w:val="16"/>
                <w:szCs w:val="16"/>
              </w:rPr>
            </w:pPr>
            <w:r w:rsidRPr="00F627E2">
              <w:rPr>
                <w:rFonts w:cstheme="minorHAnsi"/>
                <w:color w:val="000000" w:themeColor="text1"/>
                <w:sz w:val="16"/>
                <w:szCs w:val="16"/>
              </w:rPr>
              <w:tab/>
            </w:r>
            <w:r w:rsidRPr="00F627E2">
              <w:rPr>
                <w:rFonts w:cstheme="minorHAnsi"/>
                <w:color w:val="000000" w:themeColor="text1"/>
                <w:sz w:val="16"/>
                <w:szCs w:val="16"/>
              </w:rPr>
              <w:tab/>
            </w:r>
            <w:r w:rsidRPr="00F627E2">
              <w:rPr>
                <w:rFonts w:cstheme="minorHAnsi"/>
                <w:color w:val="000000" w:themeColor="text1"/>
                <w:sz w:val="16"/>
                <w:szCs w:val="16"/>
              </w:rPr>
              <w:tab/>
            </w:r>
            <w:r w:rsidRPr="00F627E2">
              <w:rPr>
                <w:rFonts w:cstheme="minorHAnsi"/>
                <w:color w:val="000000" w:themeColor="text1"/>
                <w:sz w:val="16"/>
                <w:szCs w:val="16"/>
              </w:rPr>
              <w:tab/>
            </w:r>
            <w:r w:rsidRPr="00F627E2">
              <w:rPr>
                <w:rFonts w:cstheme="minorHAnsi"/>
                <w:color w:val="000000" w:themeColor="text1"/>
                <w:sz w:val="16"/>
                <w:szCs w:val="16"/>
              </w:rPr>
              <w:tab/>
            </w:r>
            <w:r w:rsidRPr="00F627E2">
              <w:rPr>
                <w:rFonts w:cstheme="minorHAnsi"/>
                <w:b/>
                <w:bCs/>
                <w:color w:val="000000" w:themeColor="text1"/>
                <w:sz w:val="16"/>
                <w:szCs w:val="16"/>
              </w:rPr>
              <w:t>D E T E R M I N A</w:t>
            </w:r>
          </w:p>
          <w:p w:rsidR="004B2C1E" w:rsidRPr="00F627E2" w:rsidRDefault="004B2C1E" w:rsidP="003F4262">
            <w:pPr>
              <w:ind w:right="-234"/>
              <w:jc w:val="center"/>
              <w:rPr>
                <w:rFonts w:cstheme="minorHAnsi"/>
                <w:b/>
                <w:bCs/>
                <w:color w:val="000000" w:themeColor="text1"/>
                <w:sz w:val="16"/>
                <w:szCs w:val="16"/>
              </w:rPr>
            </w:pPr>
          </w:p>
          <w:p w:rsidR="004B2C1E" w:rsidRPr="00F627E2" w:rsidRDefault="004B2C1E" w:rsidP="00880A92">
            <w:pPr>
              <w:numPr>
                <w:ilvl w:val="0"/>
                <w:numId w:val="23"/>
              </w:numPr>
              <w:tabs>
                <w:tab w:val="left" w:pos="9923"/>
                <w:tab w:val="left" w:pos="10206"/>
              </w:tabs>
              <w:autoSpaceDN w:val="0"/>
              <w:jc w:val="both"/>
              <w:rPr>
                <w:rFonts w:cstheme="minorHAnsi"/>
                <w:b/>
                <w:color w:val="000000" w:themeColor="text1"/>
                <w:sz w:val="16"/>
                <w:szCs w:val="16"/>
              </w:rPr>
            </w:pPr>
            <w:r w:rsidRPr="00F627E2">
              <w:rPr>
                <w:rFonts w:cstheme="minorHAnsi"/>
                <w:color w:val="000000" w:themeColor="text1"/>
                <w:sz w:val="16"/>
                <w:szCs w:val="16"/>
              </w:rPr>
              <w:t xml:space="preserve">Per le motivazioni di cui alla premessa, </w:t>
            </w:r>
            <w:r w:rsidRPr="00F627E2">
              <w:rPr>
                <w:rFonts w:cstheme="minorHAnsi"/>
                <w:b/>
                <w:color w:val="000000" w:themeColor="text1"/>
                <w:sz w:val="16"/>
                <w:szCs w:val="16"/>
              </w:rPr>
              <w:t>prorogare</w:t>
            </w:r>
            <w:r w:rsidRPr="00F627E2">
              <w:rPr>
                <w:rFonts w:cstheme="minorHAnsi"/>
                <w:color w:val="000000" w:themeColor="text1"/>
                <w:sz w:val="16"/>
                <w:szCs w:val="16"/>
              </w:rPr>
              <w:t xml:space="preserve"> </w:t>
            </w:r>
            <w:r w:rsidRPr="00F627E2">
              <w:rPr>
                <w:rFonts w:cstheme="minorHAnsi"/>
                <w:b/>
                <w:color w:val="000000" w:themeColor="text1"/>
                <w:sz w:val="16"/>
                <w:szCs w:val="16"/>
              </w:rPr>
              <w:t>per il periodo 10.03/16.03.2015:</w:t>
            </w:r>
          </w:p>
          <w:p w:rsidR="00494FD6" w:rsidRPr="00F627E2" w:rsidRDefault="004B2C1E" w:rsidP="003F4262">
            <w:pPr>
              <w:ind w:left="709" w:right="-234"/>
              <w:jc w:val="both"/>
              <w:rPr>
                <w:rFonts w:cstheme="minorHAnsi"/>
                <w:color w:val="000000" w:themeColor="text1"/>
                <w:sz w:val="16"/>
                <w:szCs w:val="16"/>
              </w:rPr>
            </w:pPr>
            <w:r w:rsidRPr="00F627E2">
              <w:rPr>
                <w:rFonts w:cstheme="minorHAnsi"/>
                <w:color w:val="000000" w:themeColor="text1"/>
                <w:sz w:val="16"/>
                <w:szCs w:val="16"/>
              </w:rPr>
              <w:t xml:space="preserve">- </w:t>
            </w:r>
            <w:r w:rsidRPr="00F627E2">
              <w:rPr>
                <w:rFonts w:cstheme="minorHAnsi"/>
                <w:b/>
                <w:color w:val="000000" w:themeColor="text1"/>
                <w:sz w:val="16"/>
                <w:szCs w:val="16"/>
              </w:rPr>
              <w:t>alla Società Cooperativa Sociale “APULIA”s.r.l.</w:t>
            </w:r>
            <w:r w:rsidRPr="00F627E2">
              <w:rPr>
                <w:rFonts w:cstheme="minorHAnsi"/>
                <w:color w:val="000000" w:themeColor="text1"/>
                <w:sz w:val="16"/>
                <w:szCs w:val="16"/>
              </w:rPr>
              <w:t xml:space="preserve"> – </w:t>
            </w:r>
            <w:proofErr w:type="spellStart"/>
            <w:r w:rsidRPr="00F627E2">
              <w:rPr>
                <w:rFonts w:cstheme="minorHAnsi"/>
                <w:color w:val="000000" w:themeColor="text1"/>
                <w:sz w:val="16"/>
                <w:szCs w:val="16"/>
              </w:rPr>
              <w:t>Tricase</w:t>
            </w:r>
            <w:proofErr w:type="spellEnd"/>
            <w:r w:rsidRPr="00F627E2">
              <w:rPr>
                <w:rFonts w:cstheme="minorHAnsi"/>
                <w:color w:val="000000" w:themeColor="text1"/>
                <w:sz w:val="16"/>
                <w:szCs w:val="16"/>
              </w:rPr>
              <w:t xml:space="preserve"> – l’affidamento il servizio di  </w:t>
            </w:r>
          </w:p>
          <w:p w:rsidR="00494FD6" w:rsidRPr="00F627E2" w:rsidRDefault="004B2C1E" w:rsidP="00494FD6">
            <w:pPr>
              <w:ind w:left="709" w:right="-234"/>
              <w:jc w:val="both"/>
              <w:rPr>
                <w:rFonts w:cstheme="minorHAnsi"/>
                <w:color w:val="000000" w:themeColor="text1"/>
                <w:sz w:val="16"/>
                <w:szCs w:val="16"/>
              </w:rPr>
            </w:pPr>
            <w:r w:rsidRPr="00F627E2">
              <w:rPr>
                <w:rFonts w:cstheme="minorHAnsi"/>
                <w:color w:val="000000" w:themeColor="text1"/>
                <w:sz w:val="16"/>
                <w:szCs w:val="16"/>
              </w:rPr>
              <w:t xml:space="preserve">pulizia </w:t>
            </w:r>
            <w:r w:rsidR="00494FD6" w:rsidRPr="00F627E2">
              <w:rPr>
                <w:rFonts w:cstheme="minorHAnsi"/>
                <w:color w:val="000000" w:themeColor="text1"/>
                <w:sz w:val="16"/>
                <w:szCs w:val="16"/>
              </w:rPr>
              <w:t xml:space="preserve"> </w:t>
            </w:r>
            <w:r w:rsidRPr="00F627E2">
              <w:rPr>
                <w:rFonts w:cstheme="minorHAnsi"/>
                <w:color w:val="000000" w:themeColor="text1"/>
                <w:sz w:val="16"/>
                <w:szCs w:val="16"/>
              </w:rPr>
              <w:t xml:space="preserve">degli  Uffici  del Giudice di Pace, ubicati al primo piano dell’ex sede del </w:t>
            </w:r>
          </w:p>
          <w:p w:rsidR="00494FD6" w:rsidRPr="00F627E2" w:rsidRDefault="00494FD6" w:rsidP="00494FD6">
            <w:pPr>
              <w:ind w:left="709" w:right="-234"/>
              <w:jc w:val="both"/>
              <w:rPr>
                <w:rFonts w:cstheme="minorHAnsi"/>
                <w:color w:val="000000" w:themeColor="text1"/>
                <w:sz w:val="16"/>
                <w:szCs w:val="16"/>
              </w:rPr>
            </w:pPr>
            <w:r w:rsidRPr="00F627E2">
              <w:rPr>
                <w:rFonts w:cstheme="minorHAnsi"/>
                <w:color w:val="000000" w:themeColor="text1"/>
                <w:sz w:val="16"/>
                <w:szCs w:val="16"/>
              </w:rPr>
              <w:t xml:space="preserve"> </w:t>
            </w:r>
            <w:r w:rsidR="004B2C1E" w:rsidRPr="00F627E2">
              <w:rPr>
                <w:rFonts w:cstheme="minorHAnsi"/>
                <w:color w:val="000000" w:themeColor="text1"/>
                <w:sz w:val="16"/>
                <w:szCs w:val="16"/>
              </w:rPr>
              <w:t xml:space="preserve">Tribunale – Piazzale 25 </w:t>
            </w:r>
            <w:r w:rsidRPr="00F627E2">
              <w:rPr>
                <w:rFonts w:cstheme="minorHAnsi"/>
                <w:color w:val="000000" w:themeColor="text1"/>
                <w:sz w:val="16"/>
                <w:szCs w:val="16"/>
              </w:rPr>
              <w:t xml:space="preserve"> </w:t>
            </w:r>
            <w:r w:rsidR="004B2C1E" w:rsidRPr="00F627E2">
              <w:rPr>
                <w:rFonts w:cstheme="minorHAnsi"/>
                <w:color w:val="000000" w:themeColor="text1"/>
                <w:sz w:val="16"/>
                <w:szCs w:val="16"/>
              </w:rPr>
              <w:t xml:space="preserve">Aprile, per il corrispettivo di € 263,52 – IVA compresa </w:t>
            </w:r>
            <w:r w:rsidRPr="00F627E2">
              <w:rPr>
                <w:rFonts w:cstheme="minorHAnsi"/>
                <w:color w:val="000000" w:themeColor="text1"/>
                <w:sz w:val="16"/>
                <w:szCs w:val="16"/>
              </w:rPr>
              <w:t>–</w:t>
            </w:r>
            <w:r w:rsidR="004B2C1E" w:rsidRPr="00F627E2">
              <w:rPr>
                <w:rFonts w:cstheme="minorHAnsi"/>
                <w:color w:val="000000" w:themeColor="text1"/>
                <w:sz w:val="16"/>
                <w:szCs w:val="16"/>
              </w:rPr>
              <w:t xml:space="preserve"> </w:t>
            </w:r>
          </w:p>
          <w:p w:rsidR="00494FD6" w:rsidRPr="00F627E2" w:rsidRDefault="00494FD6" w:rsidP="00494FD6">
            <w:pPr>
              <w:ind w:left="709" w:right="-234"/>
              <w:jc w:val="both"/>
              <w:rPr>
                <w:rFonts w:cstheme="minorHAnsi"/>
                <w:color w:val="000000" w:themeColor="text1"/>
                <w:sz w:val="16"/>
                <w:szCs w:val="16"/>
              </w:rPr>
            </w:pPr>
            <w:r w:rsidRPr="00F627E2">
              <w:rPr>
                <w:rFonts w:cstheme="minorHAnsi"/>
                <w:color w:val="000000" w:themeColor="text1"/>
                <w:sz w:val="16"/>
                <w:szCs w:val="16"/>
              </w:rPr>
              <w:t xml:space="preserve"> </w:t>
            </w:r>
            <w:r w:rsidR="004B2C1E" w:rsidRPr="00F627E2">
              <w:rPr>
                <w:rFonts w:cstheme="minorHAnsi"/>
                <w:color w:val="000000" w:themeColor="text1"/>
                <w:sz w:val="16"/>
                <w:szCs w:val="16"/>
              </w:rPr>
              <w:t>calcolato secondo  quanto stabilito con</w:t>
            </w:r>
            <w:r w:rsidRPr="00F627E2">
              <w:rPr>
                <w:rFonts w:cstheme="minorHAnsi"/>
                <w:color w:val="000000" w:themeColor="text1"/>
                <w:sz w:val="16"/>
                <w:szCs w:val="16"/>
              </w:rPr>
              <w:t xml:space="preserve"> </w:t>
            </w:r>
            <w:r w:rsidR="004B2C1E" w:rsidRPr="00F627E2">
              <w:rPr>
                <w:rFonts w:cstheme="minorHAnsi"/>
                <w:color w:val="000000" w:themeColor="text1"/>
                <w:sz w:val="16"/>
                <w:szCs w:val="16"/>
              </w:rPr>
              <w:t xml:space="preserve">atto del </w:t>
            </w:r>
            <w:proofErr w:type="spellStart"/>
            <w:r w:rsidR="004B2C1E" w:rsidRPr="00F627E2">
              <w:rPr>
                <w:rFonts w:cstheme="minorHAnsi"/>
                <w:color w:val="000000" w:themeColor="text1"/>
                <w:sz w:val="16"/>
                <w:szCs w:val="16"/>
              </w:rPr>
              <w:t>R.S.</w:t>
            </w:r>
            <w:proofErr w:type="spellEnd"/>
            <w:r w:rsidR="004B2C1E" w:rsidRPr="00F627E2">
              <w:rPr>
                <w:rFonts w:cstheme="minorHAnsi"/>
                <w:color w:val="000000" w:themeColor="text1"/>
                <w:sz w:val="16"/>
                <w:szCs w:val="16"/>
              </w:rPr>
              <w:t xml:space="preserve"> n.28/2014 (€ 878,40 mensili </w:t>
            </w:r>
            <w:r w:rsidRPr="00F627E2">
              <w:rPr>
                <w:rFonts w:cstheme="minorHAnsi"/>
                <w:color w:val="000000" w:themeColor="text1"/>
                <w:sz w:val="16"/>
                <w:szCs w:val="16"/>
              </w:rPr>
              <w:t>–</w:t>
            </w:r>
            <w:r w:rsidR="004B2C1E" w:rsidRPr="00F627E2">
              <w:rPr>
                <w:rFonts w:cstheme="minorHAnsi"/>
                <w:color w:val="000000" w:themeColor="text1"/>
                <w:sz w:val="16"/>
                <w:szCs w:val="16"/>
              </w:rPr>
              <w:t xml:space="preserve"> </w:t>
            </w:r>
          </w:p>
          <w:p w:rsidR="004B2C1E" w:rsidRPr="00F627E2" w:rsidRDefault="004B2C1E" w:rsidP="00494FD6">
            <w:pPr>
              <w:ind w:left="709" w:right="-234"/>
              <w:jc w:val="both"/>
              <w:rPr>
                <w:rFonts w:cstheme="minorHAnsi"/>
                <w:color w:val="000000" w:themeColor="text1"/>
                <w:sz w:val="16"/>
                <w:szCs w:val="16"/>
              </w:rPr>
            </w:pPr>
            <w:r w:rsidRPr="00F627E2">
              <w:rPr>
                <w:rFonts w:cstheme="minorHAnsi"/>
                <w:color w:val="000000" w:themeColor="text1"/>
                <w:sz w:val="16"/>
                <w:szCs w:val="16"/>
              </w:rPr>
              <w:t>IVA compresa - rapportato al periodo 10.03-</w:t>
            </w:r>
            <w:r w:rsidR="00494FD6" w:rsidRPr="00F627E2">
              <w:rPr>
                <w:rFonts w:cstheme="minorHAnsi"/>
                <w:color w:val="000000" w:themeColor="text1"/>
                <w:sz w:val="16"/>
                <w:szCs w:val="16"/>
              </w:rPr>
              <w:t xml:space="preserve"> </w:t>
            </w:r>
            <w:r w:rsidRPr="00F627E2">
              <w:rPr>
                <w:rFonts w:cstheme="minorHAnsi"/>
                <w:color w:val="000000" w:themeColor="text1"/>
                <w:sz w:val="16"/>
                <w:szCs w:val="16"/>
              </w:rPr>
              <w:t>16.03.2015);</w:t>
            </w:r>
          </w:p>
          <w:p w:rsidR="004B2C1E" w:rsidRPr="00F627E2" w:rsidRDefault="004B2C1E" w:rsidP="003F4262">
            <w:pPr>
              <w:ind w:left="709" w:right="-234"/>
              <w:jc w:val="both"/>
              <w:rPr>
                <w:rFonts w:cstheme="minorHAnsi"/>
                <w:color w:val="000000" w:themeColor="text1"/>
                <w:sz w:val="16"/>
                <w:szCs w:val="16"/>
              </w:rPr>
            </w:pPr>
            <w:r w:rsidRPr="00F627E2">
              <w:rPr>
                <w:rFonts w:cstheme="minorHAnsi"/>
                <w:color w:val="000000" w:themeColor="text1"/>
                <w:sz w:val="16"/>
                <w:szCs w:val="16"/>
              </w:rPr>
              <w:lastRenderedPageBreak/>
              <w:t xml:space="preserve">- </w:t>
            </w:r>
            <w:r w:rsidRPr="00F627E2">
              <w:rPr>
                <w:rFonts w:cstheme="minorHAnsi"/>
                <w:b/>
                <w:color w:val="000000" w:themeColor="text1"/>
                <w:sz w:val="16"/>
                <w:szCs w:val="16"/>
              </w:rPr>
              <w:t>alla  Coop. Sociale “</w:t>
            </w:r>
            <w:proofErr w:type="spellStart"/>
            <w:r w:rsidRPr="00F627E2">
              <w:rPr>
                <w:rFonts w:cstheme="minorHAnsi"/>
                <w:b/>
                <w:color w:val="000000" w:themeColor="text1"/>
                <w:sz w:val="16"/>
                <w:szCs w:val="16"/>
              </w:rPr>
              <w:t>Meliora</w:t>
            </w:r>
            <w:proofErr w:type="spellEnd"/>
            <w:r w:rsidRPr="00F627E2">
              <w:rPr>
                <w:rFonts w:cstheme="minorHAnsi"/>
                <w:b/>
                <w:color w:val="000000" w:themeColor="text1"/>
                <w:sz w:val="16"/>
                <w:szCs w:val="16"/>
              </w:rPr>
              <w:t>”</w:t>
            </w:r>
            <w:r w:rsidRPr="00F627E2">
              <w:rPr>
                <w:rFonts w:cstheme="minorHAnsi"/>
                <w:color w:val="000000" w:themeColor="text1"/>
                <w:sz w:val="16"/>
                <w:szCs w:val="16"/>
              </w:rPr>
              <w:t xml:space="preserve"> – </w:t>
            </w:r>
            <w:proofErr w:type="spellStart"/>
            <w:r w:rsidRPr="00F627E2">
              <w:rPr>
                <w:rFonts w:cstheme="minorHAnsi"/>
                <w:color w:val="000000" w:themeColor="text1"/>
                <w:sz w:val="16"/>
                <w:szCs w:val="16"/>
              </w:rPr>
              <w:t>Tricase</w:t>
            </w:r>
            <w:proofErr w:type="spellEnd"/>
            <w:r w:rsidRPr="00F627E2">
              <w:rPr>
                <w:rFonts w:cstheme="minorHAnsi"/>
                <w:color w:val="000000" w:themeColor="text1"/>
                <w:sz w:val="16"/>
                <w:szCs w:val="16"/>
              </w:rPr>
              <w:t xml:space="preserve"> – l’affidamento del servizio di pulizia degli Uffici</w:t>
            </w:r>
          </w:p>
          <w:p w:rsidR="00494FD6" w:rsidRPr="00F627E2" w:rsidRDefault="004B2C1E" w:rsidP="003F4262">
            <w:pPr>
              <w:ind w:left="709" w:right="-234"/>
              <w:jc w:val="both"/>
              <w:rPr>
                <w:rFonts w:cstheme="minorHAnsi"/>
                <w:color w:val="000000" w:themeColor="text1"/>
                <w:sz w:val="16"/>
                <w:szCs w:val="16"/>
              </w:rPr>
            </w:pPr>
            <w:r w:rsidRPr="00F627E2">
              <w:rPr>
                <w:rFonts w:cstheme="minorHAnsi"/>
                <w:color w:val="000000" w:themeColor="text1"/>
                <w:sz w:val="16"/>
                <w:szCs w:val="16"/>
              </w:rPr>
              <w:t xml:space="preserve"> Comunali per il corrispettivo di € 509,96 – IVA compresa - calcolato secondo  quanto </w:t>
            </w:r>
          </w:p>
          <w:p w:rsidR="00494FD6" w:rsidRPr="00F627E2" w:rsidRDefault="00494FD6" w:rsidP="00494FD6">
            <w:pPr>
              <w:ind w:left="709" w:right="-234"/>
              <w:jc w:val="both"/>
              <w:rPr>
                <w:rFonts w:cstheme="minorHAnsi"/>
                <w:color w:val="000000" w:themeColor="text1"/>
                <w:sz w:val="16"/>
                <w:szCs w:val="16"/>
              </w:rPr>
            </w:pPr>
            <w:r w:rsidRPr="00F627E2">
              <w:rPr>
                <w:rFonts w:cstheme="minorHAnsi"/>
                <w:color w:val="000000" w:themeColor="text1"/>
                <w:sz w:val="16"/>
                <w:szCs w:val="16"/>
              </w:rPr>
              <w:t>S</w:t>
            </w:r>
            <w:r w:rsidR="004B2C1E" w:rsidRPr="00F627E2">
              <w:rPr>
                <w:rFonts w:cstheme="minorHAnsi"/>
                <w:color w:val="000000" w:themeColor="text1"/>
                <w:sz w:val="16"/>
                <w:szCs w:val="16"/>
              </w:rPr>
              <w:t>tabilito</w:t>
            </w:r>
            <w:r w:rsidRPr="00F627E2">
              <w:rPr>
                <w:rFonts w:cstheme="minorHAnsi"/>
                <w:color w:val="000000" w:themeColor="text1"/>
                <w:sz w:val="16"/>
                <w:szCs w:val="16"/>
              </w:rPr>
              <w:t xml:space="preserve"> </w:t>
            </w:r>
            <w:r w:rsidR="004B2C1E" w:rsidRPr="00F627E2">
              <w:rPr>
                <w:rFonts w:cstheme="minorHAnsi"/>
                <w:color w:val="000000" w:themeColor="text1"/>
                <w:sz w:val="16"/>
                <w:szCs w:val="16"/>
              </w:rPr>
              <w:t xml:space="preserve">con atto del </w:t>
            </w:r>
            <w:proofErr w:type="spellStart"/>
            <w:r w:rsidR="004B2C1E" w:rsidRPr="00F627E2">
              <w:rPr>
                <w:rFonts w:cstheme="minorHAnsi"/>
                <w:color w:val="000000" w:themeColor="text1"/>
                <w:sz w:val="16"/>
                <w:szCs w:val="16"/>
              </w:rPr>
              <w:t>R.S.</w:t>
            </w:r>
            <w:proofErr w:type="spellEnd"/>
            <w:r w:rsidR="004B2C1E" w:rsidRPr="00F627E2">
              <w:rPr>
                <w:rFonts w:cstheme="minorHAnsi"/>
                <w:color w:val="000000" w:themeColor="text1"/>
                <w:sz w:val="16"/>
                <w:szCs w:val="16"/>
              </w:rPr>
              <w:t xml:space="preserve"> n.647 del 5.06.2013  (€  1.699,86 mensili - IVA </w:t>
            </w:r>
          </w:p>
          <w:p w:rsidR="004B2C1E" w:rsidRPr="00F627E2" w:rsidRDefault="00494FD6" w:rsidP="00494FD6">
            <w:pPr>
              <w:ind w:left="709" w:right="-234"/>
              <w:jc w:val="both"/>
              <w:rPr>
                <w:rFonts w:cstheme="minorHAnsi"/>
                <w:color w:val="000000" w:themeColor="text1"/>
                <w:sz w:val="16"/>
                <w:szCs w:val="16"/>
              </w:rPr>
            </w:pPr>
            <w:r w:rsidRPr="00F627E2">
              <w:rPr>
                <w:rFonts w:cstheme="minorHAnsi"/>
                <w:color w:val="000000" w:themeColor="text1"/>
                <w:sz w:val="16"/>
                <w:szCs w:val="16"/>
              </w:rPr>
              <w:t xml:space="preserve"> </w:t>
            </w:r>
            <w:r w:rsidR="004B2C1E" w:rsidRPr="00F627E2">
              <w:rPr>
                <w:rFonts w:cstheme="minorHAnsi"/>
                <w:color w:val="000000" w:themeColor="text1"/>
                <w:sz w:val="16"/>
                <w:szCs w:val="16"/>
              </w:rPr>
              <w:t xml:space="preserve">compresa - rapportato al </w:t>
            </w:r>
            <w:r w:rsidRPr="00F627E2">
              <w:rPr>
                <w:rFonts w:cstheme="minorHAnsi"/>
                <w:color w:val="000000" w:themeColor="text1"/>
                <w:sz w:val="16"/>
                <w:szCs w:val="16"/>
              </w:rPr>
              <w:t xml:space="preserve"> </w:t>
            </w:r>
            <w:r w:rsidR="004B2C1E" w:rsidRPr="00F627E2">
              <w:rPr>
                <w:rFonts w:cstheme="minorHAnsi"/>
                <w:color w:val="000000" w:themeColor="text1"/>
                <w:sz w:val="16"/>
                <w:szCs w:val="16"/>
              </w:rPr>
              <w:t>periodo 10.03-16.03.2015);</w:t>
            </w:r>
          </w:p>
          <w:p w:rsidR="004B2C1E" w:rsidRPr="00F627E2" w:rsidRDefault="004B2C1E" w:rsidP="003F4262">
            <w:pPr>
              <w:ind w:left="360" w:right="-234"/>
              <w:jc w:val="both"/>
              <w:rPr>
                <w:rFonts w:cstheme="minorHAnsi"/>
                <w:color w:val="000000" w:themeColor="text1"/>
                <w:sz w:val="16"/>
                <w:szCs w:val="16"/>
              </w:rPr>
            </w:pPr>
          </w:p>
          <w:p w:rsidR="004B2C1E" w:rsidRPr="00F627E2" w:rsidRDefault="004B2C1E" w:rsidP="00880A92">
            <w:pPr>
              <w:numPr>
                <w:ilvl w:val="0"/>
                <w:numId w:val="23"/>
              </w:numPr>
              <w:autoSpaceDE w:val="0"/>
              <w:autoSpaceDN w:val="0"/>
              <w:ind w:right="-234"/>
              <w:jc w:val="both"/>
              <w:rPr>
                <w:rFonts w:cstheme="minorHAnsi"/>
                <w:color w:val="000000" w:themeColor="text1"/>
                <w:sz w:val="16"/>
                <w:szCs w:val="16"/>
              </w:rPr>
            </w:pPr>
            <w:r w:rsidRPr="00F627E2">
              <w:rPr>
                <w:rFonts w:cstheme="minorHAnsi"/>
                <w:b/>
                <w:color w:val="000000" w:themeColor="text1"/>
                <w:sz w:val="16"/>
                <w:szCs w:val="16"/>
              </w:rPr>
              <w:t xml:space="preserve">Impegnare </w:t>
            </w:r>
            <w:r w:rsidRPr="00F627E2">
              <w:rPr>
                <w:rFonts w:cstheme="minorHAnsi"/>
                <w:color w:val="000000" w:themeColor="text1"/>
                <w:sz w:val="16"/>
                <w:szCs w:val="16"/>
              </w:rPr>
              <w:t>le somme necessarie nel modo che segue:</w:t>
            </w:r>
          </w:p>
          <w:p w:rsidR="00494FD6" w:rsidRPr="00F627E2" w:rsidRDefault="004B2C1E" w:rsidP="003F4262">
            <w:pPr>
              <w:tabs>
                <w:tab w:val="left" w:pos="709"/>
              </w:tabs>
              <w:ind w:left="709" w:right="-234"/>
              <w:jc w:val="both"/>
              <w:rPr>
                <w:rFonts w:cstheme="minorHAnsi"/>
                <w:color w:val="000000" w:themeColor="text1"/>
                <w:sz w:val="16"/>
                <w:szCs w:val="16"/>
              </w:rPr>
            </w:pPr>
            <w:r w:rsidRPr="00F627E2">
              <w:rPr>
                <w:rFonts w:cstheme="minorHAnsi"/>
                <w:color w:val="000000" w:themeColor="text1"/>
                <w:sz w:val="16"/>
                <w:szCs w:val="16"/>
              </w:rPr>
              <w:t xml:space="preserve">- quanto ad € 509,96  sul  </w:t>
            </w:r>
            <w:proofErr w:type="spellStart"/>
            <w:r w:rsidRPr="00F627E2">
              <w:rPr>
                <w:rFonts w:cstheme="minorHAnsi"/>
                <w:color w:val="000000" w:themeColor="text1"/>
                <w:sz w:val="16"/>
                <w:szCs w:val="16"/>
              </w:rPr>
              <w:t>serv</w:t>
            </w:r>
            <w:proofErr w:type="spellEnd"/>
            <w:r w:rsidRPr="00F627E2">
              <w:rPr>
                <w:rFonts w:cstheme="minorHAnsi"/>
                <w:color w:val="000000" w:themeColor="text1"/>
                <w:sz w:val="16"/>
                <w:szCs w:val="16"/>
              </w:rPr>
              <w:t xml:space="preserve">. 01.01, int.03, </w:t>
            </w:r>
            <w:r w:rsidRPr="00F627E2">
              <w:rPr>
                <w:rFonts w:cstheme="minorHAnsi"/>
                <w:b/>
                <w:color w:val="000000" w:themeColor="text1"/>
                <w:sz w:val="16"/>
                <w:szCs w:val="16"/>
              </w:rPr>
              <w:t>cap. 74</w:t>
            </w:r>
            <w:r w:rsidRPr="00F627E2">
              <w:rPr>
                <w:rFonts w:cstheme="minorHAnsi"/>
                <w:color w:val="000000" w:themeColor="text1"/>
                <w:sz w:val="16"/>
                <w:szCs w:val="16"/>
              </w:rPr>
              <w:t xml:space="preserve">: “Gestione Uffici – prestazione di </w:t>
            </w:r>
          </w:p>
          <w:p w:rsidR="004B2C1E" w:rsidRPr="00F627E2" w:rsidRDefault="00494FD6" w:rsidP="00494FD6">
            <w:pPr>
              <w:tabs>
                <w:tab w:val="left" w:pos="709"/>
              </w:tabs>
              <w:ind w:left="709" w:right="-234"/>
              <w:jc w:val="both"/>
              <w:rPr>
                <w:rFonts w:cstheme="minorHAnsi"/>
                <w:color w:val="000000" w:themeColor="text1"/>
                <w:sz w:val="16"/>
                <w:szCs w:val="16"/>
              </w:rPr>
            </w:pPr>
            <w:r w:rsidRPr="00F627E2">
              <w:rPr>
                <w:rFonts w:cstheme="minorHAnsi"/>
                <w:color w:val="000000" w:themeColor="text1"/>
                <w:sz w:val="16"/>
                <w:szCs w:val="16"/>
              </w:rPr>
              <w:t xml:space="preserve"> S</w:t>
            </w:r>
            <w:r w:rsidR="004B2C1E" w:rsidRPr="00F627E2">
              <w:rPr>
                <w:rFonts w:cstheme="minorHAnsi"/>
                <w:color w:val="000000" w:themeColor="text1"/>
                <w:sz w:val="16"/>
                <w:szCs w:val="16"/>
              </w:rPr>
              <w:t>ervizi</w:t>
            </w:r>
            <w:r w:rsidRPr="00F627E2">
              <w:rPr>
                <w:rFonts w:cstheme="minorHAnsi"/>
                <w:color w:val="000000" w:themeColor="text1"/>
                <w:sz w:val="16"/>
                <w:szCs w:val="16"/>
              </w:rPr>
              <w:t xml:space="preserve"> </w:t>
            </w:r>
            <w:r w:rsidR="004B2C1E" w:rsidRPr="00F627E2">
              <w:rPr>
                <w:rFonts w:cstheme="minorHAnsi"/>
                <w:color w:val="000000" w:themeColor="text1"/>
                <w:sz w:val="16"/>
                <w:szCs w:val="16"/>
              </w:rPr>
              <w:t xml:space="preserve">vari”, del bilancio </w:t>
            </w:r>
            <w:proofErr w:type="spellStart"/>
            <w:r w:rsidR="004B2C1E" w:rsidRPr="00F627E2">
              <w:rPr>
                <w:rFonts w:cstheme="minorHAnsi"/>
                <w:color w:val="000000" w:themeColor="text1"/>
                <w:sz w:val="16"/>
                <w:szCs w:val="16"/>
              </w:rPr>
              <w:t>c.e.f.</w:t>
            </w:r>
            <w:proofErr w:type="spellEnd"/>
            <w:r w:rsidR="004B2C1E" w:rsidRPr="00F627E2">
              <w:rPr>
                <w:rFonts w:cstheme="minorHAnsi"/>
                <w:color w:val="000000" w:themeColor="text1"/>
                <w:sz w:val="16"/>
                <w:szCs w:val="16"/>
              </w:rPr>
              <w:t>;</w:t>
            </w:r>
          </w:p>
          <w:p w:rsidR="004B2C1E" w:rsidRPr="00F627E2" w:rsidRDefault="004B2C1E" w:rsidP="003F4262">
            <w:pPr>
              <w:tabs>
                <w:tab w:val="left" w:pos="709"/>
              </w:tabs>
              <w:ind w:left="708" w:right="-234"/>
              <w:jc w:val="both"/>
              <w:rPr>
                <w:rFonts w:cstheme="minorHAnsi"/>
                <w:color w:val="000000" w:themeColor="text1"/>
                <w:sz w:val="16"/>
                <w:szCs w:val="16"/>
              </w:rPr>
            </w:pPr>
            <w:r w:rsidRPr="00F627E2">
              <w:rPr>
                <w:rFonts w:cstheme="minorHAnsi"/>
                <w:color w:val="000000" w:themeColor="text1"/>
                <w:sz w:val="16"/>
                <w:szCs w:val="16"/>
              </w:rPr>
              <w:t xml:space="preserve">- quanto ad € 263,52 sul </w:t>
            </w:r>
            <w:proofErr w:type="spellStart"/>
            <w:r w:rsidRPr="00F627E2">
              <w:rPr>
                <w:rFonts w:cstheme="minorHAnsi"/>
                <w:color w:val="000000" w:themeColor="text1"/>
                <w:sz w:val="16"/>
                <w:szCs w:val="16"/>
              </w:rPr>
              <w:t>serv</w:t>
            </w:r>
            <w:proofErr w:type="spellEnd"/>
            <w:r w:rsidRPr="00F627E2">
              <w:rPr>
                <w:rFonts w:cstheme="minorHAnsi"/>
                <w:color w:val="000000" w:themeColor="text1"/>
                <w:sz w:val="16"/>
                <w:szCs w:val="16"/>
              </w:rPr>
              <w:t xml:space="preserve">. 02.01.03 – </w:t>
            </w:r>
            <w:r w:rsidRPr="00F627E2">
              <w:rPr>
                <w:rFonts w:cstheme="minorHAnsi"/>
                <w:b/>
                <w:color w:val="000000" w:themeColor="text1"/>
                <w:sz w:val="16"/>
                <w:szCs w:val="16"/>
              </w:rPr>
              <w:t>cap. 344</w:t>
            </w:r>
            <w:r w:rsidRPr="00F627E2">
              <w:rPr>
                <w:rFonts w:cstheme="minorHAnsi"/>
                <w:color w:val="000000" w:themeColor="text1"/>
                <w:sz w:val="16"/>
                <w:szCs w:val="16"/>
              </w:rPr>
              <w:t xml:space="preserve"> “Gestione Ufficio del Giudice di </w:t>
            </w:r>
          </w:p>
          <w:p w:rsidR="004B2C1E" w:rsidRPr="00F627E2" w:rsidRDefault="004B2C1E" w:rsidP="003F4262">
            <w:pPr>
              <w:tabs>
                <w:tab w:val="left" w:pos="709"/>
              </w:tabs>
              <w:ind w:left="708" w:right="-234"/>
              <w:jc w:val="both"/>
              <w:rPr>
                <w:rFonts w:cstheme="minorHAnsi"/>
                <w:color w:val="000000" w:themeColor="text1"/>
                <w:sz w:val="16"/>
                <w:szCs w:val="16"/>
              </w:rPr>
            </w:pPr>
            <w:r w:rsidRPr="00F627E2">
              <w:rPr>
                <w:rFonts w:cstheme="minorHAnsi"/>
                <w:color w:val="000000" w:themeColor="text1"/>
                <w:sz w:val="16"/>
                <w:szCs w:val="16"/>
              </w:rPr>
              <w:t xml:space="preserve">Pace – Prestazione di servizi” del bilancio </w:t>
            </w:r>
            <w:proofErr w:type="spellStart"/>
            <w:r w:rsidRPr="00F627E2">
              <w:rPr>
                <w:rFonts w:cstheme="minorHAnsi"/>
                <w:color w:val="000000" w:themeColor="text1"/>
                <w:sz w:val="16"/>
                <w:szCs w:val="16"/>
              </w:rPr>
              <w:t>c.e.f.</w:t>
            </w:r>
            <w:proofErr w:type="spellEnd"/>
            <w:r w:rsidRPr="00F627E2">
              <w:rPr>
                <w:rFonts w:cstheme="minorHAnsi"/>
                <w:color w:val="000000" w:themeColor="text1"/>
                <w:sz w:val="16"/>
                <w:szCs w:val="16"/>
              </w:rPr>
              <w:t xml:space="preserve"> .</w:t>
            </w:r>
          </w:p>
          <w:p w:rsidR="004B2C1E" w:rsidRPr="00F627E2" w:rsidRDefault="004B2C1E" w:rsidP="00C16F51">
            <w:pPr>
              <w:pStyle w:val="Titolo"/>
              <w:jc w:val="both"/>
              <w:rPr>
                <w:rFonts w:asciiTheme="minorHAnsi" w:hAnsiTheme="minorHAnsi" w:cstheme="minorHAnsi"/>
                <w:color w:val="000000" w:themeColor="text1"/>
                <w:sz w:val="16"/>
                <w:szCs w:val="16"/>
              </w:rPr>
            </w:pPr>
          </w:p>
          <w:p w:rsidR="004B2C1E" w:rsidRPr="00F627E2" w:rsidRDefault="004B2C1E" w:rsidP="00C16F51">
            <w:pPr>
              <w:pStyle w:val="Titolo"/>
              <w:jc w:val="both"/>
              <w:rPr>
                <w:rFonts w:asciiTheme="minorHAnsi" w:hAnsiTheme="minorHAnsi" w:cstheme="minorHAnsi"/>
                <w:color w:val="000000" w:themeColor="text1"/>
                <w:sz w:val="16"/>
                <w:szCs w:val="16"/>
              </w:rPr>
            </w:pPr>
            <w:r w:rsidRPr="00F627E2">
              <w:rPr>
                <w:rFonts w:asciiTheme="minorHAnsi" w:hAnsiTheme="minorHAnsi" w:cstheme="minorHAnsi"/>
                <w:color w:val="000000" w:themeColor="text1"/>
                <w:sz w:val="16"/>
                <w:szCs w:val="16"/>
              </w:rPr>
              <w:t>[…]</w:t>
            </w:r>
          </w:p>
        </w:tc>
        <w:tc>
          <w:tcPr>
            <w:tcW w:w="1134" w:type="dxa"/>
          </w:tcPr>
          <w:p w:rsidR="00261FCC" w:rsidRPr="00F627E2" w:rsidRDefault="00261FCC" w:rsidP="00C16F51">
            <w:pPr>
              <w:rPr>
                <w:rFonts w:cstheme="minorHAnsi"/>
                <w:color w:val="000000" w:themeColor="text1"/>
                <w:sz w:val="16"/>
                <w:szCs w:val="16"/>
              </w:rPr>
            </w:pPr>
            <w:r w:rsidRPr="00F627E2">
              <w:rPr>
                <w:rFonts w:cstheme="minorHAnsi"/>
                <w:color w:val="000000" w:themeColor="text1"/>
                <w:sz w:val="16"/>
                <w:szCs w:val="16"/>
              </w:rPr>
              <w:lastRenderedPageBreak/>
              <w:t>€ 263,52</w:t>
            </w:r>
          </w:p>
          <w:p w:rsidR="004B2C1E" w:rsidRPr="00F627E2" w:rsidRDefault="004B2C1E" w:rsidP="00C16F51">
            <w:pPr>
              <w:rPr>
                <w:rFonts w:cstheme="minorHAnsi"/>
                <w:color w:val="000000" w:themeColor="text1"/>
                <w:sz w:val="16"/>
                <w:szCs w:val="16"/>
              </w:rPr>
            </w:pPr>
            <w:r w:rsidRPr="00F627E2">
              <w:rPr>
                <w:rFonts w:cstheme="minorHAnsi"/>
                <w:color w:val="000000" w:themeColor="text1"/>
                <w:sz w:val="16"/>
                <w:szCs w:val="16"/>
              </w:rPr>
              <w:t xml:space="preserve"> € 509,96</w:t>
            </w:r>
          </w:p>
          <w:p w:rsidR="004B2C1E" w:rsidRPr="00F627E2" w:rsidRDefault="004B2C1E" w:rsidP="00C16F51">
            <w:pPr>
              <w:rPr>
                <w:rFonts w:cstheme="minorHAnsi"/>
                <w:color w:val="000000" w:themeColor="text1"/>
                <w:sz w:val="16"/>
                <w:szCs w:val="16"/>
              </w:rPr>
            </w:pPr>
          </w:p>
          <w:p w:rsidR="004B2C1E" w:rsidRPr="00F627E2" w:rsidRDefault="004B2C1E" w:rsidP="00261FCC">
            <w:pPr>
              <w:rPr>
                <w:color w:val="000000" w:themeColor="text1"/>
                <w:sz w:val="16"/>
                <w:szCs w:val="16"/>
              </w:rPr>
            </w:pPr>
            <w:r w:rsidRPr="00F627E2">
              <w:rPr>
                <w:rFonts w:cstheme="minorHAnsi"/>
                <w:color w:val="000000" w:themeColor="text1"/>
                <w:sz w:val="16"/>
                <w:szCs w:val="16"/>
              </w:rPr>
              <w:t xml:space="preserve"> </w:t>
            </w:r>
          </w:p>
        </w:tc>
        <w:tc>
          <w:tcPr>
            <w:tcW w:w="1701" w:type="dxa"/>
          </w:tcPr>
          <w:p w:rsidR="004B2C1E" w:rsidRPr="00F627E2" w:rsidRDefault="004B2C1E" w:rsidP="00C16F51">
            <w:pPr>
              <w:rPr>
                <w:color w:val="000000" w:themeColor="text1"/>
                <w:sz w:val="16"/>
                <w:szCs w:val="16"/>
              </w:rPr>
            </w:pPr>
          </w:p>
        </w:tc>
      </w:tr>
      <w:tr w:rsidR="004B2C1E" w:rsidRPr="004D180D" w:rsidTr="00880A92">
        <w:tc>
          <w:tcPr>
            <w:tcW w:w="1668" w:type="dxa"/>
          </w:tcPr>
          <w:p w:rsidR="004B2C1E" w:rsidRPr="00896F43" w:rsidRDefault="004B2C1E" w:rsidP="00B155BA">
            <w:pPr>
              <w:rPr>
                <w:color w:val="000000" w:themeColor="text1"/>
                <w:sz w:val="16"/>
                <w:szCs w:val="16"/>
              </w:rPr>
            </w:pPr>
            <w:r w:rsidRPr="00896F43">
              <w:rPr>
                <w:color w:val="000000" w:themeColor="text1"/>
                <w:sz w:val="16"/>
                <w:szCs w:val="16"/>
              </w:rPr>
              <w:lastRenderedPageBreak/>
              <w:t>Responsabile del Servizio</w:t>
            </w:r>
          </w:p>
          <w:p w:rsidR="00F40839" w:rsidRPr="00896F43" w:rsidRDefault="00A3575E" w:rsidP="00B155BA">
            <w:pPr>
              <w:rPr>
                <w:color w:val="000000" w:themeColor="text1"/>
                <w:sz w:val="16"/>
                <w:szCs w:val="16"/>
              </w:rPr>
            </w:pPr>
            <w:r w:rsidRPr="00896F43">
              <w:rPr>
                <w:color w:val="000000" w:themeColor="text1"/>
                <w:sz w:val="16"/>
                <w:szCs w:val="16"/>
              </w:rPr>
              <w:t>Dott.</w:t>
            </w:r>
            <w:r w:rsidR="008C00C2" w:rsidRPr="00896F43">
              <w:rPr>
                <w:color w:val="000000" w:themeColor="text1"/>
                <w:sz w:val="16"/>
                <w:szCs w:val="16"/>
              </w:rPr>
              <w:t xml:space="preserve"> </w:t>
            </w:r>
            <w:r w:rsidR="00896F43" w:rsidRPr="00896F43">
              <w:rPr>
                <w:color w:val="000000" w:themeColor="text1"/>
                <w:sz w:val="16"/>
                <w:szCs w:val="16"/>
              </w:rPr>
              <w:t>Giuseppe Rizzo</w:t>
            </w:r>
          </w:p>
        </w:tc>
        <w:tc>
          <w:tcPr>
            <w:tcW w:w="1134" w:type="dxa"/>
          </w:tcPr>
          <w:p w:rsidR="004B2C1E" w:rsidRPr="00896F43" w:rsidRDefault="004B2C1E" w:rsidP="00B155BA">
            <w:pPr>
              <w:rPr>
                <w:color w:val="000000" w:themeColor="text1"/>
                <w:sz w:val="16"/>
                <w:szCs w:val="16"/>
              </w:rPr>
            </w:pPr>
            <w:r w:rsidRPr="00896F43">
              <w:rPr>
                <w:color w:val="000000" w:themeColor="text1"/>
                <w:sz w:val="16"/>
                <w:szCs w:val="16"/>
              </w:rPr>
              <w:t>Determina</w:t>
            </w:r>
          </w:p>
        </w:tc>
        <w:tc>
          <w:tcPr>
            <w:tcW w:w="1134" w:type="dxa"/>
          </w:tcPr>
          <w:p w:rsidR="004B2C1E" w:rsidRPr="00896F43" w:rsidRDefault="004B2C1E" w:rsidP="00C16F51">
            <w:pPr>
              <w:rPr>
                <w:color w:val="000000" w:themeColor="text1"/>
                <w:sz w:val="16"/>
                <w:szCs w:val="16"/>
              </w:rPr>
            </w:pPr>
            <w:r w:rsidRPr="00896F43">
              <w:rPr>
                <w:color w:val="000000" w:themeColor="text1"/>
                <w:sz w:val="16"/>
                <w:szCs w:val="16"/>
              </w:rPr>
              <w:t>n.254 del 12.3.2015</w:t>
            </w:r>
          </w:p>
        </w:tc>
        <w:tc>
          <w:tcPr>
            <w:tcW w:w="1417" w:type="dxa"/>
          </w:tcPr>
          <w:p w:rsidR="004B2C1E" w:rsidRPr="00896F43" w:rsidRDefault="004B2C1E" w:rsidP="00C16F51">
            <w:pPr>
              <w:rPr>
                <w:rFonts w:cstheme="minorHAnsi"/>
                <w:color w:val="000000" w:themeColor="text1"/>
                <w:sz w:val="16"/>
                <w:szCs w:val="16"/>
              </w:rPr>
            </w:pPr>
            <w:r w:rsidRPr="00896F43">
              <w:rPr>
                <w:rFonts w:cstheme="minorHAnsi"/>
                <w:color w:val="000000" w:themeColor="text1"/>
                <w:sz w:val="16"/>
                <w:szCs w:val="16"/>
              </w:rPr>
              <w:t>INTEGRAZIONE FONDO PER LA CORRISPONDENZA.</w:t>
            </w:r>
          </w:p>
        </w:tc>
        <w:tc>
          <w:tcPr>
            <w:tcW w:w="6804" w:type="dxa"/>
          </w:tcPr>
          <w:p w:rsidR="004B2C1E" w:rsidRPr="00896F43" w:rsidRDefault="004B2C1E" w:rsidP="00C16F51">
            <w:pPr>
              <w:pStyle w:val="Testonormale"/>
              <w:jc w:val="both"/>
              <w:rPr>
                <w:rFonts w:asciiTheme="minorHAnsi" w:hAnsiTheme="minorHAnsi" w:cstheme="minorHAnsi"/>
                <w:color w:val="000000" w:themeColor="text1"/>
                <w:sz w:val="16"/>
                <w:szCs w:val="16"/>
              </w:rPr>
            </w:pPr>
            <w:r w:rsidRPr="00896F43">
              <w:rPr>
                <w:rFonts w:asciiTheme="minorHAnsi" w:hAnsiTheme="minorHAnsi" w:cstheme="minorHAnsi"/>
                <w:color w:val="000000" w:themeColor="text1"/>
                <w:sz w:val="16"/>
                <w:szCs w:val="16"/>
              </w:rPr>
              <w:t>[…]</w:t>
            </w:r>
          </w:p>
          <w:p w:rsidR="004B2C1E" w:rsidRPr="00896F43" w:rsidRDefault="004B2C1E" w:rsidP="00912F0D">
            <w:pPr>
              <w:jc w:val="both"/>
              <w:rPr>
                <w:rFonts w:cstheme="minorHAnsi"/>
                <w:color w:val="000000" w:themeColor="text1"/>
                <w:sz w:val="16"/>
                <w:szCs w:val="16"/>
              </w:rPr>
            </w:pPr>
            <w:r w:rsidRPr="00896F43">
              <w:rPr>
                <w:rFonts w:cstheme="minorHAnsi"/>
                <w:color w:val="000000" w:themeColor="text1"/>
                <w:sz w:val="16"/>
                <w:szCs w:val="16"/>
              </w:rPr>
              <w:t xml:space="preserve">Considerato che a far data dal 16.12.2014 le spese per la corrispondenza dell’Ufficio del </w:t>
            </w:r>
            <w:proofErr w:type="spellStart"/>
            <w:r w:rsidRPr="00896F43">
              <w:rPr>
                <w:rFonts w:cstheme="minorHAnsi"/>
                <w:color w:val="000000" w:themeColor="text1"/>
                <w:sz w:val="16"/>
                <w:szCs w:val="16"/>
              </w:rPr>
              <w:t>Giuduce</w:t>
            </w:r>
            <w:proofErr w:type="spellEnd"/>
            <w:r w:rsidRPr="00896F43">
              <w:rPr>
                <w:rFonts w:cstheme="minorHAnsi"/>
                <w:color w:val="000000" w:themeColor="text1"/>
                <w:sz w:val="16"/>
                <w:szCs w:val="16"/>
              </w:rPr>
              <w:t xml:space="preserve"> di pace sono a carico del Comune così come comunicato dal Giudice di Pace con le note del 27.01.2015 </w:t>
            </w:r>
            <w:proofErr w:type="spellStart"/>
            <w:r w:rsidRPr="00896F43">
              <w:rPr>
                <w:rFonts w:cstheme="minorHAnsi"/>
                <w:color w:val="000000" w:themeColor="text1"/>
                <w:sz w:val="16"/>
                <w:szCs w:val="16"/>
              </w:rPr>
              <w:t>prot</w:t>
            </w:r>
            <w:proofErr w:type="spellEnd"/>
            <w:r w:rsidRPr="00896F43">
              <w:rPr>
                <w:rFonts w:cstheme="minorHAnsi"/>
                <w:color w:val="000000" w:themeColor="text1"/>
                <w:sz w:val="16"/>
                <w:szCs w:val="16"/>
              </w:rPr>
              <w:t xml:space="preserve">. 37/15 e del 13.02.2015 </w:t>
            </w:r>
            <w:proofErr w:type="spellStart"/>
            <w:r w:rsidRPr="00896F43">
              <w:rPr>
                <w:rFonts w:cstheme="minorHAnsi"/>
                <w:color w:val="000000" w:themeColor="text1"/>
                <w:sz w:val="16"/>
                <w:szCs w:val="16"/>
              </w:rPr>
              <w:t>prot</w:t>
            </w:r>
            <w:proofErr w:type="spellEnd"/>
            <w:r w:rsidRPr="00896F43">
              <w:rPr>
                <w:rFonts w:cstheme="minorHAnsi"/>
                <w:color w:val="000000" w:themeColor="text1"/>
                <w:sz w:val="16"/>
                <w:szCs w:val="16"/>
              </w:rPr>
              <w:t>. 84/15;</w:t>
            </w:r>
          </w:p>
          <w:p w:rsidR="004B2C1E" w:rsidRPr="00896F43" w:rsidRDefault="004B2C1E" w:rsidP="00912F0D">
            <w:pPr>
              <w:jc w:val="both"/>
              <w:rPr>
                <w:rFonts w:cstheme="minorHAnsi"/>
                <w:color w:val="000000" w:themeColor="text1"/>
                <w:sz w:val="16"/>
                <w:szCs w:val="16"/>
              </w:rPr>
            </w:pPr>
          </w:p>
          <w:p w:rsidR="004B2C1E" w:rsidRPr="00896F43" w:rsidRDefault="004B2C1E" w:rsidP="00912F0D">
            <w:pPr>
              <w:jc w:val="both"/>
              <w:rPr>
                <w:rFonts w:cstheme="minorHAnsi"/>
                <w:color w:val="000000" w:themeColor="text1"/>
                <w:sz w:val="16"/>
                <w:szCs w:val="16"/>
              </w:rPr>
            </w:pPr>
            <w:r w:rsidRPr="00896F43">
              <w:rPr>
                <w:rFonts w:cstheme="minorHAnsi"/>
                <w:color w:val="000000" w:themeColor="text1"/>
                <w:sz w:val="16"/>
                <w:szCs w:val="16"/>
              </w:rPr>
              <w:t xml:space="preserve">Che occorre procedere all’impegno della somma per le spese di affrancatura della corrispondenza del Giudice di Pace con altri Enti pubblici o privati,  relativamente all’anno in corso; </w:t>
            </w:r>
          </w:p>
          <w:p w:rsidR="004B2C1E" w:rsidRPr="00896F43" w:rsidRDefault="004B2C1E" w:rsidP="00912F0D">
            <w:pPr>
              <w:jc w:val="both"/>
              <w:rPr>
                <w:rFonts w:cstheme="minorHAnsi"/>
                <w:color w:val="000000" w:themeColor="text1"/>
                <w:sz w:val="16"/>
                <w:szCs w:val="16"/>
              </w:rPr>
            </w:pPr>
          </w:p>
          <w:p w:rsidR="004B2C1E" w:rsidRPr="00896F43" w:rsidRDefault="004B2C1E" w:rsidP="00912F0D">
            <w:pPr>
              <w:jc w:val="both"/>
              <w:rPr>
                <w:rFonts w:cstheme="minorHAnsi"/>
                <w:color w:val="000000" w:themeColor="text1"/>
                <w:sz w:val="16"/>
                <w:szCs w:val="16"/>
              </w:rPr>
            </w:pPr>
            <w:r w:rsidRPr="00896F43">
              <w:rPr>
                <w:rFonts w:cstheme="minorHAnsi"/>
                <w:color w:val="000000" w:themeColor="text1"/>
                <w:sz w:val="16"/>
                <w:szCs w:val="16"/>
              </w:rPr>
              <w:t>Che si ritiene opportuno provvedere alla costituzione del fondo per un ammontare di €  2.000,00;</w:t>
            </w:r>
          </w:p>
          <w:p w:rsidR="004B2C1E" w:rsidRPr="00896F43" w:rsidRDefault="004B2C1E" w:rsidP="00912F0D">
            <w:pPr>
              <w:jc w:val="both"/>
              <w:rPr>
                <w:rFonts w:cstheme="minorHAnsi"/>
                <w:color w:val="000000" w:themeColor="text1"/>
                <w:sz w:val="16"/>
                <w:szCs w:val="16"/>
              </w:rPr>
            </w:pPr>
          </w:p>
          <w:p w:rsidR="004B2C1E" w:rsidRPr="00896F43" w:rsidRDefault="004B2C1E" w:rsidP="00912F0D">
            <w:pPr>
              <w:tabs>
                <w:tab w:val="left" w:pos="8789"/>
              </w:tabs>
              <w:ind w:left="57" w:right="5"/>
              <w:jc w:val="both"/>
              <w:rPr>
                <w:rFonts w:cstheme="minorHAnsi"/>
                <w:color w:val="000000" w:themeColor="text1"/>
                <w:sz w:val="16"/>
                <w:szCs w:val="16"/>
              </w:rPr>
            </w:pPr>
            <w:r w:rsidRPr="00896F43">
              <w:rPr>
                <w:rFonts w:cstheme="minorHAnsi"/>
                <w:b/>
                <w:bCs/>
                <w:color w:val="000000" w:themeColor="text1"/>
                <w:sz w:val="16"/>
                <w:szCs w:val="16"/>
              </w:rPr>
              <w:t>Eseguito</w:t>
            </w:r>
            <w:r w:rsidRPr="00896F43">
              <w:rPr>
                <w:rFonts w:cstheme="minorHAnsi"/>
                <w:color w:val="000000" w:themeColor="text1"/>
                <w:sz w:val="16"/>
                <w:szCs w:val="16"/>
              </w:rPr>
              <w:t xml:space="preserve"> con esito favorevole il controllo preventivo di regolarità amministrativa del presente atto avendo  verificato:</w:t>
            </w:r>
          </w:p>
          <w:p w:rsidR="004B2C1E" w:rsidRPr="00896F43" w:rsidRDefault="004B2C1E" w:rsidP="00912F0D">
            <w:pPr>
              <w:tabs>
                <w:tab w:val="left" w:pos="8789"/>
              </w:tabs>
              <w:ind w:left="57" w:right="5"/>
              <w:jc w:val="both"/>
              <w:rPr>
                <w:rFonts w:cstheme="minorHAnsi"/>
                <w:i/>
                <w:iCs/>
                <w:color w:val="000000" w:themeColor="text1"/>
                <w:sz w:val="16"/>
                <w:szCs w:val="16"/>
              </w:rPr>
            </w:pPr>
            <w:r w:rsidRPr="00896F43">
              <w:rPr>
                <w:rFonts w:cstheme="minorHAnsi"/>
                <w:i/>
                <w:iCs/>
                <w:color w:val="000000" w:themeColor="text1"/>
                <w:sz w:val="16"/>
                <w:szCs w:val="16"/>
              </w:rPr>
              <w:t>a) il rispetto delle normative comunitarie, statali, regionali e regolamentari, generali e di settore;</w:t>
            </w:r>
          </w:p>
          <w:p w:rsidR="004B2C1E" w:rsidRPr="00896F43" w:rsidRDefault="004B2C1E" w:rsidP="00912F0D">
            <w:pPr>
              <w:tabs>
                <w:tab w:val="left" w:pos="8789"/>
              </w:tabs>
              <w:ind w:left="57" w:right="5"/>
              <w:jc w:val="both"/>
              <w:rPr>
                <w:rFonts w:cstheme="minorHAnsi"/>
                <w:i/>
                <w:iCs/>
                <w:color w:val="000000" w:themeColor="text1"/>
                <w:sz w:val="16"/>
                <w:szCs w:val="16"/>
              </w:rPr>
            </w:pPr>
            <w:r w:rsidRPr="00896F43">
              <w:rPr>
                <w:rFonts w:cstheme="minorHAnsi"/>
                <w:i/>
                <w:iCs/>
                <w:color w:val="000000" w:themeColor="text1"/>
                <w:sz w:val="16"/>
                <w:szCs w:val="16"/>
              </w:rPr>
              <w:t>b) la correttezza e regolarità della procedura;</w:t>
            </w:r>
          </w:p>
          <w:p w:rsidR="004B2C1E" w:rsidRPr="00896F43" w:rsidRDefault="004B2C1E" w:rsidP="00912F0D">
            <w:pPr>
              <w:tabs>
                <w:tab w:val="left" w:pos="8789"/>
              </w:tabs>
              <w:ind w:left="57" w:right="5"/>
              <w:jc w:val="both"/>
              <w:rPr>
                <w:rFonts w:cstheme="minorHAnsi"/>
                <w:i/>
                <w:iCs/>
                <w:color w:val="000000" w:themeColor="text1"/>
                <w:sz w:val="16"/>
                <w:szCs w:val="16"/>
              </w:rPr>
            </w:pPr>
            <w:r w:rsidRPr="00896F43">
              <w:rPr>
                <w:rFonts w:cstheme="minorHAnsi"/>
                <w:i/>
                <w:iCs/>
                <w:color w:val="000000" w:themeColor="text1"/>
                <w:sz w:val="16"/>
                <w:szCs w:val="16"/>
              </w:rPr>
              <w:t>c9 la correttezza formale nella redazione dell’atto;</w:t>
            </w:r>
          </w:p>
          <w:p w:rsidR="004B2C1E" w:rsidRPr="00896F43" w:rsidRDefault="004B2C1E" w:rsidP="00912F0D">
            <w:pPr>
              <w:tabs>
                <w:tab w:val="left" w:pos="8789"/>
              </w:tabs>
              <w:ind w:left="57" w:right="5"/>
              <w:jc w:val="both"/>
              <w:rPr>
                <w:rFonts w:cstheme="minorHAnsi"/>
                <w:color w:val="000000" w:themeColor="text1"/>
                <w:sz w:val="16"/>
                <w:szCs w:val="16"/>
              </w:rPr>
            </w:pPr>
          </w:p>
          <w:p w:rsidR="004B2C1E" w:rsidRPr="00896F43" w:rsidRDefault="004B2C1E" w:rsidP="00912F0D">
            <w:pPr>
              <w:tabs>
                <w:tab w:val="left" w:pos="8789"/>
              </w:tabs>
              <w:ind w:left="57" w:right="5"/>
              <w:jc w:val="both"/>
              <w:rPr>
                <w:rFonts w:cstheme="minorHAnsi"/>
                <w:color w:val="000000" w:themeColor="text1"/>
                <w:sz w:val="16"/>
                <w:szCs w:val="16"/>
              </w:rPr>
            </w:pPr>
            <w:r w:rsidRPr="00896F43">
              <w:rPr>
                <w:rFonts w:cstheme="minorHAnsi"/>
                <w:b/>
                <w:bCs/>
                <w:color w:val="000000" w:themeColor="text1"/>
                <w:sz w:val="16"/>
                <w:szCs w:val="16"/>
              </w:rPr>
              <w:t>Acquisito</w:t>
            </w:r>
            <w:r w:rsidRPr="00896F43">
              <w:rPr>
                <w:rFonts w:cstheme="minorHAnsi"/>
                <w:color w:val="000000" w:themeColor="text1"/>
                <w:sz w:val="16"/>
                <w:szCs w:val="16"/>
              </w:rPr>
              <w:t xml:space="preserve"> il seguente parere sulla regolarità contabile espresso dal Responsabile dei Servizi Finanziari: “favorevole”;</w:t>
            </w:r>
          </w:p>
          <w:p w:rsidR="004B2C1E" w:rsidRPr="00896F43" w:rsidRDefault="004B2C1E" w:rsidP="00912F0D">
            <w:pPr>
              <w:jc w:val="both"/>
              <w:rPr>
                <w:rFonts w:cstheme="minorHAnsi"/>
                <w:color w:val="000000" w:themeColor="text1"/>
                <w:sz w:val="16"/>
                <w:szCs w:val="16"/>
              </w:rPr>
            </w:pPr>
          </w:p>
          <w:p w:rsidR="004B2C1E" w:rsidRPr="00896F43" w:rsidRDefault="004B2C1E" w:rsidP="00912F0D">
            <w:pPr>
              <w:jc w:val="both"/>
              <w:rPr>
                <w:rFonts w:cstheme="minorHAnsi"/>
                <w:color w:val="000000" w:themeColor="text1"/>
                <w:sz w:val="16"/>
                <w:szCs w:val="16"/>
              </w:rPr>
            </w:pPr>
            <w:r w:rsidRPr="00896F43">
              <w:rPr>
                <w:rFonts w:cstheme="minorHAnsi"/>
                <w:color w:val="000000" w:themeColor="text1"/>
                <w:sz w:val="16"/>
                <w:szCs w:val="16"/>
              </w:rPr>
              <w:t>Visto il D.L.vo 267/00;</w:t>
            </w:r>
          </w:p>
          <w:p w:rsidR="004B2C1E" w:rsidRPr="00896F43" w:rsidRDefault="004B2C1E" w:rsidP="00912F0D">
            <w:pPr>
              <w:jc w:val="both"/>
              <w:rPr>
                <w:rFonts w:cstheme="minorHAnsi"/>
                <w:color w:val="000000" w:themeColor="text1"/>
                <w:sz w:val="16"/>
                <w:szCs w:val="16"/>
              </w:rPr>
            </w:pPr>
          </w:p>
          <w:p w:rsidR="004B2C1E" w:rsidRPr="00896F43" w:rsidRDefault="004B2C1E" w:rsidP="00912F0D">
            <w:pPr>
              <w:jc w:val="both"/>
              <w:rPr>
                <w:rFonts w:cstheme="minorHAnsi"/>
                <w:color w:val="000000" w:themeColor="text1"/>
                <w:sz w:val="16"/>
                <w:szCs w:val="16"/>
              </w:rPr>
            </w:pPr>
            <w:r w:rsidRPr="00896F43">
              <w:rPr>
                <w:rFonts w:cstheme="minorHAnsi"/>
                <w:color w:val="000000" w:themeColor="text1"/>
                <w:sz w:val="16"/>
                <w:szCs w:val="16"/>
              </w:rPr>
              <w:tab/>
            </w:r>
            <w:r w:rsidRPr="00896F43">
              <w:rPr>
                <w:rFonts w:cstheme="minorHAnsi"/>
                <w:color w:val="000000" w:themeColor="text1"/>
                <w:sz w:val="16"/>
                <w:szCs w:val="16"/>
              </w:rPr>
              <w:tab/>
            </w:r>
            <w:r w:rsidRPr="00896F43">
              <w:rPr>
                <w:rFonts w:cstheme="minorHAnsi"/>
                <w:color w:val="000000" w:themeColor="text1"/>
                <w:sz w:val="16"/>
                <w:szCs w:val="16"/>
              </w:rPr>
              <w:tab/>
            </w:r>
            <w:r w:rsidRPr="00896F43">
              <w:rPr>
                <w:rFonts w:cstheme="minorHAnsi"/>
                <w:color w:val="000000" w:themeColor="text1"/>
                <w:sz w:val="16"/>
                <w:szCs w:val="16"/>
              </w:rPr>
              <w:tab/>
            </w:r>
            <w:r w:rsidRPr="00896F43">
              <w:rPr>
                <w:rFonts w:cstheme="minorHAnsi"/>
                <w:color w:val="000000" w:themeColor="text1"/>
                <w:sz w:val="16"/>
                <w:szCs w:val="16"/>
              </w:rPr>
              <w:tab/>
            </w:r>
            <w:r w:rsidRPr="00896F43">
              <w:rPr>
                <w:rFonts w:cstheme="minorHAnsi"/>
                <w:b/>
                <w:bCs/>
                <w:color w:val="000000" w:themeColor="text1"/>
                <w:sz w:val="16"/>
                <w:szCs w:val="16"/>
              </w:rPr>
              <w:t>DETERMINA</w:t>
            </w:r>
          </w:p>
          <w:p w:rsidR="004B2C1E" w:rsidRPr="00896F43" w:rsidRDefault="004B2C1E" w:rsidP="00912F0D">
            <w:pPr>
              <w:jc w:val="both"/>
              <w:rPr>
                <w:rFonts w:cstheme="minorHAnsi"/>
                <w:color w:val="000000" w:themeColor="text1"/>
                <w:sz w:val="16"/>
                <w:szCs w:val="16"/>
              </w:rPr>
            </w:pPr>
          </w:p>
          <w:p w:rsidR="004B2C1E" w:rsidRPr="00896F43" w:rsidRDefault="004B2C1E" w:rsidP="00912F0D">
            <w:pPr>
              <w:jc w:val="both"/>
              <w:rPr>
                <w:rFonts w:cstheme="minorHAnsi"/>
                <w:color w:val="000000" w:themeColor="text1"/>
                <w:sz w:val="16"/>
                <w:szCs w:val="16"/>
              </w:rPr>
            </w:pPr>
            <w:r w:rsidRPr="00896F43">
              <w:rPr>
                <w:rFonts w:cstheme="minorHAnsi"/>
                <w:color w:val="000000" w:themeColor="text1"/>
                <w:sz w:val="16"/>
                <w:szCs w:val="16"/>
              </w:rPr>
              <w:t xml:space="preserve">1) Per le ragioni di cui in narrativa impegnare la somma di € 2.000,00 dalle disponibilità finanziarie del Titolo 1 </w:t>
            </w:r>
            <w:proofErr w:type="spellStart"/>
            <w:r w:rsidRPr="00896F43">
              <w:rPr>
                <w:rFonts w:cstheme="minorHAnsi"/>
                <w:color w:val="000000" w:themeColor="text1"/>
                <w:sz w:val="16"/>
                <w:szCs w:val="16"/>
              </w:rPr>
              <w:t>Serv</w:t>
            </w:r>
            <w:proofErr w:type="spellEnd"/>
            <w:r w:rsidRPr="00896F43">
              <w:rPr>
                <w:rFonts w:cstheme="minorHAnsi"/>
                <w:color w:val="000000" w:themeColor="text1"/>
                <w:sz w:val="16"/>
                <w:szCs w:val="16"/>
              </w:rPr>
              <w:t>. 0201, Int. 03 Cap. 344 “</w:t>
            </w:r>
            <w:proofErr w:type="spellStart"/>
            <w:r w:rsidRPr="00896F43">
              <w:rPr>
                <w:rFonts w:cstheme="minorHAnsi"/>
                <w:color w:val="000000" w:themeColor="text1"/>
                <w:sz w:val="16"/>
                <w:szCs w:val="16"/>
              </w:rPr>
              <w:t>Getione</w:t>
            </w:r>
            <w:proofErr w:type="spellEnd"/>
            <w:r w:rsidRPr="00896F43">
              <w:rPr>
                <w:rFonts w:cstheme="minorHAnsi"/>
                <w:color w:val="000000" w:themeColor="text1"/>
                <w:sz w:val="16"/>
                <w:szCs w:val="16"/>
              </w:rPr>
              <w:t xml:space="preserve"> Uffici Giudice di Pace – prestazioni di servizio” del bilancio  </w:t>
            </w:r>
            <w:proofErr w:type="spellStart"/>
            <w:r w:rsidRPr="00896F43">
              <w:rPr>
                <w:rFonts w:cstheme="minorHAnsi"/>
                <w:color w:val="000000" w:themeColor="text1"/>
                <w:sz w:val="16"/>
                <w:szCs w:val="16"/>
              </w:rPr>
              <w:t>c.e.</w:t>
            </w:r>
            <w:proofErr w:type="spellEnd"/>
            <w:r w:rsidRPr="00896F43">
              <w:rPr>
                <w:rFonts w:cstheme="minorHAnsi"/>
                <w:color w:val="000000" w:themeColor="text1"/>
                <w:sz w:val="16"/>
                <w:szCs w:val="16"/>
              </w:rPr>
              <w:t xml:space="preserve"> -</w:t>
            </w:r>
          </w:p>
          <w:p w:rsidR="004B2C1E" w:rsidRPr="00896F43" w:rsidRDefault="004B2C1E" w:rsidP="00912F0D">
            <w:pPr>
              <w:jc w:val="both"/>
              <w:rPr>
                <w:rFonts w:cstheme="minorHAnsi"/>
                <w:color w:val="000000" w:themeColor="text1"/>
                <w:sz w:val="16"/>
                <w:szCs w:val="16"/>
              </w:rPr>
            </w:pPr>
          </w:p>
          <w:p w:rsidR="004B2C1E" w:rsidRPr="00896F43" w:rsidRDefault="004B2C1E" w:rsidP="00912F0D">
            <w:pPr>
              <w:jc w:val="both"/>
              <w:rPr>
                <w:rFonts w:cstheme="minorHAnsi"/>
                <w:color w:val="000000" w:themeColor="text1"/>
                <w:sz w:val="16"/>
                <w:szCs w:val="16"/>
              </w:rPr>
            </w:pPr>
            <w:r w:rsidRPr="00896F43">
              <w:rPr>
                <w:rFonts w:cstheme="minorHAnsi"/>
                <w:color w:val="000000" w:themeColor="text1"/>
                <w:sz w:val="16"/>
                <w:szCs w:val="16"/>
              </w:rPr>
              <w:t xml:space="preserve">2) Liquidare e pagare alla Direzione Provinciale  </w:t>
            </w:r>
            <w:proofErr w:type="spellStart"/>
            <w:r w:rsidRPr="00896F43">
              <w:rPr>
                <w:rFonts w:cstheme="minorHAnsi"/>
                <w:color w:val="000000" w:themeColor="text1"/>
                <w:sz w:val="16"/>
                <w:szCs w:val="16"/>
              </w:rPr>
              <w:t>PP.TT.-</w:t>
            </w:r>
            <w:proofErr w:type="spellEnd"/>
            <w:r w:rsidRPr="00896F43">
              <w:rPr>
                <w:rFonts w:cstheme="minorHAnsi"/>
                <w:color w:val="000000" w:themeColor="text1"/>
                <w:sz w:val="16"/>
                <w:szCs w:val="16"/>
              </w:rPr>
              <w:t xml:space="preserve"> Rag.  Provinciale Macchine Affrancatrici </w:t>
            </w:r>
          </w:p>
          <w:p w:rsidR="004B2C1E" w:rsidRPr="00896F43" w:rsidRDefault="004B2C1E" w:rsidP="00912F0D">
            <w:pPr>
              <w:jc w:val="both"/>
              <w:rPr>
                <w:rFonts w:cstheme="minorHAnsi"/>
                <w:color w:val="000000" w:themeColor="text1"/>
                <w:sz w:val="16"/>
                <w:szCs w:val="16"/>
              </w:rPr>
            </w:pPr>
            <w:r w:rsidRPr="00896F43">
              <w:rPr>
                <w:rFonts w:cstheme="minorHAnsi"/>
                <w:color w:val="000000" w:themeColor="text1"/>
                <w:sz w:val="16"/>
                <w:szCs w:val="16"/>
              </w:rPr>
              <w:t xml:space="preserve">     - Lecce, sul c/</w:t>
            </w:r>
            <w:proofErr w:type="spellStart"/>
            <w:r w:rsidRPr="00896F43">
              <w:rPr>
                <w:rFonts w:cstheme="minorHAnsi"/>
                <w:color w:val="000000" w:themeColor="text1"/>
                <w:sz w:val="16"/>
                <w:szCs w:val="16"/>
              </w:rPr>
              <w:t>c</w:t>
            </w:r>
            <w:proofErr w:type="spellEnd"/>
            <w:r w:rsidRPr="00896F43">
              <w:rPr>
                <w:rFonts w:cstheme="minorHAnsi"/>
                <w:color w:val="000000" w:themeColor="text1"/>
                <w:sz w:val="16"/>
                <w:szCs w:val="16"/>
              </w:rPr>
              <w:t xml:space="preserve"> postale n. 207704, la somma di €  2.000,00 per ricostituzione fondo di </w:t>
            </w:r>
          </w:p>
          <w:p w:rsidR="004B2C1E" w:rsidRPr="00896F43" w:rsidRDefault="004B2C1E" w:rsidP="00912F0D">
            <w:pPr>
              <w:jc w:val="both"/>
              <w:rPr>
                <w:rFonts w:cstheme="minorHAnsi"/>
                <w:color w:val="000000" w:themeColor="text1"/>
                <w:sz w:val="16"/>
                <w:szCs w:val="16"/>
              </w:rPr>
            </w:pPr>
            <w:r w:rsidRPr="00896F43">
              <w:rPr>
                <w:rFonts w:cstheme="minorHAnsi"/>
                <w:color w:val="000000" w:themeColor="text1"/>
                <w:sz w:val="16"/>
                <w:szCs w:val="16"/>
              </w:rPr>
              <w:t xml:space="preserve">     corrispondenza, prelevando la somma dall’impegno di spesa di cui al punto 1) del presente atto.</w:t>
            </w:r>
          </w:p>
          <w:p w:rsidR="004B2C1E" w:rsidRPr="00896F43" w:rsidRDefault="004B2C1E" w:rsidP="00912F0D">
            <w:pPr>
              <w:jc w:val="both"/>
              <w:rPr>
                <w:rFonts w:cstheme="minorHAnsi"/>
                <w:color w:val="000000" w:themeColor="text1"/>
                <w:sz w:val="16"/>
                <w:szCs w:val="16"/>
              </w:rPr>
            </w:pPr>
          </w:p>
          <w:p w:rsidR="004B2C1E" w:rsidRPr="00896F43" w:rsidRDefault="004B2C1E" w:rsidP="00C16F51">
            <w:pPr>
              <w:pStyle w:val="Testonormale"/>
              <w:jc w:val="both"/>
              <w:rPr>
                <w:rFonts w:asciiTheme="minorHAnsi" w:hAnsiTheme="minorHAnsi" w:cstheme="minorHAnsi"/>
                <w:color w:val="000000" w:themeColor="text1"/>
                <w:sz w:val="16"/>
                <w:szCs w:val="16"/>
              </w:rPr>
            </w:pPr>
          </w:p>
          <w:p w:rsidR="004B2C1E" w:rsidRPr="00896F43" w:rsidRDefault="004B2C1E" w:rsidP="00C16F51">
            <w:pPr>
              <w:pStyle w:val="Testonormale"/>
              <w:jc w:val="both"/>
              <w:rPr>
                <w:rFonts w:asciiTheme="minorHAnsi" w:hAnsiTheme="minorHAnsi" w:cstheme="minorHAnsi"/>
                <w:color w:val="000000" w:themeColor="text1"/>
                <w:sz w:val="16"/>
                <w:szCs w:val="16"/>
              </w:rPr>
            </w:pPr>
            <w:r w:rsidRPr="00896F43">
              <w:rPr>
                <w:rFonts w:asciiTheme="minorHAnsi" w:hAnsiTheme="minorHAnsi" w:cstheme="minorHAnsi"/>
                <w:color w:val="000000" w:themeColor="text1"/>
                <w:sz w:val="16"/>
                <w:szCs w:val="16"/>
              </w:rPr>
              <w:t>[…]</w:t>
            </w:r>
          </w:p>
        </w:tc>
        <w:tc>
          <w:tcPr>
            <w:tcW w:w="1134" w:type="dxa"/>
          </w:tcPr>
          <w:p w:rsidR="004B2C1E" w:rsidRPr="00896F43" w:rsidRDefault="004B2C1E" w:rsidP="00C16F51">
            <w:pPr>
              <w:rPr>
                <w:rFonts w:cstheme="minorHAnsi"/>
                <w:color w:val="000000" w:themeColor="text1"/>
                <w:sz w:val="16"/>
                <w:szCs w:val="16"/>
              </w:rPr>
            </w:pPr>
            <w:r w:rsidRPr="00896F43">
              <w:rPr>
                <w:rFonts w:cstheme="minorHAnsi"/>
                <w:color w:val="000000" w:themeColor="text1"/>
                <w:sz w:val="16"/>
                <w:szCs w:val="16"/>
              </w:rPr>
              <w:t>€  2.000,00</w:t>
            </w:r>
          </w:p>
        </w:tc>
        <w:tc>
          <w:tcPr>
            <w:tcW w:w="1701" w:type="dxa"/>
          </w:tcPr>
          <w:p w:rsidR="004B2C1E" w:rsidRPr="00D8149F" w:rsidRDefault="004B2C1E" w:rsidP="00C16F51">
            <w:pPr>
              <w:rPr>
                <w:color w:val="00B050"/>
                <w:sz w:val="16"/>
                <w:szCs w:val="16"/>
              </w:rPr>
            </w:pPr>
          </w:p>
        </w:tc>
      </w:tr>
      <w:tr w:rsidR="004B2C1E" w:rsidRPr="004D180D" w:rsidTr="00880A92">
        <w:tc>
          <w:tcPr>
            <w:tcW w:w="1668" w:type="dxa"/>
          </w:tcPr>
          <w:p w:rsidR="004B2C1E" w:rsidRPr="00F627E2" w:rsidRDefault="004B2C1E" w:rsidP="00B155BA">
            <w:pPr>
              <w:rPr>
                <w:color w:val="000000" w:themeColor="text1"/>
                <w:sz w:val="16"/>
                <w:szCs w:val="16"/>
              </w:rPr>
            </w:pPr>
            <w:r w:rsidRPr="00F627E2">
              <w:rPr>
                <w:color w:val="000000" w:themeColor="text1"/>
                <w:sz w:val="16"/>
                <w:szCs w:val="16"/>
              </w:rPr>
              <w:t>Responsabile del Servizio</w:t>
            </w:r>
            <w:r w:rsidR="00EA1C0E">
              <w:rPr>
                <w:color w:val="000000" w:themeColor="text1"/>
                <w:sz w:val="16"/>
                <w:szCs w:val="16"/>
              </w:rPr>
              <w:t xml:space="preserve"> </w:t>
            </w:r>
          </w:p>
          <w:p w:rsidR="009068C1" w:rsidRPr="00F627E2" w:rsidRDefault="009068C1" w:rsidP="00B155BA">
            <w:pPr>
              <w:rPr>
                <w:color w:val="000000" w:themeColor="text1"/>
                <w:sz w:val="16"/>
                <w:szCs w:val="16"/>
              </w:rPr>
            </w:pPr>
            <w:r w:rsidRPr="00F627E2">
              <w:rPr>
                <w:color w:val="000000" w:themeColor="text1"/>
                <w:sz w:val="16"/>
                <w:szCs w:val="16"/>
              </w:rPr>
              <w:t>Dott. Giuseppe Rizzo</w:t>
            </w:r>
          </w:p>
          <w:p w:rsidR="009068C1" w:rsidRPr="00F627E2" w:rsidRDefault="009068C1" w:rsidP="00B155BA">
            <w:pPr>
              <w:rPr>
                <w:color w:val="000000" w:themeColor="text1"/>
                <w:sz w:val="16"/>
                <w:szCs w:val="16"/>
              </w:rPr>
            </w:pPr>
          </w:p>
        </w:tc>
        <w:tc>
          <w:tcPr>
            <w:tcW w:w="1134" w:type="dxa"/>
          </w:tcPr>
          <w:p w:rsidR="004B2C1E" w:rsidRPr="00F627E2" w:rsidRDefault="004B2C1E" w:rsidP="00B155BA">
            <w:pPr>
              <w:rPr>
                <w:color w:val="000000" w:themeColor="text1"/>
                <w:sz w:val="16"/>
                <w:szCs w:val="16"/>
              </w:rPr>
            </w:pPr>
            <w:r w:rsidRPr="00F627E2">
              <w:rPr>
                <w:color w:val="000000" w:themeColor="text1"/>
                <w:sz w:val="16"/>
                <w:szCs w:val="16"/>
              </w:rPr>
              <w:t>Determina</w:t>
            </w:r>
          </w:p>
        </w:tc>
        <w:tc>
          <w:tcPr>
            <w:tcW w:w="1134" w:type="dxa"/>
          </w:tcPr>
          <w:p w:rsidR="004B2C1E" w:rsidRPr="00F627E2" w:rsidRDefault="004B2C1E" w:rsidP="00C16F51">
            <w:pPr>
              <w:rPr>
                <w:color w:val="000000" w:themeColor="text1"/>
                <w:sz w:val="16"/>
                <w:szCs w:val="16"/>
              </w:rPr>
            </w:pPr>
            <w:r w:rsidRPr="00F627E2">
              <w:rPr>
                <w:color w:val="000000" w:themeColor="text1"/>
                <w:sz w:val="16"/>
                <w:szCs w:val="16"/>
              </w:rPr>
              <w:t>n.268 del 13.3.2015</w:t>
            </w:r>
          </w:p>
        </w:tc>
        <w:tc>
          <w:tcPr>
            <w:tcW w:w="1417" w:type="dxa"/>
          </w:tcPr>
          <w:p w:rsidR="004B2C1E" w:rsidRPr="00F627E2" w:rsidRDefault="004B2C1E" w:rsidP="00C16F51">
            <w:pPr>
              <w:rPr>
                <w:rFonts w:cstheme="minorHAnsi"/>
                <w:color w:val="000000" w:themeColor="text1"/>
                <w:sz w:val="16"/>
                <w:szCs w:val="16"/>
              </w:rPr>
            </w:pPr>
            <w:r w:rsidRPr="00F627E2">
              <w:rPr>
                <w:rFonts w:cstheme="minorHAnsi"/>
                <w:color w:val="000000" w:themeColor="text1"/>
                <w:sz w:val="16"/>
                <w:szCs w:val="16"/>
              </w:rPr>
              <w:t xml:space="preserve">RICORSO DITTA […] C/COMUNE. CONFERIMENTO INCARICO A </w:t>
            </w:r>
            <w:r w:rsidRPr="00F627E2">
              <w:rPr>
                <w:rFonts w:cstheme="minorHAnsi"/>
                <w:color w:val="000000" w:themeColor="text1"/>
                <w:sz w:val="16"/>
                <w:szCs w:val="16"/>
              </w:rPr>
              <w:lastRenderedPageBreak/>
              <w:t>LEGALE E IMPEGNO DELLA SPESA.</w:t>
            </w:r>
          </w:p>
        </w:tc>
        <w:tc>
          <w:tcPr>
            <w:tcW w:w="6804" w:type="dxa"/>
          </w:tcPr>
          <w:p w:rsidR="004B2C1E" w:rsidRPr="00F627E2" w:rsidRDefault="004B2C1E" w:rsidP="00F21D0F">
            <w:pPr>
              <w:ind w:left="720"/>
              <w:jc w:val="both"/>
              <w:rPr>
                <w:rFonts w:cstheme="minorHAnsi"/>
                <w:color w:val="000000" w:themeColor="text1"/>
                <w:sz w:val="16"/>
                <w:szCs w:val="16"/>
              </w:rPr>
            </w:pPr>
            <w:r w:rsidRPr="00F627E2">
              <w:rPr>
                <w:rFonts w:cstheme="minorHAnsi"/>
                <w:color w:val="000000" w:themeColor="text1"/>
                <w:sz w:val="16"/>
                <w:szCs w:val="16"/>
              </w:rPr>
              <w:lastRenderedPageBreak/>
              <w:t>[…]</w:t>
            </w:r>
          </w:p>
          <w:p w:rsidR="004B2C1E" w:rsidRPr="00F627E2" w:rsidRDefault="004B2C1E" w:rsidP="00F21D0F">
            <w:pPr>
              <w:jc w:val="both"/>
              <w:rPr>
                <w:rFonts w:cstheme="minorHAnsi"/>
                <w:color w:val="000000" w:themeColor="text1"/>
                <w:sz w:val="16"/>
                <w:szCs w:val="16"/>
              </w:rPr>
            </w:pPr>
            <w:r w:rsidRPr="00F627E2">
              <w:rPr>
                <w:rFonts w:cstheme="minorHAnsi"/>
                <w:color w:val="000000" w:themeColor="text1"/>
                <w:sz w:val="16"/>
                <w:szCs w:val="16"/>
              </w:rPr>
              <w:t>Premesso:</w:t>
            </w:r>
          </w:p>
          <w:p w:rsidR="004B2C1E" w:rsidRPr="00F627E2" w:rsidRDefault="004B2C1E" w:rsidP="00F21D0F">
            <w:pPr>
              <w:jc w:val="both"/>
              <w:rPr>
                <w:rFonts w:cstheme="minorHAnsi"/>
                <w:color w:val="000000" w:themeColor="text1"/>
                <w:sz w:val="16"/>
                <w:szCs w:val="16"/>
              </w:rPr>
            </w:pPr>
          </w:p>
          <w:p w:rsidR="004B2C1E" w:rsidRPr="00F627E2" w:rsidRDefault="004B2C1E" w:rsidP="00F21D0F">
            <w:pPr>
              <w:jc w:val="both"/>
              <w:rPr>
                <w:rFonts w:cstheme="minorHAnsi"/>
                <w:color w:val="000000" w:themeColor="text1"/>
                <w:sz w:val="16"/>
                <w:szCs w:val="16"/>
              </w:rPr>
            </w:pPr>
            <w:r w:rsidRPr="00F627E2">
              <w:rPr>
                <w:rFonts w:cstheme="minorHAnsi"/>
                <w:color w:val="000000" w:themeColor="text1"/>
                <w:sz w:val="16"/>
                <w:szCs w:val="16"/>
              </w:rPr>
              <w:t xml:space="preserve">Che con  deliberazione della  G.C.  n.48 del 26.2.2015, questo Comune si costituiva nel ricorso </w:t>
            </w:r>
            <w:r w:rsidRPr="00F627E2">
              <w:rPr>
                <w:rFonts w:cstheme="minorHAnsi"/>
                <w:color w:val="000000" w:themeColor="text1"/>
                <w:sz w:val="16"/>
                <w:szCs w:val="16"/>
              </w:rPr>
              <w:lastRenderedPageBreak/>
              <w:t xml:space="preserve">proposto innanzi al T.A.R. Regione Puglia – Sezione di Lecce – da parte della ditta […] – elettivamente domiciliata presso lo Studio degli Avvocati Francesco </w:t>
            </w:r>
            <w:proofErr w:type="spellStart"/>
            <w:r w:rsidRPr="00F627E2">
              <w:rPr>
                <w:rFonts w:cstheme="minorHAnsi"/>
                <w:color w:val="000000" w:themeColor="text1"/>
                <w:sz w:val="16"/>
                <w:szCs w:val="16"/>
              </w:rPr>
              <w:t>Cantobelli</w:t>
            </w:r>
            <w:proofErr w:type="spellEnd"/>
            <w:r w:rsidRPr="00F627E2">
              <w:rPr>
                <w:rFonts w:cstheme="minorHAnsi"/>
                <w:color w:val="000000" w:themeColor="text1"/>
                <w:sz w:val="16"/>
                <w:szCs w:val="16"/>
              </w:rPr>
              <w:t xml:space="preserve"> e Alessandro Rosato – per l’accertamento e la conseguente declaratoria del diritto […] ad ottenere la revisione dei canoni spettanti per l’esecuzione del contratto di appalto n.15 di rep. del 27.6.2008 stipulato con l’ </w:t>
            </w:r>
            <w:proofErr w:type="spellStart"/>
            <w:r w:rsidRPr="00F627E2">
              <w:rPr>
                <w:rFonts w:cstheme="minorHAnsi"/>
                <w:color w:val="000000" w:themeColor="text1"/>
                <w:sz w:val="16"/>
                <w:szCs w:val="16"/>
              </w:rPr>
              <w:t>A.T.O.</w:t>
            </w:r>
            <w:proofErr w:type="spellEnd"/>
            <w:r w:rsidRPr="00F627E2">
              <w:rPr>
                <w:rFonts w:cstheme="minorHAnsi"/>
                <w:color w:val="000000" w:themeColor="text1"/>
                <w:sz w:val="16"/>
                <w:szCs w:val="16"/>
              </w:rPr>
              <w:t xml:space="preserve"> Le/3 per i servizi di igiene urbana nei Comuni di </w:t>
            </w:r>
            <w:proofErr w:type="spellStart"/>
            <w:r w:rsidRPr="00F627E2">
              <w:rPr>
                <w:rFonts w:cstheme="minorHAnsi"/>
                <w:color w:val="000000" w:themeColor="text1"/>
                <w:sz w:val="16"/>
                <w:szCs w:val="16"/>
              </w:rPr>
              <w:t>Tricase</w:t>
            </w:r>
            <w:proofErr w:type="spellEnd"/>
            <w:r w:rsidRPr="00F627E2">
              <w:rPr>
                <w:rFonts w:cstheme="minorHAnsi"/>
                <w:color w:val="000000" w:themeColor="text1"/>
                <w:sz w:val="16"/>
                <w:szCs w:val="16"/>
              </w:rPr>
              <w:t xml:space="preserve"> e </w:t>
            </w:r>
            <w:proofErr w:type="spellStart"/>
            <w:r w:rsidRPr="00F627E2">
              <w:rPr>
                <w:rFonts w:cstheme="minorHAnsi"/>
                <w:color w:val="000000" w:themeColor="text1"/>
                <w:sz w:val="16"/>
                <w:szCs w:val="16"/>
              </w:rPr>
              <w:t>Castrignano</w:t>
            </w:r>
            <w:proofErr w:type="spellEnd"/>
            <w:r w:rsidRPr="00F627E2">
              <w:rPr>
                <w:rFonts w:cstheme="minorHAnsi"/>
                <w:color w:val="000000" w:themeColor="text1"/>
                <w:sz w:val="16"/>
                <w:szCs w:val="16"/>
              </w:rPr>
              <w:t xml:space="preserve"> del Capo;</w:t>
            </w:r>
          </w:p>
          <w:p w:rsidR="004B2C1E" w:rsidRPr="00F627E2" w:rsidRDefault="004B2C1E" w:rsidP="00F21D0F">
            <w:pPr>
              <w:pStyle w:val="Corpodeltesto"/>
              <w:tabs>
                <w:tab w:val="left" w:pos="8460"/>
              </w:tabs>
              <w:rPr>
                <w:rFonts w:asciiTheme="minorHAnsi" w:hAnsiTheme="minorHAnsi" w:cstheme="minorHAnsi"/>
                <w:color w:val="000000" w:themeColor="text1"/>
                <w:sz w:val="16"/>
                <w:szCs w:val="16"/>
              </w:rPr>
            </w:pPr>
          </w:p>
          <w:p w:rsidR="004B2C1E" w:rsidRPr="00F627E2" w:rsidRDefault="004B2C1E" w:rsidP="00F21D0F">
            <w:pPr>
              <w:pStyle w:val="Corpodeltesto"/>
              <w:tabs>
                <w:tab w:val="left" w:pos="8460"/>
              </w:tabs>
              <w:rPr>
                <w:rFonts w:asciiTheme="minorHAnsi" w:hAnsiTheme="minorHAnsi" w:cstheme="minorHAnsi"/>
                <w:color w:val="000000" w:themeColor="text1"/>
                <w:sz w:val="16"/>
                <w:szCs w:val="16"/>
              </w:rPr>
            </w:pPr>
            <w:r w:rsidRPr="00F627E2">
              <w:rPr>
                <w:rFonts w:asciiTheme="minorHAnsi" w:hAnsiTheme="minorHAnsi" w:cstheme="minorHAnsi"/>
                <w:color w:val="000000" w:themeColor="text1"/>
                <w:sz w:val="16"/>
                <w:szCs w:val="16"/>
              </w:rPr>
              <w:t>Che con lo stesso atto si rimandava ad ulteriore provvedimento il conferimento dell’incarico legale e l’impegno della spesa;</w:t>
            </w:r>
          </w:p>
          <w:p w:rsidR="004B2C1E" w:rsidRPr="00F627E2" w:rsidRDefault="004B2C1E" w:rsidP="00F21D0F">
            <w:pPr>
              <w:pStyle w:val="Corpodeltesto"/>
              <w:tabs>
                <w:tab w:val="left" w:pos="8460"/>
              </w:tabs>
              <w:rPr>
                <w:rFonts w:asciiTheme="minorHAnsi" w:hAnsiTheme="minorHAnsi" w:cstheme="minorHAnsi"/>
                <w:color w:val="000000" w:themeColor="text1"/>
                <w:sz w:val="16"/>
                <w:szCs w:val="16"/>
              </w:rPr>
            </w:pPr>
          </w:p>
          <w:p w:rsidR="004B2C1E" w:rsidRPr="00F627E2" w:rsidRDefault="004B2C1E" w:rsidP="00F21D0F">
            <w:pPr>
              <w:pStyle w:val="Corpodeltesto"/>
              <w:tabs>
                <w:tab w:val="left" w:pos="8460"/>
              </w:tabs>
              <w:rPr>
                <w:rFonts w:asciiTheme="minorHAnsi" w:hAnsiTheme="minorHAnsi" w:cstheme="minorHAnsi"/>
                <w:color w:val="000000" w:themeColor="text1"/>
                <w:sz w:val="16"/>
                <w:szCs w:val="16"/>
              </w:rPr>
            </w:pPr>
            <w:r w:rsidRPr="00F627E2">
              <w:rPr>
                <w:rFonts w:asciiTheme="minorHAnsi" w:hAnsiTheme="minorHAnsi" w:cstheme="minorHAnsi"/>
                <w:color w:val="000000" w:themeColor="text1"/>
                <w:sz w:val="16"/>
                <w:szCs w:val="16"/>
              </w:rPr>
              <w:t>Attesa la natura del ricorso e la sua particolare complessità;</w:t>
            </w:r>
          </w:p>
          <w:p w:rsidR="004B2C1E" w:rsidRPr="00F627E2" w:rsidRDefault="004B2C1E" w:rsidP="00F21D0F">
            <w:pPr>
              <w:pStyle w:val="Corpodeltesto"/>
              <w:tabs>
                <w:tab w:val="left" w:pos="8460"/>
              </w:tabs>
              <w:rPr>
                <w:rFonts w:asciiTheme="minorHAnsi" w:hAnsiTheme="minorHAnsi" w:cstheme="minorHAnsi"/>
                <w:color w:val="000000" w:themeColor="text1"/>
                <w:sz w:val="16"/>
                <w:szCs w:val="16"/>
              </w:rPr>
            </w:pPr>
          </w:p>
          <w:p w:rsidR="004B2C1E" w:rsidRPr="00F627E2" w:rsidRDefault="004B2C1E" w:rsidP="00F21D0F">
            <w:pPr>
              <w:pStyle w:val="Corpodeltesto"/>
              <w:tabs>
                <w:tab w:val="left" w:pos="8460"/>
              </w:tabs>
              <w:rPr>
                <w:rFonts w:asciiTheme="minorHAnsi" w:hAnsiTheme="minorHAnsi" w:cstheme="minorHAnsi"/>
                <w:color w:val="000000" w:themeColor="text1"/>
                <w:sz w:val="16"/>
                <w:szCs w:val="16"/>
              </w:rPr>
            </w:pPr>
            <w:r w:rsidRPr="00F627E2">
              <w:rPr>
                <w:rFonts w:asciiTheme="minorHAnsi" w:hAnsiTheme="minorHAnsi" w:cstheme="minorHAnsi"/>
                <w:color w:val="000000" w:themeColor="text1"/>
                <w:sz w:val="16"/>
                <w:szCs w:val="16"/>
              </w:rPr>
              <w:t xml:space="preserve">Ritenuto di conferire incarico legale al Prof. Avv. Ernesto </w:t>
            </w:r>
            <w:proofErr w:type="spellStart"/>
            <w:r w:rsidRPr="00F627E2">
              <w:rPr>
                <w:rFonts w:asciiTheme="minorHAnsi" w:hAnsiTheme="minorHAnsi" w:cstheme="minorHAnsi"/>
                <w:color w:val="000000" w:themeColor="text1"/>
                <w:sz w:val="16"/>
                <w:szCs w:val="16"/>
              </w:rPr>
              <w:t>Sticchi</w:t>
            </w:r>
            <w:proofErr w:type="spellEnd"/>
            <w:r w:rsidRPr="00F627E2">
              <w:rPr>
                <w:rFonts w:asciiTheme="minorHAnsi" w:hAnsiTheme="minorHAnsi" w:cstheme="minorHAnsi"/>
                <w:color w:val="000000" w:themeColor="text1"/>
                <w:sz w:val="16"/>
                <w:szCs w:val="16"/>
              </w:rPr>
              <w:t xml:space="preserve"> Damiani, del Foro di Lecce;</w:t>
            </w:r>
          </w:p>
          <w:p w:rsidR="004B2C1E" w:rsidRPr="00F627E2" w:rsidRDefault="004B2C1E" w:rsidP="00F21D0F">
            <w:pPr>
              <w:pStyle w:val="Corpodeltesto"/>
              <w:tabs>
                <w:tab w:val="left" w:pos="8460"/>
              </w:tabs>
              <w:rPr>
                <w:rFonts w:asciiTheme="minorHAnsi" w:hAnsiTheme="minorHAnsi" w:cstheme="minorHAnsi"/>
                <w:color w:val="000000" w:themeColor="text1"/>
                <w:sz w:val="16"/>
                <w:szCs w:val="16"/>
              </w:rPr>
            </w:pPr>
          </w:p>
          <w:p w:rsidR="004B2C1E" w:rsidRPr="00F627E2" w:rsidRDefault="004B2C1E" w:rsidP="00F21D0F">
            <w:pPr>
              <w:jc w:val="both"/>
              <w:rPr>
                <w:rFonts w:cstheme="minorHAnsi"/>
                <w:color w:val="000000" w:themeColor="text1"/>
                <w:sz w:val="16"/>
                <w:szCs w:val="16"/>
              </w:rPr>
            </w:pPr>
            <w:r w:rsidRPr="00F627E2">
              <w:rPr>
                <w:rFonts w:cstheme="minorHAnsi"/>
                <w:b/>
                <w:bCs/>
                <w:color w:val="000000" w:themeColor="text1"/>
                <w:sz w:val="16"/>
                <w:szCs w:val="16"/>
              </w:rPr>
              <w:t>Eseguito</w:t>
            </w:r>
            <w:r w:rsidRPr="00F627E2">
              <w:rPr>
                <w:rFonts w:cstheme="minorHAnsi"/>
                <w:color w:val="000000" w:themeColor="text1"/>
                <w:sz w:val="16"/>
                <w:szCs w:val="16"/>
              </w:rPr>
              <w:t xml:space="preserve"> con esito favorevole il controllo preventivo di regolarità amministrativa del presente atto avendo  verificato:</w:t>
            </w:r>
          </w:p>
          <w:p w:rsidR="004B2C1E" w:rsidRPr="00F627E2" w:rsidRDefault="004B2C1E" w:rsidP="00F21D0F">
            <w:pPr>
              <w:tabs>
                <w:tab w:val="left" w:pos="8789"/>
              </w:tabs>
              <w:ind w:left="57" w:right="5"/>
              <w:jc w:val="both"/>
              <w:rPr>
                <w:rFonts w:cstheme="minorHAnsi"/>
                <w:i/>
                <w:iCs/>
                <w:color w:val="000000" w:themeColor="text1"/>
                <w:sz w:val="16"/>
                <w:szCs w:val="16"/>
              </w:rPr>
            </w:pPr>
            <w:r w:rsidRPr="00F627E2">
              <w:rPr>
                <w:rFonts w:cstheme="minorHAnsi"/>
                <w:i/>
                <w:iCs/>
                <w:color w:val="000000" w:themeColor="text1"/>
                <w:sz w:val="16"/>
                <w:szCs w:val="16"/>
              </w:rPr>
              <w:t>a) il rispetto delle normative comunitarie, statali, regionali e regolamentari, generali e di settore;</w:t>
            </w:r>
          </w:p>
          <w:p w:rsidR="004B2C1E" w:rsidRPr="00F627E2" w:rsidRDefault="004B2C1E" w:rsidP="00F21D0F">
            <w:pPr>
              <w:tabs>
                <w:tab w:val="left" w:pos="8789"/>
              </w:tabs>
              <w:ind w:left="57" w:right="5"/>
              <w:jc w:val="both"/>
              <w:rPr>
                <w:rFonts w:cstheme="minorHAnsi"/>
                <w:i/>
                <w:iCs/>
                <w:color w:val="000000" w:themeColor="text1"/>
                <w:sz w:val="16"/>
                <w:szCs w:val="16"/>
              </w:rPr>
            </w:pPr>
            <w:r w:rsidRPr="00F627E2">
              <w:rPr>
                <w:rFonts w:cstheme="minorHAnsi"/>
                <w:i/>
                <w:iCs/>
                <w:color w:val="000000" w:themeColor="text1"/>
                <w:sz w:val="16"/>
                <w:szCs w:val="16"/>
              </w:rPr>
              <w:t>b) la correttezza e regolarità della procedura;</w:t>
            </w:r>
          </w:p>
          <w:p w:rsidR="004B2C1E" w:rsidRPr="00F627E2" w:rsidRDefault="004B2C1E" w:rsidP="00F21D0F">
            <w:pPr>
              <w:tabs>
                <w:tab w:val="left" w:pos="8789"/>
              </w:tabs>
              <w:ind w:left="57" w:right="5"/>
              <w:jc w:val="both"/>
              <w:rPr>
                <w:rFonts w:cstheme="minorHAnsi"/>
                <w:i/>
                <w:iCs/>
                <w:color w:val="000000" w:themeColor="text1"/>
                <w:sz w:val="16"/>
                <w:szCs w:val="16"/>
              </w:rPr>
            </w:pPr>
            <w:r w:rsidRPr="00F627E2">
              <w:rPr>
                <w:rFonts w:cstheme="minorHAnsi"/>
                <w:i/>
                <w:iCs/>
                <w:color w:val="000000" w:themeColor="text1"/>
                <w:sz w:val="16"/>
                <w:szCs w:val="16"/>
              </w:rPr>
              <w:t>c) la correttezza formale nella redazione dell’atto;</w:t>
            </w:r>
          </w:p>
          <w:p w:rsidR="004B2C1E" w:rsidRPr="00F627E2" w:rsidRDefault="004B2C1E" w:rsidP="00F21D0F">
            <w:pPr>
              <w:tabs>
                <w:tab w:val="left" w:pos="8789"/>
              </w:tabs>
              <w:ind w:left="57" w:right="5"/>
              <w:jc w:val="both"/>
              <w:rPr>
                <w:rFonts w:cstheme="minorHAnsi"/>
                <w:b/>
                <w:bCs/>
                <w:color w:val="000000" w:themeColor="text1"/>
                <w:sz w:val="16"/>
                <w:szCs w:val="16"/>
              </w:rPr>
            </w:pPr>
          </w:p>
          <w:p w:rsidR="004B2C1E" w:rsidRPr="00F627E2" w:rsidRDefault="004B2C1E" w:rsidP="00F21D0F">
            <w:pPr>
              <w:tabs>
                <w:tab w:val="left" w:pos="8789"/>
              </w:tabs>
              <w:ind w:left="57" w:right="5"/>
              <w:jc w:val="both"/>
              <w:rPr>
                <w:rFonts w:cstheme="minorHAnsi"/>
                <w:color w:val="000000" w:themeColor="text1"/>
                <w:sz w:val="16"/>
                <w:szCs w:val="16"/>
              </w:rPr>
            </w:pPr>
            <w:r w:rsidRPr="00F627E2">
              <w:rPr>
                <w:rFonts w:cstheme="minorHAnsi"/>
                <w:b/>
                <w:bCs/>
                <w:color w:val="000000" w:themeColor="text1"/>
                <w:sz w:val="16"/>
                <w:szCs w:val="16"/>
              </w:rPr>
              <w:t>Acquisito</w:t>
            </w:r>
            <w:r w:rsidRPr="00F627E2">
              <w:rPr>
                <w:rFonts w:cstheme="minorHAnsi"/>
                <w:color w:val="000000" w:themeColor="text1"/>
                <w:sz w:val="16"/>
                <w:szCs w:val="16"/>
              </w:rPr>
              <w:t xml:space="preserve"> il seguente parere sulla regolarità contabile espresso dal Responsabile dei Servizi </w:t>
            </w:r>
          </w:p>
          <w:p w:rsidR="004B2C1E" w:rsidRPr="00F627E2" w:rsidRDefault="004B2C1E" w:rsidP="00F21D0F">
            <w:pPr>
              <w:tabs>
                <w:tab w:val="left" w:pos="8789"/>
              </w:tabs>
              <w:ind w:left="57" w:right="5"/>
              <w:jc w:val="both"/>
              <w:rPr>
                <w:rFonts w:cstheme="minorHAnsi"/>
                <w:color w:val="000000" w:themeColor="text1"/>
                <w:sz w:val="16"/>
                <w:szCs w:val="16"/>
              </w:rPr>
            </w:pPr>
            <w:r w:rsidRPr="00F627E2">
              <w:rPr>
                <w:rFonts w:cstheme="minorHAnsi"/>
                <w:color w:val="000000" w:themeColor="text1"/>
                <w:sz w:val="16"/>
                <w:szCs w:val="16"/>
              </w:rPr>
              <w:t>Finanziari: “favorevole”;</w:t>
            </w:r>
          </w:p>
          <w:p w:rsidR="004B2C1E" w:rsidRPr="00F627E2" w:rsidRDefault="004B2C1E" w:rsidP="00F21D0F">
            <w:pPr>
              <w:tabs>
                <w:tab w:val="left" w:pos="4446"/>
              </w:tabs>
              <w:jc w:val="both"/>
              <w:rPr>
                <w:rFonts w:cstheme="minorHAnsi"/>
                <w:b/>
                <w:color w:val="000000" w:themeColor="text1"/>
                <w:sz w:val="16"/>
                <w:szCs w:val="16"/>
              </w:rPr>
            </w:pPr>
          </w:p>
          <w:p w:rsidR="004B2C1E" w:rsidRPr="00F627E2" w:rsidRDefault="004B2C1E" w:rsidP="00F21D0F">
            <w:pPr>
              <w:pStyle w:val="Corpodeltesto"/>
              <w:tabs>
                <w:tab w:val="left" w:pos="8460"/>
              </w:tabs>
              <w:rPr>
                <w:rFonts w:asciiTheme="minorHAnsi" w:hAnsiTheme="minorHAnsi" w:cstheme="minorHAnsi"/>
                <w:color w:val="000000" w:themeColor="text1"/>
                <w:sz w:val="16"/>
                <w:szCs w:val="16"/>
              </w:rPr>
            </w:pPr>
            <w:r w:rsidRPr="00F627E2">
              <w:rPr>
                <w:rFonts w:asciiTheme="minorHAnsi" w:hAnsiTheme="minorHAnsi" w:cstheme="minorHAnsi"/>
                <w:color w:val="000000" w:themeColor="text1"/>
                <w:sz w:val="16"/>
                <w:szCs w:val="16"/>
              </w:rPr>
              <w:t xml:space="preserve">Visto il </w:t>
            </w:r>
            <w:proofErr w:type="spellStart"/>
            <w:r w:rsidRPr="00F627E2">
              <w:rPr>
                <w:rFonts w:asciiTheme="minorHAnsi" w:hAnsiTheme="minorHAnsi" w:cstheme="minorHAnsi"/>
                <w:color w:val="000000" w:themeColor="text1"/>
                <w:sz w:val="16"/>
                <w:szCs w:val="16"/>
              </w:rPr>
              <w:t>D.L.gs.</w:t>
            </w:r>
            <w:proofErr w:type="spellEnd"/>
            <w:r w:rsidRPr="00F627E2">
              <w:rPr>
                <w:rFonts w:asciiTheme="minorHAnsi" w:hAnsiTheme="minorHAnsi" w:cstheme="minorHAnsi"/>
                <w:color w:val="000000" w:themeColor="text1"/>
                <w:sz w:val="16"/>
                <w:szCs w:val="16"/>
              </w:rPr>
              <w:t xml:space="preserve"> 267/00;  </w:t>
            </w:r>
          </w:p>
          <w:p w:rsidR="004B2C1E" w:rsidRPr="00F627E2" w:rsidRDefault="004B2C1E" w:rsidP="00F21D0F">
            <w:pPr>
              <w:pStyle w:val="Titolo"/>
              <w:tabs>
                <w:tab w:val="left" w:pos="8460"/>
              </w:tabs>
              <w:rPr>
                <w:rFonts w:asciiTheme="minorHAnsi" w:hAnsiTheme="minorHAnsi" w:cstheme="minorHAnsi"/>
                <w:color w:val="000000" w:themeColor="text1"/>
                <w:sz w:val="16"/>
                <w:szCs w:val="16"/>
              </w:rPr>
            </w:pPr>
            <w:r w:rsidRPr="00F627E2">
              <w:rPr>
                <w:rFonts w:asciiTheme="minorHAnsi" w:hAnsiTheme="minorHAnsi" w:cstheme="minorHAnsi"/>
                <w:color w:val="000000" w:themeColor="text1"/>
                <w:sz w:val="16"/>
                <w:szCs w:val="16"/>
              </w:rPr>
              <w:t>D E T E R M I N A</w:t>
            </w:r>
          </w:p>
          <w:p w:rsidR="004B2C1E" w:rsidRPr="00F627E2" w:rsidRDefault="004B2C1E" w:rsidP="00F21D0F">
            <w:pPr>
              <w:pStyle w:val="Titolo"/>
              <w:tabs>
                <w:tab w:val="left" w:pos="8460"/>
              </w:tabs>
              <w:rPr>
                <w:rFonts w:asciiTheme="minorHAnsi" w:hAnsiTheme="minorHAnsi" w:cstheme="minorHAnsi"/>
                <w:color w:val="000000" w:themeColor="text1"/>
                <w:sz w:val="16"/>
                <w:szCs w:val="16"/>
              </w:rPr>
            </w:pPr>
          </w:p>
          <w:p w:rsidR="004B2C1E" w:rsidRPr="00F627E2" w:rsidRDefault="004B2C1E" w:rsidP="00880A92">
            <w:pPr>
              <w:numPr>
                <w:ilvl w:val="0"/>
                <w:numId w:val="24"/>
              </w:numPr>
              <w:jc w:val="both"/>
              <w:rPr>
                <w:rFonts w:cstheme="minorHAnsi"/>
                <w:color w:val="000000" w:themeColor="text1"/>
                <w:sz w:val="16"/>
                <w:szCs w:val="16"/>
              </w:rPr>
            </w:pPr>
            <w:r w:rsidRPr="00F627E2">
              <w:rPr>
                <w:rFonts w:cstheme="minorHAnsi"/>
                <w:bCs/>
                <w:color w:val="000000" w:themeColor="text1"/>
                <w:sz w:val="16"/>
                <w:szCs w:val="16"/>
              </w:rPr>
              <w:t xml:space="preserve">In esecuzione della </w:t>
            </w:r>
            <w:r w:rsidRPr="00F627E2">
              <w:rPr>
                <w:rFonts w:cstheme="minorHAnsi"/>
                <w:color w:val="000000" w:themeColor="text1"/>
                <w:sz w:val="16"/>
                <w:szCs w:val="16"/>
              </w:rPr>
              <w:t xml:space="preserve">deliberazione della  G.C.  n.48 del 26.2.2015, sopra richiamata, </w:t>
            </w:r>
            <w:r w:rsidRPr="00F627E2">
              <w:rPr>
                <w:rFonts w:cstheme="minorHAnsi"/>
                <w:b/>
                <w:color w:val="000000" w:themeColor="text1"/>
                <w:sz w:val="16"/>
                <w:szCs w:val="16"/>
              </w:rPr>
              <w:t xml:space="preserve">conferire mandato legale al Prof. Avv. Ernesto </w:t>
            </w:r>
            <w:proofErr w:type="spellStart"/>
            <w:r w:rsidRPr="00F627E2">
              <w:rPr>
                <w:rFonts w:cstheme="minorHAnsi"/>
                <w:b/>
                <w:color w:val="000000" w:themeColor="text1"/>
                <w:sz w:val="16"/>
                <w:szCs w:val="16"/>
              </w:rPr>
              <w:t>Sticchi</w:t>
            </w:r>
            <w:proofErr w:type="spellEnd"/>
            <w:r w:rsidRPr="00F627E2">
              <w:rPr>
                <w:rFonts w:cstheme="minorHAnsi"/>
                <w:b/>
                <w:color w:val="000000" w:themeColor="text1"/>
                <w:sz w:val="16"/>
                <w:szCs w:val="16"/>
              </w:rPr>
              <w:t xml:space="preserve"> Damiani</w:t>
            </w:r>
            <w:r w:rsidRPr="00F627E2">
              <w:rPr>
                <w:rFonts w:cstheme="minorHAnsi"/>
                <w:color w:val="000000" w:themeColor="text1"/>
                <w:sz w:val="16"/>
                <w:szCs w:val="16"/>
              </w:rPr>
              <w:t xml:space="preserve">, del Foro di Lecce, per la difesa di ogni ragione e interesse di questo Comune nel </w:t>
            </w:r>
            <w:r w:rsidRPr="00F627E2">
              <w:rPr>
                <w:rFonts w:cstheme="minorHAnsi"/>
                <w:b/>
                <w:color w:val="000000" w:themeColor="text1"/>
                <w:sz w:val="16"/>
                <w:szCs w:val="16"/>
              </w:rPr>
              <w:t>ricorso</w:t>
            </w:r>
            <w:r w:rsidRPr="00F627E2">
              <w:rPr>
                <w:rFonts w:cstheme="minorHAnsi"/>
                <w:color w:val="000000" w:themeColor="text1"/>
                <w:sz w:val="16"/>
                <w:szCs w:val="16"/>
              </w:rPr>
              <w:t xml:space="preserve"> proposto innanzi al T.A.R. Regione Puglia – Sezione di Lecce – da parte della </w:t>
            </w:r>
            <w:r w:rsidRPr="00F627E2">
              <w:rPr>
                <w:rFonts w:cstheme="minorHAnsi"/>
                <w:b/>
                <w:color w:val="000000" w:themeColor="text1"/>
                <w:sz w:val="16"/>
                <w:szCs w:val="16"/>
              </w:rPr>
              <w:t>ditta [….]</w:t>
            </w:r>
            <w:r w:rsidRPr="00F627E2">
              <w:rPr>
                <w:rFonts w:cstheme="minorHAnsi"/>
                <w:color w:val="000000" w:themeColor="text1"/>
                <w:sz w:val="16"/>
                <w:szCs w:val="16"/>
              </w:rPr>
              <w:t xml:space="preserve">– elettivamente domiciliata presso lo Studio degli Avvocati Francesco </w:t>
            </w:r>
            <w:proofErr w:type="spellStart"/>
            <w:r w:rsidRPr="00F627E2">
              <w:rPr>
                <w:rFonts w:cstheme="minorHAnsi"/>
                <w:color w:val="000000" w:themeColor="text1"/>
                <w:sz w:val="16"/>
                <w:szCs w:val="16"/>
              </w:rPr>
              <w:t>Cantobelli</w:t>
            </w:r>
            <w:proofErr w:type="spellEnd"/>
            <w:r w:rsidRPr="00F627E2">
              <w:rPr>
                <w:rFonts w:cstheme="minorHAnsi"/>
                <w:color w:val="000000" w:themeColor="text1"/>
                <w:sz w:val="16"/>
                <w:szCs w:val="16"/>
              </w:rPr>
              <w:t xml:space="preserve"> e Alessandro Rosato – per l’accertamento e la conseguente declaratoria del diritto […] ad ottenere la revisione dei canoni spettanti per l’esecuzione del contratto di appalto n.15 di rep. del 27.6.2008 stipulato con l’ </w:t>
            </w:r>
            <w:proofErr w:type="spellStart"/>
            <w:r w:rsidRPr="00F627E2">
              <w:rPr>
                <w:rFonts w:cstheme="minorHAnsi"/>
                <w:color w:val="000000" w:themeColor="text1"/>
                <w:sz w:val="16"/>
                <w:szCs w:val="16"/>
              </w:rPr>
              <w:t>A.T.O.</w:t>
            </w:r>
            <w:proofErr w:type="spellEnd"/>
            <w:r w:rsidRPr="00F627E2">
              <w:rPr>
                <w:rFonts w:cstheme="minorHAnsi"/>
                <w:color w:val="000000" w:themeColor="text1"/>
                <w:sz w:val="16"/>
                <w:szCs w:val="16"/>
              </w:rPr>
              <w:t xml:space="preserve"> Le/3 per i servizi di igiene urbana nei Comuni di </w:t>
            </w:r>
            <w:proofErr w:type="spellStart"/>
            <w:r w:rsidRPr="00F627E2">
              <w:rPr>
                <w:rFonts w:cstheme="minorHAnsi"/>
                <w:color w:val="000000" w:themeColor="text1"/>
                <w:sz w:val="16"/>
                <w:szCs w:val="16"/>
              </w:rPr>
              <w:t>Tricase</w:t>
            </w:r>
            <w:proofErr w:type="spellEnd"/>
            <w:r w:rsidRPr="00F627E2">
              <w:rPr>
                <w:rFonts w:cstheme="minorHAnsi"/>
                <w:color w:val="000000" w:themeColor="text1"/>
                <w:sz w:val="16"/>
                <w:szCs w:val="16"/>
              </w:rPr>
              <w:t xml:space="preserve"> e </w:t>
            </w:r>
            <w:proofErr w:type="spellStart"/>
            <w:r w:rsidRPr="00F627E2">
              <w:rPr>
                <w:rFonts w:cstheme="minorHAnsi"/>
                <w:color w:val="000000" w:themeColor="text1"/>
                <w:sz w:val="16"/>
                <w:szCs w:val="16"/>
              </w:rPr>
              <w:t>Castrignano</w:t>
            </w:r>
            <w:proofErr w:type="spellEnd"/>
            <w:r w:rsidRPr="00F627E2">
              <w:rPr>
                <w:rFonts w:cstheme="minorHAnsi"/>
                <w:color w:val="000000" w:themeColor="text1"/>
                <w:sz w:val="16"/>
                <w:szCs w:val="16"/>
              </w:rPr>
              <w:t xml:space="preserve"> del Capo.</w:t>
            </w:r>
          </w:p>
          <w:p w:rsidR="004B2C1E" w:rsidRPr="00F627E2" w:rsidRDefault="004B2C1E" w:rsidP="00F21D0F">
            <w:pPr>
              <w:ind w:left="360"/>
              <w:jc w:val="both"/>
              <w:rPr>
                <w:rFonts w:cstheme="minorHAnsi"/>
                <w:color w:val="000000" w:themeColor="text1"/>
                <w:sz w:val="16"/>
                <w:szCs w:val="16"/>
              </w:rPr>
            </w:pPr>
          </w:p>
          <w:p w:rsidR="004B2C1E" w:rsidRPr="00F627E2" w:rsidRDefault="004B2C1E" w:rsidP="00880A92">
            <w:pPr>
              <w:pStyle w:val="Titolo"/>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exact"/>
              <w:jc w:val="both"/>
              <w:rPr>
                <w:rFonts w:asciiTheme="minorHAnsi" w:hAnsiTheme="minorHAnsi" w:cstheme="minorHAnsi"/>
                <w:color w:val="000000" w:themeColor="text1"/>
                <w:sz w:val="16"/>
                <w:szCs w:val="16"/>
              </w:rPr>
            </w:pPr>
            <w:r w:rsidRPr="00F627E2">
              <w:rPr>
                <w:rFonts w:asciiTheme="minorHAnsi" w:hAnsiTheme="minorHAnsi" w:cstheme="minorHAnsi"/>
                <w:bCs/>
                <w:color w:val="000000" w:themeColor="text1"/>
                <w:sz w:val="16"/>
                <w:szCs w:val="16"/>
              </w:rPr>
              <w:t>Riconoscere al legale incaricato il compenso di euro 15.000,00 oltre accessori di legge</w:t>
            </w:r>
            <w:r w:rsidRPr="00F627E2">
              <w:rPr>
                <w:rFonts w:asciiTheme="minorHAnsi" w:hAnsiTheme="minorHAnsi" w:cstheme="minorHAnsi"/>
                <w:b/>
                <w:bCs/>
                <w:color w:val="000000" w:themeColor="text1"/>
                <w:sz w:val="16"/>
                <w:szCs w:val="16"/>
              </w:rPr>
              <w:t xml:space="preserve">, e così complessivamente </w:t>
            </w:r>
            <w:r w:rsidRPr="00F627E2">
              <w:rPr>
                <w:rFonts w:asciiTheme="minorHAnsi" w:hAnsiTheme="minorHAnsi" w:cstheme="minorHAnsi"/>
                <w:bCs/>
                <w:color w:val="000000" w:themeColor="text1"/>
                <w:sz w:val="16"/>
                <w:szCs w:val="16"/>
              </w:rPr>
              <w:t>euro 21.886,80</w:t>
            </w:r>
            <w:r w:rsidRPr="00F627E2">
              <w:rPr>
                <w:rFonts w:asciiTheme="minorHAnsi" w:hAnsiTheme="minorHAnsi" w:cstheme="minorHAnsi"/>
                <w:b/>
                <w:bCs/>
                <w:color w:val="000000" w:themeColor="text1"/>
                <w:sz w:val="16"/>
                <w:szCs w:val="16"/>
              </w:rPr>
              <w:t xml:space="preserve">, con </w:t>
            </w:r>
            <w:r w:rsidRPr="00F627E2">
              <w:rPr>
                <w:rFonts w:asciiTheme="minorHAnsi" w:hAnsiTheme="minorHAnsi" w:cstheme="minorHAnsi"/>
                <w:bCs/>
                <w:color w:val="000000" w:themeColor="text1"/>
                <w:sz w:val="16"/>
                <w:szCs w:val="16"/>
              </w:rPr>
              <w:t>impegno della spesa sul cap. 300</w:t>
            </w:r>
            <w:r w:rsidRPr="00F627E2">
              <w:rPr>
                <w:rFonts w:asciiTheme="minorHAnsi" w:hAnsiTheme="minorHAnsi" w:cstheme="minorHAnsi"/>
                <w:b/>
                <w:bCs/>
                <w:color w:val="000000" w:themeColor="text1"/>
                <w:sz w:val="16"/>
                <w:szCs w:val="16"/>
              </w:rPr>
              <w:t xml:space="preserve"> “Spese per liti, arbitraggi, risarcimento danni, ecc.” del corrente esercizio finanziario, nei limiti di cui al D.M. n.55/2014, stabilendo ogni altra determinazione su apposita convenzione da stipularsi al riguardo. </w:t>
            </w:r>
          </w:p>
          <w:p w:rsidR="004B2C1E" w:rsidRPr="00F627E2" w:rsidRDefault="004B2C1E" w:rsidP="00F21D0F">
            <w:pPr>
              <w:pStyle w:val="Titolo"/>
              <w:tabs>
                <w:tab w:val="left" w:pos="8460"/>
              </w:tabs>
              <w:jc w:val="both"/>
              <w:rPr>
                <w:rFonts w:asciiTheme="minorHAnsi" w:hAnsiTheme="minorHAnsi" w:cstheme="minorHAnsi"/>
                <w:b/>
                <w:bCs/>
                <w:color w:val="000000" w:themeColor="text1"/>
                <w:sz w:val="16"/>
                <w:szCs w:val="16"/>
              </w:rPr>
            </w:pPr>
          </w:p>
          <w:p w:rsidR="004B2C1E" w:rsidRPr="00F627E2" w:rsidRDefault="004B2C1E" w:rsidP="00F21D0F">
            <w:pPr>
              <w:ind w:left="720"/>
              <w:jc w:val="both"/>
              <w:rPr>
                <w:rFonts w:cstheme="minorHAnsi"/>
                <w:color w:val="000000" w:themeColor="text1"/>
                <w:sz w:val="16"/>
                <w:szCs w:val="16"/>
              </w:rPr>
            </w:pPr>
          </w:p>
          <w:p w:rsidR="004B2C1E" w:rsidRPr="00F627E2" w:rsidRDefault="004B2C1E" w:rsidP="00F21D0F">
            <w:pPr>
              <w:ind w:left="720"/>
              <w:jc w:val="both"/>
              <w:rPr>
                <w:rFonts w:cstheme="minorHAnsi"/>
                <w:color w:val="000000" w:themeColor="text1"/>
                <w:sz w:val="16"/>
                <w:szCs w:val="16"/>
              </w:rPr>
            </w:pPr>
            <w:r w:rsidRPr="00F627E2">
              <w:rPr>
                <w:rFonts w:cstheme="minorHAnsi"/>
                <w:color w:val="000000" w:themeColor="text1"/>
                <w:sz w:val="16"/>
                <w:szCs w:val="16"/>
              </w:rPr>
              <w:t>[…]</w:t>
            </w:r>
          </w:p>
        </w:tc>
        <w:tc>
          <w:tcPr>
            <w:tcW w:w="1134" w:type="dxa"/>
          </w:tcPr>
          <w:p w:rsidR="004B2C1E" w:rsidRPr="00F627E2" w:rsidRDefault="004B2C1E" w:rsidP="00C16F51">
            <w:pPr>
              <w:rPr>
                <w:rFonts w:cstheme="minorHAnsi"/>
                <w:color w:val="000000" w:themeColor="text1"/>
                <w:sz w:val="16"/>
                <w:szCs w:val="16"/>
              </w:rPr>
            </w:pPr>
            <w:r w:rsidRPr="00F627E2">
              <w:rPr>
                <w:rFonts w:cstheme="minorHAnsi"/>
                <w:bCs/>
                <w:color w:val="000000" w:themeColor="text1"/>
                <w:sz w:val="16"/>
                <w:szCs w:val="16"/>
              </w:rPr>
              <w:lastRenderedPageBreak/>
              <w:t>euro 21.886,80</w:t>
            </w:r>
          </w:p>
        </w:tc>
        <w:tc>
          <w:tcPr>
            <w:tcW w:w="1701" w:type="dxa"/>
          </w:tcPr>
          <w:p w:rsidR="004B2C1E" w:rsidRPr="00F627E2" w:rsidRDefault="004B2C1E" w:rsidP="00C16F51">
            <w:pPr>
              <w:rPr>
                <w:rFonts w:cstheme="minorHAnsi"/>
                <w:color w:val="000000" w:themeColor="text1"/>
                <w:sz w:val="16"/>
                <w:szCs w:val="16"/>
              </w:rPr>
            </w:pPr>
            <w:r w:rsidRPr="00F627E2">
              <w:rPr>
                <w:rFonts w:cstheme="minorHAnsi"/>
                <w:color w:val="000000" w:themeColor="text1"/>
                <w:sz w:val="16"/>
                <w:szCs w:val="16"/>
              </w:rPr>
              <w:t>deliberazione della  G.C.  n.48 del 26.2.2015</w:t>
            </w:r>
          </w:p>
        </w:tc>
      </w:tr>
      <w:tr w:rsidR="009A65C0" w:rsidRPr="004D180D" w:rsidTr="00880A92">
        <w:tc>
          <w:tcPr>
            <w:tcW w:w="1668" w:type="dxa"/>
          </w:tcPr>
          <w:p w:rsidR="009A65C0" w:rsidRDefault="009A65C0" w:rsidP="00B155BA">
            <w:pPr>
              <w:rPr>
                <w:sz w:val="16"/>
                <w:szCs w:val="16"/>
              </w:rPr>
            </w:pPr>
            <w:r w:rsidRPr="004D180D">
              <w:rPr>
                <w:sz w:val="16"/>
                <w:szCs w:val="16"/>
              </w:rPr>
              <w:lastRenderedPageBreak/>
              <w:t>Responsabile del Servizio</w:t>
            </w:r>
          </w:p>
          <w:p w:rsidR="00272FFC" w:rsidRPr="004D180D" w:rsidRDefault="00A3575E" w:rsidP="00B155BA">
            <w:pPr>
              <w:rPr>
                <w:sz w:val="16"/>
                <w:szCs w:val="16"/>
              </w:rPr>
            </w:pPr>
            <w:r>
              <w:rPr>
                <w:sz w:val="16"/>
                <w:szCs w:val="16"/>
              </w:rPr>
              <w:t>Dott.ssa Maria Rosaria Panico</w:t>
            </w:r>
          </w:p>
        </w:tc>
        <w:tc>
          <w:tcPr>
            <w:tcW w:w="1134" w:type="dxa"/>
          </w:tcPr>
          <w:p w:rsidR="009A65C0" w:rsidRPr="004D180D" w:rsidRDefault="009A65C0" w:rsidP="00B155BA">
            <w:pPr>
              <w:rPr>
                <w:sz w:val="16"/>
                <w:szCs w:val="16"/>
              </w:rPr>
            </w:pPr>
            <w:r w:rsidRPr="004D180D">
              <w:rPr>
                <w:sz w:val="16"/>
                <w:szCs w:val="16"/>
              </w:rPr>
              <w:t>Determina</w:t>
            </w:r>
          </w:p>
        </w:tc>
        <w:tc>
          <w:tcPr>
            <w:tcW w:w="1134" w:type="dxa"/>
          </w:tcPr>
          <w:p w:rsidR="009A65C0" w:rsidRPr="001C22C4" w:rsidRDefault="009A65C0" w:rsidP="00C16F51">
            <w:pPr>
              <w:rPr>
                <w:rFonts w:cstheme="minorHAnsi"/>
                <w:sz w:val="16"/>
                <w:szCs w:val="16"/>
              </w:rPr>
            </w:pPr>
            <w:r w:rsidRPr="001C22C4">
              <w:rPr>
                <w:rFonts w:cstheme="minorHAnsi"/>
                <w:sz w:val="16"/>
                <w:szCs w:val="16"/>
              </w:rPr>
              <w:t>n.275 del 16.3.2015</w:t>
            </w:r>
          </w:p>
        </w:tc>
        <w:tc>
          <w:tcPr>
            <w:tcW w:w="1417" w:type="dxa"/>
          </w:tcPr>
          <w:p w:rsidR="009A65C0" w:rsidRPr="001C22C4" w:rsidRDefault="009A65C0" w:rsidP="00C16F51">
            <w:pPr>
              <w:rPr>
                <w:rFonts w:cstheme="minorHAnsi"/>
                <w:sz w:val="16"/>
                <w:szCs w:val="16"/>
              </w:rPr>
            </w:pPr>
            <w:r>
              <w:rPr>
                <w:rFonts w:cstheme="minorHAnsi"/>
                <w:sz w:val="16"/>
                <w:szCs w:val="16"/>
              </w:rPr>
              <w:t>R</w:t>
            </w:r>
            <w:r w:rsidRPr="001C22C4">
              <w:rPr>
                <w:rFonts w:cstheme="minorHAnsi"/>
                <w:sz w:val="16"/>
                <w:szCs w:val="16"/>
              </w:rPr>
              <w:t xml:space="preserve">ICORSO AL T.A.R. - CONFERIMENTO INCARICO A LEGALE E IMPEGNO DELLA </w:t>
            </w:r>
            <w:r w:rsidRPr="001C22C4">
              <w:rPr>
                <w:rFonts w:cstheme="minorHAnsi"/>
                <w:sz w:val="16"/>
                <w:szCs w:val="16"/>
              </w:rPr>
              <w:lastRenderedPageBreak/>
              <w:t>SPESA.</w:t>
            </w:r>
          </w:p>
        </w:tc>
        <w:tc>
          <w:tcPr>
            <w:tcW w:w="6804" w:type="dxa"/>
          </w:tcPr>
          <w:p w:rsidR="009A65C0" w:rsidRPr="001C22C4" w:rsidRDefault="009A65C0" w:rsidP="00C16F51">
            <w:pPr>
              <w:pStyle w:val="Corpodeltesto"/>
              <w:rPr>
                <w:rFonts w:asciiTheme="minorHAnsi" w:hAnsiTheme="minorHAnsi" w:cstheme="minorHAnsi"/>
                <w:sz w:val="16"/>
                <w:szCs w:val="16"/>
              </w:rPr>
            </w:pPr>
            <w:r w:rsidRPr="001C22C4">
              <w:rPr>
                <w:rFonts w:asciiTheme="minorHAnsi" w:hAnsiTheme="minorHAnsi" w:cstheme="minorHAnsi"/>
                <w:sz w:val="16"/>
                <w:szCs w:val="16"/>
              </w:rPr>
              <w:lastRenderedPageBreak/>
              <w:t>[…]</w:t>
            </w:r>
          </w:p>
          <w:p w:rsidR="009A65C0" w:rsidRPr="001C22C4" w:rsidRDefault="009A65C0" w:rsidP="00C16F51">
            <w:pPr>
              <w:pStyle w:val="Corpodeltesto"/>
              <w:rPr>
                <w:rFonts w:asciiTheme="minorHAnsi" w:hAnsiTheme="minorHAnsi" w:cstheme="minorHAnsi"/>
                <w:sz w:val="16"/>
                <w:szCs w:val="16"/>
              </w:rPr>
            </w:pPr>
          </w:p>
          <w:p w:rsidR="009A65C0" w:rsidRPr="001C22C4" w:rsidRDefault="009A65C0" w:rsidP="001C22C4">
            <w:pPr>
              <w:jc w:val="both"/>
              <w:rPr>
                <w:rFonts w:cstheme="minorHAnsi"/>
                <w:sz w:val="16"/>
                <w:szCs w:val="16"/>
              </w:rPr>
            </w:pPr>
            <w:r w:rsidRPr="001C22C4">
              <w:rPr>
                <w:rFonts w:cstheme="minorHAnsi"/>
                <w:sz w:val="16"/>
                <w:szCs w:val="16"/>
              </w:rPr>
              <w:t>Premesso:</w:t>
            </w:r>
          </w:p>
          <w:p w:rsidR="009A65C0" w:rsidRPr="001C22C4" w:rsidRDefault="009A65C0" w:rsidP="001C22C4">
            <w:pPr>
              <w:jc w:val="both"/>
              <w:rPr>
                <w:rFonts w:cstheme="minorHAnsi"/>
                <w:sz w:val="16"/>
                <w:szCs w:val="16"/>
              </w:rPr>
            </w:pPr>
          </w:p>
          <w:p w:rsidR="009A65C0" w:rsidRPr="001C22C4" w:rsidRDefault="009A65C0" w:rsidP="001C22C4">
            <w:pPr>
              <w:jc w:val="both"/>
              <w:rPr>
                <w:rFonts w:cstheme="minorHAnsi"/>
                <w:sz w:val="16"/>
                <w:szCs w:val="16"/>
              </w:rPr>
            </w:pPr>
            <w:r w:rsidRPr="001C22C4">
              <w:rPr>
                <w:rFonts w:cstheme="minorHAnsi"/>
                <w:sz w:val="16"/>
                <w:szCs w:val="16"/>
              </w:rPr>
              <w:t xml:space="preserve">Che con  deliberazione della  G.C.  n.62 del 12.3.2015, questo Comune si costituiva nel ricorso al </w:t>
            </w:r>
            <w:r w:rsidRPr="001C22C4">
              <w:rPr>
                <w:rFonts w:cstheme="minorHAnsi"/>
                <w:sz w:val="16"/>
                <w:szCs w:val="16"/>
              </w:rPr>
              <w:lastRenderedPageBreak/>
              <w:t>T.A.R. Puglia – Sez. di Lecce, mosso</w:t>
            </w:r>
            <w:r>
              <w:rPr>
                <w:rFonts w:cstheme="minorHAnsi"/>
                <w:sz w:val="16"/>
                <w:szCs w:val="16"/>
              </w:rPr>
              <w:t xml:space="preserve"> da […]</w:t>
            </w:r>
            <w:r w:rsidRPr="001C22C4">
              <w:rPr>
                <w:rFonts w:cstheme="minorHAnsi"/>
                <w:sz w:val="16"/>
                <w:szCs w:val="16"/>
              </w:rPr>
              <w:t xml:space="preserve"> contro questo Comune e, altresì, contro i Comuni di </w:t>
            </w:r>
            <w:proofErr w:type="spellStart"/>
            <w:r w:rsidRPr="001C22C4">
              <w:rPr>
                <w:rFonts w:cstheme="minorHAnsi"/>
                <w:sz w:val="16"/>
                <w:szCs w:val="16"/>
              </w:rPr>
              <w:t>Tiggiano</w:t>
            </w:r>
            <w:proofErr w:type="spellEnd"/>
            <w:r w:rsidRPr="001C22C4">
              <w:rPr>
                <w:rFonts w:cstheme="minorHAnsi"/>
                <w:sz w:val="16"/>
                <w:szCs w:val="16"/>
              </w:rPr>
              <w:t xml:space="preserve">, </w:t>
            </w:r>
            <w:proofErr w:type="spellStart"/>
            <w:r w:rsidRPr="001C22C4">
              <w:rPr>
                <w:rFonts w:cstheme="minorHAnsi"/>
                <w:sz w:val="16"/>
                <w:szCs w:val="16"/>
              </w:rPr>
              <w:t>Castrignano</w:t>
            </w:r>
            <w:proofErr w:type="spellEnd"/>
            <w:r w:rsidRPr="001C22C4">
              <w:rPr>
                <w:rFonts w:cstheme="minorHAnsi"/>
                <w:sz w:val="16"/>
                <w:szCs w:val="16"/>
              </w:rPr>
              <w:t xml:space="preserve"> del Cap</w:t>
            </w:r>
            <w:r>
              <w:rPr>
                <w:rFonts w:cstheme="minorHAnsi"/>
                <w:sz w:val="16"/>
                <w:szCs w:val="16"/>
              </w:rPr>
              <w:t>o, nonché contro […] e […]</w:t>
            </w:r>
            <w:r w:rsidRPr="001C22C4">
              <w:rPr>
                <w:rFonts w:cstheme="minorHAnsi"/>
                <w:sz w:val="16"/>
                <w:szCs w:val="16"/>
              </w:rPr>
              <w:t xml:space="preserve">, nella sua qualità di Presidente del C.C., per l’annullamento, previa sospensione dell’efficacia, della deliberazione C.C. n.57 del 29.12.14 ”Esercizio in forma associativa delle funzioni fondamentali con il Comune di </w:t>
            </w:r>
            <w:proofErr w:type="spellStart"/>
            <w:r w:rsidRPr="001C22C4">
              <w:rPr>
                <w:rFonts w:cstheme="minorHAnsi"/>
                <w:sz w:val="16"/>
                <w:szCs w:val="16"/>
              </w:rPr>
              <w:t>Tiggiano</w:t>
            </w:r>
            <w:proofErr w:type="spellEnd"/>
            <w:r w:rsidRPr="001C22C4">
              <w:rPr>
                <w:rFonts w:cstheme="minorHAnsi"/>
                <w:sz w:val="16"/>
                <w:szCs w:val="16"/>
              </w:rPr>
              <w:t xml:space="preserve">. Approvazione Convenzione”; della deliberazione G.C. n.41 del 19.2.2015 “Attivazione Convenzione per i Servizi Associati – Comuni di </w:t>
            </w:r>
            <w:proofErr w:type="spellStart"/>
            <w:r w:rsidRPr="001C22C4">
              <w:rPr>
                <w:rFonts w:cstheme="minorHAnsi"/>
                <w:sz w:val="16"/>
                <w:szCs w:val="16"/>
              </w:rPr>
              <w:t>Tricase</w:t>
            </w:r>
            <w:proofErr w:type="spellEnd"/>
            <w:r w:rsidRPr="001C22C4">
              <w:rPr>
                <w:rFonts w:cstheme="minorHAnsi"/>
                <w:sz w:val="16"/>
                <w:szCs w:val="16"/>
              </w:rPr>
              <w:t xml:space="preserve"> – </w:t>
            </w:r>
            <w:proofErr w:type="spellStart"/>
            <w:r w:rsidRPr="001C22C4">
              <w:rPr>
                <w:rFonts w:cstheme="minorHAnsi"/>
                <w:sz w:val="16"/>
                <w:szCs w:val="16"/>
              </w:rPr>
              <w:t>Tiggiano</w:t>
            </w:r>
            <w:proofErr w:type="spellEnd"/>
            <w:r w:rsidRPr="001C22C4">
              <w:rPr>
                <w:rFonts w:cstheme="minorHAnsi"/>
                <w:sz w:val="16"/>
                <w:szCs w:val="16"/>
              </w:rPr>
              <w:t xml:space="preserve">”; del verbale della Conferenza dei Sindaci della Convenzione </w:t>
            </w:r>
            <w:proofErr w:type="spellStart"/>
            <w:r w:rsidRPr="001C22C4">
              <w:rPr>
                <w:rFonts w:cstheme="minorHAnsi"/>
                <w:sz w:val="16"/>
                <w:szCs w:val="16"/>
              </w:rPr>
              <w:t>Tricase</w:t>
            </w:r>
            <w:proofErr w:type="spellEnd"/>
            <w:r w:rsidRPr="001C22C4">
              <w:rPr>
                <w:rFonts w:cstheme="minorHAnsi"/>
                <w:sz w:val="16"/>
                <w:szCs w:val="16"/>
              </w:rPr>
              <w:t xml:space="preserve"> – </w:t>
            </w:r>
            <w:proofErr w:type="spellStart"/>
            <w:r w:rsidRPr="001C22C4">
              <w:rPr>
                <w:rFonts w:cstheme="minorHAnsi"/>
                <w:sz w:val="16"/>
                <w:szCs w:val="16"/>
              </w:rPr>
              <w:t>Tiggiano</w:t>
            </w:r>
            <w:proofErr w:type="spellEnd"/>
            <w:r w:rsidRPr="001C22C4">
              <w:rPr>
                <w:rFonts w:cstheme="minorHAnsi"/>
                <w:sz w:val="16"/>
                <w:szCs w:val="16"/>
              </w:rPr>
              <w:t>; della convenzione stipulata tra le parti, della deliberazione C.C. n.59 del 29.12.14 avente ad oggetto:”</w:t>
            </w:r>
            <w:r w:rsidRPr="001C22C4">
              <w:rPr>
                <w:rFonts w:cstheme="minorHAnsi"/>
                <w:i/>
                <w:sz w:val="16"/>
                <w:szCs w:val="16"/>
              </w:rPr>
              <w:t xml:space="preserve">Scioglimento dell’Unione </w:t>
            </w:r>
            <w:proofErr w:type="spellStart"/>
            <w:r w:rsidRPr="001C22C4">
              <w:rPr>
                <w:rFonts w:cstheme="minorHAnsi"/>
                <w:i/>
                <w:sz w:val="16"/>
                <w:szCs w:val="16"/>
              </w:rPr>
              <w:t>Talassa</w:t>
            </w:r>
            <w:proofErr w:type="spellEnd"/>
            <w:r w:rsidRPr="001C22C4">
              <w:rPr>
                <w:rFonts w:cstheme="minorHAnsi"/>
                <w:i/>
                <w:sz w:val="16"/>
                <w:szCs w:val="16"/>
              </w:rPr>
              <w:t xml:space="preserve"> - Mare di </w:t>
            </w:r>
            <w:proofErr w:type="spellStart"/>
            <w:r w:rsidRPr="001C22C4">
              <w:rPr>
                <w:rFonts w:cstheme="minorHAnsi"/>
                <w:i/>
                <w:sz w:val="16"/>
                <w:szCs w:val="16"/>
              </w:rPr>
              <w:t>Leuca</w:t>
            </w:r>
            <w:proofErr w:type="spellEnd"/>
            <w:r w:rsidRPr="001C22C4">
              <w:rPr>
                <w:rFonts w:cstheme="minorHAnsi"/>
                <w:i/>
                <w:sz w:val="16"/>
                <w:szCs w:val="16"/>
              </w:rPr>
              <w:t xml:space="preserve">  tra i Comuni di </w:t>
            </w:r>
            <w:proofErr w:type="spellStart"/>
            <w:r w:rsidRPr="001C22C4">
              <w:rPr>
                <w:rFonts w:cstheme="minorHAnsi"/>
                <w:i/>
                <w:sz w:val="16"/>
                <w:szCs w:val="16"/>
              </w:rPr>
              <w:t>Tricase</w:t>
            </w:r>
            <w:proofErr w:type="spellEnd"/>
            <w:r w:rsidRPr="001C22C4">
              <w:rPr>
                <w:rFonts w:cstheme="minorHAnsi"/>
                <w:i/>
                <w:sz w:val="16"/>
                <w:szCs w:val="16"/>
              </w:rPr>
              <w:t xml:space="preserve"> e </w:t>
            </w:r>
            <w:proofErr w:type="spellStart"/>
            <w:r w:rsidRPr="001C22C4">
              <w:rPr>
                <w:rFonts w:cstheme="minorHAnsi"/>
                <w:i/>
                <w:sz w:val="16"/>
                <w:szCs w:val="16"/>
              </w:rPr>
              <w:t>Castrignano</w:t>
            </w:r>
            <w:proofErr w:type="spellEnd"/>
            <w:r w:rsidRPr="001C22C4">
              <w:rPr>
                <w:rFonts w:cstheme="minorHAnsi"/>
                <w:i/>
                <w:sz w:val="16"/>
                <w:szCs w:val="16"/>
              </w:rPr>
              <w:t xml:space="preserve"> del Capo ai sensi dell’art.5 dello Statuto dell’Unione</w:t>
            </w:r>
            <w:r w:rsidRPr="001C22C4">
              <w:rPr>
                <w:rFonts w:cstheme="minorHAnsi"/>
                <w:sz w:val="16"/>
                <w:szCs w:val="16"/>
              </w:rPr>
              <w:t>”, e di ogni altro atto presupposto, connesso e consequenziale;</w:t>
            </w:r>
          </w:p>
          <w:p w:rsidR="009A65C0" w:rsidRPr="001C22C4" w:rsidRDefault="009A65C0" w:rsidP="001C22C4">
            <w:pPr>
              <w:jc w:val="both"/>
              <w:rPr>
                <w:rFonts w:cstheme="minorHAnsi"/>
                <w:sz w:val="16"/>
                <w:szCs w:val="16"/>
              </w:rPr>
            </w:pPr>
          </w:p>
          <w:p w:rsidR="009A65C0" w:rsidRPr="001C22C4" w:rsidRDefault="009A65C0" w:rsidP="001C22C4">
            <w:pPr>
              <w:pStyle w:val="Corpodeltesto"/>
              <w:tabs>
                <w:tab w:val="left" w:pos="8460"/>
              </w:tabs>
              <w:rPr>
                <w:rFonts w:asciiTheme="minorHAnsi" w:hAnsiTheme="minorHAnsi" w:cstheme="minorHAnsi"/>
                <w:sz w:val="16"/>
                <w:szCs w:val="16"/>
              </w:rPr>
            </w:pPr>
            <w:r w:rsidRPr="001C22C4">
              <w:rPr>
                <w:rFonts w:asciiTheme="minorHAnsi" w:hAnsiTheme="minorHAnsi" w:cstheme="minorHAnsi"/>
                <w:sz w:val="16"/>
                <w:szCs w:val="16"/>
              </w:rPr>
              <w:t>Che con lo stesso atto si rimandava ad ulteriore provvedimento il conferimento dell’incarico legale e l’impegno della spesa;</w:t>
            </w:r>
          </w:p>
          <w:p w:rsidR="009A65C0" w:rsidRPr="001C22C4" w:rsidRDefault="009A65C0" w:rsidP="001C22C4">
            <w:pPr>
              <w:pStyle w:val="Corpodeltesto"/>
              <w:tabs>
                <w:tab w:val="left" w:pos="8460"/>
              </w:tabs>
              <w:rPr>
                <w:rFonts w:asciiTheme="minorHAnsi" w:hAnsiTheme="minorHAnsi" w:cstheme="minorHAnsi"/>
                <w:sz w:val="16"/>
                <w:szCs w:val="16"/>
              </w:rPr>
            </w:pPr>
          </w:p>
          <w:p w:rsidR="009A65C0" w:rsidRPr="001C22C4" w:rsidRDefault="009A65C0" w:rsidP="001C22C4">
            <w:pPr>
              <w:pStyle w:val="Corpodeltesto"/>
              <w:tabs>
                <w:tab w:val="left" w:pos="8460"/>
              </w:tabs>
              <w:rPr>
                <w:rFonts w:asciiTheme="minorHAnsi" w:hAnsiTheme="minorHAnsi" w:cstheme="minorHAnsi"/>
                <w:sz w:val="16"/>
                <w:szCs w:val="16"/>
              </w:rPr>
            </w:pPr>
            <w:r w:rsidRPr="001C22C4">
              <w:rPr>
                <w:rFonts w:asciiTheme="minorHAnsi" w:hAnsiTheme="minorHAnsi" w:cstheme="minorHAnsi"/>
                <w:sz w:val="16"/>
                <w:szCs w:val="16"/>
              </w:rPr>
              <w:t>Attesa la natura del ricorso e la sua particolare complessità;</w:t>
            </w:r>
          </w:p>
          <w:p w:rsidR="009A65C0" w:rsidRPr="001C22C4" w:rsidRDefault="009A65C0" w:rsidP="001C22C4">
            <w:pPr>
              <w:pStyle w:val="Corpodeltesto"/>
              <w:tabs>
                <w:tab w:val="left" w:pos="8460"/>
              </w:tabs>
              <w:rPr>
                <w:rFonts w:asciiTheme="minorHAnsi" w:hAnsiTheme="minorHAnsi" w:cstheme="minorHAnsi"/>
                <w:sz w:val="16"/>
                <w:szCs w:val="16"/>
              </w:rPr>
            </w:pPr>
          </w:p>
          <w:p w:rsidR="009A65C0" w:rsidRPr="001C22C4" w:rsidRDefault="009A65C0" w:rsidP="001C22C4">
            <w:pPr>
              <w:pStyle w:val="Corpodeltesto"/>
              <w:tabs>
                <w:tab w:val="left" w:pos="8460"/>
              </w:tabs>
              <w:rPr>
                <w:rFonts w:asciiTheme="minorHAnsi" w:hAnsiTheme="minorHAnsi" w:cstheme="minorHAnsi"/>
                <w:sz w:val="16"/>
                <w:szCs w:val="16"/>
              </w:rPr>
            </w:pPr>
            <w:r w:rsidRPr="001C22C4">
              <w:rPr>
                <w:rFonts w:asciiTheme="minorHAnsi" w:hAnsiTheme="minorHAnsi" w:cstheme="minorHAnsi"/>
                <w:sz w:val="16"/>
                <w:szCs w:val="16"/>
              </w:rPr>
              <w:t xml:space="preserve">Ritenuto di conferire incarico legale al Prof. Avv. Ernesto </w:t>
            </w:r>
            <w:proofErr w:type="spellStart"/>
            <w:r w:rsidRPr="001C22C4">
              <w:rPr>
                <w:rFonts w:asciiTheme="minorHAnsi" w:hAnsiTheme="minorHAnsi" w:cstheme="minorHAnsi"/>
                <w:sz w:val="16"/>
                <w:szCs w:val="16"/>
              </w:rPr>
              <w:t>Sticchi</w:t>
            </w:r>
            <w:proofErr w:type="spellEnd"/>
            <w:r w:rsidRPr="001C22C4">
              <w:rPr>
                <w:rFonts w:asciiTheme="minorHAnsi" w:hAnsiTheme="minorHAnsi" w:cstheme="minorHAnsi"/>
                <w:sz w:val="16"/>
                <w:szCs w:val="16"/>
              </w:rPr>
              <w:t xml:space="preserve"> Damiani, del Foro di Lecce;</w:t>
            </w:r>
          </w:p>
          <w:p w:rsidR="009A65C0" w:rsidRPr="001C22C4" w:rsidRDefault="009A65C0" w:rsidP="001C22C4">
            <w:pPr>
              <w:pStyle w:val="Corpodeltesto"/>
              <w:tabs>
                <w:tab w:val="left" w:pos="8460"/>
              </w:tabs>
              <w:rPr>
                <w:rFonts w:asciiTheme="minorHAnsi" w:hAnsiTheme="minorHAnsi" w:cstheme="minorHAnsi"/>
                <w:sz w:val="16"/>
                <w:szCs w:val="16"/>
              </w:rPr>
            </w:pPr>
          </w:p>
          <w:p w:rsidR="009A65C0" w:rsidRPr="001C22C4" w:rsidRDefault="009A65C0" w:rsidP="001C22C4">
            <w:pPr>
              <w:jc w:val="both"/>
              <w:rPr>
                <w:rFonts w:cstheme="minorHAnsi"/>
                <w:sz w:val="16"/>
                <w:szCs w:val="16"/>
              </w:rPr>
            </w:pPr>
            <w:r w:rsidRPr="001C22C4">
              <w:rPr>
                <w:rFonts w:cstheme="minorHAnsi"/>
                <w:b/>
                <w:bCs/>
                <w:sz w:val="16"/>
                <w:szCs w:val="16"/>
              </w:rPr>
              <w:t>Eseguito</w:t>
            </w:r>
            <w:r w:rsidRPr="001C22C4">
              <w:rPr>
                <w:rFonts w:cstheme="minorHAnsi"/>
                <w:sz w:val="16"/>
                <w:szCs w:val="16"/>
              </w:rPr>
              <w:t xml:space="preserve"> con esito favorevole il controllo preventivo di regolarità amministrativa del presente atto avendo  verificato:</w:t>
            </w:r>
          </w:p>
          <w:p w:rsidR="009A65C0" w:rsidRPr="003F5797" w:rsidRDefault="003F5797" w:rsidP="003F5797">
            <w:pPr>
              <w:pStyle w:val="Paragrafoelenco"/>
              <w:numPr>
                <w:ilvl w:val="0"/>
                <w:numId w:val="61"/>
              </w:numPr>
              <w:tabs>
                <w:tab w:val="left" w:pos="8789"/>
              </w:tabs>
              <w:ind w:right="5"/>
              <w:jc w:val="both"/>
              <w:rPr>
                <w:rFonts w:cstheme="minorHAnsi"/>
                <w:i/>
                <w:iCs/>
                <w:sz w:val="16"/>
                <w:szCs w:val="16"/>
              </w:rPr>
            </w:pPr>
            <w:r w:rsidRPr="003F5797">
              <w:rPr>
                <w:rFonts w:cstheme="minorHAnsi"/>
                <w:i/>
                <w:iCs/>
                <w:sz w:val="16"/>
                <w:szCs w:val="16"/>
              </w:rPr>
              <w:t>i</w:t>
            </w:r>
            <w:r w:rsidR="009A65C0" w:rsidRPr="003F5797">
              <w:rPr>
                <w:rFonts w:cstheme="minorHAnsi"/>
                <w:i/>
                <w:iCs/>
                <w:sz w:val="16"/>
                <w:szCs w:val="16"/>
              </w:rPr>
              <w:t>l rispetto delle normative comunitarie, statali, regionali e regolamentari, generali e di settore;</w:t>
            </w:r>
          </w:p>
          <w:p w:rsidR="009A65C0" w:rsidRPr="003F5797" w:rsidRDefault="003F5797" w:rsidP="003F5797">
            <w:pPr>
              <w:pStyle w:val="Paragrafoelenco"/>
              <w:numPr>
                <w:ilvl w:val="0"/>
                <w:numId w:val="61"/>
              </w:numPr>
              <w:tabs>
                <w:tab w:val="left" w:pos="8789"/>
              </w:tabs>
              <w:ind w:right="5"/>
              <w:jc w:val="both"/>
              <w:rPr>
                <w:rFonts w:cstheme="minorHAnsi"/>
                <w:i/>
                <w:iCs/>
                <w:sz w:val="16"/>
                <w:szCs w:val="16"/>
              </w:rPr>
            </w:pPr>
            <w:r w:rsidRPr="003F5797">
              <w:rPr>
                <w:rFonts w:cstheme="minorHAnsi"/>
                <w:i/>
                <w:iCs/>
                <w:sz w:val="16"/>
                <w:szCs w:val="16"/>
              </w:rPr>
              <w:t>l</w:t>
            </w:r>
            <w:r w:rsidR="009A65C0" w:rsidRPr="003F5797">
              <w:rPr>
                <w:rFonts w:cstheme="minorHAnsi"/>
                <w:i/>
                <w:iCs/>
                <w:sz w:val="16"/>
                <w:szCs w:val="16"/>
              </w:rPr>
              <w:t>a correttezza e regolarità della procedura;</w:t>
            </w:r>
          </w:p>
          <w:p w:rsidR="009A65C0" w:rsidRPr="003F5797" w:rsidRDefault="003F5797" w:rsidP="003F5797">
            <w:pPr>
              <w:pStyle w:val="Paragrafoelenco"/>
              <w:numPr>
                <w:ilvl w:val="0"/>
                <w:numId w:val="61"/>
              </w:numPr>
              <w:tabs>
                <w:tab w:val="left" w:pos="8789"/>
              </w:tabs>
              <w:ind w:right="5"/>
              <w:jc w:val="both"/>
              <w:rPr>
                <w:rFonts w:cstheme="minorHAnsi"/>
                <w:i/>
                <w:iCs/>
                <w:sz w:val="16"/>
                <w:szCs w:val="16"/>
              </w:rPr>
            </w:pPr>
            <w:r>
              <w:rPr>
                <w:rFonts w:cstheme="minorHAnsi"/>
                <w:i/>
                <w:iCs/>
                <w:sz w:val="16"/>
                <w:szCs w:val="16"/>
              </w:rPr>
              <w:t>l</w:t>
            </w:r>
            <w:r w:rsidR="009A65C0" w:rsidRPr="003F5797">
              <w:rPr>
                <w:rFonts w:cstheme="minorHAnsi"/>
                <w:i/>
                <w:iCs/>
                <w:sz w:val="16"/>
                <w:szCs w:val="16"/>
              </w:rPr>
              <w:t>a correttezza formale nella redazione dell’atto;</w:t>
            </w:r>
          </w:p>
          <w:p w:rsidR="009A65C0" w:rsidRPr="001C22C4" w:rsidRDefault="009A65C0" w:rsidP="001C22C4">
            <w:pPr>
              <w:tabs>
                <w:tab w:val="left" w:pos="8789"/>
              </w:tabs>
              <w:ind w:left="57" w:right="5"/>
              <w:jc w:val="both"/>
              <w:rPr>
                <w:rFonts w:cstheme="minorHAnsi"/>
                <w:sz w:val="16"/>
                <w:szCs w:val="16"/>
              </w:rPr>
            </w:pPr>
            <w:r w:rsidRPr="001C22C4">
              <w:rPr>
                <w:rFonts w:cstheme="minorHAnsi"/>
                <w:b/>
                <w:bCs/>
                <w:sz w:val="16"/>
                <w:szCs w:val="16"/>
              </w:rPr>
              <w:t>Acquisito</w:t>
            </w:r>
            <w:r w:rsidRPr="001C22C4">
              <w:rPr>
                <w:rFonts w:cstheme="minorHAnsi"/>
                <w:sz w:val="16"/>
                <w:szCs w:val="16"/>
              </w:rPr>
              <w:t xml:space="preserve"> il seguente parere sulla regolarità contabile espresso dal Responsabile dei Servizi </w:t>
            </w:r>
          </w:p>
          <w:p w:rsidR="009A65C0" w:rsidRPr="001C22C4" w:rsidRDefault="009A65C0" w:rsidP="001C22C4">
            <w:pPr>
              <w:tabs>
                <w:tab w:val="left" w:pos="8789"/>
              </w:tabs>
              <w:ind w:left="57" w:right="5"/>
              <w:jc w:val="both"/>
              <w:rPr>
                <w:rFonts w:cstheme="minorHAnsi"/>
                <w:sz w:val="16"/>
                <w:szCs w:val="16"/>
              </w:rPr>
            </w:pPr>
            <w:r w:rsidRPr="001C22C4">
              <w:rPr>
                <w:rFonts w:cstheme="minorHAnsi"/>
                <w:sz w:val="16"/>
                <w:szCs w:val="16"/>
              </w:rPr>
              <w:t>Finanziari: “favorevole”;</w:t>
            </w:r>
          </w:p>
          <w:p w:rsidR="009A65C0" w:rsidRPr="001C22C4" w:rsidRDefault="009A65C0" w:rsidP="001C22C4">
            <w:pPr>
              <w:pStyle w:val="Corpodeltesto"/>
              <w:tabs>
                <w:tab w:val="left" w:pos="8460"/>
              </w:tabs>
              <w:rPr>
                <w:rFonts w:asciiTheme="minorHAnsi" w:hAnsiTheme="minorHAnsi" w:cstheme="minorHAnsi"/>
                <w:sz w:val="16"/>
                <w:szCs w:val="16"/>
              </w:rPr>
            </w:pPr>
            <w:r w:rsidRPr="001C22C4">
              <w:rPr>
                <w:rFonts w:asciiTheme="minorHAnsi" w:hAnsiTheme="minorHAnsi" w:cstheme="minorHAnsi"/>
                <w:sz w:val="16"/>
                <w:szCs w:val="16"/>
              </w:rPr>
              <w:t xml:space="preserve">Visto il </w:t>
            </w:r>
            <w:proofErr w:type="spellStart"/>
            <w:r w:rsidRPr="001C22C4">
              <w:rPr>
                <w:rFonts w:asciiTheme="minorHAnsi" w:hAnsiTheme="minorHAnsi" w:cstheme="minorHAnsi"/>
                <w:sz w:val="16"/>
                <w:szCs w:val="16"/>
              </w:rPr>
              <w:t>D.L.gs.</w:t>
            </w:r>
            <w:proofErr w:type="spellEnd"/>
            <w:r w:rsidRPr="001C22C4">
              <w:rPr>
                <w:rFonts w:asciiTheme="minorHAnsi" w:hAnsiTheme="minorHAnsi" w:cstheme="minorHAnsi"/>
                <w:sz w:val="16"/>
                <w:szCs w:val="16"/>
              </w:rPr>
              <w:t xml:space="preserve"> 267/00;  </w:t>
            </w:r>
          </w:p>
          <w:p w:rsidR="009A65C0" w:rsidRPr="001C22C4" w:rsidRDefault="009A65C0" w:rsidP="001C22C4">
            <w:pPr>
              <w:pStyle w:val="Titolo"/>
              <w:tabs>
                <w:tab w:val="left" w:pos="8460"/>
              </w:tabs>
              <w:rPr>
                <w:rFonts w:asciiTheme="minorHAnsi" w:hAnsiTheme="minorHAnsi" w:cstheme="minorHAnsi"/>
                <w:sz w:val="16"/>
                <w:szCs w:val="16"/>
              </w:rPr>
            </w:pPr>
            <w:r w:rsidRPr="001C22C4">
              <w:rPr>
                <w:rFonts w:asciiTheme="minorHAnsi" w:hAnsiTheme="minorHAnsi" w:cstheme="minorHAnsi"/>
                <w:sz w:val="16"/>
                <w:szCs w:val="16"/>
              </w:rPr>
              <w:t>D E T E R M I N A</w:t>
            </w:r>
          </w:p>
          <w:p w:rsidR="009A65C0" w:rsidRPr="001C22C4" w:rsidRDefault="009A65C0" w:rsidP="001C22C4">
            <w:pPr>
              <w:pStyle w:val="Titolo"/>
              <w:tabs>
                <w:tab w:val="left" w:pos="8460"/>
              </w:tabs>
              <w:rPr>
                <w:rFonts w:asciiTheme="minorHAnsi" w:hAnsiTheme="minorHAnsi" w:cstheme="minorHAnsi"/>
                <w:sz w:val="16"/>
                <w:szCs w:val="16"/>
              </w:rPr>
            </w:pPr>
          </w:p>
          <w:p w:rsidR="009A65C0" w:rsidRPr="001C22C4" w:rsidRDefault="009A65C0" w:rsidP="00880A92">
            <w:pPr>
              <w:numPr>
                <w:ilvl w:val="0"/>
                <w:numId w:val="25"/>
              </w:numPr>
              <w:jc w:val="both"/>
              <w:rPr>
                <w:rFonts w:cstheme="minorHAnsi"/>
                <w:b/>
                <w:sz w:val="16"/>
                <w:szCs w:val="16"/>
              </w:rPr>
            </w:pPr>
            <w:r w:rsidRPr="001C22C4">
              <w:rPr>
                <w:rFonts w:cstheme="minorHAnsi"/>
                <w:b/>
                <w:bCs/>
                <w:sz w:val="16"/>
                <w:szCs w:val="16"/>
              </w:rPr>
              <w:t xml:space="preserve">In esecuzione della </w:t>
            </w:r>
            <w:r w:rsidRPr="001C22C4">
              <w:rPr>
                <w:rFonts w:cstheme="minorHAnsi"/>
                <w:b/>
                <w:sz w:val="16"/>
                <w:szCs w:val="16"/>
              </w:rPr>
              <w:t>deliberazione della  G.C. n.62 del 12.3.2015</w:t>
            </w:r>
            <w:r w:rsidRPr="001C22C4">
              <w:rPr>
                <w:rFonts w:cstheme="minorHAnsi"/>
                <w:sz w:val="16"/>
                <w:szCs w:val="16"/>
              </w:rPr>
              <w:t>, con la quale questo Comune si costituiva nel ricorso al T.A.R. Puglia – Sez. di Lecce, mo</w:t>
            </w:r>
            <w:r>
              <w:rPr>
                <w:rFonts w:cstheme="minorHAnsi"/>
                <w:sz w:val="16"/>
                <w:szCs w:val="16"/>
              </w:rPr>
              <w:t>sso da […]</w:t>
            </w:r>
            <w:r w:rsidRPr="001C22C4">
              <w:rPr>
                <w:rFonts w:cstheme="minorHAnsi"/>
                <w:sz w:val="16"/>
                <w:szCs w:val="16"/>
              </w:rPr>
              <w:t xml:space="preserve"> +1 contro questo Comune e, altresì, contro i Comuni di </w:t>
            </w:r>
            <w:proofErr w:type="spellStart"/>
            <w:r w:rsidRPr="001C22C4">
              <w:rPr>
                <w:rFonts w:cstheme="minorHAnsi"/>
                <w:sz w:val="16"/>
                <w:szCs w:val="16"/>
              </w:rPr>
              <w:t>Tiggiano</w:t>
            </w:r>
            <w:proofErr w:type="spellEnd"/>
            <w:r w:rsidRPr="001C22C4">
              <w:rPr>
                <w:rFonts w:cstheme="minorHAnsi"/>
                <w:sz w:val="16"/>
                <w:szCs w:val="16"/>
              </w:rPr>
              <w:t xml:space="preserve">, </w:t>
            </w:r>
            <w:proofErr w:type="spellStart"/>
            <w:r w:rsidRPr="001C22C4">
              <w:rPr>
                <w:rFonts w:cstheme="minorHAnsi"/>
                <w:sz w:val="16"/>
                <w:szCs w:val="16"/>
              </w:rPr>
              <w:t>Castrignano</w:t>
            </w:r>
            <w:proofErr w:type="spellEnd"/>
            <w:r w:rsidRPr="001C22C4">
              <w:rPr>
                <w:rFonts w:cstheme="minorHAnsi"/>
                <w:sz w:val="16"/>
                <w:szCs w:val="16"/>
              </w:rPr>
              <w:t xml:space="preserve"> del Cap</w:t>
            </w:r>
            <w:r>
              <w:rPr>
                <w:rFonts w:cstheme="minorHAnsi"/>
                <w:sz w:val="16"/>
                <w:szCs w:val="16"/>
              </w:rPr>
              <w:t>o, nonché contro […] e […]</w:t>
            </w:r>
            <w:r w:rsidRPr="001C22C4">
              <w:rPr>
                <w:rFonts w:cstheme="minorHAnsi"/>
                <w:sz w:val="16"/>
                <w:szCs w:val="16"/>
              </w:rPr>
              <w:t xml:space="preserve">, nella sua qualità di Presidente del C.C., per l’annullamento, previa sospensione dell’efficacia, della deliberazione C.C. n.57 del 29.12.14 ”Esercizio in forma associativa delle funzioni fondamentali con il Comune di </w:t>
            </w:r>
            <w:proofErr w:type="spellStart"/>
            <w:r w:rsidRPr="001C22C4">
              <w:rPr>
                <w:rFonts w:cstheme="minorHAnsi"/>
                <w:sz w:val="16"/>
                <w:szCs w:val="16"/>
              </w:rPr>
              <w:t>Tiggiano</w:t>
            </w:r>
            <w:proofErr w:type="spellEnd"/>
            <w:r w:rsidRPr="001C22C4">
              <w:rPr>
                <w:rFonts w:cstheme="minorHAnsi"/>
                <w:sz w:val="16"/>
                <w:szCs w:val="16"/>
              </w:rPr>
              <w:t xml:space="preserve">. Approvazione Convenzione”; della deliberazione G.C. n.41 del 19.2.2015 “Attivazione Convenzione per i Servizi Associati – Comuni di </w:t>
            </w:r>
            <w:proofErr w:type="spellStart"/>
            <w:r w:rsidRPr="001C22C4">
              <w:rPr>
                <w:rFonts w:cstheme="minorHAnsi"/>
                <w:sz w:val="16"/>
                <w:szCs w:val="16"/>
              </w:rPr>
              <w:t>Tricase</w:t>
            </w:r>
            <w:proofErr w:type="spellEnd"/>
            <w:r w:rsidRPr="001C22C4">
              <w:rPr>
                <w:rFonts w:cstheme="minorHAnsi"/>
                <w:sz w:val="16"/>
                <w:szCs w:val="16"/>
              </w:rPr>
              <w:t xml:space="preserve"> – </w:t>
            </w:r>
            <w:proofErr w:type="spellStart"/>
            <w:r w:rsidRPr="001C22C4">
              <w:rPr>
                <w:rFonts w:cstheme="minorHAnsi"/>
                <w:sz w:val="16"/>
                <w:szCs w:val="16"/>
              </w:rPr>
              <w:t>Tiggiano</w:t>
            </w:r>
            <w:proofErr w:type="spellEnd"/>
            <w:r w:rsidRPr="001C22C4">
              <w:rPr>
                <w:rFonts w:cstheme="minorHAnsi"/>
                <w:sz w:val="16"/>
                <w:szCs w:val="16"/>
              </w:rPr>
              <w:t xml:space="preserve">”; del verbale della Conferenza dei Sindaci della Convenzione </w:t>
            </w:r>
            <w:proofErr w:type="spellStart"/>
            <w:r w:rsidRPr="001C22C4">
              <w:rPr>
                <w:rFonts w:cstheme="minorHAnsi"/>
                <w:sz w:val="16"/>
                <w:szCs w:val="16"/>
              </w:rPr>
              <w:t>Tricase</w:t>
            </w:r>
            <w:proofErr w:type="spellEnd"/>
            <w:r w:rsidRPr="001C22C4">
              <w:rPr>
                <w:rFonts w:cstheme="minorHAnsi"/>
                <w:sz w:val="16"/>
                <w:szCs w:val="16"/>
              </w:rPr>
              <w:t xml:space="preserve"> – </w:t>
            </w:r>
            <w:proofErr w:type="spellStart"/>
            <w:r w:rsidRPr="001C22C4">
              <w:rPr>
                <w:rFonts w:cstheme="minorHAnsi"/>
                <w:sz w:val="16"/>
                <w:szCs w:val="16"/>
              </w:rPr>
              <w:t>Tiggiano</w:t>
            </w:r>
            <w:proofErr w:type="spellEnd"/>
            <w:r w:rsidRPr="001C22C4">
              <w:rPr>
                <w:rFonts w:cstheme="minorHAnsi"/>
                <w:sz w:val="16"/>
                <w:szCs w:val="16"/>
              </w:rPr>
              <w:t>; della convenzione stipulata tra le parti, della deliberazione C.C. n.59 del 29.12.14 avente ad oggetto:”</w:t>
            </w:r>
            <w:r w:rsidRPr="001C22C4">
              <w:rPr>
                <w:rFonts w:cstheme="minorHAnsi"/>
                <w:i/>
                <w:sz w:val="16"/>
                <w:szCs w:val="16"/>
              </w:rPr>
              <w:t xml:space="preserve">Scioglimento dell’Unione </w:t>
            </w:r>
            <w:proofErr w:type="spellStart"/>
            <w:r w:rsidRPr="001C22C4">
              <w:rPr>
                <w:rFonts w:cstheme="minorHAnsi"/>
                <w:i/>
                <w:sz w:val="16"/>
                <w:szCs w:val="16"/>
              </w:rPr>
              <w:t>Talassa</w:t>
            </w:r>
            <w:proofErr w:type="spellEnd"/>
            <w:r w:rsidRPr="001C22C4">
              <w:rPr>
                <w:rFonts w:cstheme="minorHAnsi"/>
                <w:i/>
                <w:sz w:val="16"/>
                <w:szCs w:val="16"/>
              </w:rPr>
              <w:t xml:space="preserve"> - Mare di </w:t>
            </w:r>
            <w:proofErr w:type="spellStart"/>
            <w:r w:rsidRPr="001C22C4">
              <w:rPr>
                <w:rFonts w:cstheme="minorHAnsi"/>
                <w:i/>
                <w:sz w:val="16"/>
                <w:szCs w:val="16"/>
              </w:rPr>
              <w:t>Leuca</w:t>
            </w:r>
            <w:proofErr w:type="spellEnd"/>
            <w:r w:rsidRPr="001C22C4">
              <w:rPr>
                <w:rFonts w:cstheme="minorHAnsi"/>
                <w:i/>
                <w:sz w:val="16"/>
                <w:szCs w:val="16"/>
              </w:rPr>
              <w:t xml:space="preserve">  tra i Comuni di </w:t>
            </w:r>
            <w:proofErr w:type="spellStart"/>
            <w:r w:rsidRPr="001C22C4">
              <w:rPr>
                <w:rFonts w:cstheme="minorHAnsi"/>
                <w:i/>
                <w:sz w:val="16"/>
                <w:szCs w:val="16"/>
              </w:rPr>
              <w:t>Tricase</w:t>
            </w:r>
            <w:proofErr w:type="spellEnd"/>
            <w:r w:rsidRPr="001C22C4">
              <w:rPr>
                <w:rFonts w:cstheme="minorHAnsi"/>
                <w:i/>
                <w:sz w:val="16"/>
                <w:szCs w:val="16"/>
              </w:rPr>
              <w:t xml:space="preserve"> e </w:t>
            </w:r>
            <w:proofErr w:type="spellStart"/>
            <w:r w:rsidRPr="001C22C4">
              <w:rPr>
                <w:rFonts w:cstheme="minorHAnsi"/>
                <w:i/>
                <w:sz w:val="16"/>
                <w:szCs w:val="16"/>
              </w:rPr>
              <w:t>Castrignano</w:t>
            </w:r>
            <w:proofErr w:type="spellEnd"/>
            <w:r w:rsidRPr="001C22C4">
              <w:rPr>
                <w:rFonts w:cstheme="minorHAnsi"/>
                <w:i/>
                <w:sz w:val="16"/>
                <w:szCs w:val="16"/>
              </w:rPr>
              <w:t xml:space="preserve"> del Capo ai sensi dell’art.5 dello Statuto dell’Unione</w:t>
            </w:r>
            <w:r w:rsidRPr="001C22C4">
              <w:rPr>
                <w:rFonts w:cstheme="minorHAnsi"/>
                <w:sz w:val="16"/>
                <w:szCs w:val="16"/>
              </w:rPr>
              <w:t xml:space="preserve">”, e di ogni altro atto presupposto, connesso e consequenziale, </w:t>
            </w:r>
            <w:r w:rsidRPr="001C22C4">
              <w:rPr>
                <w:rFonts w:cstheme="minorHAnsi"/>
                <w:b/>
                <w:sz w:val="16"/>
                <w:szCs w:val="16"/>
              </w:rPr>
              <w:t xml:space="preserve">conferire incarico legale al Prof. Avv. Ernesto </w:t>
            </w:r>
            <w:proofErr w:type="spellStart"/>
            <w:r w:rsidRPr="001C22C4">
              <w:rPr>
                <w:rFonts w:cstheme="minorHAnsi"/>
                <w:b/>
                <w:sz w:val="16"/>
                <w:szCs w:val="16"/>
              </w:rPr>
              <w:t>Sticchi</w:t>
            </w:r>
            <w:proofErr w:type="spellEnd"/>
            <w:r w:rsidRPr="001C22C4">
              <w:rPr>
                <w:rFonts w:cstheme="minorHAnsi"/>
                <w:b/>
                <w:sz w:val="16"/>
                <w:szCs w:val="16"/>
              </w:rPr>
              <w:t xml:space="preserve"> Damiani, del Foro di Lecce. </w:t>
            </w:r>
          </w:p>
          <w:p w:rsidR="009A65C0" w:rsidRPr="001C22C4" w:rsidRDefault="009A65C0" w:rsidP="001C22C4">
            <w:pPr>
              <w:ind w:left="360"/>
              <w:jc w:val="both"/>
              <w:rPr>
                <w:rFonts w:cstheme="minorHAnsi"/>
                <w:sz w:val="16"/>
                <w:szCs w:val="16"/>
              </w:rPr>
            </w:pPr>
          </w:p>
          <w:p w:rsidR="009A65C0" w:rsidRPr="001C22C4" w:rsidRDefault="009A65C0" w:rsidP="001C22C4">
            <w:pPr>
              <w:pStyle w:val="Titolo"/>
              <w:tabs>
                <w:tab w:val="left" w:pos="0"/>
                <w:tab w:val="left" w:pos="1440"/>
                <w:tab w:val="left" w:pos="2160"/>
                <w:tab w:val="left" w:pos="2880"/>
                <w:tab w:val="left" w:pos="3600"/>
                <w:tab w:val="left" w:pos="4320"/>
                <w:tab w:val="left" w:pos="5040"/>
                <w:tab w:val="left" w:pos="5760"/>
                <w:tab w:val="left" w:pos="6480"/>
                <w:tab w:val="left" w:pos="7200"/>
                <w:tab w:val="left" w:pos="792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exact"/>
              <w:ind w:left="720"/>
              <w:jc w:val="both"/>
              <w:rPr>
                <w:rFonts w:asciiTheme="minorHAnsi" w:hAnsiTheme="minorHAnsi" w:cstheme="minorHAnsi"/>
                <w:sz w:val="16"/>
                <w:szCs w:val="16"/>
              </w:rPr>
            </w:pPr>
            <w:r w:rsidRPr="001C22C4">
              <w:rPr>
                <w:rFonts w:asciiTheme="minorHAnsi" w:hAnsiTheme="minorHAnsi" w:cstheme="minorHAnsi"/>
                <w:bCs/>
                <w:sz w:val="16"/>
                <w:szCs w:val="16"/>
              </w:rPr>
              <w:t xml:space="preserve">1) Riconoscere </w:t>
            </w:r>
            <w:r w:rsidRPr="001C22C4">
              <w:rPr>
                <w:rFonts w:asciiTheme="minorHAnsi" w:hAnsiTheme="minorHAnsi" w:cstheme="minorHAnsi"/>
                <w:b/>
                <w:bCs/>
                <w:sz w:val="16"/>
                <w:szCs w:val="16"/>
              </w:rPr>
              <w:t xml:space="preserve">al legale incaricato il compenso di euro 1.500,00 oltre accessori di legge, e così complessivamente </w:t>
            </w:r>
            <w:r w:rsidRPr="001C22C4">
              <w:rPr>
                <w:rFonts w:asciiTheme="minorHAnsi" w:hAnsiTheme="minorHAnsi" w:cstheme="minorHAnsi"/>
                <w:bCs/>
                <w:sz w:val="16"/>
                <w:szCs w:val="16"/>
              </w:rPr>
              <w:t>euro 2.188,68</w:t>
            </w:r>
            <w:r w:rsidRPr="001C22C4">
              <w:rPr>
                <w:rFonts w:asciiTheme="minorHAnsi" w:hAnsiTheme="minorHAnsi" w:cstheme="minorHAnsi"/>
                <w:b/>
                <w:bCs/>
                <w:sz w:val="16"/>
                <w:szCs w:val="16"/>
              </w:rPr>
              <w:t xml:space="preserve">, con </w:t>
            </w:r>
            <w:r w:rsidRPr="001C22C4">
              <w:rPr>
                <w:rFonts w:asciiTheme="minorHAnsi" w:hAnsiTheme="minorHAnsi" w:cstheme="minorHAnsi"/>
                <w:bCs/>
                <w:sz w:val="16"/>
                <w:szCs w:val="16"/>
              </w:rPr>
              <w:t>impegno della spesa sul cap. 300</w:t>
            </w:r>
            <w:r w:rsidRPr="001C22C4">
              <w:rPr>
                <w:rFonts w:asciiTheme="minorHAnsi" w:hAnsiTheme="minorHAnsi" w:cstheme="minorHAnsi"/>
                <w:b/>
                <w:bCs/>
                <w:sz w:val="16"/>
                <w:szCs w:val="16"/>
              </w:rPr>
              <w:t xml:space="preserve"> “Spese per liti, arbitraggi, risarcimento danni, ecc.” del corrente esercizio finanziario, nei limiti di cui al D.M. n.55/2014, stabilendo ogni altra determinazione su apposita convenzione da stipularsi al riguardo. </w:t>
            </w:r>
          </w:p>
          <w:p w:rsidR="009A65C0" w:rsidRPr="001C22C4" w:rsidRDefault="009A65C0" w:rsidP="001C22C4">
            <w:pPr>
              <w:pStyle w:val="Titolo"/>
              <w:tabs>
                <w:tab w:val="left" w:pos="8460"/>
              </w:tabs>
              <w:jc w:val="both"/>
              <w:rPr>
                <w:rFonts w:asciiTheme="minorHAnsi" w:hAnsiTheme="minorHAnsi" w:cstheme="minorHAnsi"/>
                <w:b/>
                <w:bCs/>
                <w:sz w:val="16"/>
                <w:szCs w:val="16"/>
              </w:rPr>
            </w:pPr>
          </w:p>
          <w:p w:rsidR="009A65C0" w:rsidRPr="001C22C4" w:rsidRDefault="009A65C0" w:rsidP="00C16F51">
            <w:pPr>
              <w:pStyle w:val="Corpodeltesto"/>
              <w:rPr>
                <w:rFonts w:asciiTheme="minorHAnsi" w:hAnsiTheme="minorHAnsi" w:cstheme="minorHAnsi"/>
                <w:sz w:val="16"/>
                <w:szCs w:val="16"/>
              </w:rPr>
            </w:pPr>
          </w:p>
          <w:p w:rsidR="009A65C0" w:rsidRPr="001C22C4" w:rsidRDefault="009A65C0" w:rsidP="00C16F51">
            <w:pPr>
              <w:pStyle w:val="Corpodeltesto"/>
              <w:rPr>
                <w:rFonts w:asciiTheme="minorHAnsi" w:hAnsiTheme="minorHAnsi" w:cstheme="minorHAnsi"/>
                <w:sz w:val="16"/>
                <w:szCs w:val="16"/>
              </w:rPr>
            </w:pPr>
            <w:r w:rsidRPr="001C22C4">
              <w:rPr>
                <w:rFonts w:asciiTheme="minorHAnsi" w:hAnsiTheme="minorHAnsi" w:cstheme="minorHAnsi"/>
                <w:sz w:val="16"/>
                <w:szCs w:val="16"/>
              </w:rPr>
              <w:t>[…]</w:t>
            </w:r>
          </w:p>
        </w:tc>
        <w:tc>
          <w:tcPr>
            <w:tcW w:w="1134" w:type="dxa"/>
          </w:tcPr>
          <w:p w:rsidR="009A65C0" w:rsidRPr="004D180D" w:rsidRDefault="009A65C0" w:rsidP="00C16F51">
            <w:pPr>
              <w:rPr>
                <w:sz w:val="16"/>
                <w:szCs w:val="16"/>
              </w:rPr>
            </w:pPr>
            <w:r w:rsidRPr="001C22C4">
              <w:rPr>
                <w:rFonts w:cstheme="minorHAnsi"/>
                <w:bCs/>
                <w:sz w:val="16"/>
                <w:szCs w:val="16"/>
              </w:rPr>
              <w:lastRenderedPageBreak/>
              <w:t>2.188,68</w:t>
            </w:r>
          </w:p>
        </w:tc>
        <w:tc>
          <w:tcPr>
            <w:tcW w:w="1701" w:type="dxa"/>
          </w:tcPr>
          <w:p w:rsidR="009A65C0" w:rsidRPr="004D180D" w:rsidRDefault="009A65C0" w:rsidP="00C16F51">
            <w:pPr>
              <w:rPr>
                <w:sz w:val="16"/>
                <w:szCs w:val="16"/>
              </w:rPr>
            </w:pPr>
            <w:r w:rsidRPr="001C22C4">
              <w:rPr>
                <w:rFonts w:cstheme="minorHAnsi"/>
                <w:sz w:val="16"/>
                <w:szCs w:val="16"/>
              </w:rPr>
              <w:t>deliberazione della  G.C.  n.62 del 12.3.2015</w:t>
            </w:r>
          </w:p>
        </w:tc>
      </w:tr>
      <w:tr w:rsidR="00543F9E" w:rsidRPr="004D180D" w:rsidTr="00880A92">
        <w:tc>
          <w:tcPr>
            <w:tcW w:w="1668" w:type="dxa"/>
          </w:tcPr>
          <w:p w:rsidR="00543F9E" w:rsidRDefault="00543F9E" w:rsidP="005259C1">
            <w:pPr>
              <w:rPr>
                <w:sz w:val="16"/>
                <w:szCs w:val="16"/>
              </w:rPr>
            </w:pPr>
            <w:r w:rsidRPr="004D180D">
              <w:rPr>
                <w:sz w:val="16"/>
                <w:szCs w:val="16"/>
              </w:rPr>
              <w:lastRenderedPageBreak/>
              <w:t>Responsabile del Servizio</w:t>
            </w:r>
          </w:p>
          <w:p w:rsidR="008F1DE5" w:rsidRPr="004D180D" w:rsidRDefault="00A3575E" w:rsidP="005259C1">
            <w:pPr>
              <w:rPr>
                <w:sz w:val="16"/>
                <w:szCs w:val="16"/>
              </w:rPr>
            </w:pPr>
            <w:r>
              <w:rPr>
                <w:sz w:val="16"/>
                <w:szCs w:val="16"/>
              </w:rPr>
              <w:t>Dott.ssa Maria Rosaria Panico</w:t>
            </w:r>
          </w:p>
        </w:tc>
        <w:tc>
          <w:tcPr>
            <w:tcW w:w="1134" w:type="dxa"/>
          </w:tcPr>
          <w:p w:rsidR="00543F9E" w:rsidRPr="00543F9E" w:rsidRDefault="00543F9E" w:rsidP="005259C1">
            <w:pPr>
              <w:rPr>
                <w:sz w:val="16"/>
                <w:szCs w:val="16"/>
              </w:rPr>
            </w:pPr>
            <w:r w:rsidRPr="00543F9E">
              <w:rPr>
                <w:sz w:val="16"/>
                <w:szCs w:val="16"/>
              </w:rPr>
              <w:t>Determina</w:t>
            </w:r>
          </w:p>
        </w:tc>
        <w:tc>
          <w:tcPr>
            <w:tcW w:w="1134" w:type="dxa"/>
          </w:tcPr>
          <w:p w:rsidR="00543F9E" w:rsidRPr="00543F9E" w:rsidRDefault="00543F9E" w:rsidP="005259C1">
            <w:pPr>
              <w:rPr>
                <w:rFonts w:cstheme="minorHAnsi"/>
                <w:sz w:val="16"/>
                <w:szCs w:val="16"/>
              </w:rPr>
            </w:pPr>
            <w:r w:rsidRPr="00543F9E">
              <w:rPr>
                <w:rFonts w:cstheme="minorHAnsi"/>
                <w:sz w:val="16"/>
                <w:szCs w:val="16"/>
              </w:rPr>
              <w:t>n.276 del 16.3.2015</w:t>
            </w:r>
          </w:p>
        </w:tc>
        <w:tc>
          <w:tcPr>
            <w:tcW w:w="1417" w:type="dxa"/>
          </w:tcPr>
          <w:p w:rsidR="00543F9E" w:rsidRPr="00543F9E" w:rsidRDefault="00543F9E" w:rsidP="00C16F51">
            <w:pPr>
              <w:rPr>
                <w:rFonts w:cstheme="minorHAnsi"/>
                <w:sz w:val="16"/>
                <w:szCs w:val="16"/>
              </w:rPr>
            </w:pPr>
            <w:r w:rsidRPr="00543F9E">
              <w:rPr>
                <w:rFonts w:cstheme="minorHAnsi"/>
                <w:sz w:val="16"/>
                <w:szCs w:val="16"/>
              </w:rPr>
              <w:t xml:space="preserve">RICORSO INNANZI AL TRIBUNALE </w:t>
            </w:r>
            <w:proofErr w:type="spellStart"/>
            <w:r w:rsidRPr="00543F9E">
              <w:rPr>
                <w:rFonts w:cstheme="minorHAnsi"/>
                <w:sz w:val="16"/>
                <w:szCs w:val="16"/>
              </w:rPr>
              <w:t>DI</w:t>
            </w:r>
            <w:proofErr w:type="spellEnd"/>
            <w:r w:rsidRPr="00543F9E">
              <w:rPr>
                <w:rFonts w:cstheme="minorHAnsi"/>
                <w:sz w:val="16"/>
                <w:szCs w:val="16"/>
              </w:rPr>
              <w:t xml:space="preserve"> LECCE. CONFERIMENTO INCARICO A LEGALE E IMPEGNO DELLA SPESA.</w:t>
            </w:r>
          </w:p>
        </w:tc>
        <w:tc>
          <w:tcPr>
            <w:tcW w:w="6804" w:type="dxa"/>
          </w:tcPr>
          <w:p w:rsidR="00543F9E" w:rsidRPr="00543F9E" w:rsidRDefault="00543F9E" w:rsidP="00C16F51">
            <w:pPr>
              <w:pStyle w:val="Corpodeltesto"/>
              <w:rPr>
                <w:rFonts w:asciiTheme="minorHAnsi" w:hAnsiTheme="minorHAnsi" w:cstheme="minorHAnsi"/>
                <w:sz w:val="16"/>
                <w:szCs w:val="16"/>
              </w:rPr>
            </w:pPr>
            <w:r w:rsidRPr="00543F9E">
              <w:rPr>
                <w:rFonts w:asciiTheme="minorHAnsi" w:hAnsiTheme="minorHAnsi" w:cstheme="minorHAnsi"/>
                <w:sz w:val="16"/>
                <w:szCs w:val="16"/>
              </w:rPr>
              <w:t>[…]</w:t>
            </w:r>
          </w:p>
          <w:p w:rsidR="00543F9E" w:rsidRPr="00543F9E" w:rsidRDefault="00543F9E" w:rsidP="00543F9E">
            <w:pPr>
              <w:rPr>
                <w:rFonts w:cs="Arial"/>
                <w:sz w:val="16"/>
                <w:szCs w:val="16"/>
              </w:rPr>
            </w:pPr>
            <w:r w:rsidRPr="00543F9E">
              <w:rPr>
                <w:rFonts w:cs="Arial"/>
                <w:sz w:val="16"/>
                <w:szCs w:val="16"/>
              </w:rPr>
              <w:t>Premesso:</w:t>
            </w:r>
          </w:p>
          <w:p w:rsidR="00543F9E" w:rsidRPr="00543F9E" w:rsidRDefault="00543F9E" w:rsidP="00543F9E">
            <w:pPr>
              <w:jc w:val="both"/>
              <w:rPr>
                <w:rFonts w:cs="Arial"/>
                <w:sz w:val="16"/>
                <w:szCs w:val="16"/>
              </w:rPr>
            </w:pPr>
          </w:p>
          <w:p w:rsidR="00543F9E" w:rsidRPr="00543F9E" w:rsidRDefault="00543F9E" w:rsidP="00543F9E">
            <w:pPr>
              <w:jc w:val="both"/>
              <w:rPr>
                <w:rFonts w:cs="Arial"/>
                <w:sz w:val="16"/>
                <w:szCs w:val="16"/>
              </w:rPr>
            </w:pPr>
            <w:r w:rsidRPr="00543F9E">
              <w:rPr>
                <w:rFonts w:cs="Arial"/>
                <w:sz w:val="16"/>
                <w:szCs w:val="16"/>
              </w:rPr>
              <w:t xml:space="preserve">Che con deliberazione della G.C. n.17 del 15.1.2015 questo Comune deliberava di costituirsi nel giudizio mosso contro questo Comune innanzi al Tribunale di Lecce da […] che, per effetto di usucapione, si dichiara proprietaria esclusiva e assoluta dell’immobile sito in </w:t>
            </w:r>
            <w:proofErr w:type="spellStart"/>
            <w:r w:rsidRPr="00543F9E">
              <w:rPr>
                <w:rFonts w:cs="Arial"/>
                <w:sz w:val="16"/>
                <w:szCs w:val="16"/>
              </w:rPr>
              <w:t>Tricase</w:t>
            </w:r>
            <w:proofErr w:type="spellEnd"/>
            <w:r w:rsidRPr="00543F9E">
              <w:rPr>
                <w:rFonts w:cs="Arial"/>
                <w:sz w:val="16"/>
                <w:szCs w:val="16"/>
              </w:rPr>
              <w:t xml:space="preserve"> alla via A. </w:t>
            </w:r>
            <w:proofErr w:type="spellStart"/>
            <w:r w:rsidR="00F80FD4">
              <w:rPr>
                <w:rFonts w:cs="Arial"/>
                <w:sz w:val="16"/>
                <w:szCs w:val="16"/>
              </w:rPr>
              <w:t>Rosmini</w:t>
            </w:r>
            <w:proofErr w:type="spellEnd"/>
            <w:r w:rsidR="00F80FD4">
              <w:rPr>
                <w:rFonts w:cs="Arial"/>
                <w:sz w:val="16"/>
                <w:szCs w:val="16"/>
              </w:rPr>
              <w:t xml:space="preserve"> […]</w:t>
            </w:r>
            <w:r w:rsidRPr="00543F9E">
              <w:rPr>
                <w:rFonts w:cs="Arial"/>
                <w:sz w:val="16"/>
                <w:szCs w:val="16"/>
              </w:rPr>
              <w:t>.</w:t>
            </w:r>
          </w:p>
          <w:p w:rsidR="00543F9E" w:rsidRPr="00543F9E" w:rsidRDefault="00774A2C" w:rsidP="00543F9E">
            <w:pPr>
              <w:jc w:val="both"/>
              <w:rPr>
                <w:rFonts w:cs="Arial"/>
                <w:sz w:val="16"/>
                <w:szCs w:val="16"/>
              </w:rPr>
            </w:pPr>
            <w:r>
              <w:rPr>
                <w:rFonts w:cs="Arial"/>
                <w:sz w:val="16"/>
                <w:szCs w:val="16"/>
              </w:rPr>
              <w:t>La sig.ra […]</w:t>
            </w:r>
            <w:r w:rsidR="00543F9E" w:rsidRPr="00543F9E">
              <w:rPr>
                <w:rFonts w:cs="Arial"/>
                <w:sz w:val="16"/>
                <w:szCs w:val="16"/>
              </w:rPr>
              <w:t xml:space="preserve"> è coniug</w:t>
            </w:r>
            <w:r>
              <w:rPr>
                <w:rFonts w:cs="Arial"/>
                <w:sz w:val="16"/>
                <w:szCs w:val="16"/>
              </w:rPr>
              <w:t>e superstite di […]</w:t>
            </w:r>
            <w:r w:rsidR="00543F9E" w:rsidRPr="00543F9E">
              <w:rPr>
                <w:rFonts w:cs="Arial"/>
                <w:sz w:val="16"/>
                <w:szCs w:val="16"/>
              </w:rPr>
              <w:t xml:space="preserve">, al quale, trovandosi in stato di sfratto giudiziario e di grave disagio economico,  con delibera G.C. n.182 del 21.2.1981 questo Comune assegnava l’immobile di via </w:t>
            </w:r>
            <w:proofErr w:type="spellStart"/>
            <w:r w:rsidR="00543F9E" w:rsidRPr="00543F9E">
              <w:rPr>
                <w:rFonts w:cs="Arial"/>
                <w:sz w:val="16"/>
                <w:szCs w:val="16"/>
              </w:rPr>
              <w:t>Rosmini</w:t>
            </w:r>
            <w:proofErr w:type="spellEnd"/>
            <w:r w:rsidR="00543F9E" w:rsidRPr="00543F9E">
              <w:rPr>
                <w:rFonts w:cs="Arial"/>
                <w:sz w:val="16"/>
                <w:szCs w:val="16"/>
              </w:rPr>
              <w:t>, senza pretesa di locazione;</w:t>
            </w:r>
          </w:p>
          <w:p w:rsidR="00543F9E" w:rsidRPr="00543F9E" w:rsidRDefault="00543F9E" w:rsidP="00543F9E">
            <w:pPr>
              <w:jc w:val="both"/>
              <w:rPr>
                <w:rFonts w:cs="Arial"/>
                <w:bCs/>
                <w:sz w:val="16"/>
                <w:szCs w:val="16"/>
              </w:rPr>
            </w:pPr>
          </w:p>
          <w:p w:rsidR="00543F9E" w:rsidRPr="00543F9E" w:rsidRDefault="00543F9E" w:rsidP="00543F9E">
            <w:pPr>
              <w:jc w:val="both"/>
              <w:rPr>
                <w:rFonts w:cs="Arial"/>
                <w:sz w:val="16"/>
                <w:szCs w:val="16"/>
              </w:rPr>
            </w:pPr>
            <w:r w:rsidRPr="00543F9E">
              <w:rPr>
                <w:rFonts w:cs="Arial"/>
                <w:bCs/>
                <w:sz w:val="16"/>
                <w:szCs w:val="16"/>
              </w:rPr>
              <w:t>Che con la sopra citata delibera si demanda al Responsabile d</w:t>
            </w:r>
            <w:r w:rsidRPr="00543F9E">
              <w:rPr>
                <w:rFonts w:cs="Arial"/>
                <w:sz w:val="16"/>
                <w:szCs w:val="16"/>
              </w:rPr>
              <w:t>el Servizio l’adozione del provvedimento di incarico a legale di fiducia dell’Ente, a tutela e salvaguardia di ogni ragione ed interesse del medesimo;</w:t>
            </w:r>
          </w:p>
          <w:p w:rsidR="00543F9E" w:rsidRPr="00543F9E" w:rsidRDefault="00543F9E" w:rsidP="00543F9E">
            <w:pPr>
              <w:jc w:val="both"/>
              <w:rPr>
                <w:rFonts w:eastAsia="SimSun" w:cs="Arial"/>
                <w:sz w:val="16"/>
                <w:szCs w:val="16"/>
              </w:rPr>
            </w:pPr>
          </w:p>
          <w:p w:rsidR="00543F9E" w:rsidRPr="00543F9E" w:rsidRDefault="00543F9E" w:rsidP="00543F9E">
            <w:pPr>
              <w:jc w:val="both"/>
              <w:rPr>
                <w:rFonts w:cs="Arial"/>
                <w:sz w:val="16"/>
                <w:szCs w:val="16"/>
              </w:rPr>
            </w:pPr>
            <w:r w:rsidRPr="00543F9E">
              <w:rPr>
                <w:rFonts w:cs="Arial"/>
                <w:sz w:val="16"/>
                <w:szCs w:val="16"/>
              </w:rPr>
              <w:t>Ritenuto di conferire incarico all’Avv. Fernando Cesare Amoroso - del Foro di Lecce – il  cui nominativo è presente nell’Albo Comunale Legali;</w:t>
            </w:r>
          </w:p>
          <w:p w:rsidR="00543F9E" w:rsidRPr="00543F9E" w:rsidRDefault="00543F9E" w:rsidP="00543F9E">
            <w:pPr>
              <w:jc w:val="both"/>
              <w:rPr>
                <w:rFonts w:cs="Arial"/>
                <w:sz w:val="16"/>
                <w:szCs w:val="16"/>
              </w:rPr>
            </w:pPr>
          </w:p>
          <w:p w:rsidR="00543F9E" w:rsidRPr="00543F9E" w:rsidRDefault="00543F9E" w:rsidP="00543F9E">
            <w:pPr>
              <w:jc w:val="both"/>
              <w:rPr>
                <w:rFonts w:cs="Arial"/>
                <w:sz w:val="16"/>
                <w:szCs w:val="16"/>
              </w:rPr>
            </w:pPr>
            <w:r w:rsidRPr="00543F9E">
              <w:rPr>
                <w:rFonts w:cs="Arial"/>
                <w:sz w:val="16"/>
                <w:szCs w:val="16"/>
              </w:rPr>
              <w:t>Ritenuto di provvedere in merito;</w:t>
            </w:r>
          </w:p>
          <w:p w:rsidR="00543F9E" w:rsidRPr="00543F9E" w:rsidRDefault="00543F9E" w:rsidP="00543F9E">
            <w:pPr>
              <w:jc w:val="both"/>
              <w:rPr>
                <w:rFonts w:cs="Arial"/>
                <w:sz w:val="16"/>
                <w:szCs w:val="16"/>
              </w:rPr>
            </w:pPr>
          </w:p>
          <w:p w:rsidR="00543F9E" w:rsidRPr="00543F9E" w:rsidRDefault="00543F9E" w:rsidP="00543F9E">
            <w:pPr>
              <w:tabs>
                <w:tab w:val="left" w:pos="5580"/>
                <w:tab w:val="left" w:pos="8789"/>
              </w:tabs>
              <w:ind w:left="57" w:right="5"/>
              <w:jc w:val="both"/>
              <w:rPr>
                <w:rFonts w:cs="Arial"/>
                <w:sz w:val="16"/>
                <w:szCs w:val="16"/>
              </w:rPr>
            </w:pPr>
            <w:r w:rsidRPr="00543F9E">
              <w:rPr>
                <w:rFonts w:cs="Arial"/>
                <w:bCs/>
                <w:sz w:val="16"/>
                <w:szCs w:val="16"/>
              </w:rPr>
              <w:t>Eseguito</w:t>
            </w:r>
            <w:r w:rsidRPr="00543F9E">
              <w:rPr>
                <w:rFonts w:cs="Arial"/>
                <w:sz w:val="16"/>
                <w:szCs w:val="16"/>
              </w:rPr>
              <w:t xml:space="preserve"> con esito favorevole il controllo preventivo di regolarità amministrativa del presente atto avendo  verificato:</w:t>
            </w:r>
          </w:p>
          <w:p w:rsidR="00543F9E" w:rsidRPr="00543F9E" w:rsidRDefault="00543F9E" w:rsidP="00543F9E">
            <w:pPr>
              <w:tabs>
                <w:tab w:val="left" w:pos="5580"/>
                <w:tab w:val="left" w:pos="8789"/>
              </w:tabs>
              <w:ind w:left="57" w:right="5"/>
              <w:jc w:val="both"/>
              <w:rPr>
                <w:rFonts w:cs="Arial"/>
                <w:sz w:val="16"/>
                <w:szCs w:val="16"/>
              </w:rPr>
            </w:pPr>
          </w:p>
          <w:p w:rsidR="00543F9E" w:rsidRPr="00543F9E" w:rsidRDefault="00543F9E" w:rsidP="00543F9E">
            <w:pPr>
              <w:pStyle w:val="Paragrafoelenco"/>
              <w:numPr>
                <w:ilvl w:val="0"/>
                <w:numId w:val="63"/>
              </w:numPr>
              <w:tabs>
                <w:tab w:val="left" w:pos="8789"/>
              </w:tabs>
              <w:ind w:right="5"/>
              <w:jc w:val="both"/>
              <w:rPr>
                <w:rFonts w:cs="Arial"/>
                <w:i/>
                <w:iCs/>
                <w:sz w:val="16"/>
                <w:szCs w:val="16"/>
              </w:rPr>
            </w:pPr>
            <w:r w:rsidRPr="00543F9E">
              <w:rPr>
                <w:rFonts w:cs="Arial"/>
                <w:i/>
                <w:iCs/>
                <w:sz w:val="16"/>
                <w:szCs w:val="16"/>
              </w:rPr>
              <w:t>il rispetto delle normative comunitarie, statali, regionali e regolamentari, generali e di settore;</w:t>
            </w:r>
          </w:p>
          <w:p w:rsidR="00543F9E" w:rsidRPr="00543F9E" w:rsidRDefault="00543F9E" w:rsidP="00543F9E">
            <w:pPr>
              <w:pStyle w:val="Paragrafoelenco"/>
              <w:numPr>
                <w:ilvl w:val="0"/>
                <w:numId w:val="63"/>
              </w:numPr>
              <w:tabs>
                <w:tab w:val="left" w:pos="8789"/>
              </w:tabs>
              <w:ind w:right="5"/>
              <w:jc w:val="both"/>
              <w:rPr>
                <w:rFonts w:cs="Arial"/>
                <w:i/>
                <w:iCs/>
                <w:sz w:val="16"/>
                <w:szCs w:val="16"/>
              </w:rPr>
            </w:pPr>
            <w:r w:rsidRPr="00543F9E">
              <w:rPr>
                <w:rFonts w:cs="Arial"/>
                <w:i/>
                <w:iCs/>
                <w:sz w:val="16"/>
                <w:szCs w:val="16"/>
              </w:rPr>
              <w:t>la correttezza e regolarità della procedura;</w:t>
            </w:r>
          </w:p>
          <w:p w:rsidR="00543F9E" w:rsidRPr="00543F9E" w:rsidRDefault="00543F9E" w:rsidP="00543F9E">
            <w:pPr>
              <w:numPr>
                <w:ilvl w:val="0"/>
                <w:numId w:val="63"/>
              </w:numPr>
              <w:tabs>
                <w:tab w:val="num" w:pos="399"/>
                <w:tab w:val="left" w:pos="8789"/>
              </w:tabs>
              <w:ind w:left="57" w:right="5" w:firstLine="0"/>
              <w:jc w:val="both"/>
              <w:rPr>
                <w:rFonts w:cs="Arial"/>
                <w:i/>
                <w:iCs/>
                <w:sz w:val="16"/>
                <w:szCs w:val="16"/>
              </w:rPr>
            </w:pPr>
            <w:r w:rsidRPr="00543F9E">
              <w:rPr>
                <w:rFonts w:cs="Arial"/>
                <w:i/>
                <w:iCs/>
                <w:sz w:val="16"/>
                <w:szCs w:val="16"/>
              </w:rPr>
              <w:t>la correttezza formale nella redazione dell’atto;</w:t>
            </w:r>
          </w:p>
          <w:p w:rsidR="00543F9E" w:rsidRPr="00543F9E" w:rsidRDefault="00543F9E" w:rsidP="00543F9E">
            <w:pPr>
              <w:tabs>
                <w:tab w:val="left" w:pos="8789"/>
              </w:tabs>
              <w:ind w:left="57" w:right="5"/>
              <w:jc w:val="both"/>
              <w:rPr>
                <w:rFonts w:cs="Arial"/>
                <w:sz w:val="16"/>
                <w:szCs w:val="16"/>
              </w:rPr>
            </w:pPr>
          </w:p>
          <w:p w:rsidR="00543F9E" w:rsidRPr="00543F9E" w:rsidRDefault="00543F9E" w:rsidP="00543F9E">
            <w:pPr>
              <w:tabs>
                <w:tab w:val="left" w:pos="8789"/>
              </w:tabs>
              <w:ind w:left="57" w:right="5"/>
              <w:jc w:val="both"/>
              <w:rPr>
                <w:rFonts w:cs="Arial"/>
                <w:sz w:val="16"/>
                <w:szCs w:val="16"/>
              </w:rPr>
            </w:pPr>
            <w:r w:rsidRPr="00543F9E">
              <w:rPr>
                <w:rFonts w:cs="Arial"/>
                <w:bCs/>
                <w:sz w:val="16"/>
                <w:szCs w:val="16"/>
              </w:rPr>
              <w:t>Acquisito</w:t>
            </w:r>
            <w:r w:rsidRPr="00543F9E">
              <w:rPr>
                <w:rFonts w:cs="Arial"/>
                <w:sz w:val="16"/>
                <w:szCs w:val="16"/>
              </w:rPr>
              <w:t xml:space="preserve"> il seguente parere sulla regolarità contabile espresso dal Responsabile dei Servizi Finanziari: “favorevole”;</w:t>
            </w:r>
          </w:p>
          <w:p w:rsidR="00543F9E" w:rsidRPr="00543F9E" w:rsidRDefault="00543F9E" w:rsidP="00543F9E">
            <w:pPr>
              <w:jc w:val="both"/>
              <w:rPr>
                <w:rFonts w:cs="Arial"/>
                <w:sz w:val="16"/>
                <w:szCs w:val="16"/>
              </w:rPr>
            </w:pPr>
            <w:r w:rsidRPr="00543F9E">
              <w:rPr>
                <w:rFonts w:cs="Arial"/>
                <w:sz w:val="16"/>
                <w:szCs w:val="16"/>
              </w:rPr>
              <w:t xml:space="preserve"> </w:t>
            </w:r>
          </w:p>
          <w:p w:rsidR="00543F9E" w:rsidRPr="00543F9E" w:rsidRDefault="00543F9E" w:rsidP="00543F9E">
            <w:pPr>
              <w:rPr>
                <w:rFonts w:cs="Arial"/>
                <w:sz w:val="16"/>
                <w:szCs w:val="16"/>
              </w:rPr>
            </w:pPr>
            <w:r w:rsidRPr="00543F9E">
              <w:rPr>
                <w:rFonts w:cs="Arial"/>
                <w:sz w:val="16"/>
                <w:szCs w:val="16"/>
              </w:rPr>
              <w:t>Visto il D.L.vo n.267 del 18.8.2000;</w:t>
            </w:r>
          </w:p>
          <w:p w:rsidR="00543F9E" w:rsidRPr="00543F9E" w:rsidRDefault="00543F9E" w:rsidP="00543F9E">
            <w:pPr>
              <w:jc w:val="center"/>
              <w:rPr>
                <w:rFonts w:cs="Arial"/>
                <w:b/>
                <w:sz w:val="16"/>
                <w:szCs w:val="16"/>
              </w:rPr>
            </w:pPr>
            <w:r w:rsidRPr="00543F9E">
              <w:rPr>
                <w:rFonts w:cs="Arial"/>
                <w:b/>
                <w:sz w:val="16"/>
                <w:szCs w:val="16"/>
              </w:rPr>
              <w:t>D E T E R M I N A</w:t>
            </w:r>
          </w:p>
          <w:p w:rsidR="00543F9E" w:rsidRPr="00543F9E" w:rsidRDefault="00543F9E" w:rsidP="00543F9E">
            <w:pPr>
              <w:rPr>
                <w:rFonts w:cs="Arial"/>
                <w:sz w:val="16"/>
                <w:szCs w:val="16"/>
              </w:rPr>
            </w:pPr>
          </w:p>
          <w:p w:rsidR="00543F9E" w:rsidRPr="00543F9E" w:rsidRDefault="00543F9E" w:rsidP="00543F9E">
            <w:pPr>
              <w:numPr>
                <w:ilvl w:val="0"/>
                <w:numId w:val="62"/>
              </w:numPr>
              <w:jc w:val="both"/>
              <w:rPr>
                <w:rFonts w:cs="Arial"/>
                <w:sz w:val="16"/>
                <w:szCs w:val="16"/>
              </w:rPr>
            </w:pPr>
            <w:r w:rsidRPr="00543F9E">
              <w:rPr>
                <w:rFonts w:cs="Arial"/>
                <w:bCs/>
                <w:sz w:val="16"/>
                <w:szCs w:val="16"/>
              </w:rPr>
              <w:t xml:space="preserve">In esecuzione della deliberazione di G.C. n.17 del 15.1.2015, </w:t>
            </w:r>
            <w:r w:rsidRPr="00543F9E">
              <w:rPr>
                <w:rFonts w:cs="Arial"/>
                <w:b/>
                <w:bCs/>
                <w:sz w:val="16"/>
                <w:szCs w:val="16"/>
              </w:rPr>
              <w:t>conferire incarico legale  all’Avv. Fernando Cesare Amoroso,</w:t>
            </w:r>
            <w:r w:rsidRPr="00543F9E">
              <w:rPr>
                <w:rFonts w:cs="Arial"/>
                <w:bCs/>
                <w:sz w:val="16"/>
                <w:szCs w:val="16"/>
              </w:rPr>
              <w:t xml:space="preserve"> </w:t>
            </w:r>
            <w:r w:rsidRPr="00543F9E">
              <w:rPr>
                <w:rFonts w:cs="Arial"/>
                <w:sz w:val="16"/>
                <w:szCs w:val="16"/>
              </w:rPr>
              <w:t>del Foro di Lecce, per la salvaguardia e tutela di ogni ragione e interesse di questo Comune nel giudizio mosso contro questo Comune innanzi al Tribu</w:t>
            </w:r>
            <w:r w:rsidR="00774A2C">
              <w:rPr>
                <w:rFonts w:cs="Arial"/>
                <w:sz w:val="16"/>
                <w:szCs w:val="16"/>
              </w:rPr>
              <w:t>nale di Lecce da […]</w:t>
            </w:r>
            <w:r w:rsidRPr="00543F9E">
              <w:rPr>
                <w:rFonts w:cs="Arial"/>
                <w:sz w:val="16"/>
                <w:szCs w:val="16"/>
              </w:rPr>
              <w:t xml:space="preserve"> che, per effetto di usucapione, si dichiara proprietaria esclusiva e assoluta dell’immobile sito in </w:t>
            </w:r>
            <w:proofErr w:type="spellStart"/>
            <w:r w:rsidR="00F80FD4">
              <w:rPr>
                <w:rFonts w:cs="Arial"/>
                <w:sz w:val="16"/>
                <w:szCs w:val="16"/>
              </w:rPr>
              <w:t>Tricase</w:t>
            </w:r>
            <w:proofErr w:type="spellEnd"/>
            <w:r w:rsidR="00F80FD4">
              <w:rPr>
                <w:rFonts w:cs="Arial"/>
                <w:sz w:val="16"/>
                <w:szCs w:val="16"/>
              </w:rPr>
              <w:t xml:space="preserve"> alla via A. </w:t>
            </w:r>
            <w:proofErr w:type="spellStart"/>
            <w:r w:rsidR="00F80FD4">
              <w:rPr>
                <w:rFonts w:cs="Arial"/>
                <w:sz w:val="16"/>
                <w:szCs w:val="16"/>
              </w:rPr>
              <w:t>Rosmini</w:t>
            </w:r>
            <w:proofErr w:type="spellEnd"/>
            <w:r w:rsidR="00F80FD4">
              <w:rPr>
                <w:rFonts w:cs="Arial"/>
                <w:sz w:val="16"/>
                <w:szCs w:val="16"/>
              </w:rPr>
              <w:t xml:space="preserve"> […]</w:t>
            </w:r>
            <w:r w:rsidRPr="00543F9E">
              <w:rPr>
                <w:rFonts w:cs="Arial"/>
                <w:sz w:val="16"/>
                <w:szCs w:val="16"/>
              </w:rPr>
              <w:t>, di proprietà comunale.</w:t>
            </w:r>
          </w:p>
          <w:p w:rsidR="00543F9E" w:rsidRPr="00543F9E" w:rsidRDefault="00543F9E" w:rsidP="00543F9E">
            <w:pPr>
              <w:ind w:left="360"/>
              <w:jc w:val="both"/>
              <w:rPr>
                <w:rFonts w:cs="Arial"/>
                <w:sz w:val="16"/>
                <w:szCs w:val="16"/>
              </w:rPr>
            </w:pPr>
          </w:p>
          <w:p w:rsidR="00543F9E" w:rsidRPr="00543F9E" w:rsidRDefault="00543F9E" w:rsidP="00543F9E">
            <w:pPr>
              <w:numPr>
                <w:ilvl w:val="0"/>
                <w:numId w:val="62"/>
              </w:numPr>
              <w:jc w:val="both"/>
              <w:rPr>
                <w:rFonts w:cs="Arial"/>
                <w:sz w:val="16"/>
                <w:szCs w:val="16"/>
              </w:rPr>
            </w:pPr>
            <w:r w:rsidRPr="00543F9E">
              <w:rPr>
                <w:rFonts w:cs="Arial"/>
                <w:b/>
                <w:bCs/>
                <w:sz w:val="16"/>
                <w:szCs w:val="16"/>
              </w:rPr>
              <w:t>Riconoscere</w:t>
            </w:r>
            <w:r w:rsidRPr="00543F9E">
              <w:rPr>
                <w:rFonts w:cs="Arial"/>
                <w:bCs/>
                <w:sz w:val="16"/>
                <w:szCs w:val="16"/>
              </w:rPr>
              <w:t xml:space="preserve"> al legale</w:t>
            </w:r>
            <w:r w:rsidRPr="00543F9E">
              <w:rPr>
                <w:rFonts w:cs="Arial"/>
                <w:sz w:val="16"/>
                <w:szCs w:val="16"/>
              </w:rPr>
              <w:t xml:space="preserve"> incaricato il compenso di </w:t>
            </w:r>
            <w:r w:rsidRPr="00543F9E">
              <w:rPr>
                <w:rFonts w:cs="Arial"/>
                <w:bCs/>
                <w:sz w:val="16"/>
                <w:szCs w:val="16"/>
              </w:rPr>
              <w:t>euro 4.000,00 oltre accessori di legge</w:t>
            </w:r>
            <w:r w:rsidRPr="00543F9E">
              <w:rPr>
                <w:rFonts w:cs="Arial"/>
                <w:sz w:val="16"/>
                <w:szCs w:val="16"/>
              </w:rPr>
              <w:t xml:space="preserve">, e così per un totale di euro </w:t>
            </w:r>
            <w:r w:rsidRPr="00543F9E">
              <w:rPr>
                <w:b/>
                <w:bCs/>
                <w:sz w:val="16"/>
                <w:szCs w:val="16"/>
              </w:rPr>
              <w:t>5.836,48</w:t>
            </w:r>
            <w:r w:rsidRPr="00543F9E">
              <w:rPr>
                <w:rFonts w:cs="Arial"/>
                <w:sz w:val="16"/>
                <w:szCs w:val="16"/>
              </w:rPr>
              <w:t xml:space="preserve"> con impegno sul</w:t>
            </w:r>
            <w:r w:rsidRPr="00543F9E">
              <w:rPr>
                <w:rFonts w:cs="Arial"/>
                <w:bCs/>
                <w:sz w:val="16"/>
                <w:szCs w:val="16"/>
              </w:rPr>
              <w:t xml:space="preserve"> </w:t>
            </w:r>
            <w:r w:rsidRPr="00543F9E">
              <w:rPr>
                <w:rFonts w:cs="Arial"/>
                <w:b/>
                <w:bCs/>
                <w:sz w:val="16"/>
                <w:szCs w:val="16"/>
              </w:rPr>
              <w:t>cap.300</w:t>
            </w:r>
            <w:r w:rsidRPr="00543F9E">
              <w:rPr>
                <w:rFonts w:cs="Arial"/>
                <w:bCs/>
                <w:sz w:val="16"/>
                <w:szCs w:val="16"/>
              </w:rPr>
              <w:t xml:space="preserve"> </w:t>
            </w:r>
            <w:r w:rsidRPr="00543F9E">
              <w:rPr>
                <w:rFonts w:cs="Arial"/>
                <w:sz w:val="16"/>
                <w:szCs w:val="16"/>
              </w:rPr>
              <w:t xml:space="preserve">“Spese per liti, arbitraggi, risarcimento danni, ecc.” del corrente </w:t>
            </w:r>
            <w:proofErr w:type="spellStart"/>
            <w:r w:rsidRPr="00543F9E">
              <w:rPr>
                <w:rFonts w:cs="Arial"/>
                <w:sz w:val="16"/>
                <w:szCs w:val="16"/>
              </w:rPr>
              <w:t>e.f.</w:t>
            </w:r>
            <w:proofErr w:type="spellEnd"/>
            <w:r w:rsidRPr="00543F9E">
              <w:rPr>
                <w:rFonts w:cs="Arial"/>
                <w:sz w:val="16"/>
                <w:szCs w:val="16"/>
              </w:rPr>
              <w:t xml:space="preserve">, stabilendo, altresì, ogni altra determinazione su apposita convenzione da stipularsi con il legale. </w:t>
            </w:r>
          </w:p>
          <w:p w:rsidR="00543F9E" w:rsidRPr="00543F9E" w:rsidRDefault="00543F9E" w:rsidP="00C16F51">
            <w:pPr>
              <w:pStyle w:val="Corpodeltesto"/>
              <w:rPr>
                <w:rFonts w:asciiTheme="minorHAnsi" w:hAnsiTheme="minorHAnsi" w:cstheme="minorHAnsi"/>
                <w:sz w:val="16"/>
                <w:szCs w:val="16"/>
              </w:rPr>
            </w:pPr>
          </w:p>
        </w:tc>
        <w:tc>
          <w:tcPr>
            <w:tcW w:w="1134" w:type="dxa"/>
          </w:tcPr>
          <w:p w:rsidR="00543F9E" w:rsidRPr="00543F9E" w:rsidRDefault="00543F9E" w:rsidP="00C16F51">
            <w:pPr>
              <w:rPr>
                <w:rFonts w:cstheme="minorHAnsi"/>
                <w:bCs/>
                <w:sz w:val="16"/>
                <w:szCs w:val="16"/>
              </w:rPr>
            </w:pPr>
            <w:r w:rsidRPr="00543F9E">
              <w:rPr>
                <w:rFonts w:cs="Arial"/>
                <w:sz w:val="16"/>
                <w:szCs w:val="16"/>
              </w:rPr>
              <w:t xml:space="preserve">euro </w:t>
            </w:r>
            <w:r w:rsidRPr="00543F9E">
              <w:rPr>
                <w:b/>
                <w:bCs/>
                <w:sz w:val="16"/>
                <w:szCs w:val="16"/>
              </w:rPr>
              <w:t>5.836,48</w:t>
            </w:r>
          </w:p>
        </w:tc>
        <w:tc>
          <w:tcPr>
            <w:tcW w:w="1701" w:type="dxa"/>
          </w:tcPr>
          <w:p w:rsidR="00543F9E" w:rsidRPr="001C22C4" w:rsidRDefault="00774A2C" w:rsidP="00C16F51">
            <w:pPr>
              <w:rPr>
                <w:rFonts w:cstheme="minorHAnsi"/>
                <w:sz w:val="16"/>
                <w:szCs w:val="16"/>
              </w:rPr>
            </w:pPr>
            <w:r w:rsidRPr="00543F9E">
              <w:rPr>
                <w:rFonts w:cs="Arial"/>
                <w:sz w:val="16"/>
                <w:szCs w:val="16"/>
              </w:rPr>
              <w:t>deliberazione della G.C. n.17 del 15.1.2015</w:t>
            </w:r>
          </w:p>
        </w:tc>
      </w:tr>
      <w:tr w:rsidR="00543F9E" w:rsidRPr="004D180D" w:rsidTr="00880A92">
        <w:tc>
          <w:tcPr>
            <w:tcW w:w="1668" w:type="dxa"/>
          </w:tcPr>
          <w:p w:rsidR="00543F9E" w:rsidRDefault="00543F9E" w:rsidP="00B155BA">
            <w:pPr>
              <w:rPr>
                <w:sz w:val="16"/>
                <w:szCs w:val="16"/>
              </w:rPr>
            </w:pPr>
            <w:r w:rsidRPr="004D180D">
              <w:rPr>
                <w:sz w:val="16"/>
                <w:szCs w:val="16"/>
              </w:rPr>
              <w:t>Responsabile del Servizio</w:t>
            </w:r>
          </w:p>
          <w:p w:rsidR="008F1DE5" w:rsidRPr="004D180D" w:rsidRDefault="00A3575E" w:rsidP="00B155BA">
            <w:pPr>
              <w:rPr>
                <w:sz w:val="16"/>
                <w:szCs w:val="16"/>
              </w:rPr>
            </w:pPr>
            <w:r>
              <w:rPr>
                <w:sz w:val="16"/>
                <w:szCs w:val="16"/>
              </w:rPr>
              <w:lastRenderedPageBreak/>
              <w:t>Dott.ssa Maria Rosaria Panico</w:t>
            </w:r>
          </w:p>
        </w:tc>
        <w:tc>
          <w:tcPr>
            <w:tcW w:w="1134" w:type="dxa"/>
          </w:tcPr>
          <w:p w:rsidR="00543F9E" w:rsidRPr="004D180D" w:rsidRDefault="00543F9E" w:rsidP="00B155BA">
            <w:pPr>
              <w:rPr>
                <w:sz w:val="16"/>
                <w:szCs w:val="16"/>
              </w:rPr>
            </w:pPr>
            <w:r w:rsidRPr="004D180D">
              <w:rPr>
                <w:sz w:val="16"/>
                <w:szCs w:val="16"/>
              </w:rPr>
              <w:lastRenderedPageBreak/>
              <w:t>Determina</w:t>
            </w:r>
          </w:p>
        </w:tc>
        <w:tc>
          <w:tcPr>
            <w:tcW w:w="1134" w:type="dxa"/>
          </w:tcPr>
          <w:p w:rsidR="00543F9E" w:rsidRPr="00CD2F9F" w:rsidRDefault="00543F9E" w:rsidP="00C16F51">
            <w:pPr>
              <w:rPr>
                <w:rFonts w:cstheme="minorHAnsi"/>
                <w:sz w:val="16"/>
                <w:szCs w:val="16"/>
              </w:rPr>
            </w:pPr>
            <w:r w:rsidRPr="00CD2F9F">
              <w:rPr>
                <w:rFonts w:cstheme="minorHAnsi"/>
                <w:sz w:val="16"/>
                <w:szCs w:val="16"/>
              </w:rPr>
              <w:t>n.297 del 23.3.2015</w:t>
            </w:r>
          </w:p>
        </w:tc>
        <w:tc>
          <w:tcPr>
            <w:tcW w:w="1417" w:type="dxa"/>
          </w:tcPr>
          <w:p w:rsidR="00543F9E" w:rsidRPr="00CD2F9F" w:rsidRDefault="00543F9E" w:rsidP="00C16F51">
            <w:pPr>
              <w:rPr>
                <w:rFonts w:cstheme="minorHAnsi"/>
                <w:sz w:val="16"/>
                <w:szCs w:val="16"/>
              </w:rPr>
            </w:pPr>
            <w:r w:rsidRPr="00CD2F9F">
              <w:rPr>
                <w:rFonts w:cstheme="minorHAnsi"/>
                <w:sz w:val="16"/>
                <w:szCs w:val="16"/>
              </w:rPr>
              <w:t xml:space="preserve">DETERMINAZIONE </w:t>
            </w:r>
            <w:proofErr w:type="spellStart"/>
            <w:r w:rsidRPr="00CD2F9F">
              <w:rPr>
                <w:rFonts w:cstheme="minorHAnsi"/>
                <w:sz w:val="16"/>
                <w:szCs w:val="16"/>
              </w:rPr>
              <w:t>R.S.</w:t>
            </w:r>
            <w:proofErr w:type="spellEnd"/>
            <w:r w:rsidRPr="00CD2F9F">
              <w:rPr>
                <w:rFonts w:cstheme="minorHAnsi"/>
                <w:sz w:val="16"/>
                <w:szCs w:val="16"/>
              </w:rPr>
              <w:t xml:space="preserve"> N.268 DEL </w:t>
            </w:r>
            <w:r w:rsidRPr="00CD2F9F">
              <w:rPr>
                <w:rFonts w:cstheme="minorHAnsi"/>
                <w:sz w:val="16"/>
                <w:szCs w:val="16"/>
              </w:rPr>
              <w:lastRenderedPageBreak/>
              <w:t>13.3.2015 - RETTIFICA.</w:t>
            </w:r>
          </w:p>
        </w:tc>
        <w:tc>
          <w:tcPr>
            <w:tcW w:w="6804" w:type="dxa"/>
          </w:tcPr>
          <w:p w:rsidR="00543F9E" w:rsidRPr="00CD2F9F" w:rsidRDefault="00543F9E" w:rsidP="00C16F51">
            <w:pPr>
              <w:autoSpaceDE w:val="0"/>
              <w:autoSpaceDN w:val="0"/>
              <w:adjustRightInd w:val="0"/>
              <w:jc w:val="both"/>
              <w:rPr>
                <w:rFonts w:cstheme="minorHAnsi"/>
                <w:sz w:val="16"/>
                <w:szCs w:val="16"/>
              </w:rPr>
            </w:pPr>
            <w:r w:rsidRPr="00CD2F9F">
              <w:rPr>
                <w:rFonts w:cstheme="minorHAnsi"/>
                <w:sz w:val="16"/>
                <w:szCs w:val="16"/>
              </w:rPr>
              <w:lastRenderedPageBreak/>
              <w:t>[…]</w:t>
            </w:r>
          </w:p>
          <w:p w:rsidR="00543F9E" w:rsidRPr="00CD2F9F" w:rsidRDefault="00543F9E" w:rsidP="00CD2F9F">
            <w:pPr>
              <w:jc w:val="both"/>
              <w:rPr>
                <w:rFonts w:cstheme="minorHAnsi"/>
                <w:sz w:val="16"/>
                <w:szCs w:val="16"/>
              </w:rPr>
            </w:pPr>
            <w:r w:rsidRPr="00CD2F9F">
              <w:rPr>
                <w:rFonts w:cstheme="minorHAnsi"/>
                <w:sz w:val="16"/>
                <w:szCs w:val="16"/>
              </w:rPr>
              <w:t>Premesso:</w:t>
            </w:r>
          </w:p>
          <w:p w:rsidR="00543F9E" w:rsidRPr="00CD2F9F" w:rsidRDefault="00543F9E" w:rsidP="00CD2F9F">
            <w:pPr>
              <w:jc w:val="both"/>
              <w:rPr>
                <w:rFonts w:cstheme="minorHAnsi"/>
                <w:sz w:val="16"/>
                <w:szCs w:val="16"/>
              </w:rPr>
            </w:pPr>
          </w:p>
          <w:p w:rsidR="00543F9E" w:rsidRPr="00CD2F9F" w:rsidRDefault="00543F9E" w:rsidP="00CD2F9F">
            <w:pPr>
              <w:jc w:val="both"/>
              <w:rPr>
                <w:rFonts w:cstheme="minorHAnsi"/>
                <w:sz w:val="16"/>
                <w:szCs w:val="16"/>
              </w:rPr>
            </w:pPr>
            <w:r w:rsidRPr="00CD2F9F">
              <w:rPr>
                <w:rFonts w:cstheme="minorHAnsi"/>
                <w:sz w:val="16"/>
                <w:szCs w:val="16"/>
              </w:rPr>
              <w:t xml:space="preserve">Che con  propria determinazione n.268 del 13.3.2015 è stato conferito incarico legale in favore del Prof. Avv. Ernesto </w:t>
            </w:r>
            <w:proofErr w:type="spellStart"/>
            <w:r w:rsidRPr="00CD2F9F">
              <w:rPr>
                <w:rFonts w:cstheme="minorHAnsi"/>
                <w:sz w:val="16"/>
                <w:szCs w:val="16"/>
              </w:rPr>
              <w:t>Sticchi</w:t>
            </w:r>
            <w:proofErr w:type="spellEnd"/>
            <w:r w:rsidRPr="00CD2F9F">
              <w:rPr>
                <w:rFonts w:cstheme="minorHAnsi"/>
                <w:sz w:val="16"/>
                <w:szCs w:val="16"/>
              </w:rPr>
              <w:t xml:space="preserve"> Damiani per la difesa di questo Comune nel ricorso proposto innanzi al T.A.R. Regione Puglia – Sezione di Lecce – da parte della ditta […], e assunto impegno della spesa;</w:t>
            </w:r>
          </w:p>
          <w:p w:rsidR="00543F9E" w:rsidRPr="00CD2F9F" w:rsidRDefault="00543F9E" w:rsidP="00CD2F9F">
            <w:pPr>
              <w:jc w:val="both"/>
              <w:rPr>
                <w:rFonts w:cstheme="minorHAnsi"/>
                <w:sz w:val="16"/>
                <w:szCs w:val="16"/>
              </w:rPr>
            </w:pPr>
          </w:p>
          <w:p w:rsidR="00543F9E" w:rsidRPr="00CD2F9F" w:rsidRDefault="00543F9E" w:rsidP="00CD2F9F">
            <w:pPr>
              <w:jc w:val="both"/>
              <w:rPr>
                <w:rFonts w:cstheme="minorHAnsi"/>
                <w:sz w:val="16"/>
                <w:szCs w:val="16"/>
              </w:rPr>
            </w:pPr>
            <w:r w:rsidRPr="00CD2F9F">
              <w:rPr>
                <w:rFonts w:cstheme="minorHAnsi"/>
                <w:sz w:val="16"/>
                <w:szCs w:val="16"/>
              </w:rPr>
              <w:t>Atteso che, per mero errore materiale, l’impegno della spesa è stato indicato in euro 15.000,00 oltre accessori, in luogo di euro 10.000,00 oltre accessori di legge;</w:t>
            </w:r>
          </w:p>
          <w:p w:rsidR="00543F9E" w:rsidRPr="00CD2F9F" w:rsidRDefault="00543F9E" w:rsidP="00CD2F9F">
            <w:pPr>
              <w:jc w:val="both"/>
              <w:rPr>
                <w:rFonts w:cstheme="minorHAnsi"/>
                <w:sz w:val="16"/>
                <w:szCs w:val="16"/>
              </w:rPr>
            </w:pPr>
          </w:p>
          <w:p w:rsidR="00543F9E" w:rsidRPr="00CD2F9F" w:rsidRDefault="00543F9E" w:rsidP="00CD2F9F">
            <w:pPr>
              <w:jc w:val="both"/>
              <w:rPr>
                <w:rFonts w:cstheme="minorHAnsi"/>
                <w:sz w:val="16"/>
                <w:szCs w:val="16"/>
              </w:rPr>
            </w:pPr>
            <w:r w:rsidRPr="00CD2F9F">
              <w:rPr>
                <w:rFonts w:cstheme="minorHAnsi"/>
                <w:sz w:val="16"/>
                <w:szCs w:val="16"/>
              </w:rPr>
              <w:t>Ritenuto di apportare la dovuta rettifica;</w:t>
            </w:r>
          </w:p>
          <w:p w:rsidR="00543F9E" w:rsidRPr="00CD2F9F" w:rsidRDefault="00543F9E" w:rsidP="00CD2F9F">
            <w:pPr>
              <w:jc w:val="both"/>
              <w:rPr>
                <w:rFonts w:cstheme="minorHAnsi"/>
                <w:sz w:val="16"/>
                <w:szCs w:val="16"/>
              </w:rPr>
            </w:pPr>
          </w:p>
          <w:p w:rsidR="00543F9E" w:rsidRPr="00CD2F9F" w:rsidRDefault="00543F9E" w:rsidP="00CD2F9F">
            <w:pPr>
              <w:jc w:val="both"/>
              <w:rPr>
                <w:rFonts w:cstheme="minorHAnsi"/>
                <w:sz w:val="16"/>
                <w:szCs w:val="16"/>
              </w:rPr>
            </w:pPr>
            <w:r w:rsidRPr="00CD2F9F">
              <w:rPr>
                <w:rFonts w:cstheme="minorHAnsi"/>
                <w:b/>
                <w:bCs/>
                <w:sz w:val="16"/>
                <w:szCs w:val="16"/>
              </w:rPr>
              <w:t>Eseguito</w:t>
            </w:r>
            <w:r w:rsidRPr="00CD2F9F">
              <w:rPr>
                <w:rFonts w:cstheme="minorHAnsi"/>
                <w:sz w:val="16"/>
                <w:szCs w:val="16"/>
              </w:rPr>
              <w:t xml:space="preserve"> con esito favorevole il controllo preventivo di regolarità amministrativa del presente atto avendo  verificato:</w:t>
            </w:r>
          </w:p>
          <w:p w:rsidR="00543F9E" w:rsidRPr="00CD2F9F" w:rsidRDefault="00543F9E" w:rsidP="00CD2F9F">
            <w:pPr>
              <w:tabs>
                <w:tab w:val="left" w:pos="8789"/>
              </w:tabs>
              <w:ind w:left="57" w:right="5"/>
              <w:jc w:val="both"/>
              <w:rPr>
                <w:rFonts w:cstheme="minorHAnsi"/>
                <w:i/>
                <w:iCs/>
                <w:sz w:val="16"/>
                <w:szCs w:val="16"/>
              </w:rPr>
            </w:pPr>
            <w:r w:rsidRPr="00CD2F9F">
              <w:rPr>
                <w:rFonts w:cstheme="minorHAnsi"/>
                <w:i/>
                <w:iCs/>
                <w:sz w:val="16"/>
                <w:szCs w:val="16"/>
              </w:rPr>
              <w:t>a) il rispetto delle normative comunitarie, statali, regionali e regolamentari, generali e di settore;</w:t>
            </w:r>
          </w:p>
          <w:p w:rsidR="00543F9E" w:rsidRPr="00CD2F9F" w:rsidRDefault="00543F9E" w:rsidP="00CD2F9F">
            <w:pPr>
              <w:tabs>
                <w:tab w:val="left" w:pos="8789"/>
              </w:tabs>
              <w:ind w:left="57" w:right="5"/>
              <w:jc w:val="both"/>
              <w:rPr>
                <w:rFonts w:cstheme="minorHAnsi"/>
                <w:i/>
                <w:iCs/>
                <w:sz w:val="16"/>
                <w:szCs w:val="16"/>
              </w:rPr>
            </w:pPr>
            <w:r w:rsidRPr="00CD2F9F">
              <w:rPr>
                <w:rFonts w:cstheme="minorHAnsi"/>
                <w:i/>
                <w:iCs/>
                <w:sz w:val="16"/>
                <w:szCs w:val="16"/>
              </w:rPr>
              <w:t>b) la correttezza e regolarità della procedura;</w:t>
            </w:r>
          </w:p>
          <w:p w:rsidR="00543F9E" w:rsidRPr="00CD2F9F" w:rsidRDefault="00543F9E" w:rsidP="00CD2F9F">
            <w:pPr>
              <w:tabs>
                <w:tab w:val="left" w:pos="8789"/>
              </w:tabs>
              <w:ind w:left="57" w:right="5"/>
              <w:jc w:val="both"/>
              <w:rPr>
                <w:rFonts w:cstheme="minorHAnsi"/>
                <w:i/>
                <w:iCs/>
                <w:sz w:val="16"/>
                <w:szCs w:val="16"/>
              </w:rPr>
            </w:pPr>
            <w:r w:rsidRPr="00CD2F9F">
              <w:rPr>
                <w:rFonts w:cstheme="minorHAnsi"/>
                <w:i/>
                <w:iCs/>
                <w:sz w:val="16"/>
                <w:szCs w:val="16"/>
              </w:rPr>
              <w:t>c) la correttezza formale nella redazione dell’atto;</w:t>
            </w:r>
          </w:p>
          <w:p w:rsidR="00543F9E" w:rsidRPr="00CD2F9F" w:rsidRDefault="00543F9E" w:rsidP="00CD2F9F">
            <w:pPr>
              <w:tabs>
                <w:tab w:val="left" w:pos="8789"/>
              </w:tabs>
              <w:ind w:left="57" w:right="5"/>
              <w:jc w:val="both"/>
              <w:rPr>
                <w:rFonts w:cstheme="minorHAnsi"/>
                <w:b/>
                <w:bCs/>
                <w:sz w:val="16"/>
                <w:szCs w:val="16"/>
              </w:rPr>
            </w:pPr>
          </w:p>
          <w:p w:rsidR="00543F9E" w:rsidRPr="00CD2F9F" w:rsidRDefault="00543F9E" w:rsidP="00CD2F9F">
            <w:pPr>
              <w:tabs>
                <w:tab w:val="left" w:pos="8789"/>
              </w:tabs>
              <w:ind w:left="57" w:right="5"/>
              <w:jc w:val="both"/>
              <w:rPr>
                <w:rFonts w:cstheme="minorHAnsi"/>
                <w:sz w:val="16"/>
                <w:szCs w:val="16"/>
              </w:rPr>
            </w:pPr>
            <w:r w:rsidRPr="00CD2F9F">
              <w:rPr>
                <w:rFonts w:cstheme="minorHAnsi"/>
                <w:b/>
                <w:bCs/>
                <w:sz w:val="16"/>
                <w:szCs w:val="16"/>
              </w:rPr>
              <w:t>Acquisito</w:t>
            </w:r>
            <w:r w:rsidRPr="00CD2F9F">
              <w:rPr>
                <w:rFonts w:cstheme="minorHAnsi"/>
                <w:sz w:val="16"/>
                <w:szCs w:val="16"/>
              </w:rPr>
              <w:t xml:space="preserve"> il seguente parere sulla regolarità contabile espresso dal Responsabile dei Servizi </w:t>
            </w:r>
          </w:p>
          <w:p w:rsidR="00543F9E" w:rsidRPr="00CD2F9F" w:rsidRDefault="00543F9E" w:rsidP="00CD2F9F">
            <w:pPr>
              <w:tabs>
                <w:tab w:val="left" w:pos="8789"/>
              </w:tabs>
              <w:ind w:left="57" w:right="5"/>
              <w:jc w:val="both"/>
              <w:rPr>
                <w:rFonts w:cstheme="minorHAnsi"/>
                <w:sz w:val="16"/>
                <w:szCs w:val="16"/>
              </w:rPr>
            </w:pPr>
            <w:r w:rsidRPr="00CD2F9F">
              <w:rPr>
                <w:rFonts w:cstheme="minorHAnsi"/>
                <w:sz w:val="16"/>
                <w:szCs w:val="16"/>
              </w:rPr>
              <w:t>Finanziari: “favorevole”;</w:t>
            </w:r>
          </w:p>
          <w:p w:rsidR="00543F9E" w:rsidRPr="00CD2F9F" w:rsidRDefault="00543F9E" w:rsidP="00CD2F9F">
            <w:pPr>
              <w:tabs>
                <w:tab w:val="left" w:pos="4446"/>
              </w:tabs>
              <w:jc w:val="both"/>
              <w:rPr>
                <w:rFonts w:cstheme="minorHAnsi"/>
                <w:b/>
                <w:sz w:val="16"/>
                <w:szCs w:val="16"/>
              </w:rPr>
            </w:pPr>
          </w:p>
          <w:p w:rsidR="00543F9E" w:rsidRPr="00CD2F9F" w:rsidRDefault="00543F9E" w:rsidP="00CD2F9F">
            <w:pPr>
              <w:pStyle w:val="Corpodeltesto"/>
              <w:tabs>
                <w:tab w:val="left" w:pos="8460"/>
              </w:tabs>
              <w:rPr>
                <w:rFonts w:asciiTheme="minorHAnsi" w:hAnsiTheme="minorHAnsi" w:cstheme="minorHAnsi"/>
                <w:sz w:val="16"/>
                <w:szCs w:val="16"/>
              </w:rPr>
            </w:pPr>
            <w:r w:rsidRPr="00CD2F9F">
              <w:rPr>
                <w:rFonts w:asciiTheme="minorHAnsi" w:hAnsiTheme="minorHAnsi" w:cstheme="minorHAnsi"/>
                <w:sz w:val="16"/>
                <w:szCs w:val="16"/>
              </w:rPr>
              <w:t xml:space="preserve">Visto il </w:t>
            </w:r>
            <w:proofErr w:type="spellStart"/>
            <w:r w:rsidRPr="00CD2F9F">
              <w:rPr>
                <w:rFonts w:asciiTheme="minorHAnsi" w:hAnsiTheme="minorHAnsi" w:cstheme="minorHAnsi"/>
                <w:sz w:val="16"/>
                <w:szCs w:val="16"/>
              </w:rPr>
              <w:t>D.L.gs.</w:t>
            </w:r>
            <w:proofErr w:type="spellEnd"/>
            <w:r w:rsidRPr="00CD2F9F">
              <w:rPr>
                <w:rFonts w:asciiTheme="minorHAnsi" w:hAnsiTheme="minorHAnsi" w:cstheme="minorHAnsi"/>
                <w:sz w:val="16"/>
                <w:szCs w:val="16"/>
              </w:rPr>
              <w:t xml:space="preserve"> 267/00;  </w:t>
            </w:r>
          </w:p>
          <w:p w:rsidR="00543F9E" w:rsidRPr="00CD2F9F" w:rsidRDefault="00543F9E" w:rsidP="00CD2F9F">
            <w:pPr>
              <w:pStyle w:val="Titolo"/>
              <w:tabs>
                <w:tab w:val="left" w:pos="8460"/>
              </w:tabs>
              <w:rPr>
                <w:rFonts w:asciiTheme="minorHAnsi" w:hAnsiTheme="minorHAnsi" w:cstheme="minorHAnsi"/>
                <w:sz w:val="16"/>
                <w:szCs w:val="16"/>
              </w:rPr>
            </w:pPr>
            <w:r w:rsidRPr="00CD2F9F">
              <w:rPr>
                <w:rFonts w:asciiTheme="minorHAnsi" w:hAnsiTheme="minorHAnsi" w:cstheme="minorHAnsi"/>
                <w:sz w:val="16"/>
                <w:szCs w:val="16"/>
              </w:rPr>
              <w:t>D E T E R M I N A</w:t>
            </w:r>
          </w:p>
          <w:p w:rsidR="00543F9E" w:rsidRPr="00CD2F9F" w:rsidRDefault="00543F9E" w:rsidP="00CD2F9F">
            <w:pPr>
              <w:pStyle w:val="Titolo"/>
              <w:tabs>
                <w:tab w:val="left" w:pos="8460"/>
              </w:tabs>
              <w:rPr>
                <w:rFonts w:asciiTheme="minorHAnsi" w:hAnsiTheme="minorHAnsi" w:cstheme="minorHAnsi"/>
                <w:sz w:val="16"/>
                <w:szCs w:val="16"/>
              </w:rPr>
            </w:pPr>
          </w:p>
          <w:p w:rsidR="00543F9E" w:rsidRPr="00CD2F9F" w:rsidRDefault="00543F9E" w:rsidP="00CD2F9F">
            <w:pPr>
              <w:pStyle w:val="Titolo"/>
              <w:tabs>
                <w:tab w:val="left" w:pos="8460"/>
              </w:tabs>
              <w:jc w:val="left"/>
              <w:rPr>
                <w:rFonts w:asciiTheme="minorHAnsi" w:hAnsiTheme="minorHAnsi" w:cstheme="minorHAnsi"/>
                <w:sz w:val="16"/>
                <w:szCs w:val="16"/>
              </w:rPr>
            </w:pPr>
            <w:r w:rsidRPr="00CD2F9F">
              <w:rPr>
                <w:rFonts w:asciiTheme="minorHAnsi" w:hAnsiTheme="minorHAnsi" w:cstheme="minorHAnsi"/>
                <w:sz w:val="16"/>
                <w:szCs w:val="16"/>
              </w:rPr>
              <w:t xml:space="preserve">1) </w:t>
            </w:r>
            <w:r w:rsidRPr="00CD2F9F">
              <w:rPr>
                <w:rFonts w:asciiTheme="minorHAnsi" w:hAnsiTheme="minorHAnsi" w:cstheme="minorHAnsi"/>
                <w:bCs/>
                <w:sz w:val="16"/>
                <w:szCs w:val="16"/>
              </w:rPr>
              <w:t xml:space="preserve">Per quanto in premessa, </w:t>
            </w:r>
            <w:r w:rsidRPr="00CD2F9F">
              <w:rPr>
                <w:rFonts w:asciiTheme="minorHAnsi" w:hAnsiTheme="minorHAnsi" w:cstheme="minorHAnsi"/>
                <w:b/>
                <w:bCs/>
                <w:sz w:val="16"/>
                <w:szCs w:val="16"/>
              </w:rPr>
              <w:t>rettificare il punto 2)</w:t>
            </w:r>
            <w:r w:rsidRPr="00CD2F9F">
              <w:rPr>
                <w:rFonts w:asciiTheme="minorHAnsi" w:hAnsiTheme="minorHAnsi" w:cstheme="minorHAnsi"/>
                <w:bCs/>
                <w:sz w:val="16"/>
                <w:szCs w:val="16"/>
              </w:rPr>
              <w:t xml:space="preserve"> </w:t>
            </w:r>
            <w:r w:rsidRPr="00CD2F9F">
              <w:rPr>
                <w:rFonts w:asciiTheme="minorHAnsi" w:hAnsiTheme="minorHAnsi" w:cstheme="minorHAnsi"/>
                <w:b/>
                <w:bCs/>
                <w:sz w:val="16"/>
                <w:szCs w:val="16"/>
              </w:rPr>
              <w:t>della determinazione n.268 del 13.3.2015</w:t>
            </w:r>
            <w:r w:rsidRPr="00CD2F9F">
              <w:rPr>
                <w:rFonts w:asciiTheme="minorHAnsi" w:hAnsiTheme="minorHAnsi" w:cstheme="minorHAnsi"/>
                <w:bCs/>
                <w:sz w:val="16"/>
                <w:szCs w:val="16"/>
              </w:rPr>
              <w:t xml:space="preserve"> avente ad oggetto:”</w:t>
            </w:r>
            <w:r w:rsidRPr="00CD2F9F">
              <w:rPr>
                <w:rFonts w:asciiTheme="minorHAnsi" w:hAnsiTheme="minorHAnsi" w:cstheme="minorHAnsi"/>
                <w:bCs/>
                <w:i/>
                <w:sz w:val="16"/>
                <w:szCs w:val="16"/>
              </w:rPr>
              <w:t>Ricorso Ditta […] c/Comune. Conferimento incarico a legale e impegno della spesa</w:t>
            </w:r>
            <w:r w:rsidRPr="00CD2F9F">
              <w:rPr>
                <w:rFonts w:asciiTheme="minorHAnsi" w:hAnsiTheme="minorHAnsi" w:cstheme="minorHAnsi"/>
                <w:bCs/>
                <w:sz w:val="16"/>
                <w:szCs w:val="16"/>
              </w:rPr>
              <w:t xml:space="preserve">.” e riconoscere al legale difensore di questo Comune, Prof. Avv. Ernesto </w:t>
            </w:r>
            <w:proofErr w:type="spellStart"/>
            <w:r w:rsidRPr="00CD2F9F">
              <w:rPr>
                <w:rFonts w:asciiTheme="minorHAnsi" w:hAnsiTheme="minorHAnsi" w:cstheme="minorHAnsi"/>
                <w:bCs/>
                <w:sz w:val="16"/>
                <w:szCs w:val="16"/>
              </w:rPr>
              <w:t>Sticchi</w:t>
            </w:r>
            <w:proofErr w:type="spellEnd"/>
            <w:r w:rsidRPr="00CD2F9F">
              <w:rPr>
                <w:rFonts w:asciiTheme="minorHAnsi" w:hAnsiTheme="minorHAnsi" w:cstheme="minorHAnsi"/>
                <w:bCs/>
                <w:sz w:val="16"/>
                <w:szCs w:val="16"/>
              </w:rPr>
              <w:t xml:space="preserve"> Damiani, il compenso di euro 10.000,00 oltre accessori di legge e così complessivamente </w:t>
            </w:r>
            <w:r w:rsidRPr="00CD2F9F">
              <w:rPr>
                <w:rFonts w:asciiTheme="minorHAnsi" w:hAnsiTheme="minorHAnsi" w:cstheme="minorHAnsi"/>
                <w:b/>
                <w:bCs/>
                <w:sz w:val="16"/>
                <w:szCs w:val="16"/>
              </w:rPr>
              <w:t>euro 14.591,20.</w:t>
            </w:r>
          </w:p>
          <w:p w:rsidR="00543F9E" w:rsidRPr="00CD2F9F" w:rsidRDefault="00543F9E" w:rsidP="00CD2F9F">
            <w:pPr>
              <w:jc w:val="both"/>
              <w:rPr>
                <w:rFonts w:cstheme="minorHAnsi"/>
                <w:sz w:val="16"/>
                <w:szCs w:val="16"/>
              </w:rPr>
            </w:pPr>
          </w:p>
          <w:p w:rsidR="00543F9E" w:rsidRPr="00CD2F9F" w:rsidRDefault="00543F9E" w:rsidP="00CD2F9F">
            <w:pPr>
              <w:autoSpaceDE w:val="0"/>
              <w:autoSpaceDN w:val="0"/>
              <w:adjustRightInd w:val="0"/>
              <w:jc w:val="both"/>
              <w:rPr>
                <w:rFonts w:cstheme="minorHAnsi"/>
                <w:sz w:val="16"/>
                <w:szCs w:val="16"/>
              </w:rPr>
            </w:pPr>
            <w:r w:rsidRPr="00CD2F9F">
              <w:rPr>
                <w:rFonts w:cstheme="minorHAnsi"/>
                <w:bCs/>
                <w:sz w:val="16"/>
                <w:szCs w:val="16"/>
              </w:rPr>
              <w:t>2) Confermare la stessa determinazione n.268 del 13.3.2015 in ogni altra sua parte.</w:t>
            </w:r>
          </w:p>
          <w:p w:rsidR="00543F9E" w:rsidRPr="00CD2F9F" w:rsidRDefault="00543F9E" w:rsidP="00C16F51">
            <w:pPr>
              <w:autoSpaceDE w:val="0"/>
              <w:autoSpaceDN w:val="0"/>
              <w:adjustRightInd w:val="0"/>
              <w:jc w:val="both"/>
              <w:rPr>
                <w:rFonts w:cstheme="minorHAnsi"/>
                <w:sz w:val="16"/>
                <w:szCs w:val="16"/>
              </w:rPr>
            </w:pPr>
            <w:r w:rsidRPr="00CD2F9F">
              <w:rPr>
                <w:rFonts w:cstheme="minorHAnsi"/>
                <w:sz w:val="16"/>
                <w:szCs w:val="16"/>
              </w:rPr>
              <w:t>[…]</w:t>
            </w:r>
          </w:p>
        </w:tc>
        <w:tc>
          <w:tcPr>
            <w:tcW w:w="1134" w:type="dxa"/>
          </w:tcPr>
          <w:p w:rsidR="00543F9E" w:rsidRPr="00CD2F9F" w:rsidRDefault="00543F9E" w:rsidP="00C16F51">
            <w:pPr>
              <w:rPr>
                <w:rFonts w:cstheme="minorHAnsi"/>
                <w:sz w:val="16"/>
                <w:szCs w:val="16"/>
              </w:rPr>
            </w:pPr>
            <w:r w:rsidRPr="00CD2F9F">
              <w:rPr>
                <w:rFonts w:cstheme="minorHAnsi"/>
                <w:b/>
                <w:bCs/>
                <w:sz w:val="16"/>
                <w:szCs w:val="16"/>
              </w:rPr>
              <w:lastRenderedPageBreak/>
              <w:t>euro 14.591,20</w:t>
            </w:r>
          </w:p>
        </w:tc>
        <w:tc>
          <w:tcPr>
            <w:tcW w:w="1701" w:type="dxa"/>
          </w:tcPr>
          <w:p w:rsidR="00543F9E" w:rsidRPr="004D180D" w:rsidRDefault="00543F9E" w:rsidP="00C16F51">
            <w:pPr>
              <w:rPr>
                <w:sz w:val="16"/>
                <w:szCs w:val="16"/>
              </w:rPr>
            </w:pPr>
            <w:r w:rsidRPr="00CD2F9F">
              <w:rPr>
                <w:rFonts w:cstheme="minorHAnsi"/>
                <w:sz w:val="16"/>
                <w:szCs w:val="16"/>
              </w:rPr>
              <w:t>determinazione n.268 del 13.3.2015</w:t>
            </w:r>
          </w:p>
        </w:tc>
      </w:tr>
      <w:tr w:rsidR="00543F9E" w:rsidRPr="004D180D" w:rsidTr="00880A92">
        <w:tc>
          <w:tcPr>
            <w:tcW w:w="1668" w:type="dxa"/>
          </w:tcPr>
          <w:p w:rsidR="00543F9E" w:rsidRDefault="00543F9E" w:rsidP="00B155BA">
            <w:pPr>
              <w:rPr>
                <w:sz w:val="16"/>
                <w:szCs w:val="16"/>
              </w:rPr>
            </w:pPr>
            <w:r w:rsidRPr="004D180D">
              <w:rPr>
                <w:sz w:val="16"/>
                <w:szCs w:val="16"/>
              </w:rPr>
              <w:lastRenderedPageBreak/>
              <w:t>Responsabile del Servizio</w:t>
            </w:r>
          </w:p>
          <w:p w:rsidR="009D6458" w:rsidRPr="004D180D" w:rsidRDefault="00A3575E" w:rsidP="00B155BA">
            <w:pPr>
              <w:rPr>
                <w:sz w:val="16"/>
                <w:szCs w:val="16"/>
              </w:rPr>
            </w:pPr>
            <w:r>
              <w:rPr>
                <w:sz w:val="16"/>
                <w:szCs w:val="16"/>
              </w:rPr>
              <w:t>Dott.ssa Maria Rosaria Panico</w:t>
            </w:r>
          </w:p>
        </w:tc>
        <w:tc>
          <w:tcPr>
            <w:tcW w:w="1134" w:type="dxa"/>
          </w:tcPr>
          <w:p w:rsidR="00543F9E" w:rsidRPr="004D180D" w:rsidRDefault="00543F9E" w:rsidP="00B155BA">
            <w:pPr>
              <w:rPr>
                <w:sz w:val="16"/>
                <w:szCs w:val="16"/>
              </w:rPr>
            </w:pPr>
            <w:r w:rsidRPr="004D180D">
              <w:rPr>
                <w:sz w:val="16"/>
                <w:szCs w:val="16"/>
              </w:rPr>
              <w:t>Determina</w:t>
            </w:r>
          </w:p>
        </w:tc>
        <w:tc>
          <w:tcPr>
            <w:tcW w:w="1134" w:type="dxa"/>
          </w:tcPr>
          <w:p w:rsidR="00543F9E" w:rsidRPr="004D180D" w:rsidRDefault="00543F9E" w:rsidP="00C16F51">
            <w:pPr>
              <w:rPr>
                <w:sz w:val="16"/>
                <w:szCs w:val="16"/>
              </w:rPr>
            </w:pPr>
            <w:r>
              <w:rPr>
                <w:sz w:val="16"/>
                <w:szCs w:val="16"/>
              </w:rPr>
              <w:t>n.319 del 27.3.2015</w:t>
            </w:r>
          </w:p>
        </w:tc>
        <w:tc>
          <w:tcPr>
            <w:tcW w:w="1417" w:type="dxa"/>
          </w:tcPr>
          <w:p w:rsidR="00543F9E" w:rsidRPr="004772D1" w:rsidRDefault="00543F9E" w:rsidP="00C16F51">
            <w:pPr>
              <w:rPr>
                <w:rFonts w:cstheme="minorHAnsi"/>
                <w:sz w:val="16"/>
                <w:szCs w:val="16"/>
              </w:rPr>
            </w:pPr>
            <w:r w:rsidRPr="004772D1">
              <w:rPr>
                <w:rFonts w:cstheme="minorHAnsi"/>
                <w:sz w:val="16"/>
                <w:szCs w:val="16"/>
              </w:rPr>
              <w:t xml:space="preserve">GIUDIZI INNANZI AL GIUDICE </w:t>
            </w:r>
            <w:proofErr w:type="spellStart"/>
            <w:r w:rsidRPr="004772D1">
              <w:rPr>
                <w:rFonts w:cstheme="minorHAnsi"/>
                <w:sz w:val="16"/>
                <w:szCs w:val="16"/>
              </w:rPr>
              <w:t>DI</w:t>
            </w:r>
            <w:proofErr w:type="spellEnd"/>
            <w:r w:rsidRPr="004772D1">
              <w:rPr>
                <w:rFonts w:cstheme="minorHAnsi"/>
                <w:sz w:val="16"/>
                <w:szCs w:val="16"/>
              </w:rPr>
              <w:t xml:space="preserve"> PACE. CONFERIMENTO INCARICO A LEGALE.</w:t>
            </w:r>
          </w:p>
        </w:tc>
        <w:tc>
          <w:tcPr>
            <w:tcW w:w="6804" w:type="dxa"/>
          </w:tcPr>
          <w:p w:rsidR="00543F9E" w:rsidRPr="004772D1" w:rsidRDefault="00543F9E" w:rsidP="00C16F51">
            <w:pPr>
              <w:autoSpaceDE w:val="0"/>
              <w:autoSpaceDN w:val="0"/>
              <w:adjustRightInd w:val="0"/>
              <w:jc w:val="both"/>
              <w:rPr>
                <w:rFonts w:cstheme="minorHAnsi"/>
                <w:sz w:val="16"/>
                <w:szCs w:val="16"/>
              </w:rPr>
            </w:pPr>
            <w:r w:rsidRPr="004772D1">
              <w:rPr>
                <w:rFonts w:cstheme="minorHAnsi"/>
                <w:sz w:val="16"/>
                <w:szCs w:val="16"/>
              </w:rPr>
              <w:t>[…]</w:t>
            </w:r>
          </w:p>
          <w:p w:rsidR="00543F9E" w:rsidRPr="004772D1" w:rsidRDefault="00543F9E" w:rsidP="004772D1">
            <w:pPr>
              <w:rPr>
                <w:rFonts w:cstheme="minorHAnsi"/>
                <w:sz w:val="16"/>
                <w:szCs w:val="16"/>
              </w:rPr>
            </w:pPr>
            <w:r w:rsidRPr="004772D1">
              <w:rPr>
                <w:rFonts w:cstheme="minorHAnsi"/>
                <w:sz w:val="16"/>
                <w:szCs w:val="16"/>
              </w:rPr>
              <w:t>Premesso:</w:t>
            </w:r>
          </w:p>
          <w:p w:rsidR="00543F9E" w:rsidRPr="004772D1" w:rsidRDefault="00543F9E" w:rsidP="004772D1">
            <w:pPr>
              <w:rPr>
                <w:rFonts w:cstheme="minorHAnsi"/>
                <w:sz w:val="16"/>
                <w:szCs w:val="16"/>
              </w:rPr>
            </w:pPr>
          </w:p>
          <w:p w:rsidR="00543F9E" w:rsidRPr="004772D1" w:rsidRDefault="00543F9E" w:rsidP="004772D1">
            <w:pPr>
              <w:widowControl w:val="0"/>
              <w:adjustRightInd w:val="0"/>
              <w:jc w:val="both"/>
              <w:rPr>
                <w:rFonts w:cstheme="minorHAnsi"/>
                <w:sz w:val="16"/>
                <w:szCs w:val="16"/>
              </w:rPr>
            </w:pPr>
            <w:r w:rsidRPr="004772D1">
              <w:rPr>
                <w:rFonts w:cstheme="minorHAnsi"/>
                <w:bCs/>
                <w:sz w:val="16"/>
                <w:szCs w:val="16"/>
              </w:rPr>
              <w:t>Che con delibera della G.C. n.66 del 12.3.2015, al fine di tutelare ogni ragione e interesse di questo Comune,  è stato deliberato di costituirsi in alcuni giudizi  innanzi al Giudice di Pace:</w:t>
            </w:r>
          </w:p>
          <w:p w:rsidR="00543F9E" w:rsidRPr="004772D1" w:rsidRDefault="00543F9E" w:rsidP="004772D1">
            <w:pPr>
              <w:widowControl w:val="0"/>
              <w:adjustRightInd w:val="0"/>
              <w:ind w:left="360"/>
              <w:rPr>
                <w:rFonts w:cstheme="minorHAnsi"/>
                <w:sz w:val="16"/>
                <w:szCs w:val="16"/>
              </w:rPr>
            </w:pPr>
          </w:p>
          <w:p w:rsidR="00543F9E" w:rsidRPr="004772D1" w:rsidRDefault="00543F9E" w:rsidP="004772D1">
            <w:pPr>
              <w:widowControl w:val="0"/>
              <w:adjustRightInd w:val="0"/>
              <w:jc w:val="both"/>
              <w:rPr>
                <w:rFonts w:cstheme="minorHAnsi"/>
                <w:sz w:val="16"/>
                <w:szCs w:val="16"/>
              </w:rPr>
            </w:pPr>
            <w:r w:rsidRPr="004772D1">
              <w:rPr>
                <w:rFonts w:cstheme="minorHAnsi"/>
                <w:sz w:val="16"/>
                <w:szCs w:val="16"/>
              </w:rPr>
              <w:t>Demandato a questo Responsabile del Servizio il provvedimento di conferimento di incarico a legale e di impegno della spesa;</w:t>
            </w:r>
          </w:p>
          <w:p w:rsidR="00543F9E" w:rsidRPr="004772D1" w:rsidRDefault="00543F9E" w:rsidP="004772D1">
            <w:pPr>
              <w:jc w:val="both"/>
              <w:rPr>
                <w:rFonts w:eastAsia="SimSun" w:cstheme="minorHAnsi"/>
                <w:sz w:val="16"/>
                <w:szCs w:val="16"/>
              </w:rPr>
            </w:pPr>
          </w:p>
          <w:p w:rsidR="00543F9E" w:rsidRPr="004772D1" w:rsidRDefault="00543F9E" w:rsidP="004772D1">
            <w:pPr>
              <w:jc w:val="both"/>
              <w:rPr>
                <w:rFonts w:cstheme="minorHAnsi"/>
                <w:sz w:val="16"/>
                <w:szCs w:val="16"/>
              </w:rPr>
            </w:pPr>
            <w:r w:rsidRPr="004772D1">
              <w:rPr>
                <w:rFonts w:cstheme="minorHAnsi"/>
                <w:sz w:val="16"/>
                <w:szCs w:val="16"/>
              </w:rPr>
              <w:t>Ritenuto di conferire incarico all’Avv. Dolores Bramato - del Foro di Lecce – il  cui nominativo è presente nell’Albo Comunale Legali, avendo prodotto regolare istanza per l’inserimento;</w:t>
            </w:r>
          </w:p>
          <w:p w:rsidR="00543F9E" w:rsidRPr="004772D1" w:rsidRDefault="00543F9E" w:rsidP="004772D1">
            <w:pPr>
              <w:jc w:val="both"/>
              <w:rPr>
                <w:rFonts w:cstheme="minorHAnsi"/>
                <w:sz w:val="16"/>
                <w:szCs w:val="16"/>
              </w:rPr>
            </w:pPr>
          </w:p>
          <w:p w:rsidR="00543F9E" w:rsidRPr="004772D1" w:rsidRDefault="00543F9E" w:rsidP="004772D1">
            <w:pPr>
              <w:jc w:val="both"/>
              <w:rPr>
                <w:rFonts w:cstheme="minorHAnsi"/>
                <w:sz w:val="16"/>
                <w:szCs w:val="16"/>
              </w:rPr>
            </w:pPr>
            <w:r w:rsidRPr="004772D1">
              <w:rPr>
                <w:rFonts w:cstheme="minorHAnsi"/>
                <w:sz w:val="16"/>
                <w:szCs w:val="16"/>
              </w:rPr>
              <w:t>Visto il D.M. n.55/2014 recante :”Determinazione dei parametri per la liquidazione dei compensi per la professione forense ai sensi dell’art.13 comma 6 della legge 31.12.2012 n.247”, sui cui parametri viene determinata la liquidazione giudiziale dei compensi professionali per avvocati e studi legali in ambito civile;</w:t>
            </w:r>
          </w:p>
          <w:p w:rsidR="00543F9E" w:rsidRPr="004772D1" w:rsidRDefault="00543F9E" w:rsidP="004772D1">
            <w:pPr>
              <w:jc w:val="both"/>
              <w:rPr>
                <w:rFonts w:cstheme="minorHAnsi"/>
                <w:sz w:val="16"/>
                <w:szCs w:val="16"/>
              </w:rPr>
            </w:pPr>
          </w:p>
          <w:p w:rsidR="00543F9E" w:rsidRPr="004772D1" w:rsidRDefault="00543F9E" w:rsidP="004772D1">
            <w:pPr>
              <w:tabs>
                <w:tab w:val="left" w:pos="5580"/>
                <w:tab w:val="left" w:pos="8789"/>
              </w:tabs>
              <w:ind w:left="57" w:right="5"/>
              <w:jc w:val="both"/>
              <w:rPr>
                <w:rFonts w:cstheme="minorHAnsi"/>
                <w:sz w:val="16"/>
                <w:szCs w:val="16"/>
              </w:rPr>
            </w:pPr>
            <w:r w:rsidRPr="004772D1">
              <w:rPr>
                <w:rFonts w:cstheme="minorHAnsi"/>
                <w:bCs/>
                <w:sz w:val="16"/>
                <w:szCs w:val="16"/>
              </w:rPr>
              <w:t>Eseguito</w:t>
            </w:r>
            <w:r w:rsidRPr="004772D1">
              <w:rPr>
                <w:rFonts w:cstheme="minorHAnsi"/>
                <w:sz w:val="16"/>
                <w:szCs w:val="16"/>
              </w:rPr>
              <w:t xml:space="preserve"> con esito favorevole il controllo preventivo di regolarità amministrativa del presente atto avendo  verificato:</w:t>
            </w:r>
          </w:p>
          <w:p w:rsidR="00543F9E" w:rsidRPr="004772D1" w:rsidRDefault="00543F9E" w:rsidP="004772D1">
            <w:pPr>
              <w:tabs>
                <w:tab w:val="num" w:pos="399"/>
                <w:tab w:val="left" w:pos="8789"/>
              </w:tabs>
              <w:ind w:left="57" w:right="5"/>
              <w:jc w:val="both"/>
              <w:rPr>
                <w:rFonts w:cstheme="minorHAnsi"/>
                <w:i/>
                <w:iCs/>
                <w:sz w:val="16"/>
                <w:szCs w:val="16"/>
              </w:rPr>
            </w:pPr>
            <w:r w:rsidRPr="004772D1">
              <w:rPr>
                <w:rFonts w:cstheme="minorHAnsi"/>
                <w:i/>
                <w:iCs/>
                <w:sz w:val="16"/>
                <w:szCs w:val="16"/>
              </w:rPr>
              <w:t>a) il rispetto delle normative comunitarie, statali, regionali e regolamentari, generali e di settore;</w:t>
            </w:r>
          </w:p>
          <w:p w:rsidR="00543F9E" w:rsidRPr="004772D1" w:rsidRDefault="00543F9E" w:rsidP="004772D1">
            <w:pPr>
              <w:tabs>
                <w:tab w:val="num" w:pos="399"/>
                <w:tab w:val="left" w:pos="8789"/>
              </w:tabs>
              <w:ind w:left="57" w:right="5"/>
              <w:jc w:val="both"/>
              <w:rPr>
                <w:rFonts w:cstheme="minorHAnsi"/>
                <w:i/>
                <w:iCs/>
                <w:sz w:val="16"/>
                <w:szCs w:val="16"/>
              </w:rPr>
            </w:pPr>
            <w:r w:rsidRPr="004772D1">
              <w:rPr>
                <w:rFonts w:cstheme="minorHAnsi"/>
                <w:i/>
                <w:iCs/>
                <w:sz w:val="16"/>
                <w:szCs w:val="16"/>
              </w:rPr>
              <w:lastRenderedPageBreak/>
              <w:t>b) la correttezza e regolarità della procedura;</w:t>
            </w:r>
          </w:p>
          <w:p w:rsidR="00543F9E" w:rsidRPr="004772D1" w:rsidRDefault="00543F9E" w:rsidP="004772D1">
            <w:pPr>
              <w:tabs>
                <w:tab w:val="num" w:pos="399"/>
                <w:tab w:val="left" w:pos="8789"/>
              </w:tabs>
              <w:ind w:left="57" w:right="5"/>
              <w:jc w:val="both"/>
              <w:rPr>
                <w:rFonts w:cstheme="minorHAnsi"/>
                <w:i/>
                <w:iCs/>
                <w:sz w:val="16"/>
                <w:szCs w:val="16"/>
              </w:rPr>
            </w:pPr>
            <w:r w:rsidRPr="004772D1">
              <w:rPr>
                <w:rFonts w:cstheme="minorHAnsi"/>
                <w:i/>
                <w:iCs/>
                <w:sz w:val="16"/>
                <w:szCs w:val="16"/>
              </w:rPr>
              <w:t>c) la correttezza formale nella redazione dell’atto;</w:t>
            </w:r>
          </w:p>
          <w:p w:rsidR="00543F9E" w:rsidRPr="004772D1" w:rsidRDefault="00543F9E" w:rsidP="004772D1">
            <w:pPr>
              <w:tabs>
                <w:tab w:val="left" w:pos="8789"/>
              </w:tabs>
              <w:ind w:left="57" w:right="5"/>
              <w:jc w:val="both"/>
              <w:rPr>
                <w:rFonts w:cstheme="minorHAnsi"/>
                <w:sz w:val="16"/>
                <w:szCs w:val="16"/>
              </w:rPr>
            </w:pPr>
            <w:r w:rsidRPr="004772D1">
              <w:rPr>
                <w:rFonts w:cstheme="minorHAnsi"/>
                <w:bCs/>
                <w:sz w:val="16"/>
                <w:szCs w:val="16"/>
              </w:rPr>
              <w:t>Acquisito</w:t>
            </w:r>
            <w:r w:rsidRPr="004772D1">
              <w:rPr>
                <w:rFonts w:cstheme="minorHAnsi"/>
                <w:sz w:val="16"/>
                <w:szCs w:val="16"/>
              </w:rPr>
              <w:t xml:space="preserve"> il seguente parere sulla regolarità contabile espresso dal Responsabile dei Servizi Finanziari: “favorevole”;</w:t>
            </w:r>
          </w:p>
          <w:p w:rsidR="00543F9E" w:rsidRPr="004772D1" w:rsidRDefault="00543F9E" w:rsidP="004772D1">
            <w:pPr>
              <w:jc w:val="both"/>
              <w:rPr>
                <w:rFonts w:cstheme="minorHAnsi"/>
                <w:sz w:val="16"/>
                <w:szCs w:val="16"/>
              </w:rPr>
            </w:pPr>
            <w:r w:rsidRPr="004772D1">
              <w:rPr>
                <w:rFonts w:cstheme="minorHAnsi"/>
                <w:sz w:val="16"/>
                <w:szCs w:val="16"/>
              </w:rPr>
              <w:t xml:space="preserve"> </w:t>
            </w:r>
          </w:p>
          <w:p w:rsidR="00543F9E" w:rsidRPr="004772D1" w:rsidRDefault="00543F9E" w:rsidP="004772D1">
            <w:pPr>
              <w:rPr>
                <w:rFonts w:cstheme="minorHAnsi"/>
                <w:sz w:val="16"/>
                <w:szCs w:val="16"/>
              </w:rPr>
            </w:pPr>
            <w:r w:rsidRPr="004772D1">
              <w:rPr>
                <w:rFonts w:cstheme="minorHAnsi"/>
                <w:sz w:val="16"/>
                <w:szCs w:val="16"/>
              </w:rPr>
              <w:t>Visto il D.L.vo n.267 del 18.8.2000;</w:t>
            </w:r>
          </w:p>
          <w:p w:rsidR="00543F9E" w:rsidRPr="004772D1" w:rsidRDefault="00543F9E" w:rsidP="004772D1">
            <w:pPr>
              <w:jc w:val="center"/>
              <w:rPr>
                <w:rFonts w:cstheme="minorHAnsi"/>
                <w:b/>
                <w:sz w:val="16"/>
                <w:szCs w:val="16"/>
              </w:rPr>
            </w:pPr>
            <w:r w:rsidRPr="004772D1">
              <w:rPr>
                <w:rFonts w:cstheme="minorHAnsi"/>
                <w:b/>
                <w:sz w:val="16"/>
                <w:szCs w:val="16"/>
              </w:rPr>
              <w:t>D E T E R M I N A</w:t>
            </w:r>
          </w:p>
          <w:p w:rsidR="00543F9E" w:rsidRPr="004772D1" w:rsidRDefault="00543F9E" w:rsidP="004772D1">
            <w:pPr>
              <w:jc w:val="center"/>
              <w:rPr>
                <w:rFonts w:cstheme="minorHAnsi"/>
                <w:b/>
                <w:sz w:val="16"/>
                <w:szCs w:val="16"/>
              </w:rPr>
            </w:pPr>
            <w:r w:rsidRPr="004772D1">
              <w:rPr>
                <w:rFonts w:cstheme="minorHAnsi"/>
                <w:b/>
                <w:sz w:val="16"/>
                <w:szCs w:val="16"/>
              </w:rPr>
              <w:t xml:space="preserve">1) </w:t>
            </w:r>
            <w:r w:rsidRPr="004772D1">
              <w:rPr>
                <w:rFonts w:cstheme="minorHAnsi"/>
                <w:bCs/>
                <w:sz w:val="16"/>
                <w:szCs w:val="16"/>
              </w:rPr>
              <w:t xml:space="preserve">In esecuzione della deliberazione di G.C. n.66 del 12.3.2015, conferire incarico all’ </w:t>
            </w:r>
            <w:r w:rsidRPr="004772D1">
              <w:rPr>
                <w:rFonts w:cstheme="minorHAnsi"/>
                <w:b/>
                <w:bCs/>
                <w:sz w:val="16"/>
                <w:szCs w:val="16"/>
              </w:rPr>
              <w:t xml:space="preserve">Avv. Dolores Bramato </w:t>
            </w:r>
            <w:r w:rsidRPr="004772D1">
              <w:rPr>
                <w:rFonts w:cstheme="minorHAnsi"/>
                <w:bCs/>
                <w:sz w:val="16"/>
                <w:szCs w:val="16"/>
              </w:rPr>
              <w:t>– del Foro di Lecce – per la costituzione e difesa del Comune nei giudizi proposti innanzi al Giudice di Pace:</w:t>
            </w:r>
          </w:p>
          <w:p w:rsidR="00543F9E" w:rsidRPr="004772D1" w:rsidRDefault="00543F9E" w:rsidP="00880A92">
            <w:pPr>
              <w:widowControl w:val="0"/>
              <w:numPr>
                <w:ilvl w:val="0"/>
                <w:numId w:val="26"/>
              </w:numPr>
              <w:adjustRightInd w:val="0"/>
              <w:jc w:val="both"/>
              <w:rPr>
                <w:rFonts w:cstheme="minorHAnsi"/>
                <w:sz w:val="16"/>
                <w:szCs w:val="16"/>
              </w:rPr>
            </w:pPr>
            <w:r w:rsidRPr="004772D1">
              <w:rPr>
                <w:rFonts w:cstheme="minorHAnsi"/>
                <w:sz w:val="16"/>
                <w:szCs w:val="16"/>
              </w:rPr>
              <w:t>[…] – sinistro 25.9.14 – valore causa euro 4533,8</w:t>
            </w:r>
          </w:p>
          <w:p w:rsidR="00543F9E" w:rsidRPr="004772D1" w:rsidRDefault="00543F9E" w:rsidP="00880A92">
            <w:pPr>
              <w:widowControl w:val="0"/>
              <w:numPr>
                <w:ilvl w:val="0"/>
                <w:numId w:val="26"/>
              </w:numPr>
              <w:adjustRightInd w:val="0"/>
              <w:jc w:val="both"/>
              <w:rPr>
                <w:rFonts w:cstheme="minorHAnsi"/>
                <w:sz w:val="16"/>
                <w:szCs w:val="16"/>
              </w:rPr>
            </w:pPr>
            <w:r w:rsidRPr="004772D1">
              <w:rPr>
                <w:rFonts w:cstheme="minorHAnsi"/>
                <w:sz w:val="16"/>
                <w:szCs w:val="16"/>
              </w:rPr>
              <w:t>[…] – sinistro 26.11.13 – valore causa euro 3820,48</w:t>
            </w:r>
          </w:p>
          <w:p w:rsidR="00543F9E" w:rsidRPr="004772D1" w:rsidRDefault="00543F9E" w:rsidP="00880A92">
            <w:pPr>
              <w:widowControl w:val="0"/>
              <w:numPr>
                <w:ilvl w:val="0"/>
                <w:numId w:val="26"/>
              </w:numPr>
              <w:adjustRightInd w:val="0"/>
              <w:jc w:val="both"/>
              <w:rPr>
                <w:rFonts w:cstheme="minorHAnsi"/>
                <w:sz w:val="16"/>
                <w:szCs w:val="16"/>
              </w:rPr>
            </w:pPr>
            <w:r w:rsidRPr="004772D1">
              <w:rPr>
                <w:rFonts w:cstheme="minorHAnsi"/>
                <w:sz w:val="16"/>
                <w:szCs w:val="16"/>
              </w:rPr>
              <w:t>[…] – sinistro 2.6.14 – valore causa euro 3368,58</w:t>
            </w:r>
          </w:p>
          <w:p w:rsidR="00543F9E" w:rsidRPr="004772D1" w:rsidRDefault="00543F9E" w:rsidP="00880A92">
            <w:pPr>
              <w:widowControl w:val="0"/>
              <w:numPr>
                <w:ilvl w:val="0"/>
                <w:numId w:val="26"/>
              </w:numPr>
              <w:adjustRightInd w:val="0"/>
              <w:jc w:val="both"/>
              <w:rPr>
                <w:rFonts w:cstheme="minorHAnsi"/>
                <w:sz w:val="16"/>
                <w:szCs w:val="16"/>
              </w:rPr>
            </w:pPr>
            <w:r w:rsidRPr="004772D1">
              <w:rPr>
                <w:rFonts w:cstheme="minorHAnsi"/>
                <w:sz w:val="16"/>
                <w:szCs w:val="16"/>
              </w:rPr>
              <w:t>[…] – sinistro 25.10.14 – valore causa euro 832,29</w:t>
            </w:r>
          </w:p>
          <w:p w:rsidR="00543F9E" w:rsidRPr="004772D1" w:rsidRDefault="00543F9E" w:rsidP="004772D1">
            <w:pPr>
              <w:widowControl w:val="0"/>
              <w:adjustRightInd w:val="0"/>
              <w:ind w:left="360"/>
              <w:rPr>
                <w:rFonts w:cstheme="minorHAnsi"/>
                <w:sz w:val="16"/>
                <w:szCs w:val="16"/>
              </w:rPr>
            </w:pPr>
          </w:p>
          <w:p w:rsidR="00543F9E" w:rsidRPr="004772D1" w:rsidRDefault="00543F9E" w:rsidP="004772D1">
            <w:pPr>
              <w:ind w:left="720"/>
              <w:jc w:val="both"/>
              <w:rPr>
                <w:rFonts w:cstheme="minorHAnsi"/>
                <w:sz w:val="16"/>
                <w:szCs w:val="16"/>
              </w:rPr>
            </w:pPr>
            <w:r w:rsidRPr="004772D1">
              <w:rPr>
                <w:rFonts w:cstheme="minorHAnsi"/>
                <w:bCs/>
                <w:sz w:val="16"/>
                <w:szCs w:val="16"/>
              </w:rPr>
              <w:t>2) Riconoscere al legale</w:t>
            </w:r>
            <w:r w:rsidRPr="004772D1">
              <w:rPr>
                <w:rFonts w:cstheme="minorHAnsi"/>
                <w:sz w:val="16"/>
                <w:szCs w:val="16"/>
              </w:rPr>
              <w:t xml:space="preserve"> incaricato il compenso di </w:t>
            </w:r>
            <w:r w:rsidRPr="004772D1">
              <w:rPr>
                <w:rFonts w:cstheme="minorHAnsi"/>
                <w:b/>
                <w:bCs/>
                <w:sz w:val="16"/>
                <w:szCs w:val="16"/>
              </w:rPr>
              <w:t xml:space="preserve">euro 1.500,00 oltre accessori di legge e così complessivamente euro 2.188,68 </w:t>
            </w:r>
            <w:r w:rsidRPr="004772D1">
              <w:rPr>
                <w:rFonts w:cstheme="minorHAnsi"/>
                <w:sz w:val="16"/>
                <w:szCs w:val="16"/>
              </w:rPr>
              <w:t xml:space="preserve">nei limiti dei minimi tariffari di cui al D.M. n.55/2014, impegnando la somma sul </w:t>
            </w:r>
            <w:r w:rsidRPr="004772D1">
              <w:rPr>
                <w:rFonts w:cstheme="minorHAnsi"/>
                <w:b/>
                <w:bCs/>
                <w:sz w:val="16"/>
                <w:szCs w:val="16"/>
              </w:rPr>
              <w:t>cap.300</w:t>
            </w:r>
            <w:r w:rsidRPr="004772D1">
              <w:rPr>
                <w:rFonts w:cstheme="minorHAnsi"/>
                <w:bCs/>
                <w:sz w:val="16"/>
                <w:szCs w:val="16"/>
              </w:rPr>
              <w:t xml:space="preserve"> </w:t>
            </w:r>
            <w:r w:rsidRPr="004772D1">
              <w:rPr>
                <w:rFonts w:cstheme="minorHAnsi"/>
                <w:sz w:val="16"/>
                <w:szCs w:val="16"/>
              </w:rPr>
              <w:t xml:space="preserve">“Spese per liti, arbitraggi, risarcimento danni, ecc.” del corrente </w:t>
            </w:r>
            <w:proofErr w:type="spellStart"/>
            <w:r w:rsidRPr="004772D1">
              <w:rPr>
                <w:rFonts w:cstheme="minorHAnsi"/>
                <w:sz w:val="16"/>
                <w:szCs w:val="16"/>
              </w:rPr>
              <w:t>e.f.</w:t>
            </w:r>
            <w:proofErr w:type="spellEnd"/>
            <w:r w:rsidRPr="004772D1">
              <w:rPr>
                <w:rFonts w:cstheme="minorHAnsi"/>
                <w:sz w:val="16"/>
                <w:szCs w:val="16"/>
              </w:rPr>
              <w:t xml:space="preserve">, stabilendo, altresì, ogni altra determinazione su apposita convenzione da stipularsi con il legale. </w:t>
            </w:r>
          </w:p>
          <w:p w:rsidR="00543F9E" w:rsidRPr="004772D1" w:rsidRDefault="00543F9E" w:rsidP="00C16F51">
            <w:pPr>
              <w:autoSpaceDE w:val="0"/>
              <w:autoSpaceDN w:val="0"/>
              <w:adjustRightInd w:val="0"/>
              <w:jc w:val="both"/>
              <w:rPr>
                <w:rFonts w:cstheme="minorHAnsi"/>
                <w:sz w:val="16"/>
                <w:szCs w:val="16"/>
              </w:rPr>
            </w:pPr>
          </w:p>
          <w:p w:rsidR="00543F9E" w:rsidRPr="004772D1" w:rsidRDefault="00543F9E" w:rsidP="00C16F51">
            <w:pPr>
              <w:autoSpaceDE w:val="0"/>
              <w:autoSpaceDN w:val="0"/>
              <w:adjustRightInd w:val="0"/>
              <w:jc w:val="both"/>
              <w:rPr>
                <w:rFonts w:cstheme="minorHAnsi"/>
                <w:sz w:val="16"/>
                <w:szCs w:val="16"/>
              </w:rPr>
            </w:pPr>
            <w:r w:rsidRPr="004772D1">
              <w:rPr>
                <w:rFonts w:cstheme="minorHAnsi"/>
                <w:sz w:val="16"/>
                <w:szCs w:val="16"/>
              </w:rPr>
              <w:t>[…]</w:t>
            </w:r>
          </w:p>
        </w:tc>
        <w:tc>
          <w:tcPr>
            <w:tcW w:w="1134" w:type="dxa"/>
          </w:tcPr>
          <w:p w:rsidR="00543F9E" w:rsidRPr="004772D1" w:rsidRDefault="00543F9E" w:rsidP="00C16F51">
            <w:pPr>
              <w:rPr>
                <w:rFonts w:cstheme="minorHAnsi"/>
                <w:sz w:val="16"/>
                <w:szCs w:val="16"/>
              </w:rPr>
            </w:pPr>
            <w:r w:rsidRPr="004772D1">
              <w:rPr>
                <w:rFonts w:cstheme="minorHAnsi"/>
                <w:b/>
                <w:bCs/>
                <w:sz w:val="16"/>
                <w:szCs w:val="16"/>
              </w:rPr>
              <w:lastRenderedPageBreak/>
              <w:t>euro 2.188,68</w:t>
            </w:r>
          </w:p>
        </w:tc>
        <w:tc>
          <w:tcPr>
            <w:tcW w:w="1701" w:type="dxa"/>
          </w:tcPr>
          <w:p w:rsidR="00543F9E" w:rsidRPr="004772D1" w:rsidRDefault="00543F9E" w:rsidP="00C16F51">
            <w:pPr>
              <w:rPr>
                <w:rFonts w:cstheme="minorHAnsi"/>
                <w:sz w:val="16"/>
                <w:szCs w:val="16"/>
              </w:rPr>
            </w:pPr>
            <w:r w:rsidRPr="004772D1">
              <w:rPr>
                <w:rFonts w:cstheme="minorHAnsi"/>
                <w:bCs/>
                <w:sz w:val="16"/>
                <w:szCs w:val="16"/>
              </w:rPr>
              <w:t>delibera della G.C. n.66 del 12.3.2015</w:t>
            </w:r>
          </w:p>
        </w:tc>
      </w:tr>
      <w:tr w:rsidR="00543F9E" w:rsidRPr="004D180D" w:rsidTr="00880A92">
        <w:tc>
          <w:tcPr>
            <w:tcW w:w="1668" w:type="dxa"/>
          </w:tcPr>
          <w:p w:rsidR="00543F9E" w:rsidRDefault="00543F9E" w:rsidP="00B155BA">
            <w:pPr>
              <w:rPr>
                <w:sz w:val="16"/>
                <w:szCs w:val="16"/>
              </w:rPr>
            </w:pPr>
            <w:r w:rsidRPr="004D180D">
              <w:rPr>
                <w:sz w:val="16"/>
                <w:szCs w:val="16"/>
              </w:rPr>
              <w:lastRenderedPageBreak/>
              <w:t>Responsabile del Servizio</w:t>
            </w:r>
          </w:p>
          <w:p w:rsidR="009D6458" w:rsidRPr="004D180D" w:rsidRDefault="00A3575E" w:rsidP="00B155BA">
            <w:pPr>
              <w:rPr>
                <w:sz w:val="16"/>
                <w:szCs w:val="16"/>
              </w:rPr>
            </w:pPr>
            <w:r>
              <w:rPr>
                <w:sz w:val="16"/>
                <w:szCs w:val="16"/>
              </w:rPr>
              <w:t>Dott.ssa Maria Rosaria Panico</w:t>
            </w:r>
          </w:p>
        </w:tc>
        <w:tc>
          <w:tcPr>
            <w:tcW w:w="1134" w:type="dxa"/>
          </w:tcPr>
          <w:p w:rsidR="00543F9E" w:rsidRPr="004D180D" w:rsidRDefault="00543F9E" w:rsidP="00B155BA">
            <w:pPr>
              <w:rPr>
                <w:sz w:val="16"/>
                <w:szCs w:val="16"/>
              </w:rPr>
            </w:pPr>
            <w:r w:rsidRPr="004D180D">
              <w:rPr>
                <w:sz w:val="16"/>
                <w:szCs w:val="16"/>
              </w:rPr>
              <w:t>Determina</w:t>
            </w:r>
          </w:p>
        </w:tc>
        <w:tc>
          <w:tcPr>
            <w:tcW w:w="1134" w:type="dxa"/>
          </w:tcPr>
          <w:p w:rsidR="00543F9E" w:rsidRPr="004D180D" w:rsidRDefault="00543F9E" w:rsidP="00C16F51">
            <w:pPr>
              <w:rPr>
                <w:sz w:val="16"/>
                <w:szCs w:val="16"/>
              </w:rPr>
            </w:pPr>
            <w:r>
              <w:rPr>
                <w:sz w:val="16"/>
                <w:szCs w:val="16"/>
              </w:rPr>
              <w:t>n.322 del 27.3.2015</w:t>
            </w:r>
          </w:p>
        </w:tc>
        <w:tc>
          <w:tcPr>
            <w:tcW w:w="1417" w:type="dxa"/>
          </w:tcPr>
          <w:p w:rsidR="00543F9E" w:rsidRPr="00CB1695" w:rsidRDefault="00543F9E" w:rsidP="00C16F51">
            <w:pPr>
              <w:rPr>
                <w:rFonts w:cstheme="minorHAnsi"/>
                <w:sz w:val="16"/>
                <w:szCs w:val="16"/>
              </w:rPr>
            </w:pPr>
            <w:r w:rsidRPr="00CB1695">
              <w:rPr>
                <w:rFonts w:cstheme="minorHAnsi"/>
                <w:sz w:val="16"/>
                <w:szCs w:val="16"/>
              </w:rPr>
              <w:t>SERVIZIO MAIL EXPRESS POSTE PRIVATE -  DETERMINAZIONI.</w:t>
            </w:r>
          </w:p>
        </w:tc>
        <w:tc>
          <w:tcPr>
            <w:tcW w:w="6804" w:type="dxa"/>
          </w:tcPr>
          <w:p w:rsidR="00543F9E" w:rsidRPr="00CB1695" w:rsidRDefault="00543F9E" w:rsidP="00C16F51">
            <w:pPr>
              <w:jc w:val="both"/>
              <w:rPr>
                <w:rFonts w:cstheme="minorHAnsi"/>
                <w:sz w:val="16"/>
                <w:szCs w:val="16"/>
              </w:rPr>
            </w:pPr>
            <w:r w:rsidRPr="00CB1695">
              <w:rPr>
                <w:rFonts w:cstheme="minorHAnsi"/>
                <w:sz w:val="16"/>
                <w:szCs w:val="16"/>
              </w:rPr>
              <w:t>[…]</w:t>
            </w:r>
          </w:p>
          <w:p w:rsidR="00543F9E" w:rsidRPr="00CB1695" w:rsidRDefault="00543F9E" w:rsidP="00CB1695">
            <w:pPr>
              <w:jc w:val="both"/>
              <w:rPr>
                <w:rFonts w:cstheme="minorHAnsi"/>
                <w:sz w:val="16"/>
                <w:szCs w:val="16"/>
              </w:rPr>
            </w:pPr>
            <w:r w:rsidRPr="00CB1695">
              <w:rPr>
                <w:rFonts w:cstheme="minorHAnsi"/>
                <w:sz w:val="16"/>
                <w:szCs w:val="16"/>
              </w:rPr>
              <w:t>Premesso,</w:t>
            </w:r>
          </w:p>
          <w:p w:rsidR="00543F9E" w:rsidRPr="00CB1695" w:rsidRDefault="00543F9E" w:rsidP="00CB1695">
            <w:pPr>
              <w:jc w:val="both"/>
              <w:rPr>
                <w:rFonts w:cstheme="minorHAnsi"/>
                <w:sz w:val="16"/>
                <w:szCs w:val="16"/>
              </w:rPr>
            </w:pPr>
            <w:r w:rsidRPr="00CB1695">
              <w:rPr>
                <w:rFonts w:cstheme="minorHAnsi"/>
                <w:sz w:val="16"/>
                <w:szCs w:val="16"/>
              </w:rPr>
              <w:t>Che con  determinazione n. 1350 del 21.12.2010 si affidava a  “</w:t>
            </w:r>
            <w:r w:rsidRPr="00CB1695">
              <w:rPr>
                <w:rFonts w:cstheme="minorHAnsi"/>
                <w:i/>
                <w:iCs/>
                <w:sz w:val="16"/>
                <w:szCs w:val="16"/>
              </w:rPr>
              <w:t xml:space="preserve">Mail </w:t>
            </w:r>
            <w:proofErr w:type="spellStart"/>
            <w:r w:rsidRPr="00CB1695">
              <w:rPr>
                <w:rFonts w:cstheme="minorHAnsi"/>
                <w:i/>
                <w:iCs/>
                <w:sz w:val="16"/>
                <w:szCs w:val="16"/>
              </w:rPr>
              <w:t>Espress</w:t>
            </w:r>
            <w:proofErr w:type="spellEnd"/>
            <w:r w:rsidRPr="00CB1695">
              <w:rPr>
                <w:rFonts w:cstheme="minorHAnsi"/>
                <w:i/>
                <w:iCs/>
                <w:sz w:val="16"/>
                <w:szCs w:val="16"/>
              </w:rPr>
              <w:t xml:space="preserve"> – Poste Private Srl</w:t>
            </w:r>
            <w:r w:rsidRPr="00CB1695">
              <w:rPr>
                <w:rFonts w:cstheme="minorHAnsi"/>
                <w:sz w:val="16"/>
                <w:szCs w:val="16"/>
              </w:rPr>
              <w:t xml:space="preserve">” – </w:t>
            </w:r>
            <w:proofErr w:type="spellStart"/>
            <w:r w:rsidRPr="00CB1695">
              <w:rPr>
                <w:rFonts w:cstheme="minorHAnsi"/>
                <w:sz w:val="16"/>
                <w:szCs w:val="16"/>
              </w:rPr>
              <w:t>Mosciano</w:t>
            </w:r>
            <w:proofErr w:type="spellEnd"/>
            <w:r w:rsidRPr="00CB1695">
              <w:rPr>
                <w:rFonts w:cstheme="minorHAnsi"/>
                <w:sz w:val="16"/>
                <w:szCs w:val="16"/>
              </w:rPr>
              <w:t xml:space="preserve"> Sant’Angelo (TE) il servizio postale relativo sia all’invio di raccomandate con o senza avviso di ricevimento ad esclusione delle notifiche giudiziarie e amministrative, che all’invio della corrispondenza ordinaria, sia nella formula posta prioritaria, che consente, altresì, di conoscere anche la data di consegna in tempo reale mediante sistema GPS, con rapporto regolato da apposita convenzione sottoscritta tra le parti;</w:t>
            </w:r>
          </w:p>
          <w:p w:rsidR="00543F9E" w:rsidRPr="00CB1695" w:rsidRDefault="00543F9E" w:rsidP="00CB1695">
            <w:pPr>
              <w:jc w:val="both"/>
              <w:rPr>
                <w:rFonts w:cstheme="minorHAnsi"/>
                <w:sz w:val="16"/>
                <w:szCs w:val="16"/>
              </w:rPr>
            </w:pPr>
          </w:p>
          <w:p w:rsidR="00543F9E" w:rsidRPr="00CB1695" w:rsidRDefault="00543F9E" w:rsidP="00CB1695">
            <w:pPr>
              <w:jc w:val="both"/>
              <w:rPr>
                <w:rFonts w:cstheme="minorHAnsi"/>
                <w:sz w:val="16"/>
                <w:szCs w:val="16"/>
              </w:rPr>
            </w:pPr>
            <w:r w:rsidRPr="00CB1695">
              <w:rPr>
                <w:rFonts w:cstheme="minorHAnsi"/>
                <w:sz w:val="16"/>
                <w:szCs w:val="16"/>
              </w:rPr>
              <w:t>Che in considerazione  del fatto  che tale affidamento ha comportato una migliore razionalizzazione del servizio il servizio con successivi atti è stato prorogato sino al   mese di marzo 2015;</w:t>
            </w:r>
          </w:p>
          <w:p w:rsidR="00543F9E" w:rsidRPr="00CB1695" w:rsidRDefault="00543F9E" w:rsidP="00CB1695">
            <w:pPr>
              <w:jc w:val="both"/>
              <w:rPr>
                <w:rFonts w:cstheme="minorHAnsi"/>
                <w:sz w:val="16"/>
                <w:szCs w:val="16"/>
              </w:rPr>
            </w:pPr>
          </w:p>
          <w:p w:rsidR="00543F9E" w:rsidRPr="00CB1695" w:rsidRDefault="00543F9E" w:rsidP="00CB1695">
            <w:pPr>
              <w:tabs>
                <w:tab w:val="left" w:pos="9638"/>
              </w:tabs>
              <w:ind w:right="-234"/>
              <w:jc w:val="both"/>
              <w:rPr>
                <w:rFonts w:cstheme="minorHAnsi"/>
                <w:sz w:val="16"/>
                <w:szCs w:val="16"/>
              </w:rPr>
            </w:pPr>
            <w:r w:rsidRPr="00CB1695">
              <w:rPr>
                <w:rFonts w:cstheme="minorHAnsi"/>
                <w:sz w:val="16"/>
                <w:szCs w:val="16"/>
              </w:rPr>
              <w:t xml:space="preserve">Che al fine di assicurare la continuità del servizio si ritiene necessario prorogare il suddetto affidamento anche per il mese aprile 2015; </w:t>
            </w:r>
          </w:p>
          <w:p w:rsidR="00543F9E" w:rsidRPr="00CB1695" w:rsidRDefault="00543F9E" w:rsidP="00CB1695">
            <w:pPr>
              <w:jc w:val="both"/>
              <w:rPr>
                <w:rFonts w:cstheme="minorHAnsi"/>
                <w:sz w:val="16"/>
                <w:szCs w:val="16"/>
              </w:rPr>
            </w:pPr>
          </w:p>
          <w:p w:rsidR="00543F9E" w:rsidRPr="00CB1695" w:rsidRDefault="00543F9E" w:rsidP="00CB1695">
            <w:pPr>
              <w:jc w:val="both"/>
              <w:rPr>
                <w:rFonts w:cstheme="minorHAnsi"/>
                <w:sz w:val="16"/>
                <w:szCs w:val="16"/>
              </w:rPr>
            </w:pPr>
            <w:r w:rsidRPr="00CB1695">
              <w:rPr>
                <w:rFonts w:cstheme="minorHAnsi"/>
                <w:sz w:val="16"/>
                <w:szCs w:val="16"/>
              </w:rPr>
              <w:t>Dato atto che, ai fini della tracciabilità dei flussi finanziari, alla pratica in oggetto è stato attribuito dall’Autorità di Vigilanza sui Contratti Pubblici di Lavori, Servizi e Forniture i Codici Identificativi (</w:t>
            </w:r>
            <w:r w:rsidRPr="00CB1695">
              <w:rPr>
                <w:rFonts w:cstheme="minorHAnsi"/>
                <w:b/>
                <w:sz w:val="16"/>
                <w:szCs w:val="16"/>
              </w:rPr>
              <w:t>CIG</w:t>
            </w:r>
            <w:r w:rsidRPr="00CB1695">
              <w:rPr>
                <w:rFonts w:cstheme="minorHAnsi"/>
                <w:sz w:val="16"/>
                <w:szCs w:val="16"/>
              </w:rPr>
              <w:t xml:space="preserve">)  </w:t>
            </w:r>
            <w:r w:rsidRPr="00CB1695">
              <w:rPr>
                <w:rFonts w:cstheme="minorHAnsi"/>
                <w:b/>
                <w:sz w:val="16"/>
                <w:szCs w:val="16"/>
              </w:rPr>
              <w:t>n. ZDF13E9F74</w:t>
            </w:r>
            <w:r w:rsidRPr="00CB1695">
              <w:rPr>
                <w:rFonts w:cstheme="minorHAnsi"/>
                <w:sz w:val="16"/>
                <w:szCs w:val="16"/>
              </w:rPr>
              <w:t>;</w:t>
            </w:r>
          </w:p>
          <w:p w:rsidR="00543F9E" w:rsidRPr="00CB1695" w:rsidRDefault="00543F9E" w:rsidP="00CB1695">
            <w:pPr>
              <w:jc w:val="both"/>
              <w:rPr>
                <w:rFonts w:cstheme="minorHAnsi"/>
                <w:sz w:val="16"/>
                <w:szCs w:val="16"/>
              </w:rPr>
            </w:pPr>
          </w:p>
          <w:p w:rsidR="00543F9E" w:rsidRPr="00CB1695" w:rsidRDefault="00543F9E" w:rsidP="00CB1695">
            <w:pPr>
              <w:tabs>
                <w:tab w:val="left" w:pos="8789"/>
              </w:tabs>
              <w:ind w:right="567"/>
              <w:jc w:val="both"/>
              <w:rPr>
                <w:rFonts w:cstheme="minorHAnsi"/>
                <w:sz w:val="16"/>
                <w:szCs w:val="16"/>
              </w:rPr>
            </w:pPr>
            <w:r w:rsidRPr="00CB1695">
              <w:rPr>
                <w:rFonts w:cstheme="minorHAnsi"/>
                <w:sz w:val="16"/>
                <w:szCs w:val="16"/>
              </w:rPr>
              <w:t>Eseguito con esito favorevole il controllo preventivo di regolarità amministrativa del presente atto avendo  verificato:</w:t>
            </w:r>
          </w:p>
          <w:p w:rsidR="00543F9E" w:rsidRPr="00CB1695" w:rsidRDefault="00543F9E" w:rsidP="00CB1695">
            <w:pPr>
              <w:tabs>
                <w:tab w:val="left" w:pos="8789"/>
              </w:tabs>
              <w:ind w:right="567"/>
              <w:jc w:val="both"/>
              <w:rPr>
                <w:rFonts w:cstheme="minorHAnsi"/>
                <w:i/>
                <w:iCs/>
                <w:sz w:val="16"/>
                <w:szCs w:val="16"/>
              </w:rPr>
            </w:pPr>
            <w:r w:rsidRPr="00CB1695">
              <w:rPr>
                <w:rFonts w:cstheme="minorHAnsi"/>
                <w:i/>
                <w:iCs/>
                <w:sz w:val="16"/>
                <w:szCs w:val="16"/>
              </w:rPr>
              <w:t>a) il rispetto delle normative comunitarie, statali, regionali e regolamentari, generali e di settore;</w:t>
            </w:r>
          </w:p>
          <w:p w:rsidR="00543F9E" w:rsidRPr="00CB1695" w:rsidRDefault="00543F9E" w:rsidP="00CB1695">
            <w:pPr>
              <w:tabs>
                <w:tab w:val="left" w:pos="8789"/>
              </w:tabs>
              <w:ind w:right="567"/>
              <w:jc w:val="both"/>
              <w:rPr>
                <w:rFonts w:cstheme="minorHAnsi"/>
                <w:i/>
                <w:iCs/>
                <w:sz w:val="16"/>
                <w:szCs w:val="16"/>
              </w:rPr>
            </w:pPr>
            <w:r w:rsidRPr="00CB1695">
              <w:rPr>
                <w:rFonts w:cstheme="minorHAnsi"/>
                <w:i/>
                <w:iCs/>
                <w:sz w:val="16"/>
                <w:szCs w:val="16"/>
              </w:rPr>
              <w:t>b) la correttezza e regolarità della procedura;</w:t>
            </w:r>
          </w:p>
          <w:p w:rsidR="00543F9E" w:rsidRPr="00CB1695" w:rsidRDefault="00543F9E" w:rsidP="00CB1695">
            <w:pPr>
              <w:tabs>
                <w:tab w:val="left" w:pos="8789"/>
              </w:tabs>
              <w:ind w:right="567"/>
              <w:jc w:val="both"/>
              <w:rPr>
                <w:rFonts w:cstheme="minorHAnsi"/>
                <w:i/>
                <w:iCs/>
                <w:sz w:val="16"/>
                <w:szCs w:val="16"/>
              </w:rPr>
            </w:pPr>
            <w:r w:rsidRPr="00CB1695">
              <w:rPr>
                <w:rFonts w:cstheme="minorHAnsi"/>
                <w:i/>
                <w:iCs/>
                <w:sz w:val="16"/>
                <w:szCs w:val="16"/>
              </w:rPr>
              <w:t>c) la correttezza formale nella redazione dell’atto;</w:t>
            </w:r>
          </w:p>
          <w:p w:rsidR="00543F9E" w:rsidRPr="00CB1695" w:rsidRDefault="00543F9E" w:rsidP="00CB1695">
            <w:pPr>
              <w:tabs>
                <w:tab w:val="left" w:pos="8789"/>
              </w:tabs>
              <w:ind w:right="567"/>
              <w:jc w:val="both"/>
              <w:rPr>
                <w:rFonts w:cstheme="minorHAnsi"/>
                <w:sz w:val="16"/>
                <w:szCs w:val="16"/>
              </w:rPr>
            </w:pPr>
            <w:r w:rsidRPr="00CB1695">
              <w:rPr>
                <w:rFonts w:cstheme="minorHAnsi"/>
                <w:sz w:val="16"/>
                <w:szCs w:val="16"/>
              </w:rPr>
              <w:t>Acquisito il seguente parere sulla regolarità contabile espresso dal Responsabile dei Servizi Finanziari: “</w:t>
            </w:r>
            <w:r w:rsidRPr="00CB1695">
              <w:rPr>
                <w:rFonts w:cstheme="minorHAnsi"/>
                <w:i/>
                <w:iCs/>
                <w:sz w:val="16"/>
                <w:szCs w:val="16"/>
              </w:rPr>
              <w:t>favorevole</w:t>
            </w:r>
            <w:r w:rsidRPr="00CB1695">
              <w:rPr>
                <w:rFonts w:cstheme="minorHAnsi"/>
                <w:sz w:val="16"/>
                <w:szCs w:val="16"/>
              </w:rPr>
              <w:t>”;</w:t>
            </w:r>
          </w:p>
          <w:p w:rsidR="00543F9E" w:rsidRPr="00CB1695" w:rsidRDefault="00543F9E" w:rsidP="00CB1695">
            <w:pPr>
              <w:jc w:val="both"/>
              <w:rPr>
                <w:rFonts w:cstheme="minorHAnsi"/>
                <w:sz w:val="16"/>
                <w:szCs w:val="16"/>
              </w:rPr>
            </w:pPr>
          </w:p>
          <w:p w:rsidR="00543F9E" w:rsidRPr="00CB1695" w:rsidRDefault="00543F9E" w:rsidP="00CB1695">
            <w:pPr>
              <w:jc w:val="both"/>
              <w:rPr>
                <w:rFonts w:cstheme="minorHAnsi"/>
                <w:sz w:val="16"/>
                <w:szCs w:val="16"/>
              </w:rPr>
            </w:pPr>
            <w:r w:rsidRPr="00CB1695">
              <w:rPr>
                <w:rFonts w:cstheme="minorHAnsi"/>
                <w:sz w:val="16"/>
                <w:szCs w:val="16"/>
              </w:rPr>
              <w:t>Ritenuto di dover procedere all’ impegno della spesa;</w:t>
            </w:r>
          </w:p>
          <w:p w:rsidR="00543F9E" w:rsidRPr="00CB1695" w:rsidRDefault="00543F9E" w:rsidP="00CB1695">
            <w:pPr>
              <w:jc w:val="both"/>
              <w:rPr>
                <w:rFonts w:cstheme="minorHAnsi"/>
                <w:sz w:val="16"/>
                <w:szCs w:val="16"/>
              </w:rPr>
            </w:pPr>
            <w:r w:rsidRPr="00CB1695">
              <w:rPr>
                <w:rFonts w:cstheme="minorHAnsi"/>
                <w:sz w:val="16"/>
                <w:szCs w:val="16"/>
              </w:rPr>
              <w:t>Visto il D.L.vo 267/00;</w:t>
            </w:r>
          </w:p>
          <w:p w:rsidR="00543F9E" w:rsidRPr="00CB1695" w:rsidRDefault="00543F9E" w:rsidP="00CB1695">
            <w:pPr>
              <w:jc w:val="both"/>
              <w:rPr>
                <w:rFonts w:cstheme="minorHAnsi"/>
                <w:b/>
                <w:bCs/>
                <w:sz w:val="16"/>
                <w:szCs w:val="16"/>
              </w:rPr>
            </w:pPr>
            <w:r w:rsidRPr="00CB1695">
              <w:rPr>
                <w:rFonts w:cstheme="minorHAnsi"/>
                <w:sz w:val="16"/>
                <w:szCs w:val="16"/>
              </w:rPr>
              <w:tab/>
            </w:r>
            <w:r w:rsidRPr="00CB1695">
              <w:rPr>
                <w:rFonts w:cstheme="minorHAnsi"/>
                <w:sz w:val="16"/>
                <w:szCs w:val="16"/>
              </w:rPr>
              <w:tab/>
            </w:r>
            <w:r w:rsidRPr="00CB1695">
              <w:rPr>
                <w:rFonts w:cstheme="minorHAnsi"/>
                <w:sz w:val="16"/>
                <w:szCs w:val="16"/>
              </w:rPr>
              <w:tab/>
            </w:r>
            <w:r w:rsidRPr="00CB1695">
              <w:rPr>
                <w:rFonts w:cstheme="minorHAnsi"/>
                <w:sz w:val="16"/>
                <w:szCs w:val="16"/>
              </w:rPr>
              <w:tab/>
            </w:r>
            <w:r w:rsidRPr="00CB1695">
              <w:rPr>
                <w:rFonts w:cstheme="minorHAnsi"/>
                <w:sz w:val="16"/>
                <w:szCs w:val="16"/>
              </w:rPr>
              <w:tab/>
            </w:r>
            <w:r w:rsidRPr="00CB1695">
              <w:rPr>
                <w:rFonts w:cstheme="minorHAnsi"/>
                <w:b/>
                <w:bCs/>
                <w:sz w:val="16"/>
                <w:szCs w:val="16"/>
              </w:rPr>
              <w:t>D E T E R M I N A</w:t>
            </w:r>
          </w:p>
          <w:p w:rsidR="00543F9E" w:rsidRPr="00CB1695" w:rsidRDefault="00543F9E" w:rsidP="00CB1695">
            <w:pPr>
              <w:jc w:val="both"/>
              <w:rPr>
                <w:rFonts w:cstheme="minorHAnsi"/>
                <w:b/>
                <w:bCs/>
                <w:sz w:val="16"/>
                <w:szCs w:val="16"/>
              </w:rPr>
            </w:pPr>
          </w:p>
          <w:p w:rsidR="00543F9E" w:rsidRPr="00CB1695" w:rsidRDefault="00543F9E" w:rsidP="00CB1695">
            <w:pPr>
              <w:jc w:val="both"/>
              <w:rPr>
                <w:rFonts w:cstheme="minorHAnsi"/>
                <w:sz w:val="16"/>
                <w:szCs w:val="16"/>
              </w:rPr>
            </w:pPr>
            <w:r w:rsidRPr="00CB1695">
              <w:rPr>
                <w:rFonts w:cstheme="minorHAnsi"/>
                <w:b/>
                <w:bCs/>
                <w:sz w:val="16"/>
                <w:szCs w:val="16"/>
              </w:rPr>
              <w:t>1)</w:t>
            </w:r>
            <w:r w:rsidRPr="00CB1695">
              <w:rPr>
                <w:rFonts w:cstheme="minorHAnsi"/>
                <w:sz w:val="16"/>
                <w:szCs w:val="16"/>
              </w:rPr>
              <w:t xml:space="preserve"> - Per le motivazioni di cui alla premessa, prorogare per il mese di aprile 2015 l’affidamento dei servizi postali a </w:t>
            </w:r>
            <w:r w:rsidRPr="00CB1695">
              <w:rPr>
                <w:rFonts w:cstheme="minorHAnsi"/>
                <w:i/>
                <w:iCs/>
                <w:sz w:val="16"/>
                <w:szCs w:val="16"/>
              </w:rPr>
              <w:t xml:space="preserve">Mail </w:t>
            </w:r>
            <w:proofErr w:type="spellStart"/>
            <w:r w:rsidRPr="00CB1695">
              <w:rPr>
                <w:rFonts w:cstheme="minorHAnsi"/>
                <w:i/>
                <w:iCs/>
                <w:sz w:val="16"/>
                <w:szCs w:val="16"/>
              </w:rPr>
              <w:t>Espress</w:t>
            </w:r>
            <w:proofErr w:type="spellEnd"/>
            <w:r w:rsidRPr="00CB1695">
              <w:rPr>
                <w:rFonts w:cstheme="minorHAnsi"/>
                <w:i/>
                <w:iCs/>
                <w:sz w:val="16"/>
                <w:szCs w:val="16"/>
              </w:rPr>
              <w:t xml:space="preserve"> – Poste Private srl, </w:t>
            </w:r>
            <w:r w:rsidRPr="00CB1695">
              <w:rPr>
                <w:rFonts w:cstheme="minorHAnsi"/>
                <w:sz w:val="16"/>
                <w:szCs w:val="16"/>
              </w:rPr>
              <w:t xml:space="preserve">alle condizioni di cui alla determinazione 1350/2010 e della relativa convenzione </w:t>
            </w:r>
            <w:r w:rsidRPr="00CB1695">
              <w:rPr>
                <w:rFonts w:cstheme="minorHAnsi"/>
                <w:i/>
                <w:iCs/>
                <w:sz w:val="16"/>
                <w:szCs w:val="16"/>
              </w:rPr>
              <w:t xml:space="preserve"> </w:t>
            </w:r>
            <w:r w:rsidRPr="00CB1695">
              <w:rPr>
                <w:rFonts w:cstheme="minorHAnsi"/>
                <w:sz w:val="16"/>
                <w:szCs w:val="16"/>
              </w:rPr>
              <w:t>dei servizi postali.</w:t>
            </w:r>
          </w:p>
          <w:p w:rsidR="00543F9E" w:rsidRPr="00CB1695" w:rsidRDefault="00543F9E" w:rsidP="00CB1695">
            <w:pPr>
              <w:jc w:val="both"/>
              <w:rPr>
                <w:rFonts w:cstheme="minorHAnsi"/>
                <w:sz w:val="16"/>
                <w:szCs w:val="16"/>
              </w:rPr>
            </w:pPr>
            <w:r w:rsidRPr="00CB1695">
              <w:rPr>
                <w:rFonts w:cstheme="minorHAnsi"/>
                <w:sz w:val="16"/>
                <w:szCs w:val="16"/>
              </w:rPr>
              <w:t xml:space="preserve"> </w:t>
            </w:r>
          </w:p>
          <w:p w:rsidR="00543F9E" w:rsidRPr="00CB1695" w:rsidRDefault="00543F9E" w:rsidP="00CB1695">
            <w:pPr>
              <w:jc w:val="both"/>
              <w:rPr>
                <w:rFonts w:cstheme="minorHAnsi"/>
                <w:sz w:val="16"/>
                <w:szCs w:val="16"/>
              </w:rPr>
            </w:pPr>
            <w:r w:rsidRPr="00CB1695">
              <w:rPr>
                <w:rFonts w:cstheme="minorHAnsi"/>
                <w:b/>
                <w:bCs/>
                <w:sz w:val="16"/>
                <w:szCs w:val="16"/>
              </w:rPr>
              <w:t xml:space="preserve">2) – </w:t>
            </w:r>
            <w:r w:rsidRPr="00CB1695">
              <w:rPr>
                <w:rFonts w:cstheme="minorHAnsi"/>
                <w:bCs/>
                <w:sz w:val="16"/>
                <w:szCs w:val="16"/>
              </w:rPr>
              <w:t>Impegnare a tale scopo la somma di € 1.464,00</w:t>
            </w:r>
            <w:r w:rsidRPr="00CB1695">
              <w:rPr>
                <w:rFonts w:cstheme="minorHAnsi"/>
                <w:sz w:val="16"/>
                <w:szCs w:val="16"/>
              </w:rPr>
              <w:t xml:space="preserve"> – comprensiva dell’IVA - sul servizio 01.01 – int. 03 – CAP 74. 1: “</w:t>
            </w:r>
            <w:r w:rsidRPr="00CB1695">
              <w:rPr>
                <w:rFonts w:cstheme="minorHAnsi"/>
                <w:i/>
                <w:iCs/>
                <w:sz w:val="16"/>
                <w:szCs w:val="16"/>
              </w:rPr>
              <w:t xml:space="preserve">Spese Postali” </w:t>
            </w:r>
            <w:r w:rsidRPr="00CB1695">
              <w:rPr>
                <w:rFonts w:cstheme="minorHAnsi"/>
                <w:sz w:val="16"/>
                <w:szCs w:val="16"/>
              </w:rPr>
              <w:t xml:space="preserve"> del bilancio </w:t>
            </w:r>
            <w:proofErr w:type="spellStart"/>
            <w:r w:rsidRPr="00CB1695">
              <w:rPr>
                <w:rFonts w:cstheme="minorHAnsi"/>
                <w:sz w:val="16"/>
                <w:szCs w:val="16"/>
              </w:rPr>
              <w:t>c.e</w:t>
            </w:r>
            <w:proofErr w:type="spellEnd"/>
            <w:r w:rsidRPr="00CB1695">
              <w:rPr>
                <w:rFonts w:cstheme="minorHAnsi"/>
                <w:sz w:val="16"/>
                <w:szCs w:val="16"/>
              </w:rPr>
              <w:t>..</w:t>
            </w:r>
          </w:p>
          <w:p w:rsidR="00543F9E" w:rsidRPr="00CB1695" w:rsidRDefault="00543F9E" w:rsidP="00C16F51">
            <w:pPr>
              <w:jc w:val="both"/>
              <w:rPr>
                <w:rFonts w:cstheme="minorHAnsi"/>
                <w:sz w:val="16"/>
                <w:szCs w:val="16"/>
              </w:rPr>
            </w:pPr>
          </w:p>
          <w:p w:rsidR="00543F9E" w:rsidRPr="00CB1695" w:rsidRDefault="00543F9E" w:rsidP="00C16F51">
            <w:pPr>
              <w:jc w:val="both"/>
              <w:rPr>
                <w:rFonts w:cstheme="minorHAnsi"/>
                <w:sz w:val="16"/>
                <w:szCs w:val="16"/>
              </w:rPr>
            </w:pPr>
            <w:r w:rsidRPr="00CB1695">
              <w:rPr>
                <w:rFonts w:cstheme="minorHAnsi"/>
                <w:sz w:val="16"/>
                <w:szCs w:val="16"/>
              </w:rPr>
              <w:t>[…]</w:t>
            </w:r>
          </w:p>
        </w:tc>
        <w:tc>
          <w:tcPr>
            <w:tcW w:w="1134" w:type="dxa"/>
          </w:tcPr>
          <w:p w:rsidR="00543F9E" w:rsidRPr="00CB1695" w:rsidRDefault="00543F9E" w:rsidP="00C16F51">
            <w:pPr>
              <w:rPr>
                <w:rFonts w:cstheme="minorHAnsi"/>
                <w:sz w:val="16"/>
                <w:szCs w:val="16"/>
              </w:rPr>
            </w:pPr>
            <w:r w:rsidRPr="00CB1695">
              <w:rPr>
                <w:rFonts w:cstheme="minorHAnsi"/>
                <w:bCs/>
                <w:sz w:val="16"/>
                <w:szCs w:val="16"/>
              </w:rPr>
              <w:lastRenderedPageBreak/>
              <w:t>€ 1.464,00</w:t>
            </w:r>
          </w:p>
        </w:tc>
        <w:tc>
          <w:tcPr>
            <w:tcW w:w="1701" w:type="dxa"/>
          </w:tcPr>
          <w:p w:rsidR="00543F9E" w:rsidRPr="004D180D" w:rsidRDefault="00543F9E" w:rsidP="00C16F51">
            <w:pPr>
              <w:rPr>
                <w:sz w:val="16"/>
                <w:szCs w:val="16"/>
              </w:rPr>
            </w:pPr>
          </w:p>
        </w:tc>
      </w:tr>
      <w:tr w:rsidR="00D05EC1" w:rsidRPr="004D180D" w:rsidTr="00880A92">
        <w:tc>
          <w:tcPr>
            <w:tcW w:w="1668" w:type="dxa"/>
          </w:tcPr>
          <w:p w:rsidR="00D05EC1" w:rsidRDefault="00D05EC1" w:rsidP="005259C1">
            <w:pPr>
              <w:rPr>
                <w:color w:val="000000" w:themeColor="text1"/>
                <w:sz w:val="16"/>
                <w:szCs w:val="16"/>
              </w:rPr>
            </w:pPr>
            <w:r w:rsidRPr="00D05EC1">
              <w:rPr>
                <w:color w:val="000000" w:themeColor="text1"/>
                <w:sz w:val="16"/>
                <w:szCs w:val="16"/>
              </w:rPr>
              <w:lastRenderedPageBreak/>
              <w:t>Responsabile del Servizio</w:t>
            </w:r>
          </w:p>
          <w:p w:rsidR="009D6458" w:rsidRPr="00D05EC1" w:rsidRDefault="00A3575E" w:rsidP="005259C1">
            <w:pPr>
              <w:rPr>
                <w:color w:val="000000" w:themeColor="text1"/>
                <w:sz w:val="16"/>
                <w:szCs w:val="16"/>
              </w:rPr>
            </w:pPr>
            <w:r>
              <w:rPr>
                <w:sz w:val="16"/>
                <w:szCs w:val="16"/>
              </w:rPr>
              <w:t>Dott.ssa Maria Rosaria Panico</w:t>
            </w:r>
          </w:p>
        </w:tc>
        <w:tc>
          <w:tcPr>
            <w:tcW w:w="1134" w:type="dxa"/>
          </w:tcPr>
          <w:p w:rsidR="00D05EC1" w:rsidRPr="00D05EC1" w:rsidRDefault="00D05EC1" w:rsidP="005259C1">
            <w:pPr>
              <w:rPr>
                <w:color w:val="000000" w:themeColor="text1"/>
                <w:sz w:val="16"/>
                <w:szCs w:val="16"/>
              </w:rPr>
            </w:pPr>
            <w:r w:rsidRPr="00D05EC1">
              <w:rPr>
                <w:color w:val="000000" w:themeColor="text1"/>
                <w:sz w:val="16"/>
                <w:szCs w:val="16"/>
              </w:rPr>
              <w:t>Determina</w:t>
            </w:r>
          </w:p>
        </w:tc>
        <w:tc>
          <w:tcPr>
            <w:tcW w:w="1134" w:type="dxa"/>
          </w:tcPr>
          <w:p w:rsidR="00D05EC1" w:rsidRPr="00D05EC1" w:rsidRDefault="00D05EC1" w:rsidP="005259C1">
            <w:pPr>
              <w:rPr>
                <w:rFonts w:cstheme="minorHAnsi"/>
                <w:color w:val="000000" w:themeColor="text1"/>
                <w:sz w:val="16"/>
                <w:szCs w:val="16"/>
              </w:rPr>
            </w:pPr>
            <w:r w:rsidRPr="00D05EC1">
              <w:rPr>
                <w:rFonts w:cstheme="minorHAnsi"/>
                <w:color w:val="000000" w:themeColor="text1"/>
                <w:sz w:val="16"/>
                <w:szCs w:val="16"/>
              </w:rPr>
              <w:t>n.337 del 2.4.2015</w:t>
            </w:r>
          </w:p>
        </w:tc>
        <w:tc>
          <w:tcPr>
            <w:tcW w:w="1417" w:type="dxa"/>
          </w:tcPr>
          <w:p w:rsidR="00D05EC1" w:rsidRPr="00D05EC1" w:rsidRDefault="00D05EC1" w:rsidP="005259C1">
            <w:pPr>
              <w:rPr>
                <w:rFonts w:cstheme="minorHAnsi"/>
                <w:color w:val="000000" w:themeColor="text1"/>
                <w:sz w:val="16"/>
                <w:szCs w:val="16"/>
              </w:rPr>
            </w:pPr>
            <w:r w:rsidRPr="00D05EC1">
              <w:rPr>
                <w:rFonts w:cstheme="minorHAnsi"/>
                <w:color w:val="000000" w:themeColor="text1"/>
                <w:sz w:val="16"/>
                <w:szCs w:val="16"/>
              </w:rPr>
              <w:t>LIQUIDAZIONE COMPENSO AL COLLEGIO DEI REVISORI DEI CONTI.</w:t>
            </w:r>
          </w:p>
        </w:tc>
        <w:tc>
          <w:tcPr>
            <w:tcW w:w="6804" w:type="dxa"/>
          </w:tcPr>
          <w:p w:rsidR="00D05EC1" w:rsidRPr="00D05EC1" w:rsidRDefault="00D05EC1" w:rsidP="005259C1">
            <w:pPr>
              <w:pStyle w:val="Titolo"/>
              <w:jc w:val="both"/>
              <w:rPr>
                <w:rFonts w:asciiTheme="minorHAnsi" w:hAnsiTheme="minorHAnsi" w:cstheme="minorHAnsi"/>
                <w:color w:val="000000" w:themeColor="text1"/>
                <w:sz w:val="16"/>
                <w:szCs w:val="16"/>
              </w:rPr>
            </w:pPr>
            <w:r w:rsidRPr="00D05EC1">
              <w:rPr>
                <w:rFonts w:asciiTheme="minorHAnsi" w:hAnsiTheme="minorHAnsi" w:cstheme="minorHAnsi"/>
                <w:color w:val="000000" w:themeColor="text1"/>
                <w:sz w:val="16"/>
                <w:szCs w:val="16"/>
              </w:rPr>
              <w:t>[…]</w:t>
            </w:r>
          </w:p>
          <w:p w:rsidR="00D05EC1" w:rsidRPr="00D05EC1" w:rsidRDefault="00D05EC1" w:rsidP="005259C1">
            <w:pPr>
              <w:jc w:val="both"/>
              <w:rPr>
                <w:rFonts w:cstheme="minorHAnsi"/>
                <w:color w:val="000000" w:themeColor="text1"/>
                <w:sz w:val="16"/>
                <w:szCs w:val="16"/>
              </w:rPr>
            </w:pPr>
            <w:r w:rsidRPr="00D05EC1">
              <w:rPr>
                <w:rFonts w:cstheme="minorHAnsi"/>
                <w:color w:val="000000" w:themeColor="text1"/>
                <w:sz w:val="16"/>
                <w:szCs w:val="16"/>
              </w:rPr>
              <w:t xml:space="preserve">Richiamata la deliberazione di C.C. </w:t>
            </w:r>
            <w:proofErr w:type="spellStart"/>
            <w:r w:rsidRPr="00D05EC1">
              <w:rPr>
                <w:rFonts w:cstheme="minorHAnsi"/>
                <w:color w:val="000000" w:themeColor="text1"/>
                <w:sz w:val="16"/>
                <w:szCs w:val="16"/>
              </w:rPr>
              <w:t>n°</w:t>
            </w:r>
            <w:proofErr w:type="spellEnd"/>
            <w:r w:rsidRPr="00D05EC1">
              <w:rPr>
                <w:rFonts w:cstheme="minorHAnsi"/>
                <w:color w:val="000000" w:themeColor="text1"/>
                <w:sz w:val="16"/>
                <w:szCs w:val="16"/>
              </w:rPr>
              <w:t xml:space="preserve"> 8 del 8/04/2013, con la quale viene preso atto della avvenuta nomina dei componenti del  Collegio dei Revisori dei Conti mediante sorteggio presso la Prefettura di Lecce, composto dalla Dott.ssa </w:t>
            </w:r>
            <w:proofErr w:type="spellStart"/>
            <w:r w:rsidRPr="00D05EC1">
              <w:rPr>
                <w:rFonts w:cstheme="minorHAnsi"/>
                <w:color w:val="000000" w:themeColor="text1"/>
                <w:sz w:val="16"/>
                <w:szCs w:val="16"/>
              </w:rPr>
              <w:t>Michelina</w:t>
            </w:r>
            <w:proofErr w:type="spellEnd"/>
            <w:r w:rsidRPr="00D05EC1">
              <w:rPr>
                <w:rFonts w:cstheme="minorHAnsi"/>
                <w:color w:val="000000" w:themeColor="text1"/>
                <w:sz w:val="16"/>
                <w:szCs w:val="16"/>
              </w:rPr>
              <w:t xml:space="preserve"> LEONE in qualità di Presidente, dalla </w:t>
            </w:r>
            <w:proofErr w:type="spellStart"/>
            <w:r w:rsidRPr="00D05EC1">
              <w:rPr>
                <w:rFonts w:cstheme="minorHAnsi"/>
                <w:color w:val="000000" w:themeColor="text1"/>
                <w:sz w:val="16"/>
                <w:szCs w:val="16"/>
              </w:rPr>
              <w:t>Dott.ssa.</w:t>
            </w:r>
            <w:proofErr w:type="spellEnd"/>
            <w:r w:rsidRPr="00D05EC1">
              <w:rPr>
                <w:rFonts w:cstheme="minorHAnsi"/>
                <w:color w:val="000000" w:themeColor="text1"/>
                <w:sz w:val="16"/>
                <w:szCs w:val="16"/>
              </w:rPr>
              <w:t xml:space="preserve"> Maria Grazia DE PASQUALE componente e dal Dott. Giorgio Salvatore TOMA componente, per il triennio 2013-2016; </w:t>
            </w:r>
          </w:p>
          <w:p w:rsidR="00D05EC1" w:rsidRPr="00D05EC1" w:rsidRDefault="00D05EC1" w:rsidP="005259C1">
            <w:pPr>
              <w:jc w:val="both"/>
              <w:rPr>
                <w:rFonts w:cstheme="minorHAnsi"/>
                <w:color w:val="000000" w:themeColor="text1"/>
                <w:sz w:val="16"/>
                <w:szCs w:val="16"/>
              </w:rPr>
            </w:pPr>
          </w:p>
          <w:p w:rsidR="00D05EC1" w:rsidRPr="00D05EC1" w:rsidRDefault="00D05EC1" w:rsidP="005259C1">
            <w:pPr>
              <w:jc w:val="both"/>
              <w:rPr>
                <w:rFonts w:cstheme="minorHAnsi"/>
                <w:color w:val="000000" w:themeColor="text1"/>
                <w:sz w:val="16"/>
                <w:szCs w:val="16"/>
              </w:rPr>
            </w:pPr>
            <w:r w:rsidRPr="00D05EC1">
              <w:rPr>
                <w:rFonts w:cstheme="minorHAnsi"/>
                <w:color w:val="000000" w:themeColor="text1"/>
                <w:sz w:val="16"/>
                <w:szCs w:val="16"/>
              </w:rPr>
              <w:t>Che con la stessa stabiliva preliminarmente quanto segue:</w:t>
            </w:r>
          </w:p>
          <w:p w:rsidR="00D05EC1" w:rsidRPr="00D05EC1" w:rsidRDefault="00D05EC1" w:rsidP="005259C1">
            <w:pPr>
              <w:jc w:val="both"/>
              <w:rPr>
                <w:rFonts w:cstheme="minorHAnsi"/>
                <w:color w:val="000000" w:themeColor="text1"/>
                <w:sz w:val="16"/>
                <w:szCs w:val="16"/>
              </w:rPr>
            </w:pPr>
            <w:r w:rsidRPr="00D05EC1">
              <w:rPr>
                <w:rFonts w:cstheme="minorHAnsi"/>
                <w:color w:val="000000" w:themeColor="text1"/>
                <w:sz w:val="16"/>
                <w:szCs w:val="16"/>
              </w:rPr>
              <w:t>1) il compenso è fissato, nella misura  prevista per la classe demografica di appartenenza, e cioè in € 8.240,00 annuo, fatte salve eventuali riduzioni imposte ex legge;</w:t>
            </w:r>
          </w:p>
          <w:p w:rsidR="00D05EC1" w:rsidRPr="00D05EC1" w:rsidRDefault="00D05EC1" w:rsidP="005259C1">
            <w:pPr>
              <w:jc w:val="both"/>
              <w:rPr>
                <w:rFonts w:cstheme="minorHAnsi"/>
                <w:color w:val="000000" w:themeColor="text1"/>
                <w:sz w:val="16"/>
                <w:szCs w:val="16"/>
              </w:rPr>
            </w:pPr>
            <w:r w:rsidRPr="00D05EC1">
              <w:rPr>
                <w:rFonts w:cstheme="minorHAnsi"/>
                <w:color w:val="000000" w:themeColor="text1"/>
                <w:sz w:val="16"/>
                <w:szCs w:val="16"/>
              </w:rPr>
              <w:t>2) per il vitto e per l’alloggio è fissato un rimborso, dietro presentazione di fattura, nella misura massima giornaliera  prevista per i componenti la G.C., o, in alternativa, usufruire gratuitamente dei servizi offerti dalla struttura ricettiva convenzionata con l’Ente presente sul territorio comunale;</w:t>
            </w:r>
          </w:p>
          <w:p w:rsidR="00D05EC1" w:rsidRPr="00D05EC1" w:rsidRDefault="00D05EC1" w:rsidP="005259C1">
            <w:pPr>
              <w:jc w:val="both"/>
              <w:rPr>
                <w:rFonts w:cstheme="minorHAnsi"/>
                <w:color w:val="000000" w:themeColor="text1"/>
                <w:sz w:val="16"/>
                <w:szCs w:val="16"/>
              </w:rPr>
            </w:pPr>
            <w:r w:rsidRPr="00D05EC1">
              <w:rPr>
                <w:rFonts w:cstheme="minorHAnsi"/>
                <w:color w:val="000000" w:themeColor="text1"/>
                <w:sz w:val="16"/>
                <w:szCs w:val="16"/>
              </w:rPr>
              <w:t xml:space="preserve">3) per le spese di viaggio è ammesso un rimborso nella misura delle tariffe dei servizi pubblici di trasporto (classe business) o nel caso di uso del mezzo proprio nella misura massima di 1/5 (un quinto) del costo del carburante per ogni chilometro percorso;  in alternativa il   rimborso del costo del carburante, come da consumo medio previsto dalle caratteristiche tecniche dell’auto, oltre al costo di noleggio di un auto nella misura massima di € 35,00 giornaliere;  </w:t>
            </w:r>
          </w:p>
          <w:p w:rsidR="00D05EC1" w:rsidRPr="00D05EC1" w:rsidRDefault="00D05EC1" w:rsidP="005259C1">
            <w:pPr>
              <w:jc w:val="both"/>
              <w:rPr>
                <w:rFonts w:cstheme="minorHAnsi"/>
                <w:color w:val="000000" w:themeColor="text1"/>
                <w:sz w:val="16"/>
                <w:szCs w:val="16"/>
              </w:rPr>
            </w:pPr>
          </w:p>
          <w:p w:rsidR="00D05EC1" w:rsidRPr="00D05EC1" w:rsidRDefault="00D05EC1" w:rsidP="005259C1">
            <w:pPr>
              <w:jc w:val="both"/>
              <w:rPr>
                <w:rFonts w:cstheme="minorHAnsi"/>
                <w:color w:val="000000" w:themeColor="text1"/>
                <w:sz w:val="16"/>
                <w:szCs w:val="16"/>
              </w:rPr>
            </w:pPr>
            <w:r w:rsidRPr="00D05EC1">
              <w:rPr>
                <w:rFonts w:cstheme="minorHAnsi"/>
                <w:color w:val="000000" w:themeColor="text1"/>
                <w:sz w:val="16"/>
                <w:szCs w:val="16"/>
              </w:rPr>
              <w:t xml:space="preserve">Viste le fatture presentate dalla Dott.ssa </w:t>
            </w:r>
            <w:proofErr w:type="spellStart"/>
            <w:r w:rsidRPr="00D05EC1">
              <w:rPr>
                <w:rFonts w:cstheme="minorHAnsi"/>
                <w:color w:val="000000" w:themeColor="text1"/>
                <w:sz w:val="16"/>
                <w:szCs w:val="16"/>
              </w:rPr>
              <w:t>Michelina</w:t>
            </w:r>
            <w:proofErr w:type="spellEnd"/>
            <w:r w:rsidRPr="00D05EC1">
              <w:rPr>
                <w:rFonts w:cstheme="minorHAnsi"/>
                <w:color w:val="000000" w:themeColor="text1"/>
                <w:sz w:val="16"/>
                <w:szCs w:val="16"/>
              </w:rPr>
              <w:t xml:space="preserve"> LEONE in qualità di Presidente il Collegio dei Revisori </w:t>
            </w:r>
            <w:proofErr w:type="spellStart"/>
            <w:r w:rsidRPr="00D05EC1">
              <w:rPr>
                <w:rFonts w:cstheme="minorHAnsi"/>
                <w:color w:val="000000" w:themeColor="text1"/>
                <w:sz w:val="16"/>
                <w:szCs w:val="16"/>
              </w:rPr>
              <w:t>n°</w:t>
            </w:r>
            <w:proofErr w:type="spellEnd"/>
            <w:r w:rsidRPr="00D05EC1">
              <w:rPr>
                <w:rFonts w:cstheme="minorHAnsi"/>
                <w:color w:val="000000" w:themeColor="text1"/>
                <w:sz w:val="16"/>
                <w:szCs w:val="16"/>
              </w:rPr>
              <w:t xml:space="preserve"> 13 - A del 02.03.2015  di  € 1.306,86, relativa al periodo febbraio 2015;</w:t>
            </w:r>
          </w:p>
          <w:p w:rsidR="00D05EC1" w:rsidRPr="00D05EC1" w:rsidRDefault="00D05EC1" w:rsidP="005259C1">
            <w:pPr>
              <w:jc w:val="both"/>
              <w:rPr>
                <w:rFonts w:cstheme="minorHAnsi"/>
                <w:color w:val="000000" w:themeColor="text1"/>
                <w:sz w:val="16"/>
                <w:szCs w:val="16"/>
              </w:rPr>
            </w:pPr>
          </w:p>
          <w:p w:rsidR="00D05EC1" w:rsidRPr="00D05EC1" w:rsidRDefault="00D05EC1" w:rsidP="005259C1">
            <w:pPr>
              <w:jc w:val="both"/>
              <w:rPr>
                <w:rFonts w:cstheme="minorHAnsi"/>
                <w:color w:val="000000" w:themeColor="text1"/>
                <w:sz w:val="16"/>
                <w:szCs w:val="16"/>
              </w:rPr>
            </w:pPr>
            <w:r w:rsidRPr="00D05EC1">
              <w:rPr>
                <w:rFonts w:cstheme="minorHAnsi"/>
                <w:color w:val="000000" w:themeColor="text1"/>
                <w:sz w:val="16"/>
                <w:szCs w:val="16"/>
              </w:rPr>
              <w:t>Vista la parcella n. 14 del 03.03.2015 di € 1.021,21 presentata dalla  Dott.ssa Maria Grazia DE PASQUALE per compenso quale componente  il Collegio dei Revisori, relativa al periodo  01.02.2015 - 28.02.2015, incluso il rimborso spese sostenute;</w:t>
            </w:r>
          </w:p>
          <w:p w:rsidR="00D05EC1" w:rsidRPr="00D05EC1" w:rsidRDefault="00D05EC1" w:rsidP="005259C1">
            <w:pPr>
              <w:jc w:val="both"/>
              <w:rPr>
                <w:rFonts w:cstheme="minorHAnsi"/>
                <w:color w:val="000000" w:themeColor="text1"/>
                <w:sz w:val="16"/>
                <w:szCs w:val="16"/>
              </w:rPr>
            </w:pPr>
          </w:p>
          <w:p w:rsidR="00D05EC1" w:rsidRPr="00D05EC1" w:rsidRDefault="00D05EC1" w:rsidP="005259C1">
            <w:pPr>
              <w:jc w:val="both"/>
              <w:rPr>
                <w:rFonts w:cstheme="minorHAnsi"/>
                <w:color w:val="000000" w:themeColor="text1"/>
                <w:sz w:val="16"/>
                <w:szCs w:val="16"/>
              </w:rPr>
            </w:pPr>
            <w:r w:rsidRPr="00D05EC1">
              <w:rPr>
                <w:rFonts w:cstheme="minorHAnsi"/>
                <w:color w:val="000000" w:themeColor="text1"/>
                <w:sz w:val="16"/>
                <w:szCs w:val="16"/>
              </w:rPr>
              <w:t>Vista la fattura n. 22 del 03.03.2015 di € 915,66 presentata dal  Dott. Giorgio Salvatore TOMA  per compenso quale componente  il Collegio dei Revisori, relativa al periodo dal 01.02.2015 al 28.02.2015, incluso il rimborso spese sostenute;</w:t>
            </w:r>
          </w:p>
          <w:p w:rsidR="00D05EC1" w:rsidRPr="00D05EC1" w:rsidRDefault="00D05EC1" w:rsidP="005259C1">
            <w:pPr>
              <w:jc w:val="both"/>
              <w:rPr>
                <w:rFonts w:cstheme="minorHAnsi"/>
                <w:color w:val="000000" w:themeColor="text1"/>
                <w:sz w:val="16"/>
                <w:szCs w:val="16"/>
              </w:rPr>
            </w:pPr>
          </w:p>
          <w:p w:rsidR="00D05EC1" w:rsidRPr="00D05EC1" w:rsidRDefault="00D05EC1" w:rsidP="005259C1">
            <w:pPr>
              <w:jc w:val="both"/>
              <w:rPr>
                <w:rFonts w:cstheme="minorHAnsi"/>
                <w:color w:val="000000" w:themeColor="text1"/>
                <w:sz w:val="16"/>
                <w:szCs w:val="16"/>
              </w:rPr>
            </w:pPr>
            <w:r w:rsidRPr="00D05EC1">
              <w:rPr>
                <w:rFonts w:cstheme="minorHAnsi"/>
                <w:color w:val="000000" w:themeColor="text1"/>
                <w:sz w:val="16"/>
                <w:szCs w:val="16"/>
              </w:rPr>
              <w:t>Ritenuto di provvedere al riguardo;</w:t>
            </w:r>
          </w:p>
          <w:p w:rsidR="00D05EC1" w:rsidRPr="00D05EC1" w:rsidRDefault="00D05EC1" w:rsidP="005259C1">
            <w:pPr>
              <w:jc w:val="both"/>
              <w:rPr>
                <w:rFonts w:cstheme="minorHAnsi"/>
                <w:color w:val="000000" w:themeColor="text1"/>
                <w:sz w:val="16"/>
                <w:szCs w:val="16"/>
              </w:rPr>
            </w:pPr>
          </w:p>
          <w:p w:rsidR="00D05EC1" w:rsidRPr="00D05EC1" w:rsidRDefault="00D05EC1" w:rsidP="005259C1">
            <w:pPr>
              <w:tabs>
                <w:tab w:val="left" w:pos="8789"/>
              </w:tabs>
              <w:ind w:left="57" w:right="5"/>
              <w:jc w:val="both"/>
              <w:rPr>
                <w:rFonts w:cstheme="minorHAnsi"/>
                <w:color w:val="000000" w:themeColor="text1"/>
                <w:sz w:val="16"/>
                <w:szCs w:val="16"/>
              </w:rPr>
            </w:pPr>
            <w:r w:rsidRPr="00D05EC1">
              <w:rPr>
                <w:rFonts w:cstheme="minorHAnsi"/>
                <w:b/>
                <w:bCs/>
                <w:color w:val="000000" w:themeColor="text1"/>
                <w:sz w:val="16"/>
                <w:szCs w:val="16"/>
              </w:rPr>
              <w:t>Eseguito</w:t>
            </w:r>
            <w:r w:rsidRPr="00D05EC1">
              <w:rPr>
                <w:rFonts w:cstheme="minorHAnsi"/>
                <w:color w:val="000000" w:themeColor="text1"/>
                <w:sz w:val="16"/>
                <w:szCs w:val="16"/>
              </w:rPr>
              <w:t xml:space="preserve"> con esito favorevole il controllo preventivo di regolarità amministrativa del presente atto avendo  verificato:</w:t>
            </w:r>
          </w:p>
          <w:p w:rsidR="00D05EC1" w:rsidRPr="00D05EC1" w:rsidRDefault="00D05EC1" w:rsidP="005259C1">
            <w:pPr>
              <w:tabs>
                <w:tab w:val="num" w:pos="399"/>
                <w:tab w:val="left" w:pos="8789"/>
              </w:tabs>
              <w:ind w:left="57" w:right="5"/>
              <w:jc w:val="both"/>
              <w:rPr>
                <w:rFonts w:cstheme="minorHAnsi"/>
                <w:i/>
                <w:iCs/>
                <w:color w:val="000000" w:themeColor="text1"/>
                <w:sz w:val="16"/>
                <w:szCs w:val="16"/>
              </w:rPr>
            </w:pPr>
            <w:r w:rsidRPr="00D05EC1">
              <w:rPr>
                <w:rFonts w:cstheme="minorHAnsi"/>
                <w:i/>
                <w:iCs/>
                <w:color w:val="000000" w:themeColor="text1"/>
                <w:sz w:val="16"/>
                <w:szCs w:val="16"/>
              </w:rPr>
              <w:t>a) il rispetto delle normative comunitarie, statali, regionali e regolamentari, generali e di settore;</w:t>
            </w:r>
          </w:p>
          <w:p w:rsidR="00D05EC1" w:rsidRPr="00D05EC1" w:rsidRDefault="00D05EC1" w:rsidP="005259C1">
            <w:pPr>
              <w:tabs>
                <w:tab w:val="num" w:pos="399"/>
                <w:tab w:val="left" w:pos="8789"/>
              </w:tabs>
              <w:ind w:left="57" w:right="5"/>
              <w:jc w:val="both"/>
              <w:rPr>
                <w:rFonts w:cstheme="minorHAnsi"/>
                <w:i/>
                <w:iCs/>
                <w:color w:val="000000" w:themeColor="text1"/>
                <w:sz w:val="16"/>
                <w:szCs w:val="16"/>
              </w:rPr>
            </w:pPr>
            <w:r w:rsidRPr="00D05EC1">
              <w:rPr>
                <w:rFonts w:cstheme="minorHAnsi"/>
                <w:i/>
                <w:iCs/>
                <w:color w:val="000000" w:themeColor="text1"/>
                <w:sz w:val="16"/>
                <w:szCs w:val="16"/>
              </w:rPr>
              <w:t>b) la correttezza e regolarità della procedura;</w:t>
            </w:r>
          </w:p>
          <w:p w:rsidR="00D05EC1" w:rsidRPr="00D05EC1" w:rsidRDefault="00D05EC1" w:rsidP="005259C1">
            <w:pPr>
              <w:tabs>
                <w:tab w:val="num" w:pos="399"/>
                <w:tab w:val="left" w:pos="8789"/>
              </w:tabs>
              <w:ind w:left="57" w:right="5"/>
              <w:jc w:val="both"/>
              <w:rPr>
                <w:rFonts w:cstheme="minorHAnsi"/>
                <w:i/>
                <w:iCs/>
                <w:color w:val="000000" w:themeColor="text1"/>
                <w:sz w:val="16"/>
                <w:szCs w:val="16"/>
              </w:rPr>
            </w:pPr>
            <w:r w:rsidRPr="00D05EC1">
              <w:rPr>
                <w:rFonts w:cstheme="minorHAnsi"/>
                <w:i/>
                <w:iCs/>
                <w:color w:val="000000" w:themeColor="text1"/>
                <w:sz w:val="16"/>
                <w:szCs w:val="16"/>
              </w:rPr>
              <w:lastRenderedPageBreak/>
              <w:t>c) la correttezza formale nella redazione dell’atto;</w:t>
            </w:r>
          </w:p>
          <w:p w:rsidR="00D05EC1" w:rsidRPr="00D05EC1" w:rsidRDefault="00D05EC1" w:rsidP="005259C1">
            <w:pPr>
              <w:tabs>
                <w:tab w:val="left" w:pos="8789"/>
              </w:tabs>
              <w:ind w:left="57" w:right="5"/>
              <w:jc w:val="both"/>
              <w:rPr>
                <w:rFonts w:cstheme="minorHAnsi"/>
                <w:color w:val="000000" w:themeColor="text1"/>
                <w:sz w:val="16"/>
                <w:szCs w:val="16"/>
              </w:rPr>
            </w:pPr>
          </w:p>
          <w:p w:rsidR="00D05EC1" w:rsidRPr="00D05EC1" w:rsidRDefault="00D05EC1" w:rsidP="005259C1">
            <w:pPr>
              <w:tabs>
                <w:tab w:val="left" w:pos="8789"/>
              </w:tabs>
              <w:ind w:left="57" w:right="5"/>
              <w:jc w:val="both"/>
              <w:rPr>
                <w:rFonts w:cstheme="minorHAnsi"/>
                <w:color w:val="000000" w:themeColor="text1"/>
                <w:sz w:val="16"/>
                <w:szCs w:val="16"/>
              </w:rPr>
            </w:pPr>
            <w:r w:rsidRPr="00D05EC1">
              <w:rPr>
                <w:rFonts w:cstheme="minorHAnsi"/>
                <w:b/>
                <w:bCs/>
                <w:color w:val="000000" w:themeColor="text1"/>
                <w:sz w:val="16"/>
                <w:szCs w:val="16"/>
              </w:rPr>
              <w:t>Acquisito</w:t>
            </w:r>
            <w:r w:rsidRPr="00D05EC1">
              <w:rPr>
                <w:rFonts w:cstheme="minorHAnsi"/>
                <w:color w:val="000000" w:themeColor="text1"/>
                <w:sz w:val="16"/>
                <w:szCs w:val="16"/>
              </w:rPr>
              <w:t xml:space="preserve"> il seguente parere sulla regolarità contabile espresso dal Responsabile dei Servizi Finanziari: “favorevole”;</w:t>
            </w:r>
          </w:p>
          <w:p w:rsidR="00D05EC1" w:rsidRPr="00D05EC1" w:rsidRDefault="00D05EC1" w:rsidP="005259C1">
            <w:pPr>
              <w:jc w:val="both"/>
              <w:rPr>
                <w:rFonts w:cstheme="minorHAnsi"/>
                <w:color w:val="000000" w:themeColor="text1"/>
                <w:sz w:val="16"/>
                <w:szCs w:val="16"/>
              </w:rPr>
            </w:pPr>
          </w:p>
          <w:p w:rsidR="00D05EC1" w:rsidRPr="00D05EC1" w:rsidRDefault="00D05EC1" w:rsidP="005259C1">
            <w:pPr>
              <w:jc w:val="both"/>
              <w:rPr>
                <w:rFonts w:cstheme="minorHAnsi"/>
                <w:color w:val="000000" w:themeColor="text1"/>
                <w:sz w:val="16"/>
                <w:szCs w:val="16"/>
              </w:rPr>
            </w:pPr>
          </w:p>
          <w:p w:rsidR="00D05EC1" w:rsidRPr="00D05EC1" w:rsidRDefault="00D05EC1" w:rsidP="005259C1">
            <w:pPr>
              <w:jc w:val="both"/>
              <w:rPr>
                <w:rFonts w:cstheme="minorHAnsi"/>
                <w:color w:val="000000" w:themeColor="text1"/>
                <w:sz w:val="16"/>
                <w:szCs w:val="16"/>
              </w:rPr>
            </w:pPr>
            <w:r w:rsidRPr="00D05EC1">
              <w:rPr>
                <w:rFonts w:cstheme="minorHAnsi"/>
                <w:color w:val="000000" w:themeColor="text1"/>
                <w:sz w:val="16"/>
                <w:szCs w:val="16"/>
              </w:rPr>
              <w:t xml:space="preserve">Visto il </w:t>
            </w:r>
            <w:proofErr w:type="spellStart"/>
            <w:r w:rsidRPr="00D05EC1">
              <w:rPr>
                <w:rFonts w:cstheme="minorHAnsi"/>
                <w:color w:val="000000" w:themeColor="text1"/>
                <w:sz w:val="16"/>
                <w:szCs w:val="16"/>
              </w:rPr>
              <w:t>D.to</w:t>
            </w:r>
            <w:proofErr w:type="spellEnd"/>
            <w:r w:rsidRPr="00D05EC1">
              <w:rPr>
                <w:rFonts w:cstheme="minorHAnsi"/>
                <w:color w:val="000000" w:themeColor="text1"/>
                <w:sz w:val="16"/>
                <w:szCs w:val="16"/>
              </w:rPr>
              <w:t xml:space="preserve"> </w:t>
            </w:r>
            <w:proofErr w:type="spellStart"/>
            <w:r w:rsidRPr="00D05EC1">
              <w:rPr>
                <w:rFonts w:cstheme="minorHAnsi"/>
                <w:color w:val="000000" w:themeColor="text1"/>
                <w:sz w:val="16"/>
                <w:szCs w:val="16"/>
              </w:rPr>
              <w:t>L.vo</w:t>
            </w:r>
            <w:proofErr w:type="spellEnd"/>
            <w:r w:rsidRPr="00D05EC1">
              <w:rPr>
                <w:rFonts w:cstheme="minorHAnsi"/>
                <w:color w:val="000000" w:themeColor="text1"/>
                <w:sz w:val="16"/>
                <w:szCs w:val="16"/>
              </w:rPr>
              <w:t xml:space="preserve"> n. 267/00;</w:t>
            </w:r>
          </w:p>
          <w:p w:rsidR="00D05EC1" w:rsidRPr="00D05EC1" w:rsidRDefault="00D05EC1" w:rsidP="005259C1">
            <w:pPr>
              <w:jc w:val="both"/>
              <w:rPr>
                <w:rFonts w:cstheme="minorHAnsi"/>
                <w:color w:val="000000" w:themeColor="text1"/>
                <w:sz w:val="16"/>
                <w:szCs w:val="16"/>
              </w:rPr>
            </w:pPr>
          </w:p>
          <w:p w:rsidR="00D05EC1" w:rsidRPr="00D05EC1" w:rsidRDefault="00D05EC1" w:rsidP="005259C1">
            <w:pPr>
              <w:pStyle w:val="Titolo1"/>
              <w:outlineLvl w:val="0"/>
              <w:rPr>
                <w:rFonts w:asciiTheme="minorHAnsi" w:hAnsiTheme="minorHAnsi" w:cstheme="minorHAnsi"/>
                <w:b w:val="0"/>
                <w:color w:val="000000" w:themeColor="text1"/>
                <w:sz w:val="16"/>
                <w:szCs w:val="16"/>
              </w:rPr>
            </w:pPr>
            <w:r w:rsidRPr="00D05EC1">
              <w:rPr>
                <w:rFonts w:asciiTheme="minorHAnsi" w:hAnsiTheme="minorHAnsi" w:cstheme="minorHAnsi"/>
                <w:b w:val="0"/>
                <w:color w:val="000000" w:themeColor="text1"/>
                <w:sz w:val="16"/>
                <w:szCs w:val="16"/>
              </w:rPr>
              <w:t>DETERMINA</w:t>
            </w:r>
          </w:p>
          <w:p w:rsidR="00D05EC1" w:rsidRPr="00D05EC1" w:rsidRDefault="00D05EC1" w:rsidP="005259C1">
            <w:pPr>
              <w:pStyle w:val="Titolo1"/>
              <w:outlineLvl w:val="0"/>
              <w:rPr>
                <w:rFonts w:asciiTheme="minorHAnsi" w:hAnsiTheme="minorHAnsi" w:cstheme="minorHAnsi"/>
                <w:b w:val="0"/>
                <w:color w:val="000000" w:themeColor="text1"/>
                <w:sz w:val="16"/>
                <w:szCs w:val="16"/>
              </w:rPr>
            </w:pPr>
          </w:p>
          <w:p w:rsidR="00D05EC1" w:rsidRPr="00D05EC1" w:rsidRDefault="00D05EC1" w:rsidP="005259C1">
            <w:pPr>
              <w:pStyle w:val="Titolo1"/>
              <w:outlineLvl w:val="0"/>
              <w:rPr>
                <w:rFonts w:asciiTheme="minorHAnsi" w:hAnsiTheme="minorHAnsi" w:cstheme="minorHAnsi"/>
                <w:b w:val="0"/>
                <w:color w:val="000000" w:themeColor="text1"/>
                <w:sz w:val="16"/>
                <w:szCs w:val="16"/>
              </w:rPr>
            </w:pPr>
            <w:r w:rsidRPr="00D05EC1">
              <w:rPr>
                <w:rFonts w:asciiTheme="minorHAnsi" w:hAnsiTheme="minorHAnsi" w:cstheme="minorHAnsi"/>
                <w:b w:val="0"/>
                <w:color w:val="000000" w:themeColor="text1"/>
                <w:sz w:val="16"/>
                <w:szCs w:val="16"/>
              </w:rPr>
              <w:t xml:space="preserve">1) </w:t>
            </w:r>
            <w:r w:rsidRPr="00D05EC1">
              <w:rPr>
                <w:rFonts w:asciiTheme="minorHAnsi" w:hAnsiTheme="minorHAnsi" w:cstheme="minorHAnsi"/>
                <w:b w:val="0"/>
                <w:bCs w:val="0"/>
                <w:color w:val="000000" w:themeColor="text1"/>
                <w:sz w:val="16"/>
                <w:szCs w:val="16"/>
              </w:rPr>
              <w:t xml:space="preserve">Liquidare e pagare </w:t>
            </w:r>
            <w:r w:rsidRPr="00D05EC1">
              <w:rPr>
                <w:rFonts w:asciiTheme="minorHAnsi" w:hAnsiTheme="minorHAnsi" w:cstheme="minorHAnsi"/>
                <w:color w:val="000000" w:themeColor="text1"/>
                <w:sz w:val="16"/>
                <w:szCs w:val="16"/>
              </w:rPr>
              <w:t xml:space="preserve">a favore dei   componenti il Collegio dei Revisori : </w:t>
            </w:r>
          </w:p>
          <w:p w:rsidR="00D05EC1" w:rsidRPr="00D05EC1" w:rsidRDefault="00D05EC1" w:rsidP="005259C1">
            <w:pPr>
              <w:ind w:left="360"/>
              <w:jc w:val="both"/>
              <w:rPr>
                <w:rFonts w:cstheme="minorHAnsi"/>
                <w:color w:val="000000" w:themeColor="text1"/>
                <w:sz w:val="16"/>
                <w:szCs w:val="16"/>
              </w:rPr>
            </w:pPr>
          </w:p>
          <w:p w:rsidR="00D05EC1" w:rsidRPr="00D05EC1" w:rsidRDefault="00D05EC1" w:rsidP="005259C1">
            <w:pPr>
              <w:jc w:val="both"/>
              <w:rPr>
                <w:rFonts w:cstheme="minorHAnsi"/>
                <w:color w:val="000000" w:themeColor="text1"/>
                <w:sz w:val="16"/>
                <w:szCs w:val="16"/>
              </w:rPr>
            </w:pPr>
            <w:r w:rsidRPr="00D05EC1">
              <w:rPr>
                <w:rFonts w:cstheme="minorHAnsi"/>
                <w:color w:val="000000" w:themeColor="text1"/>
                <w:sz w:val="16"/>
                <w:szCs w:val="16"/>
              </w:rPr>
              <w:t xml:space="preserve">        </w:t>
            </w:r>
          </w:p>
          <w:p w:rsidR="00D05EC1" w:rsidRPr="00D05EC1" w:rsidRDefault="00D05EC1" w:rsidP="005259C1">
            <w:pPr>
              <w:jc w:val="both"/>
              <w:rPr>
                <w:rFonts w:cstheme="minorHAnsi"/>
                <w:color w:val="000000" w:themeColor="text1"/>
                <w:sz w:val="16"/>
                <w:szCs w:val="16"/>
              </w:rPr>
            </w:pPr>
            <w:r w:rsidRPr="00D05EC1">
              <w:rPr>
                <w:rFonts w:cstheme="minorHAnsi"/>
                <w:color w:val="000000" w:themeColor="text1"/>
                <w:sz w:val="16"/>
                <w:szCs w:val="16"/>
              </w:rPr>
              <w:t xml:space="preserve">         Dott.ssa </w:t>
            </w:r>
            <w:proofErr w:type="spellStart"/>
            <w:r w:rsidRPr="00D05EC1">
              <w:rPr>
                <w:rFonts w:cstheme="minorHAnsi"/>
                <w:color w:val="000000" w:themeColor="text1"/>
                <w:sz w:val="16"/>
                <w:szCs w:val="16"/>
              </w:rPr>
              <w:t>Michelina</w:t>
            </w:r>
            <w:proofErr w:type="spellEnd"/>
            <w:r w:rsidRPr="00D05EC1">
              <w:rPr>
                <w:rFonts w:cstheme="minorHAnsi"/>
                <w:color w:val="000000" w:themeColor="text1"/>
                <w:sz w:val="16"/>
                <w:szCs w:val="16"/>
              </w:rPr>
              <w:t xml:space="preserve"> LEONE, la fattura n. 13 - A del 02.03.2015  di  Euro 1.306,86 , periodo </w:t>
            </w:r>
          </w:p>
          <w:p w:rsidR="00D05EC1" w:rsidRPr="00D05EC1" w:rsidRDefault="00D05EC1" w:rsidP="005259C1">
            <w:pPr>
              <w:jc w:val="both"/>
              <w:rPr>
                <w:rFonts w:cstheme="minorHAnsi"/>
                <w:color w:val="000000" w:themeColor="text1"/>
                <w:sz w:val="16"/>
                <w:szCs w:val="16"/>
              </w:rPr>
            </w:pPr>
            <w:r w:rsidRPr="00D05EC1">
              <w:rPr>
                <w:rFonts w:cstheme="minorHAnsi"/>
                <w:color w:val="000000" w:themeColor="text1"/>
                <w:sz w:val="16"/>
                <w:szCs w:val="16"/>
              </w:rPr>
              <w:t xml:space="preserve">          febbraio 2015;</w:t>
            </w:r>
          </w:p>
          <w:p w:rsidR="00D05EC1" w:rsidRPr="00D05EC1" w:rsidRDefault="00D05EC1" w:rsidP="005259C1">
            <w:pPr>
              <w:ind w:left="1077"/>
              <w:jc w:val="both"/>
              <w:rPr>
                <w:rFonts w:cstheme="minorHAnsi"/>
                <w:color w:val="000000" w:themeColor="text1"/>
                <w:sz w:val="16"/>
                <w:szCs w:val="16"/>
              </w:rPr>
            </w:pPr>
          </w:p>
          <w:p w:rsidR="00D05EC1" w:rsidRPr="00D05EC1" w:rsidRDefault="00D05EC1" w:rsidP="005259C1">
            <w:pPr>
              <w:jc w:val="both"/>
              <w:rPr>
                <w:rFonts w:cstheme="minorHAnsi"/>
                <w:color w:val="000000" w:themeColor="text1"/>
                <w:sz w:val="16"/>
                <w:szCs w:val="16"/>
              </w:rPr>
            </w:pPr>
            <w:r w:rsidRPr="00D05EC1">
              <w:rPr>
                <w:rFonts w:cstheme="minorHAnsi"/>
                <w:color w:val="000000" w:themeColor="text1"/>
                <w:sz w:val="16"/>
                <w:szCs w:val="16"/>
              </w:rPr>
              <w:t xml:space="preserve">        </w:t>
            </w:r>
          </w:p>
          <w:p w:rsidR="00D05EC1" w:rsidRPr="00D05EC1" w:rsidRDefault="00D05EC1" w:rsidP="005259C1">
            <w:pPr>
              <w:jc w:val="both"/>
              <w:rPr>
                <w:rFonts w:cstheme="minorHAnsi"/>
                <w:color w:val="000000" w:themeColor="text1"/>
                <w:sz w:val="16"/>
                <w:szCs w:val="16"/>
              </w:rPr>
            </w:pPr>
            <w:r w:rsidRPr="00D05EC1">
              <w:rPr>
                <w:rFonts w:cstheme="minorHAnsi"/>
                <w:color w:val="000000" w:themeColor="text1"/>
                <w:sz w:val="16"/>
                <w:szCs w:val="16"/>
              </w:rPr>
              <w:t xml:space="preserve"> </w:t>
            </w:r>
          </w:p>
          <w:p w:rsidR="00D05EC1" w:rsidRPr="00D05EC1" w:rsidRDefault="00D05EC1" w:rsidP="005259C1">
            <w:pPr>
              <w:jc w:val="both"/>
              <w:rPr>
                <w:rFonts w:cstheme="minorHAnsi"/>
                <w:color w:val="000000" w:themeColor="text1"/>
                <w:sz w:val="16"/>
                <w:szCs w:val="16"/>
              </w:rPr>
            </w:pPr>
            <w:r w:rsidRPr="00D05EC1">
              <w:rPr>
                <w:rFonts w:cstheme="minorHAnsi"/>
                <w:color w:val="000000" w:themeColor="text1"/>
                <w:sz w:val="16"/>
                <w:szCs w:val="16"/>
              </w:rPr>
              <w:t xml:space="preserve">         Dott.ssa  Maria Grazia DE PASQUALE la parcella n. 14 del 03.03.2015 di </w:t>
            </w:r>
          </w:p>
          <w:p w:rsidR="00D05EC1" w:rsidRPr="00D05EC1" w:rsidRDefault="00D05EC1" w:rsidP="005259C1">
            <w:pPr>
              <w:jc w:val="both"/>
              <w:rPr>
                <w:rFonts w:cstheme="minorHAnsi"/>
                <w:color w:val="000000" w:themeColor="text1"/>
                <w:sz w:val="16"/>
                <w:szCs w:val="16"/>
              </w:rPr>
            </w:pPr>
            <w:r w:rsidRPr="00D05EC1">
              <w:rPr>
                <w:rFonts w:cstheme="minorHAnsi"/>
                <w:color w:val="000000" w:themeColor="text1"/>
                <w:sz w:val="16"/>
                <w:szCs w:val="16"/>
              </w:rPr>
              <w:t xml:space="preserve">          Euro  1.021,21 periodo  01.02.2015 - 28.02.2015, incluso il rimborso spese </w:t>
            </w:r>
          </w:p>
          <w:p w:rsidR="00D05EC1" w:rsidRPr="00D05EC1" w:rsidRDefault="00D05EC1" w:rsidP="005259C1">
            <w:pPr>
              <w:jc w:val="both"/>
              <w:rPr>
                <w:rFonts w:cstheme="minorHAnsi"/>
                <w:color w:val="000000" w:themeColor="text1"/>
                <w:sz w:val="16"/>
                <w:szCs w:val="16"/>
              </w:rPr>
            </w:pPr>
            <w:r w:rsidRPr="00D05EC1">
              <w:rPr>
                <w:rFonts w:cstheme="minorHAnsi"/>
                <w:color w:val="000000" w:themeColor="text1"/>
                <w:sz w:val="16"/>
                <w:szCs w:val="16"/>
              </w:rPr>
              <w:t xml:space="preserve">          sostenute;</w:t>
            </w:r>
          </w:p>
          <w:p w:rsidR="00D05EC1" w:rsidRPr="00D05EC1" w:rsidRDefault="00D05EC1" w:rsidP="005259C1">
            <w:pPr>
              <w:jc w:val="both"/>
              <w:rPr>
                <w:rFonts w:cstheme="minorHAnsi"/>
                <w:color w:val="000000" w:themeColor="text1"/>
                <w:sz w:val="16"/>
                <w:szCs w:val="16"/>
              </w:rPr>
            </w:pPr>
            <w:r w:rsidRPr="00D05EC1">
              <w:rPr>
                <w:rFonts w:cstheme="minorHAnsi"/>
                <w:color w:val="000000" w:themeColor="text1"/>
                <w:sz w:val="16"/>
                <w:szCs w:val="16"/>
              </w:rPr>
              <w:t xml:space="preserve">        </w:t>
            </w:r>
          </w:p>
          <w:p w:rsidR="00D05EC1" w:rsidRPr="00D05EC1" w:rsidRDefault="00D05EC1" w:rsidP="005259C1">
            <w:pPr>
              <w:ind w:left="720" w:hanging="720"/>
              <w:jc w:val="both"/>
              <w:rPr>
                <w:rFonts w:cstheme="minorHAnsi"/>
                <w:color w:val="000000" w:themeColor="text1"/>
                <w:sz w:val="16"/>
                <w:szCs w:val="16"/>
              </w:rPr>
            </w:pPr>
            <w:r w:rsidRPr="00D05EC1">
              <w:rPr>
                <w:rFonts w:cstheme="minorHAnsi"/>
                <w:color w:val="000000" w:themeColor="text1"/>
                <w:sz w:val="16"/>
                <w:szCs w:val="16"/>
              </w:rPr>
              <w:t xml:space="preserve">          Dott. Giorgio Salvatore TOMA la fattura n. 22 del 03.03.2015 di Euro 915,66 periodo  01.02.2015 - 28.02.2015, incluso il rimborso spese sostenute;</w:t>
            </w:r>
          </w:p>
          <w:p w:rsidR="00D05EC1" w:rsidRPr="00D05EC1" w:rsidRDefault="00D05EC1" w:rsidP="005259C1">
            <w:pPr>
              <w:ind w:left="720"/>
              <w:jc w:val="both"/>
              <w:rPr>
                <w:rFonts w:cstheme="minorHAnsi"/>
                <w:color w:val="000000" w:themeColor="text1"/>
                <w:sz w:val="16"/>
                <w:szCs w:val="16"/>
              </w:rPr>
            </w:pPr>
          </w:p>
          <w:p w:rsidR="00D05EC1" w:rsidRPr="00D05EC1" w:rsidRDefault="00D05EC1" w:rsidP="005259C1">
            <w:pPr>
              <w:ind w:left="720"/>
              <w:jc w:val="both"/>
              <w:rPr>
                <w:rFonts w:cstheme="minorHAnsi"/>
                <w:color w:val="000000" w:themeColor="text1"/>
                <w:sz w:val="16"/>
                <w:szCs w:val="16"/>
              </w:rPr>
            </w:pPr>
            <w:r w:rsidRPr="00D05EC1">
              <w:rPr>
                <w:rFonts w:cstheme="minorHAnsi"/>
                <w:color w:val="000000" w:themeColor="text1"/>
                <w:sz w:val="16"/>
                <w:szCs w:val="16"/>
              </w:rPr>
              <w:t xml:space="preserve">2) </w:t>
            </w:r>
            <w:r w:rsidRPr="00D05EC1">
              <w:rPr>
                <w:rFonts w:cstheme="minorHAnsi"/>
                <w:bCs/>
                <w:color w:val="000000" w:themeColor="text1"/>
                <w:sz w:val="16"/>
                <w:szCs w:val="16"/>
              </w:rPr>
              <w:t>Prelevare la somma</w:t>
            </w:r>
            <w:r w:rsidRPr="00D05EC1">
              <w:rPr>
                <w:rFonts w:cstheme="minorHAnsi"/>
                <w:color w:val="000000" w:themeColor="text1"/>
                <w:sz w:val="16"/>
                <w:szCs w:val="16"/>
              </w:rPr>
              <w:t xml:space="preserve"> complessiva dal </w:t>
            </w:r>
            <w:proofErr w:type="spellStart"/>
            <w:r w:rsidRPr="00D05EC1">
              <w:rPr>
                <w:rFonts w:cstheme="minorHAnsi"/>
                <w:color w:val="000000" w:themeColor="text1"/>
                <w:sz w:val="16"/>
                <w:szCs w:val="16"/>
              </w:rPr>
              <w:t>Serv</w:t>
            </w:r>
            <w:proofErr w:type="spellEnd"/>
            <w:r w:rsidRPr="00D05EC1">
              <w:rPr>
                <w:rFonts w:cstheme="minorHAnsi"/>
                <w:color w:val="000000" w:themeColor="text1"/>
                <w:sz w:val="16"/>
                <w:szCs w:val="16"/>
              </w:rPr>
              <w:t xml:space="preserve">. 01.01, int. 03, CAP. 14 “Compensi  e rimborso spese al Collegio dei Revisori” del bilancio </w:t>
            </w:r>
            <w:proofErr w:type="spellStart"/>
            <w:r w:rsidRPr="00D05EC1">
              <w:rPr>
                <w:rFonts w:cstheme="minorHAnsi"/>
                <w:color w:val="000000" w:themeColor="text1"/>
                <w:sz w:val="16"/>
                <w:szCs w:val="16"/>
              </w:rPr>
              <w:t>c.e.</w:t>
            </w:r>
            <w:proofErr w:type="spellEnd"/>
            <w:r w:rsidRPr="00D05EC1">
              <w:rPr>
                <w:rFonts w:cstheme="minorHAnsi"/>
                <w:color w:val="000000" w:themeColor="text1"/>
                <w:sz w:val="16"/>
                <w:szCs w:val="16"/>
              </w:rPr>
              <w:t xml:space="preserve"> </w:t>
            </w:r>
          </w:p>
          <w:p w:rsidR="00D05EC1" w:rsidRPr="00D05EC1" w:rsidRDefault="00D05EC1" w:rsidP="005259C1">
            <w:pPr>
              <w:jc w:val="both"/>
              <w:rPr>
                <w:rFonts w:cstheme="minorHAnsi"/>
                <w:color w:val="000000" w:themeColor="text1"/>
                <w:sz w:val="16"/>
                <w:szCs w:val="16"/>
              </w:rPr>
            </w:pPr>
          </w:p>
          <w:p w:rsidR="00D05EC1" w:rsidRPr="00D05EC1" w:rsidRDefault="00D05EC1" w:rsidP="005259C1">
            <w:pPr>
              <w:pStyle w:val="Corpodeltesto2"/>
              <w:ind w:hanging="720"/>
              <w:jc w:val="both"/>
              <w:rPr>
                <w:rFonts w:cstheme="minorHAnsi"/>
                <w:color w:val="000000" w:themeColor="text1"/>
                <w:sz w:val="16"/>
                <w:szCs w:val="16"/>
              </w:rPr>
            </w:pPr>
            <w:r w:rsidRPr="00D05EC1">
              <w:rPr>
                <w:rFonts w:cstheme="minorHAnsi"/>
                <w:color w:val="000000" w:themeColor="text1"/>
                <w:sz w:val="16"/>
                <w:szCs w:val="16"/>
              </w:rPr>
              <w:t xml:space="preserve">      3)  D  3) Dare atto che ai sensi dell’art. 26 comma 2 del </w:t>
            </w:r>
            <w:proofErr w:type="spellStart"/>
            <w:r w:rsidRPr="00D05EC1">
              <w:rPr>
                <w:rFonts w:cstheme="minorHAnsi"/>
                <w:color w:val="000000" w:themeColor="text1"/>
                <w:sz w:val="16"/>
                <w:szCs w:val="16"/>
              </w:rPr>
              <w:t>D.Lgs</w:t>
            </w:r>
            <w:proofErr w:type="spellEnd"/>
            <w:r w:rsidRPr="00D05EC1">
              <w:rPr>
                <w:rFonts w:cstheme="minorHAnsi"/>
                <w:color w:val="000000" w:themeColor="text1"/>
                <w:sz w:val="16"/>
                <w:szCs w:val="16"/>
              </w:rPr>
              <w:t xml:space="preserve"> n. 33 del 14.03.2013 i dati contenuti nella presente determinazione verranno pubblicati sul sito internet istituzionale come da scheda allegata in atti.</w:t>
            </w:r>
          </w:p>
          <w:p w:rsidR="00D05EC1" w:rsidRPr="00D05EC1" w:rsidRDefault="00D05EC1" w:rsidP="005259C1">
            <w:pPr>
              <w:pStyle w:val="Titolo"/>
              <w:jc w:val="both"/>
              <w:rPr>
                <w:rFonts w:asciiTheme="minorHAnsi" w:hAnsiTheme="minorHAnsi" w:cstheme="minorHAnsi"/>
                <w:color w:val="000000" w:themeColor="text1"/>
                <w:sz w:val="16"/>
                <w:szCs w:val="16"/>
              </w:rPr>
            </w:pPr>
          </w:p>
          <w:p w:rsidR="00D05EC1" w:rsidRPr="00D05EC1" w:rsidRDefault="00D05EC1" w:rsidP="005259C1">
            <w:pPr>
              <w:pStyle w:val="Titolo"/>
              <w:jc w:val="both"/>
              <w:rPr>
                <w:rFonts w:asciiTheme="minorHAnsi" w:hAnsiTheme="minorHAnsi" w:cstheme="minorHAnsi"/>
                <w:color w:val="000000" w:themeColor="text1"/>
                <w:sz w:val="16"/>
                <w:szCs w:val="16"/>
              </w:rPr>
            </w:pPr>
            <w:r w:rsidRPr="00D05EC1">
              <w:rPr>
                <w:rFonts w:asciiTheme="minorHAnsi" w:hAnsiTheme="minorHAnsi" w:cstheme="minorHAnsi"/>
                <w:color w:val="000000" w:themeColor="text1"/>
                <w:sz w:val="16"/>
                <w:szCs w:val="16"/>
              </w:rPr>
              <w:t>[…]</w:t>
            </w:r>
          </w:p>
        </w:tc>
        <w:tc>
          <w:tcPr>
            <w:tcW w:w="1134" w:type="dxa"/>
          </w:tcPr>
          <w:p w:rsidR="00D05EC1" w:rsidRPr="00D05EC1" w:rsidRDefault="00D05EC1" w:rsidP="005259C1">
            <w:pPr>
              <w:rPr>
                <w:color w:val="000000" w:themeColor="text1"/>
                <w:sz w:val="16"/>
                <w:szCs w:val="16"/>
              </w:rPr>
            </w:pPr>
            <w:r w:rsidRPr="00D05EC1">
              <w:rPr>
                <w:color w:val="000000" w:themeColor="text1"/>
                <w:sz w:val="16"/>
                <w:szCs w:val="16"/>
              </w:rPr>
              <w:lastRenderedPageBreak/>
              <w:t>€ 3243,73</w:t>
            </w:r>
          </w:p>
        </w:tc>
        <w:tc>
          <w:tcPr>
            <w:tcW w:w="1701" w:type="dxa"/>
          </w:tcPr>
          <w:p w:rsidR="00D05EC1" w:rsidRPr="00D05EC1" w:rsidRDefault="00D05EC1" w:rsidP="005259C1">
            <w:pPr>
              <w:jc w:val="both"/>
              <w:rPr>
                <w:rFonts w:cstheme="minorHAnsi"/>
                <w:color w:val="000000" w:themeColor="text1"/>
                <w:sz w:val="16"/>
                <w:szCs w:val="16"/>
              </w:rPr>
            </w:pPr>
            <w:r w:rsidRPr="00D05EC1">
              <w:rPr>
                <w:rFonts w:cstheme="minorHAnsi"/>
                <w:color w:val="000000" w:themeColor="text1"/>
                <w:sz w:val="16"/>
                <w:szCs w:val="16"/>
              </w:rPr>
              <w:t xml:space="preserve">Fattura presentata dalla Dott.ssa </w:t>
            </w:r>
            <w:proofErr w:type="spellStart"/>
            <w:r w:rsidRPr="00D05EC1">
              <w:rPr>
                <w:rFonts w:cstheme="minorHAnsi"/>
                <w:color w:val="000000" w:themeColor="text1"/>
                <w:sz w:val="16"/>
                <w:szCs w:val="16"/>
              </w:rPr>
              <w:t>Michelina</w:t>
            </w:r>
            <w:proofErr w:type="spellEnd"/>
            <w:r w:rsidRPr="00D05EC1">
              <w:rPr>
                <w:rFonts w:cstheme="minorHAnsi"/>
                <w:color w:val="000000" w:themeColor="text1"/>
                <w:sz w:val="16"/>
                <w:szCs w:val="16"/>
              </w:rPr>
              <w:t xml:space="preserve"> LEONE in qualità di Presidente il Collegio dei Revisori </w:t>
            </w:r>
            <w:proofErr w:type="spellStart"/>
            <w:r w:rsidRPr="00D05EC1">
              <w:rPr>
                <w:rFonts w:cstheme="minorHAnsi"/>
                <w:color w:val="000000" w:themeColor="text1"/>
                <w:sz w:val="16"/>
                <w:szCs w:val="16"/>
              </w:rPr>
              <w:t>n°</w:t>
            </w:r>
            <w:proofErr w:type="spellEnd"/>
            <w:r w:rsidRPr="00D05EC1">
              <w:rPr>
                <w:rFonts w:cstheme="minorHAnsi"/>
                <w:color w:val="000000" w:themeColor="text1"/>
                <w:sz w:val="16"/>
                <w:szCs w:val="16"/>
              </w:rPr>
              <w:t xml:space="preserve"> 13 - A del 02.03.2015  di  € 1.306,86, relativa al periodo febbraio 2015;</w:t>
            </w:r>
          </w:p>
          <w:p w:rsidR="00D05EC1" w:rsidRPr="00D05EC1" w:rsidRDefault="00D05EC1" w:rsidP="005259C1">
            <w:pPr>
              <w:rPr>
                <w:color w:val="000000" w:themeColor="text1"/>
                <w:sz w:val="16"/>
                <w:szCs w:val="16"/>
              </w:rPr>
            </w:pPr>
          </w:p>
          <w:p w:rsidR="00D05EC1" w:rsidRPr="00D05EC1" w:rsidRDefault="00D05EC1" w:rsidP="005259C1">
            <w:pPr>
              <w:jc w:val="both"/>
              <w:rPr>
                <w:rFonts w:cstheme="minorHAnsi"/>
                <w:color w:val="000000" w:themeColor="text1"/>
                <w:sz w:val="16"/>
                <w:szCs w:val="16"/>
              </w:rPr>
            </w:pPr>
            <w:r w:rsidRPr="00D05EC1">
              <w:rPr>
                <w:rFonts w:cstheme="minorHAnsi"/>
                <w:color w:val="000000" w:themeColor="text1"/>
                <w:sz w:val="16"/>
                <w:szCs w:val="16"/>
              </w:rPr>
              <w:t>parcella n. 14 del 03.03.2015 di € 1.021,21 presentata dalla  Dott.ssa Maria Grazia DE PASQUALE per compenso quale componente  il Collegio dei Revisori, relativa al periodo  01.02.2015 - 28.02.2015, incluso il rimborso spese sostenute;</w:t>
            </w:r>
          </w:p>
          <w:p w:rsidR="00D05EC1" w:rsidRPr="00D05EC1" w:rsidRDefault="00D05EC1" w:rsidP="005259C1">
            <w:pPr>
              <w:rPr>
                <w:color w:val="000000" w:themeColor="text1"/>
                <w:sz w:val="16"/>
                <w:szCs w:val="16"/>
              </w:rPr>
            </w:pPr>
          </w:p>
          <w:p w:rsidR="00D05EC1" w:rsidRPr="00D05EC1" w:rsidRDefault="00D05EC1" w:rsidP="005259C1">
            <w:pPr>
              <w:rPr>
                <w:color w:val="000000" w:themeColor="text1"/>
                <w:sz w:val="16"/>
                <w:szCs w:val="16"/>
              </w:rPr>
            </w:pPr>
            <w:r w:rsidRPr="00D05EC1">
              <w:rPr>
                <w:rFonts w:cstheme="minorHAnsi"/>
                <w:color w:val="000000" w:themeColor="text1"/>
                <w:sz w:val="16"/>
                <w:szCs w:val="16"/>
              </w:rPr>
              <w:t xml:space="preserve">parcella n. 14 del 03.03.2015 di € 1.021,21 presentata dalla  Dott.ssa Maria Grazia DE PASQUALE per compenso quale componente  il Collegio dei Revisori, relativa al periodo  01.02.2015 - 28.02.2015, incluso il rimborso spese </w:t>
            </w:r>
            <w:r w:rsidRPr="00D05EC1">
              <w:rPr>
                <w:rFonts w:cstheme="minorHAnsi"/>
                <w:color w:val="000000" w:themeColor="text1"/>
                <w:sz w:val="16"/>
                <w:szCs w:val="16"/>
              </w:rPr>
              <w:lastRenderedPageBreak/>
              <w:t>sostenute</w:t>
            </w:r>
          </w:p>
        </w:tc>
      </w:tr>
      <w:tr w:rsidR="00D05EC1" w:rsidRPr="004D180D" w:rsidTr="00880A92">
        <w:tc>
          <w:tcPr>
            <w:tcW w:w="1668" w:type="dxa"/>
          </w:tcPr>
          <w:p w:rsidR="00D05EC1" w:rsidRDefault="00D05EC1" w:rsidP="00B155BA">
            <w:pPr>
              <w:rPr>
                <w:sz w:val="16"/>
                <w:szCs w:val="16"/>
              </w:rPr>
            </w:pPr>
            <w:r w:rsidRPr="004D180D">
              <w:rPr>
                <w:sz w:val="16"/>
                <w:szCs w:val="16"/>
              </w:rPr>
              <w:lastRenderedPageBreak/>
              <w:t>Responsabile del Servizio</w:t>
            </w:r>
          </w:p>
          <w:p w:rsidR="009D6458" w:rsidRPr="004D180D" w:rsidRDefault="00A3575E" w:rsidP="00B155BA">
            <w:pPr>
              <w:rPr>
                <w:sz w:val="16"/>
                <w:szCs w:val="16"/>
              </w:rPr>
            </w:pPr>
            <w:r>
              <w:rPr>
                <w:sz w:val="16"/>
                <w:szCs w:val="16"/>
              </w:rPr>
              <w:t>Dott.ssa Maria Rosaria Panico</w:t>
            </w:r>
          </w:p>
        </w:tc>
        <w:tc>
          <w:tcPr>
            <w:tcW w:w="1134" w:type="dxa"/>
          </w:tcPr>
          <w:p w:rsidR="00D05EC1" w:rsidRPr="004D180D" w:rsidRDefault="00D05EC1" w:rsidP="00B155BA">
            <w:pPr>
              <w:rPr>
                <w:sz w:val="16"/>
                <w:szCs w:val="16"/>
              </w:rPr>
            </w:pPr>
            <w:r w:rsidRPr="004D180D">
              <w:rPr>
                <w:sz w:val="16"/>
                <w:szCs w:val="16"/>
              </w:rPr>
              <w:t>Determina</w:t>
            </w:r>
          </w:p>
        </w:tc>
        <w:tc>
          <w:tcPr>
            <w:tcW w:w="1134" w:type="dxa"/>
          </w:tcPr>
          <w:p w:rsidR="00D05EC1" w:rsidRPr="00696A72" w:rsidRDefault="00D05EC1" w:rsidP="00C16F51">
            <w:pPr>
              <w:rPr>
                <w:rFonts w:cstheme="minorHAnsi"/>
                <w:sz w:val="16"/>
                <w:szCs w:val="16"/>
              </w:rPr>
            </w:pPr>
            <w:r w:rsidRPr="00696A72">
              <w:rPr>
                <w:rFonts w:cstheme="minorHAnsi"/>
                <w:sz w:val="16"/>
                <w:szCs w:val="16"/>
              </w:rPr>
              <w:t>n.338 del 2.4.2015</w:t>
            </w:r>
          </w:p>
        </w:tc>
        <w:tc>
          <w:tcPr>
            <w:tcW w:w="1417" w:type="dxa"/>
          </w:tcPr>
          <w:p w:rsidR="00D05EC1" w:rsidRPr="00696A72" w:rsidRDefault="00D05EC1" w:rsidP="00C16F51">
            <w:pPr>
              <w:rPr>
                <w:rFonts w:cstheme="minorHAnsi"/>
                <w:sz w:val="16"/>
                <w:szCs w:val="16"/>
              </w:rPr>
            </w:pPr>
            <w:r w:rsidRPr="00696A72">
              <w:rPr>
                <w:rFonts w:cstheme="minorHAnsi"/>
                <w:sz w:val="16"/>
                <w:szCs w:val="16"/>
              </w:rPr>
              <w:t xml:space="preserve">COMPONENTE ORGANISMO </w:t>
            </w:r>
            <w:proofErr w:type="spellStart"/>
            <w:r w:rsidRPr="00696A72">
              <w:rPr>
                <w:rFonts w:cstheme="minorHAnsi"/>
                <w:sz w:val="16"/>
                <w:szCs w:val="16"/>
              </w:rPr>
              <w:t>DI</w:t>
            </w:r>
            <w:proofErr w:type="spellEnd"/>
            <w:r w:rsidRPr="00696A72">
              <w:rPr>
                <w:rFonts w:cstheme="minorHAnsi"/>
                <w:sz w:val="16"/>
                <w:szCs w:val="16"/>
              </w:rPr>
              <w:t xml:space="preserve"> VALUTAZIONE - LIQUIDAZIONE COMPENSO.</w:t>
            </w:r>
          </w:p>
        </w:tc>
        <w:tc>
          <w:tcPr>
            <w:tcW w:w="6804" w:type="dxa"/>
          </w:tcPr>
          <w:p w:rsidR="00D05EC1" w:rsidRPr="00696A72" w:rsidRDefault="00D05EC1" w:rsidP="00C16F51">
            <w:pPr>
              <w:pStyle w:val="Titolo"/>
              <w:jc w:val="both"/>
              <w:rPr>
                <w:rFonts w:asciiTheme="minorHAnsi" w:hAnsiTheme="minorHAnsi" w:cstheme="minorHAnsi"/>
                <w:sz w:val="16"/>
                <w:szCs w:val="16"/>
              </w:rPr>
            </w:pPr>
            <w:r w:rsidRPr="00696A72">
              <w:rPr>
                <w:rFonts w:asciiTheme="minorHAnsi" w:hAnsiTheme="minorHAnsi" w:cstheme="minorHAnsi"/>
                <w:sz w:val="16"/>
                <w:szCs w:val="16"/>
              </w:rPr>
              <w:t>[…]</w:t>
            </w:r>
          </w:p>
          <w:p w:rsidR="00D05EC1" w:rsidRPr="00696A72" w:rsidRDefault="00D05EC1" w:rsidP="00C16F51">
            <w:pPr>
              <w:pStyle w:val="Titolo"/>
              <w:jc w:val="both"/>
              <w:rPr>
                <w:rFonts w:asciiTheme="minorHAnsi" w:hAnsiTheme="minorHAnsi" w:cstheme="minorHAnsi"/>
                <w:sz w:val="16"/>
                <w:szCs w:val="16"/>
              </w:rPr>
            </w:pPr>
          </w:p>
          <w:p w:rsidR="00D05EC1" w:rsidRPr="00696A72" w:rsidRDefault="00D05EC1" w:rsidP="00696A72">
            <w:pPr>
              <w:widowControl w:val="0"/>
              <w:jc w:val="both"/>
              <w:rPr>
                <w:rFonts w:cstheme="minorHAnsi"/>
                <w:snapToGrid w:val="0"/>
                <w:sz w:val="16"/>
                <w:szCs w:val="16"/>
              </w:rPr>
            </w:pPr>
            <w:r w:rsidRPr="00696A72">
              <w:rPr>
                <w:rFonts w:cstheme="minorHAnsi"/>
                <w:snapToGrid w:val="0"/>
                <w:sz w:val="16"/>
                <w:szCs w:val="16"/>
              </w:rPr>
              <w:t>Premesso,</w:t>
            </w:r>
          </w:p>
          <w:p w:rsidR="00D05EC1" w:rsidRPr="00696A72" w:rsidRDefault="00D05EC1" w:rsidP="00696A72">
            <w:pPr>
              <w:widowControl w:val="0"/>
              <w:jc w:val="both"/>
              <w:rPr>
                <w:rFonts w:cstheme="minorHAnsi"/>
                <w:iCs/>
                <w:sz w:val="16"/>
                <w:szCs w:val="16"/>
              </w:rPr>
            </w:pPr>
            <w:r w:rsidRPr="00696A72">
              <w:rPr>
                <w:rFonts w:cstheme="minorHAnsi"/>
                <w:sz w:val="16"/>
                <w:szCs w:val="16"/>
              </w:rPr>
              <w:t xml:space="preserve">- che a seguito di espletamento di procedura selettiva, di cui all’avviso pubblicato in data 11.04.2013  all’albo pretorio </w:t>
            </w:r>
            <w:r w:rsidRPr="00696A72">
              <w:rPr>
                <w:rFonts w:cstheme="minorHAnsi"/>
                <w:i/>
                <w:sz w:val="16"/>
                <w:szCs w:val="16"/>
              </w:rPr>
              <w:t xml:space="preserve">on </w:t>
            </w:r>
            <w:proofErr w:type="spellStart"/>
            <w:r w:rsidRPr="00696A72">
              <w:rPr>
                <w:rFonts w:cstheme="minorHAnsi"/>
                <w:i/>
                <w:sz w:val="16"/>
                <w:szCs w:val="16"/>
              </w:rPr>
              <w:t>line</w:t>
            </w:r>
            <w:proofErr w:type="spellEnd"/>
            <w:r w:rsidRPr="00696A72">
              <w:rPr>
                <w:rFonts w:cstheme="minorHAnsi"/>
                <w:i/>
                <w:sz w:val="16"/>
                <w:szCs w:val="16"/>
              </w:rPr>
              <w:t xml:space="preserve"> </w:t>
            </w:r>
            <w:r w:rsidRPr="00696A72">
              <w:rPr>
                <w:rFonts w:cstheme="minorHAnsi"/>
                <w:sz w:val="16"/>
                <w:szCs w:val="16"/>
              </w:rPr>
              <w:t>e sul sito web istituzionale  del Comune, con decreto del Sindaco n.28/2013 sono stati nominati componenti esterni dell’</w:t>
            </w:r>
            <w:proofErr w:type="spellStart"/>
            <w:r w:rsidRPr="00696A72">
              <w:rPr>
                <w:rFonts w:cstheme="minorHAnsi"/>
                <w:sz w:val="16"/>
                <w:szCs w:val="16"/>
              </w:rPr>
              <w:t>O.d.V.</w:t>
            </w:r>
            <w:proofErr w:type="spellEnd"/>
            <w:r w:rsidRPr="00696A72">
              <w:rPr>
                <w:rFonts w:cstheme="minorHAnsi"/>
                <w:sz w:val="16"/>
                <w:szCs w:val="16"/>
              </w:rPr>
              <w:t xml:space="preserve"> (</w:t>
            </w:r>
            <w:r w:rsidRPr="00696A72">
              <w:rPr>
                <w:rFonts w:cstheme="minorHAnsi"/>
                <w:iCs/>
                <w:sz w:val="16"/>
                <w:szCs w:val="16"/>
              </w:rPr>
              <w:t xml:space="preserve">Organismo di Valutazione della Performance - previsto dall’art. 14 del </w:t>
            </w:r>
            <w:proofErr w:type="spellStart"/>
            <w:r w:rsidRPr="00696A72">
              <w:rPr>
                <w:rFonts w:cstheme="minorHAnsi"/>
                <w:iCs/>
                <w:sz w:val="16"/>
                <w:szCs w:val="16"/>
              </w:rPr>
              <w:t>D.L.gs</w:t>
            </w:r>
            <w:proofErr w:type="spellEnd"/>
            <w:r w:rsidRPr="00696A72">
              <w:rPr>
                <w:rFonts w:cstheme="minorHAnsi"/>
                <w:iCs/>
                <w:sz w:val="16"/>
                <w:szCs w:val="16"/>
              </w:rPr>
              <w:t xml:space="preserve"> 150/2009)  i </w:t>
            </w:r>
            <w:proofErr w:type="spellStart"/>
            <w:r w:rsidRPr="00696A72">
              <w:rPr>
                <w:rFonts w:cstheme="minorHAnsi"/>
                <w:iCs/>
                <w:sz w:val="16"/>
                <w:szCs w:val="16"/>
              </w:rPr>
              <w:t>Sigg.ri</w:t>
            </w:r>
            <w:proofErr w:type="spellEnd"/>
            <w:r w:rsidRPr="00696A72">
              <w:rPr>
                <w:rFonts w:cstheme="minorHAnsi"/>
                <w:iCs/>
                <w:sz w:val="16"/>
                <w:szCs w:val="16"/>
              </w:rPr>
              <w:t xml:space="preserve">: </w:t>
            </w:r>
          </w:p>
          <w:p w:rsidR="00D05EC1" w:rsidRPr="00696A72" w:rsidRDefault="00D05EC1" w:rsidP="00696A72">
            <w:pPr>
              <w:autoSpaceDN w:val="0"/>
              <w:ind w:left="426" w:hanging="142"/>
              <w:jc w:val="both"/>
              <w:rPr>
                <w:rFonts w:cstheme="minorHAnsi"/>
                <w:sz w:val="16"/>
                <w:szCs w:val="16"/>
              </w:rPr>
            </w:pPr>
            <w:r w:rsidRPr="00696A72">
              <w:rPr>
                <w:rFonts w:cstheme="minorHAnsi"/>
                <w:b/>
                <w:sz w:val="16"/>
                <w:szCs w:val="16"/>
              </w:rPr>
              <w:sym w:font="Symbol" w:char="F03E"/>
            </w:r>
            <w:r>
              <w:rPr>
                <w:rFonts w:cstheme="minorHAnsi"/>
                <w:sz w:val="16"/>
                <w:szCs w:val="16"/>
              </w:rPr>
              <w:t>RIZZO DONATO CARMINE, […]</w:t>
            </w:r>
            <w:r w:rsidRPr="00696A72">
              <w:rPr>
                <w:rFonts w:cstheme="minorHAnsi"/>
                <w:sz w:val="16"/>
                <w:szCs w:val="16"/>
              </w:rPr>
              <w:t>;</w:t>
            </w:r>
          </w:p>
          <w:p w:rsidR="00D05EC1" w:rsidRPr="00696A72" w:rsidRDefault="00D05EC1" w:rsidP="00696A72">
            <w:pPr>
              <w:autoSpaceDN w:val="0"/>
              <w:ind w:left="426" w:hanging="142"/>
              <w:jc w:val="both"/>
              <w:rPr>
                <w:rFonts w:cstheme="minorHAnsi"/>
                <w:sz w:val="16"/>
                <w:szCs w:val="16"/>
              </w:rPr>
            </w:pPr>
            <w:r w:rsidRPr="00696A72">
              <w:rPr>
                <w:rFonts w:cstheme="minorHAnsi"/>
                <w:b/>
                <w:sz w:val="16"/>
                <w:szCs w:val="16"/>
              </w:rPr>
              <w:sym w:font="Symbol" w:char="F03E"/>
            </w:r>
            <w:r w:rsidRPr="00696A72">
              <w:rPr>
                <w:rFonts w:cstheme="minorHAnsi"/>
                <w:sz w:val="16"/>
                <w:szCs w:val="16"/>
              </w:rPr>
              <w:t>SCARASCIA ANNA RI</w:t>
            </w:r>
            <w:r>
              <w:rPr>
                <w:rFonts w:cstheme="minorHAnsi"/>
                <w:sz w:val="16"/>
                <w:szCs w:val="16"/>
              </w:rPr>
              <w:t>TA, […]</w:t>
            </w:r>
            <w:r w:rsidRPr="00696A72">
              <w:rPr>
                <w:rFonts w:cstheme="minorHAnsi"/>
                <w:sz w:val="16"/>
                <w:szCs w:val="16"/>
              </w:rPr>
              <w:t>;</w:t>
            </w:r>
          </w:p>
          <w:p w:rsidR="00D05EC1" w:rsidRPr="00696A72" w:rsidRDefault="00D05EC1" w:rsidP="00696A72">
            <w:pPr>
              <w:autoSpaceDN w:val="0"/>
              <w:jc w:val="both"/>
              <w:rPr>
                <w:rFonts w:cstheme="minorHAnsi"/>
                <w:sz w:val="16"/>
                <w:szCs w:val="16"/>
              </w:rPr>
            </w:pPr>
            <w:r w:rsidRPr="00696A72">
              <w:rPr>
                <w:rFonts w:cstheme="minorHAnsi"/>
                <w:sz w:val="16"/>
                <w:szCs w:val="16"/>
              </w:rPr>
              <w:t>per la durata di  anni tre decorrenti dalla data  di insediamento dell’</w:t>
            </w:r>
            <w:proofErr w:type="spellStart"/>
            <w:r w:rsidRPr="00696A72">
              <w:rPr>
                <w:rFonts w:cstheme="minorHAnsi"/>
                <w:sz w:val="16"/>
                <w:szCs w:val="16"/>
              </w:rPr>
              <w:t>O.d.V.</w:t>
            </w:r>
            <w:proofErr w:type="spellEnd"/>
            <w:r w:rsidRPr="00696A72">
              <w:rPr>
                <w:rFonts w:cstheme="minorHAnsi"/>
                <w:sz w:val="16"/>
                <w:szCs w:val="16"/>
              </w:rPr>
              <w:t xml:space="preserve"> e per un compenso mensile  pari ad Euro  250,00, oltre IVA e Cassa Previdenziale.</w:t>
            </w:r>
          </w:p>
          <w:p w:rsidR="00D05EC1" w:rsidRPr="00696A72" w:rsidRDefault="00D05EC1" w:rsidP="00696A72">
            <w:pPr>
              <w:ind w:left="709"/>
              <w:jc w:val="both"/>
              <w:rPr>
                <w:rFonts w:cstheme="minorHAnsi"/>
                <w:sz w:val="16"/>
                <w:szCs w:val="16"/>
              </w:rPr>
            </w:pPr>
            <w:r w:rsidRPr="00696A72">
              <w:rPr>
                <w:rFonts w:cstheme="minorHAnsi"/>
                <w:sz w:val="16"/>
                <w:szCs w:val="16"/>
              </w:rPr>
              <w:t xml:space="preserve">      </w:t>
            </w:r>
          </w:p>
          <w:p w:rsidR="00D05EC1" w:rsidRPr="00696A72" w:rsidRDefault="00D05EC1" w:rsidP="00696A72">
            <w:pPr>
              <w:jc w:val="both"/>
              <w:rPr>
                <w:rFonts w:cstheme="minorHAnsi"/>
                <w:sz w:val="16"/>
                <w:szCs w:val="16"/>
              </w:rPr>
            </w:pPr>
            <w:r w:rsidRPr="00696A72">
              <w:rPr>
                <w:rFonts w:cstheme="minorHAnsi"/>
                <w:sz w:val="16"/>
                <w:szCs w:val="16"/>
              </w:rPr>
              <w:lastRenderedPageBreak/>
              <w:t>Che il suddetto Organismo Indipendente si è insediato in data 22/11/2013 e svolge le funzioni previste dal vigente regolamento;</w:t>
            </w:r>
          </w:p>
          <w:p w:rsidR="00D05EC1" w:rsidRPr="00696A72" w:rsidRDefault="00D05EC1" w:rsidP="00696A72">
            <w:pPr>
              <w:widowControl w:val="0"/>
              <w:jc w:val="both"/>
              <w:rPr>
                <w:rFonts w:cstheme="minorHAnsi"/>
                <w:sz w:val="16"/>
                <w:szCs w:val="16"/>
              </w:rPr>
            </w:pPr>
          </w:p>
          <w:p w:rsidR="00D05EC1" w:rsidRPr="00696A72" w:rsidRDefault="00D05EC1" w:rsidP="00696A72">
            <w:pPr>
              <w:widowControl w:val="0"/>
              <w:jc w:val="both"/>
              <w:rPr>
                <w:rFonts w:cstheme="minorHAnsi"/>
                <w:sz w:val="16"/>
                <w:szCs w:val="16"/>
              </w:rPr>
            </w:pPr>
            <w:r w:rsidRPr="00696A72">
              <w:rPr>
                <w:rFonts w:cstheme="minorHAnsi"/>
                <w:sz w:val="16"/>
                <w:szCs w:val="16"/>
              </w:rPr>
              <w:t xml:space="preserve">Vista la nota n.1 del 20.03.2015, acquisita al </w:t>
            </w:r>
            <w:proofErr w:type="spellStart"/>
            <w:r w:rsidRPr="00696A72">
              <w:rPr>
                <w:rFonts w:cstheme="minorHAnsi"/>
                <w:sz w:val="16"/>
                <w:szCs w:val="16"/>
              </w:rPr>
              <w:t>prot</w:t>
            </w:r>
            <w:proofErr w:type="spellEnd"/>
            <w:r w:rsidRPr="00696A72">
              <w:rPr>
                <w:rFonts w:cstheme="minorHAnsi"/>
                <w:sz w:val="16"/>
                <w:szCs w:val="16"/>
              </w:rPr>
              <w:t xml:space="preserve">. n.0004667 del 30.03.2015,   presentata  dal  Componente </w:t>
            </w:r>
            <w:proofErr w:type="spellStart"/>
            <w:r w:rsidRPr="00696A72">
              <w:rPr>
                <w:rFonts w:cstheme="minorHAnsi"/>
                <w:sz w:val="16"/>
                <w:szCs w:val="16"/>
              </w:rPr>
              <w:t>O.d.V.</w:t>
            </w:r>
            <w:proofErr w:type="spellEnd"/>
            <w:r w:rsidRPr="00696A72">
              <w:rPr>
                <w:rFonts w:cstheme="minorHAnsi"/>
                <w:sz w:val="16"/>
                <w:szCs w:val="16"/>
              </w:rPr>
              <w:t xml:space="preserve"> Rizzo Donato Carmine, relativa alla prestazione effettuata per il periodo 23.08.2014 – 22.02.2015 ed avente l’importo di  € 1.500,00;</w:t>
            </w:r>
          </w:p>
          <w:p w:rsidR="00D05EC1" w:rsidRPr="00696A72" w:rsidRDefault="00D05EC1" w:rsidP="00696A72">
            <w:pPr>
              <w:widowControl w:val="0"/>
              <w:jc w:val="both"/>
              <w:rPr>
                <w:rFonts w:cstheme="minorHAnsi"/>
                <w:sz w:val="16"/>
                <w:szCs w:val="16"/>
              </w:rPr>
            </w:pPr>
          </w:p>
          <w:p w:rsidR="00D05EC1" w:rsidRPr="00696A72" w:rsidRDefault="00D05EC1" w:rsidP="00696A72">
            <w:pPr>
              <w:widowControl w:val="0"/>
              <w:jc w:val="both"/>
              <w:rPr>
                <w:rFonts w:cstheme="minorHAnsi"/>
                <w:snapToGrid w:val="0"/>
                <w:sz w:val="16"/>
                <w:szCs w:val="16"/>
              </w:rPr>
            </w:pPr>
            <w:r w:rsidRPr="00696A72">
              <w:rPr>
                <w:rFonts w:cstheme="minorHAnsi"/>
                <w:snapToGrid w:val="0"/>
                <w:sz w:val="16"/>
                <w:szCs w:val="16"/>
              </w:rPr>
              <w:t>Ritenuto  di provvedere in merito;</w:t>
            </w:r>
          </w:p>
          <w:p w:rsidR="00D05EC1" w:rsidRPr="00696A72" w:rsidRDefault="00D05EC1" w:rsidP="00696A72">
            <w:pPr>
              <w:widowControl w:val="0"/>
              <w:jc w:val="both"/>
              <w:rPr>
                <w:rFonts w:cstheme="minorHAnsi"/>
                <w:snapToGrid w:val="0"/>
                <w:sz w:val="16"/>
                <w:szCs w:val="16"/>
              </w:rPr>
            </w:pPr>
          </w:p>
          <w:p w:rsidR="00D05EC1" w:rsidRPr="00696A72" w:rsidRDefault="00D05EC1" w:rsidP="00696A72">
            <w:pPr>
              <w:tabs>
                <w:tab w:val="left" w:pos="8789"/>
              </w:tabs>
              <w:ind w:right="567"/>
              <w:jc w:val="both"/>
              <w:rPr>
                <w:rFonts w:cstheme="minorHAnsi"/>
                <w:sz w:val="16"/>
                <w:szCs w:val="16"/>
              </w:rPr>
            </w:pPr>
            <w:r w:rsidRPr="00696A72">
              <w:rPr>
                <w:rFonts w:cstheme="minorHAnsi"/>
                <w:sz w:val="16"/>
                <w:szCs w:val="16"/>
              </w:rPr>
              <w:t>Eseguito con esito favorevole il controllo preventivo di regolarità amministrativa del presente atto avendo  verificato:</w:t>
            </w:r>
          </w:p>
          <w:p w:rsidR="00D05EC1" w:rsidRPr="00696A72" w:rsidRDefault="00D05EC1" w:rsidP="00696A72">
            <w:pPr>
              <w:tabs>
                <w:tab w:val="left" w:pos="8789"/>
              </w:tabs>
              <w:ind w:right="567"/>
              <w:jc w:val="both"/>
              <w:rPr>
                <w:rFonts w:cstheme="minorHAnsi"/>
                <w:i/>
                <w:iCs/>
                <w:sz w:val="16"/>
                <w:szCs w:val="16"/>
              </w:rPr>
            </w:pPr>
            <w:r w:rsidRPr="00696A72">
              <w:rPr>
                <w:rFonts w:cstheme="minorHAnsi"/>
                <w:i/>
                <w:iCs/>
                <w:sz w:val="16"/>
                <w:szCs w:val="16"/>
              </w:rPr>
              <w:t>a) il rispetto delle normative comunitarie, statali, regionali e regolamentari, generali e di settore;</w:t>
            </w:r>
          </w:p>
          <w:p w:rsidR="00D05EC1" w:rsidRPr="00696A72" w:rsidRDefault="00D05EC1" w:rsidP="00696A72">
            <w:pPr>
              <w:tabs>
                <w:tab w:val="left" w:pos="8789"/>
              </w:tabs>
              <w:ind w:right="567"/>
              <w:jc w:val="both"/>
              <w:rPr>
                <w:rFonts w:cstheme="minorHAnsi"/>
                <w:i/>
                <w:iCs/>
                <w:sz w:val="16"/>
                <w:szCs w:val="16"/>
              </w:rPr>
            </w:pPr>
            <w:r w:rsidRPr="00696A72">
              <w:rPr>
                <w:rFonts w:cstheme="minorHAnsi"/>
                <w:i/>
                <w:iCs/>
                <w:sz w:val="16"/>
                <w:szCs w:val="16"/>
              </w:rPr>
              <w:t>b) la correttezza e regolarità della procedura;</w:t>
            </w:r>
          </w:p>
          <w:p w:rsidR="00D05EC1" w:rsidRPr="00696A72" w:rsidRDefault="00D05EC1" w:rsidP="00696A72">
            <w:pPr>
              <w:tabs>
                <w:tab w:val="left" w:pos="8789"/>
              </w:tabs>
              <w:ind w:right="567"/>
              <w:jc w:val="both"/>
              <w:rPr>
                <w:rFonts w:cstheme="minorHAnsi"/>
                <w:i/>
                <w:iCs/>
                <w:sz w:val="16"/>
                <w:szCs w:val="16"/>
              </w:rPr>
            </w:pPr>
            <w:r w:rsidRPr="00696A72">
              <w:rPr>
                <w:rFonts w:cstheme="minorHAnsi"/>
                <w:i/>
                <w:iCs/>
                <w:sz w:val="16"/>
                <w:szCs w:val="16"/>
              </w:rPr>
              <w:t>c) la correttezza formale nella redazione dell’atto;</w:t>
            </w:r>
          </w:p>
          <w:p w:rsidR="00D05EC1" w:rsidRPr="00696A72" w:rsidRDefault="00D05EC1" w:rsidP="00696A72">
            <w:pPr>
              <w:tabs>
                <w:tab w:val="left" w:pos="8789"/>
              </w:tabs>
              <w:ind w:right="567"/>
              <w:jc w:val="both"/>
              <w:rPr>
                <w:rFonts w:cstheme="minorHAnsi"/>
                <w:i/>
                <w:iCs/>
                <w:sz w:val="16"/>
                <w:szCs w:val="16"/>
              </w:rPr>
            </w:pPr>
          </w:p>
          <w:p w:rsidR="00D05EC1" w:rsidRPr="00696A72" w:rsidRDefault="00D05EC1" w:rsidP="00696A72">
            <w:pPr>
              <w:tabs>
                <w:tab w:val="left" w:pos="8789"/>
              </w:tabs>
              <w:ind w:right="567"/>
              <w:jc w:val="both"/>
              <w:rPr>
                <w:rFonts w:cstheme="minorHAnsi"/>
                <w:sz w:val="16"/>
                <w:szCs w:val="16"/>
              </w:rPr>
            </w:pPr>
            <w:r w:rsidRPr="00696A72">
              <w:rPr>
                <w:rFonts w:cstheme="minorHAnsi"/>
                <w:sz w:val="16"/>
                <w:szCs w:val="16"/>
              </w:rPr>
              <w:t>Acquisito il seguente parere sulla regolarità contabile espresso dal Responsabile dei Servizi Finanziari: “</w:t>
            </w:r>
            <w:r w:rsidRPr="00696A72">
              <w:rPr>
                <w:rFonts w:cstheme="minorHAnsi"/>
                <w:i/>
                <w:sz w:val="16"/>
                <w:szCs w:val="16"/>
              </w:rPr>
              <w:t>favorevole</w:t>
            </w:r>
            <w:r w:rsidRPr="00696A72">
              <w:rPr>
                <w:rFonts w:cstheme="minorHAnsi"/>
                <w:sz w:val="16"/>
                <w:szCs w:val="16"/>
              </w:rPr>
              <w:t>”.</w:t>
            </w:r>
          </w:p>
          <w:p w:rsidR="00D05EC1" w:rsidRPr="00696A72" w:rsidRDefault="00D05EC1" w:rsidP="00696A72">
            <w:pPr>
              <w:widowControl w:val="0"/>
              <w:jc w:val="both"/>
              <w:rPr>
                <w:rFonts w:cstheme="minorHAnsi"/>
                <w:snapToGrid w:val="0"/>
                <w:sz w:val="16"/>
                <w:szCs w:val="16"/>
              </w:rPr>
            </w:pPr>
          </w:p>
          <w:p w:rsidR="00D05EC1" w:rsidRPr="00696A72" w:rsidRDefault="00D05EC1" w:rsidP="00696A72">
            <w:pPr>
              <w:pStyle w:val="Corpodeltesto"/>
              <w:rPr>
                <w:rFonts w:asciiTheme="minorHAnsi" w:hAnsiTheme="minorHAnsi" w:cstheme="minorHAnsi"/>
                <w:sz w:val="16"/>
                <w:szCs w:val="16"/>
              </w:rPr>
            </w:pPr>
            <w:r w:rsidRPr="00696A72">
              <w:rPr>
                <w:rFonts w:asciiTheme="minorHAnsi" w:hAnsiTheme="minorHAnsi" w:cstheme="minorHAnsi"/>
                <w:sz w:val="16"/>
                <w:szCs w:val="16"/>
              </w:rPr>
              <w:t xml:space="preserve">Visto il D. </w:t>
            </w:r>
            <w:proofErr w:type="spellStart"/>
            <w:r w:rsidRPr="00696A72">
              <w:rPr>
                <w:rFonts w:asciiTheme="minorHAnsi" w:hAnsiTheme="minorHAnsi" w:cstheme="minorHAnsi"/>
                <w:sz w:val="16"/>
                <w:szCs w:val="16"/>
              </w:rPr>
              <w:t>L.vo</w:t>
            </w:r>
            <w:proofErr w:type="spellEnd"/>
            <w:r w:rsidRPr="00696A72">
              <w:rPr>
                <w:rFonts w:asciiTheme="minorHAnsi" w:hAnsiTheme="minorHAnsi" w:cstheme="minorHAnsi"/>
                <w:sz w:val="16"/>
                <w:szCs w:val="16"/>
              </w:rPr>
              <w:t xml:space="preserve"> 267/00;</w:t>
            </w:r>
          </w:p>
          <w:p w:rsidR="00D05EC1" w:rsidRPr="00696A72" w:rsidRDefault="00D05EC1" w:rsidP="00696A72">
            <w:pPr>
              <w:pStyle w:val="Corpodeltesto"/>
              <w:jc w:val="center"/>
              <w:rPr>
                <w:rFonts w:asciiTheme="minorHAnsi" w:hAnsiTheme="minorHAnsi" w:cstheme="minorHAnsi"/>
                <w:b/>
                <w:bCs/>
                <w:sz w:val="16"/>
                <w:szCs w:val="16"/>
              </w:rPr>
            </w:pPr>
            <w:r w:rsidRPr="00696A72">
              <w:rPr>
                <w:rFonts w:asciiTheme="minorHAnsi" w:hAnsiTheme="minorHAnsi" w:cstheme="minorHAnsi"/>
                <w:b/>
                <w:bCs/>
                <w:sz w:val="16"/>
                <w:szCs w:val="16"/>
              </w:rPr>
              <w:t>D E T E R M I N A</w:t>
            </w:r>
          </w:p>
          <w:p w:rsidR="00D05EC1" w:rsidRPr="00696A72" w:rsidRDefault="00D05EC1" w:rsidP="00696A72">
            <w:pPr>
              <w:pStyle w:val="Corpodeltesto"/>
              <w:rPr>
                <w:rFonts w:asciiTheme="minorHAnsi" w:hAnsiTheme="minorHAnsi" w:cstheme="minorHAnsi"/>
                <w:sz w:val="16"/>
                <w:szCs w:val="16"/>
              </w:rPr>
            </w:pPr>
          </w:p>
          <w:p w:rsidR="00D05EC1" w:rsidRPr="00696A72" w:rsidRDefault="00D05EC1" w:rsidP="00880A92">
            <w:pPr>
              <w:pStyle w:val="Default"/>
              <w:numPr>
                <w:ilvl w:val="0"/>
                <w:numId w:val="27"/>
              </w:numPr>
              <w:spacing w:line="240" w:lineRule="exact"/>
              <w:jc w:val="both"/>
              <w:rPr>
                <w:rFonts w:asciiTheme="minorHAnsi" w:hAnsiTheme="minorHAnsi" w:cstheme="minorHAnsi"/>
                <w:sz w:val="16"/>
                <w:szCs w:val="16"/>
              </w:rPr>
            </w:pPr>
            <w:r w:rsidRPr="00696A72">
              <w:rPr>
                <w:rFonts w:asciiTheme="minorHAnsi" w:hAnsiTheme="minorHAnsi" w:cstheme="minorHAnsi"/>
                <w:sz w:val="16"/>
                <w:szCs w:val="16"/>
              </w:rPr>
              <w:t>-  Per le motivazioni di cui alla premessa, liquidare e pagare al Componente esterno dell’</w:t>
            </w:r>
            <w:proofErr w:type="spellStart"/>
            <w:r w:rsidRPr="00696A72">
              <w:rPr>
                <w:rFonts w:asciiTheme="minorHAnsi" w:hAnsiTheme="minorHAnsi" w:cstheme="minorHAnsi"/>
                <w:sz w:val="16"/>
                <w:szCs w:val="16"/>
              </w:rPr>
              <w:t>O.d.V.</w:t>
            </w:r>
            <w:proofErr w:type="spellEnd"/>
            <w:r w:rsidRPr="00696A72">
              <w:rPr>
                <w:rFonts w:asciiTheme="minorHAnsi" w:hAnsiTheme="minorHAnsi" w:cstheme="minorHAnsi"/>
                <w:sz w:val="16"/>
                <w:szCs w:val="16"/>
              </w:rPr>
              <w:t xml:space="preserve"> (Organismo di Valutazione della Performance - previsto dall’art. 14 del </w:t>
            </w:r>
            <w:proofErr w:type="spellStart"/>
            <w:r w:rsidRPr="00696A72">
              <w:rPr>
                <w:rFonts w:asciiTheme="minorHAnsi" w:hAnsiTheme="minorHAnsi" w:cstheme="minorHAnsi"/>
                <w:sz w:val="16"/>
                <w:szCs w:val="16"/>
              </w:rPr>
              <w:t>D.L.gs</w:t>
            </w:r>
            <w:proofErr w:type="spellEnd"/>
            <w:r w:rsidRPr="00696A72">
              <w:rPr>
                <w:rFonts w:asciiTheme="minorHAnsi" w:hAnsiTheme="minorHAnsi" w:cstheme="minorHAnsi"/>
                <w:sz w:val="16"/>
                <w:szCs w:val="16"/>
              </w:rPr>
              <w:t xml:space="preserve"> 150/2009) – Dott. Rizzo Donato Carmine il compenso per l’attività svolta nel  periodo 23.08.2014 – 22.02.2015,  pari ad € 1.500,00, come risultante dalla nota  n.1 del 30.03.2015, mediante  bonifico al codice </w:t>
            </w:r>
            <w:r>
              <w:rPr>
                <w:rFonts w:asciiTheme="minorHAnsi" w:hAnsiTheme="minorHAnsi" w:cstheme="minorHAnsi"/>
                <w:sz w:val="16"/>
                <w:szCs w:val="16"/>
              </w:rPr>
              <w:t>IBAN:[…]</w:t>
            </w:r>
            <w:r w:rsidRPr="00696A72">
              <w:rPr>
                <w:rFonts w:asciiTheme="minorHAnsi" w:hAnsiTheme="minorHAnsi" w:cstheme="minorHAnsi"/>
                <w:sz w:val="16"/>
                <w:szCs w:val="16"/>
              </w:rPr>
              <w:t xml:space="preserve">, </w:t>
            </w:r>
            <w:proofErr w:type="spellStart"/>
            <w:r w:rsidRPr="00696A72">
              <w:rPr>
                <w:rFonts w:asciiTheme="minorHAnsi" w:hAnsiTheme="minorHAnsi" w:cstheme="minorHAnsi"/>
                <w:sz w:val="16"/>
                <w:szCs w:val="16"/>
              </w:rPr>
              <w:t>Bancopostaclick</w:t>
            </w:r>
            <w:proofErr w:type="spellEnd"/>
            <w:r w:rsidRPr="00696A72">
              <w:rPr>
                <w:rFonts w:asciiTheme="minorHAnsi" w:hAnsiTheme="minorHAnsi" w:cstheme="minorHAnsi"/>
                <w:sz w:val="16"/>
                <w:szCs w:val="16"/>
              </w:rPr>
              <w:t xml:space="preserve">, Ufficio postale </w:t>
            </w:r>
            <w:proofErr w:type="spellStart"/>
            <w:r w:rsidRPr="00696A72">
              <w:rPr>
                <w:rFonts w:asciiTheme="minorHAnsi" w:hAnsiTheme="minorHAnsi" w:cstheme="minorHAnsi"/>
                <w:sz w:val="16"/>
                <w:szCs w:val="16"/>
              </w:rPr>
              <w:t>Tricase</w:t>
            </w:r>
            <w:proofErr w:type="spellEnd"/>
            <w:r w:rsidRPr="00696A72">
              <w:rPr>
                <w:rFonts w:asciiTheme="minorHAnsi" w:hAnsiTheme="minorHAnsi" w:cstheme="minorHAnsi"/>
                <w:sz w:val="16"/>
                <w:szCs w:val="16"/>
              </w:rPr>
              <w:t xml:space="preserve"> Centro, </w:t>
            </w:r>
            <w:r w:rsidR="00F80FD4">
              <w:rPr>
                <w:rFonts w:asciiTheme="minorHAnsi" w:hAnsiTheme="minorHAnsi" w:cstheme="minorHAnsi"/>
                <w:sz w:val="16"/>
                <w:szCs w:val="16"/>
              </w:rPr>
              <w:t>[…]</w:t>
            </w:r>
            <w:r w:rsidRPr="00696A72">
              <w:rPr>
                <w:rFonts w:asciiTheme="minorHAnsi" w:hAnsiTheme="minorHAnsi" w:cstheme="minorHAnsi"/>
                <w:sz w:val="16"/>
                <w:szCs w:val="16"/>
              </w:rPr>
              <w:t>.</w:t>
            </w:r>
          </w:p>
          <w:p w:rsidR="00D05EC1" w:rsidRPr="00696A72" w:rsidRDefault="00D05EC1" w:rsidP="00696A72">
            <w:pPr>
              <w:pStyle w:val="Default"/>
              <w:spacing w:line="240" w:lineRule="exact"/>
              <w:ind w:left="720"/>
              <w:jc w:val="both"/>
              <w:rPr>
                <w:rFonts w:asciiTheme="minorHAnsi" w:hAnsiTheme="minorHAnsi" w:cstheme="minorHAnsi"/>
                <w:snapToGrid w:val="0"/>
                <w:sz w:val="16"/>
                <w:szCs w:val="16"/>
              </w:rPr>
            </w:pPr>
          </w:p>
          <w:p w:rsidR="00D05EC1" w:rsidRPr="00696A72" w:rsidRDefault="00D05EC1" w:rsidP="00880A92">
            <w:pPr>
              <w:pStyle w:val="Corpodeltesto"/>
              <w:numPr>
                <w:ilvl w:val="0"/>
                <w:numId w:val="27"/>
              </w:numPr>
              <w:rPr>
                <w:rFonts w:asciiTheme="minorHAnsi" w:hAnsiTheme="minorHAnsi" w:cstheme="minorHAnsi"/>
                <w:sz w:val="16"/>
                <w:szCs w:val="16"/>
              </w:rPr>
            </w:pPr>
            <w:r w:rsidRPr="00696A72">
              <w:rPr>
                <w:rFonts w:asciiTheme="minorHAnsi" w:hAnsiTheme="minorHAnsi" w:cstheme="minorHAnsi"/>
                <w:sz w:val="16"/>
                <w:szCs w:val="16"/>
              </w:rPr>
              <w:t xml:space="preserve">- Prelevare la somma di € 1.500,00 dal </w:t>
            </w:r>
            <w:proofErr w:type="spellStart"/>
            <w:r w:rsidRPr="00696A72">
              <w:rPr>
                <w:rFonts w:asciiTheme="minorHAnsi" w:hAnsiTheme="minorHAnsi" w:cstheme="minorHAnsi"/>
                <w:sz w:val="16"/>
                <w:szCs w:val="16"/>
              </w:rPr>
              <w:t>serv</w:t>
            </w:r>
            <w:proofErr w:type="spellEnd"/>
            <w:r w:rsidRPr="00696A72">
              <w:rPr>
                <w:rFonts w:asciiTheme="minorHAnsi" w:hAnsiTheme="minorHAnsi" w:cstheme="minorHAnsi"/>
                <w:sz w:val="16"/>
                <w:szCs w:val="16"/>
              </w:rPr>
              <w:t xml:space="preserve">. 01.03 int.03, cap. 122: “spese per il controllo di gestione” del bilancio </w:t>
            </w:r>
            <w:proofErr w:type="spellStart"/>
            <w:r w:rsidRPr="00696A72">
              <w:rPr>
                <w:rFonts w:asciiTheme="minorHAnsi" w:hAnsiTheme="minorHAnsi" w:cstheme="minorHAnsi"/>
                <w:sz w:val="16"/>
                <w:szCs w:val="16"/>
              </w:rPr>
              <w:t>c.e.</w:t>
            </w:r>
            <w:proofErr w:type="spellEnd"/>
            <w:r w:rsidRPr="00696A72">
              <w:rPr>
                <w:rFonts w:asciiTheme="minorHAnsi" w:hAnsiTheme="minorHAnsi" w:cstheme="minorHAnsi"/>
                <w:sz w:val="16"/>
                <w:szCs w:val="16"/>
              </w:rPr>
              <w:t xml:space="preserve">, di cui  € 1.000,00 dai </w:t>
            </w:r>
            <w:proofErr w:type="spellStart"/>
            <w:r w:rsidRPr="00696A72">
              <w:rPr>
                <w:rFonts w:asciiTheme="minorHAnsi" w:hAnsiTheme="minorHAnsi" w:cstheme="minorHAnsi"/>
                <w:sz w:val="16"/>
                <w:szCs w:val="16"/>
              </w:rPr>
              <w:t>RR.PP</w:t>
            </w:r>
            <w:proofErr w:type="spellEnd"/>
            <w:r w:rsidRPr="00696A72">
              <w:rPr>
                <w:rFonts w:asciiTheme="minorHAnsi" w:hAnsiTheme="minorHAnsi" w:cstheme="minorHAnsi"/>
                <w:sz w:val="16"/>
                <w:szCs w:val="16"/>
              </w:rPr>
              <w:t xml:space="preserve">. ed € 500,00 dalle competenze. </w:t>
            </w:r>
          </w:p>
          <w:p w:rsidR="00D05EC1" w:rsidRPr="00696A72" w:rsidRDefault="00D05EC1" w:rsidP="00696A72">
            <w:pPr>
              <w:pStyle w:val="Corpodeltesto"/>
              <w:ind w:left="360"/>
              <w:rPr>
                <w:rFonts w:asciiTheme="minorHAnsi" w:hAnsiTheme="minorHAnsi" w:cstheme="minorHAnsi"/>
                <w:sz w:val="16"/>
                <w:szCs w:val="16"/>
              </w:rPr>
            </w:pPr>
            <w:r w:rsidRPr="00696A72">
              <w:rPr>
                <w:rFonts w:asciiTheme="minorHAnsi" w:hAnsiTheme="minorHAnsi" w:cstheme="minorHAnsi"/>
                <w:sz w:val="16"/>
                <w:szCs w:val="16"/>
              </w:rPr>
              <w:t xml:space="preserve"> </w:t>
            </w:r>
          </w:p>
          <w:p w:rsidR="00D05EC1" w:rsidRPr="00696A72" w:rsidRDefault="00D05EC1" w:rsidP="00880A92">
            <w:pPr>
              <w:numPr>
                <w:ilvl w:val="0"/>
                <w:numId w:val="27"/>
              </w:numPr>
              <w:jc w:val="both"/>
              <w:rPr>
                <w:rFonts w:cstheme="minorHAnsi"/>
                <w:snapToGrid w:val="0"/>
                <w:sz w:val="16"/>
                <w:szCs w:val="16"/>
              </w:rPr>
            </w:pPr>
            <w:r w:rsidRPr="00696A72">
              <w:rPr>
                <w:rFonts w:cstheme="minorHAnsi"/>
                <w:snapToGrid w:val="0"/>
                <w:sz w:val="16"/>
                <w:szCs w:val="16"/>
              </w:rPr>
              <w:t xml:space="preserve">– Dare atto che ai sensi dell’art.26 del </w:t>
            </w:r>
            <w:proofErr w:type="spellStart"/>
            <w:r w:rsidRPr="00696A72">
              <w:rPr>
                <w:rFonts w:cstheme="minorHAnsi"/>
                <w:snapToGrid w:val="0"/>
                <w:sz w:val="16"/>
                <w:szCs w:val="16"/>
              </w:rPr>
              <w:t>D.Lgs.</w:t>
            </w:r>
            <w:proofErr w:type="spellEnd"/>
            <w:r w:rsidRPr="00696A72">
              <w:rPr>
                <w:rFonts w:cstheme="minorHAnsi"/>
                <w:snapToGrid w:val="0"/>
                <w:sz w:val="16"/>
                <w:szCs w:val="16"/>
              </w:rPr>
              <w:t xml:space="preserve"> n.33 del 14.03.2013 i dati contenuti nella presente determinazione verranno pubblicati sul sito internet istituzionale come da scheda allegata  in atti.</w:t>
            </w:r>
          </w:p>
          <w:p w:rsidR="00D05EC1" w:rsidRPr="00696A72" w:rsidRDefault="00D05EC1" w:rsidP="00C16F51">
            <w:pPr>
              <w:pStyle w:val="Titolo"/>
              <w:jc w:val="both"/>
              <w:rPr>
                <w:rFonts w:asciiTheme="minorHAnsi" w:hAnsiTheme="minorHAnsi" w:cstheme="minorHAnsi"/>
                <w:sz w:val="16"/>
                <w:szCs w:val="16"/>
              </w:rPr>
            </w:pPr>
          </w:p>
          <w:p w:rsidR="00D05EC1" w:rsidRPr="00696A72" w:rsidRDefault="00D05EC1" w:rsidP="00C16F51">
            <w:pPr>
              <w:pStyle w:val="Titolo"/>
              <w:jc w:val="both"/>
              <w:rPr>
                <w:rFonts w:asciiTheme="minorHAnsi" w:hAnsiTheme="minorHAnsi" w:cstheme="minorHAnsi"/>
                <w:sz w:val="16"/>
                <w:szCs w:val="16"/>
              </w:rPr>
            </w:pPr>
            <w:r w:rsidRPr="00696A72">
              <w:rPr>
                <w:rFonts w:asciiTheme="minorHAnsi" w:hAnsiTheme="minorHAnsi" w:cstheme="minorHAnsi"/>
                <w:sz w:val="16"/>
                <w:szCs w:val="16"/>
              </w:rPr>
              <w:t>[…]</w:t>
            </w:r>
          </w:p>
        </w:tc>
        <w:tc>
          <w:tcPr>
            <w:tcW w:w="1134" w:type="dxa"/>
          </w:tcPr>
          <w:p w:rsidR="00D05EC1" w:rsidRDefault="00D05EC1" w:rsidP="00C16F51">
            <w:pPr>
              <w:rPr>
                <w:rFonts w:cstheme="minorHAnsi"/>
                <w:sz w:val="16"/>
                <w:szCs w:val="16"/>
              </w:rPr>
            </w:pPr>
            <w:r w:rsidRPr="00696A72">
              <w:rPr>
                <w:rFonts w:cstheme="minorHAnsi"/>
                <w:sz w:val="16"/>
                <w:szCs w:val="16"/>
              </w:rPr>
              <w:lastRenderedPageBreak/>
              <w:t>€ 1.500,00</w:t>
            </w:r>
          </w:p>
          <w:p w:rsidR="00D05EC1" w:rsidRDefault="00D05EC1" w:rsidP="00C16F51">
            <w:pPr>
              <w:rPr>
                <w:rFonts w:cstheme="minorHAnsi"/>
                <w:sz w:val="16"/>
                <w:szCs w:val="16"/>
              </w:rPr>
            </w:pPr>
          </w:p>
          <w:p w:rsidR="00D05EC1" w:rsidRPr="004D180D" w:rsidRDefault="00D05EC1" w:rsidP="00C16F51">
            <w:pPr>
              <w:rPr>
                <w:sz w:val="16"/>
                <w:szCs w:val="16"/>
              </w:rPr>
            </w:pPr>
          </w:p>
        </w:tc>
        <w:tc>
          <w:tcPr>
            <w:tcW w:w="1701" w:type="dxa"/>
          </w:tcPr>
          <w:p w:rsidR="00D05EC1" w:rsidRPr="00696A72" w:rsidRDefault="00D05EC1" w:rsidP="001D3157">
            <w:pPr>
              <w:widowControl w:val="0"/>
              <w:jc w:val="both"/>
              <w:rPr>
                <w:rFonts w:cstheme="minorHAnsi"/>
                <w:sz w:val="16"/>
                <w:szCs w:val="16"/>
              </w:rPr>
            </w:pPr>
            <w:r w:rsidRPr="00696A72">
              <w:rPr>
                <w:rFonts w:cstheme="minorHAnsi"/>
                <w:sz w:val="16"/>
                <w:szCs w:val="16"/>
              </w:rPr>
              <w:t xml:space="preserve">nota n.1 del 20.03.2015, acquisita al </w:t>
            </w:r>
            <w:proofErr w:type="spellStart"/>
            <w:r w:rsidRPr="00696A72">
              <w:rPr>
                <w:rFonts w:cstheme="minorHAnsi"/>
                <w:sz w:val="16"/>
                <w:szCs w:val="16"/>
              </w:rPr>
              <w:t>prot</w:t>
            </w:r>
            <w:proofErr w:type="spellEnd"/>
            <w:r w:rsidRPr="00696A72">
              <w:rPr>
                <w:rFonts w:cstheme="minorHAnsi"/>
                <w:sz w:val="16"/>
                <w:szCs w:val="16"/>
              </w:rPr>
              <w:t xml:space="preserve">. n.0004667 del 30.03.2015,   presentata  dal  Componente </w:t>
            </w:r>
            <w:proofErr w:type="spellStart"/>
            <w:r w:rsidRPr="00696A72">
              <w:rPr>
                <w:rFonts w:cstheme="minorHAnsi"/>
                <w:sz w:val="16"/>
                <w:szCs w:val="16"/>
              </w:rPr>
              <w:t>O.d.V.</w:t>
            </w:r>
            <w:proofErr w:type="spellEnd"/>
            <w:r w:rsidRPr="00696A72">
              <w:rPr>
                <w:rFonts w:cstheme="minorHAnsi"/>
                <w:sz w:val="16"/>
                <w:szCs w:val="16"/>
              </w:rPr>
              <w:t xml:space="preserve"> Rizzo Donato Carmine, relativa alla prestazione effettuata per il periodo 23.08.2014 – 22.02.2015 ed avente </w:t>
            </w:r>
            <w:r w:rsidRPr="00696A72">
              <w:rPr>
                <w:rFonts w:cstheme="minorHAnsi"/>
                <w:sz w:val="16"/>
                <w:szCs w:val="16"/>
              </w:rPr>
              <w:lastRenderedPageBreak/>
              <w:t>l’importo di  € 1.500,00;</w:t>
            </w:r>
          </w:p>
          <w:p w:rsidR="00D05EC1" w:rsidRPr="00696A72" w:rsidRDefault="00D05EC1" w:rsidP="001D3157">
            <w:pPr>
              <w:widowControl w:val="0"/>
              <w:jc w:val="both"/>
              <w:rPr>
                <w:rFonts w:cstheme="minorHAnsi"/>
                <w:sz w:val="16"/>
                <w:szCs w:val="16"/>
              </w:rPr>
            </w:pPr>
          </w:p>
          <w:p w:rsidR="00D05EC1" w:rsidRPr="004D180D" w:rsidRDefault="00D05EC1" w:rsidP="00C16F51">
            <w:pPr>
              <w:rPr>
                <w:sz w:val="16"/>
                <w:szCs w:val="16"/>
              </w:rPr>
            </w:pPr>
          </w:p>
        </w:tc>
      </w:tr>
      <w:tr w:rsidR="00D05EC1" w:rsidRPr="004D180D" w:rsidTr="00880A92">
        <w:tc>
          <w:tcPr>
            <w:tcW w:w="1668" w:type="dxa"/>
          </w:tcPr>
          <w:p w:rsidR="00D05EC1" w:rsidRDefault="00D05EC1" w:rsidP="00B155BA">
            <w:pPr>
              <w:rPr>
                <w:sz w:val="16"/>
                <w:szCs w:val="16"/>
              </w:rPr>
            </w:pPr>
            <w:r w:rsidRPr="004D180D">
              <w:rPr>
                <w:sz w:val="16"/>
                <w:szCs w:val="16"/>
              </w:rPr>
              <w:lastRenderedPageBreak/>
              <w:t>Responsabile del Servizio</w:t>
            </w:r>
          </w:p>
          <w:p w:rsidR="009D6458" w:rsidRPr="004D180D" w:rsidRDefault="00A3575E" w:rsidP="00B155BA">
            <w:pPr>
              <w:rPr>
                <w:sz w:val="16"/>
                <w:szCs w:val="16"/>
              </w:rPr>
            </w:pPr>
            <w:r>
              <w:rPr>
                <w:sz w:val="16"/>
                <w:szCs w:val="16"/>
              </w:rPr>
              <w:t>Dott.ssa Maria Rosaria Panico</w:t>
            </w:r>
          </w:p>
        </w:tc>
        <w:tc>
          <w:tcPr>
            <w:tcW w:w="1134" w:type="dxa"/>
          </w:tcPr>
          <w:p w:rsidR="00D05EC1" w:rsidRPr="004D180D" w:rsidRDefault="00D05EC1" w:rsidP="00B155BA">
            <w:pPr>
              <w:rPr>
                <w:sz w:val="16"/>
                <w:szCs w:val="16"/>
              </w:rPr>
            </w:pPr>
            <w:r w:rsidRPr="004D180D">
              <w:rPr>
                <w:sz w:val="16"/>
                <w:szCs w:val="16"/>
              </w:rPr>
              <w:t>Determina</w:t>
            </w:r>
          </w:p>
        </w:tc>
        <w:tc>
          <w:tcPr>
            <w:tcW w:w="1134" w:type="dxa"/>
          </w:tcPr>
          <w:p w:rsidR="00D05EC1" w:rsidRPr="004D180D" w:rsidRDefault="00D05EC1" w:rsidP="00C16F51">
            <w:pPr>
              <w:rPr>
                <w:sz w:val="16"/>
                <w:szCs w:val="16"/>
              </w:rPr>
            </w:pPr>
            <w:r>
              <w:rPr>
                <w:sz w:val="16"/>
                <w:szCs w:val="16"/>
              </w:rPr>
              <w:t>n.339 del 2.4.2015</w:t>
            </w:r>
          </w:p>
        </w:tc>
        <w:tc>
          <w:tcPr>
            <w:tcW w:w="1417" w:type="dxa"/>
          </w:tcPr>
          <w:p w:rsidR="00D05EC1" w:rsidRPr="00CC6BA5" w:rsidRDefault="00D05EC1" w:rsidP="00C16F51">
            <w:pPr>
              <w:rPr>
                <w:rFonts w:cstheme="minorHAnsi"/>
                <w:sz w:val="16"/>
                <w:szCs w:val="16"/>
              </w:rPr>
            </w:pPr>
            <w:r w:rsidRPr="00CC6BA5">
              <w:rPr>
                <w:rFonts w:cstheme="minorHAnsi"/>
                <w:sz w:val="16"/>
                <w:szCs w:val="16"/>
              </w:rPr>
              <w:t>ESECUZIONE DELIBERA G.C. N.68 DEL 19.3.2015 - CONFERIMENTO INCARICO  A LEGALE - IMPEGNO DELLA SPESA.</w:t>
            </w:r>
          </w:p>
        </w:tc>
        <w:tc>
          <w:tcPr>
            <w:tcW w:w="6804" w:type="dxa"/>
          </w:tcPr>
          <w:p w:rsidR="00D05EC1" w:rsidRPr="00CC6BA5" w:rsidRDefault="00D05EC1" w:rsidP="00C16F51">
            <w:pPr>
              <w:rPr>
                <w:rFonts w:cstheme="minorHAnsi"/>
                <w:sz w:val="16"/>
                <w:szCs w:val="16"/>
              </w:rPr>
            </w:pPr>
            <w:r w:rsidRPr="00CC6BA5">
              <w:rPr>
                <w:rFonts w:cstheme="minorHAnsi"/>
                <w:sz w:val="16"/>
                <w:szCs w:val="16"/>
              </w:rPr>
              <w:t>[…]</w:t>
            </w:r>
          </w:p>
          <w:p w:rsidR="00D05EC1" w:rsidRPr="00CC6BA5" w:rsidRDefault="00D05EC1" w:rsidP="00CC6BA5">
            <w:pPr>
              <w:jc w:val="both"/>
              <w:rPr>
                <w:rFonts w:cstheme="minorHAnsi"/>
                <w:sz w:val="16"/>
                <w:szCs w:val="16"/>
              </w:rPr>
            </w:pPr>
            <w:r w:rsidRPr="00CC6BA5">
              <w:rPr>
                <w:rFonts w:cstheme="minorHAnsi"/>
                <w:sz w:val="16"/>
                <w:szCs w:val="16"/>
              </w:rPr>
              <w:t>Premesso:</w:t>
            </w:r>
          </w:p>
          <w:p w:rsidR="00D05EC1" w:rsidRPr="00CC6BA5" w:rsidRDefault="00D05EC1" w:rsidP="00CC6BA5">
            <w:pPr>
              <w:jc w:val="both"/>
              <w:rPr>
                <w:rFonts w:cstheme="minorHAnsi"/>
                <w:sz w:val="16"/>
                <w:szCs w:val="16"/>
              </w:rPr>
            </w:pPr>
          </w:p>
          <w:p w:rsidR="00D05EC1" w:rsidRPr="00CC6BA5" w:rsidRDefault="00D05EC1" w:rsidP="00CC6BA5">
            <w:pPr>
              <w:jc w:val="both"/>
              <w:rPr>
                <w:rFonts w:cstheme="minorHAnsi"/>
                <w:sz w:val="16"/>
                <w:szCs w:val="16"/>
              </w:rPr>
            </w:pPr>
            <w:r w:rsidRPr="00CC6BA5">
              <w:rPr>
                <w:rFonts w:cstheme="minorHAnsi"/>
                <w:sz w:val="16"/>
                <w:szCs w:val="16"/>
              </w:rPr>
              <w:t>Che con  deliberazione della  G.C.  n.68 del 19.3.2015, questo Comune si costituiva nel ricorso al T.A.R. Puglia – S</w:t>
            </w:r>
            <w:r>
              <w:rPr>
                <w:rFonts w:cstheme="minorHAnsi"/>
                <w:sz w:val="16"/>
                <w:szCs w:val="16"/>
              </w:rPr>
              <w:t>ez. di Lecce, mosso da […]</w:t>
            </w:r>
            <w:r w:rsidRPr="00CC6BA5">
              <w:rPr>
                <w:rFonts w:cstheme="minorHAnsi"/>
                <w:sz w:val="16"/>
                <w:szCs w:val="16"/>
              </w:rPr>
              <w:t xml:space="preserve">i, elettivamente domiciliato presso lo Studio dell’Avv. Alessandra </w:t>
            </w:r>
            <w:proofErr w:type="spellStart"/>
            <w:r w:rsidRPr="00CC6BA5">
              <w:rPr>
                <w:rFonts w:cstheme="minorHAnsi"/>
                <w:sz w:val="16"/>
                <w:szCs w:val="16"/>
              </w:rPr>
              <w:t>Musardo</w:t>
            </w:r>
            <w:proofErr w:type="spellEnd"/>
            <w:r w:rsidRPr="00CC6BA5">
              <w:rPr>
                <w:rFonts w:cstheme="minorHAnsi"/>
                <w:sz w:val="16"/>
                <w:szCs w:val="16"/>
              </w:rPr>
              <w:t xml:space="preserve">, avverso questo Comune ed il Comune di </w:t>
            </w:r>
            <w:proofErr w:type="spellStart"/>
            <w:r w:rsidRPr="00CC6BA5">
              <w:rPr>
                <w:rFonts w:cstheme="minorHAnsi"/>
                <w:sz w:val="16"/>
                <w:szCs w:val="16"/>
              </w:rPr>
              <w:t>Tiggiano</w:t>
            </w:r>
            <w:proofErr w:type="spellEnd"/>
            <w:r w:rsidRPr="00CC6BA5">
              <w:rPr>
                <w:rFonts w:cstheme="minorHAnsi"/>
                <w:sz w:val="16"/>
                <w:szCs w:val="16"/>
              </w:rPr>
              <w:t xml:space="preserve">, per l’annullamento, previa sospensione dell’efficacia, della deliberazione C.C. n.57 del 29.12.14 ”Esercizio in forma associativa delle funzioni fondamentali con il Comune di </w:t>
            </w:r>
            <w:proofErr w:type="spellStart"/>
            <w:r w:rsidRPr="00CC6BA5">
              <w:rPr>
                <w:rFonts w:cstheme="minorHAnsi"/>
                <w:sz w:val="16"/>
                <w:szCs w:val="16"/>
              </w:rPr>
              <w:t>Tiggiano</w:t>
            </w:r>
            <w:proofErr w:type="spellEnd"/>
            <w:r w:rsidRPr="00CC6BA5">
              <w:rPr>
                <w:rFonts w:cstheme="minorHAnsi"/>
                <w:sz w:val="16"/>
                <w:szCs w:val="16"/>
              </w:rPr>
              <w:t>. Approvazione Convenzione”; della convenzione medio tempore stipulata tra le parti, e di ogni altro atto presupposto, connesso e consequenziale;</w:t>
            </w:r>
          </w:p>
          <w:p w:rsidR="00D05EC1" w:rsidRPr="00CC6BA5" w:rsidRDefault="00D05EC1" w:rsidP="00CC6BA5">
            <w:pPr>
              <w:jc w:val="both"/>
              <w:rPr>
                <w:rFonts w:cstheme="minorHAnsi"/>
                <w:sz w:val="16"/>
                <w:szCs w:val="16"/>
              </w:rPr>
            </w:pPr>
          </w:p>
          <w:p w:rsidR="00D05EC1" w:rsidRPr="00CC6BA5" w:rsidRDefault="00D05EC1" w:rsidP="00CC6BA5">
            <w:pPr>
              <w:pStyle w:val="Corpodeltesto"/>
              <w:tabs>
                <w:tab w:val="left" w:pos="8460"/>
              </w:tabs>
              <w:rPr>
                <w:rFonts w:asciiTheme="minorHAnsi" w:hAnsiTheme="minorHAnsi" w:cstheme="minorHAnsi"/>
                <w:sz w:val="16"/>
                <w:szCs w:val="16"/>
              </w:rPr>
            </w:pPr>
            <w:r w:rsidRPr="00CC6BA5">
              <w:rPr>
                <w:rFonts w:asciiTheme="minorHAnsi" w:hAnsiTheme="minorHAnsi" w:cstheme="minorHAnsi"/>
                <w:sz w:val="16"/>
                <w:szCs w:val="16"/>
              </w:rPr>
              <w:t>Che con lo stesso atto si rimandava ad ulteriore provvedimento il conferimento dell’incarico legale e l’impegno della spesa;</w:t>
            </w:r>
          </w:p>
          <w:p w:rsidR="00D05EC1" w:rsidRPr="00CC6BA5" w:rsidRDefault="00D05EC1" w:rsidP="00CC6BA5">
            <w:pPr>
              <w:pStyle w:val="Corpodeltesto"/>
              <w:tabs>
                <w:tab w:val="left" w:pos="8460"/>
              </w:tabs>
              <w:rPr>
                <w:rFonts w:asciiTheme="minorHAnsi" w:hAnsiTheme="minorHAnsi" w:cstheme="minorHAnsi"/>
                <w:sz w:val="16"/>
                <w:szCs w:val="16"/>
              </w:rPr>
            </w:pPr>
          </w:p>
          <w:p w:rsidR="00D05EC1" w:rsidRPr="00CC6BA5" w:rsidRDefault="00D05EC1" w:rsidP="00CC6BA5">
            <w:pPr>
              <w:pStyle w:val="Corpodeltesto"/>
              <w:tabs>
                <w:tab w:val="left" w:pos="8460"/>
              </w:tabs>
              <w:rPr>
                <w:rFonts w:asciiTheme="minorHAnsi" w:hAnsiTheme="minorHAnsi" w:cstheme="minorHAnsi"/>
                <w:sz w:val="16"/>
                <w:szCs w:val="16"/>
              </w:rPr>
            </w:pPr>
            <w:r w:rsidRPr="00CC6BA5">
              <w:rPr>
                <w:rFonts w:asciiTheme="minorHAnsi" w:hAnsiTheme="minorHAnsi" w:cstheme="minorHAnsi"/>
                <w:sz w:val="16"/>
                <w:szCs w:val="16"/>
              </w:rPr>
              <w:t>Attesa la natura del ricorso e la sua particolare complessità;</w:t>
            </w:r>
          </w:p>
          <w:p w:rsidR="00D05EC1" w:rsidRPr="00CC6BA5" w:rsidRDefault="00D05EC1" w:rsidP="00CC6BA5">
            <w:pPr>
              <w:pStyle w:val="Corpodeltesto"/>
              <w:tabs>
                <w:tab w:val="left" w:pos="8460"/>
              </w:tabs>
              <w:rPr>
                <w:rFonts w:asciiTheme="minorHAnsi" w:hAnsiTheme="minorHAnsi" w:cstheme="minorHAnsi"/>
                <w:sz w:val="16"/>
                <w:szCs w:val="16"/>
              </w:rPr>
            </w:pPr>
          </w:p>
          <w:p w:rsidR="00D05EC1" w:rsidRPr="00CC6BA5" w:rsidRDefault="00D05EC1" w:rsidP="00CC6BA5">
            <w:pPr>
              <w:pStyle w:val="Corpodeltesto"/>
              <w:tabs>
                <w:tab w:val="left" w:pos="8460"/>
              </w:tabs>
              <w:rPr>
                <w:rFonts w:asciiTheme="minorHAnsi" w:hAnsiTheme="minorHAnsi" w:cstheme="minorHAnsi"/>
                <w:sz w:val="16"/>
                <w:szCs w:val="16"/>
              </w:rPr>
            </w:pPr>
            <w:r w:rsidRPr="00CC6BA5">
              <w:rPr>
                <w:rFonts w:asciiTheme="minorHAnsi" w:hAnsiTheme="minorHAnsi" w:cstheme="minorHAnsi"/>
                <w:sz w:val="16"/>
                <w:szCs w:val="16"/>
              </w:rPr>
              <w:t xml:space="preserve">Ritenuto di conferire incarico legale al Prof. Avv. Ernesto </w:t>
            </w:r>
            <w:proofErr w:type="spellStart"/>
            <w:r w:rsidRPr="00CC6BA5">
              <w:rPr>
                <w:rFonts w:asciiTheme="minorHAnsi" w:hAnsiTheme="minorHAnsi" w:cstheme="minorHAnsi"/>
                <w:sz w:val="16"/>
                <w:szCs w:val="16"/>
              </w:rPr>
              <w:t>Sticchi</w:t>
            </w:r>
            <w:proofErr w:type="spellEnd"/>
            <w:r w:rsidRPr="00CC6BA5">
              <w:rPr>
                <w:rFonts w:asciiTheme="minorHAnsi" w:hAnsiTheme="minorHAnsi" w:cstheme="minorHAnsi"/>
                <w:sz w:val="16"/>
                <w:szCs w:val="16"/>
              </w:rPr>
              <w:t xml:space="preserve"> Damiani, del Foro di Lecce;</w:t>
            </w:r>
          </w:p>
          <w:p w:rsidR="00D05EC1" w:rsidRPr="00CC6BA5" w:rsidRDefault="00D05EC1" w:rsidP="00CC6BA5">
            <w:pPr>
              <w:pStyle w:val="Corpodeltesto"/>
              <w:tabs>
                <w:tab w:val="left" w:pos="8460"/>
              </w:tabs>
              <w:rPr>
                <w:rFonts w:asciiTheme="minorHAnsi" w:hAnsiTheme="minorHAnsi" w:cstheme="minorHAnsi"/>
                <w:sz w:val="16"/>
                <w:szCs w:val="16"/>
              </w:rPr>
            </w:pPr>
          </w:p>
          <w:p w:rsidR="00D05EC1" w:rsidRPr="00CC6BA5" w:rsidRDefault="00D05EC1" w:rsidP="00CC6BA5">
            <w:pPr>
              <w:jc w:val="both"/>
              <w:rPr>
                <w:rFonts w:cstheme="minorHAnsi"/>
                <w:sz w:val="16"/>
                <w:szCs w:val="16"/>
              </w:rPr>
            </w:pPr>
            <w:r w:rsidRPr="00CC6BA5">
              <w:rPr>
                <w:rFonts w:cstheme="minorHAnsi"/>
                <w:bCs/>
                <w:sz w:val="16"/>
                <w:szCs w:val="16"/>
              </w:rPr>
              <w:t>Eseguito</w:t>
            </w:r>
            <w:r w:rsidRPr="00CC6BA5">
              <w:rPr>
                <w:rFonts w:cstheme="minorHAnsi"/>
                <w:sz w:val="16"/>
                <w:szCs w:val="16"/>
              </w:rPr>
              <w:t xml:space="preserve"> con esito favorevole il controllo preventivo di regolarità amministrativa del presente atto avendo  verificato:</w:t>
            </w:r>
          </w:p>
          <w:p w:rsidR="00D05EC1" w:rsidRPr="00CC6BA5" w:rsidRDefault="00D05EC1" w:rsidP="00CC6BA5">
            <w:pPr>
              <w:tabs>
                <w:tab w:val="left" w:pos="8789"/>
              </w:tabs>
              <w:ind w:left="57" w:right="5"/>
              <w:jc w:val="both"/>
              <w:rPr>
                <w:rFonts w:cstheme="minorHAnsi"/>
                <w:i/>
                <w:iCs/>
                <w:sz w:val="16"/>
                <w:szCs w:val="16"/>
              </w:rPr>
            </w:pPr>
            <w:r w:rsidRPr="00CC6BA5">
              <w:rPr>
                <w:rFonts w:cstheme="minorHAnsi"/>
                <w:i/>
                <w:iCs/>
                <w:sz w:val="16"/>
                <w:szCs w:val="16"/>
              </w:rPr>
              <w:t>a) il rispetto delle normative comunitarie, statali, regionali e regolamentari, generali e di settore;</w:t>
            </w:r>
          </w:p>
          <w:p w:rsidR="00D05EC1" w:rsidRPr="00CC6BA5" w:rsidRDefault="00D05EC1" w:rsidP="00CC6BA5">
            <w:pPr>
              <w:tabs>
                <w:tab w:val="left" w:pos="8789"/>
              </w:tabs>
              <w:ind w:left="57" w:right="5"/>
              <w:jc w:val="both"/>
              <w:rPr>
                <w:rFonts w:cstheme="minorHAnsi"/>
                <w:i/>
                <w:iCs/>
                <w:sz w:val="16"/>
                <w:szCs w:val="16"/>
              </w:rPr>
            </w:pPr>
            <w:r w:rsidRPr="00CC6BA5">
              <w:rPr>
                <w:rFonts w:cstheme="minorHAnsi"/>
                <w:i/>
                <w:iCs/>
                <w:sz w:val="16"/>
                <w:szCs w:val="16"/>
              </w:rPr>
              <w:t>b) la correttezza e regolarità della procedura;</w:t>
            </w:r>
          </w:p>
          <w:p w:rsidR="00D05EC1" w:rsidRPr="00CC6BA5" w:rsidRDefault="00D05EC1" w:rsidP="00CC6BA5">
            <w:pPr>
              <w:tabs>
                <w:tab w:val="left" w:pos="8789"/>
              </w:tabs>
              <w:ind w:left="57" w:right="5"/>
              <w:jc w:val="both"/>
              <w:rPr>
                <w:rFonts w:cstheme="minorHAnsi"/>
                <w:i/>
                <w:iCs/>
                <w:sz w:val="16"/>
                <w:szCs w:val="16"/>
              </w:rPr>
            </w:pPr>
            <w:r w:rsidRPr="00CC6BA5">
              <w:rPr>
                <w:rFonts w:cstheme="minorHAnsi"/>
                <w:i/>
                <w:iCs/>
                <w:sz w:val="16"/>
                <w:szCs w:val="16"/>
              </w:rPr>
              <w:t>c) la correttezza formale nella redazione dell’atto;</w:t>
            </w:r>
          </w:p>
          <w:p w:rsidR="00D05EC1" w:rsidRPr="00CC6BA5" w:rsidRDefault="00D05EC1" w:rsidP="00CC6BA5">
            <w:pPr>
              <w:tabs>
                <w:tab w:val="left" w:pos="8789"/>
              </w:tabs>
              <w:ind w:left="57" w:right="5"/>
              <w:jc w:val="both"/>
              <w:rPr>
                <w:rFonts w:cstheme="minorHAnsi"/>
                <w:sz w:val="16"/>
                <w:szCs w:val="16"/>
              </w:rPr>
            </w:pPr>
            <w:r w:rsidRPr="00CC6BA5">
              <w:rPr>
                <w:rFonts w:cstheme="minorHAnsi"/>
                <w:bCs/>
                <w:sz w:val="16"/>
                <w:szCs w:val="16"/>
              </w:rPr>
              <w:t>Acquisito</w:t>
            </w:r>
            <w:r w:rsidRPr="00CC6BA5">
              <w:rPr>
                <w:rFonts w:cstheme="minorHAnsi"/>
                <w:sz w:val="16"/>
                <w:szCs w:val="16"/>
              </w:rPr>
              <w:t xml:space="preserve"> il seguente parere sulla regolarità contabile espresso dal Responsabile dei Servizi </w:t>
            </w:r>
          </w:p>
          <w:p w:rsidR="00D05EC1" w:rsidRPr="00CC6BA5" w:rsidRDefault="00D05EC1" w:rsidP="00CC6BA5">
            <w:pPr>
              <w:tabs>
                <w:tab w:val="left" w:pos="8789"/>
              </w:tabs>
              <w:ind w:left="57" w:right="5"/>
              <w:jc w:val="both"/>
              <w:rPr>
                <w:rFonts w:cstheme="minorHAnsi"/>
                <w:sz w:val="16"/>
                <w:szCs w:val="16"/>
              </w:rPr>
            </w:pPr>
            <w:r w:rsidRPr="00CC6BA5">
              <w:rPr>
                <w:rFonts w:cstheme="minorHAnsi"/>
                <w:sz w:val="16"/>
                <w:szCs w:val="16"/>
              </w:rPr>
              <w:t>Finanziari: “favorevole”;</w:t>
            </w:r>
          </w:p>
          <w:p w:rsidR="00D05EC1" w:rsidRPr="00CC6BA5" w:rsidRDefault="00D05EC1" w:rsidP="00CC6BA5">
            <w:pPr>
              <w:pStyle w:val="Corpodeltesto"/>
              <w:tabs>
                <w:tab w:val="left" w:pos="8460"/>
              </w:tabs>
              <w:rPr>
                <w:rFonts w:asciiTheme="minorHAnsi" w:hAnsiTheme="minorHAnsi" w:cstheme="minorHAnsi"/>
                <w:sz w:val="16"/>
                <w:szCs w:val="16"/>
              </w:rPr>
            </w:pPr>
            <w:r w:rsidRPr="00CC6BA5">
              <w:rPr>
                <w:rFonts w:asciiTheme="minorHAnsi" w:hAnsiTheme="minorHAnsi" w:cstheme="minorHAnsi"/>
                <w:sz w:val="16"/>
                <w:szCs w:val="16"/>
              </w:rPr>
              <w:t xml:space="preserve">Visto il </w:t>
            </w:r>
            <w:proofErr w:type="spellStart"/>
            <w:r w:rsidRPr="00CC6BA5">
              <w:rPr>
                <w:rFonts w:asciiTheme="minorHAnsi" w:hAnsiTheme="minorHAnsi" w:cstheme="minorHAnsi"/>
                <w:sz w:val="16"/>
                <w:szCs w:val="16"/>
              </w:rPr>
              <w:t>D.L.gs.</w:t>
            </w:r>
            <w:proofErr w:type="spellEnd"/>
            <w:r w:rsidRPr="00CC6BA5">
              <w:rPr>
                <w:rFonts w:asciiTheme="minorHAnsi" w:hAnsiTheme="minorHAnsi" w:cstheme="minorHAnsi"/>
                <w:sz w:val="16"/>
                <w:szCs w:val="16"/>
              </w:rPr>
              <w:t xml:space="preserve"> 267/00;  </w:t>
            </w:r>
          </w:p>
          <w:p w:rsidR="00D05EC1" w:rsidRPr="00CC6BA5" w:rsidRDefault="00D05EC1" w:rsidP="00CC6BA5">
            <w:pPr>
              <w:pStyle w:val="Titolo"/>
              <w:tabs>
                <w:tab w:val="left" w:pos="8460"/>
              </w:tabs>
              <w:rPr>
                <w:rFonts w:asciiTheme="minorHAnsi" w:hAnsiTheme="minorHAnsi" w:cstheme="minorHAnsi"/>
                <w:sz w:val="16"/>
                <w:szCs w:val="16"/>
              </w:rPr>
            </w:pPr>
            <w:r w:rsidRPr="00CC6BA5">
              <w:rPr>
                <w:rFonts w:asciiTheme="minorHAnsi" w:hAnsiTheme="minorHAnsi" w:cstheme="minorHAnsi"/>
                <w:sz w:val="16"/>
                <w:szCs w:val="16"/>
              </w:rPr>
              <w:t>D E T E R M I N A</w:t>
            </w:r>
          </w:p>
          <w:p w:rsidR="00D05EC1" w:rsidRPr="00CC6BA5" w:rsidRDefault="00D05EC1" w:rsidP="00CC6BA5">
            <w:pPr>
              <w:pStyle w:val="Titolo"/>
              <w:tabs>
                <w:tab w:val="left" w:pos="8460"/>
              </w:tabs>
              <w:rPr>
                <w:rFonts w:asciiTheme="minorHAnsi" w:hAnsiTheme="minorHAnsi" w:cstheme="minorHAnsi"/>
                <w:b/>
                <w:sz w:val="16"/>
                <w:szCs w:val="16"/>
              </w:rPr>
            </w:pPr>
          </w:p>
          <w:p w:rsidR="00D05EC1" w:rsidRPr="00CC6BA5" w:rsidRDefault="00D05EC1" w:rsidP="00880A92">
            <w:pPr>
              <w:numPr>
                <w:ilvl w:val="0"/>
                <w:numId w:val="28"/>
              </w:numPr>
              <w:jc w:val="both"/>
              <w:rPr>
                <w:rFonts w:cstheme="minorHAnsi"/>
                <w:sz w:val="16"/>
                <w:szCs w:val="16"/>
              </w:rPr>
            </w:pPr>
            <w:r w:rsidRPr="00CC6BA5">
              <w:rPr>
                <w:rFonts w:cstheme="minorHAnsi"/>
                <w:bCs/>
                <w:sz w:val="16"/>
                <w:szCs w:val="16"/>
              </w:rPr>
              <w:t xml:space="preserve">In esecuzione della </w:t>
            </w:r>
            <w:r w:rsidRPr="00CC6BA5">
              <w:rPr>
                <w:rFonts w:cstheme="minorHAnsi"/>
                <w:sz w:val="16"/>
                <w:szCs w:val="16"/>
              </w:rPr>
              <w:t xml:space="preserve">deliberazione della  G.C. n.68 del 19.3.2015, con la quale questo Comune si costituiva nel ricorso al T.A.R. Puglia – Sez. di Lecce, </w:t>
            </w:r>
            <w:r>
              <w:rPr>
                <w:rFonts w:cstheme="minorHAnsi"/>
                <w:sz w:val="16"/>
                <w:szCs w:val="16"/>
              </w:rPr>
              <w:t>mosso da […]</w:t>
            </w:r>
            <w:r w:rsidRPr="00CC6BA5">
              <w:rPr>
                <w:rFonts w:cstheme="minorHAnsi"/>
                <w:sz w:val="16"/>
                <w:szCs w:val="16"/>
              </w:rPr>
              <w:t xml:space="preserve">, elettivamente domiciliato presso lo Studio dell’Avv. Alessandra </w:t>
            </w:r>
            <w:proofErr w:type="spellStart"/>
            <w:r w:rsidRPr="00CC6BA5">
              <w:rPr>
                <w:rFonts w:cstheme="minorHAnsi"/>
                <w:sz w:val="16"/>
                <w:szCs w:val="16"/>
              </w:rPr>
              <w:t>Musardo</w:t>
            </w:r>
            <w:proofErr w:type="spellEnd"/>
            <w:r w:rsidRPr="00CC6BA5">
              <w:rPr>
                <w:rFonts w:cstheme="minorHAnsi"/>
                <w:sz w:val="16"/>
                <w:szCs w:val="16"/>
              </w:rPr>
              <w:t xml:space="preserve">, avverso questo Comune ed il Comune di </w:t>
            </w:r>
            <w:proofErr w:type="spellStart"/>
            <w:r w:rsidRPr="00CC6BA5">
              <w:rPr>
                <w:rFonts w:cstheme="minorHAnsi"/>
                <w:sz w:val="16"/>
                <w:szCs w:val="16"/>
              </w:rPr>
              <w:t>Tiggiano</w:t>
            </w:r>
            <w:proofErr w:type="spellEnd"/>
            <w:r w:rsidRPr="00CC6BA5">
              <w:rPr>
                <w:rFonts w:cstheme="minorHAnsi"/>
                <w:sz w:val="16"/>
                <w:szCs w:val="16"/>
              </w:rPr>
              <w:t xml:space="preserve">, per l’annullamento, previa sospensione dell’efficacia, della deliberazione C.C. n.57 del 29.12.14 ”Esercizio in forma associativa delle funzioni fondamentali con il Comune di </w:t>
            </w:r>
            <w:proofErr w:type="spellStart"/>
            <w:r w:rsidRPr="00CC6BA5">
              <w:rPr>
                <w:rFonts w:cstheme="minorHAnsi"/>
                <w:sz w:val="16"/>
                <w:szCs w:val="16"/>
              </w:rPr>
              <w:t>Tiggiano</w:t>
            </w:r>
            <w:proofErr w:type="spellEnd"/>
            <w:r w:rsidRPr="00CC6BA5">
              <w:rPr>
                <w:rFonts w:cstheme="minorHAnsi"/>
                <w:sz w:val="16"/>
                <w:szCs w:val="16"/>
              </w:rPr>
              <w:t xml:space="preserve">. Approvazione Convenzione”; della convenzione medio tempore stipulata tra le parti, e di ogni altro atto presupposto, connesso e consequenziale, conferire incarico legale al Prof. Avv. Ernesto </w:t>
            </w:r>
            <w:proofErr w:type="spellStart"/>
            <w:r w:rsidRPr="00CC6BA5">
              <w:rPr>
                <w:rFonts w:cstheme="minorHAnsi"/>
                <w:sz w:val="16"/>
                <w:szCs w:val="16"/>
              </w:rPr>
              <w:t>Sticchi</w:t>
            </w:r>
            <w:proofErr w:type="spellEnd"/>
            <w:r w:rsidRPr="00CC6BA5">
              <w:rPr>
                <w:rFonts w:cstheme="minorHAnsi"/>
                <w:sz w:val="16"/>
                <w:szCs w:val="16"/>
              </w:rPr>
              <w:t xml:space="preserve"> Damiani, del Foro di Lecce, già legale di questo Comune in altra controversia  promossa avverso il medesimo atto, riconoscendo  allo stesso un compenso  nei limiti  dei minimi tariffari di cui al D.M. 55/2014  di € </w:t>
            </w:r>
            <w:r w:rsidRPr="00CC6BA5">
              <w:rPr>
                <w:rFonts w:cstheme="minorHAnsi"/>
                <w:bCs/>
                <w:sz w:val="16"/>
                <w:szCs w:val="16"/>
              </w:rPr>
              <w:t>1.000,00 oltre accessori di legge, e così complessivamente  di € 1.459,12.</w:t>
            </w:r>
            <w:r w:rsidRPr="00CC6BA5">
              <w:rPr>
                <w:rFonts w:cstheme="minorHAnsi"/>
                <w:sz w:val="16"/>
                <w:szCs w:val="16"/>
              </w:rPr>
              <w:t xml:space="preserve"> </w:t>
            </w:r>
          </w:p>
          <w:p w:rsidR="00D05EC1" w:rsidRPr="00CC6BA5" w:rsidRDefault="00D05EC1" w:rsidP="00CC6BA5">
            <w:pPr>
              <w:ind w:left="360"/>
              <w:jc w:val="both"/>
              <w:rPr>
                <w:rFonts w:cstheme="minorHAnsi"/>
                <w:sz w:val="16"/>
                <w:szCs w:val="16"/>
              </w:rPr>
            </w:pPr>
          </w:p>
          <w:p w:rsidR="00D05EC1" w:rsidRPr="00CC6BA5" w:rsidRDefault="00D05EC1" w:rsidP="00880A92">
            <w:pPr>
              <w:pStyle w:val="Titolo"/>
              <w:numPr>
                <w:ilvl w:val="0"/>
                <w:numId w:val="2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exact"/>
              <w:jc w:val="both"/>
              <w:rPr>
                <w:rFonts w:asciiTheme="minorHAnsi" w:hAnsiTheme="minorHAnsi" w:cstheme="minorHAnsi"/>
                <w:b/>
                <w:sz w:val="16"/>
                <w:szCs w:val="16"/>
              </w:rPr>
            </w:pPr>
            <w:r w:rsidRPr="00CC6BA5">
              <w:rPr>
                <w:rFonts w:asciiTheme="minorHAnsi" w:hAnsiTheme="minorHAnsi" w:cstheme="minorHAnsi"/>
                <w:b/>
                <w:bCs/>
                <w:sz w:val="16"/>
                <w:szCs w:val="16"/>
              </w:rPr>
              <w:t xml:space="preserve">Impegnare a tale scopo la somma di € 1.459,12 sul cap. 300 “Spese per liti, arbitraggi, risarcimento danni, ecc.” del corrente esercizio, stabilendo ogni altra determinazione in apposita convenzione da stipularsi al riguardo. </w:t>
            </w:r>
          </w:p>
          <w:p w:rsidR="00D05EC1" w:rsidRPr="00CC6BA5" w:rsidRDefault="00D05EC1" w:rsidP="00C16F51">
            <w:pPr>
              <w:rPr>
                <w:rFonts w:cstheme="minorHAnsi"/>
                <w:sz w:val="16"/>
                <w:szCs w:val="16"/>
              </w:rPr>
            </w:pPr>
          </w:p>
          <w:p w:rsidR="00D05EC1" w:rsidRPr="00CC6BA5" w:rsidRDefault="00D05EC1" w:rsidP="00C16F51">
            <w:pPr>
              <w:rPr>
                <w:rFonts w:cstheme="minorHAnsi"/>
                <w:sz w:val="16"/>
                <w:szCs w:val="16"/>
              </w:rPr>
            </w:pPr>
            <w:r w:rsidRPr="00CC6BA5">
              <w:rPr>
                <w:rFonts w:cstheme="minorHAnsi"/>
                <w:sz w:val="16"/>
                <w:szCs w:val="16"/>
              </w:rPr>
              <w:t>[…]</w:t>
            </w:r>
          </w:p>
        </w:tc>
        <w:tc>
          <w:tcPr>
            <w:tcW w:w="1134" w:type="dxa"/>
          </w:tcPr>
          <w:p w:rsidR="00D05EC1" w:rsidRPr="004D180D" w:rsidRDefault="00D05EC1" w:rsidP="00C16F51">
            <w:pPr>
              <w:rPr>
                <w:sz w:val="16"/>
                <w:szCs w:val="16"/>
              </w:rPr>
            </w:pPr>
            <w:r w:rsidRPr="00CC6BA5">
              <w:rPr>
                <w:rFonts w:cstheme="minorHAnsi"/>
                <w:b/>
                <w:bCs/>
                <w:sz w:val="16"/>
                <w:szCs w:val="16"/>
              </w:rPr>
              <w:lastRenderedPageBreak/>
              <w:t>€ 1.459,12</w:t>
            </w:r>
          </w:p>
        </w:tc>
        <w:tc>
          <w:tcPr>
            <w:tcW w:w="1701" w:type="dxa"/>
          </w:tcPr>
          <w:p w:rsidR="00D05EC1" w:rsidRPr="004D180D" w:rsidRDefault="00D05EC1" w:rsidP="00C16F51">
            <w:pPr>
              <w:rPr>
                <w:sz w:val="16"/>
                <w:szCs w:val="16"/>
              </w:rPr>
            </w:pPr>
            <w:r w:rsidRPr="00CC6BA5">
              <w:rPr>
                <w:rFonts w:cstheme="minorHAnsi"/>
                <w:sz w:val="16"/>
                <w:szCs w:val="16"/>
              </w:rPr>
              <w:t>deliberazione della  G.C.  n.68 del 19.3.2015</w:t>
            </w:r>
          </w:p>
        </w:tc>
      </w:tr>
      <w:tr w:rsidR="00D05EC1" w:rsidRPr="004D180D" w:rsidTr="00880A92">
        <w:tc>
          <w:tcPr>
            <w:tcW w:w="1668" w:type="dxa"/>
          </w:tcPr>
          <w:p w:rsidR="00D05EC1" w:rsidRDefault="00D05EC1" w:rsidP="00B155BA">
            <w:pPr>
              <w:rPr>
                <w:sz w:val="16"/>
                <w:szCs w:val="16"/>
              </w:rPr>
            </w:pPr>
            <w:r w:rsidRPr="004D180D">
              <w:rPr>
                <w:sz w:val="16"/>
                <w:szCs w:val="16"/>
              </w:rPr>
              <w:lastRenderedPageBreak/>
              <w:t>Responsabile del Servizio</w:t>
            </w:r>
          </w:p>
          <w:p w:rsidR="00EA1C0E" w:rsidRDefault="00EA1C0E" w:rsidP="00B155BA">
            <w:pPr>
              <w:rPr>
                <w:sz w:val="16"/>
                <w:szCs w:val="16"/>
              </w:rPr>
            </w:pPr>
            <w:r>
              <w:rPr>
                <w:sz w:val="16"/>
                <w:szCs w:val="16"/>
              </w:rPr>
              <w:t>Dott.ssa Maria Rosaria Panico</w:t>
            </w:r>
          </w:p>
          <w:p w:rsidR="009D6458" w:rsidRPr="004D180D" w:rsidRDefault="009D6458" w:rsidP="00B155BA">
            <w:pPr>
              <w:rPr>
                <w:sz w:val="16"/>
                <w:szCs w:val="16"/>
              </w:rPr>
            </w:pPr>
          </w:p>
        </w:tc>
        <w:tc>
          <w:tcPr>
            <w:tcW w:w="1134" w:type="dxa"/>
          </w:tcPr>
          <w:p w:rsidR="00D05EC1" w:rsidRPr="004D180D" w:rsidRDefault="00D05EC1" w:rsidP="00B155BA">
            <w:pPr>
              <w:rPr>
                <w:sz w:val="16"/>
                <w:szCs w:val="16"/>
              </w:rPr>
            </w:pPr>
            <w:r w:rsidRPr="004D180D">
              <w:rPr>
                <w:sz w:val="16"/>
                <w:szCs w:val="16"/>
              </w:rPr>
              <w:t>Determina</w:t>
            </w:r>
          </w:p>
        </w:tc>
        <w:tc>
          <w:tcPr>
            <w:tcW w:w="1134" w:type="dxa"/>
          </w:tcPr>
          <w:p w:rsidR="00D05EC1" w:rsidRPr="004D180D" w:rsidRDefault="00D05EC1" w:rsidP="00C16F51">
            <w:pPr>
              <w:rPr>
                <w:sz w:val="16"/>
                <w:szCs w:val="16"/>
              </w:rPr>
            </w:pPr>
            <w:r>
              <w:rPr>
                <w:sz w:val="16"/>
                <w:szCs w:val="16"/>
              </w:rPr>
              <w:t>n.342 del 2.4.2015</w:t>
            </w:r>
          </w:p>
        </w:tc>
        <w:tc>
          <w:tcPr>
            <w:tcW w:w="1417" w:type="dxa"/>
          </w:tcPr>
          <w:p w:rsidR="00D05EC1" w:rsidRPr="00535BE6" w:rsidRDefault="00D05EC1" w:rsidP="00C16F51">
            <w:pPr>
              <w:rPr>
                <w:rFonts w:cstheme="minorHAnsi"/>
                <w:sz w:val="16"/>
                <w:szCs w:val="16"/>
              </w:rPr>
            </w:pPr>
            <w:r w:rsidRPr="00535BE6">
              <w:rPr>
                <w:rFonts w:cstheme="minorHAnsi"/>
                <w:sz w:val="16"/>
                <w:szCs w:val="16"/>
              </w:rPr>
              <w:t xml:space="preserve">COMPONENTE ORGANISMO </w:t>
            </w:r>
            <w:proofErr w:type="spellStart"/>
            <w:r w:rsidRPr="00535BE6">
              <w:rPr>
                <w:rFonts w:cstheme="minorHAnsi"/>
                <w:sz w:val="16"/>
                <w:szCs w:val="16"/>
              </w:rPr>
              <w:t>DI</w:t>
            </w:r>
            <w:proofErr w:type="spellEnd"/>
            <w:r w:rsidRPr="00535BE6">
              <w:rPr>
                <w:rFonts w:cstheme="minorHAnsi"/>
                <w:sz w:val="16"/>
                <w:szCs w:val="16"/>
              </w:rPr>
              <w:t xml:space="preserve"> VALUTAZIONE - LIQUIDAZIONE COMPENSO.</w:t>
            </w:r>
          </w:p>
        </w:tc>
        <w:tc>
          <w:tcPr>
            <w:tcW w:w="6804" w:type="dxa"/>
          </w:tcPr>
          <w:p w:rsidR="00D05EC1" w:rsidRPr="00535BE6" w:rsidRDefault="00D05EC1" w:rsidP="00C16F51">
            <w:pPr>
              <w:pStyle w:val="Testonormale"/>
              <w:jc w:val="both"/>
              <w:rPr>
                <w:rFonts w:asciiTheme="minorHAnsi" w:hAnsiTheme="minorHAnsi" w:cstheme="minorHAnsi"/>
                <w:sz w:val="16"/>
                <w:szCs w:val="16"/>
              </w:rPr>
            </w:pPr>
            <w:r w:rsidRPr="00535BE6">
              <w:rPr>
                <w:rFonts w:asciiTheme="minorHAnsi" w:hAnsiTheme="minorHAnsi" w:cstheme="minorHAnsi"/>
                <w:sz w:val="16"/>
                <w:szCs w:val="16"/>
              </w:rPr>
              <w:t>[…]</w:t>
            </w:r>
          </w:p>
          <w:p w:rsidR="00D05EC1" w:rsidRPr="00535BE6" w:rsidRDefault="00D05EC1" w:rsidP="00B622B8">
            <w:pPr>
              <w:widowControl w:val="0"/>
              <w:jc w:val="both"/>
              <w:rPr>
                <w:rFonts w:cstheme="minorHAnsi"/>
                <w:snapToGrid w:val="0"/>
                <w:sz w:val="16"/>
                <w:szCs w:val="16"/>
              </w:rPr>
            </w:pPr>
            <w:r w:rsidRPr="00535BE6">
              <w:rPr>
                <w:rFonts w:cstheme="minorHAnsi"/>
                <w:snapToGrid w:val="0"/>
                <w:sz w:val="16"/>
                <w:szCs w:val="16"/>
              </w:rPr>
              <w:t>Premesso,</w:t>
            </w:r>
          </w:p>
          <w:p w:rsidR="00D05EC1" w:rsidRPr="00535BE6" w:rsidRDefault="00D05EC1" w:rsidP="00B622B8">
            <w:pPr>
              <w:widowControl w:val="0"/>
              <w:jc w:val="both"/>
              <w:rPr>
                <w:rFonts w:cstheme="minorHAnsi"/>
                <w:iCs/>
                <w:sz w:val="16"/>
                <w:szCs w:val="16"/>
              </w:rPr>
            </w:pPr>
            <w:r w:rsidRPr="00535BE6">
              <w:rPr>
                <w:rFonts w:cstheme="minorHAnsi"/>
                <w:sz w:val="16"/>
                <w:szCs w:val="16"/>
              </w:rPr>
              <w:t xml:space="preserve">- che a seguito di espletamento di procedura selettiva, di cui all’avviso pubblicato in data 11.04.2013  all’albo pretorio </w:t>
            </w:r>
            <w:r w:rsidRPr="00535BE6">
              <w:rPr>
                <w:rFonts w:cstheme="minorHAnsi"/>
                <w:i/>
                <w:sz w:val="16"/>
                <w:szCs w:val="16"/>
              </w:rPr>
              <w:t xml:space="preserve">on </w:t>
            </w:r>
            <w:proofErr w:type="spellStart"/>
            <w:r w:rsidRPr="00535BE6">
              <w:rPr>
                <w:rFonts w:cstheme="minorHAnsi"/>
                <w:i/>
                <w:sz w:val="16"/>
                <w:szCs w:val="16"/>
              </w:rPr>
              <w:t>line</w:t>
            </w:r>
            <w:proofErr w:type="spellEnd"/>
            <w:r w:rsidRPr="00535BE6">
              <w:rPr>
                <w:rFonts w:cstheme="minorHAnsi"/>
                <w:i/>
                <w:sz w:val="16"/>
                <w:szCs w:val="16"/>
              </w:rPr>
              <w:t xml:space="preserve"> </w:t>
            </w:r>
            <w:r w:rsidRPr="00535BE6">
              <w:rPr>
                <w:rFonts w:cstheme="minorHAnsi"/>
                <w:sz w:val="16"/>
                <w:szCs w:val="16"/>
              </w:rPr>
              <w:t>e sul sito web istituzionale  del Comune, con decreto del Sindaco n.28/2013 sono stati nominati componenti esterni dell’</w:t>
            </w:r>
            <w:proofErr w:type="spellStart"/>
            <w:r w:rsidRPr="00535BE6">
              <w:rPr>
                <w:rFonts w:cstheme="minorHAnsi"/>
                <w:sz w:val="16"/>
                <w:szCs w:val="16"/>
              </w:rPr>
              <w:t>O.d.V.</w:t>
            </w:r>
            <w:proofErr w:type="spellEnd"/>
            <w:r w:rsidRPr="00535BE6">
              <w:rPr>
                <w:rFonts w:cstheme="minorHAnsi"/>
                <w:sz w:val="16"/>
                <w:szCs w:val="16"/>
              </w:rPr>
              <w:t xml:space="preserve"> (</w:t>
            </w:r>
            <w:r w:rsidRPr="00535BE6">
              <w:rPr>
                <w:rFonts w:cstheme="minorHAnsi"/>
                <w:iCs/>
                <w:sz w:val="16"/>
                <w:szCs w:val="16"/>
              </w:rPr>
              <w:t xml:space="preserve">Organismo di Valutazione della Performance - previsto dall’art. 14 del </w:t>
            </w:r>
            <w:proofErr w:type="spellStart"/>
            <w:r w:rsidRPr="00535BE6">
              <w:rPr>
                <w:rFonts w:cstheme="minorHAnsi"/>
                <w:iCs/>
                <w:sz w:val="16"/>
                <w:szCs w:val="16"/>
              </w:rPr>
              <w:t>D.L.gs</w:t>
            </w:r>
            <w:proofErr w:type="spellEnd"/>
            <w:r w:rsidRPr="00535BE6">
              <w:rPr>
                <w:rFonts w:cstheme="minorHAnsi"/>
                <w:iCs/>
                <w:sz w:val="16"/>
                <w:szCs w:val="16"/>
              </w:rPr>
              <w:t xml:space="preserve"> 150/2009)  i </w:t>
            </w:r>
            <w:proofErr w:type="spellStart"/>
            <w:r w:rsidRPr="00535BE6">
              <w:rPr>
                <w:rFonts w:cstheme="minorHAnsi"/>
                <w:iCs/>
                <w:sz w:val="16"/>
                <w:szCs w:val="16"/>
              </w:rPr>
              <w:t>Sigg.ri</w:t>
            </w:r>
            <w:proofErr w:type="spellEnd"/>
            <w:r w:rsidRPr="00535BE6">
              <w:rPr>
                <w:rFonts w:cstheme="minorHAnsi"/>
                <w:iCs/>
                <w:sz w:val="16"/>
                <w:szCs w:val="16"/>
              </w:rPr>
              <w:t xml:space="preserve">: </w:t>
            </w:r>
          </w:p>
          <w:p w:rsidR="00D05EC1" w:rsidRPr="00535BE6" w:rsidRDefault="00D05EC1" w:rsidP="00B622B8">
            <w:pPr>
              <w:autoSpaceDN w:val="0"/>
              <w:ind w:left="426" w:hanging="142"/>
              <w:jc w:val="both"/>
              <w:rPr>
                <w:rFonts w:cstheme="minorHAnsi"/>
                <w:sz w:val="16"/>
                <w:szCs w:val="16"/>
              </w:rPr>
            </w:pPr>
            <w:r w:rsidRPr="00535BE6">
              <w:rPr>
                <w:rFonts w:cstheme="minorHAnsi"/>
                <w:b/>
                <w:sz w:val="16"/>
                <w:szCs w:val="16"/>
              </w:rPr>
              <w:sym w:font="Symbol" w:char="F03E"/>
            </w:r>
            <w:r w:rsidRPr="00535BE6">
              <w:rPr>
                <w:rFonts w:cstheme="minorHAnsi"/>
                <w:sz w:val="16"/>
                <w:szCs w:val="16"/>
              </w:rPr>
              <w:t>RIZZO DONATO CARMINE, […];</w:t>
            </w:r>
          </w:p>
          <w:p w:rsidR="00D05EC1" w:rsidRPr="00535BE6" w:rsidRDefault="00D05EC1" w:rsidP="00B622B8">
            <w:pPr>
              <w:autoSpaceDN w:val="0"/>
              <w:ind w:left="426" w:hanging="142"/>
              <w:jc w:val="both"/>
              <w:rPr>
                <w:rFonts w:cstheme="minorHAnsi"/>
                <w:sz w:val="16"/>
                <w:szCs w:val="16"/>
              </w:rPr>
            </w:pPr>
            <w:r w:rsidRPr="00535BE6">
              <w:rPr>
                <w:rFonts w:cstheme="minorHAnsi"/>
                <w:b/>
                <w:sz w:val="16"/>
                <w:szCs w:val="16"/>
              </w:rPr>
              <w:sym w:font="Symbol" w:char="F03E"/>
            </w:r>
            <w:r w:rsidRPr="00535BE6">
              <w:rPr>
                <w:rFonts w:cstheme="minorHAnsi"/>
                <w:sz w:val="16"/>
                <w:szCs w:val="16"/>
              </w:rPr>
              <w:t>SCARASCIA ANNA RITA, […];</w:t>
            </w:r>
          </w:p>
          <w:p w:rsidR="00D05EC1" w:rsidRPr="00535BE6" w:rsidRDefault="00D05EC1" w:rsidP="00B622B8">
            <w:pPr>
              <w:autoSpaceDN w:val="0"/>
              <w:jc w:val="both"/>
              <w:rPr>
                <w:rFonts w:cstheme="minorHAnsi"/>
                <w:sz w:val="16"/>
                <w:szCs w:val="16"/>
              </w:rPr>
            </w:pPr>
            <w:r w:rsidRPr="00535BE6">
              <w:rPr>
                <w:rFonts w:cstheme="minorHAnsi"/>
                <w:sz w:val="16"/>
                <w:szCs w:val="16"/>
              </w:rPr>
              <w:t>per la durata di  anni tre decorrenti dalla data  di insediamento dell’</w:t>
            </w:r>
            <w:proofErr w:type="spellStart"/>
            <w:r w:rsidRPr="00535BE6">
              <w:rPr>
                <w:rFonts w:cstheme="minorHAnsi"/>
                <w:sz w:val="16"/>
                <w:szCs w:val="16"/>
              </w:rPr>
              <w:t>O.d.V.</w:t>
            </w:r>
            <w:proofErr w:type="spellEnd"/>
            <w:r w:rsidRPr="00535BE6">
              <w:rPr>
                <w:rFonts w:cstheme="minorHAnsi"/>
                <w:sz w:val="16"/>
                <w:szCs w:val="16"/>
              </w:rPr>
              <w:t xml:space="preserve"> e per un compenso mensile  pari ad Euro  250,00, oltre IVA e Cassa Previdenziale.</w:t>
            </w:r>
          </w:p>
          <w:p w:rsidR="00D05EC1" w:rsidRPr="00535BE6" w:rsidRDefault="00D05EC1" w:rsidP="00B622B8">
            <w:pPr>
              <w:ind w:left="709"/>
              <w:jc w:val="both"/>
              <w:rPr>
                <w:rFonts w:cstheme="minorHAnsi"/>
                <w:sz w:val="16"/>
                <w:szCs w:val="16"/>
              </w:rPr>
            </w:pPr>
            <w:r w:rsidRPr="00535BE6">
              <w:rPr>
                <w:rFonts w:cstheme="minorHAnsi"/>
                <w:sz w:val="16"/>
                <w:szCs w:val="16"/>
              </w:rPr>
              <w:t xml:space="preserve">      </w:t>
            </w:r>
          </w:p>
          <w:p w:rsidR="00D05EC1" w:rsidRPr="00535BE6" w:rsidRDefault="00D05EC1" w:rsidP="00B622B8">
            <w:pPr>
              <w:jc w:val="both"/>
              <w:rPr>
                <w:rFonts w:cstheme="minorHAnsi"/>
                <w:sz w:val="16"/>
                <w:szCs w:val="16"/>
              </w:rPr>
            </w:pPr>
            <w:r w:rsidRPr="00535BE6">
              <w:rPr>
                <w:rFonts w:cstheme="minorHAnsi"/>
                <w:sz w:val="16"/>
                <w:szCs w:val="16"/>
              </w:rPr>
              <w:t>Che il suddetto Organismo Indipendente si è insediato in data 22/11/2013 e svolge le funzioni previste dal vigente regolamento;</w:t>
            </w:r>
          </w:p>
          <w:p w:rsidR="00D05EC1" w:rsidRPr="00535BE6" w:rsidRDefault="00D05EC1" w:rsidP="00B622B8">
            <w:pPr>
              <w:widowControl w:val="0"/>
              <w:jc w:val="both"/>
              <w:rPr>
                <w:rFonts w:cstheme="minorHAnsi"/>
                <w:sz w:val="16"/>
                <w:szCs w:val="16"/>
              </w:rPr>
            </w:pPr>
          </w:p>
          <w:p w:rsidR="00D05EC1" w:rsidRPr="00535BE6" w:rsidRDefault="00D05EC1" w:rsidP="00B622B8">
            <w:pPr>
              <w:widowControl w:val="0"/>
              <w:jc w:val="both"/>
              <w:rPr>
                <w:rFonts w:cstheme="minorHAnsi"/>
                <w:sz w:val="16"/>
                <w:szCs w:val="16"/>
              </w:rPr>
            </w:pPr>
            <w:r w:rsidRPr="00535BE6">
              <w:rPr>
                <w:rFonts w:cstheme="minorHAnsi"/>
                <w:sz w:val="16"/>
                <w:szCs w:val="16"/>
              </w:rPr>
              <w:t xml:space="preserve">Vista la fattura n.1/2015 del 30.03.2015, acquisita al </w:t>
            </w:r>
            <w:proofErr w:type="spellStart"/>
            <w:r w:rsidRPr="00535BE6">
              <w:rPr>
                <w:rFonts w:cstheme="minorHAnsi"/>
                <w:sz w:val="16"/>
                <w:szCs w:val="16"/>
              </w:rPr>
              <w:t>prot</w:t>
            </w:r>
            <w:proofErr w:type="spellEnd"/>
            <w:r w:rsidRPr="00535BE6">
              <w:rPr>
                <w:rFonts w:cstheme="minorHAnsi"/>
                <w:sz w:val="16"/>
                <w:szCs w:val="16"/>
              </w:rPr>
              <w:t xml:space="preserve">. n.0004767 del 31.03.2015,   presentata  dal  Componente </w:t>
            </w:r>
            <w:proofErr w:type="spellStart"/>
            <w:r w:rsidRPr="00535BE6">
              <w:rPr>
                <w:rFonts w:cstheme="minorHAnsi"/>
                <w:sz w:val="16"/>
                <w:szCs w:val="16"/>
              </w:rPr>
              <w:t>O.d.V.</w:t>
            </w:r>
            <w:proofErr w:type="spellEnd"/>
            <w:r w:rsidRPr="00535BE6">
              <w:rPr>
                <w:rFonts w:cstheme="minorHAnsi"/>
                <w:sz w:val="16"/>
                <w:szCs w:val="16"/>
              </w:rPr>
              <w:t xml:space="preserve"> </w:t>
            </w:r>
            <w:proofErr w:type="spellStart"/>
            <w:r w:rsidRPr="00535BE6">
              <w:rPr>
                <w:rFonts w:cstheme="minorHAnsi"/>
                <w:sz w:val="16"/>
                <w:szCs w:val="16"/>
              </w:rPr>
              <w:t>Scarascia</w:t>
            </w:r>
            <w:proofErr w:type="spellEnd"/>
            <w:r w:rsidRPr="00535BE6">
              <w:rPr>
                <w:rFonts w:cstheme="minorHAnsi"/>
                <w:sz w:val="16"/>
                <w:szCs w:val="16"/>
              </w:rPr>
              <w:t xml:space="preserve"> Anna Rita </w:t>
            </w:r>
            <w:proofErr w:type="spellStart"/>
            <w:r w:rsidRPr="00535BE6">
              <w:rPr>
                <w:rFonts w:cstheme="minorHAnsi"/>
                <w:sz w:val="16"/>
                <w:szCs w:val="16"/>
              </w:rPr>
              <w:t>Morciano</w:t>
            </w:r>
            <w:proofErr w:type="spellEnd"/>
            <w:r w:rsidRPr="00535BE6">
              <w:rPr>
                <w:rFonts w:cstheme="minorHAnsi"/>
                <w:sz w:val="16"/>
                <w:szCs w:val="16"/>
              </w:rPr>
              <w:t>, relativa alla prestazione effettuata per il periodo 23.11.2014 – 22.02.2015 ed avente l’importo di  € 780,00;</w:t>
            </w:r>
          </w:p>
          <w:p w:rsidR="00D05EC1" w:rsidRPr="00535BE6" w:rsidRDefault="00D05EC1" w:rsidP="00B622B8">
            <w:pPr>
              <w:widowControl w:val="0"/>
              <w:jc w:val="both"/>
              <w:rPr>
                <w:rFonts w:cstheme="minorHAnsi"/>
                <w:sz w:val="16"/>
                <w:szCs w:val="16"/>
              </w:rPr>
            </w:pPr>
          </w:p>
          <w:p w:rsidR="00D05EC1" w:rsidRPr="00535BE6" w:rsidRDefault="00D05EC1" w:rsidP="00B622B8">
            <w:pPr>
              <w:widowControl w:val="0"/>
              <w:jc w:val="both"/>
              <w:rPr>
                <w:rFonts w:cstheme="minorHAnsi"/>
                <w:snapToGrid w:val="0"/>
                <w:sz w:val="16"/>
                <w:szCs w:val="16"/>
              </w:rPr>
            </w:pPr>
            <w:r w:rsidRPr="00535BE6">
              <w:rPr>
                <w:rFonts w:cstheme="minorHAnsi"/>
                <w:snapToGrid w:val="0"/>
                <w:sz w:val="16"/>
                <w:szCs w:val="16"/>
              </w:rPr>
              <w:t>Ritenuto  di provvedere in merito;</w:t>
            </w:r>
          </w:p>
          <w:p w:rsidR="00D05EC1" w:rsidRPr="00535BE6" w:rsidRDefault="00D05EC1" w:rsidP="00B622B8">
            <w:pPr>
              <w:widowControl w:val="0"/>
              <w:jc w:val="both"/>
              <w:rPr>
                <w:rFonts w:cstheme="minorHAnsi"/>
                <w:snapToGrid w:val="0"/>
                <w:sz w:val="16"/>
                <w:szCs w:val="16"/>
              </w:rPr>
            </w:pPr>
          </w:p>
          <w:p w:rsidR="00D05EC1" w:rsidRPr="00535BE6" w:rsidRDefault="00D05EC1" w:rsidP="00B622B8">
            <w:pPr>
              <w:tabs>
                <w:tab w:val="left" w:pos="8789"/>
              </w:tabs>
              <w:ind w:right="567"/>
              <w:jc w:val="both"/>
              <w:rPr>
                <w:rFonts w:cstheme="minorHAnsi"/>
                <w:sz w:val="16"/>
                <w:szCs w:val="16"/>
              </w:rPr>
            </w:pPr>
            <w:r w:rsidRPr="00535BE6">
              <w:rPr>
                <w:rFonts w:cstheme="minorHAnsi"/>
                <w:sz w:val="16"/>
                <w:szCs w:val="16"/>
              </w:rPr>
              <w:t>Eseguito con esito favorevole il controllo preventivo di regolarità amministrativa del presente atto avendo  verificato:</w:t>
            </w:r>
          </w:p>
          <w:p w:rsidR="00D05EC1" w:rsidRPr="00535BE6" w:rsidRDefault="00D05EC1" w:rsidP="00B622B8">
            <w:pPr>
              <w:tabs>
                <w:tab w:val="left" w:pos="8789"/>
              </w:tabs>
              <w:ind w:right="567"/>
              <w:jc w:val="both"/>
              <w:rPr>
                <w:rFonts w:cstheme="minorHAnsi"/>
                <w:i/>
                <w:iCs/>
                <w:sz w:val="16"/>
                <w:szCs w:val="16"/>
              </w:rPr>
            </w:pPr>
            <w:r w:rsidRPr="00535BE6">
              <w:rPr>
                <w:rFonts w:cstheme="minorHAnsi"/>
                <w:i/>
                <w:iCs/>
                <w:sz w:val="16"/>
                <w:szCs w:val="16"/>
              </w:rPr>
              <w:t>a) il rispetto delle normative comunitarie, statali, regionali e regolamentari, generali e di settore;</w:t>
            </w:r>
          </w:p>
          <w:p w:rsidR="00D05EC1" w:rsidRPr="00535BE6" w:rsidRDefault="00D05EC1" w:rsidP="00B622B8">
            <w:pPr>
              <w:tabs>
                <w:tab w:val="left" w:pos="8789"/>
              </w:tabs>
              <w:ind w:right="567"/>
              <w:jc w:val="both"/>
              <w:rPr>
                <w:rFonts w:cstheme="minorHAnsi"/>
                <w:i/>
                <w:iCs/>
                <w:sz w:val="16"/>
                <w:szCs w:val="16"/>
              </w:rPr>
            </w:pPr>
            <w:r w:rsidRPr="00535BE6">
              <w:rPr>
                <w:rFonts w:cstheme="minorHAnsi"/>
                <w:i/>
                <w:iCs/>
                <w:sz w:val="16"/>
                <w:szCs w:val="16"/>
              </w:rPr>
              <w:t>b) la correttezza e regolarità della procedura;</w:t>
            </w:r>
          </w:p>
          <w:p w:rsidR="00D05EC1" w:rsidRPr="00535BE6" w:rsidRDefault="00D05EC1" w:rsidP="00B622B8">
            <w:pPr>
              <w:tabs>
                <w:tab w:val="left" w:pos="8789"/>
              </w:tabs>
              <w:ind w:right="567"/>
              <w:jc w:val="both"/>
              <w:rPr>
                <w:rFonts w:cstheme="minorHAnsi"/>
                <w:i/>
                <w:iCs/>
                <w:sz w:val="16"/>
                <w:szCs w:val="16"/>
              </w:rPr>
            </w:pPr>
            <w:r w:rsidRPr="00535BE6">
              <w:rPr>
                <w:rFonts w:cstheme="minorHAnsi"/>
                <w:i/>
                <w:iCs/>
                <w:sz w:val="16"/>
                <w:szCs w:val="16"/>
              </w:rPr>
              <w:t>c) la correttezza formale nella redazione dell’atto;</w:t>
            </w:r>
          </w:p>
          <w:p w:rsidR="00D05EC1" w:rsidRPr="00535BE6" w:rsidRDefault="00D05EC1" w:rsidP="00B622B8">
            <w:pPr>
              <w:tabs>
                <w:tab w:val="left" w:pos="8789"/>
              </w:tabs>
              <w:ind w:right="567"/>
              <w:jc w:val="both"/>
              <w:rPr>
                <w:rFonts w:cstheme="minorHAnsi"/>
                <w:i/>
                <w:iCs/>
                <w:sz w:val="16"/>
                <w:szCs w:val="16"/>
              </w:rPr>
            </w:pPr>
          </w:p>
          <w:p w:rsidR="00D05EC1" w:rsidRPr="00535BE6" w:rsidRDefault="00D05EC1" w:rsidP="00B622B8">
            <w:pPr>
              <w:tabs>
                <w:tab w:val="left" w:pos="8789"/>
              </w:tabs>
              <w:ind w:right="567"/>
              <w:jc w:val="both"/>
              <w:rPr>
                <w:rFonts w:cstheme="minorHAnsi"/>
                <w:sz w:val="16"/>
                <w:szCs w:val="16"/>
              </w:rPr>
            </w:pPr>
            <w:r w:rsidRPr="00535BE6">
              <w:rPr>
                <w:rFonts w:cstheme="minorHAnsi"/>
                <w:sz w:val="16"/>
                <w:szCs w:val="16"/>
              </w:rPr>
              <w:t>Acquisito il seguente parere sulla regolarità contabile espresso dal Responsabile dei Servizi Finanziari: “</w:t>
            </w:r>
            <w:r w:rsidRPr="00535BE6">
              <w:rPr>
                <w:rFonts w:cstheme="minorHAnsi"/>
                <w:i/>
                <w:sz w:val="16"/>
                <w:szCs w:val="16"/>
              </w:rPr>
              <w:t>favorevole</w:t>
            </w:r>
            <w:r w:rsidRPr="00535BE6">
              <w:rPr>
                <w:rFonts w:cstheme="minorHAnsi"/>
                <w:sz w:val="16"/>
                <w:szCs w:val="16"/>
              </w:rPr>
              <w:t>”.</w:t>
            </w:r>
          </w:p>
          <w:p w:rsidR="00D05EC1" w:rsidRPr="00535BE6" w:rsidRDefault="00D05EC1" w:rsidP="00B622B8">
            <w:pPr>
              <w:widowControl w:val="0"/>
              <w:jc w:val="both"/>
              <w:rPr>
                <w:rFonts w:cstheme="minorHAnsi"/>
                <w:snapToGrid w:val="0"/>
                <w:sz w:val="16"/>
                <w:szCs w:val="16"/>
              </w:rPr>
            </w:pPr>
          </w:p>
          <w:p w:rsidR="00D05EC1" w:rsidRPr="00535BE6" w:rsidRDefault="00D05EC1" w:rsidP="00B622B8">
            <w:pPr>
              <w:pStyle w:val="Corpodeltesto"/>
              <w:rPr>
                <w:rFonts w:asciiTheme="minorHAnsi" w:hAnsiTheme="minorHAnsi" w:cstheme="minorHAnsi"/>
                <w:sz w:val="16"/>
                <w:szCs w:val="16"/>
              </w:rPr>
            </w:pPr>
            <w:r w:rsidRPr="00535BE6">
              <w:rPr>
                <w:rFonts w:asciiTheme="minorHAnsi" w:hAnsiTheme="minorHAnsi" w:cstheme="minorHAnsi"/>
                <w:sz w:val="16"/>
                <w:szCs w:val="16"/>
              </w:rPr>
              <w:t xml:space="preserve">Visto il D. </w:t>
            </w:r>
            <w:proofErr w:type="spellStart"/>
            <w:r w:rsidRPr="00535BE6">
              <w:rPr>
                <w:rFonts w:asciiTheme="minorHAnsi" w:hAnsiTheme="minorHAnsi" w:cstheme="minorHAnsi"/>
                <w:sz w:val="16"/>
                <w:szCs w:val="16"/>
              </w:rPr>
              <w:t>L.vo</w:t>
            </w:r>
            <w:proofErr w:type="spellEnd"/>
            <w:r w:rsidRPr="00535BE6">
              <w:rPr>
                <w:rFonts w:asciiTheme="minorHAnsi" w:hAnsiTheme="minorHAnsi" w:cstheme="minorHAnsi"/>
                <w:sz w:val="16"/>
                <w:szCs w:val="16"/>
              </w:rPr>
              <w:t xml:space="preserve"> 267/00;</w:t>
            </w:r>
          </w:p>
          <w:p w:rsidR="00D05EC1" w:rsidRPr="00535BE6" w:rsidRDefault="00D05EC1" w:rsidP="00B622B8">
            <w:pPr>
              <w:pStyle w:val="Corpodeltesto"/>
              <w:jc w:val="center"/>
              <w:rPr>
                <w:rFonts w:asciiTheme="minorHAnsi" w:hAnsiTheme="minorHAnsi" w:cstheme="minorHAnsi"/>
                <w:b/>
                <w:bCs/>
                <w:sz w:val="16"/>
                <w:szCs w:val="16"/>
              </w:rPr>
            </w:pPr>
            <w:r w:rsidRPr="00535BE6">
              <w:rPr>
                <w:rFonts w:asciiTheme="minorHAnsi" w:hAnsiTheme="minorHAnsi" w:cstheme="minorHAnsi"/>
                <w:b/>
                <w:bCs/>
                <w:sz w:val="16"/>
                <w:szCs w:val="16"/>
              </w:rPr>
              <w:t>D E T E R M I N A</w:t>
            </w:r>
          </w:p>
          <w:p w:rsidR="00D05EC1" w:rsidRPr="00535BE6" w:rsidRDefault="00D05EC1" w:rsidP="00B622B8">
            <w:pPr>
              <w:pStyle w:val="Corpodeltesto"/>
              <w:rPr>
                <w:rFonts w:asciiTheme="minorHAnsi" w:hAnsiTheme="minorHAnsi" w:cstheme="minorHAnsi"/>
                <w:sz w:val="16"/>
                <w:szCs w:val="16"/>
              </w:rPr>
            </w:pPr>
          </w:p>
          <w:p w:rsidR="00D05EC1" w:rsidRPr="00535BE6" w:rsidRDefault="00D05EC1" w:rsidP="00880A92">
            <w:pPr>
              <w:pStyle w:val="Default"/>
              <w:numPr>
                <w:ilvl w:val="0"/>
                <w:numId w:val="29"/>
              </w:numPr>
              <w:spacing w:line="240" w:lineRule="exact"/>
              <w:jc w:val="both"/>
              <w:rPr>
                <w:rFonts w:asciiTheme="minorHAnsi" w:hAnsiTheme="minorHAnsi" w:cstheme="minorHAnsi"/>
                <w:sz w:val="16"/>
                <w:szCs w:val="16"/>
              </w:rPr>
            </w:pPr>
            <w:r w:rsidRPr="00535BE6">
              <w:rPr>
                <w:rFonts w:asciiTheme="minorHAnsi" w:hAnsiTheme="minorHAnsi" w:cstheme="minorHAnsi"/>
                <w:sz w:val="16"/>
                <w:szCs w:val="16"/>
              </w:rPr>
              <w:t>-  Per le motivazioni di cui alla premessa, liquidare e pagare al Componente esterno dell’</w:t>
            </w:r>
            <w:proofErr w:type="spellStart"/>
            <w:r w:rsidRPr="00535BE6">
              <w:rPr>
                <w:rFonts w:asciiTheme="minorHAnsi" w:hAnsiTheme="minorHAnsi" w:cstheme="minorHAnsi"/>
                <w:sz w:val="16"/>
                <w:szCs w:val="16"/>
              </w:rPr>
              <w:t>O.d.V.</w:t>
            </w:r>
            <w:proofErr w:type="spellEnd"/>
            <w:r w:rsidRPr="00535BE6">
              <w:rPr>
                <w:rFonts w:asciiTheme="minorHAnsi" w:hAnsiTheme="minorHAnsi" w:cstheme="minorHAnsi"/>
                <w:sz w:val="16"/>
                <w:szCs w:val="16"/>
              </w:rPr>
              <w:t xml:space="preserve"> (Organismo di Valutazione della Performance - previsto dall’art. 14 del </w:t>
            </w:r>
            <w:proofErr w:type="spellStart"/>
            <w:r w:rsidRPr="00535BE6">
              <w:rPr>
                <w:rFonts w:asciiTheme="minorHAnsi" w:hAnsiTheme="minorHAnsi" w:cstheme="minorHAnsi"/>
                <w:sz w:val="16"/>
                <w:szCs w:val="16"/>
              </w:rPr>
              <w:t>D.L.gs</w:t>
            </w:r>
            <w:proofErr w:type="spellEnd"/>
            <w:r w:rsidRPr="00535BE6">
              <w:rPr>
                <w:rFonts w:asciiTheme="minorHAnsi" w:hAnsiTheme="minorHAnsi" w:cstheme="minorHAnsi"/>
                <w:sz w:val="16"/>
                <w:szCs w:val="16"/>
              </w:rPr>
              <w:t xml:space="preserve"> 150/2009) - Avv. Anna Rita </w:t>
            </w:r>
            <w:proofErr w:type="spellStart"/>
            <w:r w:rsidRPr="00535BE6">
              <w:rPr>
                <w:rFonts w:asciiTheme="minorHAnsi" w:hAnsiTheme="minorHAnsi" w:cstheme="minorHAnsi"/>
                <w:sz w:val="16"/>
                <w:szCs w:val="16"/>
              </w:rPr>
              <w:t>Scarascia</w:t>
            </w:r>
            <w:proofErr w:type="spellEnd"/>
            <w:r w:rsidRPr="00535BE6">
              <w:rPr>
                <w:rFonts w:asciiTheme="minorHAnsi" w:hAnsiTheme="minorHAnsi" w:cstheme="minorHAnsi"/>
                <w:sz w:val="16"/>
                <w:szCs w:val="16"/>
              </w:rPr>
              <w:t xml:space="preserve"> - la fattura n.5 del 08.09.2014, relativa alla prestazione  effettuata per il periodo 23.11.2014 -22.02.2015,  avente l’importo di  € 780,00. </w:t>
            </w:r>
          </w:p>
          <w:p w:rsidR="00D05EC1" w:rsidRPr="00535BE6" w:rsidRDefault="00D05EC1" w:rsidP="00B622B8">
            <w:pPr>
              <w:pStyle w:val="Default"/>
              <w:spacing w:line="240" w:lineRule="exact"/>
              <w:ind w:left="720"/>
              <w:jc w:val="both"/>
              <w:rPr>
                <w:rFonts w:asciiTheme="minorHAnsi" w:hAnsiTheme="minorHAnsi" w:cstheme="minorHAnsi"/>
                <w:snapToGrid w:val="0"/>
                <w:sz w:val="16"/>
                <w:szCs w:val="16"/>
              </w:rPr>
            </w:pPr>
          </w:p>
          <w:p w:rsidR="00D05EC1" w:rsidRPr="00535BE6" w:rsidRDefault="00D05EC1" w:rsidP="00880A92">
            <w:pPr>
              <w:pStyle w:val="Corpodeltesto"/>
              <w:numPr>
                <w:ilvl w:val="0"/>
                <w:numId w:val="29"/>
              </w:numPr>
              <w:rPr>
                <w:rFonts w:asciiTheme="minorHAnsi" w:hAnsiTheme="minorHAnsi" w:cstheme="minorHAnsi"/>
                <w:sz w:val="16"/>
                <w:szCs w:val="16"/>
              </w:rPr>
            </w:pPr>
            <w:r w:rsidRPr="00535BE6">
              <w:rPr>
                <w:rFonts w:asciiTheme="minorHAnsi" w:hAnsiTheme="minorHAnsi" w:cstheme="minorHAnsi"/>
                <w:sz w:val="16"/>
                <w:szCs w:val="16"/>
              </w:rPr>
              <w:t xml:space="preserve">- Prelevare la somma di € 780,00 dal </w:t>
            </w:r>
            <w:proofErr w:type="spellStart"/>
            <w:r w:rsidRPr="00535BE6">
              <w:rPr>
                <w:rFonts w:asciiTheme="minorHAnsi" w:hAnsiTheme="minorHAnsi" w:cstheme="minorHAnsi"/>
                <w:sz w:val="16"/>
                <w:szCs w:val="16"/>
              </w:rPr>
              <w:t>serv</w:t>
            </w:r>
            <w:proofErr w:type="spellEnd"/>
            <w:r w:rsidRPr="00535BE6">
              <w:rPr>
                <w:rFonts w:asciiTheme="minorHAnsi" w:hAnsiTheme="minorHAnsi" w:cstheme="minorHAnsi"/>
                <w:sz w:val="16"/>
                <w:szCs w:val="16"/>
              </w:rPr>
              <w:t xml:space="preserve">. 01.03 int.03, cap. 122: “spese per il controllo di gestione” del bilancio </w:t>
            </w:r>
            <w:proofErr w:type="spellStart"/>
            <w:r w:rsidRPr="00535BE6">
              <w:rPr>
                <w:rFonts w:asciiTheme="minorHAnsi" w:hAnsiTheme="minorHAnsi" w:cstheme="minorHAnsi"/>
                <w:sz w:val="16"/>
                <w:szCs w:val="16"/>
              </w:rPr>
              <w:t>c.e.</w:t>
            </w:r>
            <w:proofErr w:type="spellEnd"/>
            <w:r w:rsidRPr="00535BE6">
              <w:rPr>
                <w:rFonts w:asciiTheme="minorHAnsi" w:hAnsiTheme="minorHAnsi" w:cstheme="minorHAnsi"/>
                <w:sz w:val="16"/>
                <w:szCs w:val="16"/>
              </w:rPr>
              <w:t xml:space="preserve">, di cui  € 260,00 dai </w:t>
            </w:r>
            <w:proofErr w:type="spellStart"/>
            <w:r w:rsidRPr="00535BE6">
              <w:rPr>
                <w:rFonts w:asciiTheme="minorHAnsi" w:hAnsiTheme="minorHAnsi" w:cstheme="minorHAnsi"/>
                <w:sz w:val="16"/>
                <w:szCs w:val="16"/>
              </w:rPr>
              <w:t>RR.PP</w:t>
            </w:r>
            <w:proofErr w:type="spellEnd"/>
            <w:r w:rsidRPr="00535BE6">
              <w:rPr>
                <w:rFonts w:asciiTheme="minorHAnsi" w:hAnsiTheme="minorHAnsi" w:cstheme="minorHAnsi"/>
                <w:sz w:val="16"/>
                <w:szCs w:val="16"/>
              </w:rPr>
              <w:t xml:space="preserve">. ed € 520,00 dalle competenze. </w:t>
            </w:r>
          </w:p>
          <w:p w:rsidR="00D05EC1" w:rsidRPr="00535BE6" w:rsidRDefault="00D05EC1" w:rsidP="00B622B8">
            <w:pPr>
              <w:pStyle w:val="Corpodeltesto"/>
              <w:ind w:left="360"/>
              <w:rPr>
                <w:rFonts w:asciiTheme="minorHAnsi" w:hAnsiTheme="minorHAnsi" w:cstheme="minorHAnsi"/>
                <w:sz w:val="16"/>
                <w:szCs w:val="16"/>
              </w:rPr>
            </w:pPr>
          </w:p>
          <w:p w:rsidR="00D05EC1" w:rsidRPr="00535BE6" w:rsidRDefault="00D05EC1" w:rsidP="00880A92">
            <w:pPr>
              <w:numPr>
                <w:ilvl w:val="0"/>
                <w:numId w:val="29"/>
              </w:numPr>
              <w:jc w:val="both"/>
              <w:rPr>
                <w:rFonts w:cstheme="minorHAnsi"/>
                <w:snapToGrid w:val="0"/>
                <w:sz w:val="16"/>
                <w:szCs w:val="16"/>
              </w:rPr>
            </w:pPr>
            <w:r w:rsidRPr="00535BE6">
              <w:rPr>
                <w:rFonts w:cstheme="minorHAnsi"/>
                <w:snapToGrid w:val="0"/>
                <w:sz w:val="16"/>
                <w:szCs w:val="16"/>
              </w:rPr>
              <w:t xml:space="preserve">– Dare atto che ai sensi dell’art.26 del </w:t>
            </w:r>
            <w:proofErr w:type="spellStart"/>
            <w:r w:rsidRPr="00535BE6">
              <w:rPr>
                <w:rFonts w:cstheme="minorHAnsi"/>
                <w:snapToGrid w:val="0"/>
                <w:sz w:val="16"/>
                <w:szCs w:val="16"/>
              </w:rPr>
              <w:t>D.Lgs.</w:t>
            </w:r>
            <w:proofErr w:type="spellEnd"/>
            <w:r w:rsidRPr="00535BE6">
              <w:rPr>
                <w:rFonts w:cstheme="minorHAnsi"/>
                <w:snapToGrid w:val="0"/>
                <w:sz w:val="16"/>
                <w:szCs w:val="16"/>
              </w:rPr>
              <w:t xml:space="preserve"> n.33 del 14.03.2013 i dati contenuti nella presente determinazione verranno pubblicati sul sito internet istituzionale come da scheda allegata  in atti.</w:t>
            </w:r>
          </w:p>
          <w:p w:rsidR="00D05EC1" w:rsidRPr="00535BE6" w:rsidRDefault="00D05EC1" w:rsidP="00C16F51">
            <w:pPr>
              <w:pStyle w:val="Testonormale"/>
              <w:jc w:val="both"/>
              <w:rPr>
                <w:rFonts w:asciiTheme="minorHAnsi" w:hAnsiTheme="minorHAnsi" w:cstheme="minorHAnsi"/>
                <w:sz w:val="16"/>
                <w:szCs w:val="16"/>
              </w:rPr>
            </w:pPr>
          </w:p>
          <w:p w:rsidR="00D05EC1" w:rsidRPr="00535BE6" w:rsidRDefault="00D05EC1" w:rsidP="00C16F51">
            <w:pPr>
              <w:pStyle w:val="Testonormale"/>
              <w:jc w:val="both"/>
              <w:rPr>
                <w:rFonts w:asciiTheme="minorHAnsi" w:hAnsiTheme="minorHAnsi" w:cstheme="minorHAnsi"/>
                <w:sz w:val="16"/>
                <w:szCs w:val="16"/>
              </w:rPr>
            </w:pPr>
            <w:r w:rsidRPr="00535BE6">
              <w:rPr>
                <w:rFonts w:asciiTheme="minorHAnsi" w:hAnsiTheme="minorHAnsi" w:cstheme="minorHAnsi"/>
                <w:sz w:val="16"/>
                <w:szCs w:val="16"/>
              </w:rPr>
              <w:t>[…]</w:t>
            </w:r>
          </w:p>
        </w:tc>
        <w:tc>
          <w:tcPr>
            <w:tcW w:w="1134" w:type="dxa"/>
          </w:tcPr>
          <w:p w:rsidR="00D05EC1" w:rsidRPr="00535BE6" w:rsidRDefault="00D05EC1" w:rsidP="00C16F51">
            <w:pPr>
              <w:rPr>
                <w:rFonts w:cstheme="minorHAnsi"/>
                <w:sz w:val="16"/>
                <w:szCs w:val="16"/>
              </w:rPr>
            </w:pPr>
            <w:r w:rsidRPr="00535BE6">
              <w:rPr>
                <w:rFonts w:cstheme="minorHAnsi"/>
                <w:sz w:val="16"/>
                <w:szCs w:val="16"/>
              </w:rPr>
              <w:lastRenderedPageBreak/>
              <w:t>€ 780,00.</w:t>
            </w:r>
          </w:p>
        </w:tc>
        <w:tc>
          <w:tcPr>
            <w:tcW w:w="1701" w:type="dxa"/>
          </w:tcPr>
          <w:p w:rsidR="00D05EC1" w:rsidRPr="00535BE6" w:rsidRDefault="00D05EC1" w:rsidP="00C16F51">
            <w:pPr>
              <w:rPr>
                <w:rFonts w:cstheme="minorHAnsi"/>
                <w:sz w:val="16"/>
                <w:szCs w:val="16"/>
              </w:rPr>
            </w:pPr>
            <w:r w:rsidRPr="00535BE6">
              <w:rPr>
                <w:rFonts w:cstheme="minorHAnsi"/>
                <w:sz w:val="16"/>
                <w:szCs w:val="16"/>
              </w:rPr>
              <w:t xml:space="preserve">fattura n.1/2015 del 30.03.2015, acquisita al </w:t>
            </w:r>
            <w:proofErr w:type="spellStart"/>
            <w:r w:rsidRPr="00535BE6">
              <w:rPr>
                <w:rFonts w:cstheme="minorHAnsi"/>
                <w:sz w:val="16"/>
                <w:szCs w:val="16"/>
              </w:rPr>
              <w:t>prot</w:t>
            </w:r>
            <w:proofErr w:type="spellEnd"/>
            <w:r w:rsidRPr="00535BE6">
              <w:rPr>
                <w:rFonts w:cstheme="minorHAnsi"/>
                <w:sz w:val="16"/>
                <w:szCs w:val="16"/>
              </w:rPr>
              <w:t xml:space="preserve">. n.0004767 del 31.03.2015,   presentata  dal  Componente </w:t>
            </w:r>
            <w:proofErr w:type="spellStart"/>
            <w:r w:rsidRPr="00535BE6">
              <w:rPr>
                <w:rFonts w:cstheme="minorHAnsi"/>
                <w:sz w:val="16"/>
                <w:szCs w:val="16"/>
              </w:rPr>
              <w:t>O.d.V.</w:t>
            </w:r>
            <w:proofErr w:type="spellEnd"/>
            <w:r w:rsidRPr="00535BE6">
              <w:rPr>
                <w:rFonts w:cstheme="minorHAnsi"/>
                <w:sz w:val="16"/>
                <w:szCs w:val="16"/>
              </w:rPr>
              <w:t xml:space="preserve"> </w:t>
            </w:r>
            <w:proofErr w:type="spellStart"/>
            <w:r w:rsidRPr="00535BE6">
              <w:rPr>
                <w:rFonts w:cstheme="minorHAnsi"/>
                <w:sz w:val="16"/>
                <w:szCs w:val="16"/>
              </w:rPr>
              <w:t>Scarascia</w:t>
            </w:r>
            <w:proofErr w:type="spellEnd"/>
            <w:r w:rsidRPr="00535BE6">
              <w:rPr>
                <w:rFonts w:cstheme="minorHAnsi"/>
                <w:sz w:val="16"/>
                <w:szCs w:val="16"/>
              </w:rPr>
              <w:t xml:space="preserve"> Anna Rita </w:t>
            </w:r>
            <w:proofErr w:type="spellStart"/>
            <w:r w:rsidRPr="00535BE6">
              <w:rPr>
                <w:rFonts w:cstheme="minorHAnsi"/>
                <w:sz w:val="16"/>
                <w:szCs w:val="16"/>
              </w:rPr>
              <w:t>Morciano</w:t>
            </w:r>
            <w:proofErr w:type="spellEnd"/>
            <w:r w:rsidRPr="00535BE6">
              <w:rPr>
                <w:rFonts w:cstheme="minorHAnsi"/>
                <w:sz w:val="16"/>
                <w:szCs w:val="16"/>
              </w:rPr>
              <w:t>, relativa alla prestazione effettuata per il periodo 23.11.2014 – 22.02.2015 ed avente l’importo di  € 780,00</w:t>
            </w:r>
          </w:p>
        </w:tc>
      </w:tr>
      <w:tr w:rsidR="00D05EC1" w:rsidRPr="004D180D" w:rsidTr="00880A92">
        <w:tc>
          <w:tcPr>
            <w:tcW w:w="1668" w:type="dxa"/>
          </w:tcPr>
          <w:p w:rsidR="00D05EC1" w:rsidRDefault="00D05EC1" w:rsidP="00B155BA">
            <w:pPr>
              <w:rPr>
                <w:sz w:val="16"/>
                <w:szCs w:val="16"/>
              </w:rPr>
            </w:pPr>
            <w:r w:rsidRPr="004D180D">
              <w:rPr>
                <w:sz w:val="16"/>
                <w:szCs w:val="16"/>
              </w:rPr>
              <w:lastRenderedPageBreak/>
              <w:t>Responsabile del Servizio</w:t>
            </w:r>
          </w:p>
          <w:p w:rsidR="009D6458" w:rsidRPr="004D180D" w:rsidRDefault="00A3575E" w:rsidP="00B155BA">
            <w:pPr>
              <w:rPr>
                <w:sz w:val="16"/>
                <w:szCs w:val="16"/>
              </w:rPr>
            </w:pPr>
            <w:r>
              <w:rPr>
                <w:sz w:val="16"/>
                <w:szCs w:val="16"/>
              </w:rPr>
              <w:t>Dott.ssa Maria Rosaria Panico</w:t>
            </w:r>
          </w:p>
        </w:tc>
        <w:tc>
          <w:tcPr>
            <w:tcW w:w="1134" w:type="dxa"/>
          </w:tcPr>
          <w:p w:rsidR="00D05EC1" w:rsidRPr="004D180D" w:rsidRDefault="00D05EC1" w:rsidP="00B155BA">
            <w:pPr>
              <w:rPr>
                <w:sz w:val="16"/>
                <w:szCs w:val="16"/>
              </w:rPr>
            </w:pPr>
            <w:r w:rsidRPr="004D180D">
              <w:rPr>
                <w:sz w:val="16"/>
                <w:szCs w:val="16"/>
              </w:rPr>
              <w:t>Determina</w:t>
            </w:r>
          </w:p>
        </w:tc>
        <w:tc>
          <w:tcPr>
            <w:tcW w:w="1134" w:type="dxa"/>
          </w:tcPr>
          <w:p w:rsidR="00D05EC1" w:rsidRPr="004D180D" w:rsidRDefault="00D05EC1" w:rsidP="00C16F51">
            <w:pPr>
              <w:rPr>
                <w:sz w:val="16"/>
                <w:szCs w:val="16"/>
              </w:rPr>
            </w:pPr>
            <w:r>
              <w:rPr>
                <w:sz w:val="16"/>
                <w:szCs w:val="16"/>
              </w:rPr>
              <w:t>n.354 del 7.4.2015</w:t>
            </w:r>
          </w:p>
        </w:tc>
        <w:tc>
          <w:tcPr>
            <w:tcW w:w="1417" w:type="dxa"/>
          </w:tcPr>
          <w:p w:rsidR="00D05EC1" w:rsidRPr="00AA16A1" w:rsidRDefault="00D05EC1" w:rsidP="00C16F51">
            <w:pPr>
              <w:rPr>
                <w:rFonts w:cstheme="minorHAnsi"/>
                <w:sz w:val="16"/>
                <w:szCs w:val="16"/>
              </w:rPr>
            </w:pPr>
            <w:r w:rsidRPr="00AA16A1">
              <w:rPr>
                <w:rFonts w:cstheme="minorHAnsi"/>
                <w:sz w:val="16"/>
                <w:szCs w:val="16"/>
              </w:rPr>
              <w:t xml:space="preserve">RITIRO CARTE </w:t>
            </w:r>
            <w:proofErr w:type="spellStart"/>
            <w:r w:rsidRPr="00AA16A1">
              <w:rPr>
                <w:rFonts w:cstheme="minorHAnsi"/>
                <w:sz w:val="16"/>
                <w:szCs w:val="16"/>
              </w:rPr>
              <w:t>DI</w:t>
            </w:r>
            <w:proofErr w:type="spellEnd"/>
            <w:r w:rsidRPr="00AA16A1">
              <w:rPr>
                <w:rFonts w:cstheme="minorHAnsi"/>
                <w:sz w:val="16"/>
                <w:szCs w:val="16"/>
              </w:rPr>
              <w:t xml:space="preserve"> IDENTITA' PER L'ANNO 2015 PRESSO LA PREFETTURA </w:t>
            </w:r>
            <w:proofErr w:type="spellStart"/>
            <w:r w:rsidRPr="00AA16A1">
              <w:rPr>
                <w:rFonts w:cstheme="minorHAnsi"/>
                <w:sz w:val="16"/>
                <w:szCs w:val="16"/>
              </w:rPr>
              <w:t>DI</w:t>
            </w:r>
            <w:proofErr w:type="spellEnd"/>
            <w:r w:rsidRPr="00AA16A1">
              <w:rPr>
                <w:rFonts w:cstheme="minorHAnsi"/>
                <w:sz w:val="16"/>
                <w:szCs w:val="16"/>
              </w:rPr>
              <w:t xml:space="preserve"> LECCE - IMPEGNO </w:t>
            </w:r>
            <w:proofErr w:type="spellStart"/>
            <w:r w:rsidRPr="00AA16A1">
              <w:rPr>
                <w:rFonts w:cstheme="minorHAnsi"/>
                <w:sz w:val="16"/>
                <w:szCs w:val="16"/>
              </w:rPr>
              <w:t>DI</w:t>
            </w:r>
            <w:proofErr w:type="spellEnd"/>
            <w:r w:rsidRPr="00AA16A1">
              <w:rPr>
                <w:rFonts w:cstheme="minorHAnsi"/>
                <w:sz w:val="16"/>
                <w:szCs w:val="16"/>
              </w:rPr>
              <w:t xml:space="preserve"> SPESA</w:t>
            </w:r>
          </w:p>
        </w:tc>
        <w:tc>
          <w:tcPr>
            <w:tcW w:w="6804" w:type="dxa"/>
          </w:tcPr>
          <w:p w:rsidR="00D05EC1" w:rsidRPr="00AA16A1" w:rsidRDefault="00D05EC1" w:rsidP="00AA16A1">
            <w:pPr>
              <w:pStyle w:val="Testonormale"/>
              <w:jc w:val="both"/>
              <w:rPr>
                <w:rFonts w:asciiTheme="minorHAnsi" w:hAnsiTheme="minorHAnsi" w:cstheme="minorHAnsi"/>
                <w:sz w:val="16"/>
                <w:szCs w:val="16"/>
              </w:rPr>
            </w:pPr>
            <w:r w:rsidRPr="00AA16A1">
              <w:rPr>
                <w:rFonts w:asciiTheme="minorHAnsi" w:hAnsiTheme="minorHAnsi" w:cstheme="minorHAnsi"/>
                <w:sz w:val="16"/>
                <w:szCs w:val="16"/>
              </w:rPr>
              <w:t>[…]</w:t>
            </w:r>
          </w:p>
          <w:p w:rsidR="00D05EC1" w:rsidRPr="00AA16A1" w:rsidRDefault="00D05EC1" w:rsidP="00AA16A1">
            <w:pPr>
              <w:pStyle w:val="Corpodeltesto"/>
              <w:rPr>
                <w:rFonts w:asciiTheme="minorHAnsi" w:hAnsiTheme="minorHAnsi" w:cstheme="minorHAnsi"/>
                <w:sz w:val="16"/>
                <w:szCs w:val="16"/>
              </w:rPr>
            </w:pPr>
            <w:r w:rsidRPr="00AA16A1">
              <w:rPr>
                <w:rFonts w:asciiTheme="minorHAnsi" w:hAnsiTheme="minorHAnsi" w:cstheme="minorHAnsi"/>
                <w:sz w:val="16"/>
                <w:szCs w:val="16"/>
              </w:rPr>
              <w:t>Attesa la necessità di richiedere alla Prefettura n. 500 modelli di carta di identità per il corrente anno, essendo esauriti quelli prelevati;</w:t>
            </w:r>
          </w:p>
          <w:p w:rsidR="00D05EC1" w:rsidRPr="00AA16A1" w:rsidRDefault="00D05EC1" w:rsidP="00AA16A1">
            <w:pPr>
              <w:ind w:right="98"/>
              <w:jc w:val="both"/>
              <w:rPr>
                <w:rFonts w:cstheme="minorHAnsi"/>
                <w:sz w:val="16"/>
                <w:szCs w:val="16"/>
              </w:rPr>
            </w:pPr>
          </w:p>
          <w:p w:rsidR="00D05EC1" w:rsidRPr="00AA16A1" w:rsidRDefault="00D05EC1" w:rsidP="00AA16A1">
            <w:pPr>
              <w:ind w:right="98"/>
              <w:jc w:val="both"/>
              <w:rPr>
                <w:rFonts w:cstheme="minorHAnsi"/>
                <w:sz w:val="16"/>
                <w:szCs w:val="16"/>
              </w:rPr>
            </w:pPr>
            <w:r w:rsidRPr="00AA16A1">
              <w:rPr>
                <w:rFonts w:cstheme="minorHAnsi"/>
                <w:sz w:val="16"/>
                <w:szCs w:val="16"/>
              </w:rPr>
              <w:t>Che, ai sensi della Circolare prefettizia n. 142/07, occorre effettuare il versamento preventivo;</w:t>
            </w:r>
          </w:p>
          <w:p w:rsidR="00D05EC1" w:rsidRPr="00AA16A1" w:rsidRDefault="00D05EC1" w:rsidP="00AA16A1">
            <w:pPr>
              <w:ind w:right="98"/>
              <w:jc w:val="both"/>
              <w:rPr>
                <w:rFonts w:cstheme="minorHAnsi"/>
                <w:sz w:val="16"/>
                <w:szCs w:val="16"/>
              </w:rPr>
            </w:pPr>
          </w:p>
          <w:p w:rsidR="00D05EC1" w:rsidRPr="00AA16A1" w:rsidRDefault="00D05EC1" w:rsidP="00AA16A1">
            <w:pPr>
              <w:pStyle w:val="Corpodeltesto2"/>
              <w:rPr>
                <w:rFonts w:cstheme="minorHAnsi"/>
                <w:sz w:val="16"/>
                <w:szCs w:val="16"/>
              </w:rPr>
            </w:pPr>
            <w:r w:rsidRPr="00AA16A1">
              <w:rPr>
                <w:rFonts w:cstheme="minorHAnsi"/>
                <w:sz w:val="16"/>
                <w:szCs w:val="16"/>
              </w:rPr>
              <w:t>Vista la nota del 7.04.2009 con la quale la Prefettura di Lecce ha comunicato che per l’anno 2009 il costo della Carta d’Identità è di  € 0.44 ciascuna così come stabilito dal Ministero dell’Economia e delle Finanze con circolare n. 4012 del 2.04.2009;</w:t>
            </w:r>
          </w:p>
          <w:p w:rsidR="00D05EC1" w:rsidRPr="00AA16A1" w:rsidRDefault="00D05EC1" w:rsidP="00AA16A1">
            <w:pPr>
              <w:ind w:right="98"/>
              <w:jc w:val="both"/>
              <w:rPr>
                <w:rFonts w:cstheme="minorHAnsi"/>
                <w:sz w:val="16"/>
                <w:szCs w:val="16"/>
              </w:rPr>
            </w:pPr>
          </w:p>
          <w:p w:rsidR="00D05EC1" w:rsidRPr="00AA16A1" w:rsidRDefault="00D05EC1" w:rsidP="00AA16A1">
            <w:pPr>
              <w:ind w:right="98"/>
              <w:jc w:val="both"/>
              <w:rPr>
                <w:rFonts w:cstheme="minorHAnsi"/>
                <w:sz w:val="16"/>
                <w:szCs w:val="16"/>
              </w:rPr>
            </w:pPr>
            <w:r w:rsidRPr="00AA16A1">
              <w:rPr>
                <w:rFonts w:cstheme="minorHAnsi"/>
                <w:sz w:val="16"/>
                <w:szCs w:val="16"/>
              </w:rPr>
              <w:lastRenderedPageBreak/>
              <w:t xml:space="preserve">Ritenuto di dover impegnare la somma necessaria e provvedere nel contempo al versamento alla Tesoreria Provinciale dello Stato sul  </w:t>
            </w:r>
            <w:proofErr w:type="spellStart"/>
            <w:r w:rsidRPr="00AA16A1">
              <w:rPr>
                <w:rFonts w:cstheme="minorHAnsi"/>
                <w:sz w:val="16"/>
                <w:szCs w:val="16"/>
              </w:rPr>
              <w:t>C.C.P.</w:t>
            </w:r>
            <w:proofErr w:type="spellEnd"/>
            <w:r w:rsidRPr="00AA16A1">
              <w:rPr>
                <w:rFonts w:cstheme="minorHAnsi"/>
                <w:sz w:val="16"/>
                <w:szCs w:val="16"/>
              </w:rPr>
              <w:t xml:space="preserve"> n. 001735;</w:t>
            </w:r>
          </w:p>
          <w:p w:rsidR="00D05EC1" w:rsidRPr="00AA16A1" w:rsidRDefault="00D05EC1" w:rsidP="00AA16A1">
            <w:pPr>
              <w:ind w:right="98"/>
              <w:jc w:val="both"/>
              <w:rPr>
                <w:rFonts w:cstheme="minorHAnsi"/>
                <w:sz w:val="16"/>
                <w:szCs w:val="16"/>
              </w:rPr>
            </w:pPr>
          </w:p>
          <w:p w:rsidR="00D05EC1" w:rsidRPr="00AA16A1" w:rsidRDefault="00D05EC1" w:rsidP="00AA16A1">
            <w:pPr>
              <w:ind w:right="98"/>
              <w:jc w:val="both"/>
              <w:rPr>
                <w:rFonts w:cstheme="minorHAnsi"/>
                <w:sz w:val="16"/>
                <w:szCs w:val="16"/>
              </w:rPr>
            </w:pPr>
            <w:r w:rsidRPr="00AA16A1">
              <w:rPr>
                <w:rFonts w:cstheme="minorHAnsi"/>
                <w:sz w:val="16"/>
                <w:szCs w:val="16"/>
              </w:rPr>
              <w:t xml:space="preserve">Visto il </w:t>
            </w:r>
            <w:proofErr w:type="spellStart"/>
            <w:r w:rsidRPr="00AA16A1">
              <w:rPr>
                <w:rFonts w:cstheme="minorHAnsi"/>
                <w:sz w:val="16"/>
                <w:szCs w:val="16"/>
              </w:rPr>
              <w:t>D.to</w:t>
            </w:r>
            <w:proofErr w:type="spellEnd"/>
            <w:r w:rsidRPr="00AA16A1">
              <w:rPr>
                <w:rFonts w:cstheme="minorHAnsi"/>
                <w:sz w:val="16"/>
                <w:szCs w:val="16"/>
              </w:rPr>
              <w:t xml:space="preserve"> </w:t>
            </w:r>
            <w:proofErr w:type="spellStart"/>
            <w:r w:rsidRPr="00AA16A1">
              <w:rPr>
                <w:rFonts w:cstheme="minorHAnsi"/>
                <w:sz w:val="16"/>
                <w:szCs w:val="16"/>
              </w:rPr>
              <w:t>L.vo</w:t>
            </w:r>
            <w:proofErr w:type="spellEnd"/>
            <w:r w:rsidRPr="00AA16A1">
              <w:rPr>
                <w:rFonts w:cstheme="minorHAnsi"/>
                <w:sz w:val="16"/>
                <w:szCs w:val="16"/>
              </w:rPr>
              <w:t xml:space="preserve"> </w:t>
            </w:r>
            <w:proofErr w:type="spellStart"/>
            <w:r w:rsidRPr="00AA16A1">
              <w:rPr>
                <w:rFonts w:cstheme="minorHAnsi"/>
                <w:sz w:val="16"/>
                <w:szCs w:val="16"/>
              </w:rPr>
              <w:t>n°</w:t>
            </w:r>
            <w:proofErr w:type="spellEnd"/>
            <w:r w:rsidRPr="00AA16A1">
              <w:rPr>
                <w:rFonts w:cstheme="minorHAnsi"/>
                <w:sz w:val="16"/>
                <w:szCs w:val="16"/>
              </w:rPr>
              <w:t xml:space="preserve"> 267 del 18.08.2000 - T. U. delle leggi sull'Ordinamento degli Enti Locali;</w:t>
            </w:r>
          </w:p>
          <w:p w:rsidR="00D05EC1" w:rsidRPr="00AA16A1" w:rsidRDefault="00D05EC1" w:rsidP="00AA16A1">
            <w:pPr>
              <w:ind w:right="98"/>
              <w:jc w:val="both"/>
              <w:rPr>
                <w:rFonts w:cstheme="minorHAnsi"/>
                <w:sz w:val="16"/>
                <w:szCs w:val="16"/>
              </w:rPr>
            </w:pPr>
          </w:p>
          <w:p w:rsidR="00D05EC1" w:rsidRPr="00AA16A1" w:rsidRDefault="00D05EC1" w:rsidP="00AA16A1">
            <w:pPr>
              <w:ind w:right="98"/>
              <w:jc w:val="center"/>
              <w:rPr>
                <w:rFonts w:cstheme="minorHAnsi"/>
                <w:sz w:val="16"/>
                <w:szCs w:val="16"/>
              </w:rPr>
            </w:pPr>
            <w:r w:rsidRPr="00AA16A1">
              <w:rPr>
                <w:rFonts w:cstheme="minorHAnsi"/>
                <w:sz w:val="16"/>
                <w:szCs w:val="16"/>
              </w:rPr>
              <w:t>DETERMINA</w:t>
            </w:r>
          </w:p>
          <w:p w:rsidR="00D05EC1" w:rsidRPr="00AA16A1" w:rsidRDefault="00D05EC1" w:rsidP="00AA16A1">
            <w:pPr>
              <w:ind w:right="98"/>
              <w:jc w:val="center"/>
              <w:rPr>
                <w:rFonts w:cstheme="minorHAnsi"/>
                <w:sz w:val="16"/>
                <w:szCs w:val="16"/>
              </w:rPr>
            </w:pPr>
          </w:p>
          <w:p w:rsidR="00D05EC1" w:rsidRPr="00AA16A1" w:rsidRDefault="00D05EC1" w:rsidP="00AA16A1">
            <w:pPr>
              <w:ind w:right="98"/>
              <w:rPr>
                <w:rFonts w:cstheme="minorHAnsi"/>
                <w:sz w:val="16"/>
                <w:szCs w:val="16"/>
              </w:rPr>
            </w:pPr>
            <w:r w:rsidRPr="00AA16A1">
              <w:rPr>
                <w:rFonts w:cstheme="minorHAnsi"/>
                <w:sz w:val="16"/>
                <w:szCs w:val="16"/>
              </w:rPr>
              <w:t xml:space="preserve">1)   Richiedere alla Prefettura di Lecce n. 500  modelli  di  carta  di  identità  dal  costo  unitario di  </w:t>
            </w:r>
          </w:p>
          <w:p w:rsidR="00D05EC1" w:rsidRPr="00AA16A1" w:rsidRDefault="00D05EC1" w:rsidP="00AA16A1">
            <w:pPr>
              <w:ind w:right="98"/>
              <w:rPr>
                <w:rFonts w:cstheme="minorHAnsi"/>
                <w:sz w:val="16"/>
                <w:szCs w:val="16"/>
              </w:rPr>
            </w:pPr>
            <w:r w:rsidRPr="00AA16A1">
              <w:rPr>
                <w:rFonts w:cstheme="minorHAnsi"/>
                <w:sz w:val="16"/>
                <w:szCs w:val="16"/>
              </w:rPr>
              <w:t xml:space="preserve">      €  0,44, necessari all’Ufficio Anagrafe del Comune, per l’anno 2015;</w:t>
            </w:r>
          </w:p>
          <w:p w:rsidR="00D05EC1" w:rsidRPr="00AA16A1" w:rsidRDefault="00D05EC1" w:rsidP="00AA16A1">
            <w:pPr>
              <w:ind w:right="98"/>
              <w:rPr>
                <w:rFonts w:cstheme="minorHAnsi"/>
                <w:sz w:val="16"/>
                <w:szCs w:val="16"/>
              </w:rPr>
            </w:pPr>
          </w:p>
          <w:p w:rsidR="00D05EC1" w:rsidRPr="00AA16A1" w:rsidRDefault="00D05EC1" w:rsidP="00AA16A1">
            <w:pPr>
              <w:ind w:right="98"/>
              <w:rPr>
                <w:rFonts w:cstheme="minorHAnsi"/>
                <w:sz w:val="16"/>
                <w:szCs w:val="16"/>
              </w:rPr>
            </w:pPr>
            <w:r w:rsidRPr="00AA16A1">
              <w:rPr>
                <w:rFonts w:cstheme="minorHAnsi"/>
                <w:sz w:val="16"/>
                <w:szCs w:val="16"/>
              </w:rPr>
              <w:t xml:space="preserve">2)   Impegnare  la  somma  di  €  220,00  sul  </w:t>
            </w:r>
            <w:proofErr w:type="spellStart"/>
            <w:r w:rsidRPr="00AA16A1">
              <w:rPr>
                <w:rFonts w:cstheme="minorHAnsi"/>
                <w:sz w:val="16"/>
                <w:szCs w:val="16"/>
              </w:rPr>
              <w:t>Serv</w:t>
            </w:r>
            <w:proofErr w:type="spellEnd"/>
            <w:r w:rsidRPr="00AA16A1">
              <w:rPr>
                <w:rFonts w:cstheme="minorHAnsi"/>
                <w:sz w:val="16"/>
                <w:szCs w:val="16"/>
              </w:rPr>
              <w:t xml:space="preserve">.   0107   Int.  03   Cap.  276   “Gestione uffici – </w:t>
            </w:r>
          </w:p>
          <w:p w:rsidR="00D05EC1" w:rsidRPr="00AA16A1" w:rsidRDefault="00D05EC1" w:rsidP="00AA16A1">
            <w:pPr>
              <w:ind w:right="98"/>
              <w:rPr>
                <w:rFonts w:cstheme="minorHAnsi"/>
                <w:sz w:val="16"/>
                <w:szCs w:val="16"/>
              </w:rPr>
            </w:pPr>
            <w:r w:rsidRPr="00AA16A1">
              <w:rPr>
                <w:rFonts w:cstheme="minorHAnsi"/>
                <w:sz w:val="16"/>
                <w:szCs w:val="16"/>
              </w:rPr>
              <w:t xml:space="preserve">       prestazioni di servizi”  del  bilancio  </w:t>
            </w:r>
            <w:proofErr w:type="spellStart"/>
            <w:r w:rsidRPr="00AA16A1">
              <w:rPr>
                <w:rFonts w:cstheme="minorHAnsi"/>
                <w:sz w:val="16"/>
                <w:szCs w:val="16"/>
              </w:rPr>
              <w:t>c.e.</w:t>
            </w:r>
            <w:proofErr w:type="spellEnd"/>
            <w:r w:rsidRPr="00AA16A1">
              <w:rPr>
                <w:rFonts w:cstheme="minorHAnsi"/>
                <w:sz w:val="16"/>
                <w:szCs w:val="16"/>
              </w:rPr>
              <w:t>;</w:t>
            </w:r>
          </w:p>
          <w:p w:rsidR="00D05EC1" w:rsidRPr="00AA16A1" w:rsidRDefault="00D05EC1" w:rsidP="00AA16A1">
            <w:pPr>
              <w:ind w:right="98"/>
              <w:rPr>
                <w:rFonts w:cstheme="minorHAnsi"/>
                <w:sz w:val="16"/>
                <w:szCs w:val="16"/>
              </w:rPr>
            </w:pPr>
          </w:p>
          <w:p w:rsidR="00D05EC1" w:rsidRPr="00AA16A1" w:rsidRDefault="00D05EC1" w:rsidP="00AA16A1">
            <w:pPr>
              <w:ind w:right="98"/>
              <w:rPr>
                <w:rFonts w:cstheme="minorHAnsi"/>
                <w:sz w:val="16"/>
                <w:szCs w:val="16"/>
              </w:rPr>
            </w:pPr>
            <w:r w:rsidRPr="00AA16A1">
              <w:rPr>
                <w:rFonts w:cstheme="minorHAnsi"/>
                <w:sz w:val="16"/>
                <w:szCs w:val="16"/>
              </w:rPr>
              <w:t xml:space="preserve">3)   Liquidare e pagare alla Tesoreria Provinciale dello Stato – Lecce, a mezzo </w:t>
            </w:r>
            <w:proofErr w:type="spellStart"/>
            <w:r w:rsidRPr="00AA16A1">
              <w:rPr>
                <w:rFonts w:cstheme="minorHAnsi"/>
                <w:sz w:val="16"/>
                <w:szCs w:val="16"/>
              </w:rPr>
              <w:t>C.C.P.</w:t>
            </w:r>
            <w:proofErr w:type="spellEnd"/>
            <w:r w:rsidRPr="00AA16A1">
              <w:rPr>
                <w:rFonts w:cstheme="minorHAnsi"/>
                <w:sz w:val="16"/>
                <w:szCs w:val="16"/>
              </w:rPr>
              <w:t xml:space="preserve"> n. 001735, la </w:t>
            </w:r>
          </w:p>
          <w:p w:rsidR="00D05EC1" w:rsidRPr="00AA16A1" w:rsidRDefault="00D05EC1" w:rsidP="00AA16A1">
            <w:pPr>
              <w:ind w:right="98"/>
              <w:rPr>
                <w:rFonts w:cstheme="minorHAnsi"/>
                <w:sz w:val="16"/>
                <w:szCs w:val="16"/>
              </w:rPr>
            </w:pPr>
            <w:r w:rsidRPr="00AA16A1">
              <w:rPr>
                <w:rFonts w:cstheme="minorHAnsi"/>
                <w:sz w:val="16"/>
                <w:szCs w:val="16"/>
              </w:rPr>
              <w:t xml:space="preserve">      somma di € 220,00, prelevandola  dall’impegno di spesa di cui al  punto 2)  del dispositivo del </w:t>
            </w:r>
          </w:p>
          <w:p w:rsidR="00D05EC1" w:rsidRPr="00AA16A1" w:rsidRDefault="00D05EC1" w:rsidP="00AA16A1">
            <w:pPr>
              <w:ind w:right="98"/>
              <w:rPr>
                <w:rFonts w:cstheme="minorHAnsi"/>
                <w:sz w:val="16"/>
                <w:szCs w:val="16"/>
              </w:rPr>
            </w:pPr>
            <w:r w:rsidRPr="00AA16A1">
              <w:rPr>
                <w:rFonts w:cstheme="minorHAnsi"/>
                <w:sz w:val="16"/>
                <w:szCs w:val="16"/>
              </w:rPr>
              <w:t xml:space="preserve">      presente atto.</w:t>
            </w:r>
          </w:p>
          <w:p w:rsidR="00D05EC1" w:rsidRPr="00AA16A1" w:rsidRDefault="00D05EC1" w:rsidP="00AA16A1">
            <w:pPr>
              <w:pStyle w:val="Testonormale"/>
              <w:jc w:val="both"/>
              <w:rPr>
                <w:rFonts w:asciiTheme="minorHAnsi" w:hAnsiTheme="minorHAnsi" w:cstheme="minorHAnsi"/>
                <w:sz w:val="16"/>
                <w:szCs w:val="16"/>
              </w:rPr>
            </w:pPr>
          </w:p>
          <w:p w:rsidR="00D05EC1" w:rsidRPr="00AA16A1" w:rsidRDefault="00D05EC1" w:rsidP="00AA16A1">
            <w:pPr>
              <w:pStyle w:val="Testonormale"/>
              <w:jc w:val="both"/>
              <w:rPr>
                <w:rFonts w:asciiTheme="minorHAnsi" w:hAnsiTheme="minorHAnsi" w:cstheme="minorHAnsi"/>
                <w:sz w:val="16"/>
                <w:szCs w:val="16"/>
              </w:rPr>
            </w:pPr>
            <w:r w:rsidRPr="00AA16A1">
              <w:rPr>
                <w:rFonts w:asciiTheme="minorHAnsi" w:hAnsiTheme="minorHAnsi" w:cstheme="minorHAnsi"/>
                <w:sz w:val="16"/>
                <w:szCs w:val="16"/>
              </w:rPr>
              <w:t>[…]</w:t>
            </w:r>
          </w:p>
        </w:tc>
        <w:tc>
          <w:tcPr>
            <w:tcW w:w="1134" w:type="dxa"/>
          </w:tcPr>
          <w:p w:rsidR="00D05EC1" w:rsidRPr="00AA16A1" w:rsidRDefault="00D05EC1" w:rsidP="00C16F51">
            <w:pPr>
              <w:rPr>
                <w:rFonts w:cstheme="minorHAnsi"/>
                <w:sz w:val="16"/>
                <w:szCs w:val="16"/>
              </w:rPr>
            </w:pPr>
            <w:r w:rsidRPr="00AA16A1">
              <w:rPr>
                <w:rFonts w:cstheme="minorHAnsi"/>
                <w:sz w:val="16"/>
                <w:szCs w:val="16"/>
              </w:rPr>
              <w:lastRenderedPageBreak/>
              <w:t xml:space="preserve">€  220,00  </w:t>
            </w:r>
          </w:p>
        </w:tc>
        <w:tc>
          <w:tcPr>
            <w:tcW w:w="1701" w:type="dxa"/>
          </w:tcPr>
          <w:p w:rsidR="00D05EC1" w:rsidRPr="004D180D" w:rsidRDefault="00D05EC1" w:rsidP="00C16F51">
            <w:pPr>
              <w:rPr>
                <w:sz w:val="16"/>
                <w:szCs w:val="16"/>
              </w:rPr>
            </w:pPr>
          </w:p>
        </w:tc>
      </w:tr>
      <w:tr w:rsidR="00D05EC1" w:rsidRPr="004D180D" w:rsidTr="00880A92">
        <w:tc>
          <w:tcPr>
            <w:tcW w:w="1668" w:type="dxa"/>
          </w:tcPr>
          <w:p w:rsidR="00D05EC1" w:rsidRDefault="00D05EC1" w:rsidP="00B155BA">
            <w:pPr>
              <w:rPr>
                <w:sz w:val="16"/>
                <w:szCs w:val="16"/>
              </w:rPr>
            </w:pPr>
            <w:r w:rsidRPr="004D180D">
              <w:rPr>
                <w:sz w:val="16"/>
                <w:szCs w:val="16"/>
              </w:rPr>
              <w:lastRenderedPageBreak/>
              <w:t>Responsabile del Servizio</w:t>
            </w:r>
          </w:p>
          <w:p w:rsidR="009D6458" w:rsidRDefault="00A3575E" w:rsidP="00B155BA">
            <w:pPr>
              <w:rPr>
                <w:sz w:val="16"/>
                <w:szCs w:val="16"/>
              </w:rPr>
            </w:pPr>
            <w:r>
              <w:rPr>
                <w:sz w:val="16"/>
                <w:szCs w:val="16"/>
              </w:rPr>
              <w:t>Dott.ssa Maria Rosaria Panico</w:t>
            </w:r>
          </w:p>
          <w:p w:rsidR="009D6458" w:rsidRPr="004D180D" w:rsidRDefault="009D6458" w:rsidP="00B155BA">
            <w:pPr>
              <w:rPr>
                <w:sz w:val="16"/>
                <w:szCs w:val="16"/>
              </w:rPr>
            </w:pPr>
          </w:p>
        </w:tc>
        <w:tc>
          <w:tcPr>
            <w:tcW w:w="1134" w:type="dxa"/>
          </w:tcPr>
          <w:p w:rsidR="00D05EC1" w:rsidRPr="004D180D" w:rsidRDefault="00D05EC1" w:rsidP="00B155BA">
            <w:pPr>
              <w:rPr>
                <w:sz w:val="16"/>
                <w:szCs w:val="16"/>
              </w:rPr>
            </w:pPr>
            <w:r w:rsidRPr="004D180D">
              <w:rPr>
                <w:sz w:val="16"/>
                <w:szCs w:val="16"/>
              </w:rPr>
              <w:t>Determina</w:t>
            </w:r>
          </w:p>
        </w:tc>
        <w:tc>
          <w:tcPr>
            <w:tcW w:w="1134" w:type="dxa"/>
          </w:tcPr>
          <w:p w:rsidR="00D05EC1" w:rsidRPr="004D180D" w:rsidRDefault="00D05EC1" w:rsidP="00C16F51">
            <w:pPr>
              <w:rPr>
                <w:sz w:val="16"/>
                <w:szCs w:val="16"/>
              </w:rPr>
            </w:pPr>
            <w:r>
              <w:rPr>
                <w:sz w:val="16"/>
                <w:szCs w:val="16"/>
              </w:rPr>
              <w:t>n.361 del 9.4.2015</w:t>
            </w:r>
          </w:p>
        </w:tc>
        <w:tc>
          <w:tcPr>
            <w:tcW w:w="1417" w:type="dxa"/>
          </w:tcPr>
          <w:p w:rsidR="00D05EC1" w:rsidRPr="00096B87" w:rsidRDefault="00D05EC1" w:rsidP="00C16F51">
            <w:pPr>
              <w:rPr>
                <w:rFonts w:cstheme="minorHAnsi"/>
                <w:sz w:val="16"/>
                <w:szCs w:val="16"/>
              </w:rPr>
            </w:pPr>
            <w:r w:rsidRPr="00096B87">
              <w:rPr>
                <w:rFonts w:cstheme="minorHAnsi"/>
                <w:sz w:val="16"/>
                <w:szCs w:val="16"/>
              </w:rPr>
              <w:t xml:space="preserve">ELEZIONI REGIONALI DEL 31 MAGGIO 2015  - FORNITURA </w:t>
            </w:r>
            <w:proofErr w:type="spellStart"/>
            <w:r w:rsidRPr="00096B87">
              <w:rPr>
                <w:rFonts w:cstheme="minorHAnsi"/>
                <w:sz w:val="16"/>
                <w:szCs w:val="16"/>
              </w:rPr>
              <w:t>DI</w:t>
            </w:r>
            <w:proofErr w:type="spellEnd"/>
            <w:r w:rsidRPr="00096B87">
              <w:rPr>
                <w:rFonts w:cstheme="minorHAnsi"/>
                <w:sz w:val="16"/>
                <w:szCs w:val="16"/>
              </w:rPr>
              <w:t xml:space="preserve"> MANIFESTI, MODULISTA E MATERIALE VARIO. IMPEGNO </w:t>
            </w:r>
            <w:proofErr w:type="spellStart"/>
            <w:r w:rsidRPr="00096B87">
              <w:rPr>
                <w:rFonts w:cstheme="minorHAnsi"/>
                <w:sz w:val="16"/>
                <w:szCs w:val="16"/>
              </w:rPr>
              <w:t>DI</w:t>
            </w:r>
            <w:proofErr w:type="spellEnd"/>
            <w:r w:rsidRPr="00096B87">
              <w:rPr>
                <w:rFonts w:cstheme="minorHAnsi"/>
                <w:sz w:val="16"/>
                <w:szCs w:val="16"/>
              </w:rPr>
              <w:t xml:space="preserve"> SPESA.</w:t>
            </w:r>
          </w:p>
        </w:tc>
        <w:tc>
          <w:tcPr>
            <w:tcW w:w="6804" w:type="dxa"/>
          </w:tcPr>
          <w:p w:rsidR="00D05EC1" w:rsidRPr="00096B87" w:rsidRDefault="00D05EC1" w:rsidP="00C16F51">
            <w:pPr>
              <w:ind w:left="360"/>
              <w:jc w:val="both"/>
              <w:rPr>
                <w:rFonts w:cstheme="minorHAnsi"/>
                <w:sz w:val="16"/>
                <w:szCs w:val="16"/>
              </w:rPr>
            </w:pPr>
            <w:r w:rsidRPr="00096B87">
              <w:rPr>
                <w:rFonts w:cstheme="minorHAnsi"/>
                <w:sz w:val="16"/>
                <w:szCs w:val="16"/>
              </w:rPr>
              <w:t>[…]</w:t>
            </w:r>
          </w:p>
          <w:p w:rsidR="00D05EC1" w:rsidRPr="00096B87" w:rsidRDefault="00D05EC1" w:rsidP="00C16F51">
            <w:pPr>
              <w:ind w:left="360"/>
              <w:jc w:val="both"/>
              <w:rPr>
                <w:rFonts w:cstheme="minorHAnsi"/>
                <w:sz w:val="16"/>
                <w:szCs w:val="16"/>
              </w:rPr>
            </w:pPr>
          </w:p>
          <w:p w:rsidR="00D05EC1" w:rsidRPr="00096B87" w:rsidRDefault="00D05EC1" w:rsidP="00096B87">
            <w:pPr>
              <w:autoSpaceDE w:val="0"/>
              <w:autoSpaceDN w:val="0"/>
              <w:adjustRightInd w:val="0"/>
              <w:jc w:val="both"/>
              <w:rPr>
                <w:rFonts w:cstheme="minorHAnsi"/>
                <w:sz w:val="16"/>
                <w:szCs w:val="16"/>
              </w:rPr>
            </w:pPr>
            <w:r w:rsidRPr="00096B87">
              <w:rPr>
                <w:rFonts w:cstheme="minorHAnsi"/>
                <w:sz w:val="16"/>
                <w:szCs w:val="16"/>
              </w:rPr>
              <w:t xml:space="preserve">Premesso che con Decreto del Presidente della Regione Puglia </w:t>
            </w:r>
            <w:proofErr w:type="spellStart"/>
            <w:r w:rsidRPr="00096B87">
              <w:rPr>
                <w:rFonts w:cstheme="minorHAnsi"/>
                <w:sz w:val="16"/>
                <w:szCs w:val="16"/>
              </w:rPr>
              <w:t>Port</w:t>
            </w:r>
            <w:proofErr w:type="spellEnd"/>
            <w:r w:rsidRPr="00096B87">
              <w:rPr>
                <w:rFonts w:cstheme="minorHAnsi"/>
                <w:sz w:val="16"/>
                <w:szCs w:val="16"/>
              </w:rPr>
              <w:t xml:space="preserve">. N. 1/EL/REG/P n. 199,  del 7 aprile 2015 trasmesso dalla Prefettura UTG di Lecce con nota </w:t>
            </w:r>
            <w:proofErr w:type="spellStart"/>
            <w:r w:rsidRPr="00096B87">
              <w:rPr>
                <w:rFonts w:cstheme="minorHAnsi"/>
                <w:sz w:val="16"/>
                <w:szCs w:val="16"/>
              </w:rPr>
              <w:t>prot</w:t>
            </w:r>
            <w:proofErr w:type="spellEnd"/>
            <w:r w:rsidRPr="00096B87">
              <w:rPr>
                <w:rFonts w:cstheme="minorHAnsi"/>
                <w:sz w:val="16"/>
                <w:szCs w:val="16"/>
              </w:rPr>
              <w:t>. 0026430 Area II, sono state indette le consultazioni per l’elezione  diretta del Presidente della Giunta e del Consiglio Regionale  e che i comizi sono convocati per  Domenica 31 maggio 2015 dalle ore 7,00 alle ore 23,00;</w:t>
            </w:r>
          </w:p>
          <w:p w:rsidR="00D05EC1" w:rsidRPr="00096B87" w:rsidRDefault="00D05EC1" w:rsidP="00096B87">
            <w:pPr>
              <w:autoSpaceDE w:val="0"/>
              <w:autoSpaceDN w:val="0"/>
              <w:adjustRightInd w:val="0"/>
              <w:jc w:val="both"/>
              <w:rPr>
                <w:rFonts w:cstheme="minorHAnsi"/>
                <w:sz w:val="16"/>
                <w:szCs w:val="16"/>
              </w:rPr>
            </w:pPr>
          </w:p>
          <w:p w:rsidR="00D05EC1" w:rsidRPr="00096B87" w:rsidRDefault="00D05EC1" w:rsidP="00096B87">
            <w:pPr>
              <w:jc w:val="both"/>
              <w:rPr>
                <w:rFonts w:cstheme="minorHAnsi"/>
                <w:sz w:val="16"/>
                <w:szCs w:val="16"/>
              </w:rPr>
            </w:pPr>
            <w:r w:rsidRPr="00096B87">
              <w:rPr>
                <w:rFonts w:cstheme="minorHAnsi"/>
                <w:sz w:val="16"/>
                <w:szCs w:val="16"/>
              </w:rPr>
              <w:t>Che il Comune è chiamato a provvedere agli adempimenti relativi all’organizzazione e alle gestione delle Elezioni Regionali del 31 maggio 2015;</w:t>
            </w:r>
          </w:p>
          <w:p w:rsidR="00D05EC1" w:rsidRPr="00096B87" w:rsidRDefault="00D05EC1" w:rsidP="00096B87">
            <w:pPr>
              <w:jc w:val="both"/>
              <w:rPr>
                <w:rFonts w:cstheme="minorHAnsi"/>
                <w:sz w:val="16"/>
                <w:szCs w:val="16"/>
              </w:rPr>
            </w:pPr>
          </w:p>
          <w:p w:rsidR="00D05EC1" w:rsidRPr="00096B87" w:rsidRDefault="00D05EC1" w:rsidP="00096B87">
            <w:pPr>
              <w:jc w:val="both"/>
              <w:rPr>
                <w:rFonts w:cstheme="minorHAnsi"/>
                <w:i/>
                <w:sz w:val="16"/>
                <w:szCs w:val="16"/>
              </w:rPr>
            </w:pPr>
            <w:r w:rsidRPr="00096B87">
              <w:rPr>
                <w:rFonts w:cstheme="minorHAnsi"/>
                <w:sz w:val="16"/>
                <w:szCs w:val="16"/>
              </w:rPr>
              <w:t xml:space="preserve">Vista la circolare finanza locale n. 5/2015 in materia di Spese per l’attuazione delle elezioni regionali, comunali della primavera 2015 che testualmente recita” </w:t>
            </w:r>
            <w:r w:rsidRPr="00096B87">
              <w:rPr>
                <w:rFonts w:cstheme="minorHAnsi"/>
                <w:i/>
                <w:sz w:val="16"/>
                <w:szCs w:val="16"/>
              </w:rPr>
              <w:t>Per la competenza degli oneri vige il principio generale che le spese di organizzazione e di attuazione delle elezioni dei consiglio regionali, comunali e circoscrizionali sono a carico delle amministrazioni interessate. Detto principio è sancito dall’art. 17, secondo comma, della legge 23 aprile 1976, n. 136;</w:t>
            </w:r>
          </w:p>
          <w:p w:rsidR="00D05EC1" w:rsidRPr="00096B87" w:rsidRDefault="00D05EC1" w:rsidP="00096B87">
            <w:pPr>
              <w:jc w:val="both"/>
              <w:rPr>
                <w:rFonts w:cstheme="minorHAnsi"/>
                <w:i/>
                <w:sz w:val="16"/>
                <w:szCs w:val="16"/>
              </w:rPr>
            </w:pPr>
          </w:p>
          <w:p w:rsidR="00D05EC1" w:rsidRPr="00096B87" w:rsidRDefault="00D05EC1" w:rsidP="00096B87">
            <w:pPr>
              <w:jc w:val="both"/>
              <w:rPr>
                <w:rFonts w:cstheme="minorHAnsi"/>
                <w:sz w:val="16"/>
                <w:szCs w:val="16"/>
              </w:rPr>
            </w:pPr>
            <w:r w:rsidRPr="00096B87">
              <w:rPr>
                <w:rFonts w:cstheme="minorHAnsi"/>
                <w:sz w:val="16"/>
                <w:szCs w:val="16"/>
              </w:rPr>
              <w:t xml:space="preserve"> Che in caso di elezioni regionali singole,  le spese per l’organizzazione ed attuazione delle elezioni sono a carico della Regione Puglia che provvederà al rimborso dietro presentazione di rendiconto da trasmettersi entro il termine perentorio di tre mesi dalla data di consultazione (art. 21 legge n. 108/1968);</w:t>
            </w:r>
          </w:p>
          <w:p w:rsidR="00D05EC1" w:rsidRPr="00096B87" w:rsidRDefault="00D05EC1" w:rsidP="00096B87">
            <w:pPr>
              <w:jc w:val="both"/>
              <w:rPr>
                <w:rFonts w:cstheme="minorHAnsi"/>
                <w:sz w:val="16"/>
                <w:szCs w:val="16"/>
              </w:rPr>
            </w:pPr>
          </w:p>
          <w:p w:rsidR="00D05EC1" w:rsidRPr="00096B87" w:rsidRDefault="00D05EC1" w:rsidP="00096B87">
            <w:pPr>
              <w:autoSpaceDE w:val="0"/>
              <w:autoSpaceDN w:val="0"/>
              <w:adjustRightInd w:val="0"/>
              <w:jc w:val="both"/>
              <w:rPr>
                <w:rFonts w:cstheme="minorHAnsi"/>
                <w:sz w:val="16"/>
                <w:szCs w:val="16"/>
              </w:rPr>
            </w:pPr>
            <w:r w:rsidRPr="00096B87">
              <w:rPr>
                <w:rFonts w:cstheme="minorHAnsi"/>
                <w:sz w:val="16"/>
                <w:szCs w:val="16"/>
              </w:rPr>
              <w:t>Che per i vari adempimenti elettorali attesi, occorre provvedere alla fornitura di materiale di cancelleria, modulistica, manifesti, e quant’altro necessario;</w:t>
            </w:r>
          </w:p>
          <w:p w:rsidR="00D05EC1" w:rsidRPr="00096B87" w:rsidRDefault="00D05EC1" w:rsidP="00096B87">
            <w:pPr>
              <w:autoSpaceDE w:val="0"/>
              <w:autoSpaceDN w:val="0"/>
              <w:adjustRightInd w:val="0"/>
              <w:jc w:val="both"/>
              <w:rPr>
                <w:rFonts w:cstheme="minorHAnsi"/>
                <w:sz w:val="16"/>
                <w:szCs w:val="16"/>
              </w:rPr>
            </w:pPr>
          </w:p>
          <w:p w:rsidR="00D05EC1" w:rsidRPr="00096B87" w:rsidRDefault="00D05EC1" w:rsidP="00096B87">
            <w:pPr>
              <w:pStyle w:val="Testonormale"/>
              <w:jc w:val="both"/>
              <w:rPr>
                <w:rFonts w:asciiTheme="minorHAnsi" w:hAnsiTheme="minorHAnsi" w:cstheme="minorHAnsi"/>
                <w:sz w:val="16"/>
                <w:szCs w:val="16"/>
              </w:rPr>
            </w:pPr>
            <w:r w:rsidRPr="00096B87">
              <w:rPr>
                <w:rFonts w:asciiTheme="minorHAnsi" w:hAnsiTheme="minorHAnsi" w:cstheme="minorHAnsi"/>
                <w:sz w:val="16"/>
                <w:szCs w:val="16"/>
              </w:rPr>
              <w:t xml:space="preserve">Considerato che con i </w:t>
            </w:r>
            <w:proofErr w:type="spellStart"/>
            <w:r w:rsidRPr="00096B87">
              <w:rPr>
                <w:rFonts w:asciiTheme="minorHAnsi" w:hAnsiTheme="minorHAnsi" w:cstheme="minorHAnsi"/>
                <w:sz w:val="16"/>
                <w:szCs w:val="16"/>
              </w:rPr>
              <w:t>P.E.G.</w:t>
            </w:r>
            <w:proofErr w:type="spellEnd"/>
            <w:r w:rsidRPr="00096B87">
              <w:rPr>
                <w:rFonts w:asciiTheme="minorHAnsi" w:hAnsiTheme="minorHAnsi" w:cstheme="minorHAnsi"/>
                <w:sz w:val="16"/>
                <w:szCs w:val="16"/>
              </w:rPr>
              <w:t xml:space="preserve"> viene demandato, tra l’altro, al Responsabile di Servizio di dare corso all’espletamento delle procedure per la fornitura di beni e/o servizi; </w:t>
            </w:r>
          </w:p>
          <w:p w:rsidR="00D05EC1" w:rsidRPr="00096B87" w:rsidRDefault="00D05EC1" w:rsidP="00096B87">
            <w:pPr>
              <w:pStyle w:val="Testonormale"/>
              <w:jc w:val="both"/>
              <w:rPr>
                <w:rFonts w:asciiTheme="minorHAnsi" w:hAnsiTheme="minorHAnsi" w:cstheme="minorHAnsi"/>
                <w:sz w:val="16"/>
                <w:szCs w:val="16"/>
              </w:rPr>
            </w:pPr>
          </w:p>
          <w:p w:rsidR="00D05EC1" w:rsidRPr="00096B87" w:rsidRDefault="00D05EC1" w:rsidP="00096B87">
            <w:pPr>
              <w:autoSpaceDE w:val="0"/>
              <w:autoSpaceDN w:val="0"/>
              <w:adjustRightInd w:val="0"/>
              <w:jc w:val="both"/>
              <w:rPr>
                <w:rFonts w:cstheme="minorHAnsi"/>
                <w:sz w:val="16"/>
                <w:szCs w:val="16"/>
              </w:rPr>
            </w:pPr>
            <w:r w:rsidRPr="00096B87">
              <w:rPr>
                <w:rFonts w:cstheme="minorHAnsi"/>
                <w:sz w:val="16"/>
                <w:szCs w:val="16"/>
              </w:rPr>
              <w:t xml:space="preserve">Rilevata, pertanto, la necessità di attivare apposita procedura di ODA (Ordine Diretto di Acquisto) sul Mercato Elettronico della Pubblica Amministrazione (MEPA) della </w:t>
            </w:r>
            <w:proofErr w:type="spellStart"/>
            <w:r w:rsidRPr="00096B87">
              <w:rPr>
                <w:rFonts w:cstheme="minorHAnsi"/>
                <w:sz w:val="16"/>
                <w:szCs w:val="16"/>
              </w:rPr>
              <w:t>Consip</w:t>
            </w:r>
            <w:proofErr w:type="spellEnd"/>
            <w:r w:rsidRPr="00096B87">
              <w:rPr>
                <w:rFonts w:cstheme="minorHAnsi"/>
                <w:sz w:val="16"/>
                <w:szCs w:val="16"/>
              </w:rPr>
              <w:t>;</w:t>
            </w:r>
          </w:p>
          <w:p w:rsidR="00D05EC1" w:rsidRPr="00096B87" w:rsidRDefault="00D05EC1" w:rsidP="00096B87">
            <w:pPr>
              <w:autoSpaceDE w:val="0"/>
              <w:autoSpaceDN w:val="0"/>
              <w:adjustRightInd w:val="0"/>
              <w:jc w:val="both"/>
              <w:rPr>
                <w:rFonts w:cstheme="minorHAnsi"/>
                <w:sz w:val="16"/>
                <w:szCs w:val="16"/>
              </w:rPr>
            </w:pPr>
          </w:p>
          <w:p w:rsidR="00D05EC1" w:rsidRPr="00096B87" w:rsidRDefault="00D05EC1" w:rsidP="00096B87">
            <w:pPr>
              <w:autoSpaceDE w:val="0"/>
              <w:autoSpaceDN w:val="0"/>
              <w:adjustRightInd w:val="0"/>
              <w:jc w:val="both"/>
              <w:rPr>
                <w:rFonts w:cstheme="minorHAnsi"/>
                <w:sz w:val="16"/>
                <w:szCs w:val="16"/>
              </w:rPr>
            </w:pPr>
            <w:r w:rsidRPr="00096B87">
              <w:rPr>
                <w:rFonts w:cstheme="minorHAnsi"/>
                <w:sz w:val="16"/>
                <w:szCs w:val="16"/>
              </w:rPr>
              <w:t xml:space="preserve">Rilevato, altresì, che sul sito www.acquistinretepa.it (Il portale degli acquisti della Pubblica </w:t>
            </w:r>
            <w:r w:rsidRPr="00096B87">
              <w:rPr>
                <w:rFonts w:cstheme="minorHAnsi"/>
                <w:sz w:val="16"/>
                <w:szCs w:val="16"/>
              </w:rPr>
              <w:lastRenderedPageBreak/>
              <w:t>Amministrazione)  con riferimento alla fornitura in oggetto  è stata individuata la ditta “</w:t>
            </w:r>
            <w:proofErr w:type="spellStart"/>
            <w:r w:rsidRPr="00096B87">
              <w:rPr>
                <w:rFonts w:cstheme="minorHAnsi"/>
                <w:i/>
                <w:sz w:val="16"/>
                <w:szCs w:val="16"/>
              </w:rPr>
              <w:t>Maggioli</w:t>
            </w:r>
            <w:proofErr w:type="spellEnd"/>
            <w:r w:rsidRPr="00096B87">
              <w:rPr>
                <w:rFonts w:cstheme="minorHAnsi"/>
                <w:i/>
                <w:sz w:val="16"/>
                <w:szCs w:val="16"/>
              </w:rPr>
              <w:t xml:space="preserve"> SpA -  via Del Carpino, 8 – </w:t>
            </w:r>
            <w:proofErr w:type="spellStart"/>
            <w:r w:rsidRPr="00096B87">
              <w:rPr>
                <w:rFonts w:cstheme="minorHAnsi"/>
                <w:i/>
                <w:sz w:val="16"/>
                <w:szCs w:val="16"/>
              </w:rPr>
              <w:t>Santarcangelo</w:t>
            </w:r>
            <w:proofErr w:type="spellEnd"/>
            <w:r w:rsidRPr="00096B87">
              <w:rPr>
                <w:rFonts w:cstheme="minorHAnsi"/>
                <w:i/>
                <w:sz w:val="16"/>
                <w:szCs w:val="16"/>
              </w:rPr>
              <w:t xml:space="preserve"> di Romagna</w:t>
            </w:r>
            <w:r w:rsidRPr="00096B87">
              <w:rPr>
                <w:rFonts w:cstheme="minorHAnsi"/>
                <w:sz w:val="16"/>
                <w:szCs w:val="16"/>
              </w:rPr>
              <w:t>” , da diversi anni fornitrice di questo Comune;</w:t>
            </w:r>
          </w:p>
          <w:p w:rsidR="00D05EC1" w:rsidRPr="00096B87" w:rsidRDefault="00D05EC1" w:rsidP="00096B87">
            <w:pPr>
              <w:autoSpaceDE w:val="0"/>
              <w:autoSpaceDN w:val="0"/>
              <w:adjustRightInd w:val="0"/>
              <w:jc w:val="both"/>
              <w:rPr>
                <w:rFonts w:cstheme="minorHAnsi"/>
                <w:sz w:val="16"/>
                <w:szCs w:val="16"/>
              </w:rPr>
            </w:pPr>
          </w:p>
          <w:p w:rsidR="00D05EC1" w:rsidRPr="00096B87" w:rsidRDefault="00D05EC1" w:rsidP="00096B87">
            <w:pPr>
              <w:autoSpaceDE w:val="0"/>
              <w:autoSpaceDN w:val="0"/>
              <w:adjustRightInd w:val="0"/>
              <w:jc w:val="both"/>
              <w:rPr>
                <w:rFonts w:cstheme="minorHAnsi"/>
                <w:sz w:val="16"/>
                <w:szCs w:val="16"/>
              </w:rPr>
            </w:pPr>
            <w:r w:rsidRPr="00096B87">
              <w:rPr>
                <w:rFonts w:cstheme="minorHAnsi"/>
                <w:sz w:val="16"/>
                <w:szCs w:val="16"/>
              </w:rPr>
              <w:t>Confermata con la procedura su MEPA, la congruità dei prezzi in relazione alla tipologia dei prodotti offerti, ai tempi di consegna ed in rapporto agli attuali prezzi di mercato;</w:t>
            </w:r>
          </w:p>
          <w:p w:rsidR="00D05EC1" w:rsidRPr="00096B87" w:rsidRDefault="00D05EC1" w:rsidP="00096B87">
            <w:pPr>
              <w:autoSpaceDE w:val="0"/>
              <w:autoSpaceDN w:val="0"/>
              <w:adjustRightInd w:val="0"/>
              <w:jc w:val="both"/>
              <w:rPr>
                <w:rFonts w:cstheme="minorHAnsi"/>
                <w:sz w:val="16"/>
                <w:szCs w:val="16"/>
              </w:rPr>
            </w:pPr>
          </w:p>
          <w:p w:rsidR="00D05EC1" w:rsidRPr="00096B87" w:rsidRDefault="00D05EC1" w:rsidP="00096B87">
            <w:pPr>
              <w:autoSpaceDE w:val="0"/>
              <w:autoSpaceDN w:val="0"/>
              <w:adjustRightInd w:val="0"/>
              <w:jc w:val="both"/>
              <w:rPr>
                <w:rFonts w:cstheme="minorHAnsi"/>
                <w:sz w:val="16"/>
                <w:szCs w:val="16"/>
              </w:rPr>
            </w:pPr>
            <w:r w:rsidRPr="00096B87">
              <w:rPr>
                <w:rFonts w:cstheme="minorHAnsi"/>
                <w:sz w:val="16"/>
                <w:szCs w:val="16"/>
              </w:rPr>
              <w:t>Ritenuto di procedere a favore della Ditta “</w:t>
            </w:r>
            <w:proofErr w:type="spellStart"/>
            <w:r w:rsidRPr="00096B87">
              <w:rPr>
                <w:rFonts w:cstheme="minorHAnsi"/>
                <w:i/>
                <w:sz w:val="16"/>
                <w:szCs w:val="16"/>
              </w:rPr>
              <w:t>Maggioli</w:t>
            </w:r>
            <w:proofErr w:type="spellEnd"/>
            <w:r w:rsidRPr="00096B87">
              <w:rPr>
                <w:rFonts w:cstheme="minorHAnsi"/>
                <w:i/>
                <w:sz w:val="16"/>
                <w:szCs w:val="16"/>
              </w:rPr>
              <w:t xml:space="preserve"> SpA -  via Del Carpino, 8 – </w:t>
            </w:r>
            <w:proofErr w:type="spellStart"/>
            <w:r w:rsidRPr="00096B87">
              <w:rPr>
                <w:rFonts w:cstheme="minorHAnsi"/>
                <w:i/>
                <w:sz w:val="16"/>
                <w:szCs w:val="16"/>
              </w:rPr>
              <w:t>Santarcangelo</w:t>
            </w:r>
            <w:proofErr w:type="spellEnd"/>
            <w:r w:rsidRPr="00096B87">
              <w:rPr>
                <w:rFonts w:cstheme="minorHAnsi"/>
                <w:i/>
                <w:sz w:val="16"/>
                <w:szCs w:val="16"/>
              </w:rPr>
              <w:t xml:space="preserve"> di Romagna</w:t>
            </w:r>
            <w:r w:rsidRPr="00096B87">
              <w:rPr>
                <w:rFonts w:cstheme="minorHAnsi"/>
                <w:sz w:val="16"/>
                <w:szCs w:val="16"/>
              </w:rPr>
              <w:t>”  con  Ordine Diretto di Acquisto, con  identificativo Ordine n. 2046630, per un importo di € 1502,80 al netto d' IVA  relativo alla fornitura di cartelle per arredo seggi, manifesti, buste, scadenzari, cancelleria come da caratteristiche  meglio specificate nell' ordine stesso, allegato in atti;</w:t>
            </w:r>
          </w:p>
          <w:p w:rsidR="00D05EC1" w:rsidRPr="00096B87" w:rsidRDefault="00D05EC1" w:rsidP="00096B87">
            <w:pPr>
              <w:autoSpaceDE w:val="0"/>
              <w:autoSpaceDN w:val="0"/>
              <w:adjustRightInd w:val="0"/>
              <w:jc w:val="both"/>
              <w:rPr>
                <w:rFonts w:cstheme="minorHAnsi"/>
                <w:sz w:val="16"/>
                <w:szCs w:val="16"/>
              </w:rPr>
            </w:pPr>
          </w:p>
          <w:p w:rsidR="00D05EC1" w:rsidRPr="00096B87" w:rsidRDefault="00D05EC1" w:rsidP="00096B87">
            <w:pPr>
              <w:autoSpaceDE w:val="0"/>
              <w:autoSpaceDN w:val="0"/>
              <w:adjustRightInd w:val="0"/>
              <w:jc w:val="both"/>
              <w:rPr>
                <w:rFonts w:cstheme="minorHAnsi"/>
                <w:b/>
                <w:bCs/>
                <w:sz w:val="16"/>
                <w:szCs w:val="16"/>
              </w:rPr>
            </w:pPr>
            <w:r w:rsidRPr="00096B87">
              <w:rPr>
                <w:rFonts w:cstheme="minorHAnsi"/>
                <w:sz w:val="16"/>
                <w:szCs w:val="16"/>
              </w:rPr>
              <w:t xml:space="preserve">Dato altresì atto che, ai fini della tracciabilità dei flussi finanziari, alla pratica in oggetto è stato attribuito dall’ANAC, il Codice </w:t>
            </w:r>
            <w:r w:rsidRPr="00096B87">
              <w:rPr>
                <w:rFonts w:cstheme="minorHAnsi"/>
                <w:b/>
                <w:bCs/>
                <w:sz w:val="16"/>
                <w:szCs w:val="16"/>
              </w:rPr>
              <w:t>(CIG) n°ZED140700C;</w:t>
            </w:r>
          </w:p>
          <w:p w:rsidR="00D05EC1" w:rsidRPr="00096B87" w:rsidRDefault="00D05EC1" w:rsidP="00096B87">
            <w:pPr>
              <w:autoSpaceDE w:val="0"/>
              <w:autoSpaceDN w:val="0"/>
              <w:adjustRightInd w:val="0"/>
              <w:jc w:val="both"/>
              <w:rPr>
                <w:rFonts w:cstheme="minorHAnsi"/>
                <w:b/>
                <w:bCs/>
                <w:sz w:val="16"/>
                <w:szCs w:val="16"/>
              </w:rPr>
            </w:pPr>
          </w:p>
          <w:p w:rsidR="00D05EC1" w:rsidRPr="00096B87" w:rsidRDefault="00D05EC1" w:rsidP="00096B87">
            <w:pPr>
              <w:jc w:val="both"/>
              <w:rPr>
                <w:rFonts w:cstheme="minorHAnsi"/>
                <w:sz w:val="16"/>
                <w:szCs w:val="16"/>
              </w:rPr>
            </w:pPr>
            <w:r w:rsidRPr="00096B87">
              <w:rPr>
                <w:rFonts w:cstheme="minorHAnsi"/>
                <w:sz w:val="16"/>
                <w:szCs w:val="16"/>
              </w:rPr>
              <w:t>Dato atto che la spesa prevista si attesta nettamente al di sotto delle soglie previste dalla legge per gli affidamenti diretti;</w:t>
            </w:r>
          </w:p>
          <w:p w:rsidR="00D05EC1" w:rsidRPr="00096B87" w:rsidRDefault="00D05EC1" w:rsidP="00096B87">
            <w:pPr>
              <w:jc w:val="both"/>
              <w:rPr>
                <w:rFonts w:cstheme="minorHAnsi"/>
                <w:sz w:val="16"/>
                <w:szCs w:val="16"/>
              </w:rPr>
            </w:pPr>
          </w:p>
          <w:p w:rsidR="00D05EC1" w:rsidRPr="00096B87" w:rsidRDefault="00D05EC1" w:rsidP="00096B87">
            <w:pPr>
              <w:pStyle w:val="Testonormale"/>
              <w:jc w:val="both"/>
              <w:rPr>
                <w:rFonts w:asciiTheme="minorHAnsi" w:hAnsiTheme="minorHAnsi" w:cstheme="minorHAnsi"/>
                <w:bCs/>
                <w:sz w:val="16"/>
                <w:szCs w:val="16"/>
              </w:rPr>
            </w:pPr>
            <w:r w:rsidRPr="00096B87">
              <w:rPr>
                <w:rFonts w:asciiTheme="minorHAnsi" w:hAnsiTheme="minorHAnsi" w:cstheme="minorHAnsi"/>
                <w:bCs/>
                <w:sz w:val="16"/>
                <w:szCs w:val="16"/>
              </w:rPr>
              <w:t>Visto il Regolamento Comunale per l’esecuzione di lavori, forniture e servizi in economia così come modificato con delibera del Consiglio Comunale n. 8 del 20.3.2014;</w:t>
            </w:r>
          </w:p>
          <w:p w:rsidR="00D05EC1" w:rsidRPr="00096B87" w:rsidRDefault="00D05EC1" w:rsidP="00096B87">
            <w:pPr>
              <w:pStyle w:val="Testonormale"/>
              <w:jc w:val="both"/>
              <w:rPr>
                <w:rFonts w:asciiTheme="minorHAnsi" w:hAnsiTheme="minorHAnsi" w:cstheme="minorHAnsi"/>
                <w:bCs/>
                <w:sz w:val="16"/>
                <w:szCs w:val="16"/>
              </w:rPr>
            </w:pPr>
          </w:p>
          <w:p w:rsidR="00D05EC1" w:rsidRPr="00096B87" w:rsidRDefault="00D05EC1" w:rsidP="00096B87">
            <w:pPr>
              <w:jc w:val="both"/>
              <w:rPr>
                <w:rFonts w:cstheme="minorHAnsi"/>
                <w:sz w:val="16"/>
                <w:szCs w:val="16"/>
              </w:rPr>
            </w:pPr>
            <w:r w:rsidRPr="00096B87">
              <w:rPr>
                <w:rFonts w:cstheme="minorHAnsi"/>
                <w:sz w:val="16"/>
                <w:szCs w:val="16"/>
              </w:rPr>
              <w:t>Visto il T.U. approvato con D.L. n. 267/2000;</w:t>
            </w:r>
          </w:p>
          <w:p w:rsidR="00D05EC1" w:rsidRPr="00096B87" w:rsidRDefault="00D05EC1" w:rsidP="00096B87">
            <w:pPr>
              <w:pStyle w:val="Testonormale"/>
              <w:jc w:val="both"/>
              <w:rPr>
                <w:rFonts w:asciiTheme="minorHAnsi" w:hAnsiTheme="minorHAnsi" w:cstheme="minorHAnsi"/>
                <w:sz w:val="16"/>
                <w:szCs w:val="16"/>
              </w:rPr>
            </w:pPr>
            <w:r w:rsidRPr="00096B87">
              <w:rPr>
                <w:rFonts w:asciiTheme="minorHAnsi" w:hAnsiTheme="minorHAnsi" w:cstheme="minorHAnsi"/>
                <w:sz w:val="16"/>
                <w:szCs w:val="16"/>
              </w:rPr>
              <w:t>Eseguito con esito favorevole il controllo preventivo di regolarità amministrativa del presente atto avendo verificato :</w:t>
            </w:r>
          </w:p>
          <w:p w:rsidR="00D05EC1" w:rsidRPr="00096B87" w:rsidRDefault="00D05EC1" w:rsidP="00096B87">
            <w:pPr>
              <w:pStyle w:val="Testonormale"/>
              <w:jc w:val="both"/>
              <w:rPr>
                <w:rFonts w:asciiTheme="minorHAnsi" w:hAnsiTheme="minorHAnsi" w:cstheme="minorHAnsi"/>
                <w:sz w:val="16"/>
                <w:szCs w:val="16"/>
              </w:rPr>
            </w:pPr>
            <w:r w:rsidRPr="00096B87">
              <w:rPr>
                <w:rFonts w:asciiTheme="minorHAnsi" w:hAnsiTheme="minorHAnsi" w:cstheme="minorHAnsi"/>
                <w:sz w:val="16"/>
                <w:szCs w:val="16"/>
              </w:rPr>
              <w:t>a)rispetto delle normative comunitarie,statali,regionali e regolamentari generali e di settore;</w:t>
            </w:r>
          </w:p>
          <w:p w:rsidR="00D05EC1" w:rsidRPr="00096B87" w:rsidRDefault="00D05EC1" w:rsidP="00096B87">
            <w:pPr>
              <w:pStyle w:val="Testonormale"/>
              <w:jc w:val="both"/>
              <w:rPr>
                <w:rFonts w:asciiTheme="minorHAnsi" w:hAnsiTheme="minorHAnsi" w:cstheme="minorHAnsi"/>
                <w:sz w:val="16"/>
                <w:szCs w:val="16"/>
              </w:rPr>
            </w:pPr>
            <w:r w:rsidRPr="00096B87">
              <w:rPr>
                <w:rFonts w:asciiTheme="minorHAnsi" w:hAnsiTheme="minorHAnsi" w:cstheme="minorHAnsi"/>
                <w:sz w:val="16"/>
                <w:szCs w:val="16"/>
              </w:rPr>
              <w:t>b) correttezza e regolarità della procedura ;</w:t>
            </w:r>
          </w:p>
          <w:p w:rsidR="00D05EC1" w:rsidRPr="00096B87" w:rsidRDefault="00D05EC1" w:rsidP="00096B87">
            <w:pPr>
              <w:pStyle w:val="Testonormale"/>
              <w:jc w:val="both"/>
              <w:rPr>
                <w:rFonts w:asciiTheme="minorHAnsi" w:hAnsiTheme="minorHAnsi" w:cstheme="minorHAnsi"/>
                <w:sz w:val="16"/>
                <w:szCs w:val="16"/>
              </w:rPr>
            </w:pPr>
            <w:r w:rsidRPr="00096B87">
              <w:rPr>
                <w:rFonts w:asciiTheme="minorHAnsi" w:hAnsiTheme="minorHAnsi" w:cstheme="minorHAnsi"/>
                <w:sz w:val="16"/>
                <w:szCs w:val="16"/>
              </w:rPr>
              <w:t>c) correttezza formale nella redazione dell'atto.</w:t>
            </w:r>
          </w:p>
          <w:p w:rsidR="00D05EC1" w:rsidRPr="00096B87" w:rsidRDefault="00D05EC1" w:rsidP="00096B87">
            <w:pPr>
              <w:pStyle w:val="Testonormale"/>
              <w:jc w:val="both"/>
              <w:rPr>
                <w:rFonts w:asciiTheme="minorHAnsi" w:hAnsiTheme="minorHAnsi" w:cstheme="minorHAnsi"/>
                <w:sz w:val="16"/>
                <w:szCs w:val="16"/>
              </w:rPr>
            </w:pPr>
            <w:r w:rsidRPr="00096B87">
              <w:rPr>
                <w:rFonts w:asciiTheme="minorHAnsi" w:hAnsiTheme="minorHAnsi" w:cstheme="minorHAnsi"/>
                <w:sz w:val="16"/>
                <w:szCs w:val="16"/>
              </w:rPr>
              <w:t xml:space="preserve">  Acquisito il seguente parere sulla regolarità contabile espresso dal Responsabile dei Servizi Finanziari "favorevole ".</w:t>
            </w:r>
          </w:p>
          <w:p w:rsidR="00D05EC1" w:rsidRPr="00096B87" w:rsidRDefault="00D05EC1" w:rsidP="00096B87">
            <w:pPr>
              <w:pStyle w:val="Testonormale"/>
              <w:jc w:val="both"/>
              <w:rPr>
                <w:rFonts w:asciiTheme="minorHAnsi" w:hAnsiTheme="minorHAnsi" w:cstheme="minorHAnsi"/>
                <w:sz w:val="16"/>
                <w:szCs w:val="16"/>
              </w:rPr>
            </w:pPr>
          </w:p>
          <w:p w:rsidR="00D05EC1" w:rsidRPr="00096B87" w:rsidRDefault="00D05EC1" w:rsidP="00096B87">
            <w:pPr>
              <w:rPr>
                <w:rFonts w:cstheme="minorHAnsi"/>
                <w:b/>
                <w:bCs/>
                <w:sz w:val="16"/>
                <w:szCs w:val="16"/>
              </w:rPr>
            </w:pPr>
            <w:r w:rsidRPr="00096B87">
              <w:rPr>
                <w:rFonts w:cstheme="minorHAnsi"/>
                <w:sz w:val="16"/>
                <w:szCs w:val="16"/>
              </w:rPr>
              <w:t xml:space="preserve"> </w:t>
            </w:r>
            <w:r w:rsidRPr="00096B87">
              <w:rPr>
                <w:rFonts w:cstheme="minorHAnsi"/>
                <w:sz w:val="16"/>
                <w:szCs w:val="16"/>
              </w:rPr>
              <w:tab/>
            </w:r>
            <w:r w:rsidRPr="00096B87">
              <w:rPr>
                <w:rFonts w:cstheme="minorHAnsi"/>
                <w:sz w:val="16"/>
                <w:szCs w:val="16"/>
              </w:rPr>
              <w:tab/>
            </w:r>
            <w:r w:rsidRPr="00096B87">
              <w:rPr>
                <w:rFonts w:cstheme="minorHAnsi"/>
                <w:sz w:val="16"/>
                <w:szCs w:val="16"/>
              </w:rPr>
              <w:tab/>
            </w:r>
            <w:r w:rsidRPr="00096B87">
              <w:rPr>
                <w:rFonts w:cstheme="minorHAnsi"/>
                <w:sz w:val="16"/>
                <w:szCs w:val="16"/>
              </w:rPr>
              <w:tab/>
            </w:r>
            <w:r w:rsidRPr="00096B87">
              <w:rPr>
                <w:rFonts w:cstheme="minorHAnsi"/>
                <w:sz w:val="16"/>
                <w:szCs w:val="16"/>
              </w:rPr>
              <w:tab/>
            </w:r>
            <w:r w:rsidRPr="00096B87">
              <w:rPr>
                <w:rFonts w:cstheme="minorHAnsi"/>
                <w:sz w:val="16"/>
                <w:szCs w:val="16"/>
              </w:rPr>
              <w:tab/>
            </w:r>
            <w:r w:rsidRPr="00096B87">
              <w:rPr>
                <w:rFonts w:cstheme="minorHAnsi"/>
                <w:b/>
                <w:bCs/>
                <w:sz w:val="16"/>
                <w:szCs w:val="16"/>
              </w:rPr>
              <w:t>DETERMINA</w:t>
            </w:r>
          </w:p>
          <w:p w:rsidR="00D05EC1" w:rsidRPr="00096B87" w:rsidRDefault="00D05EC1" w:rsidP="00096B87">
            <w:pPr>
              <w:autoSpaceDE w:val="0"/>
              <w:autoSpaceDN w:val="0"/>
              <w:adjustRightInd w:val="0"/>
              <w:jc w:val="both"/>
              <w:rPr>
                <w:rFonts w:cstheme="minorHAnsi"/>
                <w:bCs/>
                <w:sz w:val="16"/>
                <w:szCs w:val="16"/>
              </w:rPr>
            </w:pPr>
          </w:p>
          <w:p w:rsidR="00D05EC1" w:rsidRPr="00096B87" w:rsidRDefault="00D05EC1" w:rsidP="00096B87">
            <w:pPr>
              <w:autoSpaceDE w:val="0"/>
              <w:autoSpaceDN w:val="0"/>
              <w:adjustRightInd w:val="0"/>
              <w:jc w:val="both"/>
              <w:rPr>
                <w:rFonts w:cstheme="minorHAnsi"/>
                <w:sz w:val="16"/>
                <w:szCs w:val="16"/>
              </w:rPr>
            </w:pPr>
            <w:r w:rsidRPr="00096B87">
              <w:rPr>
                <w:rFonts w:cstheme="minorHAnsi"/>
                <w:sz w:val="16"/>
                <w:szCs w:val="16"/>
              </w:rPr>
              <w:t>1) Affidare  al fornitore abilitato sul MEPA ditta “</w:t>
            </w:r>
            <w:proofErr w:type="spellStart"/>
            <w:r w:rsidRPr="00096B87">
              <w:rPr>
                <w:rFonts w:cstheme="minorHAnsi"/>
                <w:i/>
                <w:sz w:val="16"/>
                <w:szCs w:val="16"/>
              </w:rPr>
              <w:t>Maggioli</w:t>
            </w:r>
            <w:proofErr w:type="spellEnd"/>
            <w:r w:rsidRPr="00096B87">
              <w:rPr>
                <w:rFonts w:cstheme="minorHAnsi"/>
                <w:i/>
                <w:sz w:val="16"/>
                <w:szCs w:val="16"/>
              </w:rPr>
              <w:t xml:space="preserve"> SpA -  con sede in via Del Carpino, 8 – </w:t>
            </w:r>
            <w:proofErr w:type="spellStart"/>
            <w:r w:rsidRPr="00096B87">
              <w:rPr>
                <w:rFonts w:cstheme="minorHAnsi"/>
                <w:i/>
                <w:sz w:val="16"/>
                <w:szCs w:val="16"/>
              </w:rPr>
              <w:t>Santarcangelo</w:t>
            </w:r>
            <w:proofErr w:type="spellEnd"/>
            <w:r w:rsidRPr="00096B87">
              <w:rPr>
                <w:rFonts w:cstheme="minorHAnsi"/>
                <w:i/>
                <w:sz w:val="16"/>
                <w:szCs w:val="16"/>
              </w:rPr>
              <w:t xml:space="preserve"> di Romagna</w:t>
            </w:r>
            <w:r w:rsidRPr="00096B87">
              <w:rPr>
                <w:rFonts w:cstheme="minorHAnsi"/>
                <w:sz w:val="16"/>
                <w:szCs w:val="16"/>
              </w:rPr>
              <w:t>”,  la fornitura di  cartelle per arredo seggi, manifesti, buste, scadenzari, cancelleria e modulistica per svolgimento elezioni regionali del 31 maggio 2015 al prezzo di € 1.502,80 – IVA esclusa.</w:t>
            </w:r>
          </w:p>
          <w:p w:rsidR="00D05EC1" w:rsidRPr="00096B87" w:rsidRDefault="00D05EC1" w:rsidP="00096B87">
            <w:pPr>
              <w:autoSpaceDE w:val="0"/>
              <w:autoSpaceDN w:val="0"/>
              <w:adjustRightInd w:val="0"/>
              <w:jc w:val="both"/>
              <w:rPr>
                <w:rFonts w:cstheme="minorHAnsi"/>
                <w:sz w:val="16"/>
                <w:szCs w:val="16"/>
              </w:rPr>
            </w:pPr>
          </w:p>
          <w:p w:rsidR="00D05EC1" w:rsidRPr="00096B87" w:rsidRDefault="00D05EC1" w:rsidP="00096B87">
            <w:pPr>
              <w:autoSpaceDE w:val="0"/>
              <w:autoSpaceDN w:val="0"/>
              <w:adjustRightInd w:val="0"/>
              <w:rPr>
                <w:rFonts w:cstheme="minorHAnsi"/>
                <w:sz w:val="16"/>
                <w:szCs w:val="16"/>
              </w:rPr>
            </w:pPr>
            <w:r w:rsidRPr="00096B87">
              <w:rPr>
                <w:rFonts w:cstheme="minorHAnsi"/>
                <w:sz w:val="16"/>
                <w:szCs w:val="16"/>
              </w:rPr>
              <w:t>2) Approvare la bozza n. 2046630 di Ordine Diretto di Acquisto- scaricato dal sistema MEPA, che allegato in atti al presente determinazione.</w:t>
            </w:r>
          </w:p>
          <w:p w:rsidR="00D05EC1" w:rsidRPr="00096B87" w:rsidRDefault="00D05EC1" w:rsidP="00096B87">
            <w:pPr>
              <w:autoSpaceDE w:val="0"/>
              <w:autoSpaceDN w:val="0"/>
              <w:adjustRightInd w:val="0"/>
              <w:rPr>
                <w:rFonts w:cstheme="minorHAnsi"/>
                <w:sz w:val="16"/>
                <w:szCs w:val="16"/>
              </w:rPr>
            </w:pPr>
          </w:p>
          <w:p w:rsidR="00D05EC1" w:rsidRPr="00096B87" w:rsidRDefault="00D05EC1" w:rsidP="00096B87">
            <w:pPr>
              <w:widowControl w:val="0"/>
              <w:jc w:val="both"/>
              <w:rPr>
                <w:rFonts w:cstheme="minorHAnsi"/>
                <w:snapToGrid w:val="0"/>
                <w:sz w:val="16"/>
                <w:szCs w:val="16"/>
              </w:rPr>
            </w:pPr>
            <w:r w:rsidRPr="00096B87">
              <w:rPr>
                <w:rFonts w:cstheme="minorHAnsi"/>
                <w:snapToGrid w:val="0"/>
                <w:sz w:val="16"/>
                <w:szCs w:val="16"/>
              </w:rPr>
              <w:t xml:space="preserve">3) Il presente affidamento viene effettuato nel rispetto di ogni vincolo previsto dalla vigente normativa in materia di tracciabilità dei flussi finanziari ex art. 3 L. n. 136/2010 e </w:t>
            </w:r>
            <w:proofErr w:type="spellStart"/>
            <w:r w:rsidRPr="00096B87">
              <w:rPr>
                <w:rFonts w:cstheme="minorHAnsi"/>
                <w:snapToGrid w:val="0"/>
                <w:sz w:val="16"/>
                <w:szCs w:val="16"/>
              </w:rPr>
              <w:t>s.m.i</w:t>
            </w:r>
            <w:proofErr w:type="spellEnd"/>
          </w:p>
          <w:p w:rsidR="00D05EC1" w:rsidRPr="00096B87" w:rsidRDefault="00D05EC1" w:rsidP="00096B87">
            <w:pPr>
              <w:autoSpaceDE w:val="0"/>
              <w:autoSpaceDN w:val="0"/>
              <w:adjustRightInd w:val="0"/>
              <w:jc w:val="both"/>
              <w:rPr>
                <w:rFonts w:cstheme="minorHAnsi"/>
                <w:bCs/>
                <w:sz w:val="16"/>
                <w:szCs w:val="16"/>
              </w:rPr>
            </w:pPr>
          </w:p>
          <w:p w:rsidR="00D05EC1" w:rsidRPr="00096B87" w:rsidRDefault="00D05EC1" w:rsidP="00096B87">
            <w:pPr>
              <w:jc w:val="both"/>
              <w:rPr>
                <w:rFonts w:cstheme="minorHAnsi"/>
                <w:sz w:val="16"/>
                <w:szCs w:val="16"/>
              </w:rPr>
            </w:pPr>
            <w:r w:rsidRPr="00096B87">
              <w:rPr>
                <w:rFonts w:cstheme="minorHAnsi"/>
                <w:sz w:val="16"/>
                <w:szCs w:val="16"/>
              </w:rPr>
              <w:t xml:space="preserve">4)  Impegnare sul </w:t>
            </w:r>
            <w:proofErr w:type="spellStart"/>
            <w:r w:rsidRPr="00096B87">
              <w:rPr>
                <w:rFonts w:cstheme="minorHAnsi"/>
                <w:sz w:val="16"/>
                <w:szCs w:val="16"/>
              </w:rPr>
              <w:t>Serv</w:t>
            </w:r>
            <w:proofErr w:type="spellEnd"/>
            <w:r w:rsidRPr="00096B87">
              <w:rPr>
                <w:rFonts w:cstheme="minorHAnsi"/>
                <w:sz w:val="16"/>
                <w:szCs w:val="16"/>
              </w:rPr>
              <w:t xml:space="preserve">. 01.02 </w:t>
            </w:r>
            <w:proofErr w:type="spellStart"/>
            <w:r w:rsidRPr="00096B87">
              <w:rPr>
                <w:rFonts w:cstheme="minorHAnsi"/>
                <w:sz w:val="16"/>
                <w:szCs w:val="16"/>
              </w:rPr>
              <w:t>interv</w:t>
            </w:r>
            <w:proofErr w:type="spellEnd"/>
            <w:r w:rsidRPr="00096B87">
              <w:rPr>
                <w:rFonts w:cstheme="minorHAnsi"/>
                <w:sz w:val="16"/>
                <w:szCs w:val="16"/>
              </w:rPr>
              <w:t xml:space="preserve">. 02 – Cap. 56.“Gestione Uffici – Acquisto di beni” del bilancio </w:t>
            </w:r>
            <w:proofErr w:type="spellStart"/>
            <w:r w:rsidRPr="00096B87">
              <w:rPr>
                <w:rFonts w:cstheme="minorHAnsi"/>
                <w:sz w:val="16"/>
                <w:szCs w:val="16"/>
              </w:rPr>
              <w:t>c.e.f.</w:t>
            </w:r>
            <w:proofErr w:type="spellEnd"/>
            <w:r w:rsidRPr="00096B87">
              <w:rPr>
                <w:rFonts w:cstheme="minorHAnsi"/>
                <w:sz w:val="16"/>
                <w:szCs w:val="16"/>
              </w:rPr>
              <w:t xml:space="preserve"> la somma necessaria di € </w:t>
            </w:r>
            <w:r w:rsidRPr="00096B87">
              <w:rPr>
                <w:rFonts w:cstheme="minorHAnsi"/>
                <w:b/>
                <w:bCs/>
                <w:sz w:val="16"/>
                <w:szCs w:val="16"/>
              </w:rPr>
              <w:t xml:space="preserve">1.502,80 </w:t>
            </w:r>
            <w:r w:rsidRPr="00096B87">
              <w:rPr>
                <w:rFonts w:cstheme="minorHAnsi"/>
                <w:sz w:val="16"/>
                <w:szCs w:val="16"/>
              </w:rPr>
              <w:t xml:space="preserve"> oltre IVA 22% per complessivi  </w:t>
            </w:r>
            <w:r w:rsidRPr="00096B87">
              <w:rPr>
                <w:rFonts w:cstheme="minorHAnsi"/>
                <w:b/>
                <w:sz w:val="16"/>
                <w:szCs w:val="16"/>
              </w:rPr>
              <w:t>€ 1.833,41.</w:t>
            </w:r>
          </w:p>
          <w:p w:rsidR="00D05EC1" w:rsidRPr="00096B87" w:rsidRDefault="00D05EC1" w:rsidP="00096B87">
            <w:pPr>
              <w:ind w:left="360"/>
              <w:jc w:val="both"/>
              <w:rPr>
                <w:rFonts w:cstheme="minorHAnsi"/>
                <w:sz w:val="16"/>
                <w:szCs w:val="16"/>
              </w:rPr>
            </w:pPr>
          </w:p>
          <w:p w:rsidR="00D05EC1" w:rsidRPr="00096B87" w:rsidRDefault="00D05EC1" w:rsidP="00096B87">
            <w:pPr>
              <w:jc w:val="both"/>
              <w:rPr>
                <w:rFonts w:cstheme="minorHAnsi"/>
                <w:sz w:val="16"/>
                <w:szCs w:val="16"/>
              </w:rPr>
            </w:pPr>
            <w:r w:rsidRPr="00096B87">
              <w:rPr>
                <w:rFonts w:cstheme="minorHAnsi"/>
                <w:sz w:val="16"/>
                <w:szCs w:val="16"/>
              </w:rPr>
              <w:t>5) Dare atto, altresì, che si procederà alla liquidazione con successivo atto Determinativo  dietro presentazione di fattura recante indicazione del conto dedicato, codice IBAN, numero CIG assegnato di cui in premessa nonché l’attestazione, da parte dell’Ufficio Elettorale,  che  quanto richiesto è stato effettivamente fornito</w:t>
            </w:r>
          </w:p>
          <w:p w:rsidR="00D05EC1" w:rsidRDefault="00D05EC1" w:rsidP="00C16F51">
            <w:pPr>
              <w:ind w:left="360"/>
              <w:jc w:val="both"/>
              <w:rPr>
                <w:rFonts w:cstheme="minorHAnsi"/>
                <w:sz w:val="16"/>
                <w:szCs w:val="16"/>
              </w:rPr>
            </w:pPr>
            <w:r>
              <w:rPr>
                <w:rFonts w:cstheme="minorHAnsi"/>
                <w:sz w:val="16"/>
                <w:szCs w:val="16"/>
              </w:rPr>
              <w:lastRenderedPageBreak/>
              <w:t>[…]</w:t>
            </w:r>
          </w:p>
          <w:p w:rsidR="00D05EC1" w:rsidRPr="00096B87" w:rsidRDefault="00D05EC1" w:rsidP="00C16F51">
            <w:pPr>
              <w:ind w:left="360"/>
              <w:jc w:val="both"/>
              <w:rPr>
                <w:rFonts w:cstheme="minorHAnsi"/>
                <w:sz w:val="16"/>
                <w:szCs w:val="16"/>
              </w:rPr>
            </w:pPr>
          </w:p>
        </w:tc>
        <w:tc>
          <w:tcPr>
            <w:tcW w:w="1134" w:type="dxa"/>
          </w:tcPr>
          <w:p w:rsidR="00D05EC1" w:rsidRPr="004D180D" w:rsidRDefault="00D05EC1" w:rsidP="00C16F51">
            <w:pPr>
              <w:rPr>
                <w:sz w:val="16"/>
                <w:szCs w:val="16"/>
              </w:rPr>
            </w:pPr>
            <w:r w:rsidRPr="00096B87">
              <w:rPr>
                <w:rFonts w:cstheme="minorHAnsi"/>
                <w:b/>
                <w:sz w:val="16"/>
                <w:szCs w:val="16"/>
              </w:rPr>
              <w:lastRenderedPageBreak/>
              <w:t>€ 1.833,41</w:t>
            </w:r>
          </w:p>
        </w:tc>
        <w:tc>
          <w:tcPr>
            <w:tcW w:w="1701" w:type="dxa"/>
          </w:tcPr>
          <w:p w:rsidR="00D05EC1" w:rsidRPr="004D180D" w:rsidRDefault="00D05EC1" w:rsidP="00C16F51">
            <w:pPr>
              <w:rPr>
                <w:sz w:val="16"/>
                <w:szCs w:val="16"/>
              </w:rPr>
            </w:pPr>
            <w:r w:rsidRPr="00096B87">
              <w:rPr>
                <w:rFonts w:cstheme="minorHAnsi"/>
                <w:sz w:val="16"/>
                <w:szCs w:val="16"/>
              </w:rPr>
              <w:t>la bozza n. 2046630 di Ordine Diretto di Acquisto- scaricato dal sistema MEPA</w:t>
            </w:r>
          </w:p>
        </w:tc>
      </w:tr>
      <w:tr w:rsidR="00D05EC1" w:rsidRPr="004D180D" w:rsidTr="00880A92">
        <w:tc>
          <w:tcPr>
            <w:tcW w:w="1668" w:type="dxa"/>
          </w:tcPr>
          <w:p w:rsidR="00D05EC1" w:rsidRDefault="00D05EC1" w:rsidP="00B155BA">
            <w:pPr>
              <w:rPr>
                <w:sz w:val="16"/>
                <w:szCs w:val="16"/>
              </w:rPr>
            </w:pPr>
            <w:r w:rsidRPr="004D180D">
              <w:rPr>
                <w:sz w:val="16"/>
                <w:szCs w:val="16"/>
              </w:rPr>
              <w:lastRenderedPageBreak/>
              <w:t>Responsabile del Servizio</w:t>
            </w:r>
          </w:p>
          <w:p w:rsidR="009D6458" w:rsidRPr="004D180D" w:rsidRDefault="00A3575E" w:rsidP="00B155BA">
            <w:pPr>
              <w:rPr>
                <w:sz w:val="16"/>
                <w:szCs w:val="16"/>
              </w:rPr>
            </w:pPr>
            <w:r>
              <w:rPr>
                <w:sz w:val="16"/>
                <w:szCs w:val="16"/>
              </w:rPr>
              <w:t>Dott.ssa Maria Rosaria Panico</w:t>
            </w:r>
          </w:p>
        </w:tc>
        <w:tc>
          <w:tcPr>
            <w:tcW w:w="1134" w:type="dxa"/>
          </w:tcPr>
          <w:p w:rsidR="00D05EC1" w:rsidRPr="004D180D" w:rsidRDefault="00D05EC1" w:rsidP="00B155BA">
            <w:pPr>
              <w:rPr>
                <w:sz w:val="16"/>
                <w:szCs w:val="16"/>
              </w:rPr>
            </w:pPr>
            <w:r w:rsidRPr="004D180D">
              <w:rPr>
                <w:sz w:val="16"/>
                <w:szCs w:val="16"/>
              </w:rPr>
              <w:t>Determina</w:t>
            </w:r>
          </w:p>
        </w:tc>
        <w:tc>
          <w:tcPr>
            <w:tcW w:w="1134" w:type="dxa"/>
          </w:tcPr>
          <w:p w:rsidR="00D05EC1" w:rsidRPr="004D180D" w:rsidRDefault="00D05EC1" w:rsidP="00C16F51">
            <w:pPr>
              <w:rPr>
                <w:sz w:val="16"/>
                <w:szCs w:val="16"/>
              </w:rPr>
            </w:pPr>
            <w:r>
              <w:rPr>
                <w:sz w:val="16"/>
                <w:szCs w:val="16"/>
              </w:rPr>
              <w:t>n.365 del 9.4.2015</w:t>
            </w:r>
          </w:p>
        </w:tc>
        <w:tc>
          <w:tcPr>
            <w:tcW w:w="1417" w:type="dxa"/>
          </w:tcPr>
          <w:p w:rsidR="00D05EC1" w:rsidRPr="00602156" w:rsidRDefault="00D05EC1" w:rsidP="00C16F51">
            <w:pPr>
              <w:rPr>
                <w:rFonts w:cstheme="minorHAnsi"/>
                <w:sz w:val="16"/>
                <w:szCs w:val="16"/>
              </w:rPr>
            </w:pPr>
            <w:r w:rsidRPr="00602156">
              <w:rPr>
                <w:rFonts w:cstheme="minorHAnsi"/>
                <w:sz w:val="16"/>
                <w:szCs w:val="16"/>
              </w:rPr>
              <w:t xml:space="preserve">APPROVAZIONE VERBALE </w:t>
            </w:r>
            <w:proofErr w:type="spellStart"/>
            <w:r w:rsidRPr="00602156">
              <w:rPr>
                <w:rFonts w:cstheme="minorHAnsi"/>
                <w:sz w:val="16"/>
                <w:szCs w:val="16"/>
              </w:rPr>
              <w:t>DI</w:t>
            </w:r>
            <w:proofErr w:type="spellEnd"/>
            <w:r w:rsidRPr="00602156">
              <w:rPr>
                <w:rFonts w:cstheme="minorHAnsi"/>
                <w:sz w:val="16"/>
                <w:szCs w:val="16"/>
              </w:rPr>
              <w:t xml:space="preserve">  GARA PER L'AFFIDAMENTO DEI SERVIZI ASSICURATIVI RCT/RCO - PERIODO 31.03.2015/31.03.2016 . AGGIUDICAZIONE DEFINITIVA ALLA COMPAGNIA ASSICURATRICE LLOYD'S - SINDACATO LEADER QBE - IMPEGNO </w:t>
            </w:r>
            <w:proofErr w:type="spellStart"/>
            <w:r w:rsidRPr="00602156">
              <w:rPr>
                <w:rFonts w:cstheme="minorHAnsi"/>
                <w:sz w:val="16"/>
                <w:szCs w:val="16"/>
              </w:rPr>
              <w:t>DI</w:t>
            </w:r>
            <w:proofErr w:type="spellEnd"/>
            <w:r w:rsidRPr="00602156">
              <w:rPr>
                <w:rFonts w:cstheme="minorHAnsi"/>
                <w:sz w:val="16"/>
                <w:szCs w:val="16"/>
              </w:rPr>
              <w:t xml:space="preserve"> SPESA E LIQUIDAZIONE PREMIO ASSICURATIVO.</w:t>
            </w:r>
          </w:p>
        </w:tc>
        <w:tc>
          <w:tcPr>
            <w:tcW w:w="6804" w:type="dxa"/>
          </w:tcPr>
          <w:p w:rsidR="00D05EC1" w:rsidRPr="00602156" w:rsidRDefault="00D05EC1" w:rsidP="00C16F51">
            <w:pPr>
              <w:ind w:left="360"/>
              <w:jc w:val="both"/>
              <w:rPr>
                <w:rFonts w:cstheme="minorHAnsi"/>
                <w:sz w:val="16"/>
                <w:szCs w:val="16"/>
              </w:rPr>
            </w:pPr>
            <w:r w:rsidRPr="00602156">
              <w:rPr>
                <w:rFonts w:cstheme="minorHAnsi"/>
                <w:sz w:val="16"/>
                <w:szCs w:val="16"/>
              </w:rPr>
              <w:t>[…]</w:t>
            </w:r>
          </w:p>
          <w:p w:rsidR="00D05EC1" w:rsidRPr="00602156" w:rsidRDefault="00D05EC1" w:rsidP="00602156">
            <w:pPr>
              <w:jc w:val="both"/>
              <w:rPr>
                <w:rFonts w:cstheme="minorHAnsi"/>
                <w:sz w:val="16"/>
                <w:szCs w:val="16"/>
              </w:rPr>
            </w:pPr>
            <w:r w:rsidRPr="00602156">
              <w:rPr>
                <w:rFonts w:cstheme="minorHAnsi"/>
                <w:sz w:val="16"/>
                <w:szCs w:val="16"/>
              </w:rPr>
              <w:t xml:space="preserve">Premesso, </w:t>
            </w:r>
          </w:p>
          <w:p w:rsidR="00D05EC1" w:rsidRPr="00602156" w:rsidRDefault="00D05EC1" w:rsidP="00602156">
            <w:pPr>
              <w:jc w:val="both"/>
              <w:rPr>
                <w:rFonts w:cstheme="minorHAnsi"/>
                <w:sz w:val="16"/>
                <w:szCs w:val="16"/>
              </w:rPr>
            </w:pPr>
            <w:r w:rsidRPr="00602156">
              <w:rPr>
                <w:rFonts w:cstheme="minorHAnsi"/>
                <w:sz w:val="16"/>
                <w:szCs w:val="16"/>
              </w:rPr>
              <w:t xml:space="preserve">che in previsione della scadenza in data 31.03.2015  della polizza per la gestione dei   servizi assicurativi RCT/RCO del Comune, affidata per anni uno ad ARISCOM  S.p.A. Compagnia  Assicurativa – Roma,  è stata indetta nuova gara mediante cottimo fiduciario  da esperire  ai sensi dell’art.125, comma 1, </w:t>
            </w:r>
            <w:proofErr w:type="spellStart"/>
            <w:r w:rsidRPr="00602156">
              <w:rPr>
                <w:rFonts w:cstheme="minorHAnsi"/>
                <w:sz w:val="16"/>
                <w:szCs w:val="16"/>
              </w:rPr>
              <w:t>lett.b</w:t>
            </w:r>
            <w:proofErr w:type="spellEnd"/>
            <w:r w:rsidRPr="00602156">
              <w:rPr>
                <w:rFonts w:cstheme="minorHAnsi"/>
                <w:sz w:val="16"/>
                <w:szCs w:val="16"/>
              </w:rPr>
              <w:t xml:space="preserve">, </w:t>
            </w:r>
            <w:proofErr w:type="spellStart"/>
            <w:r w:rsidRPr="00602156">
              <w:rPr>
                <w:rFonts w:cstheme="minorHAnsi"/>
                <w:sz w:val="16"/>
                <w:szCs w:val="16"/>
              </w:rPr>
              <w:t>D.Lgs.</w:t>
            </w:r>
            <w:proofErr w:type="spellEnd"/>
            <w:r w:rsidRPr="00602156">
              <w:rPr>
                <w:rFonts w:cstheme="minorHAnsi"/>
                <w:sz w:val="16"/>
                <w:szCs w:val="16"/>
              </w:rPr>
              <w:t xml:space="preserve"> 163/06, da  aggiudicarsi   con il criterio dell’offerta contenente maggior ribasso  sull’importo complessivo annuale  dei premi lordi posto a base della procedura di affidamento, definito  in euro 35.000,00 (art.82, D. </w:t>
            </w:r>
            <w:proofErr w:type="spellStart"/>
            <w:r w:rsidRPr="00602156">
              <w:rPr>
                <w:rFonts w:cstheme="minorHAnsi"/>
                <w:sz w:val="16"/>
                <w:szCs w:val="16"/>
              </w:rPr>
              <w:t>Lgs</w:t>
            </w:r>
            <w:proofErr w:type="spellEnd"/>
            <w:r w:rsidRPr="00602156">
              <w:rPr>
                <w:rFonts w:cstheme="minorHAnsi"/>
                <w:sz w:val="16"/>
                <w:szCs w:val="16"/>
              </w:rPr>
              <w:t>. 163/06);</w:t>
            </w:r>
          </w:p>
          <w:p w:rsidR="00D05EC1" w:rsidRPr="00602156" w:rsidRDefault="00D05EC1" w:rsidP="00602156">
            <w:pPr>
              <w:jc w:val="both"/>
              <w:rPr>
                <w:rFonts w:cstheme="minorHAnsi"/>
                <w:sz w:val="16"/>
                <w:szCs w:val="16"/>
              </w:rPr>
            </w:pPr>
          </w:p>
          <w:p w:rsidR="00D05EC1" w:rsidRPr="00602156" w:rsidRDefault="00D05EC1" w:rsidP="00602156">
            <w:pPr>
              <w:ind w:right="142"/>
              <w:jc w:val="both"/>
              <w:rPr>
                <w:rFonts w:cstheme="minorHAnsi"/>
                <w:sz w:val="16"/>
                <w:szCs w:val="16"/>
              </w:rPr>
            </w:pPr>
            <w:r w:rsidRPr="00602156">
              <w:rPr>
                <w:rFonts w:cstheme="minorHAnsi"/>
                <w:sz w:val="16"/>
                <w:szCs w:val="16"/>
              </w:rPr>
              <w:t xml:space="preserve">che l’Ente per la stesura  dei capitolati  speciali e per la gestione delle proprie problematiche assicurative si  avvale  della società </w:t>
            </w:r>
            <w:proofErr w:type="spellStart"/>
            <w:r w:rsidRPr="00602156">
              <w:rPr>
                <w:rFonts w:cstheme="minorHAnsi"/>
                <w:sz w:val="16"/>
                <w:szCs w:val="16"/>
              </w:rPr>
              <w:t>Adriateca</w:t>
            </w:r>
            <w:proofErr w:type="spellEnd"/>
            <w:r w:rsidRPr="00602156">
              <w:rPr>
                <w:rFonts w:cstheme="minorHAnsi"/>
                <w:sz w:val="16"/>
                <w:szCs w:val="16"/>
              </w:rPr>
              <w:t xml:space="preserve"> S.p.A. – Piazza Mazzini 64 – Lecce - affidataria del</w:t>
            </w:r>
            <w:r w:rsidRPr="00602156">
              <w:rPr>
                <w:rFonts w:cstheme="minorHAnsi"/>
                <w:b/>
                <w:sz w:val="16"/>
                <w:szCs w:val="16"/>
              </w:rPr>
              <w:t xml:space="preserve"> </w:t>
            </w:r>
            <w:r w:rsidRPr="00602156">
              <w:rPr>
                <w:rFonts w:cstheme="minorHAnsi"/>
                <w:sz w:val="16"/>
                <w:szCs w:val="16"/>
              </w:rPr>
              <w:t xml:space="preserve">servizio di consulenza e brokeraggio assicurativo del Comune, giusto contratto stipulato in data 17.9.2010 e rinnovato per  con successivi atti  sino al 23.09.2015; </w:t>
            </w:r>
          </w:p>
          <w:p w:rsidR="00D05EC1" w:rsidRPr="00602156" w:rsidRDefault="00D05EC1" w:rsidP="00602156">
            <w:pPr>
              <w:jc w:val="both"/>
              <w:rPr>
                <w:rFonts w:cstheme="minorHAnsi"/>
                <w:sz w:val="16"/>
                <w:szCs w:val="16"/>
              </w:rPr>
            </w:pPr>
          </w:p>
          <w:p w:rsidR="00D05EC1" w:rsidRPr="00602156" w:rsidRDefault="00D05EC1" w:rsidP="00602156">
            <w:pPr>
              <w:widowControl w:val="0"/>
              <w:ind w:right="-1"/>
              <w:jc w:val="both"/>
              <w:rPr>
                <w:rFonts w:cstheme="minorHAnsi"/>
                <w:sz w:val="16"/>
                <w:szCs w:val="16"/>
              </w:rPr>
            </w:pPr>
            <w:r w:rsidRPr="00602156">
              <w:rPr>
                <w:rFonts w:cstheme="minorHAnsi"/>
                <w:sz w:val="16"/>
                <w:szCs w:val="16"/>
              </w:rPr>
              <w:t xml:space="preserve">Visto il verbale del 25.03.2015,  relativo alla apertura  delle offerte prevenute nei termini stabiliti nella lettera di invito alla procedura negoziata (ore 12  del 24.3.2015), </w:t>
            </w:r>
            <w:r w:rsidRPr="00602156">
              <w:rPr>
                <w:rFonts w:cstheme="minorHAnsi"/>
                <w:snapToGrid w:val="0"/>
                <w:sz w:val="16"/>
                <w:szCs w:val="16"/>
              </w:rPr>
              <w:t xml:space="preserve">con il quale si è proceduto  all’aggiudicazione provvisoria dei servizi assicurativi  RCT/RCO del Comune in favore della Compagnia  </w:t>
            </w:r>
            <w:r w:rsidRPr="00602156">
              <w:rPr>
                <w:rFonts w:cstheme="minorHAnsi"/>
                <w:sz w:val="16"/>
                <w:szCs w:val="16"/>
              </w:rPr>
              <w:t xml:space="preserve">LLOYD’S Corso Garibaldi 86 – Milano – Rappresentante Generale  dei LLOYD’S per l’Italia  in nome e per conto  del sindacato leader QBE, in considerazione che l’offerta di € 25.000,00 annui lordi presenta il maggior ribasso ai sensi dell’art.82 </w:t>
            </w:r>
            <w:proofErr w:type="spellStart"/>
            <w:r w:rsidRPr="00602156">
              <w:rPr>
                <w:rFonts w:cstheme="minorHAnsi"/>
                <w:sz w:val="16"/>
                <w:szCs w:val="16"/>
              </w:rPr>
              <w:t>D.Lgs.</w:t>
            </w:r>
            <w:proofErr w:type="spellEnd"/>
            <w:r w:rsidRPr="00602156">
              <w:rPr>
                <w:rFonts w:cstheme="minorHAnsi"/>
                <w:sz w:val="16"/>
                <w:szCs w:val="16"/>
              </w:rPr>
              <w:t xml:space="preserve"> 163/06 sull’importo a base di affidamento di € 35.000,00 annui;</w:t>
            </w:r>
          </w:p>
          <w:p w:rsidR="00D05EC1" w:rsidRPr="00602156" w:rsidRDefault="00D05EC1" w:rsidP="00602156">
            <w:pPr>
              <w:ind w:right="-142"/>
              <w:rPr>
                <w:rFonts w:cstheme="minorHAnsi"/>
                <w:sz w:val="16"/>
                <w:szCs w:val="16"/>
              </w:rPr>
            </w:pPr>
          </w:p>
          <w:p w:rsidR="00D05EC1" w:rsidRPr="00602156" w:rsidRDefault="00D05EC1" w:rsidP="00602156">
            <w:pPr>
              <w:jc w:val="both"/>
              <w:rPr>
                <w:rFonts w:cstheme="minorHAnsi"/>
                <w:sz w:val="16"/>
                <w:szCs w:val="16"/>
              </w:rPr>
            </w:pPr>
            <w:r w:rsidRPr="00602156">
              <w:rPr>
                <w:rFonts w:cstheme="minorHAnsi"/>
                <w:sz w:val="16"/>
                <w:szCs w:val="16"/>
              </w:rPr>
              <w:t xml:space="preserve">Visto il contratto   di consulenza e brokeraggio assicurativo  stipulato in data 17 settembre 2010 come rinnovato sino al 23 .09.2015  con </w:t>
            </w:r>
            <w:r w:rsidRPr="00602156">
              <w:rPr>
                <w:rFonts w:cstheme="minorHAnsi"/>
                <w:i/>
                <w:snapToGrid w:val="0"/>
                <w:sz w:val="16"/>
                <w:szCs w:val="16"/>
              </w:rPr>
              <w:t>ADRIATECA S.p.A</w:t>
            </w:r>
            <w:r w:rsidRPr="00602156">
              <w:rPr>
                <w:rFonts w:cstheme="minorHAnsi"/>
                <w:snapToGrid w:val="0"/>
                <w:sz w:val="16"/>
                <w:szCs w:val="16"/>
              </w:rPr>
              <w:t>., ed in particolare  l’art. 5, laddove viene stabilito che “</w:t>
            </w:r>
            <w:r w:rsidRPr="00602156">
              <w:rPr>
                <w:rFonts w:cstheme="minorHAnsi"/>
                <w:sz w:val="16"/>
                <w:szCs w:val="16"/>
              </w:rPr>
              <w:t>Il pagamento dei premi dovuti all’Assicuratore per qualsiasi motivo relativo al programma assicurativo verrà effettuato dall’Amministrazione al Broker per tutta la durata dell’incarico incluse eventuali proroghe o rinegoziazioni. Il pagamento così effettuato avrà valore liberatorio per l’Amministrazione. Il Broker provvederà alla loro rendicontazione secondo gli accordi vigenti con la Compagnia delegataria e/o con ciascuno degli eventuali coassicuratori lasciando ampia e liberatoria quietanza”.</w:t>
            </w:r>
          </w:p>
          <w:p w:rsidR="00D05EC1" w:rsidRPr="00602156" w:rsidRDefault="00D05EC1" w:rsidP="00602156">
            <w:pPr>
              <w:ind w:right="142"/>
              <w:jc w:val="both"/>
              <w:rPr>
                <w:rFonts w:cstheme="minorHAnsi"/>
                <w:sz w:val="16"/>
                <w:szCs w:val="16"/>
              </w:rPr>
            </w:pPr>
          </w:p>
          <w:p w:rsidR="00D05EC1" w:rsidRPr="00602156" w:rsidRDefault="00D05EC1" w:rsidP="00602156">
            <w:pPr>
              <w:ind w:right="142"/>
              <w:jc w:val="both"/>
              <w:rPr>
                <w:rFonts w:cstheme="minorHAnsi"/>
                <w:sz w:val="16"/>
                <w:szCs w:val="16"/>
              </w:rPr>
            </w:pPr>
            <w:r w:rsidRPr="00602156">
              <w:rPr>
                <w:rFonts w:cstheme="minorHAnsi"/>
                <w:sz w:val="16"/>
                <w:szCs w:val="16"/>
              </w:rPr>
              <w:t xml:space="preserve">Visto il “CAPITOLATO </w:t>
            </w:r>
            <w:proofErr w:type="spellStart"/>
            <w:r w:rsidRPr="00602156">
              <w:rPr>
                <w:rFonts w:cstheme="minorHAnsi"/>
                <w:sz w:val="16"/>
                <w:szCs w:val="16"/>
              </w:rPr>
              <w:t>DI</w:t>
            </w:r>
            <w:proofErr w:type="spellEnd"/>
            <w:r w:rsidRPr="00602156">
              <w:rPr>
                <w:rFonts w:cstheme="minorHAnsi"/>
                <w:sz w:val="16"/>
                <w:szCs w:val="16"/>
              </w:rPr>
              <w:t xml:space="preserve"> POLIZZA  </w:t>
            </w:r>
            <w:proofErr w:type="spellStart"/>
            <w:r w:rsidRPr="00602156">
              <w:rPr>
                <w:rFonts w:cstheme="minorHAnsi"/>
                <w:sz w:val="16"/>
                <w:szCs w:val="16"/>
              </w:rPr>
              <w:t>DI</w:t>
            </w:r>
            <w:proofErr w:type="spellEnd"/>
            <w:r w:rsidRPr="00602156">
              <w:rPr>
                <w:rFonts w:cstheme="minorHAnsi"/>
                <w:sz w:val="16"/>
                <w:szCs w:val="16"/>
              </w:rPr>
              <w:t xml:space="preserve"> ASSICURAZIONE  DELLA RESPONSABILITÀ CIVILE VERSO TERZI E PRESTATORI D’OPERA ENTE PUBBLICO”, allegato alla lettera di invito a presentare offerta,  inviato alle Compagnie Assicurative, contenente le norme che  regolano la gestione del contratto, la sua operatività, le norme operanti  in caso di sinistro e le norme che regolano l’assicurazione RCT/RCO;</w:t>
            </w:r>
          </w:p>
          <w:p w:rsidR="00D05EC1" w:rsidRPr="00602156" w:rsidRDefault="00D05EC1" w:rsidP="00602156">
            <w:pPr>
              <w:ind w:right="142"/>
              <w:jc w:val="both"/>
              <w:rPr>
                <w:rFonts w:cstheme="minorHAnsi"/>
                <w:sz w:val="16"/>
                <w:szCs w:val="16"/>
              </w:rPr>
            </w:pPr>
          </w:p>
          <w:p w:rsidR="00D05EC1" w:rsidRPr="00602156" w:rsidRDefault="00D05EC1" w:rsidP="00602156">
            <w:pPr>
              <w:ind w:right="142"/>
              <w:jc w:val="both"/>
              <w:rPr>
                <w:rFonts w:cstheme="minorHAnsi"/>
                <w:sz w:val="16"/>
                <w:szCs w:val="16"/>
              </w:rPr>
            </w:pPr>
            <w:r w:rsidRPr="00602156">
              <w:rPr>
                <w:rFonts w:cstheme="minorHAnsi"/>
                <w:sz w:val="16"/>
                <w:szCs w:val="16"/>
              </w:rPr>
              <w:t>Visto  in particolare l’art.13 “CLAUSOLA BROKER”  della suddetta polizza, laddove viene stabilito:</w:t>
            </w:r>
          </w:p>
          <w:p w:rsidR="00D05EC1" w:rsidRPr="00602156" w:rsidRDefault="00D05EC1" w:rsidP="00602156">
            <w:pPr>
              <w:ind w:right="142"/>
              <w:jc w:val="both"/>
              <w:rPr>
                <w:rFonts w:cstheme="minorHAnsi"/>
                <w:sz w:val="16"/>
                <w:szCs w:val="16"/>
              </w:rPr>
            </w:pPr>
            <w:r w:rsidRPr="00602156">
              <w:rPr>
                <w:rFonts w:cstheme="minorHAnsi"/>
                <w:sz w:val="16"/>
                <w:szCs w:val="16"/>
              </w:rPr>
              <w:t xml:space="preserve">“Il Contraente dichiara di  avere affidato la gestione del presente contratto  ad </w:t>
            </w:r>
            <w:proofErr w:type="spellStart"/>
            <w:r w:rsidRPr="00602156">
              <w:rPr>
                <w:rFonts w:cstheme="minorHAnsi"/>
                <w:sz w:val="16"/>
                <w:szCs w:val="16"/>
              </w:rPr>
              <w:t>Adriateca</w:t>
            </w:r>
            <w:proofErr w:type="spellEnd"/>
            <w:r w:rsidRPr="00602156">
              <w:rPr>
                <w:rFonts w:cstheme="minorHAnsi"/>
                <w:sz w:val="16"/>
                <w:szCs w:val="16"/>
              </w:rPr>
              <w:t xml:space="preserve"> S.r.l.,  ai sensi  e per gli effetti del D.lgs. 209/05 e che, di conseguenza,  tutti i rapporti inerenti alla presente polizza saranno svolti dallo stesso per conto del Contraente.</w:t>
            </w:r>
          </w:p>
          <w:p w:rsidR="00D05EC1" w:rsidRPr="00602156" w:rsidRDefault="00D05EC1" w:rsidP="00602156">
            <w:pPr>
              <w:ind w:right="142"/>
              <w:jc w:val="both"/>
              <w:rPr>
                <w:rFonts w:cstheme="minorHAnsi"/>
                <w:sz w:val="16"/>
                <w:szCs w:val="16"/>
              </w:rPr>
            </w:pPr>
            <w:r w:rsidRPr="00602156">
              <w:rPr>
                <w:rFonts w:cstheme="minorHAnsi"/>
                <w:sz w:val="16"/>
                <w:szCs w:val="16"/>
              </w:rPr>
              <w:t>Per quanto concerne l’incasso dei premi polizza, il versamento verrà effettuato dal Contraente al Broker, che provvederà al versamento alla Società  con le modalità previste nella lettera di accordo fra la Società e il Broker stesso.</w:t>
            </w:r>
          </w:p>
          <w:p w:rsidR="00D05EC1" w:rsidRPr="00602156" w:rsidRDefault="00D05EC1" w:rsidP="00602156">
            <w:pPr>
              <w:ind w:right="142"/>
              <w:jc w:val="both"/>
              <w:rPr>
                <w:rFonts w:cstheme="minorHAnsi"/>
                <w:sz w:val="16"/>
                <w:szCs w:val="16"/>
              </w:rPr>
            </w:pPr>
            <w:r w:rsidRPr="00602156">
              <w:rPr>
                <w:rFonts w:cstheme="minorHAnsi"/>
                <w:sz w:val="16"/>
                <w:szCs w:val="16"/>
              </w:rPr>
              <w:t>Agli effetti dei termini fissati dalle condizioni generali di assicurazione, ogni comunicazione fatta dal Broker alla Società, in nome e per conto dell’Assicurato, si intenderà come fatta dall’Assicurato.</w:t>
            </w:r>
          </w:p>
          <w:p w:rsidR="00D05EC1" w:rsidRPr="00602156" w:rsidRDefault="00D05EC1" w:rsidP="00602156">
            <w:pPr>
              <w:ind w:right="142"/>
              <w:jc w:val="both"/>
              <w:rPr>
                <w:rFonts w:cstheme="minorHAnsi"/>
                <w:sz w:val="16"/>
                <w:szCs w:val="16"/>
              </w:rPr>
            </w:pPr>
            <w:r w:rsidRPr="00602156">
              <w:rPr>
                <w:rFonts w:cstheme="minorHAnsi"/>
                <w:sz w:val="16"/>
                <w:szCs w:val="16"/>
              </w:rPr>
              <w:t xml:space="preserve">Parimenti, ogni comunicazione  fatta dall’Assicurato al Broker si intenderà come fatta alla Società, </w:t>
            </w:r>
            <w:r w:rsidRPr="00602156">
              <w:rPr>
                <w:rFonts w:cstheme="minorHAnsi"/>
                <w:sz w:val="16"/>
                <w:szCs w:val="16"/>
              </w:rPr>
              <w:lastRenderedPageBreak/>
              <w:t>purché non comportante variazioni nelle condizioni di polizza”;</w:t>
            </w:r>
          </w:p>
          <w:p w:rsidR="00D05EC1" w:rsidRPr="00602156" w:rsidRDefault="00D05EC1" w:rsidP="00602156">
            <w:pPr>
              <w:ind w:right="142"/>
              <w:jc w:val="both"/>
              <w:rPr>
                <w:rFonts w:cstheme="minorHAnsi"/>
                <w:sz w:val="16"/>
                <w:szCs w:val="16"/>
              </w:rPr>
            </w:pPr>
          </w:p>
          <w:p w:rsidR="00D05EC1" w:rsidRPr="00602156" w:rsidRDefault="00D05EC1" w:rsidP="00602156">
            <w:pPr>
              <w:widowControl w:val="0"/>
              <w:ind w:right="-1"/>
              <w:jc w:val="both"/>
              <w:rPr>
                <w:rFonts w:cstheme="minorHAnsi"/>
                <w:sz w:val="16"/>
                <w:szCs w:val="16"/>
              </w:rPr>
            </w:pPr>
            <w:r w:rsidRPr="00602156">
              <w:rPr>
                <w:rFonts w:cstheme="minorHAnsi"/>
                <w:sz w:val="16"/>
                <w:szCs w:val="16"/>
              </w:rPr>
              <w:t>Ritenuto di provvedere all’approvazione del suddetto verbale ed alla aggiudicazione in via definitiva  dei Servizi Assicurativi RCT/RCO dell’Ente - periodo 31.03.2015/31.03.2016 – alla Compagnia LLOYD’S Corso Garibaldi 86 – Milano – Rappresentante Generale  dei LLOYD’S per l’Italia  in nome e per conto  del sindacato leader QBE, con l’offerta di € 25.000,00 annui  lordi e una franchigia di € 10.000,00;</w:t>
            </w:r>
          </w:p>
          <w:p w:rsidR="00D05EC1" w:rsidRPr="00602156" w:rsidRDefault="00D05EC1" w:rsidP="00602156">
            <w:pPr>
              <w:widowControl w:val="0"/>
              <w:tabs>
                <w:tab w:val="left" w:pos="360"/>
              </w:tabs>
              <w:ind w:right="424"/>
              <w:jc w:val="both"/>
              <w:rPr>
                <w:rFonts w:cstheme="minorHAnsi"/>
                <w:sz w:val="16"/>
                <w:szCs w:val="16"/>
              </w:rPr>
            </w:pPr>
          </w:p>
          <w:p w:rsidR="00D05EC1" w:rsidRPr="00602156" w:rsidRDefault="00D05EC1" w:rsidP="00602156">
            <w:pPr>
              <w:widowControl w:val="0"/>
              <w:ind w:right="424"/>
              <w:jc w:val="both"/>
              <w:rPr>
                <w:rFonts w:cstheme="minorHAnsi"/>
                <w:sz w:val="16"/>
                <w:szCs w:val="16"/>
              </w:rPr>
            </w:pPr>
            <w:r w:rsidRPr="00602156">
              <w:rPr>
                <w:rFonts w:cstheme="minorHAnsi"/>
                <w:sz w:val="16"/>
                <w:szCs w:val="16"/>
              </w:rPr>
              <w:t xml:space="preserve">Ritenuto, altresì, di dare mandato  ad </w:t>
            </w:r>
            <w:proofErr w:type="spellStart"/>
            <w:r w:rsidRPr="00602156">
              <w:rPr>
                <w:rFonts w:cstheme="minorHAnsi"/>
                <w:sz w:val="16"/>
                <w:szCs w:val="16"/>
              </w:rPr>
              <w:t>Adriateca</w:t>
            </w:r>
            <w:proofErr w:type="spellEnd"/>
            <w:r w:rsidRPr="00602156">
              <w:rPr>
                <w:rFonts w:cstheme="minorHAnsi"/>
                <w:sz w:val="16"/>
                <w:szCs w:val="16"/>
              </w:rPr>
              <w:t xml:space="preserve"> S.p.A. per la stipula della relativa polizza  RCT/RCO  con la suddetta Compagnia Assicurativa, provvedendo nel contempo all’impegno e pagamento del premio assicurativo annuale lordo di € 25.000,00;</w:t>
            </w:r>
          </w:p>
          <w:p w:rsidR="00D05EC1" w:rsidRPr="00602156" w:rsidRDefault="00D05EC1" w:rsidP="00602156">
            <w:pPr>
              <w:jc w:val="both"/>
              <w:rPr>
                <w:rFonts w:cstheme="minorHAnsi"/>
                <w:sz w:val="16"/>
                <w:szCs w:val="16"/>
              </w:rPr>
            </w:pPr>
          </w:p>
          <w:p w:rsidR="00D05EC1" w:rsidRPr="00602156" w:rsidRDefault="00D05EC1" w:rsidP="00602156">
            <w:pPr>
              <w:jc w:val="both"/>
              <w:rPr>
                <w:rFonts w:cstheme="minorHAnsi"/>
                <w:sz w:val="16"/>
                <w:szCs w:val="16"/>
              </w:rPr>
            </w:pPr>
            <w:r w:rsidRPr="00602156">
              <w:rPr>
                <w:rFonts w:cstheme="minorHAnsi"/>
                <w:sz w:val="16"/>
                <w:szCs w:val="16"/>
              </w:rPr>
              <w:t>Dato atto che alla pratica è stato attribuito dall’</w:t>
            </w:r>
            <w:proofErr w:type="spellStart"/>
            <w:r w:rsidRPr="00602156">
              <w:rPr>
                <w:rFonts w:cstheme="minorHAnsi"/>
                <w:sz w:val="16"/>
                <w:szCs w:val="16"/>
              </w:rPr>
              <w:t>Avcp</w:t>
            </w:r>
            <w:proofErr w:type="spellEnd"/>
            <w:r w:rsidRPr="00602156">
              <w:rPr>
                <w:rFonts w:cstheme="minorHAnsi"/>
                <w:sz w:val="16"/>
                <w:szCs w:val="16"/>
              </w:rPr>
              <w:t xml:space="preserve"> il Codice Identificativo  (</w:t>
            </w:r>
            <w:r w:rsidRPr="00602156">
              <w:rPr>
                <w:rFonts w:cstheme="minorHAnsi"/>
                <w:b/>
                <w:sz w:val="16"/>
                <w:szCs w:val="16"/>
              </w:rPr>
              <w:t>CIG</w:t>
            </w:r>
            <w:r w:rsidRPr="00602156">
              <w:rPr>
                <w:rFonts w:cstheme="minorHAnsi"/>
                <w:sz w:val="16"/>
                <w:szCs w:val="16"/>
              </w:rPr>
              <w:t xml:space="preserve">)  </w:t>
            </w:r>
            <w:r w:rsidRPr="00602156">
              <w:rPr>
                <w:rFonts w:cstheme="minorHAnsi"/>
                <w:b/>
                <w:sz w:val="16"/>
                <w:szCs w:val="16"/>
              </w:rPr>
              <w:t>n.Z311366D6A</w:t>
            </w:r>
            <w:r w:rsidRPr="00602156">
              <w:rPr>
                <w:rFonts w:cstheme="minorHAnsi"/>
                <w:sz w:val="16"/>
                <w:szCs w:val="16"/>
              </w:rPr>
              <w:t>;</w:t>
            </w:r>
          </w:p>
          <w:p w:rsidR="00D05EC1" w:rsidRPr="00602156" w:rsidRDefault="00D05EC1" w:rsidP="00602156">
            <w:pPr>
              <w:jc w:val="both"/>
              <w:rPr>
                <w:rFonts w:cstheme="minorHAnsi"/>
                <w:sz w:val="16"/>
                <w:szCs w:val="16"/>
              </w:rPr>
            </w:pPr>
          </w:p>
          <w:p w:rsidR="00D05EC1" w:rsidRPr="00602156" w:rsidRDefault="00D05EC1" w:rsidP="00602156">
            <w:pPr>
              <w:tabs>
                <w:tab w:val="left" w:pos="8789"/>
              </w:tabs>
              <w:ind w:right="567"/>
              <w:jc w:val="both"/>
              <w:rPr>
                <w:rFonts w:cstheme="minorHAnsi"/>
                <w:sz w:val="16"/>
                <w:szCs w:val="16"/>
              </w:rPr>
            </w:pPr>
            <w:r w:rsidRPr="00602156">
              <w:rPr>
                <w:rFonts w:cstheme="minorHAnsi"/>
                <w:sz w:val="16"/>
                <w:szCs w:val="16"/>
              </w:rPr>
              <w:t>Eseguito con esito favorevole il controllo preventivo di regolarità amministrativa del presente atto avendo  verificato:</w:t>
            </w:r>
          </w:p>
          <w:p w:rsidR="00D05EC1" w:rsidRPr="00602156" w:rsidRDefault="00D05EC1" w:rsidP="00602156">
            <w:pPr>
              <w:tabs>
                <w:tab w:val="left" w:pos="8789"/>
              </w:tabs>
              <w:ind w:right="567"/>
              <w:jc w:val="both"/>
              <w:rPr>
                <w:rFonts w:cstheme="minorHAnsi"/>
                <w:i/>
                <w:iCs/>
                <w:sz w:val="16"/>
                <w:szCs w:val="16"/>
              </w:rPr>
            </w:pPr>
            <w:r w:rsidRPr="00602156">
              <w:rPr>
                <w:rFonts w:cstheme="minorHAnsi"/>
                <w:i/>
                <w:iCs/>
                <w:sz w:val="16"/>
                <w:szCs w:val="16"/>
              </w:rPr>
              <w:t>a) il rispetto delle normative comunitarie, statali, regionali e regolamentari, generali e di settore;</w:t>
            </w:r>
          </w:p>
          <w:p w:rsidR="00D05EC1" w:rsidRPr="00602156" w:rsidRDefault="00D05EC1" w:rsidP="00602156">
            <w:pPr>
              <w:tabs>
                <w:tab w:val="left" w:pos="8789"/>
              </w:tabs>
              <w:ind w:right="567"/>
              <w:jc w:val="both"/>
              <w:rPr>
                <w:rFonts w:cstheme="minorHAnsi"/>
                <w:i/>
                <w:iCs/>
                <w:sz w:val="16"/>
                <w:szCs w:val="16"/>
              </w:rPr>
            </w:pPr>
            <w:r w:rsidRPr="00602156">
              <w:rPr>
                <w:rFonts w:cstheme="minorHAnsi"/>
                <w:i/>
                <w:iCs/>
                <w:sz w:val="16"/>
                <w:szCs w:val="16"/>
              </w:rPr>
              <w:t>b) la correttezza e regolarità della procedura;</w:t>
            </w:r>
          </w:p>
          <w:p w:rsidR="00D05EC1" w:rsidRPr="00602156" w:rsidRDefault="00D05EC1" w:rsidP="00602156">
            <w:pPr>
              <w:tabs>
                <w:tab w:val="left" w:pos="8789"/>
              </w:tabs>
              <w:ind w:right="567"/>
              <w:jc w:val="both"/>
              <w:rPr>
                <w:rFonts w:cstheme="minorHAnsi"/>
                <w:i/>
                <w:iCs/>
                <w:sz w:val="16"/>
                <w:szCs w:val="16"/>
              </w:rPr>
            </w:pPr>
            <w:r w:rsidRPr="00602156">
              <w:rPr>
                <w:rFonts w:cstheme="minorHAnsi"/>
                <w:i/>
                <w:iCs/>
                <w:sz w:val="16"/>
                <w:szCs w:val="16"/>
              </w:rPr>
              <w:t>c) la correttezza formale nella redazione dell’atto;</w:t>
            </w:r>
          </w:p>
          <w:p w:rsidR="00D05EC1" w:rsidRPr="00602156" w:rsidRDefault="00D05EC1" w:rsidP="00602156">
            <w:pPr>
              <w:tabs>
                <w:tab w:val="left" w:pos="8789"/>
              </w:tabs>
              <w:ind w:right="567"/>
              <w:jc w:val="both"/>
              <w:rPr>
                <w:rFonts w:cstheme="minorHAnsi"/>
                <w:sz w:val="16"/>
                <w:szCs w:val="16"/>
              </w:rPr>
            </w:pPr>
            <w:r w:rsidRPr="00602156">
              <w:rPr>
                <w:rFonts w:cstheme="minorHAnsi"/>
                <w:sz w:val="16"/>
                <w:szCs w:val="16"/>
              </w:rPr>
              <w:t>Acquisito il seguente parere sulla regolarità contabile espresso dal Responsabile dei Servizi Finanziari: “</w:t>
            </w:r>
            <w:r w:rsidRPr="00602156">
              <w:rPr>
                <w:rFonts w:cstheme="minorHAnsi"/>
                <w:i/>
                <w:sz w:val="16"/>
                <w:szCs w:val="16"/>
              </w:rPr>
              <w:t>favorevole</w:t>
            </w:r>
            <w:r w:rsidRPr="00602156">
              <w:rPr>
                <w:rFonts w:cstheme="minorHAnsi"/>
                <w:sz w:val="16"/>
                <w:szCs w:val="16"/>
              </w:rPr>
              <w:t>”.</w:t>
            </w:r>
          </w:p>
          <w:p w:rsidR="00D05EC1" w:rsidRPr="00602156" w:rsidRDefault="00D05EC1" w:rsidP="00602156">
            <w:pPr>
              <w:jc w:val="both"/>
              <w:rPr>
                <w:rFonts w:cstheme="minorHAnsi"/>
                <w:sz w:val="16"/>
                <w:szCs w:val="16"/>
              </w:rPr>
            </w:pPr>
          </w:p>
          <w:p w:rsidR="00D05EC1" w:rsidRPr="00602156" w:rsidRDefault="00D05EC1" w:rsidP="00602156">
            <w:pPr>
              <w:rPr>
                <w:rFonts w:cstheme="minorHAnsi"/>
                <w:sz w:val="16"/>
                <w:szCs w:val="16"/>
              </w:rPr>
            </w:pPr>
            <w:r w:rsidRPr="00602156">
              <w:rPr>
                <w:rFonts w:cstheme="minorHAnsi"/>
                <w:sz w:val="16"/>
                <w:szCs w:val="16"/>
              </w:rPr>
              <w:t xml:space="preserve">Visto il D.L.vo n.267 del 18.8.2000; </w:t>
            </w:r>
          </w:p>
          <w:p w:rsidR="00D05EC1" w:rsidRPr="00602156" w:rsidRDefault="00D05EC1" w:rsidP="00602156">
            <w:pPr>
              <w:rPr>
                <w:rFonts w:cstheme="minorHAnsi"/>
                <w:sz w:val="16"/>
                <w:szCs w:val="16"/>
              </w:rPr>
            </w:pPr>
          </w:p>
          <w:p w:rsidR="00D05EC1" w:rsidRPr="00602156" w:rsidRDefault="00D05EC1" w:rsidP="00602156">
            <w:pPr>
              <w:ind w:left="3540"/>
              <w:jc w:val="both"/>
              <w:rPr>
                <w:rFonts w:cstheme="minorHAnsi"/>
                <w:b/>
                <w:bCs/>
                <w:sz w:val="16"/>
                <w:szCs w:val="16"/>
              </w:rPr>
            </w:pPr>
            <w:r w:rsidRPr="00602156">
              <w:rPr>
                <w:rFonts w:cstheme="minorHAnsi"/>
                <w:b/>
                <w:bCs/>
                <w:sz w:val="16"/>
                <w:szCs w:val="16"/>
              </w:rPr>
              <w:t>D E T E R M I N A</w:t>
            </w:r>
          </w:p>
          <w:p w:rsidR="00D05EC1" w:rsidRPr="00602156" w:rsidRDefault="00D05EC1" w:rsidP="00602156">
            <w:pPr>
              <w:ind w:left="3540"/>
              <w:jc w:val="both"/>
              <w:rPr>
                <w:rFonts w:cstheme="minorHAnsi"/>
                <w:sz w:val="16"/>
                <w:szCs w:val="16"/>
              </w:rPr>
            </w:pPr>
          </w:p>
          <w:p w:rsidR="00D05EC1" w:rsidRPr="00602156" w:rsidRDefault="00D05EC1" w:rsidP="00880A92">
            <w:pPr>
              <w:numPr>
                <w:ilvl w:val="0"/>
                <w:numId w:val="30"/>
              </w:numPr>
              <w:tabs>
                <w:tab w:val="num" w:pos="284"/>
              </w:tabs>
              <w:ind w:left="0" w:firstLine="0"/>
              <w:jc w:val="both"/>
              <w:rPr>
                <w:rFonts w:cstheme="minorHAnsi"/>
                <w:sz w:val="16"/>
                <w:szCs w:val="16"/>
              </w:rPr>
            </w:pPr>
            <w:r w:rsidRPr="00602156">
              <w:rPr>
                <w:rFonts w:cstheme="minorHAnsi"/>
                <w:sz w:val="16"/>
                <w:szCs w:val="16"/>
              </w:rPr>
              <w:t>–  Per le motivazioni di cui alla premessa, approvare l’allegato  verbale del 25.03.2015 relativo alla apertura  delle offerte della procedura negoziata indetta da questo Comune per l’affidamento dei servizi assicurativi  RCT/RCO per il periodo 31.03.2015/31.03.2016, a</w:t>
            </w:r>
            <w:r w:rsidRPr="00602156">
              <w:rPr>
                <w:rFonts w:cstheme="minorHAnsi"/>
                <w:snapToGrid w:val="0"/>
                <w:sz w:val="16"/>
                <w:szCs w:val="16"/>
              </w:rPr>
              <w:t xml:space="preserve">ggiudicandola in via  definitiva alla Compagnia  </w:t>
            </w:r>
            <w:r w:rsidRPr="00602156">
              <w:rPr>
                <w:rFonts w:cstheme="minorHAnsi"/>
                <w:sz w:val="16"/>
                <w:szCs w:val="16"/>
              </w:rPr>
              <w:t xml:space="preserve">LLOYD’S Corso Garibaldi 86 – Milano – Rappresentante Generale  dei LLOYD’S per l’Italia  in nome e per conto  del sindacato leader QBE, che ha presentato  l’offerta di un premio assicurativo annuale  lordo  di € 25.000,00 ed una franchigia di € 10.000, di maggior ribasso ai sensi dell’art.82 </w:t>
            </w:r>
            <w:proofErr w:type="spellStart"/>
            <w:r w:rsidRPr="00602156">
              <w:rPr>
                <w:rFonts w:cstheme="minorHAnsi"/>
                <w:sz w:val="16"/>
                <w:szCs w:val="16"/>
              </w:rPr>
              <w:t>D.Lgs.</w:t>
            </w:r>
            <w:proofErr w:type="spellEnd"/>
            <w:r w:rsidRPr="00602156">
              <w:rPr>
                <w:rFonts w:cstheme="minorHAnsi"/>
                <w:sz w:val="16"/>
                <w:szCs w:val="16"/>
              </w:rPr>
              <w:t xml:space="preserve"> 163/06 sull’importo a base di affidamento di € 35.000,00 annui.</w:t>
            </w:r>
          </w:p>
          <w:p w:rsidR="00D05EC1" w:rsidRPr="00602156" w:rsidRDefault="00D05EC1" w:rsidP="00602156">
            <w:pPr>
              <w:jc w:val="both"/>
              <w:rPr>
                <w:rFonts w:cstheme="minorHAnsi"/>
                <w:sz w:val="16"/>
                <w:szCs w:val="16"/>
              </w:rPr>
            </w:pPr>
            <w:r w:rsidRPr="00602156">
              <w:rPr>
                <w:rFonts w:cstheme="minorHAnsi"/>
                <w:sz w:val="16"/>
                <w:szCs w:val="16"/>
              </w:rPr>
              <w:t xml:space="preserve"> </w:t>
            </w:r>
          </w:p>
          <w:p w:rsidR="00D05EC1" w:rsidRPr="00602156" w:rsidRDefault="00D05EC1" w:rsidP="00880A92">
            <w:pPr>
              <w:numPr>
                <w:ilvl w:val="0"/>
                <w:numId w:val="30"/>
              </w:numPr>
              <w:tabs>
                <w:tab w:val="num" w:pos="284"/>
              </w:tabs>
              <w:ind w:left="0" w:firstLine="0"/>
              <w:jc w:val="both"/>
              <w:rPr>
                <w:rFonts w:cstheme="minorHAnsi"/>
                <w:sz w:val="16"/>
                <w:szCs w:val="16"/>
              </w:rPr>
            </w:pPr>
            <w:r w:rsidRPr="00602156">
              <w:rPr>
                <w:rFonts w:cstheme="minorHAnsi"/>
                <w:sz w:val="16"/>
                <w:szCs w:val="16"/>
              </w:rPr>
              <w:t xml:space="preserve">- Dare mandato ad </w:t>
            </w:r>
            <w:proofErr w:type="spellStart"/>
            <w:r w:rsidRPr="00602156">
              <w:rPr>
                <w:rFonts w:cstheme="minorHAnsi"/>
                <w:sz w:val="16"/>
                <w:szCs w:val="16"/>
              </w:rPr>
              <w:t>Adriateca</w:t>
            </w:r>
            <w:proofErr w:type="spellEnd"/>
            <w:r w:rsidRPr="00602156">
              <w:rPr>
                <w:rFonts w:cstheme="minorHAnsi"/>
                <w:sz w:val="16"/>
                <w:szCs w:val="16"/>
              </w:rPr>
              <w:t xml:space="preserve"> S.p.A. (Broker) per la  stipula   con la  suddetta Compagnia Assicurativa  della Polizza RCT/RCO,  della   durata di anni 1 (uno) decorrenti  dalle   ore 24,00 del 31.03.2015, per un premio assicurativo annuale lordo di € 25.000,00   -  franchigia di € 10.000,00 -   alle condizioni generali e particolari contenute nella polizza  stessa.</w:t>
            </w:r>
          </w:p>
          <w:p w:rsidR="00D05EC1" w:rsidRPr="00602156" w:rsidRDefault="00D05EC1" w:rsidP="00602156">
            <w:pPr>
              <w:jc w:val="both"/>
              <w:rPr>
                <w:rFonts w:cstheme="minorHAnsi"/>
                <w:sz w:val="16"/>
                <w:szCs w:val="16"/>
              </w:rPr>
            </w:pPr>
            <w:r w:rsidRPr="00602156">
              <w:rPr>
                <w:rFonts w:cstheme="minorHAnsi"/>
                <w:sz w:val="16"/>
                <w:szCs w:val="16"/>
              </w:rPr>
              <w:t xml:space="preserve"> </w:t>
            </w:r>
          </w:p>
          <w:p w:rsidR="00D05EC1" w:rsidRPr="00602156" w:rsidRDefault="00D05EC1" w:rsidP="00602156">
            <w:pPr>
              <w:jc w:val="both"/>
              <w:rPr>
                <w:rFonts w:cstheme="minorHAnsi"/>
                <w:sz w:val="16"/>
                <w:szCs w:val="16"/>
              </w:rPr>
            </w:pPr>
            <w:r w:rsidRPr="00602156">
              <w:rPr>
                <w:rFonts w:cstheme="minorHAnsi"/>
                <w:sz w:val="16"/>
                <w:szCs w:val="16"/>
              </w:rPr>
              <w:t xml:space="preserve">3) -  Impegnare, a  tale scopo, sul  cap. 302 – art.10 del bilancio </w:t>
            </w:r>
            <w:proofErr w:type="spellStart"/>
            <w:r w:rsidRPr="00602156">
              <w:rPr>
                <w:rFonts w:cstheme="minorHAnsi"/>
                <w:sz w:val="16"/>
                <w:szCs w:val="16"/>
              </w:rPr>
              <w:t>c.e.</w:t>
            </w:r>
            <w:proofErr w:type="spellEnd"/>
            <w:r w:rsidRPr="00602156">
              <w:rPr>
                <w:rFonts w:cstheme="minorHAnsi"/>
                <w:sz w:val="16"/>
                <w:szCs w:val="16"/>
              </w:rPr>
              <w:t xml:space="preserve"> la somma di € 25.000,00.</w:t>
            </w:r>
          </w:p>
          <w:p w:rsidR="00D05EC1" w:rsidRPr="00602156" w:rsidRDefault="00D05EC1" w:rsidP="00602156">
            <w:pPr>
              <w:jc w:val="both"/>
              <w:rPr>
                <w:rFonts w:cstheme="minorHAnsi"/>
                <w:sz w:val="16"/>
                <w:szCs w:val="16"/>
              </w:rPr>
            </w:pPr>
          </w:p>
          <w:p w:rsidR="00D05EC1" w:rsidRPr="00602156" w:rsidRDefault="00D05EC1" w:rsidP="00602156">
            <w:pPr>
              <w:jc w:val="both"/>
              <w:rPr>
                <w:rFonts w:cstheme="minorHAnsi"/>
                <w:sz w:val="16"/>
                <w:szCs w:val="16"/>
              </w:rPr>
            </w:pPr>
            <w:r w:rsidRPr="00602156">
              <w:rPr>
                <w:rFonts w:cstheme="minorHAnsi"/>
                <w:sz w:val="16"/>
                <w:szCs w:val="16"/>
              </w:rPr>
              <w:t xml:space="preserve">4) - Liquidare e pagare   al Broker Assicurativo - </w:t>
            </w:r>
            <w:proofErr w:type="spellStart"/>
            <w:r w:rsidRPr="00602156">
              <w:rPr>
                <w:rFonts w:cstheme="minorHAnsi"/>
                <w:sz w:val="16"/>
                <w:szCs w:val="16"/>
              </w:rPr>
              <w:t>Adriateca</w:t>
            </w:r>
            <w:proofErr w:type="spellEnd"/>
            <w:r w:rsidRPr="00602156">
              <w:rPr>
                <w:rFonts w:cstheme="minorHAnsi"/>
                <w:sz w:val="16"/>
                <w:szCs w:val="16"/>
              </w:rPr>
              <w:t xml:space="preserve"> S.p.A.  – Piazza Mazzini, 65  - Lecce,  il premio assicurativo  annuo di  € </w:t>
            </w:r>
            <w:smartTag w:uri="urn:schemas-microsoft-com:office:smarttags" w:element="metricconverter">
              <w:smartTagPr>
                <w:attr w:name="ProductID" w:val="25.000,00 a"/>
              </w:smartTagPr>
              <w:r w:rsidRPr="00602156">
                <w:rPr>
                  <w:rFonts w:cstheme="minorHAnsi"/>
                  <w:sz w:val="16"/>
                  <w:szCs w:val="16"/>
                </w:rPr>
                <w:t>25.000,00 a</w:t>
              </w:r>
            </w:smartTag>
            <w:r w:rsidRPr="00602156">
              <w:rPr>
                <w:rFonts w:cstheme="minorHAnsi"/>
                <w:sz w:val="16"/>
                <w:szCs w:val="16"/>
              </w:rPr>
              <w:t xml:space="preserve"> mezzo assegno bancario  o tramite bonifico  sul c/</w:t>
            </w:r>
            <w:proofErr w:type="spellStart"/>
            <w:r w:rsidRPr="00602156">
              <w:rPr>
                <w:rFonts w:cstheme="minorHAnsi"/>
                <w:sz w:val="16"/>
                <w:szCs w:val="16"/>
              </w:rPr>
              <w:t>c</w:t>
            </w:r>
            <w:proofErr w:type="spellEnd"/>
            <w:r w:rsidRPr="00602156">
              <w:rPr>
                <w:rFonts w:cstheme="minorHAnsi"/>
                <w:sz w:val="16"/>
                <w:szCs w:val="16"/>
              </w:rPr>
              <w:t xml:space="preserve">  codice </w:t>
            </w:r>
            <w:r>
              <w:rPr>
                <w:rFonts w:cstheme="minorHAnsi"/>
                <w:sz w:val="16"/>
                <w:szCs w:val="16"/>
              </w:rPr>
              <w:t>IBAN […]</w:t>
            </w:r>
            <w:r w:rsidRPr="00602156">
              <w:rPr>
                <w:rFonts w:cstheme="minorHAnsi"/>
                <w:sz w:val="16"/>
                <w:szCs w:val="16"/>
              </w:rPr>
              <w:t xml:space="preserve"> presso BANCA SELLA SPA,  Viale Marconi 45 -  73100  Lecce, il quale come previsto  all’art.13 della polizza provvederà al versamento del premio alla Compagnia Assicuratrice LLOYD’S   - Sindacato Leader QBE. </w:t>
            </w:r>
          </w:p>
          <w:p w:rsidR="00D05EC1" w:rsidRPr="00602156" w:rsidRDefault="00D05EC1" w:rsidP="00602156">
            <w:pPr>
              <w:jc w:val="both"/>
              <w:rPr>
                <w:rFonts w:cstheme="minorHAnsi"/>
                <w:sz w:val="16"/>
                <w:szCs w:val="16"/>
              </w:rPr>
            </w:pPr>
          </w:p>
          <w:p w:rsidR="00D05EC1" w:rsidRPr="00602156" w:rsidRDefault="00D05EC1" w:rsidP="00602156">
            <w:pPr>
              <w:tabs>
                <w:tab w:val="left" w:pos="9638"/>
              </w:tabs>
              <w:ind w:right="-232"/>
              <w:jc w:val="both"/>
              <w:rPr>
                <w:rFonts w:cstheme="minorHAnsi"/>
                <w:snapToGrid w:val="0"/>
                <w:sz w:val="16"/>
                <w:szCs w:val="16"/>
              </w:rPr>
            </w:pPr>
            <w:r w:rsidRPr="00602156">
              <w:rPr>
                <w:rFonts w:cstheme="minorHAnsi"/>
                <w:sz w:val="16"/>
                <w:szCs w:val="16"/>
              </w:rPr>
              <w:t xml:space="preserve">4) - </w:t>
            </w:r>
            <w:r w:rsidRPr="00602156">
              <w:rPr>
                <w:rFonts w:cstheme="minorHAnsi"/>
                <w:snapToGrid w:val="0"/>
                <w:sz w:val="16"/>
                <w:szCs w:val="16"/>
              </w:rPr>
              <w:t xml:space="preserve">Dare atto che ai sensi dell’art.26 del </w:t>
            </w:r>
            <w:proofErr w:type="spellStart"/>
            <w:r w:rsidRPr="00602156">
              <w:rPr>
                <w:rFonts w:cstheme="minorHAnsi"/>
                <w:snapToGrid w:val="0"/>
                <w:sz w:val="16"/>
                <w:szCs w:val="16"/>
              </w:rPr>
              <w:t>D.Lgs.</w:t>
            </w:r>
            <w:proofErr w:type="spellEnd"/>
            <w:r w:rsidRPr="00602156">
              <w:rPr>
                <w:rFonts w:cstheme="minorHAnsi"/>
                <w:snapToGrid w:val="0"/>
                <w:sz w:val="16"/>
                <w:szCs w:val="16"/>
              </w:rPr>
              <w:t xml:space="preserve"> n.33 del 14.3.2013 i dati contenuti nella presente determinazione verranno pubblicati sul sito internet istituzionale come da scheda allegata  in  atti.</w:t>
            </w:r>
          </w:p>
          <w:p w:rsidR="00D05EC1" w:rsidRPr="00602156" w:rsidRDefault="00D05EC1" w:rsidP="00C16F51">
            <w:pPr>
              <w:ind w:left="360"/>
              <w:jc w:val="both"/>
              <w:rPr>
                <w:rFonts w:cstheme="minorHAnsi"/>
                <w:sz w:val="16"/>
                <w:szCs w:val="16"/>
              </w:rPr>
            </w:pPr>
          </w:p>
          <w:p w:rsidR="00D05EC1" w:rsidRPr="00602156" w:rsidRDefault="00D05EC1" w:rsidP="00C16F51">
            <w:pPr>
              <w:ind w:left="360"/>
              <w:jc w:val="both"/>
              <w:rPr>
                <w:rFonts w:cstheme="minorHAnsi"/>
                <w:sz w:val="16"/>
                <w:szCs w:val="16"/>
              </w:rPr>
            </w:pPr>
            <w:r w:rsidRPr="00602156">
              <w:rPr>
                <w:rFonts w:cstheme="minorHAnsi"/>
                <w:sz w:val="16"/>
                <w:szCs w:val="16"/>
              </w:rPr>
              <w:t>[…]</w:t>
            </w:r>
          </w:p>
        </w:tc>
        <w:tc>
          <w:tcPr>
            <w:tcW w:w="1134" w:type="dxa"/>
          </w:tcPr>
          <w:p w:rsidR="00D05EC1" w:rsidRPr="004D180D" w:rsidRDefault="00D05EC1" w:rsidP="00C16F51">
            <w:pPr>
              <w:rPr>
                <w:sz w:val="16"/>
                <w:szCs w:val="16"/>
              </w:rPr>
            </w:pPr>
            <w:r w:rsidRPr="00602156">
              <w:rPr>
                <w:rFonts w:cstheme="minorHAnsi"/>
                <w:sz w:val="16"/>
                <w:szCs w:val="16"/>
              </w:rPr>
              <w:lastRenderedPageBreak/>
              <w:t>€ 25.000,00</w:t>
            </w:r>
          </w:p>
        </w:tc>
        <w:tc>
          <w:tcPr>
            <w:tcW w:w="1701" w:type="dxa"/>
          </w:tcPr>
          <w:p w:rsidR="00D05EC1" w:rsidRPr="004D180D" w:rsidRDefault="00D05EC1" w:rsidP="00C16F51">
            <w:pPr>
              <w:rPr>
                <w:sz w:val="16"/>
                <w:szCs w:val="16"/>
              </w:rPr>
            </w:pPr>
            <w:r w:rsidRPr="00602156">
              <w:rPr>
                <w:rFonts w:cstheme="minorHAnsi"/>
                <w:sz w:val="16"/>
                <w:szCs w:val="16"/>
              </w:rPr>
              <w:t>verbale del 25.03.2015 relativo alla apertura  delle offerte della procedura negoziata indetta da questo Comune per l’affidamento dei servizi assicurativi  RCT/RCO per il periodo 31.03.2015/31.03.2016, a</w:t>
            </w:r>
            <w:r w:rsidRPr="00602156">
              <w:rPr>
                <w:rFonts w:cstheme="minorHAnsi"/>
                <w:snapToGrid w:val="0"/>
                <w:sz w:val="16"/>
                <w:szCs w:val="16"/>
              </w:rPr>
              <w:t xml:space="preserve">ggiudicandola in via  definitiva alla Compagnia  </w:t>
            </w:r>
            <w:r w:rsidRPr="00602156">
              <w:rPr>
                <w:rFonts w:cstheme="minorHAnsi"/>
                <w:sz w:val="16"/>
                <w:szCs w:val="16"/>
              </w:rPr>
              <w:t xml:space="preserve">LLOYD’S Corso Garibaldi 86 – Milano – Rappresentante Generale  dei LLOYD’S per l’Italia  in nome e per conto  del sindacato leader QBE, che ha presentato  l’offerta di un premio assicurativo annuale  lordo  di € 25.000,00 ed una franchigia di € 10.000, di maggior ribasso ai sensi dell’art.82 </w:t>
            </w:r>
            <w:proofErr w:type="spellStart"/>
            <w:r w:rsidRPr="00602156">
              <w:rPr>
                <w:rFonts w:cstheme="minorHAnsi"/>
                <w:sz w:val="16"/>
                <w:szCs w:val="16"/>
              </w:rPr>
              <w:t>D.Lgs.</w:t>
            </w:r>
            <w:proofErr w:type="spellEnd"/>
            <w:r w:rsidRPr="00602156">
              <w:rPr>
                <w:rFonts w:cstheme="minorHAnsi"/>
                <w:sz w:val="16"/>
                <w:szCs w:val="16"/>
              </w:rPr>
              <w:t xml:space="preserve"> 163/06 sull’importo a base di affidamento di € 35.000,00 annui</w:t>
            </w:r>
          </w:p>
        </w:tc>
      </w:tr>
      <w:tr w:rsidR="00D05EC1" w:rsidRPr="004D180D" w:rsidTr="00880A92">
        <w:tc>
          <w:tcPr>
            <w:tcW w:w="1668" w:type="dxa"/>
          </w:tcPr>
          <w:p w:rsidR="00D05EC1" w:rsidRDefault="00D05EC1" w:rsidP="00B155BA">
            <w:pPr>
              <w:rPr>
                <w:sz w:val="16"/>
                <w:szCs w:val="16"/>
              </w:rPr>
            </w:pPr>
            <w:r w:rsidRPr="004D180D">
              <w:rPr>
                <w:sz w:val="16"/>
                <w:szCs w:val="16"/>
              </w:rPr>
              <w:lastRenderedPageBreak/>
              <w:t>Responsabile del Servizio</w:t>
            </w:r>
          </w:p>
          <w:p w:rsidR="009D6458" w:rsidRPr="004D180D" w:rsidRDefault="00A3575E" w:rsidP="00B155BA">
            <w:pPr>
              <w:rPr>
                <w:sz w:val="16"/>
                <w:szCs w:val="16"/>
              </w:rPr>
            </w:pPr>
            <w:r>
              <w:rPr>
                <w:sz w:val="16"/>
                <w:szCs w:val="16"/>
              </w:rPr>
              <w:t>Dott.ssa Maria Rosaria Panico</w:t>
            </w:r>
          </w:p>
        </w:tc>
        <w:tc>
          <w:tcPr>
            <w:tcW w:w="1134" w:type="dxa"/>
          </w:tcPr>
          <w:p w:rsidR="00D05EC1" w:rsidRPr="004D180D" w:rsidRDefault="00D05EC1" w:rsidP="00B155BA">
            <w:pPr>
              <w:rPr>
                <w:sz w:val="16"/>
                <w:szCs w:val="16"/>
              </w:rPr>
            </w:pPr>
            <w:r w:rsidRPr="004D180D">
              <w:rPr>
                <w:sz w:val="16"/>
                <w:szCs w:val="16"/>
              </w:rPr>
              <w:t>Determina</w:t>
            </w:r>
          </w:p>
        </w:tc>
        <w:tc>
          <w:tcPr>
            <w:tcW w:w="1134" w:type="dxa"/>
          </w:tcPr>
          <w:p w:rsidR="00D05EC1" w:rsidRPr="004D180D" w:rsidRDefault="00D05EC1" w:rsidP="00C16F51">
            <w:pPr>
              <w:rPr>
                <w:sz w:val="16"/>
                <w:szCs w:val="16"/>
              </w:rPr>
            </w:pPr>
            <w:r>
              <w:rPr>
                <w:sz w:val="16"/>
                <w:szCs w:val="16"/>
              </w:rPr>
              <w:t>n.366 del 9.4.2015</w:t>
            </w:r>
          </w:p>
        </w:tc>
        <w:tc>
          <w:tcPr>
            <w:tcW w:w="1417" w:type="dxa"/>
          </w:tcPr>
          <w:p w:rsidR="00D05EC1" w:rsidRPr="00E15142" w:rsidRDefault="00D05EC1" w:rsidP="00C16F51">
            <w:pPr>
              <w:rPr>
                <w:sz w:val="16"/>
                <w:szCs w:val="16"/>
              </w:rPr>
            </w:pPr>
            <w:r w:rsidRPr="00E15142">
              <w:rPr>
                <w:sz w:val="16"/>
                <w:szCs w:val="16"/>
              </w:rPr>
              <w:t>LIQUIDAZIONE COMPENSO AI REVISORI DEI CONTI</w:t>
            </w:r>
          </w:p>
        </w:tc>
        <w:tc>
          <w:tcPr>
            <w:tcW w:w="6804" w:type="dxa"/>
          </w:tcPr>
          <w:p w:rsidR="00D05EC1" w:rsidRPr="00E15142" w:rsidRDefault="00D05EC1" w:rsidP="00C16F51">
            <w:pPr>
              <w:pStyle w:val="Testonormale"/>
              <w:jc w:val="both"/>
              <w:rPr>
                <w:rFonts w:asciiTheme="minorHAnsi" w:hAnsiTheme="minorHAnsi" w:cs="Times New Roman"/>
                <w:sz w:val="16"/>
                <w:szCs w:val="16"/>
              </w:rPr>
            </w:pPr>
            <w:r w:rsidRPr="00E15142">
              <w:rPr>
                <w:rFonts w:asciiTheme="minorHAnsi" w:hAnsiTheme="minorHAnsi" w:cs="Times New Roman"/>
                <w:sz w:val="16"/>
                <w:szCs w:val="16"/>
              </w:rPr>
              <w:t>[…]</w:t>
            </w:r>
          </w:p>
          <w:p w:rsidR="00D05EC1" w:rsidRPr="00E15142" w:rsidRDefault="00D05EC1" w:rsidP="00E15142">
            <w:pPr>
              <w:jc w:val="both"/>
              <w:rPr>
                <w:sz w:val="16"/>
                <w:szCs w:val="16"/>
              </w:rPr>
            </w:pPr>
            <w:r w:rsidRPr="00E15142">
              <w:rPr>
                <w:sz w:val="16"/>
                <w:szCs w:val="16"/>
              </w:rPr>
              <w:t xml:space="preserve">Richiamata la deliberazione di C.C. </w:t>
            </w:r>
            <w:proofErr w:type="spellStart"/>
            <w:r w:rsidRPr="00E15142">
              <w:rPr>
                <w:sz w:val="16"/>
                <w:szCs w:val="16"/>
              </w:rPr>
              <w:t>n°</w:t>
            </w:r>
            <w:proofErr w:type="spellEnd"/>
            <w:r w:rsidRPr="00E15142">
              <w:rPr>
                <w:sz w:val="16"/>
                <w:szCs w:val="16"/>
              </w:rPr>
              <w:t xml:space="preserve"> 8 del 8/04/2013, con la quale viene preso atto della avvenuta nomina dei componenti del  Collegio dei Revisori dei Conti mediante sorteggio presso la Prefettura di Lecce, composto dalla Dott.ssa </w:t>
            </w:r>
            <w:proofErr w:type="spellStart"/>
            <w:r w:rsidRPr="00E15142">
              <w:rPr>
                <w:sz w:val="16"/>
                <w:szCs w:val="16"/>
              </w:rPr>
              <w:t>Michelina</w:t>
            </w:r>
            <w:proofErr w:type="spellEnd"/>
            <w:r w:rsidRPr="00E15142">
              <w:rPr>
                <w:sz w:val="16"/>
                <w:szCs w:val="16"/>
              </w:rPr>
              <w:t xml:space="preserve"> LEONE in qualità di Presidente, dalla </w:t>
            </w:r>
            <w:proofErr w:type="spellStart"/>
            <w:r w:rsidRPr="00E15142">
              <w:rPr>
                <w:sz w:val="16"/>
                <w:szCs w:val="16"/>
              </w:rPr>
              <w:t>Dott.ssa.</w:t>
            </w:r>
            <w:proofErr w:type="spellEnd"/>
            <w:r w:rsidRPr="00E15142">
              <w:rPr>
                <w:sz w:val="16"/>
                <w:szCs w:val="16"/>
              </w:rPr>
              <w:t xml:space="preserve"> Maria Grazia DE PASQUALE componente e dal Dott. Giorgio Salvatore TOMA componente, per il triennio 2013-2016; </w:t>
            </w:r>
          </w:p>
          <w:p w:rsidR="00D05EC1" w:rsidRPr="00E15142" w:rsidRDefault="00D05EC1" w:rsidP="00E15142">
            <w:pPr>
              <w:jc w:val="both"/>
              <w:rPr>
                <w:sz w:val="16"/>
                <w:szCs w:val="16"/>
              </w:rPr>
            </w:pPr>
          </w:p>
          <w:p w:rsidR="00D05EC1" w:rsidRPr="00E15142" w:rsidRDefault="00D05EC1" w:rsidP="00E15142">
            <w:pPr>
              <w:jc w:val="both"/>
              <w:rPr>
                <w:sz w:val="16"/>
                <w:szCs w:val="16"/>
              </w:rPr>
            </w:pPr>
            <w:r w:rsidRPr="00E15142">
              <w:rPr>
                <w:sz w:val="16"/>
                <w:szCs w:val="16"/>
              </w:rPr>
              <w:t>Che con la stessa stabiliva preliminarmente quanto segue:</w:t>
            </w:r>
          </w:p>
          <w:p w:rsidR="00D05EC1" w:rsidRPr="00E15142" w:rsidRDefault="00D05EC1" w:rsidP="00E15142">
            <w:pPr>
              <w:ind w:left="720"/>
              <w:jc w:val="both"/>
              <w:rPr>
                <w:sz w:val="16"/>
                <w:szCs w:val="16"/>
              </w:rPr>
            </w:pPr>
            <w:r w:rsidRPr="00E15142">
              <w:rPr>
                <w:sz w:val="16"/>
                <w:szCs w:val="16"/>
              </w:rPr>
              <w:t>1) il compenso è fissato, nella misura  prevista per la classe demografica di appartenenza, e cioè in € 8.240,00 annuo, fatte salve eventuali riduzioni imposte ex legge;</w:t>
            </w:r>
          </w:p>
          <w:p w:rsidR="00D05EC1" w:rsidRPr="00E15142" w:rsidRDefault="00D05EC1" w:rsidP="00E15142">
            <w:pPr>
              <w:ind w:left="720"/>
              <w:jc w:val="both"/>
              <w:rPr>
                <w:sz w:val="16"/>
                <w:szCs w:val="16"/>
              </w:rPr>
            </w:pPr>
            <w:r w:rsidRPr="00E15142">
              <w:rPr>
                <w:sz w:val="16"/>
                <w:szCs w:val="16"/>
              </w:rPr>
              <w:t>2) per il vitto e per l’alloggio è fissato un rimborso, dietro presentazione di fattura, nella misura massima giornaliera  prevista per i componenti la G.C., o, in alternativa, usufruire gratuitamente dei servizi offerti dalla struttura ricettiva convenzionata con l’Ente presente sul territorio comunale;</w:t>
            </w:r>
          </w:p>
          <w:p w:rsidR="00D05EC1" w:rsidRPr="00E15142" w:rsidRDefault="00D05EC1" w:rsidP="00E15142">
            <w:pPr>
              <w:ind w:left="720"/>
              <w:jc w:val="both"/>
              <w:rPr>
                <w:sz w:val="16"/>
                <w:szCs w:val="16"/>
              </w:rPr>
            </w:pPr>
            <w:r w:rsidRPr="00E15142">
              <w:rPr>
                <w:sz w:val="16"/>
                <w:szCs w:val="16"/>
              </w:rPr>
              <w:t xml:space="preserve">3) per le spese di viaggio è ammesso un rimborso nella misura delle tariffe dei servizi pubblici di trasporto (classe business) o nel caso di uso del mezzo proprio nella misura massima di 1/5 (un quinto) del costo del carburante per ogni chilometro percorso;  in alternativa il   rimborso del costo del carburante, come da consumo medio previsto dalle caratteristiche tecniche dell’auto, oltre al costo di noleggio di un auto nella misura massima di € 35,00 giornaliere;  </w:t>
            </w:r>
          </w:p>
          <w:p w:rsidR="00D05EC1" w:rsidRPr="00E15142" w:rsidRDefault="00D05EC1" w:rsidP="00E15142">
            <w:pPr>
              <w:jc w:val="both"/>
              <w:rPr>
                <w:sz w:val="16"/>
                <w:szCs w:val="16"/>
              </w:rPr>
            </w:pPr>
          </w:p>
          <w:p w:rsidR="00D05EC1" w:rsidRPr="00E15142" w:rsidRDefault="00D05EC1" w:rsidP="00E15142">
            <w:pPr>
              <w:jc w:val="both"/>
              <w:rPr>
                <w:sz w:val="16"/>
                <w:szCs w:val="16"/>
              </w:rPr>
            </w:pPr>
            <w:r w:rsidRPr="00E15142">
              <w:rPr>
                <w:sz w:val="16"/>
                <w:szCs w:val="16"/>
              </w:rPr>
              <w:t xml:space="preserve">Viste le fatture presentate dalla Dott.ssa </w:t>
            </w:r>
            <w:proofErr w:type="spellStart"/>
            <w:r w:rsidRPr="00E15142">
              <w:rPr>
                <w:sz w:val="16"/>
                <w:szCs w:val="16"/>
              </w:rPr>
              <w:t>Michelina</w:t>
            </w:r>
            <w:proofErr w:type="spellEnd"/>
            <w:r w:rsidRPr="00E15142">
              <w:rPr>
                <w:sz w:val="16"/>
                <w:szCs w:val="16"/>
              </w:rPr>
              <w:t xml:space="preserve"> LEONE in qualità di Presidente il Collegio dei Revisori </w:t>
            </w:r>
            <w:proofErr w:type="spellStart"/>
            <w:r w:rsidRPr="00E15142">
              <w:rPr>
                <w:sz w:val="16"/>
                <w:szCs w:val="16"/>
              </w:rPr>
              <w:t>n°</w:t>
            </w:r>
            <w:proofErr w:type="spellEnd"/>
            <w:r w:rsidRPr="00E15142">
              <w:rPr>
                <w:sz w:val="16"/>
                <w:szCs w:val="16"/>
              </w:rPr>
              <w:t xml:space="preserve"> 17/2015 - A del 30.03.2015  di  € 1.691,96, relativa al periodo marzo 2015, incluso il rimborso spese sostenute;</w:t>
            </w:r>
          </w:p>
          <w:p w:rsidR="00D05EC1" w:rsidRPr="00E15142" w:rsidRDefault="00D05EC1" w:rsidP="00E15142">
            <w:pPr>
              <w:jc w:val="both"/>
              <w:rPr>
                <w:sz w:val="16"/>
                <w:szCs w:val="16"/>
              </w:rPr>
            </w:pPr>
          </w:p>
          <w:p w:rsidR="00D05EC1" w:rsidRPr="00E15142" w:rsidRDefault="00D05EC1" w:rsidP="00E15142">
            <w:pPr>
              <w:jc w:val="both"/>
              <w:rPr>
                <w:sz w:val="16"/>
                <w:szCs w:val="16"/>
              </w:rPr>
            </w:pPr>
            <w:r w:rsidRPr="00E15142">
              <w:rPr>
                <w:sz w:val="16"/>
                <w:szCs w:val="16"/>
              </w:rPr>
              <w:t>Vista la parcella n. 18 del 30.03.2015 di € 1.171,19 presentata dalla  Dott.ssa Maria Grazia DE PASQUALE per compenso quale componente  il Collegio dei Revisori, relativa al periodo  01.03.2015 - 31.03.2015, incluso il rimborso spese sostenute;</w:t>
            </w:r>
          </w:p>
          <w:p w:rsidR="00D05EC1" w:rsidRPr="00E15142" w:rsidRDefault="00D05EC1" w:rsidP="00E15142">
            <w:pPr>
              <w:jc w:val="both"/>
              <w:rPr>
                <w:sz w:val="16"/>
                <w:szCs w:val="16"/>
              </w:rPr>
            </w:pPr>
          </w:p>
          <w:p w:rsidR="00D05EC1" w:rsidRPr="00E15142" w:rsidRDefault="00D05EC1" w:rsidP="00E15142">
            <w:pPr>
              <w:jc w:val="both"/>
              <w:rPr>
                <w:sz w:val="16"/>
                <w:szCs w:val="16"/>
              </w:rPr>
            </w:pPr>
            <w:r w:rsidRPr="00E15142">
              <w:rPr>
                <w:sz w:val="16"/>
                <w:szCs w:val="16"/>
              </w:rPr>
              <w:t>Vista la fattura n. 33 del 30.03.2015 di € 960,07 presentata dal  Dott. Giorgio Salvatore TOMA  per compenso quale componente  il Collegio dei Revisori, relativa al periodo dal 01.03.2015 al 31.03.2015, incluso il rimborso spese sostenute;</w:t>
            </w:r>
          </w:p>
          <w:p w:rsidR="00D05EC1" w:rsidRPr="00E15142" w:rsidRDefault="00D05EC1" w:rsidP="00E15142">
            <w:pPr>
              <w:jc w:val="both"/>
              <w:rPr>
                <w:sz w:val="16"/>
                <w:szCs w:val="16"/>
              </w:rPr>
            </w:pPr>
          </w:p>
          <w:p w:rsidR="00D05EC1" w:rsidRPr="00E15142" w:rsidRDefault="00D05EC1" w:rsidP="00E15142">
            <w:pPr>
              <w:jc w:val="both"/>
              <w:rPr>
                <w:sz w:val="16"/>
                <w:szCs w:val="16"/>
              </w:rPr>
            </w:pPr>
            <w:r w:rsidRPr="00E15142">
              <w:rPr>
                <w:sz w:val="16"/>
                <w:szCs w:val="16"/>
              </w:rPr>
              <w:t>Ritenuto di provvedere al riguardo;</w:t>
            </w:r>
          </w:p>
          <w:p w:rsidR="00D05EC1" w:rsidRPr="00E15142" w:rsidRDefault="00D05EC1" w:rsidP="00E15142">
            <w:pPr>
              <w:jc w:val="both"/>
              <w:rPr>
                <w:sz w:val="16"/>
                <w:szCs w:val="16"/>
              </w:rPr>
            </w:pPr>
          </w:p>
          <w:p w:rsidR="00D05EC1" w:rsidRPr="00E15142" w:rsidRDefault="00D05EC1" w:rsidP="00E15142">
            <w:pPr>
              <w:tabs>
                <w:tab w:val="left" w:pos="8789"/>
              </w:tabs>
              <w:ind w:left="57" w:right="5"/>
              <w:jc w:val="both"/>
              <w:rPr>
                <w:rFonts w:ascii="Arial" w:hAnsi="Arial" w:cs="Arial"/>
                <w:sz w:val="16"/>
                <w:szCs w:val="16"/>
              </w:rPr>
            </w:pPr>
            <w:r w:rsidRPr="00E15142">
              <w:rPr>
                <w:rFonts w:ascii="Arial" w:hAnsi="Arial" w:cs="Arial"/>
                <w:b/>
                <w:bCs/>
                <w:sz w:val="16"/>
                <w:szCs w:val="16"/>
              </w:rPr>
              <w:t>Eseguito</w:t>
            </w:r>
            <w:r w:rsidRPr="00E15142">
              <w:rPr>
                <w:rFonts w:ascii="Arial" w:hAnsi="Arial" w:cs="Arial"/>
                <w:sz w:val="16"/>
                <w:szCs w:val="16"/>
              </w:rPr>
              <w:t xml:space="preserve"> con esito favorevole il controllo preventivo di regolarità amministrativa del presente atto avendo  verificato:</w:t>
            </w:r>
          </w:p>
          <w:p w:rsidR="00D05EC1" w:rsidRPr="00E15142" w:rsidRDefault="00D05EC1" w:rsidP="00E15142">
            <w:pPr>
              <w:tabs>
                <w:tab w:val="left" w:pos="8789"/>
              </w:tabs>
              <w:ind w:left="57" w:right="5"/>
              <w:jc w:val="both"/>
              <w:rPr>
                <w:rFonts w:ascii="Arial" w:hAnsi="Arial" w:cs="Arial"/>
                <w:i/>
                <w:iCs/>
                <w:sz w:val="16"/>
                <w:szCs w:val="16"/>
              </w:rPr>
            </w:pPr>
            <w:r w:rsidRPr="00E15142">
              <w:rPr>
                <w:rFonts w:ascii="Arial" w:hAnsi="Arial" w:cs="Arial"/>
                <w:i/>
                <w:iCs/>
                <w:sz w:val="16"/>
                <w:szCs w:val="16"/>
              </w:rPr>
              <w:t>a) il rispetto delle normative comunitarie, statali, regionali e regolamentari, generali e di settore;</w:t>
            </w:r>
          </w:p>
          <w:p w:rsidR="00D05EC1" w:rsidRPr="00E15142" w:rsidRDefault="00D05EC1" w:rsidP="00E15142">
            <w:pPr>
              <w:tabs>
                <w:tab w:val="left" w:pos="8789"/>
              </w:tabs>
              <w:ind w:left="57" w:right="5"/>
              <w:jc w:val="both"/>
              <w:rPr>
                <w:rFonts w:ascii="Arial" w:hAnsi="Arial" w:cs="Arial"/>
                <w:i/>
                <w:iCs/>
                <w:sz w:val="16"/>
                <w:szCs w:val="16"/>
              </w:rPr>
            </w:pPr>
            <w:r w:rsidRPr="00E15142">
              <w:rPr>
                <w:rFonts w:ascii="Arial" w:hAnsi="Arial" w:cs="Arial"/>
                <w:i/>
                <w:iCs/>
                <w:sz w:val="16"/>
                <w:szCs w:val="16"/>
              </w:rPr>
              <w:t>b) la correttezza e regolarità della procedura;</w:t>
            </w:r>
          </w:p>
          <w:p w:rsidR="00D05EC1" w:rsidRPr="00E15142" w:rsidRDefault="00D05EC1" w:rsidP="00E15142">
            <w:pPr>
              <w:tabs>
                <w:tab w:val="left" w:pos="8789"/>
              </w:tabs>
              <w:ind w:left="57" w:right="5"/>
              <w:jc w:val="both"/>
              <w:rPr>
                <w:rFonts w:ascii="Arial" w:hAnsi="Arial" w:cs="Arial"/>
                <w:i/>
                <w:iCs/>
                <w:sz w:val="16"/>
                <w:szCs w:val="16"/>
              </w:rPr>
            </w:pPr>
            <w:r w:rsidRPr="00E15142">
              <w:rPr>
                <w:rFonts w:ascii="Arial" w:hAnsi="Arial" w:cs="Arial"/>
                <w:i/>
                <w:iCs/>
                <w:sz w:val="16"/>
                <w:szCs w:val="16"/>
              </w:rPr>
              <w:t>c) la correttezza formale nella redazione dell’atto;</w:t>
            </w:r>
          </w:p>
          <w:p w:rsidR="00D05EC1" w:rsidRPr="00E15142" w:rsidRDefault="00D05EC1" w:rsidP="00E15142">
            <w:pPr>
              <w:tabs>
                <w:tab w:val="left" w:pos="8789"/>
              </w:tabs>
              <w:ind w:left="57" w:right="5"/>
              <w:jc w:val="both"/>
              <w:rPr>
                <w:rFonts w:ascii="Arial" w:hAnsi="Arial" w:cs="Arial"/>
                <w:sz w:val="16"/>
                <w:szCs w:val="16"/>
              </w:rPr>
            </w:pPr>
          </w:p>
          <w:p w:rsidR="00D05EC1" w:rsidRPr="00E15142" w:rsidRDefault="00D05EC1" w:rsidP="00E15142">
            <w:pPr>
              <w:tabs>
                <w:tab w:val="left" w:pos="8789"/>
              </w:tabs>
              <w:ind w:left="57" w:right="5"/>
              <w:jc w:val="both"/>
              <w:rPr>
                <w:rFonts w:ascii="Arial" w:hAnsi="Arial" w:cs="Arial"/>
                <w:sz w:val="16"/>
                <w:szCs w:val="16"/>
              </w:rPr>
            </w:pPr>
            <w:r w:rsidRPr="00E15142">
              <w:rPr>
                <w:rFonts w:ascii="Arial" w:hAnsi="Arial" w:cs="Arial"/>
                <w:b/>
                <w:bCs/>
                <w:sz w:val="16"/>
                <w:szCs w:val="16"/>
              </w:rPr>
              <w:t>Acquisito</w:t>
            </w:r>
            <w:r w:rsidRPr="00E15142">
              <w:rPr>
                <w:rFonts w:ascii="Arial" w:hAnsi="Arial" w:cs="Arial"/>
                <w:sz w:val="16"/>
                <w:szCs w:val="16"/>
              </w:rPr>
              <w:t xml:space="preserve"> il seguente parere sulla regolarità contabile espresso dal Responsabile dei Servizi Finanziari: “favorevole”;</w:t>
            </w:r>
          </w:p>
          <w:p w:rsidR="00D05EC1" w:rsidRPr="00E15142" w:rsidRDefault="00D05EC1" w:rsidP="00E15142">
            <w:pPr>
              <w:jc w:val="both"/>
              <w:rPr>
                <w:sz w:val="16"/>
                <w:szCs w:val="16"/>
              </w:rPr>
            </w:pPr>
          </w:p>
          <w:p w:rsidR="00D05EC1" w:rsidRPr="00E15142" w:rsidRDefault="00D05EC1" w:rsidP="00E15142">
            <w:pPr>
              <w:jc w:val="both"/>
              <w:rPr>
                <w:sz w:val="16"/>
                <w:szCs w:val="16"/>
              </w:rPr>
            </w:pPr>
          </w:p>
          <w:p w:rsidR="00D05EC1" w:rsidRPr="00E15142" w:rsidRDefault="00D05EC1" w:rsidP="00E15142">
            <w:pPr>
              <w:jc w:val="both"/>
              <w:rPr>
                <w:sz w:val="16"/>
                <w:szCs w:val="16"/>
              </w:rPr>
            </w:pPr>
            <w:r w:rsidRPr="00E15142">
              <w:rPr>
                <w:sz w:val="16"/>
                <w:szCs w:val="16"/>
              </w:rPr>
              <w:t xml:space="preserve">Visto il </w:t>
            </w:r>
            <w:proofErr w:type="spellStart"/>
            <w:r w:rsidRPr="00E15142">
              <w:rPr>
                <w:sz w:val="16"/>
                <w:szCs w:val="16"/>
              </w:rPr>
              <w:t>D.to</w:t>
            </w:r>
            <w:proofErr w:type="spellEnd"/>
            <w:r w:rsidRPr="00E15142">
              <w:rPr>
                <w:sz w:val="16"/>
                <w:szCs w:val="16"/>
              </w:rPr>
              <w:t xml:space="preserve"> </w:t>
            </w:r>
            <w:proofErr w:type="spellStart"/>
            <w:r w:rsidRPr="00E15142">
              <w:rPr>
                <w:sz w:val="16"/>
                <w:szCs w:val="16"/>
              </w:rPr>
              <w:t>L.vo</w:t>
            </w:r>
            <w:proofErr w:type="spellEnd"/>
            <w:r w:rsidRPr="00E15142">
              <w:rPr>
                <w:sz w:val="16"/>
                <w:szCs w:val="16"/>
              </w:rPr>
              <w:t xml:space="preserve"> n. 267/00;</w:t>
            </w:r>
          </w:p>
          <w:p w:rsidR="00D05EC1" w:rsidRPr="00E15142" w:rsidRDefault="00D05EC1" w:rsidP="00E15142">
            <w:pPr>
              <w:jc w:val="both"/>
              <w:rPr>
                <w:sz w:val="16"/>
                <w:szCs w:val="16"/>
              </w:rPr>
            </w:pPr>
          </w:p>
          <w:p w:rsidR="00D05EC1" w:rsidRPr="00E15142" w:rsidRDefault="00D05EC1" w:rsidP="00E15142">
            <w:pPr>
              <w:pStyle w:val="Titolo1"/>
              <w:outlineLvl w:val="0"/>
              <w:rPr>
                <w:b w:val="0"/>
                <w:sz w:val="16"/>
                <w:szCs w:val="16"/>
              </w:rPr>
            </w:pPr>
            <w:r w:rsidRPr="00E15142">
              <w:rPr>
                <w:b w:val="0"/>
                <w:sz w:val="16"/>
                <w:szCs w:val="16"/>
              </w:rPr>
              <w:t>DETERMINA</w:t>
            </w:r>
          </w:p>
          <w:p w:rsidR="00D05EC1" w:rsidRPr="00E15142" w:rsidRDefault="00D05EC1" w:rsidP="00E15142">
            <w:pPr>
              <w:jc w:val="both"/>
              <w:rPr>
                <w:sz w:val="16"/>
                <w:szCs w:val="16"/>
              </w:rPr>
            </w:pPr>
          </w:p>
          <w:p w:rsidR="00D05EC1" w:rsidRPr="00E15142" w:rsidRDefault="00D05EC1" w:rsidP="00E15142">
            <w:pPr>
              <w:ind w:left="720"/>
              <w:jc w:val="both"/>
              <w:rPr>
                <w:sz w:val="16"/>
                <w:szCs w:val="16"/>
              </w:rPr>
            </w:pPr>
            <w:r w:rsidRPr="00E15142">
              <w:rPr>
                <w:b/>
                <w:bCs/>
                <w:sz w:val="16"/>
                <w:szCs w:val="16"/>
              </w:rPr>
              <w:t xml:space="preserve">1) Liquidare e pagare </w:t>
            </w:r>
            <w:r w:rsidRPr="00E15142">
              <w:rPr>
                <w:sz w:val="16"/>
                <w:szCs w:val="16"/>
              </w:rPr>
              <w:t xml:space="preserve">a favore dei   componenti il Collegio dei Revisori : </w:t>
            </w:r>
          </w:p>
          <w:p w:rsidR="00D05EC1" w:rsidRPr="00E15142" w:rsidRDefault="00D05EC1" w:rsidP="00E15142">
            <w:pPr>
              <w:ind w:left="360"/>
              <w:jc w:val="both"/>
              <w:rPr>
                <w:sz w:val="16"/>
                <w:szCs w:val="16"/>
              </w:rPr>
            </w:pPr>
          </w:p>
          <w:p w:rsidR="00D05EC1" w:rsidRPr="00E15142" w:rsidRDefault="00D05EC1" w:rsidP="00E15142">
            <w:pPr>
              <w:jc w:val="both"/>
              <w:rPr>
                <w:sz w:val="16"/>
                <w:szCs w:val="16"/>
              </w:rPr>
            </w:pPr>
            <w:r w:rsidRPr="00E15142">
              <w:rPr>
                <w:sz w:val="16"/>
                <w:szCs w:val="16"/>
              </w:rPr>
              <w:t xml:space="preserve">        </w:t>
            </w:r>
          </w:p>
          <w:p w:rsidR="00D05EC1" w:rsidRPr="00E15142" w:rsidRDefault="00D05EC1" w:rsidP="00E15142">
            <w:pPr>
              <w:jc w:val="both"/>
              <w:rPr>
                <w:sz w:val="16"/>
                <w:szCs w:val="16"/>
              </w:rPr>
            </w:pPr>
            <w:r w:rsidRPr="00E15142">
              <w:rPr>
                <w:sz w:val="16"/>
                <w:szCs w:val="16"/>
              </w:rPr>
              <w:t xml:space="preserve">         Dott.ssa </w:t>
            </w:r>
            <w:proofErr w:type="spellStart"/>
            <w:r w:rsidRPr="00E15142">
              <w:rPr>
                <w:sz w:val="16"/>
                <w:szCs w:val="16"/>
              </w:rPr>
              <w:t>Michelina</w:t>
            </w:r>
            <w:proofErr w:type="spellEnd"/>
            <w:r w:rsidRPr="00E15142">
              <w:rPr>
                <w:sz w:val="16"/>
                <w:szCs w:val="16"/>
              </w:rPr>
              <w:t xml:space="preserve"> LEONE, la fattura n. 17/2015 - A del 30.03.2015  di  Euro 1.691,96 , periodo </w:t>
            </w:r>
          </w:p>
          <w:p w:rsidR="00D05EC1" w:rsidRPr="00E15142" w:rsidRDefault="00D05EC1" w:rsidP="00E15142">
            <w:pPr>
              <w:jc w:val="both"/>
              <w:rPr>
                <w:sz w:val="16"/>
                <w:szCs w:val="16"/>
              </w:rPr>
            </w:pPr>
            <w:r w:rsidRPr="00E15142">
              <w:rPr>
                <w:sz w:val="16"/>
                <w:szCs w:val="16"/>
              </w:rPr>
              <w:t xml:space="preserve">          marzo 2015;</w:t>
            </w:r>
          </w:p>
          <w:p w:rsidR="00D05EC1" w:rsidRPr="00E15142" w:rsidRDefault="00D05EC1" w:rsidP="00E15142">
            <w:pPr>
              <w:ind w:left="1077"/>
              <w:jc w:val="both"/>
              <w:rPr>
                <w:sz w:val="16"/>
                <w:szCs w:val="16"/>
              </w:rPr>
            </w:pPr>
          </w:p>
          <w:p w:rsidR="00D05EC1" w:rsidRPr="00E15142" w:rsidRDefault="00D05EC1" w:rsidP="00E15142">
            <w:pPr>
              <w:jc w:val="both"/>
              <w:rPr>
                <w:sz w:val="16"/>
                <w:szCs w:val="16"/>
              </w:rPr>
            </w:pPr>
            <w:r w:rsidRPr="00E15142">
              <w:rPr>
                <w:sz w:val="16"/>
                <w:szCs w:val="16"/>
              </w:rPr>
              <w:t xml:space="preserve">        </w:t>
            </w:r>
          </w:p>
          <w:p w:rsidR="00D05EC1" w:rsidRPr="00E15142" w:rsidRDefault="00D05EC1" w:rsidP="00E15142">
            <w:pPr>
              <w:jc w:val="both"/>
              <w:rPr>
                <w:sz w:val="16"/>
                <w:szCs w:val="16"/>
              </w:rPr>
            </w:pPr>
            <w:r w:rsidRPr="00E15142">
              <w:rPr>
                <w:sz w:val="16"/>
                <w:szCs w:val="16"/>
              </w:rPr>
              <w:t xml:space="preserve"> </w:t>
            </w:r>
          </w:p>
          <w:p w:rsidR="00D05EC1" w:rsidRPr="00E15142" w:rsidRDefault="00D05EC1" w:rsidP="00E15142">
            <w:pPr>
              <w:jc w:val="both"/>
              <w:rPr>
                <w:sz w:val="16"/>
                <w:szCs w:val="16"/>
              </w:rPr>
            </w:pPr>
            <w:r w:rsidRPr="00E15142">
              <w:rPr>
                <w:sz w:val="16"/>
                <w:szCs w:val="16"/>
              </w:rPr>
              <w:t xml:space="preserve">         Dott.ssa  Maria Grazia DE PASQUALE la parcella n. 18 del 30.03.2015 di </w:t>
            </w:r>
          </w:p>
          <w:p w:rsidR="00D05EC1" w:rsidRPr="00E15142" w:rsidRDefault="00D05EC1" w:rsidP="00E15142">
            <w:pPr>
              <w:jc w:val="both"/>
              <w:rPr>
                <w:sz w:val="16"/>
                <w:szCs w:val="16"/>
              </w:rPr>
            </w:pPr>
            <w:r w:rsidRPr="00E15142">
              <w:rPr>
                <w:sz w:val="16"/>
                <w:szCs w:val="16"/>
              </w:rPr>
              <w:t xml:space="preserve">          Euro  1.171,19 periodo  01.03.2015 - 31.03.2015, incluso il rimborso spese </w:t>
            </w:r>
          </w:p>
          <w:p w:rsidR="00D05EC1" w:rsidRPr="00E15142" w:rsidRDefault="00D05EC1" w:rsidP="00E15142">
            <w:pPr>
              <w:jc w:val="both"/>
              <w:rPr>
                <w:sz w:val="16"/>
                <w:szCs w:val="16"/>
              </w:rPr>
            </w:pPr>
            <w:r w:rsidRPr="00E15142">
              <w:rPr>
                <w:sz w:val="16"/>
                <w:szCs w:val="16"/>
              </w:rPr>
              <w:t xml:space="preserve">          sostenute;</w:t>
            </w:r>
          </w:p>
          <w:p w:rsidR="00D05EC1" w:rsidRPr="00E15142" w:rsidRDefault="00D05EC1" w:rsidP="00E15142">
            <w:pPr>
              <w:jc w:val="both"/>
              <w:rPr>
                <w:sz w:val="16"/>
                <w:szCs w:val="16"/>
              </w:rPr>
            </w:pPr>
            <w:r w:rsidRPr="00E15142">
              <w:rPr>
                <w:sz w:val="16"/>
                <w:szCs w:val="16"/>
              </w:rPr>
              <w:t xml:space="preserve">        </w:t>
            </w:r>
          </w:p>
          <w:p w:rsidR="00D05EC1" w:rsidRPr="00E15142" w:rsidRDefault="00D05EC1" w:rsidP="00E15142">
            <w:pPr>
              <w:ind w:left="720" w:hanging="720"/>
              <w:jc w:val="both"/>
              <w:rPr>
                <w:sz w:val="16"/>
                <w:szCs w:val="16"/>
              </w:rPr>
            </w:pPr>
            <w:r w:rsidRPr="00E15142">
              <w:rPr>
                <w:sz w:val="16"/>
                <w:szCs w:val="16"/>
              </w:rPr>
              <w:t xml:space="preserve">          Dott. Giorgio Salvatore TOMA la fattura n. 33 del 30.03.2015 di Euro 960,07 periodo  01.03.2015 - 30.03.2015, incluso il rimborso spese sostenute;</w:t>
            </w:r>
          </w:p>
          <w:p w:rsidR="00D05EC1" w:rsidRPr="00E15142" w:rsidRDefault="00D05EC1" w:rsidP="00E15142">
            <w:pPr>
              <w:jc w:val="both"/>
              <w:rPr>
                <w:sz w:val="16"/>
                <w:szCs w:val="16"/>
              </w:rPr>
            </w:pPr>
          </w:p>
          <w:p w:rsidR="00D05EC1" w:rsidRPr="00E15142" w:rsidRDefault="00D05EC1" w:rsidP="00E15142">
            <w:pPr>
              <w:ind w:left="720"/>
              <w:jc w:val="both"/>
              <w:rPr>
                <w:sz w:val="16"/>
                <w:szCs w:val="16"/>
              </w:rPr>
            </w:pPr>
            <w:r w:rsidRPr="00E15142">
              <w:rPr>
                <w:bCs/>
                <w:sz w:val="16"/>
                <w:szCs w:val="16"/>
              </w:rPr>
              <w:t>2) Prelevare la somma</w:t>
            </w:r>
            <w:r w:rsidRPr="00E15142">
              <w:rPr>
                <w:sz w:val="16"/>
                <w:szCs w:val="16"/>
              </w:rPr>
              <w:t xml:space="preserve"> complessiva dal </w:t>
            </w:r>
            <w:proofErr w:type="spellStart"/>
            <w:r w:rsidRPr="00E15142">
              <w:rPr>
                <w:sz w:val="16"/>
                <w:szCs w:val="16"/>
              </w:rPr>
              <w:t>Serv</w:t>
            </w:r>
            <w:proofErr w:type="spellEnd"/>
            <w:r w:rsidRPr="00E15142">
              <w:rPr>
                <w:sz w:val="16"/>
                <w:szCs w:val="16"/>
              </w:rPr>
              <w:t xml:space="preserve">. 01.01, int. 03, CAP. 14 “Compensi  e rimborso spese al Collegio dei Revisori” del bilancio </w:t>
            </w:r>
            <w:proofErr w:type="spellStart"/>
            <w:r w:rsidRPr="00E15142">
              <w:rPr>
                <w:sz w:val="16"/>
                <w:szCs w:val="16"/>
              </w:rPr>
              <w:t>c.e.</w:t>
            </w:r>
            <w:proofErr w:type="spellEnd"/>
            <w:r w:rsidRPr="00E15142">
              <w:rPr>
                <w:sz w:val="16"/>
                <w:szCs w:val="16"/>
              </w:rPr>
              <w:t xml:space="preserve"> </w:t>
            </w:r>
          </w:p>
          <w:p w:rsidR="00D05EC1" w:rsidRPr="00E15142" w:rsidRDefault="00D05EC1" w:rsidP="00E15142">
            <w:pPr>
              <w:jc w:val="both"/>
              <w:rPr>
                <w:sz w:val="16"/>
                <w:szCs w:val="16"/>
              </w:rPr>
            </w:pPr>
          </w:p>
          <w:p w:rsidR="00D05EC1" w:rsidRPr="00E15142" w:rsidRDefault="00D05EC1" w:rsidP="00E15142">
            <w:pPr>
              <w:pStyle w:val="Corpodeltesto2"/>
              <w:ind w:hanging="720"/>
              <w:jc w:val="both"/>
              <w:rPr>
                <w:sz w:val="16"/>
                <w:szCs w:val="16"/>
              </w:rPr>
            </w:pPr>
            <w:r w:rsidRPr="00E15142">
              <w:rPr>
                <w:sz w:val="16"/>
                <w:szCs w:val="16"/>
              </w:rPr>
              <w:t xml:space="preserve">      3)    </w:t>
            </w:r>
            <w:r>
              <w:rPr>
                <w:sz w:val="16"/>
                <w:szCs w:val="16"/>
              </w:rPr>
              <w:t xml:space="preserve">    </w:t>
            </w:r>
            <w:r w:rsidRPr="00E15142">
              <w:rPr>
                <w:sz w:val="16"/>
                <w:szCs w:val="16"/>
              </w:rPr>
              <w:t xml:space="preserve">3) Dare atto che ai sensi dell’art. 26 comma 2 del </w:t>
            </w:r>
            <w:proofErr w:type="spellStart"/>
            <w:r w:rsidRPr="00E15142">
              <w:rPr>
                <w:sz w:val="16"/>
                <w:szCs w:val="16"/>
              </w:rPr>
              <w:t>D.Lgs</w:t>
            </w:r>
            <w:proofErr w:type="spellEnd"/>
            <w:r w:rsidRPr="00E15142">
              <w:rPr>
                <w:sz w:val="16"/>
                <w:szCs w:val="16"/>
              </w:rPr>
              <w:t xml:space="preserve"> n. 33 del 14.03.2013 i dati contenuti nella presente determinazione verranno pubblicati sul sito internet istituzionale come da scheda allegata in atti.</w:t>
            </w:r>
          </w:p>
          <w:p w:rsidR="00D05EC1" w:rsidRPr="00E15142" w:rsidRDefault="00D05EC1" w:rsidP="00E15142">
            <w:pPr>
              <w:jc w:val="both"/>
              <w:rPr>
                <w:sz w:val="16"/>
                <w:szCs w:val="16"/>
              </w:rPr>
            </w:pPr>
          </w:p>
          <w:p w:rsidR="00D05EC1" w:rsidRPr="00E15142" w:rsidRDefault="00D05EC1" w:rsidP="00E15142">
            <w:pPr>
              <w:rPr>
                <w:sz w:val="16"/>
                <w:szCs w:val="16"/>
              </w:rPr>
            </w:pPr>
          </w:p>
          <w:p w:rsidR="00D05EC1" w:rsidRPr="00E15142" w:rsidRDefault="00D05EC1" w:rsidP="00C16F51">
            <w:pPr>
              <w:pStyle w:val="Testonormale"/>
              <w:jc w:val="both"/>
              <w:rPr>
                <w:rFonts w:asciiTheme="minorHAnsi" w:hAnsiTheme="minorHAnsi" w:cs="Times New Roman"/>
                <w:sz w:val="16"/>
                <w:szCs w:val="16"/>
              </w:rPr>
            </w:pPr>
          </w:p>
          <w:p w:rsidR="00D05EC1" w:rsidRPr="00E15142" w:rsidRDefault="00D05EC1" w:rsidP="00C16F51">
            <w:pPr>
              <w:pStyle w:val="Testonormale"/>
              <w:jc w:val="both"/>
              <w:rPr>
                <w:rFonts w:asciiTheme="minorHAnsi" w:hAnsiTheme="minorHAnsi" w:cs="Times New Roman"/>
                <w:sz w:val="16"/>
                <w:szCs w:val="16"/>
              </w:rPr>
            </w:pPr>
            <w:r w:rsidRPr="00E15142">
              <w:rPr>
                <w:rFonts w:asciiTheme="minorHAnsi" w:hAnsiTheme="minorHAnsi" w:cs="Times New Roman"/>
                <w:sz w:val="16"/>
                <w:szCs w:val="16"/>
              </w:rPr>
              <w:t>[…]</w:t>
            </w:r>
          </w:p>
        </w:tc>
        <w:tc>
          <w:tcPr>
            <w:tcW w:w="1134" w:type="dxa"/>
          </w:tcPr>
          <w:p w:rsidR="00D05EC1" w:rsidRDefault="00D05EC1" w:rsidP="00C16F51">
            <w:pPr>
              <w:rPr>
                <w:sz w:val="16"/>
                <w:szCs w:val="16"/>
              </w:rPr>
            </w:pPr>
            <w:r w:rsidRPr="00E15142">
              <w:rPr>
                <w:sz w:val="16"/>
                <w:szCs w:val="16"/>
              </w:rPr>
              <w:lastRenderedPageBreak/>
              <w:t>€ 1.691,96</w:t>
            </w:r>
          </w:p>
          <w:p w:rsidR="00D05EC1" w:rsidRDefault="00D05EC1" w:rsidP="00C16F51">
            <w:pPr>
              <w:rPr>
                <w:sz w:val="16"/>
                <w:szCs w:val="16"/>
              </w:rPr>
            </w:pPr>
          </w:p>
          <w:p w:rsidR="00D05EC1" w:rsidRDefault="00D05EC1" w:rsidP="00C16F51">
            <w:pPr>
              <w:rPr>
                <w:sz w:val="16"/>
                <w:szCs w:val="16"/>
              </w:rPr>
            </w:pPr>
            <w:r w:rsidRPr="00E15142">
              <w:rPr>
                <w:sz w:val="16"/>
                <w:szCs w:val="16"/>
              </w:rPr>
              <w:t>€ 1.171,19</w:t>
            </w:r>
          </w:p>
          <w:p w:rsidR="00D05EC1" w:rsidRDefault="00D05EC1" w:rsidP="00C16F51">
            <w:pPr>
              <w:rPr>
                <w:sz w:val="16"/>
                <w:szCs w:val="16"/>
              </w:rPr>
            </w:pPr>
          </w:p>
          <w:p w:rsidR="00D05EC1" w:rsidRPr="004D180D" w:rsidRDefault="00D05EC1" w:rsidP="00C16F51">
            <w:pPr>
              <w:rPr>
                <w:sz w:val="16"/>
                <w:szCs w:val="16"/>
              </w:rPr>
            </w:pPr>
            <w:r w:rsidRPr="00E15142">
              <w:rPr>
                <w:sz w:val="16"/>
                <w:szCs w:val="16"/>
              </w:rPr>
              <w:t>di € 960,07</w:t>
            </w:r>
          </w:p>
        </w:tc>
        <w:tc>
          <w:tcPr>
            <w:tcW w:w="1701" w:type="dxa"/>
          </w:tcPr>
          <w:p w:rsidR="00D05EC1" w:rsidRDefault="00D05EC1" w:rsidP="00C16F51">
            <w:pPr>
              <w:rPr>
                <w:sz w:val="16"/>
                <w:szCs w:val="16"/>
              </w:rPr>
            </w:pPr>
            <w:r>
              <w:rPr>
                <w:sz w:val="16"/>
                <w:szCs w:val="16"/>
              </w:rPr>
              <w:t>fattura presentata</w:t>
            </w:r>
            <w:r w:rsidRPr="00E15142">
              <w:rPr>
                <w:sz w:val="16"/>
                <w:szCs w:val="16"/>
              </w:rPr>
              <w:t xml:space="preserve"> dalla Dott.ssa </w:t>
            </w:r>
            <w:proofErr w:type="spellStart"/>
            <w:r w:rsidRPr="00E15142">
              <w:rPr>
                <w:sz w:val="16"/>
                <w:szCs w:val="16"/>
              </w:rPr>
              <w:t>Michelina</w:t>
            </w:r>
            <w:proofErr w:type="spellEnd"/>
            <w:r w:rsidRPr="00E15142">
              <w:rPr>
                <w:sz w:val="16"/>
                <w:szCs w:val="16"/>
              </w:rPr>
              <w:t xml:space="preserve"> LEONE in qualità di Presidente il Collegio dei Revisori </w:t>
            </w:r>
            <w:proofErr w:type="spellStart"/>
            <w:r w:rsidRPr="00E15142">
              <w:rPr>
                <w:sz w:val="16"/>
                <w:szCs w:val="16"/>
              </w:rPr>
              <w:t>n°</w:t>
            </w:r>
            <w:proofErr w:type="spellEnd"/>
            <w:r w:rsidRPr="00E15142">
              <w:rPr>
                <w:sz w:val="16"/>
                <w:szCs w:val="16"/>
              </w:rPr>
              <w:t xml:space="preserve"> 17/2015 - A del 30.03.2015  di  € 1.691,96, relativa al periodo marzo 2015, incluso il rimborso spese sostenute</w:t>
            </w:r>
            <w:r>
              <w:rPr>
                <w:sz w:val="16"/>
                <w:szCs w:val="16"/>
              </w:rPr>
              <w:t>;</w:t>
            </w:r>
          </w:p>
          <w:p w:rsidR="00D05EC1" w:rsidRDefault="00D05EC1" w:rsidP="00C16F51">
            <w:pPr>
              <w:rPr>
                <w:sz w:val="16"/>
                <w:szCs w:val="16"/>
              </w:rPr>
            </w:pPr>
          </w:p>
          <w:p w:rsidR="00D05EC1" w:rsidRDefault="00D05EC1" w:rsidP="00C16F51">
            <w:pPr>
              <w:rPr>
                <w:sz w:val="16"/>
                <w:szCs w:val="16"/>
              </w:rPr>
            </w:pPr>
            <w:r w:rsidRPr="00E15142">
              <w:rPr>
                <w:sz w:val="16"/>
                <w:szCs w:val="16"/>
              </w:rPr>
              <w:t>parcella n. 18 del 30.03.2015 di € 1.171,19 presentata dalla  Dott.ssa Maria Grazia DE PASQUALE per compenso quale componente  il Collegio dei Revisori, relativa al periodo  01.03.2015 - 31.03.2015, incluso il rimborso spese sostenute;</w:t>
            </w:r>
          </w:p>
          <w:p w:rsidR="00D05EC1" w:rsidRDefault="00D05EC1" w:rsidP="00C16F51">
            <w:pPr>
              <w:rPr>
                <w:sz w:val="16"/>
                <w:szCs w:val="16"/>
              </w:rPr>
            </w:pPr>
          </w:p>
          <w:p w:rsidR="00D05EC1" w:rsidRDefault="00D05EC1" w:rsidP="00C16F51">
            <w:pPr>
              <w:rPr>
                <w:sz w:val="16"/>
                <w:szCs w:val="16"/>
              </w:rPr>
            </w:pPr>
            <w:r w:rsidRPr="00E15142">
              <w:rPr>
                <w:sz w:val="16"/>
                <w:szCs w:val="16"/>
              </w:rPr>
              <w:t>fattura n. 33 del 30.03.2015 di € 960,07 presentata dal  Dott. Giorgio Salvatore TOMA  per compenso quale componente  il Collegio dei Revisori, relativa al periodo dal 01.03.2015 al 31.03.2015, incluso il rimborso spese sostenute</w:t>
            </w:r>
          </w:p>
          <w:p w:rsidR="00D05EC1" w:rsidRDefault="00D05EC1" w:rsidP="00C16F51">
            <w:pPr>
              <w:rPr>
                <w:sz w:val="16"/>
                <w:szCs w:val="16"/>
              </w:rPr>
            </w:pPr>
          </w:p>
          <w:p w:rsidR="00D05EC1" w:rsidRPr="004D180D" w:rsidRDefault="00D05EC1" w:rsidP="00C16F51">
            <w:pPr>
              <w:rPr>
                <w:sz w:val="16"/>
                <w:szCs w:val="16"/>
              </w:rPr>
            </w:pPr>
          </w:p>
        </w:tc>
      </w:tr>
      <w:tr w:rsidR="00D05EC1" w:rsidRPr="004D180D" w:rsidTr="00880A92">
        <w:tc>
          <w:tcPr>
            <w:tcW w:w="1668" w:type="dxa"/>
          </w:tcPr>
          <w:p w:rsidR="00D05EC1" w:rsidRDefault="00D05EC1" w:rsidP="00B155BA">
            <w:pPr>
              <w:rPr>
                <w:sz w:val="16"/>
                <w:szCs w:val="16"/>
              </w:rPr>
            </w:pPr>
            <w:r w:rsidRPr="004D180D">
              <w:rPr>
                <w:sz w:val="16"/>
                <w:szCs w:val="16"/>
              </w:rPr>
              <w:lastRenderedPageBreak/>
              <w:t>Responsabile del Servizio</w:t>
            </w:r>
          </w:p>
          <w:p w:rsidR="001564BA" w:rsidRPr="004D180D" w:rsidRDefault="00A3575E" w:rsidP="00B155BA">
            <w:pPr>
              <w:rPr>
                <w:sz w:val="16"/>
                <w:szCs w:val="16"/>
              </w:rPr>
            </w:pPr>
            <w:r>
              <w:rPr>
                <w:sz w:val="16"/>
                <w:szCs w:val="16"/>
              </w:rPr>
              <w:t>Dott.ssa Maria Rosaria Panico</w:t>
            </w:r>
          </w:p>
        </w:tc>
        <w:tc>
          <w:tcPr>
            <w:tcW w:w="1134" w:type="dxa"/>
          </w:tcPr>
          <w:p w:rsidR="00D05EC1" w:rsidRPr="004D180D" w:rsidRDefault="00D05EC1" w:rsidP="00B155BA">
            <w:pPr>
              <w:rPr>
                <w:sz w:val="16"/>
                <w:szCs w:val="16"/>
              </w:rPr>
            </w:pPr>
            <w:r w:rsidRPr="004D180D">
              <w:rPr>
                <w:sz w:val="16"/>
                <w:szCs w:val="16"/>
              </w:rPr>
              <w:t>Determina</w:t>
            </w:r>
          </w:p>
        </w:tc>
        <w:tc>
          <w:tcPr>
            <w:tcW w:w="1134" w:type="dxa"/>
          </w:tcPr>
          <w:p w:rsidR="00D05EC1" w:rsidRPr="004D180D" w:rsidRDefault="00D05EC1" w:rsidP="00C16F51">
            <w:pPr>
              <w:rPr>
                <w:sz w:val="16"/>
                <w:szCs w:val="16"/>
              </w:rPr>
            </w:pPr>
            <w:r>
              <w:rPr>
                <w:sz w:val="16"/>
                <w:szCs w:val="16"/>
              </w:rPr>
              <w:t>n.371 del 9.4.2015</w:t>
            </w:r>
          </w:p>
        </w:tc>
        <w:tc>
          <w:tcPr>
            <w:tcW w:w="1417" w:type="dxa"/>
          </w:tcPr>
          <w:p w:rsidR="00D05EC1" w:rsidRPr="00B12610" w:rsidRDefault="00D05EC1" w:rsidP="00C16F51">
            <w:pPr>
              <w:rPr>
                <w:rFonts w:cstheme="minorHAnsi"/>
                <w:sz w:val="16"/>
                <w:szCs w:val="16"/>
              </w:rPr>
            </w:pPr>
            <w:r w:rsidRPr="00B12610">
              <w:rPr>
                <w:rFonts w:cstheme="minorHAnsi"/>
                <w:sz w:val="16"/>
                <w:szCs w:val="16"/>
              </w:rPr>
              <w:t>DELIBERAZIONE G.C. N. 88/2015 - ESECUZIONE - IMPEGNO DELLA SPESA.</w:t>
            </w:r>
          </w:p>
        </w:tc>
        <w:tc>
          <w:tcPr>
            <w:tcW w:w="6804" w:type="dxa"/>
          </w:tcPr>
          <w:p w:rsidR="00D05EC1" w:rsidRPr="00B12610" w:rsidRDefault="00D05EC1" w:rsidP="00C16F51">
            <w:pPr>
              <w:pStyle w:val="Testonormale"/>
              <w:jc w:val="both"/>
              <w:rPr>
                <w:rFonts w:asciiTheme="minorHAnsi" w:hAnsiTheme="minorHAnsi" w:cstheme="minorHAnsi"/>
                <w:sz w:val="16"/>
                <w:szCs w:val="16"/>
              </w:rPr>
            </w:pPr>
            <w:r w:rsidRPr="00B12610">
              <w:rPr>
                <w:rFonts w:asciiTheme="minorHAnsi" w:hAnsiTheme="minorHAnsi" w:cstheme="minorHAnsi"/>
                <w:sz w:val="16"/>
                <w:szCs w:val="16"/>
              </w:rPr>
              <w:t>[…]</w:t>
            </w:r>
          </w:p>
          <w:p w:rsidR="00D05EC1" w:rsidRPr="00B12610" w:rsidRDefault="00D05EC1" w:rsidP="00B12610">
            <w:pPr>
              <w:jc w:val="both"/>
              <w:rPr>
                <w:rFonts w:cstheme="minorHAnsi"/>
                <w:sz w:val="16"/>
                <w:szCs w:val="16"/>
              </w:rPr>
            </w:pPr>
            <w:r w:rsidRPr="00B12610">
              <w:rPr>
                <w:rFonts w:cstheme="minorHAnsi"/>
                <w:sz w:val="16"/>
                <w:szCs w:val="16"/>
              </w:rPr>
              <w:t xml:space="preserve">  Vista la Deliberazione di G. C. n. 88 del 09/04/2015 con la quale si organizzava la manifestazione “ </w:t>
            </w:r>
            <w:r w:rsidRPr="00B12610">
              <w:rPr>
                <w:rFonts w:cstheme="minorHAnsi"/>
                <w:i/>
                <w:sz w:val="16"/>
                <w:szCs w:val="16"/>
              </w:rPr>
              <w:t>Olimpiadi dell’Amicizia 2015</w:t>
            </w:r>
            <w:r w:rsidRPr="00B12610">
              <w:rPr>
                <w:rFonts w:cstheme="minorHAnsi"/>
                <w:sz w:val="16"/>
                <w:szCs w:val="16"/>
              </w:rPr>
              <w:t xml:space="preserve"> “ – attività “</w:t>
            </w:r>
            <w:r w:rsidRPr="00B12610">
              <w:rPr>
                <w:rFonts w:cstheme="minorHAnsi"/>
                <w:i/>
                <w:sz w:val="16"/>
                <w:szCs w:val="16"/>
              </w:rPr>
              <w:t>Espressione Musicale</w:t>
            </w:r>
            <w:r w:rsidRPr="00B12610">
              <w:rPr>
                <w:rFonts w:cstheme="minorHAnsi"/>
                <w:sz w:val="16"/>
                <w:szCs w:val="16"/>
              </w:rPr>
              <w:t xml:space="preserve"> – Musica a Tema” , il giorno 10 aprile 2015 in piazza G. </w:t>
            </w:r>
            <w:proofErr w:type="spellStart"/>
            <w:r w:rsidRPr="00B12610">
              <w:rPr>
                <w:rFonts w:cstheme="minorHAnsi"/>
                <w:sz w:val="16"/>
                <w:szCs w:val="16"/>
              </w:rPr>
              <w:t>Pisanelli</w:t>
            </w:r>
            <w:proofErr w:type="spellEnd"/>
            <w:r w:rsidRPr="00B12610">
              <w:rPr>
                <w:rFonts w:cstheme="minorHAnsi"/>
                <w:sz w:val="16"/>
                <w:szCs w:val="16"/>
              </w:rPr>
              <w:t xml:space="preserve"> dalle ore 8:00 alle ore 15:00 in collaborazione con l’UNICEF – Comitato Provinciale e gli Istituti comprensivi di </w:t>
            </w:r>
            <w:proofErr w:type="spellStart"/>
            <w:r w:rsidRPr="00B12610">
              <w:rPr>
                <w:rFonts w:cstheme="minorHAnsi"/>
                <w:sz w:val="16"/>
                <w:szCs w:val="16"/>
              </w:rPr>
              <w:t>Tricase</w:t>
            </w:r>
            <w:proofErr w:type="spellEnd"/>
            <w:r w:rsidRPr="00B12610">
              <w:rPr>
                <w:rFonts w:cstheme="minorHAnsi"/>
                <w:sz w:val="16"/>
                <w:szCs w:val="16"/>
              </w:rPr>
              <w:t>;</w:t>
            </w:r>
          </w:p>
          <w:p w:rsidR="00D05EC1" w:rsidRPr="00B12610" w:rsidRDefault="00D05EC1" w:rsidP="00B12610">
            <w:pPr>
              <w:jc w:val="both"/>
              <w:rPr>
                <w:rFonts w:cstheme="minorHAnsi"/>
                <w:sz w:val="16"/>
                <w:szCs w:val="16"/>
              </w:rPr>
            </w:pPr>
            <w:r w:rsidRPr="00B12610">
              <w:rPr>
                <w:rFonts w:cstheme="minorHAnsi"/>
                <w:sz w:val="16"/>
                <w:szCs w:val="16"/>
              </w:rPr>
              <w:t>Rilevato che</w:t>
            </w:r>
            <w:r w:rsidRPr="00B12610">
              <w:rPr>
                <w:rFonts w:cstheme="minorHAnsi"/>
                <w:b/>
                <w:sz w:val="16"/>
                <w:szCs w:val="16"/>
              </w:rPr>
              <w:t xml:space="preserve"> </w:t>
            </w:r>
            <w:r w:rsidRPr="00B12610">
              <w:rPr>
                <w:rFonts w:cstheme="minorHAnsi"/>
                <w:sz w:val="16"/>
                <w:szCs w:val="16"/>
              </w:rPr>
              <w:t>l’Amministrazione Comunale mette a disposizione per la buona riuscita dell’evento  attrezzature comunali (palco, sedie, pedana, tavoli) e si è fatta carico della stampa di manifesti, attestati di partecipazione e noleggio service audio con risorse pari a complessivi € 1.000,00;</w:t>
            </w:r>
          </w:p>
          <w:p w:rsidR="00D05EC1" w:rsidRPr="00B12610" w:rsidRDefault="00D05EC1" w:rsidP="00B12610">
            <w:pPr>
              <w:jc w:val="both"/>
              <w:rPr>
                <w:rFonts w:cstheme="minorHAnsi"/>
                <w:sz w:val="16"/>
                <w:szCs w:val="16"/>
              </w:rPr>
            </w:pPr>
            <w:r w:rsidRPr="00B12610">
              <w:rPr>
                <w:rFonts w:cstheme="minorHAnsi"/>
                <w:sz w:val="16"/>
                <w:szCs w:val="16"/>
              </w:rPr>
              <w:t xml:space="preserve"> Considerato che con i </w:t>
            </w:r>
            <w:proofErr w:type="spellStart"/>
            <w:r w:rsidRPr="00B12610">
              <w:rPr>
                <w:rFonts w:cstheme="minorHAnsi"/>
                <w:sz w:val="16"/>
                <w:szCs w:val="16"/>
              </w:rPr>
              <w:t>P.E.G.</w:t>
            </w:r>
            <w:proofErr w:type="spellEnd"/>
            <w:r w:rsidRPr="00B12610">
              <w:rPr>
                <w:rFonts w:cstheme="minorHAnsi"/>
                <w:sz w:val="16"/>
                <w:szCs w:val="16"/>
              </w:rPr>
              <w:t xml:space="preserve"> viene demandato, tra l’altro, al Responsabile di Servizio di dare corso all’espletamento delle procedure per la fornitura di beni e/o servizi; </w:t>
            </w:r>
          </w:p>
          <w:p w:rsidR="00D05EC1" w:rsidRPr="00B12610" w:rsidRDefault="00D05EC1" w:rsidP="00B12610">
            <w:pPr>
              <w:pStyle w:val="Testonormale"/>
              <w:jc w:val="both"/>
              <w:rPr>
                <w:rFonts w:asciiTheme="minorHAnsi" w:hAnsiTheme="minorHAnsi" w:cstheme="minorHAnsi"/>
                <w:sz w:val="16"/>
                <w:szCs w:val="16"/>
              </w:rPr>
            </w:pPr>
            <w:r w:rsidRPr="00B12610">
              <w:rPr>
                <w:rFonts w:asciiTheme="minorHAnsi" w:hAnsiTheme="minorHAnsi" w:cstheme="minorHAnsi"/>
                <w:sz w:val="16"/>
                <w:szCs w:val="16"/>
              </w:rPr>
              <w:t xml:space="preserve">Che è necessario ricorrere con urgenza a servizio esterno  per  service audio, fonico e amplificazione per le esibizioni dei gruppi musicali partecipanti alla </w:t>
            </w:r>
            <w:proofErr w:type="spellStart"/>
            <w:r w:rsidRPr="00B12610">
              <w:rPr>
                <w:rFonts w:asciiTheme="minorHAnsi" w:hAnsiTheme="minorHAnsi" w:cstheme="minorHAnsi"/>
                <w:sz w:val="16"/>
                <w:szCs w:val="16"/>
              </w:rPr>
              <w:t>manfestazione</w:t>
            </w:r>
            <w:proofErr w:type="spellEnd"/>
            <w:r w:rsidRPr="00B12610">
              <w:rPr>
                <w:rFonts w:asciiTheme="minorHAnsi" w:hAnsiTheme="minorHAnsi" w:cstheme="minorHAnsi"/>
                <w:sz w:val="16"/>
                <w:szCs w:val="16"/>
              </w:rPr>
              <w:t>;</w:t>
            </w:r>
          </w:p>
          <w:p w:rsidR="00D05EC1" w:rsidRPr="00B12610" w:rsidRDefault="00D05EC1" w:rsidP="00B12610">
            <w:pPr>
              <w:pStyle w:val="Testonormale"/>
              <w:jc w:val="both"/>
              <w:rPr>
                <w:rFonts w:asciiTheme="minorHAnsi" w:hAnsiTheme="minorHAnsi" w:cstheme="minorHAnsi"/>
                <w:sz w:val="16"/>
                <w:szCs w:val="16"/>
              </w:rPr>
            </w:pPr>
          </w:p>
          <w:p w:rsidR="00D05EC1" w:rsidRPr="00B12610" w:rsidRDefault="00D05EC1" w:rsidP="00B12610">
            <w:pPr>
              <w:widowControl w:val="0"/>
              <w:jc w:val="both"/>
              <w:rPr>
                <w:rFonts w:cstheme="minorHAnsi"/>
                <w:snapToGrid w:val="0"/>
                <w:sz w:val="16"/>
                <w:szCs w:val="16"/>
              </w:rPr>
            </w:pPr>
            <w:r w:rsidRPr="00B12610">
              <w:rPr>
                <w:rFonts w:cstheme="minorHAnsi"/>
                <w:snapToGrid w:val="0"/>
                <w:sz w:val="16"/>
                <w:szCs w:val="16"/>
              </w:rPr>
              <w:t>Richiesto per le vie brevi, da parte dell’Ufficio, preventivo di spesa alla ditta “</w:t>
            </w:r>
            <w:proofErr w:type="spellStart"/>
            <w:r w:rsidRPr="00B12610">
              <w:rPr>
                <w:rFonts w:cstheme="minorHAnsi"/>
                <w:snapToGrid w:val="0"/>
                <w:sz w:val="16"/>
                <w:szCs w:val="16"/>
              </w:rPr>
              <w:t>MusicService</w:t>
            </w:r>
            <w:proofErr w:type="spellEnd"/>
            <w:r w:rsidRPr="00B12610">
              <w:rPr>
                <w:rFonts w:cstheme="minorHAnsi"/>
                <w:snapToGrid w:val="0"/>
                <w:sz w:val="16"/>
                <w:szCs w:val="16"/>
              </w:rPr>
              <w:t xml:space="preserve"> di De </w:t>
            </w:r>
            <w:proofErr w:type="spellStart"/>
            <w:r w:rsidRPr="00B12610">
              <w:rPr>
                <w:rFonts w:cstheme="minorHAnsi"/>
                <w:snapToGrid w:val="0"/>
                <w:sz w:val="16"/>
                <w:szCs w:val="16"/>
              </w:rPr>
              <w:t>Rinaldis</w:t>
            </w:r>
            <w:proofErr w:type="spellEnd"/>
            <w:r w:rsidRPr="00B12610">
              <w:rPr>
                <w:rFonts w:cstheme="minorHAnsi"/>
                <w:snapToGrid w:val="0"/>
                <w:sz w:val="16"/>
                <w:szCs w:val="16"/>
              </w:rPr>
              <w:t xml:space="preserve"> </w:t>
            </w:r>
            <w:proofErr w:type="spellStart"/>
            <w:r w:rsidRPr="00B12610">
              <w:rPr>
                <w:rFonts w:cstheme="minorHAnsi"/>
                <w:snapToGrid w:val="0"/>
                <w:sz w:val="16"/>
                <w:szCs w:val="16"/>
              </w:rPr>
              <w:t>Pietrantonio</w:t>
            </w:r>
            <w:proofErr w:type="spellEnd"/>
            <w:r w:rsidRPr="00B12610">
              <w:rPr>
                <w:rFonts w:cstheme="minorHAnsi"/>
                <w:snapToGrid w:val="0"/>
                <w:sz w:val="16"/>
                <w:szCs w:val="16"/>
              </w:rPr>
              <w:t xml:space="preserve"> – via </w:t>
            </w:r>
            <w:proofErr w:type="spellStart"/>
            <w:r w:rsidRPr="00B12610">
              <w:rPr>
                <w:rFonts w:cstheme="minorHAnsi"/>
                <w:snapToGrid w:val="0"/>
                <w:sz w:val="16"/>
                <w:szCs w:val="16"/>
              </w:rPr>
              <w:t>Cellini</w:t>
            </w:r>
            <w:proofErr w:type="spellEnd"/>
            <w:r w:rsidRPr="00B12610">
              <w:rPr>
                <w:rFonts w:cstheme="minorHAnsi"/>
                <w:snapToGrid w:val="0"/>
                <w:sz w:val="16"/>
                <w:szCs w:val="16"/>
              </w:rPr>
              <w:t xml:space="preserve">, 4 </w:t>
            </w:r>
            <w:proofErr w:type="spellStart"/>
            <w:r w:rsidRPr="00B12610">
              <w:rPr>
                <w:rFonts w:cstheme="minorHAnsi"/>
                <w:snapToGrid w:val="0"/>
                <w:sz w:val="16"/>
                <w:szCs w:val="16"/>
              </w:rPr>
              <w:t>Tricase</w:t>
            </w:r>
            <w:proofErr w:type="spellEnd"/>
            <w:r w:rsidRPr="00B12610">
              <w:rPr>
                <w:rFonts w:cstheme="minorHAnsi"/>
                <w:snapToGrid w:val="0"/>
                <w:sz w:val="16"/>
                <w:szCs w:val="16"/>
              </w:rPr>
              <w:t>,  già fornitrice con buon esito per necessità similari;</w:t>
            </w:r>
          </w:p>
          <w:p w:rsidR="00D05EC1" w:rsidRPr="00B12610" w:rsidRDefault="00D05EC1" w:rsidP="00B12610">
            <w:pPr>
              <w:widowControl w:val="0"/>
              <w:jc w:val="both"/>
              <w:rPr>
                <w:rFonts w:cstheme="minorHAnsi"/>
                <w:snapToGrid w:val="0"/>
                <w:sz w:val="16"/>
                <w:szCs w:val="16"/>
              </w:rPr>
            </w:pPr>
            <w:r w:rsidRPr="00B12610">
              <w:rPr>
                <w:rFonts w:cstheme="minorHAnsi"/>
                <w:snapToGrid w:val="0"/>
                <w:sz w:val="16"/>
                <w:szCs w:val="16"/>
              </w:rPr>
              <w:t xml:space="preserve">Visto il preventivo, allegato in atti alla presente, acquisito al protocollo del Comune con n. 005198/2015 della </w:t>
            </w:r>
            <w:proofErr w:type="spellStart"/>
            <w:r w:rsidRPr="00B12610">
              <w:rPr>
                <w:rFonts w:cstheme="minorHAnsi"/>
                <w:snapToGrid w:val="0"/>
                <w:sz w:val="16"/>
                <w:szCs w:val="16"/>
              </w:rPr>
              <w:t>MusicService</w:t>
            </w:r>
            <w:proofErr w:type="spellEnd"/>
            <w:r w:rsidRPr="00B12610">
              <w:rPr>
                <w:rFonts w:cstheme="minorHAnsi"/>
                <w:snapToGrid w:val="0"/>
                <w:sz w:val="16"/>
                <w:szCs w:val="16"/>
              </w:rPr>
              <w:t xml:space="preserve"> di De </w:t>
            </w:r>
            <w:proofErr w:type="spellStart"/>
            <w:r w:rsidRPr="00B12610">
              <w:rPr>
                <w:rFonts w:cstheme="minorHAnsi"/>
                <w:snapToGrid w:val="0"/>
                <w:sz w:val="16"/>
                <w:szCs w:val="16"/>
              </w:rPr>
              <w:t>Rinaldis</w:t>
            </w:r>
            <w:proofErr w:type="spellEnd"/>
            <w:r w:rsidRPr="00B12610">
              <w:rPr>
                <w:rFonts w:cstheme="minorHAnsi"/>
                <w:snapToGrid w:val="0"/>
                <w:sz w:val="16"/>
                <w:szCs w:val="16"/>
              </w:rPr>
              <w:t xml:space="preserve"> </w:t>
            </w:r>
            <w:proofErr w:type="spellStart"/>
            <w:r w:rsidRPr="00B12610">
              <w:rPr>
                <w:rFonts w:cstheme="minorHAnsi"/>
                <w:snapToGrid w:val="0"/>
                <w:sz w:val="16"/>
                <w:szCs w:val="16"/>
              </w:rPr>
              <w:t>Pietrantonio</w:t>
            </w:r>
            <w:proofErr w:type="spellEnd"/>
            <w:r w:rsidRPr="00B12610">
              <w:rPr>
                <w:rFonts w:cstheme="minorHAnsi"/>
                <w:snapToGrid w:val="0"/>
                <w:sz w:val="16"/>
                <w:szCs w:val="16"/>
              </w:rPr>
              <w:t xml:space="preserve"> – via </w:t>
            </w:r>
            <w:proofErr w:type="spellStart"/>
            <w:r w:rsidRPr="00B12610">
              <w:rPr>
                <w:rFonts w:cstheme="minorHAnsi"/>
                <w:snapToGrid w:val="0"/>
                <w:sz w:val="16"/>
                <w:szCs w:val="16"/>
              </w:rPr>
              <w:t>Cellini</w:t>
            </w:r>
            <w:proofErr w:type="spellEnd"/>
            <w:r w:rsidRPr="00B12610">
              <w:rPr>
                <w:rFonts w:cstheme="minorHAnsi"/>
                <w:snapToGrid w:val="0"/>
                <w:sz w:val="16"/>
                <w:szCs w:val="16"/>
              </w:rPr>
              <w:t xml:space="preserve">, 4 </w:t>
            </w:r>
            <w:proofErr w:type="spellStart"/>
            <w:r w:rsidRPr="00B12610">
              <w:rPr>
                <w:rFonts w:cstheme="minorHAnsi"/>
                <w:snapToGrid w:val="0"/>
                <w:sz w:val="16"/>
                <w:szCs w:val="16"/>
              </w:rPr>
              <w:t>Tricase</w:t>
            </w:r>
            <w:proofErr w:type="spellEnd"/>
            <w:r w:rsidRPr="00B12610">
              <w:rPr>
                <w:rFonts w:cstheme="minorHAnsi"/>
                <w:snapToGrid w:val="0"/>
                <w:sz w:val="16"/>
                <w:szCs w:val="16"/>
              </w:rPr>
              <w:t xml:space="preserve"> - che per il </w:t>
            </w:r>
            <w:r w:rsidRPr="00B12610">
              <w:rPr>
                <w:rFonts w:cstheme="minorHAnsi"/>
                <w:snapToGrid w:val="0"/>
                <w:sz w:val="16"/>
                <w:szCs w:val="16"/>
              </w:rPr>
              <w:lastRenderedPageBreak/>
              <w:t xml:space="preserve">noleggio service audio presso piazza </w:t>
            </w:r>
            <w:proofErr w:type="spellStart"/>
            <w:r w:rsidRPr="00B12610">
              <w:rPr>
                <w:rFonts w:cstheme="minorHAnsi"/>
                <w:snapToGrid w:val="0"/>
                <w:sz w:val="16"/>
                <w:szCs w:val="16"/>
              </w:rPr>
              <w:t>Pisanelli</w:t>
            </w:r>
            <w:proofErr w:type="spellEnd"/>
            <w:r w:rsidRPr="00B12610">
              <w:rPr>
                <w:rFonts w:cstheme="minorHAnsi"/>
                <w:snapToGrid w:val="0"/>
                <w:sz w:val="16"/>
                <w:szCs w:val="16"/>
              </w:rPr>
              <w:t xml:space="preserve"> il 10 aprile 2015 “</w:t>
            </w:r>
            <w:r w:rsidRPr="00B12610">
              <w:rPr>
                <w:rFonts w:cstheme="minorHAnsi"/>
                <w:i/>
                <w:snapToGrid w:val="0"/>
                <w:sz w:val="16"/>
                <w:szCs w:val="16"/>
              </w:rPr>
              <w:t>Olimpiadi dell’Amicizia</w:t>
            </w:r>
            <w:r w:rsidRPr="00B12610">
              <w:rPr>
                <w:rFonts w:cstheme="minorHAnsi"/>
                <w:snapToGrid w:val="0"/>
                <w:sz w:val="16"/>
                <w:szCs w:val="16"/>
              </w:rPr>
              <w:t>” ha richiesto € 700,00 oltre IVA 22% per € 154,00;</w:t>
            </w:r>
          </w:p>
          <w:p w:rsidR="00D05EC1" w:rsidRPr="00B12610" w:rsidRDefault="00D05EC1" w:rsidP="00B12610">
            <w:pPr>
              <w:autoSpaceDE w:val="0"/>
              <w:autoSpaceDN w:val="0"/>
              <w:adjustRightInd w:val="0"/>
              <w:jc w:val="both"/>
              <w:rPr>
                <w:rFonts w:cstheme="minorHAnsi"/>
                <w:b/>
                <w:bCs/>
                <w:sz w:val="16"/>
                <w:szCs w:val="16"/>
              </w:rPr>
            </w:pPr>
            <w:r w:rsidRPr="00B12610">
              <w:rPr>
                <w:rFonts w:cstheme="minorHAnsi"/>
                <w:sz w:val="16"/>
                <w:szCs w:val="16"/>
              </w:rPr>
              <w:t xml:space="preserve">Dato altresì atto che, ai fini della tracciabilità dei flussi finanziari, alla pratica in oggetto è stato attribuito dall’ANAC, il Codice </w:t>
            </w:r>
            <w:r w:rsidRPr="00B12610">
              <w:rPr>
                <w:rFonts w:cstheme="minorHAnsi"/>
                <w:b/>
                <w:bCs/>
                <w:sz w:val="16"/>
                <w:szCs w:val="16"/>
              </w:rPr>
              <w:t>(CIG) n°Z7D140A533;</w:t>
            </w:r>
          </w:p>
          <w:p w:rsidR="00D05EC1" w:rsidRPr="00B12610" w:rsidRDefault="00D05EC1" w:rsidP="00B12610">
            <w:pPr>
              <w:pStyle w:val="Testonormale"/>
              <w:jc w:val="both"/>
              <w:rPr>
                <w:rFonts w:asciiTheme="minorHAnsi" w:hAnsiTheme="minorHAnsi" w:cstheme="minorHAnsi"/>
                <w:bCs/>
                <w:sz w:val="16"/>
                <w:szCs w:val="16"/>
              </w:rPr>
            </w:pPr>
            <w:r w:rsidRPr="00B12610">
              <w:rPr>
                <w:rFonts w:asciiTheme="minorHAnsi" w:hAnsiTheme="minorHAnsi" w:cstheme="minorHAnsi"/>
                <w:bCs/>
                <w:sz w:val="16"/>
                <w:szCs w:val="16"/>
              </w:rPr>
              <w:t>Visto il Regolamento Comunale per l’esecuzione di lavori, forniture e servizi in economia così come modificato con delibera del Consiglio Comunale n. 8 del 20.3.2014;</w:t>
            </w:r>
          </w:p>
          <w:p w:rsidR="00D05EC1" w:rsidRPr="00B12610" w:rsidRDefault="00D05EC1" w:rsidP="00B12610">
            <w:pPr>
              <w:widowControl w:val="0"/>
              <w:jc w:val="both"/>
              <w:rPr>
                <w:rFonts w:cstheme="minorHAnsi"/>
                <w:snapToGrid w:val="0"/>
                <w:sz w:val="16"/>
                <w:szCs w:val="16"/>
              </w:rPr>
            </w:pPr>
          </w:p>
          <w:p w:rsidR="00D05EC1" w:rsidRPr="00B12610" w:rsidRDefault="00D05EC1" w:rsidP="00B12610">
            <w:pPr>
              <w:widowControl w:val="0"/>
              <w:jc w:val="both"/>
              <w:rPr>
                <w:rFonts w:cstheme="minorHAnsi"/>
                <w:snapToGrid w:val="0"/>
                <w:sz w:val="16"/>
                <w:szCs w:val="16"/>
              </w:rPr>
            </w:pPr>
            <w:r w:rsidRPr="00B12610">
              <w:rPr>
                <w:rFonts w:cstheme="minorHAnsi"/>
                <w:snapToGrid w:val="0"/>
                <w:sz w:val="16"/>
                <w:szCs w:val="16"/>
              </w:rPr>
              <w:t>Ritenuto di provvedere all’impegno di spesa di € 1.000,00 per quanto demandato dall’Organo politico e di incaricare la ditta “</w:t>
            </w:r>
            <w:proofErr w:type="spellStart"/>
            <w:r w:rsidRPr="00B12610">
              <w:rPr>
                <w:rFonts w:cstheme="minorHAnsi"/>
                <w:i/>
                <w:snapToGrid w:val="0"/>
                <w:sz w:val="16"/>
                <w:szCs w:val="16"/>
              </w:rPr>
              <w:t>MusicService</w:t>
            </w:r>
            <w:proofErr w:type="spellEnd"/>
            <w:r w:rsidRPr="00B12610">
              <w:rPr>
                <w:rFonts w:cstheme="minorHAnsi"/>
                <w:i/>
                <w:snapToGrid w:val="0"/>
                <w:sz w:val="16"/>
                <w:szCs w:val="16"/>
              </w:rPr>
              <w:t xml:space="preserve"> di De </w:t>
            </w:r>
            <w:proofErr w:type="spellStart"/>
            <w:r w:rsidRPr="00B12610">
              <w:rPr>
                <w:rFonts w:cstheme="minorHAnsi"/>
                <w:i/>
                <w:snapToGrid w:val="0"/>
                <w:sz w:val="16"/>
                <w:szCs w:val="16"/>
              </w:rPr>
              <w:t>Rinaldis</w:t>
            </w:r>
            <w:proofErr w:type="spellEnd"/>
            <w:r w:rsidRPr="00B12610">
              <w:rPr>
                <w:rFonts w:cstheme="minorHAnsi"/>
                <w:i/>
                <w:snapToGrid w:val="0"/>
                <w:sz w:val="16"/>
                <w:szCs w:val="16"/>
              </w:rPr>
              <w:t xml:space="preserve"> </w:t>
            </w:r>
            <w:proofErr w:type="spellStart"/>
            <w:r w:rsidRPr="00B12610">
              <w:rPr>
                <w:rFonts w:cstheme="minorHAnsi"/>
                <w:i/>
                <w:snapToGrid w:val="0"/>
                <w:sz w:val="16"/>
                <w:szCs w:val="16"/>
              </w:rPr>
              <w:t>Pietrantonio</w:t>
            </w:r>
            <w:proofErr w:type="spellEnd"/>
            <w:r w:rsidRPr="00B12610">
              <w:rPr>
                <w:rFonts w:cstheme="minorHAnsi"/>
                <w:i/>
                <w:snapToGrid w:val="0"/>
                <w:sz w:val="16"/>
                <w:szCs w:val="16"/>
              </w:rPr>
              <w:t xml:space="preserve"> – via </w:t>
            </w:r>
            <w:proofErr w:type="spellStart"/>
            <w:r w:rsidRPr="00B12610">
              <w:rPr>
                <w:rFonts w:cstheme="minorHAnsi"/>
                <w:i/>
                <w:snapToGrid w:val="0"/>
                <w:sz w:val="16"/>
                <w:szCs w:val="16"/>
              </w:rPr>
              <w:t>Cellini</w:t>
            </w:r>
            <w:proofErr w:type="spellEnd"/>
            <w:r w:rsidRPr="00B12610">
              <w:rPr>
                <w:rFonts w:cstheme="minorHAnsi"/>
                <w:i/>
                <w:snapToGrid w:val="0"/>
                <w:sz w:val="16"/>
                <w:szCs w:val="16"/>
              </w:rPr>
              <w:t xml:space="preserve">, 4 </w:t>
            </w:r>
            <w:proofErr w:type="spellStart"/>
            <w:r w:rsidRPr="00B12610">
              <w:rPr>
                <w:rFonts w:cstheme="minorHAnsi"/>
                <w:i/>
                <w:snapToGrid w:val="0"/>
                <w:sz w:val="16"/>
                <w:szCs w:val="16"/>
              </w:rPr>
              <w:t>Tricase</w:t>
            </w:r>
            <w:proofErr w:type="spellEnd"/>
            <w:r w:rsidRPr="00B12610">
              <w:rPr>
                <w:rFonts w:cstheme="minorHAnsi"/>
                <w:i/>
                <w:snapToGrid w:val="0"/>
                <w:sz w:val="16"/>
                <w:szCs w:val="16"/>
              </w:rPr>
              <w:t xml:space="preserve">” </w:t>
            </w:r>
            <w:r w:rsidRPr="00B12610">
              <w:rPr>
                <w:rFonts w:cstheme="minorHAnsi"/>
                <w:snapToGrid w:val="0"/>
                <w:sz w:val="16"/>
                <w:szCs w:val="16"/>
              </w:rPr>
              <w:t>per il noleggio del service audio;</w:t>
            </w:r>
          </w:p>
          <w:p w:rsidR="00D05EC1" w:rsidRPr="00B12610" w:rsidRDefault="00D05EC1" w:rsidP="00B12610">
            <w:pPr>
              <w:jc w:val="both"/>
              <w:rPr>
                <w:rFonts w:cstheme="minorHAnsi"/>
                <w:sz w:val="16"/>
                <w:szCs w:val="16"/>
              </w:rPr>
            </w:pPr>
            <w:r w:rsidRPr="00B12610">
              <w:rPr>
                <w:rFonts w:cstheme="minorHAnsi"/>
                <w:bCs/>
                <w:sz w:val="16"/>
                <w:szCs w:val="16"/>
              </w:rPr>
              <w:t>Visto</w:t>
            </w:r>
            <w:r w:rsidRPr="00B12610">
              <w:rPr>
                <w:rFonts w:cstheme="minorHAnsi"/>
                <w:sz w:val="16"/>
                <w:szCs w:val="16"/>
              </w:rPr>
              <w:t xml:space="preserve"> il T.U. approvato con </w:t>
            </w:r>
            <w:proofErr w:type="spellStart"/>
            <w:r w:rsidRPr="00B12610">
              <w:rPr>
                <w:rFonts w:cstheme="minorHAnsi"/>
                <w:sz w:val="16"/>
                <w:szCs w:val="16"/>
              </w:rPr>
              <w:t>D.L</w:t>
            </w:r>
            <w:proofErr w:type="spellEnd"/>
            <w:r w:rsidRPr="00B12610">
              <w:rPr>
                <w:rFonts w:cstheme="minorHAnsi"/>
                <w:sz w:val="16"/>
                <w:szCs w:val="16"/>
              </w:rPr>
              <w:t>,vo n. 267 del 18.08.2000.</w:t>
            </w:r>
          </w:p>
          <w:p w:rsidR="00D05EC1" w:rsidRPr="00B12610" w:rsidRDefault="00D05EC1" w:rsidP="00B12610">
            <w:pPr>
              <w:jc w:val="both"/>
              <w:rPr>
                <w:rFonts w:cstheme="minorHAnsi"/>
                <w:sz w:val="16"/>
                <w:szCs w:val="16"/>
              </w:rPr>
            </w:pPr>
            <w:r w:rsidRPr="00B12610">
              <w:rPr>
                <w:rFonts w:cstheme="minorHAnsi"/>
                <w:sz w:val="16"/>
                <w:szCs w:val="16"/>
              </w:rPr>
              <w:t>Eseguito</w:t>
            </w:r>
            <w:r w:rsidRPr="00B12610">
              <w:rPr>
                <w:rFonts w:cstheme="minorHAnsi"/>
                <w:b/>
                <w:sz w:val="16"/>
                <w:szCs w:val="16"/>
              </w:rPr>
              <w:t xml:space="preserve"> </w:t>
            </w:r>
            <w:r w:rsidRPr="00B12610">
              <w:rPr>
                <w:rFonts w:cstheme="minorHAnsi"/>
                <w:sz w:val="16"/>
                <w:szCs w:val="16"/>
              </w:rPr>
              <w:t>con esito favorevole il controllo preventivo di regolarità amministrativa del presente atto avendo verificato:</w:t>
            </w:r>
          </w:p>
          <w:p w:rsidR="00D05EC1" w:rsidRPr="00B12610" w:rsidRDefault="00D05EC1" w:rsidP="00B12610">
            <w:pPr>
              <w:jc w:val="both"/>
              <w:rPr>
                <w:rFonts w:cstheme="minorHAnsi"/>
                <w:sz w:val="16"/>
                <w:szCs w:val="16"/>
              </w:rPr>
            </w:pPr>
            <w:r w:rsidRPr="00B12610">
              <w:rPr>
                <w:rFonts w:cstheme="minorHAnsi"/>
                <w:sz w:val="16"/>
                <w:szCs w:val="16"/>
              </w:rPr>
              <w:t>a) rispetto delle normative comunitarie, statali, regionali e regolamentari generali e di settore;</w:t>
            </w:r>
          </w:p>
          <w:p w:rsidR="00D05EC1" w:rsidRPr="00B12610" w:rsidRDefault="00D05EC1" w:rsidP="00B12610">
            <w:pPr>
              <w:jc w:val="both"/>
              <w:rPr>
                <w:rFonts w:cstheme="minorHAnsi"/>
                <w:sz w:val="16"/>
                <w:szCs w:val="16"/>
              </w:rPr>
            </w:pPr>
            <w:r w:rsidRPr="00B12610">
              <w:rPr>
                <w:rFonts w:cstheme="minorHAnsi"/>
                <w:sz w:val="16"/>
                <w:szCs w:val="16"/>
              </w:rPr>
              <w:t>b) correttezza e regolarità della procedura;</w:t>
            </w:r>
          </w:p>
          <w:p w:rsidR="00D05EC1" w:rsidRPr="00B12610" w:rsidRDefault="00D05EC1" w:rsidP="00B12610">
            <w:pPr>
              <w:jc w:val="both"/>
              <w:rPr>
                <w:rFonts w:cstheme="minorHAnsi"/>
                <w:sz w:val="16"/>
                <w:szCs w:val="16"/>
              </w:rPr>
            </w:pPr>
            <w:r w:rsidRPr="00B12610">
              <w:rPr>
                <w:rFonts w:cstheme="minorHAnsi"/>
                <w:sz w:val="16"/>
                <w:szCs w:val="16"/>
              </w:rPr>
              <w:t>c) correttezza formale nella redazione dell'atto.</w:t>
            </w:r>
          </w:p>
          <w:p w:rsidR="00D05EC1" w:rsidRPr="00B12610" w:rsidRDefault="00D05EC1" w:rsidP="00B12610">
            <w:pPr>
              <w:jc w:val="both"/>
              <w:rPr>
                <w:rFonts w:cstheme="minorHAnsi"/>
                <w:b/>
                <w:sz w:val="16"/>
                <w:szCs w:val="16"/>
              </w:rPr>
            </w:pPr>
            <w:r w:rsidRPr="00B12610">
              <w:rPr>
                <w:rFonts w:cstheme="minorHAnsi"/>
                <w:sz w:val="16"/>
                <w:szCs w:val="16"/>
              </w:rPr>
              <w:t>Acquisito il seguente parere sulla regolarità contabile espresso dal Responsabile dei Servizi Finanziari: "favorevole";</w:t>
            </w:r>
          </w:p>
          <w:p w:rsidR="00D05EC1" w:rsidRPr="00B12610" w:rsidRDefault="00D05EC1" w:rsidP="00B12610">
            <w:pPr>
              <w:jc w:val="center"/>
              <w:rPr>
                <w:rFonts w:cstheme="minorHAnsi"/>
                <w:sz w:val="16"/>
                <w:szCs w:val="16"/>
              </w:rPr>
            </w:pPr>
            <w:r w:rsidRPr="00B12610">
              <w:rPr>
                <w:rFonts w:cstheme="minorHAnsi"/>
                <w:sz w:val="16"/>
                <w:szCs w:val="16"/>
              </w:rPr>
              <w:t>D E T E R M I N A</w:t>
            </w:r>
          </w:p>
          <w:p w:rsidR="00D05EC1" w:rsidRPr="00B12610" w:rsidRDefault="00D05EC1" w:rsidP="00B12610">
            <w:pPr>
              <w:jc w:val="both"/>
              <w:rPr>
                <w:rFonts w:cstheme="minorHAnsi"/>
                <w:sz w:val="16"/>
                <w:szCs w:val="16"/>
              </w:rPr>
            </w:pPr>
            <w:r w:rsidRPr="00B12610">
              <w:rPr>
                <w:rFonts w:cstheme="minorHAnsi"/>
                <w:b/>
                <w:bCs/>
                <w:snapToGrid w:val="0"/>
                <w:sz w:val="16"/>
                <w:szCs w:val="16"/>
              </w:rPr>
              <w:t>1)</w:t>
            </w:r>
            <w:r w:rsidRPr="00B12610">
              <w:rPr>
                <w:rFonts w:cstheme="minorHAnsi"/>
                <w:snapToGrid w:val="0"/>
                <w:sz w:val="16"/>
                <w:szCs w:val="16"/>
              </w:rPr>
              <w:t xml:space="preserve"> Per i motivi espressi in narrativa, impegnare € 1.000,00 sul </w:t>
            </w:r>
            <w:proofErr w:type="spellStart"/>
            <w:r w:rsidRPr="00B12610">
              <w:rPr>
                <w:rFonts w:cstheme="minorHAnsi"/>
                <w:snapToGrid w:val="0"/>
                <w:sz w:val="16"/>
                <w:szCs w:val="16"/>
              </w:rPr>
              <w:t>Serv</w:t>
            </w:r>
            <w:proofErr w:type="spellEnd"/>
            <w:r w:rsidRPr="00B12610">
              <w:rPr>
                <w:rFonts w:cstheme="minorHAnsi"/>
                <w:snapToGrid w:val="0"/>
                <w:sz w:val="16"/>
                <w:szCs w:val="16"/>
              </w:rPr>
              <w:t xml:space="preserve"> </w:t>
            </w:r>
            <w:proofErr w:type="spellStart"/>
            <w:r w:rsidRPr="00B12610">
              <w:rPr>
                <w:rFonts w:cstheme="minorHAnsi"/>
                <w:sz w:val="16"/>
                <w:szCs w:val="16"/>
              </w:rPr>
              <w:t>Serv</w:t>
            </w:r>
            <w:proofErr w:type="spellEnd"/>
            <w:r w:rsidRPr="00B12610">
              <w:rPr>
                <w:rFonts w:cstheme="minorHAnsi"/>
                <w:sz w:val="16"/>
                <w:szCs w:val="16"/>
              </w:rPr>
              <w:t xml:space="preserve">. 07.02 – </w:t>
            </w:r>
            <w:proofErr w:type="spellStart"/>
            <w:r w:rsidRPr="00B12610">
              <w:rPr>
                <w:rFonts w:cstheme="minorHAnsi"/>
                <w:sz w:val="16"/>
                <w:szCs w:val="16"/>
              </w:rPr>
              <w:t>Interv</w:t>
            </w:r>
            <w:proofErr w:type="spellEnd"/>
            <w:r w:rsidRPr="00B12610">
              <w:rPr>
                <w:rFonts w:cstheme="minorHAnsi"/>
                <w:sz w:val="16"/>
                <w:szCs w:val="16"/>
              </w:rPr>
              <w:t xml:space="preserve">. 03 –  </w:t>
            </w:r>
            <w:r w:rsidRPr="00B12610">
              <w:rPr>
                <w:rFonts w:cstheme="minorHAnsi"/>
                <w:bCs/>
                <w:sz w:val="16"/>
                <w:szCs w:val="16"/>
              </w:rPr>
              <w:t>CAP. 965 art. 1</w:t>
            </w:r>
            <w:r w:rsidRPr="00B12610">
              <w:rPr>
                <w:rFonts w:cstheme="minorHAnsi"/>
                <w:sz w:val="16"/>
                <w:szCs w:val="16"/>
              </w:rPr>
              <w:t xml:space="preserve"> “</w:t>
            </w:r>
            <w:r w:rsidRPr="00B12610">
              <w:rPr>
                <w:rFonts w:cstheme="minorHAnsi"/>
                <w:i/>
                <w:sz w:val="16"/>
                <w:szCs w:val="16"/>
              </w:rPr>
              <w:t xml:space="preserve">Spese per manifestazioni </w:t>
            </w:r>
            <w:proofErr w:type="spellStart"/>
            <w:r w:rsidRPr="00B12610">
              <w:rPr>
                <w:rFonts w:cstheme="minorHAnsi"/>
                <w:i/>
                <w:sz w:val="16"/>
                <w:szCs w:val="16"/>
              </w:rPr>
              <w:t>turistico-culturali</w:t>
            </w:r>
            <w:proofErr w:type="spellEnd"/>
            <w:r w:rsidRPr="00B12610">
              <w:rPr>
                <w:rFonts w:cstheme="minorHAnsi"/>
                <w:sz w:val="16"/>
                <w:szCs w:val="16"/>
              </w:rPr>
              <w:t>”.</w:t>
            </w:r>
            <w:r w:rsidRPr="00B12610">
              <w:rPr>
                <w:rFonts w:cstheme="minorHAnsi"/>
                <w:b/>
                <w:sz w:val="16"/>
                <w:szCs w:val="16"/>
              </w:rPr>
              <w:t xml:space="preserve"> </w:t>
            </w:r>
          </w:p>
          <w:p w:rsidR="00D05EC1" w:rsidRPr="00B12610" w:rsidRDefault="00D05EC1" w:rsidP="00B12610">
            <w:pPr>
              <w:jc w:val="both"/>
              <w:rPr>
                <w:rFonts w:cstheme="minorHAnsi"/>
                <w:sz w:val="16"/>
                <w:szCs w:val="16"/>
              </w:rPr>
            </w:pPr>
            <w:r w:rsidRPr="00B12610">
              <w:rPr>
                <w:rFonts w:cstheme="minorHAnsi"/>
                <w:b/>
                <w:snapToGrid w:val="0"/>
                <w:sz w:val="16"/>
                <w:szCs w:val="16"/>
              </w:rPr>
              <w:t>2)</w:t>
            </w:r>
            <w:r w:rsidRPr="00B12610">
              <w:rPr>
                <w:rFonts w:cstheme="minorHAnsi"/>
                <w:snapToGrid w:val="0"/>
                <w:sz w:val="16"/>
                <w:szCs w:val="16"/>
              </w:rPr>
              <w:t xml:space="preserve"> Affidare alla</w:t>
            </w:r>
            <w:r w:rsidRPr="00B12610">
              <w:rPr>
                <w:rFonts w:cstheme="minorHAnsi"/>
                <w:sz w:val="16"/>
                <w:szCs w:val="16"/>
              </w:rPr>
              <w:t>”</w:t>
            </w:r>
            <w:r w:rsidRPr="00B12610">
              <w:rPr>
                <w:rFonts w:cstheme="minorHAnsi"/>
                <w:i/>
                <w:snapToGrid w:val="0"/>
                <w:sz w:val="16"/>
                <w:szCs w:val="16"/>
              </w:rPr>
              <w:t xml:space="preserve"> </w:t>
            </w:r>
            <w:proofErr w:type="spellStart"/>
            <w:r w:rsidRPr="00B12610">
              <w:rPr>
                <w:rFonts w:cstheme="minorHAnsi"/>
                <w:i/>
                <w:snapToGrid w:val="0"/>
                <w:sz w:val="16"/>
                <w:szCs w:val="16"/>
              </w:rPr>
              <w:t>MusicService</w:t>
            </w:r>
            <w:proofErr w:type="spellEnd"/>
            <w:r w:rsidRPr="00B12610">
              <w:rPr>
                <w:rFonts w:cstheme="minorHAnsi"/>
                <w:i/>
                <w:snapToGrid w:val="0"/>
                <w:sz w:val="16"/>
                <w:szCs w:val="16"/>
              </w:rPr>
              <w:t xml:space="preserve"> di De </w:t>
            </w:r>
            <w:proofErr w:type="spellStart"/>
            <w:r w:rsidRPr="00B12610">
              <w:rPr>
                <w:rFonts w:cstheme="minorHAnsi"/>
                <w:i/>
                <w:snapToGrid w:val="0"/>
                <w:sz w:val="16"/>
                <w:szCs w:val="16"/>
              </w:rPr>
              <w:t>Rinaldis</w:t>
            </w:r>
            <w:proofErr w:type="spellEnd"/>
            <w:r w:rsidRPr="00B12610">
              <w:rPr>
                <w:rFonts w:cstheme="minorHAnsi"/>
                <w:i/>
                <w:snapToGrid w:val="0"/>
                <w:sz w:val="16"/>
                <w:szCs w:val="16"/>
              </w:rPr>
              <w:t xml:space="preserve"> </w:t>
            </w:r>
            <w:proofErr w:type="spellStart"/>
            <w:r w:rsidRPr="00B12610">
              <w:rPr>
                <w:rFonts w:cstheme="minorHAnsi"/>
                <w:i/>
                <w:snapToGrid w:val="0"/>
                <w:sz w:val="16"/>
                <w:szCs w:val="16"/>
              </w:rPr>
              <w:t>Pietrantonio</w:t>
            </w:r>
            <w:proofErr w:type="spellEnd"/>
            <w:r w:rsidRPr="00B12610">
              <w:rPr>
                <w:rFonts w:cstheme="minorHAnsi"/>
                <w:i/>
                <w:snapToGrid w:val="0"/>
                <w:sz w:val="16"/>
                <w:szCs w:val="16"/>
              </w:rPr>
              <w:t xml:space="preserve"> – via </w:t>
            </w:r>
            <w:proofErr w:type="spellStart"/>
            <w:r w:rsidRPr="00B12610">
              <w:rPr>
                <w:rFonts w:cstheme="minorHAnsi"/>
                <w:i/>
                <w:snapToGrid w:val="0"/>
                <w:sz w:val="16"/>
                <w:szCs w:val="16"/>
              </w:rPr>
              <w:t>Cellini</w:t>
            </w:r>
            <w:proofErr w:type="spellEnd"/>
            <w:r w:rsidRPr="00B12610">
              <w:rPr>
                <w:rFonts w:cstheme="minorHAnsi"/>
                <w:i/>
                <w:snapToGrid w:val="0"/>
                <w:sz w:val="16"/>
                <w:szCs w:val="16"/>
              </w:rPr>
              <w:t xml:space="preserve">, 4 </w:t>
            </w:r>
            <w:proofErr w:type="spellStart"/>
            <w:r w:rsidRPr="00B12610">
              <w:rPr>
                <w:rFonts w:cstheme="minorHAnsi"/>
                <w:i/>
                <w:snapToGrid w:val="0"/>
                <w:sz w:val="16"/>
                <w:szCs w:val="16"/>
              </w:rPr>
              <w:t>Tricase</w:t>
            </w:r>
            <w:proofErr w:type="spellEnd"/>
            <w:r w:rsidRPr="00B12610">
              <w:rPr>
                <w:rFonts w:cstheme="minorHAnsi"/>
                <w:i/>
                <w:snapToGrid w:val="0"/>
                <w:sz w:val="16"/>
                <w:szCs w:val="16"/>
              </w:rPr>
              <w:t>”</w:t>
            </w:r>
            <w:r w:rsidRPr="00B12610">
              <w:rPr>
                <w:rFonts w:cstheme="minorHAnsi"/>
                <w:sz w:val="16"/>
                <w:szCs w:val="16"/>
              </w:rPr>
              <w:t xml:space="preserve"> – il servizio di  noleggio service audio del 10/4/2015 presso piazza </w:t>
            </w:r>
            <w:proofErr w:type="spellStart"/>
            <w:r w:rsidRPr="00B12610">
              <w:rPr>
                <w:rFonts w:cstheme="minorHAnsi"/>
                <w:sz w:val="16"/>
                <w:szCs w:val="16"/>
              </w:rPr>
              <w:t>Pisanelli</w:t>
            </w:r>
            <w:proofErr w:type="spellEnd"/>
            <w:r w:rsidRPr="00B12610">
              <w:rPr>
                <w:rFonts w:cstheme="minorHAnsi"/>
                <w:sz w:val="16"/>
                <w:szCs w:val="16"/>
              </w:rPr>
              <w:t xml:space="preserve"> per la manifestazione “</w:t>
            </w:r>
            <w:r w:rsidRPr="00B12610">
              <w:rPr>
                <w:rFonts w:cstheme="minorHAnsi"/>
                <w:i/>
                <w:sz w:val="16"/>
                <w:szCs w:val="16"/>
              </w:rPr>
              <w:t>Olimpiadi dell’amicizia – Espressione Musicale</w:t>
            </w:r>
            <w:r w:rsidRPr="00B12610">
              <w:rPr>
                <w:rFonts w:cstheme="minorHAnsi"/>
                <w:sz w:val="16"/>
                <w:szCs w:val="16"/>
              </w:rPr>
              <w:t xml:space="preserve">” al costo di € 700,00 oltre IVA 22% per € 154,00 – CIG assegnato </w:t>
            </w:r>
            <w:r w:rsidRPr="00B12610">
              <w:rPr>
                <w:rFonts w:cstheme="minorHAnsi"/>
                <w:bCs/>
                <w:sz w:val="16"/>
                <w:szCs w:val="16"/>
              </w:rPr>
              <w:t>Z7D140A533.</w:t>
            </w:r>
          </w:p>
          <w:p w:rsidR="00D05EC1" w:rsidRPr="00B12610" w:rsidRDefault="00D05EC1" w:rsidP="00B12610">
            <w:pPr>
              <w:widowControl w:val="0"/>
              <w:jc w:val="both"/>
              <w:rPr>
                <w:rFonts w:cstheme="minorHAnsi"/>
                <w:snapToGrid w:val="0"/>
                <w:sz w:val="16"/>
                <w:szCs w:val="16"/>
              </w:rPr>
            </w:pPr>
            <w:r w:rsidRPr="00B12610">
              <w:rPr>
                <w:rFonts w:cstheme="minorHAnsi"/>
                <w:b/>
                <w:bCs/>
                <w:snapToGrid w:val="0"/>
                <w:sz w:val="16"/>
                <w:szCs w:val="16"/>
              </w:rPr>
              <w:t>3)</w:t>
            </w:r>
            <w:r w:rsidRPr="00B12610">
              <w:rPr>
                <w:rFonts w:cstheme="minorHAnsi"/>
                <w:snapToGrid w:val="0"/>
                <w:sz w:val="16"/>
                <w:szCs w:val="16"/>
              </w:rPr>
              <w:t xml:space="preserve"> Dare atto che Il presente affidamento viene effettuato nel rispetto di ogni vincolo previsto dalla vigente normativa in materia di tracciabilità dei flussi finanziari ex art. 3 L. n. 136/2010 e </w:t>
            </w:r>
            <w:proofErr w:type="spellStart"/>
            <w:r w:rsidRPr="00B12610">
              <w:rPr>
                <w:rFonts w:cstheme="minorHAnsi"/>
                <w:snapToGrid w:val="0"/>
                <w:sz w:val="16"/>
                <w:szCs w:val="16"/>
              </w:rPr>
              <w:t>s.m.i</w:t>
            </w:r>
            <w:proofErr w:type="spellEnd"/>
          </w:p>
          <w:p w:rsidR="00D05EC1" w:rsidRPr="00B12610" w:rsidRDefault="00D05EC1" w:rsidP="00B12610">
            <w:pPr>
              <w:jc w:val="both"/>
              <w:rPr>
                <w:rFonts w:cstheme="minorHAnsi"/>
                <w:sz w:val="16"/>
                <w:szCs w:val="16"/>
              </w:rPr>
            </w:pPr>
            <w:r w:rsidRPr="00B12610">
              <w:rPr>
                <w:rFonts w:cstheme="minorHAnsi"/>
                <w:b/>
                <w:sz w:val="16"/>
                <w:szCs w:val="16"/>
              </w:rPr>
              <w:t>4)</w:t>
            </w:r>
            <w:r w:rsidRPr="00B12610">
              <w:rPr>
                <w:rFonts w:cstheme="minorHAnsi"/>
                <w:sz w:val="16"/>
                <w:szCs w:val="16"/>
              </w:rPr>
              <w:t xml:space="preserve"> Dare atto, altresì, che si provvederà alla liquidazione della  spesa di € 854,00 con l’impegno di cui al punto  </w:t>
            </w:r>
            <w:r w:rsidRPr="00B12610">
              <w:rPr>
                <w:rFonts w:cstheme="minorHAnsi"/>
                <w:b/>
                <w:sz w:val="16"/>
                <w:szCs w:val="16"/>
              </w:rPr>
              <w:t>1)</w:t>
            </w:r>
            <w:r w:rsidRPr="00B12610">
              <w:rPr>
                <w:rFonts w:cstheme="minorHAnsi"/>
                <w:sz w:val="16"/>
                <w:szCs w:val="16"/>
              </w:rPr>
              <w:t xml:space="preserve">   dietro presentazione di apposita fattura recante indicazione del conto dedicato, codice IBAN, numero CIG assegnato.</w:t>
            </w:r>
          </w:p>
          <w:p w:rsidR="00D05EC1" w:rsidRPr="00B12610" w:rsidRDefault="00D05EC1" w:rsidP="00B12610">
            <w:pPr>
              <w:jc w:val="both"/>
              <w:rPr>
                <w:rFonts w:cstheme="minorHAnsi"/>
                <w:sz w:val="16"/>
                <w:szCs w:val="16"/>
              </w:rPr>
            </w:pPr>
            <w:r w:rsidRPr="00B12610">
              <w:rPr>
                <w:rFonts w:cstheme="minorHAnsi"/>
                <w:b/>
                <w:snapToGrid w:val="0"/>
                <w:sz w:val="16"/>
                <w:szCs w:val="16"/>
              </w:rPr>
              <w:t>5)</w:t>
            </w:r>
            <w:r w:rsidRPr="00B12610">
              <w:rPr>
                <w:rFonts w:cstheme="minorHAnsi"/>
                <w:sz w:val="16"/>
                <w:szCs w:val="16"/>
              </w:rPr>
              <w:t xml:space="preserve"> La presente determinazione, ai fini della pubblicità degli atti e della trasparenza amministrativa sarà pubblicata all’Albo Pretorio del Comune.</w:t>
            </w:r>
          </w:p>
          <w:p w:rsidR="00D05EC1" w:rsidRPr="00B12610" w:rsidRDefault="00D05EC1" w:rsidP="00C16F51">
            <w:pPr>
              <w:pStyle w:val="Testonormale"/>
              <w:jc w:val="both"/>
              <w:rPr>
                <w:rFonts w:asciiTheme="minorHAnsi" w:hAnsiTheme="minorHAnsi" w:cstheme="minorHAnsi"/>
                <w:sz w:val="16"/>
                <w:szCs w:val="16"/>
              </w:rPr>
            </w:pPr>
          </w:p>
          <w:p w:rsidR="00D05EC1" w:rsidRPr="00B12610" w:rsidRDefault="00D05EC1" w:rsidP="00C16F51">
            <w:pPr>
              <w:pStyle w:val="Testonormale"/>
              <w:jc w:val="both"/>
              <w:rPr>
                <w:rFonts w:asciiTheme="minorHAnsi" w:hAnsiTheme="minorHAnsi" w:cstheme="minorHAnsi"/>
                <w:sz w:val="16"/>
                <w:szCs w:val="16"/>
              </w:rPr>
            </w:pPr>
            <w:r w:rsidRPr="00B12610">
              <w:rPr>
                <w:rFonts w:asciiTheme="minorHAnsi" w:hAnsiTheme="minorHAnsi" w:cstheme="minorHAnsi"/>
                <w:sz w:val="16"/>
                <w:szCs w:val="16"/>
              </w:rPr>
              <w:t>[…]</w:t>
            </w:r>
          </w:p>
        </w:tc>
        <w:tc>
          <w:tcPr>
            <w:tcW w:w="1134" w:type="dxa"/>
          </w:tcPr>
          <w:p w:rsidR="00D05EC1" w:rsidRPr="004D180D" w:rsidRDefault="00D05EC1" w:rsidP="00C16F51">
            <w:pPr>
              <w:rPr>
                <w:sz w:val="16"/>
                <w:szCs w:val="16"/>
              </w:rPr>
            </w:pPr>
            <w:r w:rsidRPr="00B12610">
              <w:rPr>
                <w:rFonts w:cstheme="minorHAnsi"/>
                <w:snapToGrid w:val="0"/>
                <w:sz w:val="16"/>
                <w:szCs w:val="16"/>
              </w:rPr>
              <w:lastRenderedPageBreak/>
              <w:t>€ 1.000,00</w:t>
            </w:r>
          </w:p>
        </w:tc>
        <w:tc>
          <w:tcPr>
            <w:tcW w:w="1701" w:type="dxa"/>
          </w:tcPr>
          <w:p w:rsidR="00D05EC1" w:rsidRDefault="00D05EC1" w:rsidP="00C16F51">
            <w:pPr>
              <w:rPr>
                <w:rFonts w:cstheme="minorHAnsi"/>
                <w:sz w:val="16"/>
                <w:szCs w:val="16"/>
              </w:rPr>
            </w:pPr>
            <w:r w:rsidRPr="00B12610">
              <w:rPr>
                <w:rFonts w:cstheme="minorHAnsi"/>
                <w:sz w:val="16"/>
                <w:szCs w:val="16"/>
              </w:rPr>
              <w:t>Deliberazione di G. C. n. 88 del 09/04/2015</w:t>
            </w:r>
          </w:p>
          <w:p w:rsidR="00D05EC1" w:rsidRDefault="00D05EC1" w:rsidP="00C16F51">
            <w:pPr>
              <w:rPr>
                <w:sz w:val="16"/>
                <w:szCs w:val="16"/>
              </w:rPr>
            </w:pPr>
          </w:p>
          <w:p w:rsidR="00D05EC1" w:rsidRDefault="00D05EC1" w:rsidP="00DA3E09">
            <w:pPr>
              <w:widowControl w:val="0"/>
              <w:jc w:val="both"/>
              <w:rPr>
                <w:rFonts w:cstheme="minorHAnsi"/>
                <w:snapToGrid w:val="0"/>
                <w:sz w:val="16"/>
                <w:szCs w:val="16"/>
              </w:rPr>
            </w:pPr>
            <w:r>
              <w:rPr>
                <w:rFonts w:cstheme="minorHAnsi"/>
                <w:snapToGrid w:val="0"/>
                <w:sz w:val="16"/>
                <w:szCs w:val="16"/>
              </w:rPr>
              <w:t>preventivo</w:t>
            </w:r>
            <w:r w:rsidRPr="00B12610">
              <w:rPr>
                <w:rFonts w:cstheme="minorHAnsi"/>
                <w:snapToGrid w:val="0"/>
                <w:sz w:val="16"/>
                <w:szCs w:val="16"/>
              </w:rPr>
              <w:t xml:space="preserve"> acquisito al protocollo del Comune con n. 005198/2015 della </w:t>
            </w:r>
            <w:proofErr w:type="spellStart"/>
            <w:r w:rsidRPr="00B12610">
              <w:rPr>
                <w:rFonts w:cstheme="minorHAnsi"/>
                <w:snapToGrid w:val="0"/>
                <w:sz w:val="16"/>
                <w:szCs w:val="16"/>
              </w:rPr>
              <w:t>MusicService</w:t>
            </w:r>
            <w:proofErr w:type="spellEnd"/>
            <w:r w:rsidRPr="00B12610">
              <w:rPr>
                <w:rFonts w:cstheme="minorHAnsi"/>
                <w:snapToGrid w:val="0"/>
                <w:sz w:val="16"/>
                <w:szCs w:val="16"/>
              </w:rPr>
              <w:t xml:space="preserve"> di De </w:t>
            </w:r>
            <w:proofErr w:type="spellStart"/>
            <w:r w:rsidRPr="00B12610">
              <w:rPr>
                <w:rFonts w:cstheme="minorHAnsi"/>
                <w:snapToGrid w:val="0"/>
                <w:sz w:val="16"/>
                <w:szCs w:val="16"/>
              </w:rPr>
              <w:t>Rinaldis</w:t>
            </w:r>
            <w:proofErr w:type="spellEnd"/>
            <w:r w:rsidRPr="00B12610">
              <w:rPr>
                <w:rFonts w:cstheme="minorHAnsi"/>
                <w:snapToGrid w:val="0"/>
                <w:sz w:val="16"/>
                <w:szCs w:val="16"/>
              </w:rPr>
              <w:t xml:space="preserve"> </w:t>
            </w:r>
            <w:proofErr w:type="spellStart"/>
            <w:r w:rsidRPr="00B12610">
              <w:rPr>
                <w:rFonts w:cstheme="minorHAnsi"/>
                <w:snapToGrid w:val="0"/>
                <w:sz w:val="16"/>
                <w:szCs w:val="16"/>
              </w:rPr>
              <w:t>Pietrantonio</w:t>
            </w:r>
            <w:proofErr w:type="spellEnd"/>
            <w:r w:rsidRPr="00B12610">
              <w:rPr>
                <w:rFonts w:cstheme="minorHAnsi"/>
                <w:snapToGrid w:val="0"/>
                <w:sz w:val="16"/>
                <w:szCs w:val="16"/>
              </w:rPr>
              <w:t xml:space="preserve"> – via </w:t>
            </w:r>
            <w:proofErr w:type="spellStart"/>
            <w:r w:rsidRPr="00B12610">
              <w:rPr>
                <w:rFonts w:cstheme="minorHAnsi"/>
                <w:snapToGrid w:val="0"/>
                <w:sz w:val="16"/>
                <w:szCs w:val="16"/>
              </w:rPr>
              <w:t>Cellini</w:t>
            </w:r>
            <w:proofErr w:type="spellEnd"/>
            <w:r w:rsidRPr="00B12610">
              <w:rPr>
                <w:rFonts w:cstheme="minorHAnsi"/>
                <w:snapToGrid w:val="0"/>
                <w:sz w:val="16"/>
                <w:szCs w:val="16"/>
              </w:rPr>
              <w:t xml:space="preserve">, 4 </w:t>
            </w:r>
            <w:proofErr w:type="spellStart"/>
            <w:r w:rsidRPr="00B12610">
              <w:rPr>
                <w:rFonts w:cstheme="minorHAnsi"/>
                <w:snapToGrid w:val="0"/>
                <w:sz w:val="16"/>
                <w:szCs w:val="16"/>
              </w:rPr>
              <w:t>Tricase</w:t>
            </w:r>
            <w:proofErr w:type="spellEnd"/>
            <w:r w:rsidRPr="00B12610">
              <w:rPr>
                <w:rFonts w:cstheme="minorHAnsi"/>
                <w:snapToGrid w:val="0"/>
                <w:sz w:val="16"/>
                <w:szCs w:val="16"/>
              </w:rPr>
              <w:t xml:space="preserve"> - che per il noleggio service audio presso piazza </w:t>
            </w:r>
            <w:proofErr w:type="spellStart"/>
            <w:r w:rsidRPr="00B12610">
              <w:rPr>
                <w:rFonts w:cstheme="minorHAnsi"/>
                <w:snapToGrid w:val="0"/>
                <w:sz w:val="16"/>
                <w:szCs w:val="16"/>
              </w:rPr>
              <w:t>Pisanelli</w:t>
            </w:r>
            <w:proofErr w:type="spellEnd"/>
            <w:r w:rsidRPr="00B12610">
              <w:rPr>
                <w:rFonts w:cstheme="minorHAnsi"/>
                <w:snapToGrid w:val="0"/>
                <w:sz w:val="16"/>
                <w:szCs w:val="16"/>
              </w:rPr>
              <w:t xml:space="preserve"> il 10 aprile 2015 “</w:t>
            </w:r>
            <w:r w:rsidRPr="00B12610">
              <w:rPr>
                <w:rFonts w:cstheme="minorHAnsi"/>
                <w:i/>
                <w:snapToGrid w:val="0"/>
                <w:sz w:val="16"/>
                <w:szCs w:val="16"/>
              </w:rPr>
              <w:t>Olimpiadi dell’Amicizia</w:t>
            </w:r>
            <w:r w:rsidRPr="00B12610">
              <w:rPr>
                <w:rFonts w:cstheme="minorHAnsi"/>
                <w:snapToGrid w:val="0"/>
                <w:sz w:val="16"/>
                <w:szCs w:val="16"/>
              </w:rPr>
              <w:t xml:space="preserve">” ha richiesto € 700,00 oltre IVA 22% per € </w:t>
            </w:r>
            <w:r w:rsidRPr="00B12610">
              <w:rPr>
                <w:rFonts w:cstheme="minorHAnsi"/>
                <w:snapToGrid w:val="0"/>
                <w:sz w:val="16"/>
                <w:szCs w:val="16"/>
              </w:rPr>
              <w:lastRenderedPageBreak/>
              <w:t>154,00;</w:t>
            </w:r>
          </w:p>
          <w:p w:rsidR="00D05EC1" w:rsidRDefault="00D05EC1" w:rsidP="00DA3E09">
            <w:pPr>
              <w:widowControl w:val="0"/>
              <w:jc w:val="both"/>
              <w:rPr>
                <w:rFonts w:cstheme="minorHAnsi"/>
                <w:snapToGrid w:val="0"/>
                <w:sz w:val="16"/>
                <w:szCs w:val="16"/>
              </w:rPr>
            </w:pPr>
          </w:p>
          <w:p w:rsidR="00D05EC1" w:rsidRPr="00B12610" w:rsidRDefault="00D05EC1" w:rsidP="00DA3E09">
            <w:pPr>
              <w:widowControl w:val="0"/>
              <w:jc w:val="both"/>
              <w:rPr>
                <w:rFonts w:cstheme="minorHAnsi"/>
                <w:snapToGrid w:val="0"/>
                <w:sz w:val="16"/>
                <w:szCs w:val="16"/>
              </w:rPr>
            </w:pPr>
          </w:p>
          <w:p w:rsidR="00D05EC1" w:rsidRPr="004D180D" w:rsidRDefault="00D05EC1" w:rsidP="00C16F51">
            <w:pPr>
              <w:rPr>
                <w:sz w:val="16"/>
                <w:szCs w:val="16"/>
              </w:rPr>
            </w:pPr>
          </w:p>
        </w:tc>
      </w:tr>
      <w:tr w:rsidR="00D05EC1" w:rsidRPr="004D180D" w:rsidTr="00880A92">
        <w:tc>
          <w:tcPr>
            <w:tcW w:w="1668" w:type="dxa"/>
          </w:tcPr>
          <w:p w:rsidR="00D05EC1" w:rsidRDefault="00D05EC1" w:rsidP="00B155BA">
            <w:pPr>
              <w:rPr>
                <w:sz w:val="16"/>
                <w:szCs w:val="16"/>
              </w:rPr>
            </w:pPr>
            <w:r w:rsidRPr="004D180D">
              <w:rPr>
                <w:sz w:val="16"/>
                <w:szCs w:val="16"/>
              </w:rPr>
              <w:lastRenderedPageBreak/>
              <w:t>Responsabile del Servizio</w:t>
            </w:r>
          </w:p>
          <w:p w:rsidR="001564BA" w:rsidRPr="004D180D" w:rsidRDefault="00A3575E" w:rsidP="00B155BA">
            <w:pPr>
              <w:rPr>
                <w:sz w:val="16"/>
                <w:szCs w:val="16"/>
              </w:rPr>
            </w:pPr>
            <w:r>
              <w:rPr>
                <w:sz w:val="16"/>
                <w:szCs w:val="16"/>
              </w:rPr>
              <w:t>Dott.ssa Maria Rosaria Panico</w:t>
            </w:r>
          </w:p>
        </w:tc>
        <w:tc>
          <w:tcPr>
            <w:tcW w:w="1134" w:type="dxa"/>
          </w:tcPr>
          <w:p w:rsidR="00D05EC1" w:rsidRPr="004D180D" w:rsidRDefault="00D05EC1" w:rsidP="00B155BA">
            <w:pPr>
              <w:rPr>
                <w:sz w:val="16"/>
                <w:szCs w:val="16"/>
              </w:rPr>
            </w:pPr>
            <w:r w:rsidRPr="004D180D">
              <w:rPr>
                <w:sz w:val="16"/>
                <w:szCs w:val="16"/>
              </w:rPr>
              <w:t>Determina</w:t>
            </w:r>
          </w:p>
        </w:tc>
        <w:tc>
          <w:tcPr>
            <w:tcW w:w="1134" w:type="dxa"/>
          </w:tcPr>
          <w:p w:rsidR="00D05EC1" w:rsidRPr="004D180D" w:rsidRDefault="00D05EC1" w:rsidP="00C16F51">
            <w:pPr>
              <w:rPr>
                <w:sz w:val="16"/>
                <w:szCs w:val="16"/>
              </w:rPr>
            </w:pPr>
            <w:r>
              <w:rPr>
                <w:sz w:val="16"/>
                <w:szCs w:val="16"/>
              </w:rPr>
              <w:t>n.378 del 14.4.2015</w:t>
            </w:r>
          </w:p>
        </w:tc>
        <w:tc>
          <w:tcPr>
            <w:tcW w:w="1417" w:type="dxa"/>
          </w:tcPr>
          <w:p w:rsidR="00D05EC1" w:rsidRPr="00B70783" w:rsidRDefault="00D05EC1" w:rsidP="00C16F51">
            <w:pPr>
              <w:rPr>
                <w:sz w:val="16"/>
                <w:szCs w:val="16"/>
              </w:rPr>
            </w:pPr>
            <w:r w:rsidRPr="00B70783">
              <w:rPr>
                <w:sz w:val="16"/>
                <w:szCs w:val="16"/>
              </w:rPr>
              <w:t xml:space="preserve">RESTITUZIONE CAUZIONE PROVVISORIA ALLA </w:t>
            </w:r>
            <w:proofErr w:type="spellStart"/>
            <w:r w:rsidRPr="00B70783">
              <w:rPr>
                <w:sz w:val="16"/>
                <w:szCs w:val="16"/>
              </w:rPr>
              <w:t>SOC</w:t>
            </w:r>
            <w:proofErr w:type="spellEnd"/>
            <w:r w:rsidRPr="00B70783">
              <w:rPr>
                <w:sz w:val="16"/>
                <w:szCs w:val="16"/>
              </w:rPr>
              <w:t>. COOPERATIVA LIBELLULA PRESTATA IN NUMERARIO PER PARTECIPAZIONE ASTA PUBBLICA AFFIDAMENTO IN LOCAZIONE IMMOBILE COMUNALE.</w:t>
            </w:r>
          </w:p>
        </w:tc>
        <w:tc>
          <w:tcPr>
            <w:tcW w:w="6804" w:type="dxa"/>
          </w:tcPr>
          <w:p w:rsidR="00D05EC1" w:rsidRPr="00B70783" w:rsidRDefault="00D05EC1" w:rsidP="00C16F51">
            <w:pPr>
              <w:pStyle w:val="Testonormale"/>
              <w:jc w:val="both"/>
              <w:rPr>
                <w:rFonts w:asciiTheme="minorHAnsi" w:hAnsiTheme="minorHAnsi" w:cs="Times New Roman"/>
                <w:sz w:val="16"/>
                <w:szCs w:val="16"/>
              </w:rPr>
            </w:pPr>
            <w:r w:rsidRPr="00B70783">
              <w:rPr>
                <w:rFonts w:asciiTheme="minorHAnsi" w:hAnsiTheme="minorHAnsi" w:cs="Times New Roman"/>
                <w:sz w:val="16"/>
                <w:szCs w:val="16"/>
              </w:rPr>
              <w:t>[…]</w:t>
            </w:r>
          </w:p>
          <w:p w:rsidR="00D05EC1" w:rsidRPr="00B70783" w:rsidRDefault="00D05EC1" w:rsidP="00C16F51">
            <w:pPr>
              <w:pStyle w:val="Testonormale"/>
              <w:jc w:val="both"/>
              <w:rPr>
                <w:rFonts w:asciiTheme="minorHAnsi" w:hAnsiTheme="minorHAnsi" w:cs="Times New Roman"/>
                <w:sz w:val="16"/>
                <w:szCs w:val="16"/>
              </w:rPr>
            </w:pPr>
          </w:p>
          <w:p w:rsidR="00D05EC1" w:rsidRPr="00B70783" w:rsidRDefault="00D05EC1" w:rsidP="00B70783">
            <w:pPr>
              <w:jc w:val="both"/>
              <w:rPr>
                <w:sz w:val="16"/>
                <w:szCs w:val="16"/>
              </w:rPr>
            </w:pPr>
            <w:r w:rsidRPr="00B70783">
              <w:rPr>
                <w:sz w:val="16"/>
                <w:szCs w:val="16"/>
              </w:rPr>
              <w:t xml:space="preserve">-che a seguito di asta pubblica per l’affidamento in locazione di immobile da destinarsi a centro comunità per minori fuori famiglia, la Cooperativa Sociale </w:t>
            </w:r>
            <w:r w:rsidRPr="00B70783">
              <w:rPr>
                <w:i/>
                <w:sz w:val="16"/>
                <w:szCs w:val="16"/>
              </w:rPr>
              <w:t>“Libellula”</w:t>
            </w:r>
            <w:r w:rsidRPr="00B70783">
              <w:rPr>
                <w:sz w:val="16"/>
                <w:szCs w:val="16"/>
              </w:rPr>
              <w:t xml:space="preserve"> con sede in </w:t>
            </w:r>
            <w:proofErr w:type="spellStart"/>
            <w:r w:rsidRPr="00B70783">
              <w:rPr>
                <w:sz w:val="16"/>
                <w:szCs w:val="16"/>
              </w:rPr>
              <w:t>Tricase</w:t>
            </w:r>
            <w:proofErr w:type="spellEnd"/>
            <w:r w:rsidRPr="00B70783">
              <w:rPr>
                <w:sz w:val="16"/>
                <w:szCs w:val="16"/>
              </w:rPr>
              <w:t xml:space="preserve"> alla via Olimpia Moneta 3, P.I.:03632620757, è risultata aggiudicataria per la locazione di detto immobile, sito nella </w:t>
            </w:r>
            <w:proofErr w:type="spellStart"/>
            <w:r w:rsidRPr="00B70783">
              <w:rPr>
                <w:sz w:val="16"/>
                <w:szCs w:val="16"/>
              </w:rPr>
              <w:t>fraz</w:t>
            </w:r>
            <w:proofErr w:type="spellEnd"/>
            <w:r w:rsidRPr="00B70783">
              <w:rPr>
                <w:sz w:val="16"/>
                <w:szCs w:val="16"/>
              </w:rPr>
              <w:t>. di Depressa alla via Salvemini;</w:t>
            </w:r>
          </w:p>
          <w:p w:rsidR="00D05EC1" w:rsidRPr="00B70783" w:rsidRDefault="00D05EC1" w:rsidP="00B70783">
            <w:pPr>
              <w:jc w:val="both"/>
              <w:rPr>
                <w:sz w:val="16"/>
                <w:szCs w:val="16"/>
              </w:rPr>
            </w:pPr>
          </w:p>
          <w:p w:rsidR="00D05EC1" w:rsidRPr="00B70783" w:rsidRDefault="00D05EC1" w:rsidP="00B70783">
            <w:pPr>
              <w:autoSpaceDE w:val="0"/>
              <w:autoSpaceDN w:val="0"/>
              <w:adjustRightInd w:val="0"/>
              <w:jc w:val="both"/>
              <w:rPr>
                <w:sz w:val="16"/>
                <w:szCs w:val="16"/>
              </w:rPr>
            </w:pPr>
            <w:r w:rsidRPr="00B70783">
              <w:rPr>
                <w:sz w:val="16"/>
                <w:szCs w:val="16"/>
              </w:rPr>
              <w:t xml:space="preserve">-che tra i documenti da presentare per partecipare alla gara, l’attestazione dell’avvenuta costituzione della cauzione provvisoria fissata in Euro 2.400,00 corrispondente al 2% dell'importo a base d'asta per la durata della locazione, da eseguirsi mediante fidejussione bancaria o polizza assicurativa o deposito in numerario presso la Tesoreria Comunale (Banca Sella - Filiale di </w:t>
            </w:r>
            <w:proofErr w:type="spellStart"/>
            <w:r w:rsidRPr="00B70783">
              <w:rPr>
                <w:sz w:val="16"/>
                <w:szCs w:val="16"/>
              </w:rPr>
              <w:t>Tricase</w:t>
            </w:r>
            <w:proofErr w:type="spellEnd"/>
            <w:r w:rsidRPr="00B70783">
              <w:rPr>
                <w:sz w:val="16"/>
                <w:szCs w:val="16"/>
              </w:rPr>
              <w:t>);</w:t>
            </w:r>
          </w:p>
          <w:p w:rsidR="00D05EC1" w:rsidRPr="00B70783" w:rsidRDefault="00D05EC1" w:rsidP="00B70783">
            <w:pPr>
              <w:autoSpaceDE w:val="0"/>
              <w:autoSpaceDN w:val="0"/>
              <w:adjustRightInd w:val="0"/>
              <w:jc w:val="both"/>
              <w:rPr>
                <w:sz w:val="16"/>
                <w:szCs w:val="16"/>
              </w:rPr>
            </w:pPr>
            <w:r w:rsidRPr="00B70783">
              <w:rPr>
                <w:sz w:val="16"/>
                <w:szCs w:val="16"/>
              </w:rPr>
              <w:t>-che la stessa Cooperativa ha presentato a garanzia della costituzione della cauzione provvisoria, un deposito numerario eseguito presso l’allora Tesoreria Comunale (Banca Sella), dell’importo pari ad € 2.400,00 così come da ricevuta rilasciata dalla stessa Tesoreria;</w:t>
            </w:r>
          </w:p>
          <w:p w:rsidR="00D05EC1" w:rsidRPr="00B70783" w:rsidRDefault="00D05EC1" w:rsidP="00B70783">
            <w:pPr>
              <w:jc w:val="both"/>
              <w:rPr>
                <w:sz w:val="16"/>
                <w:szCs w:val="16"/>
              </w:rPr>
            </w:pPr>
            <w:r w:rsidRPr="00B70783">
              <w:rPr>
                <w:sz w:val="16"/>
                <w:szCs w:val="16"/>
              </w:rPr>
              <w:t xml:space="preserve">-che in data 15 gennaio 2015, con rep. 2283, è stato stipulato apposito contratto di locazione tra la </w:t>
            </w:r>
            <w:r w:rsidRPr="00B70783">
              <w:rPr>
                <w:sz w:val="16"/>
                <w:szCs w:val="16"/>
              </w:rPr>
              <w:lastRenderedPageBreak/>
              <w:t>Cooperativa e l’Amministrazione comunale;</w:t>
            </w:r>
          </w:p>
          <w:p w:rsidR="00D05EC1" w:rsidRPr="00B70783" w:rsidRDefault="00D05EC1" w:rsidP="00B70783">
            <w:pPr>
              <w:jc w:val="both"/>
              <w:rPr>
                <w:sz w:val="16"/>
                <w:szCs w:val="16"/>
              </w:rPr>
            </w:pPr>
          </w:p>
          <w:p w:rsidR="00D05EC1" w:rsidRPr="00B70783" w:rsidRDefault="00D05EC1" w:rsidP="00B70783">
            <w:pPr>
              <w:jc w:val="both"/>
              <w:rPr>
                <w:sz w:val="16"/>
                <w:szCs w:val="16"/>
              </w:rPr>
            </w:pPr>
            <w:r w:rsidRPr="00B70783">
              <w:rPr>
                <w:sz w:val="16"/>
                <w:szCs w:val="16"/>
              </w:rPr>
              <w:t>RITENUTO non più necessario trattenere il deposito cauzionale provvisorio, provvedendo quindi nel contempo alla sua restituzione;</w:t>
            </w:r>
          </w:p>
          <w:p w:rsidR="00D05EC1" w:rsidRPr="00B70783" w:rsidRDefault="00D05EC1" w:rsidP="00B70783">
            <w:pPr>
              <w:jc w:val="both"/>
              <w:rPr>
                <w:sz w:val="16"/>
                <w:szCs w:val="16"/>
              </w:rPr>
            </w:pPr>
          </w:p>
          <w:p w:rsidR="00D05EC1" w:rsidRPr="00B70783" w:rsidRDefault="00D05EC1" w:rsidP="00B70783">
            <w:pPr>
              <w:jc w:val="both"/>
              <w:rPr>
                <w:sz w:val="16"/>
                <w:szCs w:val="16"/>
              </w:rPr>
            </w:pPr>
            <w:r w:rsidRPr="00B70783">
              <w:rPr>
                <w:b/>
                <w:bCs/>
                <w:sz w:val="16"/>
                <w:szCs w:val="16"/>
              </w:rPr>
              <w:t>VISTA</w:t>
            </w:r>
            <w:r w:rsidRPr="00B70783">
              <w:rPr>
                <w:sz w:val="16"/>
                <w:szCs w:val="16"/>
              </w:rPr>
              <w:t xml:space="preserve"> la bolletta n. 592 del 05-05-2014 dell’allora Tesoreria Comunale;</w:t>
            </w:r>
          </w:p>
          <w:p w:rsidR="00D05EC1" w:rsidRPr="00B70783" w:rsidRDefault="00D05EC1" w:rsidP="00B70783">
            <w:pPr>
              <w:jc w:val="both"/>
              <w:rPr>
                <w:sz w:val="16"/>
                <w:szCs w:val="16"/>
              </w:rPr>
            </w:pPr>
          </w:p>
          <w:p w:rsidR="00D05EC1" w:rsidRPr="00B70783" w:rsidRDefault="00D05EC1" w:rsidP="00B70783">
            <w:pPr>
              <w:jc w:val="both"/>
              <w:rPr>
                <w:sz w:val="16"/>
                <w:szCs w:val="16"/>
              </w:rPr>
            </w:pPr>
            <w:r w:rsidRPr="00B70783">
              <w:rPr>
                <w:b/>
                <w:bCs/>
                <w:sz w:val="16"/>
                <w:szCs w:val="16"/>
              </w:rPr>
              <w:t xml:space="preserve">ESEGUITO </w:t>
            </w:r>
            <w:r w:rsidRPr="00B70783">
              <w:rPr>
                <w:sz w:val="16"/>
                <w:szCs w:val="16"/>
              </w:rPr>
              <w:t>con esito favorevole il controllo preventivo di regolarità amministrativa del presente atto avendo verificato:</w:t>
            </w:r>
          </w:p>
          <w:p w:rsidR="00D05EC1" w:rsidRPr="00B70783" w:rsidRDefault="00D05EC1" w:rsidP="00880A92">
            <w:pPr>
              <w:numPr>
                <w:ilvl w:val="0"/>
                <w:numId w:val="31"/>
              </w:numPr>
              <w:jc w:val="both"/>
              <w:rPr>
                <w:i/>
                <w:iCs/>
                <w:sz w:val="16"/>
                <w:szCs w:val="16"/>
              </w:rPr>
            </w:pPr>
            <w:r w:rsidRPr="00B70783">
              <w:rPr>
                <w:i/>
                <w:iCs/>
                <w:sz w:val="16"/>
                <w:szCs w:val="16"/>
              </w:rPr>
              <w:t>Rispetto delle normative comunitarie, regionali e regolamentari, generali di settore;</w:t>
            </w:r>
          </w:p>
          <w:p w:rsidR="00D05EC1" w:rsidRPr="00B70783" w:rsidRDefault="00D05EC1" w:rsidP="00880A92">
            <w:pPr>
              <w:numPr>
                <w:ilvl w:val="0"/>
                <w:numId w:val="31"/>
              </w:numPr>
              <w:jc w:val="both"/>
              <w:rPr>
                <w:i/>
                <w:iCs/>
                <w:sz w:val="16"/>
                <w:szCs w:val="16"/>
              </w:rPr>
            </w:pPr>
            <w:r w:rsidRPr="00B70783">
              <w:rPr>
                <w:i/>
                <w:iCs/>
                <w:sz w:val="16"/>
                <w:szCs w:val="16"/>
              </w:rPr>
              <w:t>Correttezza e regolarità della procedura;</w:t>
            </w:r>
          </w:p>
          <w:p w:rsidR="00D05EC1" w:rsidRPr="00B70783" w:rsidRDefault="00D05EC1" w:rsidP="00880A92">
            <w:pPr>
              <w:numPr>
                <w:ilvl w:val="0"/>
                <w:numId w:val="31"/>
              </w:numPr>
              <w:jc w:val="both"/>
              <w:rPr>
                <w:i/>
                <w:iCs/>
                <w:sz w:val="16"/>
                <w:szCs w:val="16"/>
              </w:rPr>
            </w:pPr>
            <w:r w:rsidRPr="00B70783">
              <w:rPr>
                <w:i/>
                <w:iCs/>
                <w:sz w:val="16"/>
                <w:szCs w:val="16"/>
              </w:rPr>
              <w:t>Correttezza formale nella redazione dell’atto;</w:t>
            </w:r>
          </w:p>
          <w:p w:rsidR="00D05EC1" w:rsidRPr="00B70783" w:rsidRDefault="00D05EC1" w:rsidP="00B70783">
            <w:pPr>
              <w:jc w:val="both"/>
              <w:rPr>
                <w:sz w:val="16"/>
                <w:szCs w:val="16"/>
              </w:rPr>
            </w:pPr>
          </w:p>
          <w:p w:rsidR="00D05EC1" w:rsidRPr="00B70783" w:rsidRDefault="00D05EC1" w:rsidP="00B70783">
            <w:pPr>
              <w:jc w:val="both"/>
              <w:rPr>
                <w:sz w:val="16"/>
                <w:szCs w:val="16"/>
              </w:rPr>
            </w:pPr>
            <w:r w:rsidRPr="00B70783">
              <w:rPr>
                <w:b/>
                <w:bCs/>
                <w:sz w:val="16"/>
                <w:szCs w:val="16"/>
              </w:rPr>
              <w:t>ACQUISITO</w:t>
            </w:r>
            <w:r w:rsidRPr="00B70783">
              <w:rPr>
                <w:sz w:val="16"/>
                <w:szCs w:val="16"/>
              </w:rPr>
              <w:t xml:space="preserve"> il seguente parere sulla regolarità contabile espresso dal Responsabile dei Servizi Finanziari: </w:t>
            </w:r>
            <w:r w:rsidRPr="00B70783">
              <w:rPr>
                <w:b/>
                <w:bCs/>
                <w:sz w:val="16"/>
                <w:szCs w:val="16"/>
              </w:rPr>
              <w:t>“favorevole”</w:t>
            </w:r>
            <w:r w:rsidRPr="00B70783">
              <w:rPr>
                <w:sz w:val="16"/>
                <w:szCs w:val="16"/>
              </w:rPr>
              <w:t>;</w:t>
            </w:r>
          </w:p>
          <w:p w:rsidR="00D05EC1" w:rsidRPr="00B70783" w:rsidRDefault="00D05EC1" w:rsidP="00B70783">
            <w:pPr>
              <w:jc w:val="both"/>
              <w:rPr>
                <w:sz w:val="16"/>
                <w:szCs w:val="16"/>
              </w:rPr>
            </w:pPr>
          </w:p>
          <w:p w:rsidR="00D05EC1" w:rsidRPr="00B70783" w:rsidRDefault="00D05EC1" w:rsidP="00B70783">
            <w:pPr>
              <w:jc w:val="both"/>
              <w:rPr>
                <w:sz w:val="16"/>
                <w:szCs w:val="16"/>
              </w:rPr>
            </w:pPr>
            <w:r w:rsidRPr="00B70783">
              <w:rPr>
                <w:b/>
                <w:bCs/>
                <w:sz w:val="16"/>
                <w:szCs w:val="16"/>
              </w:rPr>
              <w:t>VISTO</w:t>
            </w:r>
            <w:r w:rsidRPr="00B70783">
              <w:rPr>
                <w:sz w:val="16"/>
                <w:szCs w:val="16"/>
              </w:rPr>
              <w:t xml:space="preserve"> l’art. 125, comma 8, del D.L.vo </w:t>
            </w:r>
            <w:proofErr w:type="spellStart"/>
            <w:r w:rsidRPr="00B70783">
              <w:rPr>
                <w:sz w:val="16"/>
                <w:szCs w:val="16"/>
              </w:rPr>
              <w:t>n°</w:t>
            </w:r>
            <w:proofErr w:type="spellEnd"/>
            <w:r w:rsidRPr="00B70783">
              <w:rPr>
                <w:sz w:val="16"/>
                <w:szCs w:val="16"/>
              </w:rPr>
              <w:t xml:space="preserve"> 163/06 e </w:t>
            </w:r>
            <w:proofErr w:type="spellStart"/>
            <w:r w:rsidRPr="00B70783">
              <w:rPr>
                <w:sz w:val="16"/>
                <w:szCs w:val="16"/>
              </w:rPr>
              <w:t>s.m.i.</w:t>
            </w:r>
            <w:proofErr w:type="spellEnd"/>
            <w:r w:rsidRPr="00B70783">
              <w:rPr>
                <w:sz w:val="16"/>
                <w:szCs w:val="16"/>
              </w:rPr>
              <w:t>;</w:t>
            </w:r>
          </w:p>
          <w:p w:rsidR="00D05EC1" w:rsidRPr="00B70783" w:rsidRDefault="00D05EC1" w:rsidP="00B70783">
            <w:pPr>
              <w:jc w:val="both"/>
              <w:rPr>
                <w:sz w:val="16"/>
                <w:szCs w:val="16"/>
              </w:rPr>
            </w:pPr>
          </w:p>
          <w:p w:rsidR="00D05EC1" w:rsidRPr="00B70783" w:rsidRDefault="00D05EC1" w:rsidP="00B70783">
            <w:pPr>
              <w:jc w:val="both"/>
              <w:rPr>
                <w:sz w:val="16"/>
                <w:szCs w:val="16"/>
              </w:rPr>
            </w:pPr>
            <w:r w:rsidRPr="00B70783">
              <w:rPr>
                <w:b/>
                <w:bCs/>
                <w:sz w:val="16"/>
                <w:szCs w:val="16"/>
              </w:rPr>
              <w:t>VISTO</w:t>
            </w:r>
            <w:r w:rsidRPr="00B70783">
              <w:rPr>
                <w:sz w:val="16"/>
                <w:szCs w:val="16"/>
              </w:rPr>
              <w:t xml:space="preserve"> il Regolamento comunale di contabilità;</w:t>
            </w:r>
          </w:p>
          <w:p w:rsidR="00D05EC1" w:rsidRPr="00B70783" w:rsidRDefault="00D05EC1" w:rsidP="00B70783">
            <w:pPr>
              <w:jc w:val="both"/>
              <w:rPr>
                <w:sz w:val="16"/>
                <w:szCs w:val="16"/>
              </w:rPr>
            </w:pPr>
          </w:p>
          <w:p w:rsidR="00D05EC1" w:rsidRPr="00B70783" w:rsidRDefault="00D05EC1" w:rsidP="00B70783">
            <w:pPr>
              <w:jc w:val="both"/>
              <w:rPr>
                <w:sz w:val="16"/>
                <w:szCs w:val="16"/>
              </w:rPr>
            </w:pPr>
            <w:r w:rsidRPr="00B70783">
              <w:rPr>
                <w:b/>
                <w:bCs/>
                <w:sz w:val="16"/>
                <w:szCs w:val="16"/>
              </w:rPr>
              <w:t>VISTO</w:t>
            </w:r>
            <w:r w:rsidRPr="00B70783">
              <w:rPr>
                <w:sz w:val="16"/>
                <w:szCs w:val="16"/>
              </w:rPr>
              <w:t xml:space="preserve"> il T.U., approvato con </w:t>
            </w:r>
            <w:proofErr w:type="spellStart"/>
            <w:r w:rsidRPr="00B70783">
              <w:rPr>
                <w:sz w:val="16"/>
                <w:szCs w:val="16"/>
              </w:rPr>
              <w:t>DL.vo</w:t>
            </w:r>
            <w:proofErr w:type="spellEnd"/>
            <w:r w:rsidRPr="00B70783">
              <w:rPr>
                <w:sz w:val="16"/>
                <w:szCs w:val="16"/>
              </w:rPr>
              <w:t xml:space="preserve"> </w:t>
            </w:r>
            <w:proofErr w:type="spellStart"/>
            <w:r w:rsidRPr="00B70783">
              <w:rPr>
                <w:sz w:val="16"/>
                <w:szCs w:val="16"/>
              </w:rPr>
              <w:t>n°</w:t>
            </w:r>
            <w:proofErr w:type="spellEnd"/>
            <w:r w:rsidRPr="00B70783">
              <w:rPr>
                <w:sz w:val="16"/>
                <w:szCs w:val="16"/>
              </w:rPr>
              <w:t xml:space="preserve"> 267/2000</w:t>
            </w:r>
          </w:p>
          <w:p w:rsidR="00D05EC1" w:rsidRPr="00B70783" w:rsidRDefault="00D05EC1" w:rsidP="00B70783">
            <w:pPr>
              <w:jc w:val="both"/>
              <w:rPr>
                <w:sz w:val="16"/>
                <w:szCs w:val="16"/>
              </w:rPr>
            </w:pPr>
          </w:p>
          <w:p w:rsidR="00D05EC1" w:rsidRPr="00B70783" w:rsidRDefault="00D05EC1" w:rsidP="00B70783">
            <w:pPr>
              <w:jc w:val="center"/>
              <w:rPr>
                <w:b/>
                <w:bCs/>
                <w:sz w:val="16"/>
                <w:szCs w:val="16"/>
              </w:rPr>
            </w:pPr>
            <w:r w:rsidRPr="00B70783">
              <w:rPr>
                <w:b/>
                <w:bCs/>
                <w:sz w:val="16"/>
                <w:szCs w:val="16"/>
              </w:rPr>
              <w:t>D E T E R M I N A</w:t>
            </w:r>
          </w:p>
          <w:p w:rsidR="00D05EC1" w:rsidRPr="00B70783" w:rsidRDefault="00D05EC1" w:rsidP="00B70783">
            <w:pPr>
              <w:jc w:val="both"/>
              <w:rPr>
                <w:sz w:val="16"/>
                <w:szCs w:val="16"/>
              </w:rPr>
            </w:pPr>
          </w:p>
          <w:p w:rsidR="00D05EC1" w:rsidRPr="00B70783" w:rsidRDefault="00D05EC1" w:rsidP="00B70783">
            <w:pPr>
              <w:jc w:val="both"/>
              <w:rPr>
                <w:sz w:val="16"/>
                <w:szCs w:val="16"/>
              </w:rPr>
            </w:pPr>
            <w:r w:rsidRPr="00B70783">
              <w:rPr>
                <w:b/>
                <w:bCs/>
                <w:sz w:val="16"/>
                <w:szCs w:val="16"/>
              </w:rPr>
              <w:t>1)</w:t>
            </w:r>
            <w:r w:rsidRPr="00B70783">
              <w:rPr>
                <w:sz w:val="16"/>
                <w:szCs w:val="16"/>
              </w:rPr>
              <w:t xml:space="preserve">-Per le ragioni motivate in narrativa, restituire alla Cooperativa Sociale </w:t>
            </w:r>
            <w:r w:rsidRPr="00B70783">
              <w:rPr>
                <w:i/>
                <w:sz w:val="16"/>
                <w:szCs w:val="16"/>
              </w:rPr>
              <w:t>“Libellula”</w:t>
            </w:r>
            <w:r w:rsidRPr="00B70783">
              <w:rPr>
                <w:sz w:val="16"/>
                <w:szCs w:val="16"/>
              </w:rPr>
              <w:t xml:space="preserve"> l’importo complessivo pari ad € 2.400,00, quale deposito cauzionale pari al 2% dell’importo a base d’asta, necessario per la partecipazione all’asta pubblica per l’affidamento in locazione dell’immobile comunale sito nella </w:t>
            </w:r>
            <w:proofErr w:type="spellStart"/>
            <w:r w:rsidRPr="00B70783">
              <w:rPr>
                <w:sz w:val="16"/>
                <w:szCs w:val="16"/>
              </w:rPr>
              <w:t>fraz</w:t>
            </w:r>
            <w:proofErr w:type="spellEnd"/>
            <w:r w:rsidRPr="00B70783">
              <w:rPr>
                <w:sz w:val="16"/>
                <w:szCs w:val="16"/>
              </w:rPr>
              <w:t>. di Depressa alla via Salvemini da destinarsi a centro comunità per minori fuori famiglia.</w:t>
            </w:r>
          </w:p>
          <w:p w:rsidR="00D05EC1" w:rsidRPr="00B70783" w:rsidRDefault="00D05EC1" w:rsidP="00B70783">
            <w:pPr>
              <w:jc w:val="both"/>
              <w:rPr>
                <w:sz w:val="16"/>
                <w:szCs w:val="16"/>
              </w:rPr>
            </w:pPr>
          </w:p>
          <w:p w:rsidR="00D05EC1" w:rsidRPr="00B70783" w:rsidRDefault="00D05EC1" w:rsidP="00B70783">
            <w:pPr>
              <w:jc w:val="both"/>
              <w:rPr>
                <w:sz w:val="16"/>
                <w:szCs w:val="16"/>
              </w:rPr>
            </w:pPr>
            <w:r w:rsidRPr="00B70783">
              <w:rPr>
                <w:b/>
                <w:sz w:val="16"/>
                <w:szCs w:val="16"/>
              </w:rPr>
              <w:t>2)</w:t>
            </w:r>
            <w:r w:rsidRPr="00B70783">
              <w:rPr>
                <w:sz w:val="16"/>
                <w:szCs w:val="16"/>
              </w:rPr>
              <w:t xml:space="preserve">-Dare mandato all’Ufficio di Ragioneria di procedere alla restituzione della somma suddetta in favore della Cooperativa Sociale </w:t>
            </w:r>
            <w:r w:rsidRPr="00B70783">
              <w:rPr>
                <w:i/>
                <w:sz w:val="16"/>
                <w:szCs w:val="16"/>
              </w:rPr>
              <w:t>“Libellula”</w:t>
            </w:r>
            <w:r w:rsidRPr="00B70783">
              <w:rPr>
                <w:sz w:val="16"/>
                <w:szCs w:val="16"/>
              </w:rPr>
              <w:t>.</w:t>
            </w:r>
          </w:p>
          <w:p w:rsidR="00D05EC1" w:rsidRPr="00B70783" w:rsidRDefault="00D05EC1" w:rsidP="00C16F51">
            <w:pPr>
              <w:pStyle w:val="Testonormale"/>
              <w:jc w:val="both"/>
              <w:rPr>
                <w:rFonts w:asciiTheme="minorHAnsi" w:hAnsiTheme="minorHAnsi" w:cs="Times New Roman"/>
                <w:sz w:val="16"/>
                <w:szCs w:val="16"/>
              </w:rPr>
            </w:pPr>
          </w:p>
          <w:p w:rsidR="00D05EC1" w:rsidRPr="00B70783" w:rsidRDefault="00D05EC1" w:rsidP="00C16F51">
            <w:pPr>
              <w:pStyle w:val="Testonormale"/>
              <w:jc w:val="both"/>
              <w:rPr>
                <w:rFonts w:asciiTheme="minorHAnsi" w:hAnsiTheme="minorHAnsi" w:cs="Times New Roman"/>
                <w:sz w:val="16"/>
                <w:szCs w:val="16"/>
              </w:rPr>
            </w:pPr>
            <w:r w:rsidRPr="00B70783">
              <w:rPr>
                <w:rFonts w:asciiTheme="minorHAnsi" w:hAnsiTheme="minorHAnsi" w:cs="Times New Roman"/>
                <w:sz w:val="16"/>
                <w:szCs w:val="16"/>
              </w:rPr>
              <w:t>[…]</w:t>
            </w:r>
          </w:p>
        </w:tc>
        <w:tc>
          <w:tcPr>
            <w:tcW w:w="1134" w:type="dxa"/>
          </w:tcPr>
          <w:p w:rsidR="00D05EC1" w:rsidRPr="004D180D" w:rsidRDefault="008A62F4" w:rsidP="00C16F51">
            <w:pPr>
              <w:rPr>
                <w:sz w:val="16"/>
                <w:szCs w:val="16"/>
              </w:rPr>
            </w:pPr>
            <w:r w:rsidRPr="00B70783">
              <w:rPr>
                <w:sz w:val="16"/>
                <w:szCs w:val="16"/>
              </w:rPr>
              <w:lastRenderedPageBreak/>
              <w:t>€ 2.400,00</w:t>
            </w:r>
          </w:p>
        </w:tc>
        <w:tc>
          <w:tcPr>
            <w:tcW w:w="1701" w:type="dxa"/>
          </w:tcPr>
          <w:p w:rsidR="00D05EC1" w:rsidRPr="004D180D" w:rsidRDefault="00D05EC1" w:rsidP="00C16F51">
            <w:pPr>
              <w:rPr>
                <w:sz w:val="16"/>
                <w:szCs w:val="16"/>
              </w:rPr>
            </w:pPr>
          </w:p>
        </w:tc>
      </w:tr>
      <w:tr w:rsidR="00D05EC1" w:rsidRPr="004D180D" w:rsidTr="00880A92">
        <w:tc>
          <w:tcPr>
            <w:tcW w:w="1668" w:type="dxa"/>
          </w:tcPr>
          <w:p w:rsidR="00D05EC1" w:rsidRDefault="00D05EC1" w:rsidP="00B155BA">
            <w:pPr>
              <w:rPr>
                <w:sz w:val="16"/>
                <w:szCs w:val="16"/>
              </w:rPr>
            </w:pPr>
            <w:r w:rsidRPr="004D180D">
              <w:rPr>
                <w:sz w:val="16"/>
                <w:szCs w:val="16"/>
              </w:rPr>
              <w:lastRenderedPageBreak/>
              <w:t>Responsabile del Servizio</w:t>
            </w:r>
          </w:p>
          <w:p w:rsidR="008A26AE" w:rsidRPr="004D180D" w:rsidRDefault="00A3575E" w:rsidP="00B155BA">
            <w:pPr>
              <w:rPr>
                <w:sz w:val="16"/>
                <w:szCs w:val="16"/>
              </w:rPr>
            </w:pPr>
            <w:r>
              <w:rPr>
                <w:sz w:val="16"/>
                <w:szCs w:val="16"/>
              </w:rPr>
              <w:t>Dott.ssa Maria Rosaria Panico</w:t>
            </w:r>
          </w:p>
        </w:tc>
        <w:tc>
          <w:tcPr>
            <w:tcW w:w="1134" w:type="dxa"/>
          </w:tcPr>
          <w:p w:rsidR="00D05EC1" w:rsidRPr="004D180D" w:rsidRDefault="00D05EC1" w:rsidP="00B155BA">
            <w:pPr>
              <w:rPr>
                <w:sz w:val="16"/>
                <w:szCs w:val="16"/>
              </w:rPr>
            </w:pPr>
            <w:r w:rsidRPr="004D180D">
              <w:rPr>
                <w:sz w:val="16"/>
                <w:szCs w:val="16"/>
              </w:rPr>
              <w:t>Determina</w:t>
            </w:r>
          </w:p>
        </w:tc>
        <w:tc>
          <w:tcPr>
            <w:tcW w:w="1134" w:type="dxa"/>
          </w:tcPr>
          <w:p w:rsidR="00D05EC1" w:rsidRPr="004D180D" w:rsidRDefault="00D05EC1" w:rsidP="00C16F51">
            <w:pPr>
              <w:rPr>
                <w:sz w:val="16"/>
                <w:szCs w:val="16"/>
              </w:rPr>
            </w:pPr>
            <w:r>
              <w:rPr>
                <w:sz w:val="16"/>
                <w:szCs w:val="16"/>
              </w:rPr>
              <w:t>n.382 del 15.4.2015</w:t>
            </w:r>
          </w:p>
        </w:tc>
        <w:tc>
          <w:tcPr>
            <w:tcW w:w="1417" w:type="dxa"/>
          </w:tcPr>
          <w:p w:rsidR="00D05EC1" w:rsidRPr="009807D5" w:rsidRDefault="00D05EC1" w:rsidP="00C16F51">
            <w:pPr>
              <w:rPr>
                <w:sz w:val="16"/>
                <w:szCs w:val="16"/>
              </w:rPr>
            </w:pPr>
            <w:r w:rsidRPr="009807D5">
              <w:rPr>
                <w:sz w:val="16"/>
                <w:szCs w:val="16"/>
              </w:rPr>
              <w:t xml:space="preserve">GIUDIZI INNANZI AL GIUDICE </w:t>
            </w:r>
            <w:proofErr w:type="spellStart"/>
            <w:r w:rsidRPr="009807D5">
              <w:rPr>
                <w:sz w:val="16"/>
                <w:szCs w:val="16"/>
              </w:rPr>
              <w:t>DI</w:t>
            </w:r>
            <w:proofErr w:type="spellEnd"/>
            <w:r w:rsidRPr="009807D5">
              <w:rPr>
                <w:sz w:val="16"/>
                <w:szCs w:val="16"/>
              </w:rPr>
              <w:t xml:space="preserve"> PACE. CONFERIMENTO INCARICO A LEGALE.</w:t>
            </w:r>
          </w:p>
        </w:tc>
        <w:tc>
          <w:tcPr>
            <w:tcW w:w="6804" w:type="dxa"/>
          </w:tcPr>
          <w:p w:rsidR="00D05EC1" w:rsidRPr="009807D5" w:rsidRDefault="00D05EC1" w:rsidP="00C16F51">
            <w:pPr>
              <w:pStyle w:val="Testonormale"/>
              <w:jc w:val="both"/>
              <w:rPr>
                <w:rFonts w:asciiTheme="minorHAnsi" w:hAnsiTheme="minorHAnsi" w:cs="Times New Roman"/>
                <w:sz w:val="16"/>
                <w:szCs w:val="16"/>
              </w:rPr>
            </w:pPr>
            <w:r w:rsidRPr="009807D5">
              <w:rPr>
                <w:rFonts w:asciiTheme="minorHAnsi" w:hAnsiTheme="minorHAnsi" w:cs="Times New Roman"/>
                <w:sz w:val="16"/>
                <w:szCs w:val="16"/>
              </w:rPr>
              <w:t>[…]</w:t>
            </w:r>
          </w:p>
          <w:p w:rsidR="00D05EC1" w:rsidRPr="009807D5" w:rsidRDefault="00D05EC1" w:rsidP="009807D5">
            <w:pPr>
              <w:rPr>
                <w:rFonts w:cs="Arial"/>
                <w:sz w:val="16"/>
                <w:szCs w:val="16"/>
              </w:rPr>
            </w:pPr>
            <w:r w:rsidRPr="009807D5">
              <w:rPr>
                <w:rFonts w:cs="Arial"/>
                <w:sz w:val="16"/>
                <w:szCs w:val="16"/>
              </w:rPr>
              <w:t>Premesso:</w:t>
            </w:r>
          </w:p>
          <w:p w:rsidR="00D05EC1" w:rsidRPr="009807D5" w:rsidRDefault="00D05EC1" w:rsidP="009807D5">
            <w:pPr>
              <w:widowControl w:val="0"/>
              <w:adjustRightInd w:val="0"/>
              <w:ind w:left="357"/>
              <w:jc w:val="both"/>
              <w:rPr>
                <w:rFonts w:cs="Arial"/>
                <w:sz w:val="16"/>
                <w:szCs w:val="16"/>
              </w:rPr>
            </w:pPr>
            <w:r w:rsidRPr="009807D5">
              <w:rPr>
                <w:rFonts w:cs="Arial"/>
                <w:sz w:val="16"/>
                <w:szCs w:val="16"/>
              </w:rPr>
              <w:t>Che con deliberazione G.C. n.86 del 9.4.2015 questo Comune deliberava di costituirsi nei giudizi per riconoscimento danni da insidia stradale mossi innanzi al Giudice di Pace, di seguito indicati:</w:t>
            </w:r>
          </w:p>
          <w:p w:rsidR="00D05EC1" w:rsidRPr="009807D5" w:rsidRDefault="00D05EC1" w:rsidP="00880A92">
            <w:pPr>
              <w:widowControl w:val="0"/>
              <w:numPr>
                <w:ilvl w:val="0"/>
                <w:numId w:val="32"/>
              </w:numPr>
              <w:adjustRightInd w:val="0"/>
              <w:jc w:val="both"/>
              <w:rPr>
                <w:rFonts w:cs="Arial"/>
                <w:bCs/>
                <w:sz w:val="16"/>
                <w:szCs w:val="16"/>
              </w:rPr>
            </w:pPr>
            <w:r w:rsidRPr="009807D5">
              <w:rPr>
                <w:rFonts w:cs="Arial"/>
                <w:bCs/>
                <w:sz w:val="16"/>
                <w:szCs w:val="16"/>
              </w:rPr>
              <w:t>[…] – sinistro del 20.5.14 - valore causa euro 1023,25</w:t>
            </w:r>
          </w:p>
          <w:p w:rsidR="00D05EC1" w:rsidRPr="009807D5" w:rsidRDefault="00D05EC1" w:rsidP="00880A92">
            <w:pPr>
              <w:widowControl w:val="0"/>
              <w:numPr>
                <w:ilvl w:val="0"/>
                <w:numId w:val="32"/>
              </w:numPr>
              <w:adjustRightInd w:val="0"/>
              <w:jc w:val="both"/>
              <w:rPr>
                <w:rFonts w:cs="Arial"/>
                <w:sz w:val="16"/>
                <w:szCs w:val="16"/>
              </w:rPr>
            </w:pPr>
            <w:r w:rsidRPr="009807D5">
              <w:rPr>
                <w:rFonts w:cs="Arial"/>
                <w:bCs/>
                <w:sz w:val="16"/>
                <w:szCs w:val="16"/>
              </w:rPr>
              <w:t>[…] – sinistro del 10.4.14 – valore causa euro 980,41</w:t>
            </w:r>
          </w:p>
          <w:p w:rsidR="00D05EC1" w:rsidRPr="009807D5" w:rsidRDefault="00D05EC1" w:rsidP="00880A92">
            <w:pPr>
              <w:widowControl w:val="0"/>
              <w:numPr>
                <w:ilvl w:val="0"/>
                <w:numId w:val="32"/>
              </w:numPr>
              <w:adjustRightInd w:val="0"/>
              <w:jc w:val="both"/>
              <w:rPr>
                <w:rFonts w:cs="Arial"/>
                <w:sz w:val="16"/>
                <w:szCs w:val="16"/>
              </w:rPr>
            </w:pPr>
            <w:r w:rsidRPr="009807D5">
              <w:rPr>
                <w:rFonts w:cs="Arial"/>
                <w:bCs/>
                <w:sz w:val="16"/>
                <w:szCs w:val="16"/>
              </w:rPr>
              <w:t>[…] – sinistro del 13.2.13 - valore causa euro 5000,00</w:t>
            </w:r>
          </w:p>
          <w:p w:rsidR="00D05EC1" w:rsidRPr="009807D5" w:rsidRDefault="00D05EC1" w:rsidP="009807D5">
            <w:pPr>
              <w:widowControl w:val="0"/>
              <w:adjustRightInd w:val="0"/>
              <w:ind w:left="360"/>
              <w:jc w:val="both"/>
              <w:rPr>
                <w:rFonts w:cs="Arial"/>
                <w:sz w:val="16"/>
                <w:szCs w:val="16"/>
              </w:rPr>
            </w:pPr>
          </w:p>
          <w:p w:rsidR="00D05EC1" w:rsidRPr="009807D5" w:rsidRDefault="00D05EC1" w:rsidP="009807D5">
            <w:pPr>
              <w:jc w:val="both"/>
              <w:rPr>
                <w:rFonts w:cs="Arial"/>
                <w:sz w:val="16"/>
                <w:szCs w:val="16"/>
              </w:rPr>
            </w:pPr>
            <w:r w:rsidRPr="009807D5">
              <w:rPr>
                <w:rFonts w:cs="Arial"/>
                <w:sz w:val="16"/>
                <w:szCs w:val="16"/>
              </w:rPr>
              <w:t xml:space="preserve">demandando a questo </w:t>
            </w:r>
            <w:r w:rsidRPr="009807D5">
              <w:rPr>
                <w:rFonts w:cs="Arial"/>
                <w:bCs/>
                <w:sz w:val="16"/>
                <w:szCs w:val="16"/>
              </w:rPr>
              <w:t>Responsabile d</w:t>
            </w:r>
            <w:r w:rsidRPr="009807D5">
              <w:rPr>
                <w:rFonts w:cs="Arial"/>
                <w:sz w:val="16"/>
                <w:szCs w:val="16"/>
              </w:rPr>
              <w:t>el Servizio l’adozione del provvedimento di incarico a legale di fiducia dell’Ente, a tutela e salvaguardia di ogni ragione ed interesse del medesimo;</w:t>
            </w:r>
          </w:p>
          <w:p w:rsidR="00D05EC1" w:rsidRPr="009807D5" w:rsidRDefault="00D05EC1" w:rsidP="009807D5">
            <w:pPr>
              <w:jc w:val="both"/>
              <w:rPr>
                <w:rFonts w:eastAsia="SimSun" w:cs="Arial"/>
                <w:sz w:val="16"/>
                <w:szCs w:val="16"/>
              </w:rPr>
            </w:pPr>
          </w:p>
          <w:p w:rsidR="00D05EC1" w:rsidRPr="009807D5" w:rsidRDefault="00D05EC1" w:rsidP="009807D5">
            <w:pPr>
              <w:jc w:val="both"/>
              <w:rPr>
                <w:rFonts w:cs="Arial"/>
                <w:sz w:val="16"/>
                <w:szCs w:val="16"/>
              </w:rPr>
            </w:pPr>
            <w:r w:rsidRPr="009807D5">
              <w:rPr>
                <w:rFonts w:cs="Arial"/>
                <w:sz w:val="16"/>
                <w:szCs w:val="16"/>
              </w:rPr>
              <w:t xml:space="preserve">Ritenuto di conferire incarico all’Avv. Daniela </w:t>
            </w:r>
            <w:proofErr w:type="spellStart"/>
            <w:r w:rsidRPr="009807D5">
              <w:rPr>
                <w:rFonts w:cs="Arial"/>
                <w:sz w:val="16"/>
                <w:szCs w:val="16"/>
              </w:rPr>
              <w:t>Frattolillo</w:t>
            </w:r>
            <w:proofErr w:type="spellEnd"/>
            <w:r w:rsidRPr="009807D5">
              <w:rPr>
                <w:rFonts w:cs="Arial"/>
                <w:sz w:val="16"/>
                <w:szCs w:val="16"/>
              </w:rPr>
              <w:t xml:space="preserve"> - del Foro di Lecce – il  cui nominativo è presente nell’Albo Comunale Legali, avendo prodotto regolare istanza per l’inserimento;</w:t>
            </w:r>
          </w:p>
          <w:p w:rsidR="00D05EC1" w:rsidRPr="009807D5" w:rsidRDefault="00D05EC1" w:rsidP="009807D5">
            <w:pPr>
              <w:jc w:val="both"/>
              <w:rPr>
                <w:rFonts w:cs="Arial"/>
                <w:sz w:val="16"/>
                <w:szCs w:val="16"/>
              </w:rPr>
            </w:pPr>
          </w:p>
          <w:p w:rsidR="00D05EC1" w:rsidRPr="009807D5" w:rsidRDefault="00D05EC1" w:rsidP="009807D5">
            <w:pPr>
              <w:tabs>
                <w:tab w:val="left" w:pos="5580"/>
                <w:tab w:val="left" w:pos="8789"/>
              </w:tabs>
              <w:ind w:left="57" w:right="5"/>
              <w:jc w:val="both"/>
              <w:rPr>
                <w:rFonts w:cs="Arial"/>
                <w:sz w:val="16"/>
                <w:szCs w:val="16"/>
              </w:rPr>
            </w:pPr>
            <w:r w:rsidRPr="009807D5">
              <w:rPr>
                <w:rFonts w:cs="Arial"/>
                <w:bCs/>
                <w:sz w:val="16"/>
                <w:szCs w:val="16"/>
              </w:rPr>
              <w:t>Eseguito</w:t>
            </w:r>
            <w:r w:rsidRPr="009807D5">
              <w:rPr>
                <w:rFonts w:cs="Arial"/>
                <w:sz w:val="16"/>
                <w:szCs w:val="16"/>
              </w:rPr>
              <w:t xml:space="preserve"> con esito favorevole il controllo preventivo di regolarità amministrativa del presente atto </w:t>
            </w:r>
            <w:r w:rsidRPr="009807D5">
              <w:rPr>
                <w:rFonts w:cs="Arial"/>
                <w:sz w:val="16"/>
                <w:szCs w:val="16"/>
              </w:rPr>
              <w:lastRenderedPageBreak/>
              <w:t>avendo  verificato:</w:t>
            </w:r>
          </w:p>
          <w:p w:rsidR="00D05EC1" w:rsidRPr="009807D5" w:rsidRDefault="00D05EC1" w:rsidP="009807D5">
            <w:pPr>
              <w:tabs>
                <w:tab w:val="left" w:pos="8789"/>
              </w:tabs>
              <w:ind w:left="57" w:right="5"/>
              <w:jc w:val="both"/>
              <w:rPr>
                <w:rFonts w:cs="Arial"/>
                <w:i/>
                <w:iCs/>
                <w:sz w:val="16"/>
                <w:szCs w:val="16"/>
              </w:rPr>
            </w:pPr>
            <w:r w:rsidRPr="009807D5">
              <w:rPr>
                <w:rFonts w:cs="Arial"/>
                <w:i/>
                <w:iCs/>
                <w:sz w:val="16"/>
                <w:szCs w:val="16"/>
              </w:rPr>
              <w:t>a) il rispetto delle normative comunitarie, statali, regionali e regolamentari, generali e di settore;</w:t>
            </w:r>
          </w:p>
          <w:p w:rsidR="00D05EC1" w:rsidRPr="009807D5" w:rsidRDefault="00D05EC1" w:rsidP="009807D5">
            <w:pPr>
              <w:tabs>
                <w:tab w:val="left" w:pos="8789"/>
              </w:tabs>
              <w:ind w:left="57" w:right="5"/>
              <w:jc w:val="both"/>
              <w:rPr>
                <w:rFonts w:cs="Arial"/>
                <w:i/>
                <w:iCs/>
                <w:sz w:val="16"/>
                <w:szCs w:val="16"/>
              </w:rPr>
            </w:pPr>
            <w:r w:rsidRPr="009807D5">
              <w:rPr>
                <w:rFonts w:cs="Arial"/>
                <w:i/>
                <w:iCs/>
                <w:sz w:val="16"/>
                <w:szCs w:val="16"/>
              </w:rPr>
              <w:t>b) la correttezza e regolarità della procedura;</w:t>
            </w:r>
          </w:p>
          <w:p w:rsidR="00D05EC1" w:rsidRPr="009807D5" w:rsidRDefault="00D05EC1" w:rsidP="009807D5">
            <w:pPr>
              <w:tabs>
                <w:tab w:val="left" w:pos="8789"/>
              </w:tabs>
              <w:ind w:left="57" w:right="5"/>
              <w:jc w:val="both"/>
              <w:rPr>
                <w:rFonts w:cs="Arial"/>
                <w:i/>
                <w:iCs/>
                <w:sz w:val="16"/>
                <w:szCs w:val="16"/>
              </w:rPr>
            </w:pPr>
            <w:r w:rsidRPr="009807D5">
              <w:rPr>
                <w:rFonts w:cs="Arial"/>
                <w:i/>
                <w:iCs/>
                <w:sz w:val="16"/>
                <w:szCs w:val="16"/>
              </w:rPr>
              <w:t>c) la correttezza formale nella redazione dell’atto;</w:t>
            </w:r>
          </w:p>
          <w:p w:rsidR="00D05EC1" w:rsidRPr="009807D5" w:rsidRDefault="00D05EC1" w:rsidP="009807D5">
            <w:pPr>
              <w:tabs>
                <w:tab w:val="left" w:pos="8789"/>
              </w:tabs>
              <w:ind w:left="57" w:right="5"/>
              <w:jc w:val="both"/>
              <w:rPr>
                <w:rFonts w:cs="Arial"/>
                <w:sz w:val="16"/>
                <w:szCs w:val="16"/>
              </w:rPr>
            </w:pPr>
          </w:p>
          <w:p w:rsidR="00D05EC1" w:rsidRPr="009807D5" w:rsidRDefault="00D05EC1" w:rsidP="009807D5">
            <w:pPr>
              <w:tabs>
                <w:tab w:val="left" w:pos="8789"/>
              </w:tabs>
              <w:ind w:left="57" w:right="5"/>
              <w:jc w:val="both"/>
              <w:rPr>
                <w:rFonts w:cs="Arial"/>
                <w:sz w:val="16"/>
                <w:szCs w:val="16"/>
              </w:rPr>
            </w:pPr>
            <w:r w:rsidRPr="009807D5">
              <w:rPr>
                <w:rFonts w:cs="Arial"/>
                <w:bCs/>
                <w:sz w:val="16"/>
                <w:szCs w:val="16"/>
              </w:rPr>
              <w:t>Acquisito</w:t>
            </w:r>
            <w:r w:rsidRPr="009807D5">
              <w:rPr>
                <w:rFonts w:cs="Arial"/>
                <w:sz w:val="16"/>
                <w:szCs w:val="16"/>
              </w:rPr>
              <w:t xml:space="preserve"> il seguente parere sulla regolarità contabile espresso dal Responsabile dei Servizi Finanziari: “favorevole”;</w:t>
            </w:r>
          </w:p>
          <w:p w:rsidR="00D05EC1" w:rsidRPr="009807D5" w:rsidRDefault="00D05EC1" w:rsidP="009807D5">
            <w:pPr>
              <w:jc w:val="both"/>
              <w:rPr>
                <w:rFonts w:cs="Arial"/>
                <w:sz w:val="16"/>
                <w:szCs w:val="16"/>
              </w:rPr>
            </w:pPr>
            <w:r w:rsidRPr="009807D5">
              <w:rPr>
                <w:rFonts w:cs="Arial"/>
                <w:sz w:val="16"/>
                <w:szCs w:val="16"/>
              </w:rPr>
              <w:t xml:space="preserve"> </w:t>
            </w:r>
          </w:p>
          <w:p w:rsidR="00D05EC1" w:rsidRPr="009807D5" w:rsidRDefault="00D05EC1" w:rsidP="009807D5">
            <w:pPr>
              <w:rPr>
                <w:rFonts w:cs="Arial"/>
                <w:sz w:val="16"/>
                <w:szCs w:val="16"/>
              </w:rPr>
            </w:pPr>
            <w:r w:rsidRPr="009807D5">
              <w:rPr>
                <w:rFonts w:cs="Arial"/>
                <w:sz w:val="16"/>
                <w:szCs w:val="16"/>
              </w:rPr>
              <w:t>Visto il D.L.vo n.267 del 18.8.2000;</w:t>
            </w:r>
          </w:p>
          <w:p w:rsidR="00D05EC1" w:rsidRPr="009807D5" w:rsidRDefault="00D05EC1" w:rsidP="009807D5">
            <w:pPr>
              <w:jc w:val="center"/>
              <w:rPr>
                <w:rFonts w:cs="Arial"/>
                <w:b/>
                <w:sz w:val="16"/>
                <w:szCs w:val="16"/>
              </w:rPr>
            </w:pPr>
            <w:r w:rsidRPr="009807D5">
              <w:rPr>
                <w:rFonts w:cs="Arial"/>
                <w:b/>
                <w:sz w:val="16"/>
                <w:szCs w:val="16"/>
              </w:rPr>
              <w:t>D E T E R M I N A</w:t>
            </w:r>
          </w:p>
          <w:p w:rsidR="00D05EC1" w:rsidRPr="009807D5" w:rsidRDefault="00D05EC1" w:rsidP="009807D5">
            <w:pPr>
              <w:rPr>
                <w:rFonts w:cs="Arial"/>
                <w:sz w:val="16"/>
                <w:szCs w:val="16"/>
              </w:rPr>
            </w:pPr>
          </w:p>
          <w:p w:rsidR="00D05EC1" w:rsidRPr="009807D5" w:rsidRDefault="00D05EC1" w:rsidP="009807D5">
            <w:pPr>
              <w:widowControl w:val="0"/>
              <w:adjustRightInd w:val="0"/>
              <w:ind w:left="357"/>
              <w:jc w:val="both"/>
              <w:rPr>
                <w:rFonts w:cs="Arial"/>
                <w:sz w:val="16"/>
                <w:szCs w:val="16"/>
              </w:rPr>
            </w:pPr>
            <w:r w:rsidRPr="009807D5">
              <w:rPr>
                <w:rFonts w:cs="Arial"/>
                <w:bCs/>
                <w:sz w:val="16"/>
                <w:szCs w:val="16"/>
              </w:rPr>
              <w:t xml:space="preserve">1) In esecuzione della deliberazione di G.C. n.86 del 9.4.2015, </w:t>
            </w:r>
            <w:r w:rsidRPr="009807D5">
              <w:rPr>
                <w:rFonts w:cs="Arial"/>
                <w:b/>
                <w:bCs/>
                <w:sz w:val="16"/>
                <w:szCs w:val="16"/>
              </w:rPr>
              <w:t xml:space="preserve">conferire incarico legale  all’Avv. Daniela </w:t>
            </w:r>
            <w:proofErr w:type="spellStart"/>
            <w:r w:rsidRPr="009807D5">
              <w:rPr>
                <w:rFonts w:cs="Arial"/>
                <w:b/>
                <w:bCs/>
                <w:sz w:val="16"/>
                <w:szCs w:val="16"/>
              </w:rPr>
              <w:t>Frattolillo</w:t>
            </w:r>
            <w:proofErr w:type="spellEnd"/>
            <w:r w:rsidRPr="009807D5">
              <w:rPr>
                <w:rFonts w:cs="Arial"/>
                <w:b/>
                <w:bCs/>
                <w:sz w:val="16"/>
                <w:szCs w:val="16"/>
              </w:rPr>
              <w:t>,</w:t>
            </w:r>
            <w:r w:rsidRPr="009807D5">
              <w:rPr>
                <w:rFonts w:cs="Arial"/>
                <w:bCs/>
                <w:sz w:val="16"/>
                <w:szCs w:val="16"/>
              </w:rPr>
              <w:t xml:space="preserve"> </w:t>
            </w:r>
            <w:r w:rsidRPr="009807D5">
              <w:rPr>
                <w:rFonts w:cs="Arial"/>
                <w:sz w:val="16"/>
                <w:szCs w:val="16"/>
              </w:rPr>
              <w:t>del Foro di Lecce, per la salvaguardia e tutela di ogni ragione e interesse di questo Comune nei giudizi per riconoscimento danni da insidia stradale mossi innanzi al Giudice di Pace, di seguito indicati:</w:t>
            </w:r>
          </w:p>
          <w:p w:rsidR="00D05EC1" w:rsidRPr="009807D5" w:rsidRDefault="00D05EC1" w:rsidP="009807D5">
            <w:pPr>
              <w:widowControl w:val="0"/>
              <w:adjustRightInd w:val="0"/>
              <w:ind w:left="360"/>
              <w:jc w:val="both"/>
              <w:rPr>
                <w:rFonts w:cs="Arial"/>
                <w:bCs/>
                <w:sz w:val="16"/>
                <w:szCs w:val="16"/>
              </w:rPr>
            </w:pPr>
            <w:r w:rsidRPr="009807D5">
              <w:rPr>
                <w:rFonts w:cs="Arial"/>
                <w:bCs/>
                <w:sz w:val="16"/>
                <w:szCs w:val="16"/>
              </w:rPr>
              <w:t>- […] – sinistro del 20.5.14 - valore causa euro 1023,25</w:t>
            </w:r>
          </w:p>
          <w:p w:rsidR="00D05EC1" w:rsidRPr="009807D5" w:rsidRDefault="00D05EC1" w:rsidP="009807D5">
            <w:pPr>
              <w:widowControl w:val="0"/>
              <w:adjustRightInd w:val="0"/>
              <w:ind w:left="360"/>
              <w:jc w:val="both"/>
              <w:rPr>
                <w:rFonts w:cs="Arial"/>
                <w:sz w:val="16"/>
                <w:szCs w:val="16"/>
              </w:rPr>
            </w:pPr>
            <w:r w:rsidRPr="009807D5">
              <w:rPr>
                <w:rFonts w:cs="Arial"/>
                <w:bCs/>
                <w:sz w:val="16"/>
                <w:szCs w:val="16"/>
              </w:rPr>
              <w:t>- […] – sinistro del 10.4.14 – valore causa euro 980,41</w:t>
            </w:r>
          </w:p>
          <w:p w:rsidR="00D05EC1" w:rsidRPr="009807D5" w:rsidRDefault="00D05EC1" w:rsidP="009807D5">
            <w:pPr>
              <w:widowControl w:val="0"/>
              <w:adjustRightInd w:val="0"/>
              <w:ind w:left="360"/>
              <w:jc w:val="both"/>
              <w:rPr>
                <w:rFonts w:cs="Arial"/>
                <w:bCs/>
                <w:sz w:val="16"/>
                <w:szCs w:val="16"/>
              </w:rPr>
            </w:pPr>
            <w:r w:rsidRPr="009807D5">
              <w:rPr>
                <w:rFonts w:cs="Arial"/>
                <w:bCs/>
                <w:sz w:val="16"/>
                <w:szCs w:val="16"/>
              </w:rPr>
              <w:t>- […] – sinistro del 13.2.13 - valore causa euro 5000,00.</w:t>
            </w:r>
          </w:p>
          <w:p w:rsidR="00D05EC1" w:rsidRPr="009807D5" w:rsidRDefault="00D05EC1" w:rsidP="009807D5">
            <w:pPr>
              <w:widowControl w:val="0"/>
              <w:adjustRightInd w:val="0"/>
              <w:ind w:left="360"/>
              <w:jc w:val="both"/>
              <w:rPr>
                <w:rFonts w:cs="Arial"/>
                <w:bCs/>
                <w:sz w:val="16"/>
                <w:szCs w:val="16"/>
              </w:rPr>
            </w:pPr>
          </w:p>
          <w:p w:rsidR="00D05EC1" w:rsidRPr="009807D5" w:rsidRDefault="00D05EC1" w:rsidP="00880A92">
            <w:pPr>
              <w:numPr>
                <w:ilvl w:val="0"/>
                <w:numId w:val="33"/>
              </w:numPr>
              <w:jc w:val="both"/>
              <w:rPr>
                <w:rFonts w:cs="Arial"/>
                <w:sz w:val="16"/>
                <w:szCs w:val="16"/>
              </w:rPr>
            </w:pPr>
            <w:r w:rsidRPr="009807D5">
              <w:rPr>
                <w:rFonts w:cs="Arial"/>
                <w:b/>
                <w:bCs/>
                <w:sz w:val="16"/>
                <w:szCs w:val="16"/>
              </w:rPr>
              <w:t>Riconoscere</w:t>
            </w:r>
            <w:r w:rsidRPr="009807D5">
              <w:rPr>
                <w:rFonts w:cs="Arial"/>
                <w:bCs/>
                <w:sz w:val="16"/>
                <w:szCs w:val="16"/>
              </w:rPr>
              <w:t xml:space="preserve"> al legale</w:t>
            </w:r>
            <w:r w:rsidRPr="009807D5">
              <w:rPr>
                <w:rFonts w:cs="Arial"/>
                <w:sz w:val="16"/>
                <w:szCs w:val="16"/>
              </w:rPr>
              <w:t xml:space="preserve"> incaricato il compenso di </w:t>
            </w:r>
            <w:r w:rsidRPr="009807D5">
              <w:rPr>
                <w:rFonts w:cs="Arial"/>
                <w:b/>
                <w:bCs/>
                <w:sz w:val="16"/>
                <w:szCs w:val="16"/>
              </w:rPr>
              <w:t>euro 1.500,00</w:t>
            </w:r>
            <w:r w:rsidRPr="009807D5">
              <w:rPr>
                <w:rFonts w:cs="Arial"/>
                <w:bCs/>
                <w:sz w:val="16"/>
                <w:szCs w:val="16"/>
              </w:rPr>
              <w:t>, oltre accessori di legge</w:t>
            </w:r>
            <w:r w:rsidRPr="009807D5">
              <w:rPr>
                <w:rFonts w:cs="Arial"/>
                <w:sz w:val="16"/>
                <w:szCs w:val="16"/>
              </w:rPr>
              <w:t xml:space="preserve">, e così per un totale di </w:t>
            </w:r>
            <w:r w:rsidRPr="009807D5">
              <w:rPr>
                <w:rFonts w:cs="Arial"/>
                <w:b/>
                <w:sz w:val="16"/>
                <w:szCs w:val="16"/>
              </w:rPr>
              <w:t>euro 2.188,68, determinato con riferimento ai compensi minimi di cui al D.M. n.55/2014,</w:t>
            </w:r>
            <w:r w:rsidRPr="009807D5">
              <w:rPr>
                <w:rFonts w:cs="Arial"/>
                <w:sz w:val="16"/>
                <w:szCs w:val="16"/>
              </w:rPr>
              <w:t xml:space="preserve"> impegnando la somma sul</w:t>
            </w:r>
            <w:r w:rsidRPr="009807D5">
              <w:rPr>
                <w:rFonts w:cs="Arial"/>
                <w:bCs/>
                <w:sz w:val="16"/>
                <w:szCs w:val="16"/>
              </w:rPr>
              <w:t xml:space="preserve"> cap.300 </w:t>
            </w:r>
            <w:r w:rsidRPr="009807D5">
              <w:rPr>
                <w:rFonts w:cs="Arial"/>
                <w:sz w:val="16"/>
                <w:szCs w:val="16"/>
              </w:rPr>
              <w:t xml:space="preserve">“Spese per liti, arbitraggi, risarcimento danni, ecc.” del corrente </w:t>
            </w:r>
            <w:proofErr w:type="spellStart"/>
            <w:r w:rsidRPr="009807D5">
              <w:rPr>
                <w:rFonts w:cs="Arial"/>
                <w:sz w:val="16"/>
                <w:szCs w:val="16"/>
              </w:rPr>
              <w:t>e.f.</w:t>
            </w:r>
            <w:proofErr w:type="spellEnd"/>
            <w:r w:rsidRPr="009807D5">
              <w:rPr>
                <w:rFonts w:cs="Arial"/>
                <w:sz w:val="16"/>
                <w:szCs w:val="16"/>
              </w:rPr>
              <w:t xml:space="preserve">, e stabilendo, altresì, ogni altra determinazione su apposita convenzione da stipularsi con il legale. </w:t>
            </w:r>
          </w:p>
          <w:p w:rsidR="00D05EC1" w:rsidRPr="009807D5" w:rsidRDefault="00D05EC1" w:rsidP="00C16F51">
            <w:pPr>
              <w:pStyle w:val="Testonormale"/>
              <w:jc w:val="both"/>
              <w:rPr>
                <w:rFonts w:asciiTheme="minorHAnsi" w:hAnsiTheme="minorHAnsi" w:cs="Times New Roman"/>
                <w:sz w:val="16"/>
                <w:szCs w:val="16"/>
              </w:rPr>
            </w:pPr>
          </w:p>
          <w:p w:rsidR="00D05EC1" w:rsidRPr="009807D5" w:rsidRDefault="00D05EC1" w:rsidP="00C16F51">
            <w:pPr>
              <w:pStyle w:val="Testonormale"/>
              <w:jc w:val="both"/>
              <w:rPr>
                <w:rFonts w:asciiTheme="minorHAnsi" w:hAnsiTheme="minorHAnsi" w:cs="Times New Roman"/>
                <w:sz w:val="16"/>
                <w:szCs w:val="16"/>
              </w:rPr>
            </w:pPr>
            <w:r w:rsidRPr="009807D5">
              <w:rPr>
                <w:rFonts w:asciiTheme="minorHAnsi" w:hAnsiTheme="minorHAnsi" w:cs="Times New Roman"/>
                <w:sz w:val="16"/>
                <w:szCs w:val="16"/>
              </w:rPr>
              <w:t>[…]</w:t>
            </w:r>
          </w:p>
        </w:tc>
        <w:tc>
          <w:tcPr>
            <w:tcW w:w="1134" w:type="dxa"/>
          </w:tcPr>
          <w:p w:rsidR="00D05EC1" w:rsidRPr="009807D5" w:rsidRDefault="00D05EC1" w:rsidP="00C16F51">
            <w:pPr>
              <w:rPr>
                <w:sz w:val="16"/>
                <w:szCs w:val="16"/>
              </w:rPr>
            </w:pPr>
            <w:r w:rsidRPr="009807D5">
              <w:rPr>
                <w:rFonts w:cs="Arial"/>
                <w:b/>
                <w:sz w:val="16"/>
                <w:szCs w:val="16"/>
              </w:rPr>
              <w:lastRenderedPageBreak/>
              <w:t>euro 2.188,68</w:t>
            </w:r>
          </w:p>
        </w:tc>
        <w:tc>
          <w:tcPr>
            <w:tcW w:w="1701" w:type="dxa"/>
          </w:tcPr>
          <w:p w:rsidR="00D05EC1" w:rsidRPr="009807D5" w:rsidRDefault="00D05EC1" w:rsidP="00C16F51">
            <w:pPr>
              <w:rPr>
                <w:sz w:val="16"/>
                <w:szCs w:val="16"/>
              </w:rPr>
            </w:pPr>
            <w:r w:rsidRPr="009807D5">
              <w:rPr>
                <w:rFonts w:cs="Arial"/>
                <w:sz w:val="16"/>
                <w:szCs w:val="16"/>
              </w:rPr>
              <w:t>deliberazione G.C. n.86 del 9.4.2015</w:t>
            </w:r>
          </w:p>
        </w:tc>
      </w:tr>
      <w:tr w:rsidR="00D05EC1" w:rsidRPr="004D180D" w:rsidTr="00880A92">
        <w:tc>
          <w:tcPr>
            <w:tcW w:w="1668" w:type="dxa"/>
          </w:tcPr>
          <w:p w:rsidR="00D05EC1" w:rsidRDefault="00D05EC1" w:rsidP="00B155BA">
            <w:pPr>
              <w:rPr>
                <w:sz w:val="16"/>
                <w:szCs w:val="16"/>
              </w:rPr>
            </w:pPr>
            <w:r w:rsidRPr="004D180D">
              <w:rPr>
                <w:sz w:val="16"/>
                <w:szCs w:val="16"/>
              </w:rPr>
              <w:lastRenderedPageBreak/>
              <w:t>Responsabile del Servizio</w:t>
            </w:r>
          </w:p>
          <w:p w:rsidR="00F614EE" w:rsidRPr="004D180D" w:rsidRDefault="00A3575E" w:rsidP="00B155BA">
            <w:pPr>
              <w:rPr>
                <w:sz w:val="16"/>
                <w:szCs w:val="16"/>
              </w:rPr>
            </w:pPr>
            <w:r>
              <w:rPr>
                <w:sz w:val="16"/>
                <w:szCs w:val="16"/>
              </w:rPr>
              <w:t>Dott.ssa Maria Rosaria Panico</w:t>
            </w:r>
          </w:p>
        </w:tc>
        <w:tc>
          <w:tcPr>
            <w:tcW w:w="1134" w:type="dxa"/>
          </w:tcPr>
          <w:p w:rsidR="00D05EC1" w:rsidRPr="004D180D" w:rsidRDefault="00D05EC1" w:rsidP="00B155BA">
            <w:pPr>
              <w:rPr>
                <w:sz w:val="16"/>
                <w:szCs w:val="16"/>
              </w:rPr>
            </w:pPr>
            <w:r w:rsidRPr="004D180D">
              <w:rPr>
                <w:sz w:val="16"/>
                <w:szCs w:val="16"/>
              </w:rPr>
              <w:t>Determina</w:t>
            </w:r>
          </w:p>
        </w:tc>
        <w:tc>
          <w:tcPr>
            <w:tcW w:w="1134" w:type="dxa"/>
          </w:tcPr>
          <w:p w:rsidR="00D05EC1" w:rsidRPr="00BE5B73" w:rsidRDefault="00D05EC1" w:rsidP="00C16F51">
            <w:pPr>
              <w:rPr>
                <w:rFonts w:cstheme="minorHAnsi"/>
                <w:sz w:val="16"/>
                <w:szCs w:val="16"/>
              </w:rPr>
            </w:pPr>
            <w:r w:rsidRPr="00BE5B73">
              <w:rPr>
                <w:rFonts w:cstheme="minorHAnsi"/>
                <w:sz w:val="16"/>
                <w:szCs w:val="16"/>
              </w:rPr>
              <w:t>n.389 del 15.4.2015</w:t>
            </w:r>
          </w:p>
        </w:tc>
        <w:tc>
          <w:tcPr>
            <w:tcW w:w="1417" w:type="dxa"/>
          </w:tcPr>
          <w:p w:rsidR="00D05EC1" w:rsidRPr="00BE5B73" w:rsidRDefault="00D05EC1" w:rsidP="00C16F51">
            <w:pPr>
              <w:rPr>
                <w:rFonts w:cstheme="minorHAnsi"/>
                <w:sz w:val="16"/>
                <w:szCs w:val="16"/>
              </w:rPr>
            </w:pPr>
            <w:r w:rsidRPr="00BE5B73">
              <w:rPr>
                <w:rFonts w:cstheme="minorHAnsi"/>
                <w:sz w:val="16"/>
                <w:szCs w:val="16"/>
              </w:rPr>
              <w:t xml:space="preserve">ATTIVITA' </w:t>
            </w:r>
            <w:proofErr w:type="spellStart"/>
            <w:r w:rsidRPr="00BE5B73">
              <w:rPr>
                <w:rFonts w:cstheme="minorHAnsi"/>
                <w:sz w:val="16"/>
                <w:szCs w:val="16"/>
              </w:rPr>
              <w:t>DI</w:t>
            </w:r>
            <w:proofErr w:type="spellEnd"/>
            <w:r w:rsidRPr="00BE5B73">
              <w:rPr>
                <w:rFonts w:cstheme="minorHAnsi"/>
                <w:sz w:val="16"/>
                <w:szCs w:val="16"/>
              </w:rPr>
              <w:t xml:space="preserve"> SUPPORTO E ASSISTENZA ALLE PROCEDURE INFORMATICHE PER L'UFFICIO ELETTORALE - INCARICO ALLA   DITTA STARTAP INFORMATICA.</w:t>
            </w:r>
          </w:p>
        </w:tc>
        <w:tc>
          <w:tcPr>
            <w:tcW w:w="6804" w:type="dxa"/>
          </w:tcPr>
          <w:p w:rsidR="00D05EC1" w:rsidRPr="00BE5B73" w:rsidRDefault="00D05EC1" w:rsidP="00C16F51">
            <w:pPr>
              <w:pStyle w:val="Testonormale"/>
              <w:jc w:val="both"/>
              <w:rPr>
                <w:rFonts w:asciiTheme="minorHAnsi" w:hAnsiTheme="minorHAnsi" w:cstheme="minorHAnsi"/>
                <w:sz w:val="16"/>
                <w:szCs w:val="16"/>
              </w:rPr>
            </w:pPr>
            <w:r w:rsidRPr="00BE5B73">
              <w:rPr>
                <w:rFonts w:asciiTheme="minorHAnsi" w:hAnsiTheme="minorHAnsi" w:cstheme="minorHAnsi"/>
                <w:sz w:val="16"/>
                <w:szCs w:val="16"/>
              </w:rPr>
              <w:t>[…]</w:t>
            </w:r>
          </w:p>
          <w:p w:rsidR="00D05EC1" w:rsidRPr="00BE5B73" w:rsidRDefault="00D05EC1" w:rsidP="00C16F51">
            <w:pPr>
              <w:pStyle w:val="Testonormale"/>
              <w:jc w:val="both"/>
              <w:rPr>
                <w:rFonts w:asciiTheme="minorHAnsi" w:hAnsiTheme="minorHAnsi" w:cstheme="minorHAnsi"/>
                <w:sz w:val="16"/>
                <w:szCs w:val="16"/>
              </w:rPr>
            </w:pPr>
          </w:p>
          <w:p w:rsidR="00D05EC1" w:rsidRPr="00BE5B73" w:rsidRDefault="00D05EC1" w:rsidP="00BE5B73">
            <w:pPr>
              <w:jc w:val="both"/>
              <w:rPr>
                <w:rFonts w:cstheme="minorHAnsi"/>
                <w:sz w:val="16"/>
                <w:szCs w:val="16"/>
              </w:rPr>
            </w:pPr>
            <w:r w:rsidRPr="00BE5B73">
              <w:rPr>
                <w:rFonts w:cstheme="minorHAnsi"/>
                <w:sz w:val="16"/>
                <w:szCs w:val="16"/>
              </w:rPr>
              <w:t>Premesso che:</w:t>
            </w:r>
          </w:p>
          <w:p w:rsidR="00D05EC1" w:rsidRPr="00BE5B73" w:rsidRDefault="00D05EC1" w:rsidP="00BE5B73">
            <w:pPr>
              <w:jc w:val="both"/>
              <w:rPr>
                <w:rFonts w:cstheme="minorHAnsi"/>
                <w:sz w:val="16"/>
                <w:szCs w:val="16"/>
              </w:rPr>
            </w:pPr>
            <w:r w:rsidRPr="00BE5B73">
              <w:rPr>
                <w:rFonts w:cstheme="minorHAnsi"/>
                <w:sz w:val="16"/>
                <w:szCs w:val="16"/>
              </w:rPr>
              <w:t>Che essendo il responsabile dell’Ufficio  Elettorale assente da</w:t>
            </w:r>
            <w:r w:rsidR="008A62F4">
              <w:rPr>
                <w:rFonts w:cstheme="minorHAnsi"/>
                <w:sz w:val="16"/>
                <w:szCs w:val="16"/>
              </w:rPr>
              <w:t>l  servizio […]</w:t>
            </w:r>
            <w:r w:rsidRPr="00BE5B73">
              <w:rPr>
                <w:rFonts w:cstheme="minorHAnsi"/>
                <w:sz w:val="16"/>
                <w:szCs w:val="16"/>
              </w:rPr>
              <w:t xml:space="preserve">,  con  determinazioni n. 794 del 23/7/2014, n. 1081del 22/10/2014  e n.98 del 5.2.2015,  è stato dato incarico  alla Ditta </w:t>
            </w:r>
            <w:proofErr w:type="spellStart"/>
            <w:r w:rsidRPr="00BE5B73">
              <w:rPr>
                <w:rFonts w:cstheme="minorHAnsi"/>
                <w:sz w:val="16"/>
                <w:szCs w:val="16"/>
              </w:rPr>
              <w:t>StartAp</w:t>
            </w:r>
            <w:proofErr w:type="spellEnd"/>
            <w:r w:rsidRPr="00BE5B73">
              <w:rPr>
                <w:rFonts w:cstheme="minorHAnsi"/>
                <w:sz w:val="16"/>
                <w:szCs w:val="16"/>
              </w:rPr>
              <w:t xml:space="preserve"> Informatica di Adriano Panico – con sede in </w:t>
            </w:r>
            <w:proofErr w:type="spellStart"/>
            <w:r w:rsidRPr="00BE5B73">
              <w:rPr>
                <w:rFonts w:cstheme="minorHAnsi"/>
                <w:sz w:val="16"/>
                <w:szCs w:val="16"/>
              </w:rPr>
              <w:t>Tricase</w:t>
            </w:r>
            <w:proofErr w:type="spellEnd"/>
            <w:r w:rsidRPr="00BE5B73">
              <w:rPr>
                <w:rFonts w:cstheme="minorHAnsi"/>
                <w:sz w:val="16"/>
                <w:szCs w:val="16"/>
              </w:rPr>
              <w:t xml:space="preserve"> alla via </w:t>
            </w:r>
            <w:proofErr w:type="spellStart"/>
            <w:r w:rsidRPr="00BE5B73">
              <w:rPr>
                <w:rFonts w:cstheme="minorHAnsi"/>
                <w:sz w:val="16"/>
                <w:szCs w:val="16"/>
              </w:rPr>
              <w:t>Levi-Civita</w:t>
            </w:r>
            <w:proofErr w:type="spellEnd"/>
            <w:r w:rsidRPr="00BE5B73">
              <w:rPr>
                <w:rFonts w:cstheme="minorHAnsi"/>
                <w:sz w:val="16"/>
                <w:szCs w:val="16"/>
              </w:rPr>
              <w:t>,    per lo svolgimento dell’attività di supporto e assistenza al personale utente nell’utilizzo delle procedure informatiche  nelle fasi di espletamento di diversi procedimenti di competenza dell’Ufficio Elettorale;</w:t>
            </w:r>
          </w:p>
          <w:p w:rsidR="00D05EC1" w:rsidRPr="00BE5B73" w:rsidRDefault="00D05EC1" w:rsidP="00BE5B73">
            <w:pPr>
              <w:jc w:val="both"/>
              <w:rPr>
                <w:rFonts w:cstheme="minorHAnsi"/>
                <w:sz w:val="16"/>
                <w:szCs w:val="16"/>
              </w:rPr>
            </w:pPr>
          </w:p>
          <w:p w:rsidR="00D05EC1" w:rsidRPr="00BE5B73" w:rsidRDefault="00D05EC1" w:rsidP="00BE5B73">
            <w:pPr>
              <w:jc w:val="both"/>
              <w:rPr>
                <w:rFonts w:cstheme="minorHAnsi"/>
                <w:sz w:val="16"/>
                <w:szCs w:val="16"/>
              </w:rPr>
            </w:pPr>
            <w:r w:rsidRPr="00BE5B73">
              <w:rPr>
                <w:rFonts w:cstheme="minorHAnsi"/>
                <w:sz w:val="16"/>
                <w:szCs w:val="16"/>
              </w:rPr>
              <w:t>Che con decorrenza dal 5 febbraio 2015 il Responsabile dell’Ufficio Elettorale  è stato collocato in pensione;</w:t>
            </w:r>
          </w:p>
          <w:p w:rsidR="00D05EC1" w:rsidRPr="00BE5B73" w:rsidRDefault="00D05EC1" w:rsidP="00BE5B73">
            <w:pPr>
              <w:jc w:val="both"/>
              <w:rPr>
                <w:rFonts w:cstheme="minorHAnsi"/>
                <w:sz w:val="16"/>
                <w:szCs w:val="16"/>
              </w:rPr>
            </w:pPr>
            <w:r w:rsidRPr="00BE5B73">
              <w:rPr>
                <w:rFonts w:cstheme="minorHAnsi"/>
                <w:sz w:val="16"/>
                <w:szCs w:val="16"/>
              </w:rPr>
              <w:t xml:space="preserve">Che con disposizione di servizio  del 09.04.2015 una unità di personale  è stata </w:t>
            </w:r>
            <w:r w:rsidRPr="00BE5B73">
              <w:rPr>
                <w:rFonts w:cstheme="minorHAnsi"/>
                <w:snapToGrid w:val="0"/>
                <w:sz w:val="16"/>
                <w:szCs w:val="16"/>
              </w:rPr>
              <w:t>assegnata  all’Ufficio Elettorale per l’espletamento, sulla base delle direttive impartite da</w:t>
            </w:r>
            <w:r w:rsidRPr="00BE5B73">
              <w:rPr>
                <w:rFonts w:cstheme="minorHAnsi"/>
                <w:sz w:val="16"/>
                <w:szCs w:val="16"/>
              </w:rPr>
              <w:t>l Responsabile del Settore “</w:t>
            </w:r>
            <w:r w:rsidRPr="00BE5B73">
              <w:rPr>
                <w:rFonts w:cstheme="minorHAnsi"/>
                <w:snapToGrid w:val="0"/>
                <w:sz w:val="16"/>
                <w:szCs w:val="16"/>
              </w:rPr>
              <w:t xml:space="preserve">Amministrazione Generale – Servizi al Cittadino”, </w:t>
            </w:r>
            <w:r w:rsidRPr="00BE5B73">
              <w:rPr>
                <w:rFonts w:cstheme="minorHAnsi"/>
                <w:sz w:val="16"/>
                <w:szCs w:val="16"/>
              </w:rPr>
              <w:t xml:space="preserve">di ogni </w:t>
            </w:r>
            <w:r w:rsidRPr="00BE5B73">
              <w:rPr>
                <w:rFonts w:cstheme="minorHAnsi"/>
                <w:snapToGrid w:val="0"/>
                <w:sz w:val="16"/>
                <w:szCs w:val="16"/>
              </w:rPr>
              <w:t xml:space="preserve"> adempimento connesso con le consultazioni per la   elezione  del Presidente della Giunta e del Consiglio Regionale, indette per il 31 maggio 2015</w:t>
            </w:r>
            <w:r w:rsidRPr="00BE5B73">
              <w:rPr>
                <w:rFonts w:cstheme="minorHAnsi"/>
                <w:sz w:val="16"/>
                <w:szCs w:val="16"/>
              </w:rPr>
              <w:t>;</w:t>
            </w:r>
          </w:p>
          <w:p w:rsidR="00D05EC1" w:rsidRPr="00BE5B73" w:rsidRDefault="00D05EC1" w:rsidP="00BE5B73">
            <w:pPr>
              <w:jc w:val="both"/>
              <w:rPr>
                <w:rFonts w:cstheme="minorHAnsi"/>
                <w:sz w:val="16"/>
                <w:szCs w:val="16"/>
              </w:rPr>
            </w:pPr>
          </w:p>
          <w:p w:rsidR="00D05EC1" w:rsidRPr="00BE5B73" w:rsidRDefault="00D05EC1" w:rsidP="00BE5B73">
            <w:pPr>
              <w:jc w:val="both"/>
              <w:rPr>
                <w:rFonts w:cstheme="minorHAnsi"/>
                <w:sz w:val="16"/>
                <w:szCs w:val="16"/>
              </w:rPr>
            </w:pPr>
            <w:r w:rsidRPr="00BE5B73">
              <w:rPr>
                <w:rFonts w:cstheme="minorHAnsi"/>
                <w:sz w:val="16"/>
                <w:szCs w:val="16"/>
              </w:rPr>
              <w:t xml:space="preserve">Che, tuttavia,  al  fine di assicurare l’attività di supporto al dipendente incaricato per l’utilizzo dei </w:t>
            </w:r>
            <w:proofErr w:type="spellStart"/>
            <w:r w:rsidRPr="00BE5B73">
              <w:rPr>
                <w:rFonts w:cstheme="minorHAnsi"/>
                <w:sz w:val="16"/>
                <w:szCs w:val="16"/>
              </w:rPr>
              <w:t>softwar</w:t>
            </w:r>
            <w:proofErr w:type="spellEnd"/>
            <w:r w:rsidRPr="00BE5B73">
              <w:rPr>
                <w:rFonts w:cstheme="minorHAnsi"/>
                <w:sz w:val="16"/>
                <w:szCs w:val="16"/>
              </w:rPr>
              <w:t xml:space="preserve"> dedicati,  necessario per i  prossimi adempimenti  relativi alle elezioni regionali del 31 maggio 2015, alla stessa ditta </w:t>
            </w:r>
            <w:proofErr w:type="spellStart"/>
            <w:r w:rsidRPr="00BE5B73">
              <w:rPr>
                <w:rFonts w:cstheme="minorHAnsi"/>
                <w:sz w:val="16"/>
                <w:szCs w:val="16"/>
              </w:rPr>
              <w:t>Start.AP</w:t>
            </w:r>
            <w:proofErr w:type="spellEnd"/>
            <w:r w:rsidRPr="00BE5B73">
              <w:rPr>
                <w:rFonts w:cstheme="minorHAnsi"/>
                <w:sz w:val="16"/>
                <w:szCs w:val="16"/>
              </w:rPr>
              <w:t xml:space="preserve"> è stato chiesto  per vie brevi preventivo di spesa per lo svolgimento  dei seguenti adempimenti:</w:t>
            </w:r>
          </w:p>
          <w:p w:rsidR="00D05EC1" w:rsidRPr="00BE5B73" w:rsidRDefault="00D05EC1" w:rsidP="00BE5B73">
            <w:pPr>
              <w:jc w:val="both"/>
              <w:rPr>
                <w:rFonts w:cstheme="minorHAnsi"/>
                <w:sz w:val="16"/>
                <w:szCs w:val="16"/>
              </w:rPr>
            </w:pPr>
            <w:r w:rsidRPr="00BE5B73">
              <w:rPr>
                <w:rFonts w:cstheme="minorHAnsi"/>
                <w:sz w:val="16"/>
                <w:szCs w:val="16"/>
              </w:rPr>
              <w:t>- revisione dinamica straordinaria prima tornata – cancellazioni</w:t>
            </w:r>
          </w:p>
          <w:p w:rsidR="00D05EC1" w:rsidRPr="00BE5B73" w:rsidRDefault="00D05EC1" w:rsidP="00BE5B73">
            <w:pPr>
              <w:jc w:val="both"/>
              <w:rPr>
                <w:rFonts w:cstheme="minorHAnsi"/>
                <w:sz w:val="16"/>
                <w:szCs w:val="16"/>
              </w:rPr>
            </w:pPr>
            <w:r w:rsidRPr="00BE5B73">
              <w:rPr>
                <w:rFonts w:cstheme="minorHAnsi"/>
                <w:sz w:val="16"/>
                <w:szCs w:val="16"/>
              </w:rPr>
              <w:t>- revisione dinamica straordinaria seconda tornata – iscrizioni e cambi</w:t>
            </w:r>
          </w:p>
          <w:p w:rsidR="00D05EC1" w:rsidRPr="00BE5B73" w:rsidRDefault="00D05EC1" w:rsidP="00BE5B73">
            <w:pPr>
              <w:jc w:val="both"/>
              <w:rPr>
                <w:rFonts w:cstheme="minorHAnsi"/>
                <w:sz w:val="16"/>
                <w:szCs w:val="16"/>
              </w:rPr>
            </w:pPr>
            <w:r w:rsidRPr="00BE5B73">
              <w:rPr>
                <w:rFonts w:cstheme="minorHAnsi"/>
                <w:sz w:val="16"/>
                <w:szCs w:val="16"/>
              </w:rPr>
              <w:lastRenderedPageBreak/>
              <w:t>- depennamento diciottenni</w:t>
            </w:r>
          </w:p>
          <w:p w:rsidR="00D05EC1" w:rsidRPr="00BE5B73" w:rsidRDefault="00D05EC1" w:rsidP="00BE5B73">
            <w:pPr>
              <w:jc w:val="both"/>
              <w:rPr>
                <w:rFonts w:cstheme="minorHAnsi"/>
                <w:sz w:val="16"/>
                <w:szCs w:val="16"/>
              </w:rPr>
            </w:pPr>
            <w:r w:rsidRPr="00BE5B73">
              <w:rPr>
                <w:rFonts w:cstheme="minorHAnsi"/>
                <w:sz w:val="16"/>
                <w:szCs w:val="16"/>
              </w:rPr>
              <w:t>- revisione art.32 –iscrizione per motivi diversi</w:t>
            </w:r>
          </w:p>
          <w:p w:rsidR="00D05EC1" w:rsidRPr="00BE5B73" w:rsidRDefault="00D05EC1" w:rsidP="00BE5B73">
            <w:pPr>
              <w:jc w:val="both"/>
              <w:rPr>
                <w:rFonts w:cstheme="minorHAnsi"/>
                <w:sz w:val="16"/>
                <w:szCs w:val="16"/>
              </w:rPr>
            </w:pPr>
            <w:r w:rsidRPr="00BE5B73">
              <w:rPr>
                <w:rFonts w:cstheme="minorHAnsi"/>
                <w:sz w:val="16"/>
                <w:szCs w:val="16"/>
              </w:rPr>
              <w:t xml:space="preserve"> - blocco delle liste</w:t>
            </w:r>
          </w:p>
          <w:p w:rsidR="00D05EC1" w:rsidRPr="00BE5B73" w:rsidRDefault="00D05EC1" w:rsidP="00BE5B73">
            <w:pPr>
              <w:jc w:val="both"/>
              <w:rPr>
                <w:rFonts w:cstheme="minorHAnsi"/>
                <w:sz w:val="16"/>
                <w:szCs w:val="16"/>
              </w:rPr>
            </w:pPr>
            <w:r w:rsidRPr="00BE5B73">
              <w:rPr>
                <w:rFonts w:cstheme="minorHAnsi"/>
                <w:sz w:val="16"/>
                <w:szCs w:val="16"/>
              </w:rPr>
              <w:t>- adempimenti vari (etichette aire, comunicazioni scrutatori sorteggiati, estratti liste per i seggi, ecc.)</w:t>
            </w:r>
          </w:p>
          <w:p w:rsidR="00D05EC1" w:rsidRPr="00BE5B73" w:rsidRDefault="00D05EC1" w:rsidP="00BE5B73">
            <w:pPr>
              <w:jc w:val="both"/>
              <w:rPr>
                <w:rFonts w:cstheme="minorHAnsi"/>
                <w:sz w:val="16"/>
                <w:szCs w:val="16"/>
              </w:rPr>
            </w:pPr>
          </w:p>
          <w:p w:rsidR="00D05EC1" w:rsidRPr="00BE5B73" w:rsidRDefault="00D05EC1" w:rsidP="00BE5B73">
            <w:pPr>
              <w:jc w:val="both"/>
              <w:rPr>
                <w:rFonts w:cstheme="minorHAnsi"/>
                <w:sz w:val="16"/>
                <w:szCs w:val="16"/>
              </w:rPr>
            </w:pPr>
            <w:r w:rsidRPr="00BE5B73">
              <w:rPr>
                <w:rFonts w:cstheme="minorHAnsi"/>
                <w:sz w:val="16"/>
                <w:szCs w:val="16"/>
              </w:rPr>
              <w:t xml:space="preserve">Visto il preventivo </w:t>
            </w:r>
            <w:proofErr w:type="spellStart"/>
            <w:r w:rsidRPr="00BE5B73">
              <w:rPr>
                <w:rFonts w:cstheme="minorHAnsi"/>
                <w:sz w:val="16"/>
                <w:szCs w:val="16"/>
              </w:rPr>
              <w:t>prot</w:t>
            </w:r>
            <w:proofErr w:type="spellEnd"/>
            <w:r w:rsidRPr="00BE5B73">
              <w:rPr>
                <w:rFonts w:cstheme="minorHAnsi"/>
                <w:sz w:val="16"/>
                <w:szCs w:val="16"/>
              </w:rPr>
              <w:t xml:space="preserve">. n. 005313  del 13.04.2015, in atti, presentato dalla </w:t>
            </w:r>
            <w:proofErr w:type="spellStart"/>
            <w:r w:rsidRPr="00BE5B73">
              <w:rPr>
                <w:rFonts w:cstheme="minorHAnsi"/>
                <w:sz w:val="16"/>
                <w:szCs w:val="16"/>
              </w:rPr>
              <w:t>StarTap</w:t>
            </w:r>
            <w:proofErr w:type="spellEnd"/>
            <w:r w:rsidRPr="00BE5B73">
              <w:rPr>
                <w:rFonts w:cstheme="minorHAnsi"/>
                <w:sz w:val="16"/>
                <w:szCs w:val="16"/>
              </w:rPr>
              <w:t xml:space="preserve"> Informatica di Adriano Panico che per le suddette attività ha assicurato la disponibilità a svolgere il servizio di supporto e assistenza alle procedure informatiche al costo di € 1.200,00;</w:t>
            </w:r>
          </w:p>
          <w:p w:rsidR="00D05EC1" w:rsidRPr="00BE5B73" w:rsidRDefault="00D05EC1" w:rsidP="00BE5B73">
            <w:pPr>
              <w:jc w:val="both"/>
              <w:rPr>
                <w:rFonts w:cstheme="minorHAnsi"/>
                <w:sz w:val="16"/>
                <w:szCs w:val="16"/>
              </w:rPr>
            </w:pPr>
          </w:p>
          <w:p w:rsidR="00D05EC1" w:rsidRPr="00BE5B73" w:rsidRDefault="00D05EC1" w:rsidP="00BE5B73">
            <w:pPr>
              <w:jc w:val="both"/>
              <w:rPr>
                <w:rFonts w:cstheme="minorHAnsi"/>
                <w:sz w:val="16"/>
                <w:szCs w:val="16"/>
              </w:rPr>
            </w:pPr>
            <w:r w:rsidRPr="00BE5B73">
              <w:rPr>
                <w:rFonts w:cstheme="minorHAnsi"/>
                <w:sz w:val="16"/>
                <w:szCs w:val="16"/>
              </w:rPr>
              <w:t>Ritenuto di provvedere in merito;</w:t>
            </w:r>
          </w:p>
          <w:p w:rsidR="00D05EC1" w:rsidRPr="00BE5B73" w:rsidRDefault="00D05EC1" w:rsidP="00BE5B73">
            <w:pPr>
              <w:jc w:val="both"/>
              <w:rPr>
                <w:rFonts w:cstheme="minorHAnsi"/>
                <w:sz w:val="16"/>
                <w:szCs w:val="16"/>
              </w:rPr>
            </w:pPr>
          </w:p>
          <w:p w:rsidR="00D05EC1" w:rsidRPr="00BE5B73" w:rsidRDefault="00D05EC1" w:rsidP="00BE5B73">
            <w:pPr>
              <w:pStyle w:val="Testonormale"/>
              <w:jc w:val="both"/>
              <w:rPr>
                <w:rFonts w:asciiTheme="minorHAnsi" w:hAnsiTheme="minorHAnsi" w:cstheme="minorHAnsi"/>
                <w:bCs/>
                <w:sz w:val="16"/>
                <w:szCs w:val="16"/>
              </w:rPr>
            </w:pPr>
            <w:r w:rsidRPr="00BE5B73">
              <w:rPr>
                <w:rFonts w:asciiTheme="minorHAnsi" w:hAnsiTheme="minorHAnsi" w:cstheme="minorHAnsi"/>
                <w:bCs/>
                <w:sz w:val="16"/>
                <w:szCs w:val="16"/>
              </w:rPr>
              <w:t>Visto il Regolamento Comunale per l’esecuzione di lavori, forniture e servizi in economia così come modificato con delibera del Consiglio Comunale n. 8 del 20.3.2014;</w:t>
            </w:r>
          </w:p>
          <w:p w:rsidR="00D05EC1" w:rsidRPr="00BE5B73" w:rsidRDefault="00D05EC1" w:rsidP="00BE5B73">
            <w:pPr>
              <w:jc w:val="both"/>
              <w:rPr>
                <w:rFonts w:cstheme="minorHAnsi"/>
                <w:sz w:val="16"/>
                <w:szCs w:val="16"/>
              </w:rPr>
            </w:pPr>
            <w:r w:rsidRPr="00BE5B73">
              <w:rPr>
                <w:rFonts w:cstheme="minorHAnsi"/>
                <w:sz w:val="16"/>
                <w:szCs w:val="16"/>
              </w:rPr>
              <w:t xml:space="preserve">Visto il </w:t>
            </w:r>
            <w:proofErr w:type="spellStart"/>
            <w:r w:rsidRPr="00BE5B73">
              <w:rPr>
                <w:rFonts w:cstheme="minorHAnsi"/>
                <w:sz w:val="16"/>
                <w:szCs w:val="16"/>
              </w:rPr>
              <w:t>D.to</w:t>
            </w:r>
            <w:proofErr w:type="spellEnd"/>
            <w:r w:rsidRPr="00BE5B73">
              <w:rPr>
                <w:rFonts w:cstheme="minorHAnsi"/>
                <w:sz w:val="16"/>
                <w:szCs w:val="16"/>
              </w:rPr>
              <w:t xml:space="preserve"> </w:t>
            </w:r>
            <w:proofErr w:type="spellStart"/>
            <w:r w:rsidRPr="00BE5B73">
              <w:rPr>
                <w:rFonts w:cstheme="minorHAnsi"/>
                <w:sz w:val="16"/>
                <w:szCs w:val="16"/>
              </w:rPr>
              <w:t>L.vo</w:t>
            </w:r>
            <w:proofErr w:type="spellEnd"/>
            <w:r w:rsidRPr="00BE5B73">
              <w:rPr>
                <w:rFonts w:cstheme="minorHAnsi"/>
                <w:sz w:val="16"/>
                <w:szCs w:val="16"/>
              </w:rPr>
              <w:t xml:space="preserve"> n. 267/00;</w:t>
            </w:r>
          </w:p>
          <w:p w:rsidR="00D05EC1" w:rsidRPr="00BE5B73" w:rsidRDefault="00D05EC1" w:rsidP="00BE5B73">
            <w:pPr>
              <w:tabs>
                <w:tab w:val="left" w:pos="8789"/>
              </w:tabs>
              <w:ind w:right="567"/>
              <w:jc w:val="both"/>
              <w:rPr>
                <w:rFonts w:cstheme="minorHAnsi"/>
                <w:sz w:val="16"/>
                <w:szCs w:val="16"/>
              </w:rPr>
            </w:pPr>
            <w:r w:rsidRPr="00BE5B73">
              <w:rPr>
                <w:rFonts w:cstheme="minorHAnsi"/>
                <w:sz w:val="16"/>
                <w:szCs w:val="16"/>
              </w:rPr>
              <w:t>Eseguito con esito favorevole il controllo preventivo di regolarità amministrativa del presente atto avendo  verificato:</w:t>
            </w:r>
          </w:p>
          <w:p w:rsidR="00D05EC1" w:rsidRPr="00BE5B73" w:rsidRDefault="00D05EC1" w:rsidP="00BE5B73">
            <w:pPr>
              <w:tabs>
                <w:tab w:val="left" w:pos="8789"/>
              </w:tabs>
              <w:ind w:right="567"/>
              <w:jc w:val="both"/>
              <w:rPr>
                <w:rFonts w:cstheme="minorHAnsi"/>
                <w:iCs/>
                <w:sz w:val="16"/>
                <w:szCs w:val="16"/>
              </w:rPr>
            </w:pPr>
            <w:r w:rsidRPr="00BE5B73">
              <w:rPr>
                <w:rFonts w:cstheme="minorHAnsi"/>
                <w:i/>
                <w:iCs/>
                <w:sz w:val="16"/>
                <w:szCs w:val="16"/>
              </w:rPr>
              <w:t xml:space="preserve">a) </w:t>
            </w:r>
            <w:r w:rsidRPr="00BE5B73">
              <w:rPr>
                <w:rFonts w:cstheme="minorHAnsi"/>
                <w:iCs/>
                <w:sz w:val="16"/>
                <w:szCs w:val="16"/>
              </w:rPr>
              <w:t>il rispetto delle normative comunitarie, statali, regionali e regolamentari, generali e di settore;</w:t>
            </w:r>
          </w:p>
          <w:p w:rsidR="00D05EC1" w:rsidRPr="00BE5B73" w:rsidRDefault="00D05EC1" w:rsidP="00BE5B73">
            <w:pPr>
              <w:tabs>
                <w:tab w:val="left" w:pos="8789"/>
              </w:tabs>
              <w:ind w:right="567"/>
              <w:jc w:val="both"/>
              <w:rPr>
                <w:rFonts w:cstheme="minorHAnsi"/>
                <w:iCs/>
                <w:sz w:val="16"/>
                <w:szCs w:val="16"/>
              </w:rPr>
            </w:pPr>
            <w:r w:rsidRPr="00BE5B73">
              <w:rPr>
                <w:rFonts w:cstheme="minorHAnsi"/>
                <w:iCs/>
                <w:sz w:val="16"/>
                <w:szCs w:val="16"/>
              </w:rPr>
              <w:t>b) la correttezza e regolarità della procedura;</w:t>
            </w:r>
          </w:p>
          <w:p w:rsidR="00D05EC1" w:rsidRPr="00BE5B73" w:rsidRDefault="00D05EC1" w:rsidP="00BE5B73">
            <w:pPr>
              <w:tabs>
                <w:tab w:val="left" w:pos="8789"/>
              </w:tabs>
              <w:ind w:right="567"/>
              <w:jc w:val="both"/>
              <w:rPr>
                <w:rFonts w:cstheme="minorHAnsi"/>
                <w:iCs/>
                <w:sz w:val="16"/>
                <w:szCs w:val="16"/>
              </w:rPr>
            </w:pPr>
            <w:r w:rsidRPr="00BE5B73">
              <w:rPr>
                <w:rFonts w:cstheme="minorHAnsi"/>
                <w:iCs/>
                <w:sz w:val="16"/>
                <w:szCs w:val="16"/>
              </w:rPr>
              <w:t>c) la correttezza formale nella redazione dell’atto;</w:t>
            </w:r>
          </w:p>
          <w:p w:rsidR="00D05EC1" w:rsidRPr="00BE5B73" w:rsidRDefault="00D05EC1" w:rsidP="00BE5B73">
            <w:pPr>
              <w:pStyle w:val="Testonormale"/>
              <w:jc w:val="both"/>
              <w:rPr>
                <w:rFonts w:asciiTheme="minorHAnsi" w:hAnsiTheme="minorHAnsi" w:cstheme="minorHAnsi"/>
                <w:sz w:val="16"/>
                <w:szCs w:val="16"/>
              </w:rPr>
            </w:pPr>
            <w:r w:rsidRPr="00BE5B73">
              <w:rPr>
                <w:rFonts w:asciiTheme="minorHAnsi" w:hAnsiTheme="minorHAnsi" w:cstheme="minorHAnsi"/>
                <w:sz w:val="16"/>
                <w:szCs w:val="16"/>
              </w:rPr>
              <w:t xml:space="preserve">  Acquisito il seguente parere sulla regolarità contabile espresso dal Responsabile dei Servizi Finanziari :"favorevole ".</w:t>
            </w:r>
          </w:p>
          <w:p w:rsidR="00D05EC1" w:rsidRPr="00BE5B73" w:rsidRDefault="00D05EC1" w:rsidP="00BE5B73">
            <w:pPr>
              <w:jc w:val="center"/>
              <w:rPr>
                <w:rFonts w:cstheme="minorHAnsi"/>
                <w:b/>
                <w:sz w:val="16"/>
                <w:szCs w:val="16"/>
              </w:rPr>
            </w:pPr>
            <w:r w:rsidRPr="00BE5B73">
              <w:rPr>
                <w:rFonts w:cstheme="minorHAnsi"/>
                <w:b/>
                <w:sz w:val="16"/>
                <w:szCs w:val="16"/>
              </w:rPr>
              <w:t>D E T E R M I N A</w:t>
            </w:r>
          </w:p>
          <w:p w:rsidR="00D05EC1" w:rsidRPr="00BE5B73" w:rsidRDefault="00D05EC1" w:rsidP="00BE5B73">
            <w:pPr>
              <w:jc w:val="center"/>
              <w:rPr>
                <w:rFonts w:cstheme="minorHAnsi"/>
                <w:b/>
                <w:sz w:val="16"/>
                <w:szCs w:val="16"/>
              </w:rPr>
            </w:pPr>
          </w:p>
          <w:p w:rsidR="00D05EC1" w:rsidRPr="00BE5B73" w:rsidRDefault="00D05EC1" w:rsidP="00880A92">
            <w:pPr>
              <w:numPr>
                <w:ilvl w:val="0"/>
                <w:numId w:val="34"/>
              </w:numPr>
              <w:jc w:val="both"/>
              <w:rPr>
                <w:rFonts w:cstheme="minorHAnsi"/>
                <w:sz w:val="16"/>
                <w:szCs w:val="16"/>
              </w:rPr>
            </w:pPr>
            <w:r w:rsidRPr="00BE5B73">
              <w:rPr>
                <w:rFonts w:cstheme="minorHAnsi"/>
                <w:sz w:val="16"/>
                <w:szCs w:val="16"/>
              </w:rPr>
              <w:t xml:space="preserve">-  Per le motivazioni di cui alla premessa, incaricare la ditta </w:t>
            </w:r>
            <w:proofErr w:type="spellStart"/>
            <w:r w:rsidRPr="00BE5B73">
              <w:rPr>
                <w:rFonts w:cstheme="minorHAnsi"/>
                <w:sz w:val="16"/>
                <w:szCs w:val="16"/>
              </w:rPr>
              <w:t>StatAP</w:t>
            </w:r>
            <w:proofErr w:type="spellEnd"/>
            <w:r w:rsidRPr="00BE5B73">
              <w:rPr>
                <w:rFonts w:cstheme="minorHAnsi"/>
                <w:sz w:val="16"/>
                <w:szCs w:val="16"/>
              </w:rPr>
              <w:t xml:space="preserve"> Informatica di Adriano Panico – con sede in </w:t>
            </w:r>
            <w:proofErr w:type="spellStart"/>
            <w:r w:rsidRPr="00BE5B73">
              <w:rPr>
                <w:rFonts w:cstheme="minorHAnsi"/>
                <w:sz w:val="16"/>
                <w:szCs w:val="16"/>
              </w:rPr>
              <w:t>Tricase</w:t>
            </w:r>
            <w:proofErr w:type="spellEnd"/>
            <w:r w:rsidRPr="00BE5B73">
              <w:rPr>
                <w:rFonts w:cstheme="minorHAnsi"/>
                <w:sz w:val="16"/>
                <w:szCs w:val="16"/>
              </w:rPr>
              <w:t xml:space="preserve"> alla via </w:t>
            </w:r>
            <w:proofErr w:type="spellStart"/>
            <w:r w:rsidRPr="00BE5B73">
              <w:rPr>
                <w:rFonts w:cstheme="minorHAnsi"/>
                <w:sz w:val="16"/>
                <w:szCs w:val="16"/>
              </w:rPr>
              <w:t>Levi-Civita</w:t>
            </w:r>
            <w:proofErr w:type="spellEnd"/>
            <w:r w:rsidRPr="00BE5B73">
              <w:rPr>
                <w:rFonts w:cstheme="minorHAnsi"/>
                <w:sz w:val="16"/>
                <w:szCs w:val="16"/>
              </w:rPr>
              <w:t xml:space="preserve"> 1, per la  fornitura del servizio di supporto e assistenza alla unità di personale incaricato  nell’utilizzo di tutte le procedure informatiche  nella fase di espletamento dei seguenti adempimenti dell’Ufficio Elettorale necessari per garantire il regolare svolgimento delle Elezioni Regionali del 31 maggio 2015:</w:t>
            </w:r>
          </w:p>
          <w:p w:rsidR="00D05EC1" w:rsidRPr="00BE5B73" w:rsidRDefault="00D05EC1" w:rsidP="00BE5B73">
            <w:pPr>
              <w:ind w:left="960"/>
              <w:jc w:val="both"/>
              <w:rPr>
                <w:rFonts w:cstheme="minorHAnsi"/>
                <w:sz w:val="16"/>
                <w:szCs w:val="16"/>
              </w:rPr>
            </w:pPr>
            <w:r w:rsidRPr="00BE5B73">
              <w:rPr>
                <w:rFonts w:cstheme="minorHAnsi"/>
                <w:sz w:val="16"/>
                <w:szCs w:val="16"/>
              </w:rPr>
              <w:t>- revisione dinamica straordinaria prima tornata – cancellazioni</w:t>
            </w:r>
          </w:p>
          <w:p w:rsidR="00D05EC1" w:rsidRPr="00BE5B73" w:rsidRDefault="00D05EC1" w:rsidP="00BE5B73">
            <w:pPr>
              <w:ind w:left="960"/>
              <w:jc w:val="both"/>
              <w:rPr>
                <w:rFonts w:cstheme="minorHAnsi"/>
                <w:sz w:val="16"/>
                <w:szCs w:val="16"/>
              </w:rPr>
            </w:pPr>
            <w:r w:rsidRPr="00BE5B73">
              <w:rPr>
                <w:rFonts w:cstheme="minorHAnsi"/>
                <w:sz w:val="16"/>
                <w:szCs w:val="16"/>
              </w:rPr>
              <w:t>- revisione dinamica straordinaria seconda tornata – iscrizioni e cambi</w:t>
            </w:r>
          </w:p>
          <w:p w:rsidR="00D05EC1" w:rsidRPr="00BE5B73" w:rsidRDefault="00D05EC1" w:rsidP="00BE5B73">
            <w:pPr>
              <w:ind w:left="960"/>
              <w:jc w:val="both"/>
              <w:rPr>
                <w:rFonts w:cstheme="minorHAnsi"/>
                <w:sz w:val="16"/>
                <w:szCs w:val="16"/>
              </w:rPr>
            </w:pPr>
            <w:r w:rsidRPr="00BE5B73">
              <w:rPr>
                <w:rFonts w:cstheme="minorHAnsi"/>
                <w:sz w:val="16"/>
                <w:szCs w:val="16"/>
              </w:rPr>
              <w:t>- depennamento diciottenni</w:t>
            </w:r>
          </w:p>
          <w:p w:rsidR="00D05EC1" w:rsidRPr="00BE5B73" w:rsidRDefault="00D05EC1" w:rsidP="00BE5B73">
            <w:pPr>
              <w:ind w:left="960"/>
              <w:jc w:val="both"/>
              <w:rPr>
                <w:rFonts w:cstheme="minorHAnsi"/>
                <w:sz w:val="16"/>
                <w:szCs w:val="16"/>
              </w:rPr>
            </w:pPr>
            <w:r w:rsidRPr="00BE5B73">
              <w:rPr>
                <w:rFonts w:cstheme="minorHAnsi"/>
                <w:sz w:val="16"/>
                <w:szCs w:val="16"/>
              </w:rPr>
              <w:t>- revisione art.32 –iscrizione per motivi diversi</w:t>
            </w:r>
          </w:p>
          <w:p w:rsidR="00D05EC1" w:rsidRPr="00BE5B73" w:rsidRDefault="00D05EC1" w:rsidP="00BE5B73">
            <w:pPr>
              <w:ind w:left="960"/>
              <w:jc w:val="both"/>
              <w:rPr>
                <w:rFonts w:cstheme="minorHAnsi"/>
                <w:sz w:val="16"/>
                <w:szCs w:val="16"/>
              </w:rPr>
            </w:pPr>
            <w:r w:rsidRPr="00BE5B73">
              <w:rPr>
                <w:rFonts w:cstheme="minorHAnsi"/>
                <w:sz w:val="16"/>
                <w:szCs w:val="16"/>
              </w:rPr>
              <w:t xml:space="preserve"> - blocco delle liste</w:t>
            </w:r>
          </w:p>
          <w:p w:rsidR="00D05EC1" w:rsidRPr="00BE5B73" w:rsidRDefault="00D05EC1" w:rsidP="00BE5B73">
            <w:pPr>
              <w:ind w:left="960"/>
              <w:jc w:val="both"/>
              <w:rPr>
                <w:rFonts w:cstheme="minorHAnsi"/>
                <w:sz w:val="16"/>
                <w:szCs w:val="16"/>
              </w:rPr>
            </w:pPr>
            <w:r w:rsidRPr="00BE5B73">
              <w:rPr>
                <w:rFonts w:cstheme="minorHAnsi"/>
                <w:sz w:val="16"/>
                <w:szCs w:val="16"/>
              </w:rPr>
              <w:t>- adempimenti vari (etichette aire, comunicazioni scrutatori sorteggiati, estratti liste per i seggi, ecc.)</w:t>
            </w:r>
          </w:p>
          <w:p w:rsidR="00D05EC1" w:rsidRPr="00BE5B73" w:rsidRDefault="00D05EC1" w:rsidP="00BE5B73">
            <w:pPr>
              <w:ind w:left="1080"/>
              <w:jc w:val="both"/>
              <w:rPr>
                <w:rFonts w:cstheme="minorHAnsi"/>
                <w:i/>
                <w:sz w:val="16"/>
                <w:szCs w:val="16"/>
              </w:rPr>
            </w:pPr>
          </w:p>
          <w:p w:rsidR="00D05EC1" w:rsidRPr="00BE5B73" w:rsidRDefault="00D05EC1" w:rsidP="00880A92">
            <w:pPr>
              <w:numPr>
                <w:ilvl w:val="0"/>
                <w:numId w:val="34"/>
              </w:numPr>
              <w:rPr>
                <w:rFonts w:cstheme="minorHAnsi"/>
                <w:sz w:val="16"/>
                <w:szCs w:val="16"/>
              </w:rPr>
            </w:pPr>
            <w:r w:rsidRPr="00BE5B73">
              <w:rPr>
                <w:rFonts w:cstheme="minorHAnsi"/>
                <w:sz w:val="16"/>
                <w:szCs w:val="16"/>
              </w:rPr>
              <w:t>Stabilire che le suddette attività verranno svolte sulla base delle indicazioni fornite dal Responsabile del Servizio,  per l’importo di € 1.200,00.</w:t>
            </w:r>
          </w:p>
          <w:p w:rsidR="00D05EC1" w:rsidRPr="00BE5B73" w:rsidRDefault="00D05EC1" w:rsidP="00880A92">
            <w:pPr>
              <w:numPr>
                <w:ilvl w:val="0"/>
                <w:numId w:val="34"/>
              </w:numPr>
              <w:jc w:val="both"/>
              <w:rPr>
                <w:rFonts w:cstheme="minorHAnsi"/>
                <w:sz w:val="16"/>
                <w:szCs w:val="16"/>
              </w:rPr>
            </w:pPr>
            <w:r w:rsidRPr="00BE5B73">
              <w:rPr>
                <w:rFonts w:cstheme="minorHAnsi"/>
                <w:sz w:val="16"/>
                <w:szCs w:val="16"/>
              </w:rPr>
              <w:t>Dato atto che, ai fini della tracciabilità dei flussi finanziari, alla pratica in oggetto è stato attribuito dall’Autorità di Vigilanza il Codice  (CIG)  n. ZEA1431E8C.;</w:t>
            </w:r>
          </w:p>
          <w:p w:rsidR="00D05EC1" w:rsidRPr="00BE5B73" w:rsidRDefault="00D05EC1" w:rsidP="00880A92">
            <w:pPr>
              <w:pStyle w:val="listparagraphcxspprimo"/>
              <w:numPr>
                <w:ilvl w:val="0"/>
                <w:numId w:val="34"/>
              </w:numPr>
              <w:spacing w:before="0" w:beforeAutospacing="0" w:after="0" w:afterAutospacing="0"/>
              <w:contextualSpacing/>
              <w:jc w:val="both"/>
              <w:rPr>
                <w:rFonts w:asciiTheme="minorHAnsi" w:hAnsiTheme="minorHAnsi" w:cstheme="minorHAnsi"/>
                <w:sz w:val="16"/>
                <w:szCs w:val="16"/>
              </w:rPr>
            </w:pPr>
            <w:r w:rsidRPr="00BE5B73">
              <w:rPr>
                <w:rFonts w:asciiTheme="minorHAnsi" w:hAnsiTheme="minorHAnsi" w:cstheme="minorHAnsi"/>
                <w:sz w:val="16"/>
                <w:szCs w:val="16"/>
              </w:rPr>
              <w:t xml:space="preserve">Impegnare, per quanto espresso in premessa, la somma di € 1.200,00 sul servizio 01.01 –int. 03 – Cap. 74 “Gestione Uffici – Prestazione di servizi vari” del bilancio </w:t>
            </w:r>
            <w:proofErr w:type="spellStart"/>
            <w:r w:rsidRPr="00BE5B73">
              <w:rPr>
                <w:rFonts w:asciiTheme="minorHAnsi" w:hAnsiTheme="minorHAnsi" w:cstheme="minorHAnsi"/>
                <w:sz w:val="16"/>
                <w:szCs w:val="16"/>
              </w:rPr>
              <w:t>c.e.</w:t>
            </w:r>
            <w:proofErr w:type="spellEnd"/>
          </w:p>
          <w:p w:rsidR="00D05EC1" w:rsidRPr="00BE5B73" w:rsidRDefault="00D05EC1" w:rsidP="00C16F51">
            <w:pPr>
              <w:pStyle w:val="Testonormale"/>
              <w:jc w:val="both"/>
              <w:rPr>
                <w:rFonts w:asciiTheme="minorHAnsi" w:hAnsiTheme="minorHAnsi" w:cstheme="minorHAnsi"/>
                <w:sz w:val="16"/>
                <w:szCs w:val="16"/>
              </w:rPr>
            </w:pPr>
          </w:p>
          <w:p w:rsidR="00D05EC1" w:rsidRPr="00BE5B73" w:rsidRDefault="00D05EC1" w:rsidP="00C16F51">
            <w:pPr>
              <w:pStyle w:val="Testonormale"/>
              <w:jc w:val="both"/>
              <w:rPr>
                <w:rFonts w:asciiTheme="minorHAnsi" w:hAnsiTheme="minorHAnsi" w:cstheme="minorHAnsi"/>
                <w:sz w:val="16"/>
                <w:szCs w:val="16"/>
              </w:rPr>
            </w:pPr>
            <w:r w:rsidRPr="00BE5B73">
              <w:rPr>
                <w:rFonts w:asciiTheme="minorHAnsi" w:hAnsiTheme="minorHAnsi" w:cstheme="minorHAnsi"/>
                <w:sz w:val="16"/>
                <w:szCs w:val="16"/>
              </w:rPr>
              <w:t>[…]</w:t>
            </w:r>
          </w:p>
        </w:tc>
        <w:tc>
          <w:tcPr>
            <w:tcW w:w="1134" w:type="dxa"/>
          </w:tcPr>
          <w:p w:rsidR="00D05EC1" w:rsidRPr="004D180D" w:rsidRDefault="00D05EC1" w:rsidP="00C16F51">
            <w:pPr>
              <w:rPr>
                <w:sz w:val="16"/>
                <w:szCs w:val="16"/>
              </w:rPr>
            </w:pPr>
            <w:r w:rsidRPr="00BE5B73">
              <w:rPr>
                <w:rFonts w:cstheme="minorHAnsi"/>
                <w:sz w:val="16"/>
                <w:szCs w:val="16"/>
              </w:rPr>
              <w:lastRenderedPageBreak/>
              <w:t xml:space="preserve"> € 1.200,00</w:t>
            </w:r>
          </w:p>
        </w:tc>
        <w:tc>
          <w:tcPr>
            <w:tcW w:w="1701" w:type="dxa"/>
          </w:tcPr>
          <w:p w:rsidR="00D05EC1" w:rsidRPr="00BE5B73" w:rsidRDefault="00D05EC1" w:rsidP="00812450">
            <w:pPr>
              <w:jc w:val="both"/>
              <w:rPr>
                <w:rFonts w:cstheme="minorHAnsi"/>
                <w:sz w:val="16"/>
                <w:szCs w:val="16"/>
              </w:rPr>
            </w:pPr>
            <w:r w:rsidRPr="00BE5B73">
              <w:rPr>
                <w:rFonts w:cstheme="minorHAnsi"/>
                <w:sz w:val="16"/>
                <w:szCs w:val="16"/>
              </w:rPr>
              <w:t xml:space="preserve">preventivo </w:t>
            </w:r>
            <w:proofErr w:type="spellStart"/>
            <w:r w:rsidRPr="00BE5B73">
              <w:rPr>
                <w:rFonts w:cstheme="minorHAnsi"/>
                <w:sz w:val="16"/>
                <w:szCs w:val="16"/>
              </w:rPr>
              <w:t>prot</w:t>
            </w:r>
            <w:proofErr w:type="spellEnd"/>
            <w:r w:rsidRPr="00BE5B73">
              <w:rPr>
                <w:rFonts w:cstheme="minorHAnsi"/>
                <w:sz w:val="16"/>
                <w:szCs w:val="16"/>
              </w:rPr>
              <w:t xml:space="preserve">. n. 005313  del 13.04.2015, in atti, presentato dalla </w:t>
            </w:r>
            <w:proofErr w:type="spellStart"/>
            <w:r w:rsidRPr="00BE5B73">
              <w:rPr>
                <w:rFonts w:cstheme="minorHAnsi"/>
                <w:sz w:val="16"/>
                <w:szCs w:val="16"/>
              </w:rPr>
              <w:t>StarTap</w:t>
            </w:r>
            <w:proofErr w:type="spellEnd"/>
            <w:r w:rsidRPr="00BE5B73">
              <w:rPr>
                <w:rFonts w:cstheme="minorHAnsi"/>
                <w:sz w:val="16"/>
                <w:szCs w:val="16"/>
              </w:rPr>
              <w:t xml:space="preserve"> Informatica di Adriano Panico che per le suddette attività ha assicurato la disponibilità a svolgere il servizio di supporto e assistenza alle procedure informatiche al costo di € 1.200,00;</w:t>
            </w:r>
          </w:p>
          <w:p w:rsidR="00D05EC1" w:rsidRPr="004D180D" w:rsidRDefault="00D05EC1" w:rsidP="00C16F51">
            <w:pPr>
              <w:rPr>
                <w:sz w:val="16"/>
                <w:szCs w:val="16"/>
              </w:rPr>
            </w:pPr>
          </w:p>
        </w:tc>
      </w:tr>
      <w:tr w:rsidR="00D05EC1" w:rsidRPr="004D180D" w:rsidTr="00880A92">
        <w:tc>
          <w:tcPr>
            <w:tcW w:w="1668" w:type="dxa"/>
          </w:tcPr>
          <w:p w:rsidR="00D05EC1" w:rsidRDefault="00D05EC1" w:rsidP="00B155BA">
            <w:pPr>
              <w:rPr>
                <w:sz w:val="16"/>
                <w:szCs w:val="16"/>
              </w:rPr>
            </w:pPr>
            <w:r w:rsidRPr="004D180D">
              <w:rPr>
                <w:sz w:val="16"/>
                <w:szCs w:val="16"/>
              </w:rPr>
              <w:lastRenderedPageBreak/>
              <w:t>Responsabile del Servizio</w:t>
            </w:r>
          </w:p>
          <w:p w:rsidR="00F614EE" w:rsidRPr="004D180D" w:rsidRDefault="00A3575E" w:rsidP="00B155BA">
            <w:pPr>
              <w:rPr>
                <w:sz w:val="16"/>
                <w:szCs w:val="16"/>
              </w:rPr>
            </w:pPr>
            <w:r>
              <w:rPr>
                <w:sz w:val="16"/>
                <w:szCs w:val="16"/>
              </w:rPr>
              <w:t xml:space="preserve">Dott.ssa Maria </w:t>
            </w:r>
            <w:r>
              <w:rPr>
                <w:sz w:val="16"/>
                <w:szCs w:val="16"/>
              </w:rPr>
              <w:lastRenderedPageBreak/>
              <w:t>Rosaria Panico</w:t>
            </w:r>
          </w:p>
        </w:tc>
        <w:tc>
          <w:tcPr>
            <w:tcW w:w="1134" w:type="dxa"/>
          </w:tcPr>
          <w:p w:rsidR="00D05EC1" w:rsidRPr="004D180D" w:rsidRDefault="00D05EC1" w:rsidP="00B155BA">
            <w:pPr>
              <w:rPr>
                <w:sz w:val="16"/>
                <w:szCs w:val="16"/>
              </w:rPr>
            </w:pPr>
            <w:r w:rsidRPr="004D180D">
              <w:rPr>
                <w:sz w:val="16"/>
                <w:szCs w:val="16"/>
              </w:rPr>
              <w:lastRenderedPageBreak/>
              <w:t>Determina</w:t>
            </w:r>
          </w:p>
        </w:tc>
        <w:tc>
          <w:tcPr>
            <w:tcW w:w="1134" w:type="dxa"/>
          </w:tcPr>
          <w:p w:rsidR="00D05EC1" w:rsidRPr="004D180D" w:rsidRDefault="00D05EC1" w:rsidP="00C16F51">
            <w:pPr>
              <w:rPr>
                <w:sz w:val="16"/>
                <w:szCs w:val="16"/>
              </w:rPr>
            </w:pPr>
            <w:r>
              <w:rPr>
                <w:sz w:val="16"/>
                <w:szCs w:val="16"/>
              </w:rPr>
              <w:t>n.390 del 15.4.2015</w:t>
            </w:r>
          </w:p>
        </w:tc>
        <w:tc>
          <w:tcPr>
            <w:tcW w:w="1417" w:type="dxa"/>
          </w:tcPr>
          <w:p w:rsidR="00D05EC1" w:rsidRPr="00164746" w:rsidRDefault="00D05EC1" w:rsidP="00C16F51">
            <w:pPr>
              <w:rPr>
                <w:rFonts w:cstheme="minorHAnsi"/>
                <w:sz w:val="16"/>
                <w:szCs w:val="16"/>
              </w:rPr>
            </w:pPr>
            <w:r w:rsidRPr="00164746">
              <w:rPr>
                <w:rFonts w:cstheme="minorHAnsi"/>
                <w:sz w:val="16"/>
                <w:szCs w:val="16"/>
              </w:rPr>
              <w:t xml:space="preserve">SERVIZIO </w:t>
            </w:r>
            <w:proofErr w:type="spellStart"/>
            <w:r w:rsidRPr="00164746">
              <w:rPr>
                <w:rFonts w:cstheme="minorHAnsi"/>
                <w:sz w:val="16"/>
                <w:szCs w:val="16"/>
              </w:rPr>
              <w:t>DI</w:t>
            </w:r>
            <w:proofErr w:type="spellEnd"/>
            <w:r w:rsidRPr="00164746">
              <w:rPr>
                <w:rFonts w:cstheme="minorHAnsi"/>
                <w:sz w:val="16"/>
                <w:szCs w:val="16"/>
              </w:rPr>
              <w:t xml:space="preserve"> PULIZIA UFFICIO DEL GIUDICE </w:t>
            </w:r>
            <w:proofErr w:type="spellStart"/>
            <w:r w:rsidRPr="00164746">
              <w:rPr>
                <w:rFonts w:cstheme="minorHAnsi"/>
                <w:sz w:val="16"/>
                <w:szCs w:val="16"/>
              </w:rPr>
              <w:t>DI</w:t>
            </w:r>
            <w:proofErr w:type="spellEnd"/>
            <w:r w:rsidRPr="00164746">
              <w:rPr>
                <w:rFonts w:cstheme="minorHAnsi"/>
                <w:sz w:val="16"/>
                <w:szCs w:val="16"/>
              </w:rPr>
              <w:t xml:space="preserve"> </w:t>
            </w:r>
            <w:r w:rsidRPr="00164746">
              <w:rPr>
                <w:rFonts w:cstheme="minorHAnsi"/>
                <w:sz w:val="16"/>
                <w:szCs w:val="16"/>
              </w:rPr>
              <w:lastRenderedPageBreak/>
              <w:t>PACE - DETERMINAZIONI.</w:t>
            </w:r>
          </w:p>
        </w:tc>
        <w:tc>
          <w:tcPr>
            <w:tcW w:w="6804" w:type="dxa"/>
          </w:tcPr>
          <w:p w:rsidR="00D05EC1" w:rsidRPr="00164746" w:rsidRDefault="00D05EC1" w:rsidP="00C16F51">
            <w:pPr>
              <w:pStyle w:val="Testonormale"/>
              <w:jc w:val="both"/>
              <w:rPr>
                <w:rFonts w:asciiTheme="minorHAnsi" w:hAnsiTheme="minorHAnsi" w:cstheme="minorHAnsi"/>
                <w:sz w:val="16"/>
                <w:szCs w:val="16"/>
              </w:rPr>
            </w:pPr>
            <w:r w:rsidRPr="00164746">
              <w:rPr>
                <w:rFonts w:asciiTheme="minorHAnsi" w:hAnsiTheme="minorHAnsi" w:cstheme="minorHAnsi"/>
                <w:sz w:val="16"/>
                <w:szCs w:val="16"/>
              </w:rPr>
              <w:lastRenderedPageBreak/>
              <w:t>[…]</w:t>
            </w:r>
          </w:p>
          <w:p w:rsidR="00D05EC1" w:rsidRPr="00164746" w:rsidRDefault="00D05EC1" w:rsidP="00164746">
            <w:pPr>
              <w:tabs>
                <w:tab w:val="left" w:pos="9638"/>
                <w:tab w:val="left" w:pos="9923"/>
                <w:tab w:val="left" w:pos="10206"/>
              </w:tabs>
              <w:ind w:right="-234"/>
              <w:jc w:val="both"/>
              <w:rPr>
                <w:rFonts w:cstheme="minorHAnsi"/>
                <w:sz w:val="16"/>
                <w:szCs w:val="16"/>
              </w:rPr>
            </w:pPr>
            <w:r w:rsidRPr="00164746">
              <w:rPr>
                <w:rFonts w:cstheme="minorHAnsi"/>
                <w:sz w:val="16"/>
                <w:szCs w:val="16"/>
              </w:rPr>
              <w:t>Premesso,</w:t>
            </w:r>
          </w:p>
          <w:p w:rsidR="00D05EC1" w:rsidRPr="00164746" w:rsidRDefault="00D05EC1" w:rsidP="00164746">
            <w:pPr>
              <w:tabs>
                <w:tab w:val="left" w:pos="9923"/>
                <w:tab w:val="left" w:pos="10206"/>
              </w:tabs>
              <w:ind w:left="-142"/>
              <w:jc w:val="both"/>
              <w:rPr>
                <w:rFonts w:cstheme="minorHAnsi"/>
                <w:sz w:val="16"/>
                <w:szCs w:val="16"/>
              </w:rPr>
            </w:pPr>
            <w:r w:rsidRPr="00164746">
              <w:rPr>
                <w:rFonts w:cstheme="minorHAnsi"/>
                <w:sz w:val="16"/>
                <w:szCs w:val="16"/>
              </w:rPr>
              <w:t xml:space="preserve">- che con  determinazione  del </w:t>
            </w:r>
            <w:proofErr w:type="spellStart"/>
            <w:r w:rsidRPr="00164746">
              <w:rPr>
                <w:rFonts w:cstheme="minorHAnsi"/>
                <w:sz w:val="16"/>
                <w:szCs w:val="16"/>
              </w:rPr>
              <w:t>R.S.</w:t>
            </w:r>
            <w:proofErr w:type="spellEnd"/>
            <w:r w:rsidRPr="00164746">
              <w:rPr>
                <w:rFonts w:cstheme="minorHAnsi"/>
                <w:sz w:val="16"/>
                <w:szCs w:val="16"/>
              </w:rPr>
              <w:t xml:space="preserve">  115/2015 è stato stabilito di  provvedere per il periodo  1° </w:t>
            </w:r>
            <w:r w:rsidRPr="00164746">
              <w:rPr>
                <w:rFonts w:cstheme="minorHAnsi"/>
                <w:sz w:val="16"/>
                <w:szCs w:val="16"/>
              </w:rPr>
              <w:lastRenderedPageBreak/>
              <w:t xml:space="preserve">marzo/30 giugno 2015 alla pulizia degli Uffici del Giudice di Pace – ad oggi svolto alla Società Cooperativa Sociale  “APULIA” da </w:t>
            </w:r>
            <w:proofErr w:type="spellStart"/>
            <w:r w:rsidRPr="00164746">
              <w:rPr>
                <w:rFonts w:cstheme="minorHAnsi"/>
                <w:sz w:val="16"/>
                <w:szCs w:val="16"/>
              </w:rPr>
              <w:t>Tricase</w:t>
            </w:r>
            <w:proofErr w:type="spellEnd"/>
            <w:r w:rsidRPr="00164746">
              <w:rPr>
                <w:rFonts w:cstheme="minorHAnsi"/>
                <w:sz w:val="16"/>
                <w:szCs w:val="16"/>
              </w:rPr>
              <w:t xml:space="preserve">, mediante espletamento di gara per l’affidamento del servizio,  ai sensi dell’art.6, commi 1 e 2 della </w:t>
            </w:r>
            <w:proofErr w:type="spellStart"/>
            <w:r w:rsidRPr="00164746">
              <w:rPr>
                <w:rFonts w:cstheme="minorHAnsi"/>
                <w:sz w:val="16"/>
                <w:szCs w:val="16"/>
              </w:rPr>
              <w:t>L.R.</w:t>
            </w:r>
            <w:proofErr w:type="spellEnd"/>
            <w:r w:rsidRPr="00164746">
              <w:rPr>
                <w:rFonts w:cstheme="minorHAnsi"/>
                <w:sz w:val="16"/>
                <w:szCs w:val="16"/>
              </w:rPr>
              <w:t xml:space="preserve"> n.21/93, a Cooperativa Sociale  di tipo B presente sul territorio comunale;</w:t>
            </w:r>
          </w:p>
          <w:p w:rsidR="00D05EC1" w:rsidRPr="00164746" w:rsidRDefault="00D05EC1" w:rsidP="00164746">
            <w:pPr>
              <w:tabs>
                <w:tab w:val="left" w:pos="9923"/>
                <w:tab w:val="left" w:pos="10206"/>
              </w:tabs>
              <w:ind w:left="-142"/>
              <w:jc w:val="both"/>
              <w:rPr>
                <w:rFonts w:cstheme="minorHAnsi"/>
                <w:sz w:val="16"/>
                <w:szCs w:val="16"/>
              </w:rPr>
            </w:pPr>
          </w:p>
          <w:p w:rsidR="00D05EC1" w:rsidRPr="00164746" w:rsidRDefault="00D05EC1" w:rsidP="00164746">
            <w:pPr>
              <w:tabs>
                <w:tab w:val="left" w:pos="9923"/>
                <w:tab w:val="left" w:pos="10206"/>
              </w:tabs>
              <w:ind w:left="-142"/>
              <w:jc w:val="both"/>
              <w:rPr>
                <w:rFonts w:cstheme="minorHAnsi"/>
                <w:sz w:val="16"/>
                <w:szCs w:val="16"/>
              </w:rPr>
            </w:pPr>
            <w:r w:rsidRPr="00164746">
              <w:rPr>
                <w:rFonts w:cstheme="minorHAnsi"/>
                <w:sz w:val="16"/>
                <w:szCs w:val="16"/>
              </w:rPr>
              <w:t>- che a tale scopo il servizio è stato prorogato sino al  16 marzo 2015;</w:t>
            </w:r>
          </w:p>
          <w:p w:rsidR="00D05EC1" w:rsidRPr="00164746" w:rsidRDefault="00D05EC1" w:rsidP="00164746">
            <w:pPr>
              <w:tabs>
                <w:tab w:val="left" w:pos="9923"/>
                <w:tab w:val="left" w:pos="10206"/>
              </w:tabs>
              <w:ind w:left="-142"/>
              <w:jc w:val="both"/>
              <w:rPr>
                <w:rFonts w:cstheme="minorHAnsi"/>
                <w:sz w:val="16"/>
                <w:szCs w:val="16"/>
              </w:rPr>
            </w:pPr>
          </w:p>
          <w:p w:rsidR="00D05EC1" w:rsidRPr="00164746" w:rsidRDefault="00D05EC1" w:rsidP="00164746">
            <w:pPr>
              <w:tabs>
                <w:tab w:val="left" w:pos="9923"/>
                <w:tab w:val="left" w:pos="10206"/>
              </w:tabs>
              <w:ind w:left="-142"/>
              <w:jc w:val="both"/>
              <w:rPr>
                <w:rFonts w:cstheme="minorHAnsi"/>
                <w:sz w:val="16"/>
                <w:szCs w:val="16"/>
              </w:rPr>
            </w:pPr>
            <w:r w:rsidRPr="00164746">
              <w:rPr>
                <w:rFonts w:cstheme="minorHAnsi"/>
                <w:sz w:val="16"/>
                <w:szCs w:val="16"/>
              </w:rPr>
              <w:t>- che al fine di assicurare la continuità del servizio, non essendosi ancora conclusa la procedura di gara,  si ritiene necessario prorogare l’affidamento  del servizio alla Società Coop. Sociale APULIA sino al 30 aprile 2015;</w:t>
            </w:r>
          </w:p>
          <w:p w:rsidR="00D05EC1" w:rsidRPr="00164746" w:rsidRDefault="00D05EC1" w:rsidP="00164746">
            <w:pPr>
              <w:tabs>
                <w:tab w:val="left" w:pos="9923"/>
                <w:tab w:val="left" w:pos="10206"/>
              </w:tabs>
              <w:ind w:left="-142"/>
              <w:jc w:val="both"/>
              <w:rPr>
                <w:rFonts w:cstheme="minorHAnsi"/>
                <w:sz w:val="16"/>
                <w:szCs w:val="16"/>
              </w:rPr>
            </w:pPr>
          </w:p>
          <w:p w:rsidR="00D05EC1" w:rsidRPr="00164746" w:rsidRDefault="00D05EC1" w:rsidP="00164746">
            <w:pPr>
              <w:tabs>
                <w:tab w:val="left" w:pos="9923"/>
                <w:tab w:val="left" w:pos="10206"/>
              </w:tabs>
              <w:ind w:left="-142"/>
              <w:jc w:val="both"/>
              <w:rPr>
                <w:rFonts w:cstheme="minorHAnsi"/>
                <w:sz w:val="16"/>
                <w:szCs w:val="16"/>
              </w:rPr>
            </w:pPr>
            <w:r w:rsidRPr="00164746">
              <w:rPr>
                <w:rFonts w:cstheme="minorHAnsi"/>
                <w:sz w:val="16"/>
                <w:szCs w:val="16"/>
              </w:rPr>
              <w:t xml:space="preserve">Dato atto che, ai fini della tracciabilità dei flussi finanziari, alla pratica in oggetto è stato attribuito dall'Autorità di Vigilanza sui Contratti Pubblici dei Lavori, Servizi e Forniture, il </w:t>
            </w:r>
            <w:r w:rsidRPr="00164746">
              <w:rPr>
                <w:rFonts w:cstheme="minorHAnsi"/>
                <w:b/>
                <w:bCs/>
                <w:sz w:val="16"/>
                <w:szCs w:val="16"/>
              </w:rPr>
              <w:t xml:space="preserve"> </w:t>
            </w:r>
            <w:r w:rsidRPr="00164746">
              <w:rPr>
                <w:rFonts w:cstheme="minorHAnsi"/>
                <w:bCs/>
                <w:sz w:val="16"/>
                <w:szCs w:val="16"/>
              </w:rPr>
              <w:t xml:space="preserve">relativo </w:t>
            </w:r>
            <w:r w:rsidRPr="00164746">
              <w:rPr>
                <w:rFonts w:cstheme="minorHAnsi"/>
                <w:b/>
                <w:bCs/>
                <w:sz w:val="16"/>
                <w:szCs w:val="16"/>
              </w:rPr>
              <w:t>CIG</w:t>
            </w:r>
            <w:r w:rsidRPr="00164746">
              <w:rPr>
                <w:rFonts w:cstheme="minorHAnsi"/>
                <w:bCs/>
                <w:sz w:val="16"/>
                <w:szCs w:val="16"/>
              </w:rPr>
              <w:t xml:space="preserve">  </w:t>
            </w:r>
            <w:r w:rsidRPr="00164746">
              <w:rPr>
                <w:rFonts w:cstheme="minorHAnsi"/>
                <w:b/>
                <w:bCs/>
                <w:sz w:val="16"/>
                <w:szCs w:val="16"/>
              </w:rPr>
              <w:t>n.: ZCB1431D0E</w:t>
            </w:r>
            <w:r w:rsidRPr="00164746">
              <w:rPr>
                <w:rFonts w:cstheme="minorHAnsi"/>
                <w:bCs/>
                <w:sz w:val="16"/>
                <w:szCs w:val="16"/>
              </w:rPr>
              <w:t>;</w:t>
            </w:r>
          </w:p>
          <w:p w:rsidR="00D05EC1" w:rsidRPr="00164746" w:rsidRDefault="00D05EC1" w:rsidP="00164746">
            <w:pPr>
              <w:tabs>
                <w:tab w:val="left" w:pos="9923"/>
                <w:tab w:val="left" w:pos="10206"/>
              </w:tabs>
              <w:ind w:left="-142"/>
              <w:jc w:val="both"/>
              <w:rPr>
                <w:rFonts w:cstheme="minorHAnsi"/>
                <w:sz w:val="16"/>
                <w:szCs w:val="16"/>
              </w:rPr>
            </w:pPr>
          </w:p>
          <w:p w:rsidR="00D05EC1" w:rsidRPr="00164746" w:rsidRDefault="00D05EC1" w:rsidP="00164746">
            <w:pPr>
              <w:tabs>
                <w:tab w:val="left" w:pos="9923"/>
                <w:tab w:val="left" w:pos="10206"/>
              </w:tabs>
              <w:ind w:left="-142"/>
              <w:jc w:val="both"/>
              <w:rPr>
                <w:rFonts w:cstheme="minorHAnsi"/>
                <w:sz w:val="16"/>
                <w:szCs w:val="16"/>
              </w:rPr>
            </w:pPr>
            <w:r w:rsidRPr="00164746">
              <w:rPr>
                <w:rFonts w:cstheme="minorHAnsi"/>
                <w:sz w:val="16"/>
                <w:szCs w:val="16"/>
              </w:rPr>
              <w:t xml:space="preserve"> Ritenuto, pertanto, di provvedere in merito;</w:t>
            </w:r>
          </w:p>
          <w:p w:rsidR="00D05EC1" w:rsidRPr="00164746" w:rsidRDefault="00D05EC1" w:rsidP="00164746">
            <w:pPr>
              <w:tabs>
                <w:tab w:val="left" w:pos="9923"/>
                <w:tab w:val="left" w:pos="10206"/>
              </w:tabs>
              <w:ind w:left="-142"/>
              <w:jc w:val="both"/>
              <w:rPr>
                <w:rFonts w:cstheme="minorHAnsi"/>
                <w:sz w:val="16"/>
                <w:szCs w:val="16"/>
              </w:rPr>
            </w:pPr>
            <w:r w:rsidRPr="00164746">
              <w:rPr>
                <w:rFonts w:cstheme="minorHAnsi"/>
                <w:sz w:val="16"/>
                <w:szCs w:val="16"/>
              </w:rPr>
              <w:t xml:space="preserve"> Eseguito con esito favorevole il controllo preventivo di regolarità amministrativa del presente atto avendo  verificato:</w:t>
            </w:r>
          </w:p>
          <w:p w:rsidR="00D05EC1" w:rsidRPr="00164746" w:rsidRDefault="00D05EC1" w:rsidP="00164746">
            <w:pPr>
              <w:tabs>
                <w:tab w:val="left" w:pos="8789"/>
                <w:tab w:val="left" w:pos="9356"/>
                <w:tab w:val="left" w:pos="9923"/>
              </w:tabs>
              <w:ind w:right="567"/>
              <w:jc w:val="both"/>
              <w:rPr>
                <w:rFonts w:cstheme="minorHAnsi"/>
                <w:i/>
                <w:iCs/>
                <w:sz w:val="16"/>
                <w:szCs w:val="16"/>
              </w:rPr>
            </w:pPr>
            <w:r w:rsidRPr="00164746">
              <w:rPr>
                <w:rFonts w:cstheme="minorHAnsi"/>
                <w:i/>
                <w:iCs/>
                <w:sz w:val="16"/>
                <w:szCs w:val="16"/>
              </w:rPr>
              <w:t>a) il rispetto delle normative comunitarie, statali, regionali e regolamentari, generali e di settore;</w:t>
            </w:r>
          </w:p>
          <w:p w:rsidR="00D05EC1" w:rsidRPr="00164746" w:rsidRDefault="00D05EC1" w:rsidP="00164746">
            <w:pPr>
              <w:tabs>
                <w:tab w:val="left" w:pos="8789"/>
                <w:tab w:val="left" w:pos="9356"/>
                <w:tab w:val="left" w:pos="9923"/>
              </w:tabs>
              <w:ind w:right="567"/>
              <w:jc w:val="both"/>
              <w:rPr>
                <w:rFonts w:cstheme="minorHAnsi"/>
                <w:i/>
                <w:iCs/>
                <w:sz w:val="16"/>
                <w:szCs w:val="16"/>
              </w:rPr>
            </w:pPr>
            <w:r w:rsidRPr="00164746">
              <w:rPr>
                <w:rFonts w:cstheme="minorHAnsi"/>
                <w:i/>
                <w:iCs/>
                <w:sz w:val="16"/>
                <w:szCs w:val="16"/>
              </w:rPr>
              <w:t>b) la correttezza e regolarità della procedura;</w:t>
            </w:r>
          </w:p>
          <w:p w:rsidR="00D05EC1" w:rsidRPr="00164746" w:rsidRDefault="00D05EC1" w:rsidP="00164746">
            <w:pPr>
              <w:tabs>
                <w:tab w:val="left" w:pos="8789"/>
                <w:tab w:val="left" w:pos="9356"/>
                <w:tab w:val="left" w:pos="9923"/>
              </w:tabs>
              <w:ind w:right="567"/>
              <w:jc w:val="both"/>
              <w:rPr>
                <w:rFonts w:cstheme="minorHAnsi"/>
                <w:i/>
                <w:iCs/>
                <w:sz w:val="16"/>
                <w:szCs w:val="16"/>
              </w:rPr>
            </w:pPr>
            <w:r w:rsidRPr="00164746">
              <w:rPr>
                <w:rFonts w:cstheme="minorHAnsi"/>
                <w:i/>
                <w:iCs/>
                <w:sz w:val="16"/>
                <w:szCs w:val="16"/>
              </w:rPr>
              <w:t>c) la correttezza formale nella redazione dell’atto;</w:t>
            </w:r>
          </w:p>
          <w:p w:rsidR="00D05EC1" w:rsidRPr="00164746" w:rsidRDefault="00D05EC1" w:rsidP="00164746">
            <w:pPr>
              <w:tabs>
                <w:tab w:val="left" w:pos="8789"/>
                <w:tab w:val="left" w:pos="9356"/>
                <w:tab w:val="left" w:pos="9923"/>
              </w:tabs>
              <w:ind w:right="567"/>
              <w:jc w:val="both"/>
              <w:rPr>
                <w:rFonts w:cstheme="minorHAnsi"/>
                <w:i/>
                <w:iCs/>
                <w:sz w:val="16"/>
                <w:szCs w:val="16"/>
              </w:rPr>
            </w:pPr>
            <w:r w:rsidRPr="00164746">
              <w:rPr>
                <w:rFonts w:cstheme="minorHAnsi"/>
                <w:sz w:val="16"/>
                <w:szCs w:val="16"/>
              </w:rPr>
              <w:t>Acquisito il seguente parere sulla regolarità contabile espresso dal Responsabile dei Servizi Finanziari: “</w:t>
            </w:r>
            <w:r w:rsidRPr="00164746">
              <w:rPr>
                <w:rFonts w:cstheme="minorHAnsi"/>
                <w:i/>
                <w:iCs/>
                <w:sz w:val="16"/>
                <w:szCs w:val="16"/>
              </w:rPr>
              <w:t>favorevole</w:t>
            </w:r>
            <w:r w:rsidRPr="00164746">
              <w:rPr>
                <w:rFonts w:cstheme="minorHAnsi"/>
                <w:sz w:val="16"/>
                <w:szCs w:val="16"/>
              </w:rPr>
              <w:t>”.</w:t>
            </w:r>
          </w:p>
          <w:p w:rsidR="00D05EC1" w:rsidRPr="00164746" w:rsidRDefault="00D05EC1" w:rsidP="00164746">
            <w:pPr>
              <w:tabs>
                <w:tab w:val="left" w:pos="9638"/>
              </w:tabs>
              <w:ind w:right="-234"/>
              <w:jc w:val="both"/>
              <w:rPr>
                <w:rFonts w:cstheme="minorHAnsi"/>
                <w:sz w:val="16"/>
                <w:szCs w:val="16"/>
              </w:rPr>
            </w:pPr>
            <w:r w:rsidRPr="00164746">
              <w:rPr>
                <w:rFonts w:cstheme="minorHAnsi"/>
                <w:sz w:val="16"/>
                <w:szCs w:val="16"/>
              </w:rPr>
              <w:t xml:space="preserve"> </w:t>
            </w:r>
          </w:p>
          <w:p w:rsidR="00D05EC1" w:rsidRPr="00164746" w:rsidRDefault="00D05EC1" w:rsidP="00164746">
            <w:pPr>
              <w:jc w:val="both"/>
              <w:rPr>
                <w:rFonts w:cstheme="minorHAnsi"/>
                <w:sz w:val="16"/>
                <w:szCs w:val="16"/>
              </w:rPr>
            </w:pPr>
            <w:r w:rsidRPr="00164746">
              <w:rPr>
                <w:rFonts w:cstheme="minorHAnsi"/>
                <w:sz w:val="16"/>
                <w:szCs w:val="16"/>
              </w:rPr>
              <w:t xml:space="preserve">Visto il D.L.vo </w:t>
            </w:r>
            <w:proofErr w:type="spellStart"/>
            <w:r w:rsidRPr="00164746">
              <w:rPr>
                <w:rFonts w:cstheme="minorHAnsi"/>
                <w:sz w:val="16"/>
                <w:szCs w:val="16"/>
              </w:rPr>
              <w:t>n°</w:t>
            </w:r>
            <w:proofErr w:type="spellEnd"/>
            <w:r w:rsidRPr="00164746">
              <w:rPr>
                <w:rFonts w:cstheme="minorHAnsi"/>
                <w:sz w:val="16"/>
                <w:szCs w:val="16"/>
              </w:rPr>
              <w:t xml:space="preserve"> 267/2000;</w:t>
            </w:r>
          </w:p>
          <w:p w:rsidR="00D05EC1" w:rsidRPr="00164746" w:rsidRDefault="00D05EC1" w:rsidP="00164746">
            <w:pPr>
              <w:jc w:val="center"/>
              <w:rPr>
                <w:rFonts w:cstheme="minorHAnsi"/>
                <w:b/>
                <w:bCs/>
                <w:sz w:val="16"/>
                <w:szCs w:val="16"/>
              </w:rPr>
            </w:pPr>
            <w:r w:rsidRPr="00164746">
              <w:rPr>
                <w:rFonts w:cstheme="minorHAnsi"/>
                <w:b/>
                <w:bCs/>
                <w:sz w:val="16"/>
                <w:szCs w:val="16"/>
              </w:rPr>
              <w:t>D E T E R M I N A</w:t>
            </w:r>
          </w:p>
          <w:p w:rsidR="00D05EC1" w:rsidRPr="00164746" w:rsidRDefault="00D05EC1" w:rsidP="00164746">
            <w:pPr>
              <w:jc w:val="center"/>
              <w:rPr>
                <w:rFonts w:cstheme="minorHAnsi"/>
                <w:b/>
                <w:bCs/>
                <w:sz w:val="16"/>
                <w:szCs w:val="16"/>
              </w:rPr>
            </w:pPr>
          </w:p>
          <w:p w:rsidR="00D05EC1" w:rsidRPr="00164746" w:rsidRDefault="00D05EC1" w:rsidP="00880A92">
            <w:pPr>
              <w:numPr>
                <w:ilvl w:val="0"/>
                <w:numId w:val="35"/>
              </w:numPr>
              <w:tabs>
                <w:tab w:val="left" w:pos="9923"/>
                <w:tab w:val="left" w:pos="10206"/>
              </w:tabs>
              <w:autoSpaceDN w:val="0"/>
              <w:jc w:val="both"/>
              <w:rPr>
                <w:rFonts w:cstheme="minorHAnsi"/>
                <w:sz w:val="16"/>
                <w:szCs w:val="16"/>
              </w:rPr>
            </w:pPr>
            <w:r w:rsidRPr="00164746">
              <w:rPr>
                <w:rFonts w:cstheme="minorHAnsi"/>
                <w:sz w:val="16"/>
                <w:szCs w:val="16"/>
              </w:rPr>
              <w:t xml:space="preserve">– Per le motivazioni di cui alla premessa, prorogare per il periodo 17.03/30.04.2015 e l’affidamento del servizio di  pulizia degli  Uffici  del Giudice di Pace, ubicati al primo piano dell’ex sede del Tribunale – Piazzale 25 Aprile, alla Società Cooperativa Sociale “APULIA”  s.r.l. – </w:t>
            </w:r>
            <w:proofErr w:type="spellStart"/>
            <w:r w:rsidRPr="00164746">
              <w:rPr>
                <w:rFonts w:cstheme="minorHAnsi"/>
                <w:sz w:val="16"/>
                <w:szCs w:val="16"/>
              </w:rPr>
              <w:t>Tricase</w:t>
            </w:r>
            <w:proofErr w:type="spellEnd"/>
            <w:r w:rsidRPr="00164746">
              <w:rPr>
                <w:rFonts w:cstheme="minorHAnsi"/>
                <w:sz w:val="16"/>
                <w:szCs w:val="16"/>
              </w:rPr>
              <w:t xml:space="preserve">,  per il corrispettivo di € 1.317,60 – IVA compresa - calcolato secondo  quanto stabilito con atto del </w:t>
            </w:r>
            <w:proofErr w:type="spellStart"/>
            <w:r w:rsidRPr="00164746">
              <w:rPr>
                <w:rFonts w:cstheme="minorHAnsi"/>
                <w:sz w:val="16"/>
                <w:szCs w:val="16"/>
              </w:rPr>
              <w:t>R.S.</w:t>
            </w:r>
            <w:proofErr w:type="spellEnd"/>
            <w:r w:rsidRPr="00164746">
              <w:rPr>
                <w:rFonts w:cstheme="minorHAnsi"/>
                <w:sz w:val="16"/>
                <w:szCs w:val="16"/>
              </w:rPr>
              <w:t xml:space="preserve"> n.28/2014 (€ 878,40 mensili - IVA compresa - rapportato al periodo 17.03- 30.04.2015).</w:t>
            </w:r>
          </w:p>
          <w:p w:rsidR="00D05EC1" w:rsidRPr="00164746" w:rsidRDefault="00D05EC1" w:rsidP="00164746">
            <w:pPr>
              <w:tabs>
                <w:tab w:val="left" w:pos="9923"/>
                <w:tab w:val="left" w:pos="10206"/>
              </w:tabs>
              <w:ind w:left="360"/>
              <w:jc w:val="both"/>
              <w:rPr>
                <w:rFonts w:cstheme="minorHAnsi"/>
                <w:sz w:val="16"/>
                <w:szCs w:val="16"/>
              </w:rPr>
            </w:pPr>
          </w:p>
          <w:p w:rsidR="00D05EC1" w:rsidRPr="00164746" w:rsidRDefault="00D05EC1" w:rsidP="00880A92">
            <w:pPr>
              <w:numPr>
                <w:ilvl w:val="0"/>
                <w:numId w:val="35"/>
              </w:numPr>
              <w:autoSpaceDE w:val="0"/>
              <w:autoSpaceDN w:val="0"/>
              <w:ind w:right="-234"/>
              <w:jc w:val="both"/>
              <w:rPr>
                <w:rFonts w:cstheme="minorHAnsi"/>
                <w:sz w:val="16"/>
                <w:szCs w:val="16"/>
              </w:rPr>
            </w:pPr>
            <w:r w:rsidRPr="00164746">
              <w:rPr>
                <w:rFonts w:cstheme="minorHAnsi"/>
                <w:sz w:val="16"/>
                <w:szCs w:val="16"/>
              </w:rPr>
              <w:t xml:space="preserve">- Impegnare la somma  sul </w:t>
            </w:r>
            <w:proofErr w:type="spellStart"/>
            <w:r w:rsidRPr="00164746">
              <w:rPr>
                <w:rFonts w:cstheme="minorHAnsi"/>
                <w:sz w:val="16"/>
                <w:szCs w:val="16"/>
              </w:rPr>
              <w:t>serv</w:t>
            </w:r>
            <w:proofErr w:type="spellEnd"/>
            <w:r w:rsidRPr="00164746">
              <w:rPr>
                <w:rFonts w:cstheme="minorHAnsi"/>
                <w:sz w:val="16"/>
                <w:szCs w:val="16"/>
              </w:rPr>
              <w:t>. 02.01.03 – Cap. 344 “</w:t>
            </w:r>
          </w:p>
          <w:p w:rsidR="00D05EC1" w:rsidRPr="00164746" w:rsidRDefault="00D05EC1" w:rsidP="00164746">
            <w:pPr>
              <w:autoSpaceDE w:val="0"/>
              <w:autoSpaceDN w:val="0"/>
              <w:ind w:left="720" w:right="-234"/>
              <w:jc w:val="both"/>
              <w:rPr>
                <w:rFonts w:cstheme="minorHAnsi"/>
                <w:sz w:val="16"/>
                <w:szCs w:val="16"/>
              </w:rPr>
            </w:pPr>
            <w:r w:rsidRPr="00164746">
              <w:rPr>
                <w:rFonts w:cstheme="minorHAnsi"/>
                <w:sz w:val="16"/>
                <w:szCs w:val="16"/>
              </w:rPr>
              <w:t xml:space="preserve">Gestione Ufficio del Giudice di Pace – Prestazione di servizi” del bilancio </w:t>
            </w:r>
            <w:proofErr w:type="spellStart"/>
            <w:r w:rsidRPr="00164746">
              <w:rPr>
                <w:rFonts w:cstheme="minorHAnsi"/>
                <w:sz w:val="16"/>
                <w:szCs w:val="16"/>
              </w:rPr>
              <w:t>c.e.f.</w:t>
            </w:r>
            <w:proofErr w:type="spellEnd"/>
            <w:r w:rsidRPr="00164746">
              <w:rPr>
                <w:rFonts w:cstheme="minorHAnsi"/>
                <w:sz w:val="16"/>
                <w:szCs w:val="16"/>
              </w:rPr>
              <w:t xml:space="preserve"> .</w:t>
            </w:r>
          </w:p>
          <w:p w:rsidR="00D05EC1" w:rsidRPr="00164746" w:rsidRDefault="00D05EC1" w:rsidP="00C16F51">
            <w:pPr>
              <w:pStyle w:val="Testonormale"/>
              <w:jc w:val="both"/>
              <w:rPr>
                <w:rFonts w:asciiTheme="minorHAnsi" w:hAnsiTheme="minorHAnsi" w:cstheme="minorHAnsi"/>
                <w:sz w:val="16"/>
                <w:szCs w:val="16"/>
              </w:rPr>
            </w:pPr>
          </w:p>
          <w:p w:rsidR="00D05EC1" w:rsidRPr="00164746" w:rsidRDefault="00D05EC1" w:rsidP="00C16F51">
            <w:pPr>
              <w:pStyle w:val="Testonormale"/>
              <w:jc w:val="both"/>
              <w:rPr>
                <w:rFonts w:asciiTheme="minorHAnsi" w:hAnsiTheme="minorHAnsi" w:cstheme="minorHAnsi"/>
                <w:sz w:val="16"/>
                <w:szCs w:val="16"/>
              </w:rPr>
            </w:pPr>
            <w:r w:rsidRPr="00164746">
              <w:rPr>
                <w:rFonts w:asciiTheme="minorHAnsi" w:hAnsiTheme="minorHAnsi" w:cstheme="minorHAnsi"/>
                <w:sz w:val="16"/>
                <w:szCs w:val="16"/>
              </w:rPr>
              <w:t>[…]</w:t>
            </w:r>
          </w:p>
        </w:tc>
        <w:tc>
          <w:tcPr>
            <w:tcW w:w="1134" w:type="dxa"/>
          </w:tcPr>
          <w:p w:rsidR="00D05EC1" w:rsidRPr="004D180D" w:rsidRDefault="00D05EC1" w:rsidP="00C16F51">
            <w:pPr>
              <w:rPr>
                <w:sz w:val="16"/>
                <w:szCs w:val="16"/>
              </w:rPr>
            </w:pPr>
            <w:r w:rsidRPr="00164746">
              <w:rPr>
                <w:rFonts w:cstheme="minorHAnsi"/>
                <w:sz w:val="16"/>
                <w:szCs w:val="16"/>
              </w:rPr>
              <w:lastRenderedPageBreak/>
              <w:t>€ 1.317,60</w:t>
            </w:r>
          </w:p>
        </w:tc>
        <w:tc>
          <w:tcPr>
            <w:tcW w:w="1701" w:type="dxa"/>
          </w:tcPr>
          <w:p w:rsidR="00D05EC1" w:rsidRPr="004D180D" w:rsidRDefault="00D05EC1" w:rsidP="00C16F51">
            <w:pPr>
              <w:rPr>
                <w:sz w:val="16"/>
                <w:szCs w:val="16"/>
              </w:rPr>
            </w:pPr>
          </w:p>
        </w:tc>
      </w:tr>
      <w:tr w:rsidR="00D05EC1" w:rsidRPr="004D180D" w:rsidTr="00880A92">
        <w:tc>
          <w:tcPr>
            <w:tcW w:w="1668" w:type="dxa"/>
          </w:tcPr>
          <w:p w:rsidR="00D05EC1" w:rsidRDefault="00D05EC1" w:rsidP="00B155BA">
            <w:pPr>
              <w:rPr>
                <w:sz w:val="16"/>
                <w:szCs w:val="16"/>
              </w:rPr>
            </w:pPr>
            <w:r w:rsidRPr="00640B9F">
              <w:rPr>
                <w:sz w:val="16"/>
                <w:szCs w:val="16"/>
              </w:rPr>
              <w:lastRenderedPageBreak/>
              <w:t>Responsabile del Servizio</w:t>
            </w:r>
          </w:p>
          <w:p w:rsidR="005044A8" w:rsidRPr="00640B9F" w:rsidRDefault="00A3575E" w:rsidP="00B155BA">
            <w:pPr>
              <w:rPr>
                <w:sz w:val="16"/>
                <w:szCs w:val="16"/>
              </w:rPr>
            </w:pPr>
            <w:r>
              <w:rPr>
                <w:sz w:val="16"/>
                <w:szCs w:val="16"/>
              </w:rPr>
              <w:t>Dott.ssa Maria Rosaria Panico</w:t>
            </w:r>
          </w:p>
        </w:tc>
        <w:tc>
          <w:tcPr>
            <w:tcW w:w="1134" w:type="dxa"/>
          </w:tcPr>
          <w:p w:rsidR="00D05EC1" w:rsidRPr="00640B9F" w:rsidRDefault="00D05EC1" w:rsidP="00B155BA">
            <w:pPr>
              <w:rPr>
                <w:sz w:val="16"/>
                <w:szCs w:val="16"/>
              </w:rPr>
            </w:pPr>
            <w:r w:rsidRPr="00640B9F">
              <w:rPr>
                <w:sz w:val="16"/>
                <w:szCs w:val="16"/>
              </w:rPr>
              <w:t>Determina</w:t>
            </w:r>
          </w:p>
        </w:tc>
        <w:tc>
          <w:tcPr>
            <w:tcW w:w="1134" w:type="dxa"/>
          </w:tcPr>
          <w:p w:rsidR="00D05EC1" w:rsidRPr="00640B9F" w:rsidRDefault="00D05EC1" w:rsidP="00C16F51">
            <w:pPr>
              <w:rPr>
                <w:sz w:val="16"/>
                <w:szCs w:val="16"/>
              </w:rPr>
            </w:pPr>
            <w:r>
              <w:rPr>
                <w:sz w:val="16"/>
                <w:szCs w:val="16"/>
              </w:rPr>
              <w:t>n.395 del 16.4.2015</w:t>
            </w:r>
          </w:p>
        </w:tc>
        <w:tc>
          <w:tcPr>
            <w:tcW w:w="1417" w:type="dxa"/>
          </w:tcPr>
          <w:p w:rsidR="00D05EC1" w:rsidRPr="00475968" w:rsidRDefault="00D05EC1" w:rsidP="00C16F51">
            <w:pPr>
              <w:rPr>
                <w:rFonts w:cstheme="minorHAnsi"/>
                <w:sz w:val="16"/>
                <w:szCs w:val="16"/>
              </w:rPr>
            </w:pPr>
            <w:r w:rsidRPr="00475968">
              <w:rPr>
                <w:rFonts w:cstheme="minorHAnsi"/>
                <w:sz w:val="16"/>
                <w:szCs w:val="16"/>
              </w:rPr>
              <w:t xml:space="preserve">RICORSO IN APPELLO CAUTELARE AL CONSIGLIO </w:t>
            </w:r>
            <w:proofErr w:type="spellStart"/>
            <w:r w:rsidRPr="00475968">
              <w:rPr>
                <w:rFonts w:cstheme="minorHAnsi"/>
                <w:sz w:val="16"/>
                <w:szCs w:val="16"/>
              </w:rPr>
              <w:t>DI</w:t>
            </w:r>
            <w:proofErr w:type="spellEnd"/>
            <w:r w:rsidRPr="00475968">
              <w:rPr>
                <w:rFonts w:cstheme="minorHAnsi"/>
                <w:sz w:val="16"/>
                <w:szCs w:val="16"/>
              </w:rPr>
              <w:t xml:space="preserve"> STATO MOSSO DA […]. INCARICO LEGALE.</w:t>
            </w:r>
          </w:p>
        </w:tc>
        <w:tc>
          <w:tcPr>
            <w:tcW w:w="6804" w:type="dxa"/>
          </w:tcPr>
          <w:p w:rsidR="00D05EC1" w:rsidRPr="00475968" w:rsidRDefault="00D05EC1" w:rsidP="00C16F51">
            <w:pPr>
              <w:pStyle w:val="Testonormale"/>
              <w:jc w:val="both"/>
              <w:rPr>
                <w:rFonts w:asciiTheme="minorHAnsi" w:hAnsiTheme="minorHAnsi" w:cstheme="minorHAnsi"/>
                <w:sz w:val="16"/>
                <w:szCs w:val="16"/>
              </w:rPr>
            </w:pPr>
            <w:r w:rsidRPr="00475968">
              <w:rPr>
                <w:rFonts w:asciiTheme="minorHAnsi" w:hAnsiTheme="minorHAnsi" w:cstheme="minorHAnsi"/>
                <w:sz w:val="16"/>
                <w:szCs w:val="16"/>
              </w:rPr>
              <w:t>[…]</w:t>
            </w:r>
          </w:p>
          <w:p w:rsidR="00D05EC1" w:rsidRPr="00475968" w:rsidRDefault="00D05EC1" w:rsidP="00475968">
            <w:pPr>
              <w:rPr>
                <w:rFonts w:cstheme="minorHAnsi"/>
                <w:sz w:val="16"/>
                <w:szCs w:val="16"/>
              </w:rPr>
            </w:pPr>
            <w:r w:rsidRPr="00475968">
              <w:rPr>
                <w:rFonts w:cstheme="minorHAnsi"/>
                <w:sz w:val="16"/>
                <w:szCs w:val="16"/>
              </w:rPr>
              <w:t>Premesso:</w:t>
            </w:r>
          </w:p>
          <w:p w:rsidR="00D05EC1" w:rsidRPr="00475968" w:rsidRDefault="00D05EC1" w:rsidP="00475968">
            <w:pPr>
              <w:rPr>
                <w:rFonts w:cstheme="minorHAnsi"/>
                <w:sz w:val="16"/>
                <w:szCs w:val="16"/>
              </w:rPr>
            </w:pPr>
          </w:p>
          <w:p w:rsidR="00D05EC1" w:rsidRPr="00475968" w:rsidRDefault="00D05EC1" w:rsidP="00475968">
            <w:pPr>
              <w:jc w:val="both"/>
              <w:rPr>
                <w:rFonts w:cstheme="minorHAnsi"/>
                <w:sz w:val="16"/>
                <w:szCs w:val="16"/>
              </w:rPr>
            </w:pPr>
            <w:r w:rsidRPr="00475968">
              <w:rPr>
                <w:rFonts w:cstheme="minorHAnsi"/>
                <w:sz w:val="16"/>
                <w:szCs w:val="16"/>
              </w:rPr>
              <w:t>Che con atto G.C. n.69 del 19.3.2015 questo Comune deliberava di costituirsi nel ricorso in appello cautelare al Consiglio di Stato in sede giuri</w:t>
            </w:r>
            <w:r>
              <w:rPr>
                <w:rFonts w:cstheme="minorHAnsi"/>
                <w:sz w:val="16"/>
                <w:szCs w:val="16"/>
              </w:rPr>
              <w:t>sdizionale – Roma – mosso da […]</w:t>
            </w:r>
            <w:r w:rsidRPr="00475968">
              <w:rPr>
                <w:rFonts w:cstheme="minorHAnsi"/>
                <w:sz w:val="16"/>
                <w:szCs w:val="16"/>
              </w:rPr>
              <w:t xml:space="preserve">, in persona del suo Presidente </w:t>
            </w:r>
            <w:proofErr w:type="spellStart"/>
            <w:r w:rsidRPr="00475968">
              <w:rPr>
                <w:rFonts w:cstheme="minorHAnsi"/>
                <w:sz w:val="16"/>
                <w:szCs w:val="16"/>
              </w:rPr>
              <w:t>p.t.</w:t>
            </w:r>
            <w:proofErr w:type="spellEnd"/>
            <w:r w:rsidRPr="00475968">
              <w:rPr>
                <w:rFonts w:cstheme="minorHAnsi"/>
                <w:sz w:val="16"/>
                <w:szCs w:val="16"/>
              </w:rPr>
              <w:t xml:space="preserve"> – rappresentata e difesa dall’Avv. Luigi </w:t>
            </w:r>
            <w:proofErr w:type="spellStart"/>
            <w:r w:rsidRPr="00475968">
              <w:rPr>
                <w:rFonts w:cstheme="minorHAnsi"/>
                <w:sz w:val="16"/>
                <w:szCs w:val="16"/>
              </w:rPr>
              <w:t>Paccione</w:t>
            </w:r>
            <w:proofErr w:type="spellEnd"/>
            <w:r w:rsidRPr="00475968">
              <w:rPr>
                <w:rFonts w:cstheme="minorHAnsi"/>
                <w:sz w:val="16"/>
                <w:szCs w:val="16"/>
              </w:rPr>
              <w:t xml:space="preserve">, per l’annullamento e/o la riforma della Ordinanza del T.A.R. Puglia – Terza Sezione distaccata di Lecce, n.119 del 12.3.2015, non notificata, di rigetto dell’istanza cautelare formulata nel procedimento iscritto al n.253 </w:t>
            </w:r>
            <w:proofErr w:type="spellStart"/>
            <w:r w:rsidRPr="00475968">
              <w:rPr>
                <w:rFonts w:cstheme="minorHAnsi"/>
                <w:sz w:val="16"/>
                <w:szCs w:val="16"/>
              </w:rPr>
              <w:t>r.g.</w:t>
            </w:r>
            <w:proofErr w:type="spellEnd"/>
            <w:r w:rsidRPr="00475968">
              <w:rPr>
                <w:rFonts w:cstheme="minorHAnsi"/>
                <w:sz w:val="16"/>
                <w:szCs w:val="16"/>
              </w:rPr>
              <w:t xml:space="preserve"> 2015;</w:t>
            </w:r>
          </w:p>
          <w:p w:rsidR="00D05EC1" w:rsidRPr="00475968" w:rsidRDefault="00D05EC1" w:rsidP="00475968">
            <w:pPr>
              <w:jc w:val="both"/>
              <w:rPr>
                <w:rFonts w:cstheme="minorHAnsi"/>
                <w:sz w:val="16"/>
                <w:szCs w:val="16"/>
              </w:rPr>
            </w:pPr>
          </w:p>
          <w:p w:rsidR="00D05EC1" w:rsidRPr="00475968" w:rsidRDefault="00D05EC1" w:rsidP="00475968">
            <w:pPr>
              <w:jc w:val="both"/>
              <w:rPr>
                <w:rFonts w:cstheme="minorHAnsi"/>
                <w:sz w:val="16"/>
                <w:szCs w:val="16"/>
              </w:rPr>
            </w:pPr>
            <w:r w:rsidRPr="00475968">
              <w:rPr>
                <w:rFonts w:cstheme="minorHAnsi"/>
                <w:bCs/>
                <w:sz w:val="16"/>
                <w:szCs w:val="16"/>
              </w:rPr>
              <w:t>Che con la sopra citata deliberazione si demanda al Responsabile d</w:t>
            </w:r>
            <w:r w:rsidRPr="00475968">
              <w:rPr>
                <w:rFonts w:cstheme="minorHAnsi"/>
                <w:sz w:val="16"/>
                <w:szCs w:val="16"/>
              </w:rPr>
              <w:t xml:space="preserve">el Servizio l’adozione del </w:t>
            </w:r>
            <w:r w:rsidRPr="00475968">
              <w:rPr>
                <w:rFonts w:cstheme="minorHAnsi"/>
                <w:sz w:val="16"/>
                <w:szCs w:val="16"/>
              </w:rPr>
              <w:lastRenderedPageBreak/>
              <w:t>provvedimento di incarico a legale di fiducia dell’Ente, a tutela e salvaguardia di ogni ragione ed interesse del medesimo;</w:t>
            </w:r>
          </w:p>
          <w:p w:rsidR="00D05EC1" w:rsidRPr="00475968" w:rsidRDefault="00D05EC1" w:rsidP="00475968">
            <w:pPr>
              <w:jc w:val="both"/>
              <w:rPr>
                <w:rFonts w:eastAsia="SimSun" w:cstheme="minorHAnsi"/>
                <w:sz w:val="16"/>
                <w:szCs w:val="16"/>
              </w:rPr>
            </w:pPr>
          </w:p>
          <w:p w:rsidR="00D05EC1" w:rsidRPr="00475968" w:rsidRDefault="00D05EC1" w:rsidP="00475968">
            <w:pPr>
              <w:jc w:val="both"/>
              <w:rPr>
                <w:rFonts w:cstheme="minorHAnsi"/>
                <w:sz w:val="16"/>
                <w:szCs w:val="16"/>
              </w:rPr>
            </w:pPr>
            <w:r w:rsidRPr="00475968">
              <w:rPr>
                <w:rFonts w:cstheme="minorHAnsi"/>
                <w:sz w:val="16"/>
                <w:szCs w:val="16"/>
              </w:rPr>
              <w:t>Ritenuto di conferire incarico all’Avv. Alessandro Distante - del Foro di Lecce – già legale difensore di questo Comune nel grado di giudizio innanzi al T.A.R.;</w:t>
            </w:r>
          </w:p>
          <w:p w:rsidR="00D05EC1" w:rsidRPr="00475968" w:rsidRDefault="00D05EC1" w:rsidP="00475968">
            <w:pPr>
              <w:jc w:val="both"/>
              <w:rPr>
                <w:rFonts w:cstheme="minorHAnsi"/>
                <w:sz w:val="16"/>
                <w:szCs w:val="16"/>
              </w:rPr>
            </w:pPr>
          </w:p>
          <w:p w:rsidR="00D05EC1" w:rsidRPr="00475968" w:rsidRDefault="00D05EC1" w:rsidP="00475968">
            <w:pPr>
              <w:tabs>
                <w:tab w:val="left" w:pos="5580"/>
                <w:tab w:val="left" w:pos="8789"/>
              </w:tabs>
              <w:ind w:left="57" w:right="5"/>
              <w:jc w:val="both"/>
              <w:rPr>
                <w:rFonts w:cstheme="minorHAnsi"/>
                <w:sz w:val="16"/>
                <w:szCs w:val="16"/>
              </w:rPr>
            </w:pPr>
            <w:r w:rsidRPr="00475968">
              <w:rPr>
                <w:rFonts w:cstheme="minorHAnsi"/>
                <w:bCs/>
                <w:sz w:val="16"/>
                <w:szCs w:val="16"/>
              </w:rPr>
              <w:t>Eseguito</w:t>
            </w:r>
            <w:r w:rsidRPr="00475968">
              <w:rPr>
                <w:rFonts w:cstheme="minorHAnsi"/>
                <w:sz w:val="16"/>
                <w:szCs w:val="16"/>
              </w:rPr>
              <w:t xml:space="preserve"> con esito favorevole il controllo preventivo di regolarità amministrativa del presente atto avendo  verificato:</w:t>
            </w:r>
          </w:p>
          <w:p w:rsidR="00D05EC1" w:rsidRPr="008A62F4" w:rsidRDefault="008A62F4" w:rsidP="008A62F4">
            <w:pPr>
              <w:pStyle w:val="Paragrafoelenco"/>
              <w:numPr>
                <w:ilvl w:val="0"/>
                <w:numId w:val="64"/>
              </w:numPr>
              <w:tabs>
                <w:tab w:val="left" w:pos="8789"/>
              </w:tabs>
              <w:ind w:right="5"/>
              <w:jc w:val="both"/>
              <w:rPr>
                <w:rFonts w:cstheme="minorHAnsi"/>
                <w:i/>
                <w:iCs/>
                <w:sz w:val="16"/>
                <w:szCs w:val="16"/>
              </w:rPr>
            </w:pPr>
            <w:r>
              <w:rPr>
                <w:rFonts w:cstheme="minorHAnsi"/>
                <w:i/>
                <w:iCs/>
                <w:sz w:val="16"/>
                <w:szCs w:val="16"/>
              </w:rPr>
              <w:t>i</w:t>
            </w:r>
            <w:r w:rsidR="00D05EC1" w:rsidRPr="008A62F4">
              <w:rPr>
                <w:rFonts w:cstheme="minorHAnsi"/>
                <w:i/>
                <w:iCs/>
                <w:sz w:val="16"/>
                <w:szCs w:val="16"/>
              </w:rPr>
              <w:t>l rispetto delle normative comunitarie, statali, regionali e regolamentari, generali e di settore;</w:t>
            </w:r>
          </w:p>
          <w:p w:rsidR="00D05EC1" w:rsidRPr="008A62F4" w:rsidRDefault="008A62F4" w:rsidP="008A62F4">
            <w:pPr>
              <w:pStyle w:val="Paragrafoelenco"/>
              <w:numPr>
                <w:ilvl w:val="0"/>
                <w:numId w:val="64"/>
              </w:numPr>
              <w:tabs>
                <w:tab w:val="left" w:pos="8789"/>
              </w:tabs>
              <w:ind w:right="5"/>
              <w:jc w:val="both"/>
              <w:rPr>
                <w:rFonts w:cstheme="minorHAnsi"/>
                <w:i/>
                <w:iCs/>
                <w:sz w:val="16"/>
                <w:szCs w:val="16"/>
              </w:rPr>
            </w:pPr>
            <w:r>
              <w:rPr>
                <w:rFonts w:cstheme="minorHAnsi"/>
                <w:i/>
                <w:iCs/>
                <w:sz w:val="16"/>
                <w:szCs w:val="16"/>
              </w:rPr>
              <w:t>l</w:t>
            </w:r>
            <w:r w:rsidR="00D05EC1" w:rsidRPr="008A62F4">
              <w:rPr>
                <w:rFonts w:cstheme="minorHAnsi"/>
                <w:i/>
                <w:iCs/>
                <w:sz w:val="16"/>
                <w:szCs w:val="16"/>
              </w:rPr>
              <w:t>a correttezza e regolarità della procedura;</w:t>
            </w:r>
          </w:p>
          <w:p w:rsidR="00D05EC1" w:rsidRPr="008A62F4" w:rsidRDefault="00D05EC1" w:rsidP="008A62F4">
            <w:pPr>
              <w:pStyle w:val="Paragrafoelenco"/>
              <w:numPr>
                <w:ilvl w:val="0"/>
                <w:numId w:val="64"/>
              </w:numPr>
              <w:tabs>
                <w:tab w:val="left" w:pos="8789"/>
              </w:tabs>
              <w:ind w:right="5"/>
              <w:jc w:val="both"/>
              <w:rPr>
                <w:rFonts w:cstheme="minorHAnsi"/>
                <w:i/>
                <w:iCs/>
                <w:sz w:val="16"/>
                <w:szCs w:val="16"/>
              </w:rPr>
            </w:pPr>
            <w:r w:rsidRPr="008A62F4">
              <w:rPr>
                <w:rFonts w:cstheme="minorHAnsi"/>
                <w:i/>
                <w:iCs/>
                <w:sz w:val="16"/>
                <w:szCs w:val="16"/>
              </w:rPr>
              <w:t>la correttezza formale nella redazione dell’atto;</w:t>
            </w:r>
          </w:p>
          <w:p w:rsidR="00D05EC1" w:rsidRPr="00475968" w:rsidRDefault="00D05EC1" w:rsidP="00475968">
            <w:pPr>
              <w:tabs>
                <w:tab w:val="left" w:pos="8789"/>
              </w:tabs>
              <w:ind w:left="57" w:right="5"/>
              <w:jc w:val="both"/>
              <w:rPr>
                <w:rFonts w:cstheme="minorHAnsi"/>
                <w:sz w:val="16"/>
                <w:szCs w:val="16"/>
              </w:rPr>
            </w:pPr>
            <w:r w:rsidRPr="00475968">
              <w:rPr>
                <w:rFonts w:cstheme="minorHAnsi"/>
                <w:bCs/>
                <w:sz w:val="16"/>
                <w:szCs w:val="16"/>
              </w:rPr>
              <w:t>Acquisito</w:t>
            </w:r>
            <w:r w:rsidRPr="00475968">
              <w:rPr>
                <w:rFonts w:cstheme="minorHAnsi"/>
                <w:sz w:val="16"/>
                <w:szCs w:val="16"/>
              </w:rPr>
              <w:t xml:space="preserve"> il seguente parere sulla regolarità contabile espresso dal Responsabile dei Servizi Finanziari: “favorevole”;</w:t>
            </w:r>
          </w:p>
          <w:p w:rsidR="00D05EC1" w:rsidRPr="00475968" w:rsidRDefault="00D05EC1" w:rsidP="00475968">
            <w:pPr>
              <w:jc w:val="both"/>
              <w:rPr>
                <w:rFonts w:cstheme="minorHAnsi"/>
                <w:sz w:val="16"/>
                <w:szCs w:val="16"/>
              </w:rPr>
            </w:pPr>
            <w:r w:rsidRPr="00475968">
              <w:rPr>
                <w:rFonts w:cstheme="minorHAnsi"/>
                <w:sz w:val="16"/>
                <w:szCs w:val="16"/>
              </w:rPr>
              <w:t xml:space="preserve"> Visto il D.L.vo n.267 del 18.8.2000;</w:t>
            </w:r>
          </w:p>
          <w:p w:rsidR="00D05EC1" w:rsidRPr="00475968" w:rsidRDefault="00D05EC1" w:rsidP="00475968">
            <w:pPr>
              <w:jc w:val="center"/>
              <w:rPr>
                <w:rFonts w:cstheme="minorHAnsi"/>
                <w:b/>
                <w:sz w:val="16"/>
                <w:szCs w:val="16"/>
              </w:rPr>
            </w:pPr>
            <w:r w:rsidRPr="00475968">
              <w:rPr>
                <w:rFonts w:cstheme="minorHAnsi"/>
                <w:b/>
                <w:sz w:val="16"/>
                <w:szCs w:val="16"/>
              </w:rPr>
              <w:t>D E T E R M I N A</w:t>
            </w:r>
          </w:p>
          <w:p w:rsidR="00D05EC1" w:rsidRPr="00475968" w:rsidRDefault="00D05EC1" w:rsidP="00475968">
            <w:pPr>
              <w:rPr>
                <w:rFonts w:cstheme="minorHAnsi"/>
                <w:sz w:val="16"/>
                <w:szCs w:val="16"/>
              </w:rPr>
            </w:pPr>
          </w:p>
          <w:p w:rsidR="00D05EC1" w:rsidRPr="00475968" w:rsidRDefault="00D05EC1" w:rsidP="00880A92">
            <w:pPr>
              <w:numPr>
                <w:ilvl w:val="0"/>
                <w:numId w:val="36"/>
              </w:numPr>
              <w:jc w:val="both"/>
              <w:rPr>
                <w:rFonts w:cstheme="minorHAnsi"/>
                <w:sz w:val="16"/>
                <w:szCs w:val="16"/>
              </w:rPr>
            </w:pPr>
            <w:r w:rsidRPr="00475968">
              <w:rPr>
                <w:rFonts w:cstheme="minorHAnsi"/>
                <w:bCs/>
                <w:sz w:val="16"/>
                <w:szCs w:val="16"/>
              </w:rPr>
              <w:t xml:space="preserve">In esecuzione della deliberazione della G.C. n.69 del 19.3.2015, </w:t>
            </w:r>
            <w:r w:rsidRPr="00475968">
              <w:rPr>
                <w:rFonts w:cstheme="minorHAnsi"/>
                <w:b/>
                <w:bCs/>
                <w:sz w:val="16"/>
                <w:szCs w:val="16"/>
              </w:rPr>
              <w:t>conferire incarico legale all’Avv. Alessandro Distante</w:t>
            </w:r>
            <w:r w:rsidRPr="00475968">
              <w:rPr>
                <w:rFonts w:cstheme="minorHAnsi"/>
                <w:bCs/>
                <w:sz w:val="16"/>
                <w:szCs w:val="16"/>
              </w:rPr>
              <w:t xml:space="preserve">, del Foro di Lecce, già difensore di questo Comune nel grado di giudizio al T.A.R. Puglia, per la salvaguardia e tutela di ogni ragione e interesse di questo Comune, </w:t>
            </w:r>
            <w:r w:rsidRPr="00475968">
              <w:rPr>
                <w:rFonts w:cstheme="minorHAnsi"/>
                <w:sz w:val="16"/>
                <w:szCs w:val="16"/>
              </w:rPr>
              <w:t>nel ricorso in appello cautelare al Consiglio di Stato in sede giurisdizionale – Roma – mosso</w:t>
            </w:r>
            <w:r>
              <w:rPr>
                <w:rFonts w:cstheme="minorHAnsi"/>
                <w:sz w:val="16"/>
                <w:szCs w:val="16"/>
              </w:rPr>
              <w:t xml:space="preserve"> da […]</w:t>
            </w:r>
            <w:r w:rsidRPr="00475968">
              <w:rPr>
                <w:rFonts w:cstheme="minorHAnsi"/>
                <w:sz w:val="16"/>
                <w:szCs w:val="16"/>
              </w:rPr>
              <w:t xml:space="preserve">, in persona del suo Presidente </w:t>
            </w:r>
            <w:proofErr w:type="spellStart"/>
            <w:r w:rsidRPr="00475968">
              <w:rPr>
                <w:rFonts w:cstheme="minorHAnsi"/>
                <w:sz w:val="16"/>
                <w:szCs w:val="16"/>
              </w:rPr>
              <w:t>p.t.</w:t>
            </w:r>
            <w:proofErr w:type="spellEnd"/>
            <w:r w:rsidRPr="00475968">
              <w:rPr>
                <w:rFonts w:cstheme="minorHAnsi"/>
                <w:sz w:val="16"/>
                <w:szCs w:val="16"/>
              </w:rPr>
              <w:t xml:space="preserve"> – rappresentata e difesa dall’Avv. Luigi </w:t>
            </w:r>
            <w:proofErr w:type="spellStart"/>
            <w:r w:rsidRPr="00475968">
              <w:rPr>
                <w:rFonts w:cstheme="minorHAnsi"/>
                <w:sz w:val="16"/>
                <w:szCs w:val="16"/>
              </w:rPr>
              <w:t>Paccione</w:t>
            </w:r>
            <w:proofErr w:type="spellEnd"/>
            <w:r w:rsidRPr="00475968">
              <w:rPr>
                <w:rFonts w:cstheme="minorHAnsi"/>
                <w:sz w:val="16"/>
                <w:szCs w:val="16"/>
              </w:rPr>
              <w:t xml:space="preserve">, per l’annullamento e/o la riforma della Ordinanza del T.A.R. Puglia – Terza Sezione distaccata di Lecce, n.119 del 12.3.2015, non notificata, di rigetto dell’istanza cautelare formulata nel procedimento iscritto al n.253 </w:t>
            </w:r>
            <w:proofErr w:type="spellStart"/>
            <w:r w:rsidRPr="00475968">
              <w:rPr>
                <w:rFonts w:cstheme="minorHAnsi"/>
                <w:sz w:val="16"/>
                <w:szCs w:val="16"/>
              </w:rPr>
              <w:t>r.g.</w:t>
            </w:r>
            <w:proofErr w:type="spellEnd"/>
            <w:r w:rsidRPr="00475968">
              <w:rPr>
                <w:rFonts w:cstheme="minorHAnsi"/>
                <w:sz w:val="16"/>
                <w:szCs w:val="16"/>
              </w:rPr>
              <w:t xml:space="preserve"> 2015.</w:t>
            </w:r>
          </w:p>
          <w:p w:rsidR="00D05EC1" w:rsidRPr="00475968" w:rsidRDefault="00D05EC1" w:rsidP="00475968">
            <w:pPr>
              <w:jc w:val="both"/>
              <w:rPr>
                <w:rFonts w:cstheme="minorHAnsi"/>
                <w:sz w:val="16"/>
                <w:szCs w:val="16"/>
              </w:rPr>
            </w:pPr>
          </w:p>
          <w:p w:rsidR="00D05EC1" w:rsidRPr="00475968" w:rsidRDefault="00D05EC1" w:rsidP="00880A92">
            <w:pPr>
              <w:numPr>
                <w:ilvl w:val="0"/>
                <w:numId w:val="36"/>
              </w:numPr>
              <w:tabs>
                <w:tab w:val="left" w:pos="4446"/>
              </w:tabs>
              <w:jc w:val="both"/>
              <w:rPr>
                <w:rFonts w:cstheme="minorHAnsi"/>
                <w:sz w:val="16"/>
                <w:szCs w:val="16"/>
              </w:rPr>
            </w:pPr>
            <w:r w:rsidRPr="00475968">
              <w:rPr>
                <w:rFonts w:cstheme="minorHAnsi"/>
                <w:b/>
                <w:sz w:val="16"/>
                <w:szCs w:val="16"/>
              </w:rPr>
              <w:t>Riconoscere al legale</w:t>
            </w:r>
            <w:r w:rsidRPr="00475968">
              <w:rPr>
                <w:rFonts w:cstheme="minorHAnsi"/>
                <w:sz w:val="16"/>
                <w:szCs w:val="16"/>
              </w:rPr>
              <w:t xml:space="preserve"> incaricato il compenso di </w:t>
            </w:r>
            <w:r w:rsidRPr="00475968">
              <w:rPr>
                <w:rFonts w:cstheme="minorHAnsi"/>
                <w:b/>
                <w:sz w:val="16"/>
                <w:szCs w:val="16"/>
              </w:rPr>
              <w:t xml:space="preserve">euro 2.500,00 </w:t>
            </w:r>
            <w:r w:rsidRPr="00475968">
              <w:rPr>
                <w:rFonts w:cstheme="minorHAnsi"/>
                <w:sz w:val="16"/>
                <w:szCs w:val="16"/>
              </w:rPr>
              <w:t xml:space="preserve">oltre accessori di legge, e così complessivamente </w:t>
            </w:r>
            <w:r w:rsidRPr="00475968">
              <w:rPr>
                <w:rFonts w:cstheme="minorHAnsi"/>
                <w:b/>
                <w:sz w:val="16"/>
                <w:szCs w:val="16"/>
              </w:rPr>
              <w:t>euro 3.647,80, con impegno della somma sul</w:t>
            </w:r>
            <w:r w:rsidRPr="00475968">
              <w:rPr>
                <w:rFonts w:cstheme="minorHAnsi"/>
                <w:b/>
                <w:bCs/>
                <w:sz w:val="16"/>
                <w:szCs w:val="16"/>
              </w:rPr>
              <w:t xml:space="preserve"> cap.300 </w:t>
            </w:r>
            <w:r w:rsidRPr="00475968">
              <w:rPr>
                <w:rFonts w:cstheme="minorHAnsi"/>
                <w:sz w:val="16"/>
                <w:szCs w:val="16"/>
              </w:rPr>
              <w:t xml:space="preserve">“Spese per liti, arbitraggi, risarcimento danni, ecc.” del corrente </w:t>
            </w:r>
            <w:proofErr w:type="spellStart"/>
            <w:r w:rsidRPr="00475968">
              <w:rPr>
                <w:rFonts w:cstheme="minorHAnsi"/>
                <w:sz w:val="16"/>
                <w:szCs w:val="16"/>
              </w:rPr>
              <w:t>e.f.</w:t>
            </w:r>
            <w:proofErr w:type="spellEnd"/>
            <w:r w:rsidRPr="00475968">
              <w:rPr>
                <w:rFonts w:cstheme="minorHAnsi"/>
                <w:sz w:val="16"/>
                <w:szCs w:val="16"/>
              </w:rPr>
              <w:t xml:space="preserve">, stabilendo, altresì, ogni altra determinazione su apposita convenzione da stipularsi con il legale. </w:t>
            </w:r>
          </w:p>
          <w:p w:rsidR="00D05EC1" w:rsidRPr="00475968" w:rsidRDefault="00D05EC1" w:rsidP="00C16F51">
            <w:pPr>
              <w:pStyle w:val="Testonormale"/>
              <w:jc w:val="both"/>
              <w:rPr>
                <w:rFonts w:asciiTheme="minorHAnsi" w:hAnsiTheme="minorHAnsi" w:cstheme="minorHAnsi"/>
                <w:sz w:val="16"/>
                <w:szCs w:val="16"/>
              </w:rPr>
            </w:pPr>
          </w:p>
          <w:p w:rsidR="00D05EC1" w:rsidRPr="00475968" w:rsidRDefault="00D05EC1" w:rsidP="00C16F51">
            <w:pPr>
              <w:pStyle w:val="Testonormale"/>
              <w:jc w:val="both"/>
              <w:rPr>
                <w:rFonts w:asciiTheme="minorHAnsi" w:hAnsiTheme="minorHAnsi" w:cstheme="minorHAnsi"/>
                <w:sz w:val="16"/>
                <w:szCs w:val="16"/>
              </w:rPr>
            </w:pPr>
            <w:r w:rsidRPr="00475968">
              <w:rPr>
                <w:rFonts w:asciiTheme="minorHAnsi" w:hAnsiTheme="minorHAnsi" w:cstheme="minorHAnsi"/>
                <w:sz w:val="16"/>
                <w:szCs w:val="16"/>
              </w:rPr>
              <w:t>[…]</w:t>
            </w:r>
          </w:p>
        </w:tc>
        <w:tc>
          <w:tcPr>
            <w:tcW w:w="1134" w:type="dxa"/>
          </w:tcPr>
          <w:p w:rsidR="00D05EC1" w:rsidRPr="00475968" w:rsidRDefault="00D05EC1" w:rsidP="00C16F51">
            <w:pPr>
              <w:rPr>
                <w:rFonts w:cstheme="minorHAnsi"/>
                <w:sz w:val="16"/>
                <w:szCs w:val="16"/>
              </w:rPr>
            </w:pPr>
            <w:r w:rsidRPr="00475968">
              <w:rPr>
                <w:rFonts w:cstheme="minorHAnsi"/>
                <w:b/>
                <w:sz w:val="16"/>
                <w:szCs w:val="16"/>
              </w:rPr>
              <w:lastRenderedPageBreak/>
              <w:t>euro 3.647,80</w:t>
            </w:r>
          </w:p>
        </w:tc>
        <w:tc>
          <w:tcPr>
            <w:tcW w:w="1701" w:type="dxa"/>
          </w:tcPr>
          <w:p w:rsidR="00D05EC1" w:rsidRPr="00475968" w:rsidRDefault="00D05EC1" w:rsidP="00C16F51">
            <w:pPr>
              <w:rPr>
                <w:rFonts w:cstheme="minorHAnsi"/>
                <w:sz w:val="16"/>
                <w:szCs w:val="16"/>
              </w:rPr>
            </w:pPr>
            <w:r w:rsidRPr="00475968">
              <w:rPr>
                <w:rFonts w:cstheme="minorHAnsi"/>
                <w:sz w:val="16"/>
                <w:szCs w:val="16"/>
              </w:rPr>
              <w:t>Delibera  G.C. n.69 del 19.3.2015</w:t>
            </w:r>
          </w:p>
        </w:tc>
      </w:tr>
      <w:tr w:rsidR="00D05EC1" w:rsidRPr="004D180D" w:rsidTr="00880A92">
        <w:tc>
          <w:tcPr>
            <w:tcW w:w="1668" w:type="dxa"/>
          </w:tcPr>
          <w:p w:rsidR="00D05EC1" w:rsidRDefault="00D05EC1" w:rsidP="00C16F51">
            <w:pPr>
              <w:rPr>
                <w:sz w:val="16"/>
                <w:szCs w:val="16"/>
              </w:rPr>
            </w:pPr>
            <w:r>
              <w:rPr>
                <w:sz w:val="16"/>
                <w:szCs w:val="16"/>
              </w:rPr>
              <w:lastRenderedPageBreak/>
              <w:t>Responsabile del servizio</w:t>
            </w:r>
          </w:p>
          <w:p w:rsidR="005044A8" w:rsidRPr="004D180D" w:rsidRDefault="00A3575E" w:rsidP="00C16F51">
            <w:pPr>
              <w:rPr>
                <w:sz w:val="16"/>
                <w:szCs w:val="16"/>
              </w:rPr>
            </w:pPr>
            <w:r>
              <w:rPr>
                <w:sz w:val="16"/>
                <w:szCs w:val="16"/>
              </w:rPr>
              <w:t>Dott.ssa Maria Rosaria Panico</w:t>
            </w:r>
          </w:p>
        </w:tc>
        <w:tc>
          <w:tcPr>
            <w:tcW w:w="1134" w:type="dxa"/>
          </w:tcPr>
          <w:p w:rsidR="00D05EC1" w:rsidRPr="004D180D" w:rsidRDefault="00D05EC1" w:rsidP="00C16F51">
            <w:pPr>
              <w:rPr>
                <w:sz w:val="16"/>
                <w:szCs w:val="16"/>
              </w:rPr>
            </w:pPr>
            <w:r>
              <w:rPr>
                <w:sz w:val="16"/>
                <w:szCs w:val="16"/>
              </w:rPr>
              <w:t>Determina</w:t>
            </w:r>
          </w:p>
        </w:tc>
        <w:tc>
          <w:tcPr>
            <w:tcW w:w="1134" w:type="dxa"/>
          </w:tcPr>
          <w:p w:rsidR="00D05EC1" w:rsidRPr="004D180D" w:rsidRDefault="00D05EC1" w:rsidP="00C16F51">
            <w:pPr>
              <w:rPr>
                <w:sz w:val="16"/>
                <w:szCs w:val="16"/>
              </w:rPr>
            </w:pPr>
            <w:r>
              <w:rPr>
                <w:sz w:val="16"/>
                <w:szCs w:val="16"/>
              </w:rPr>
              <w:t>n.402 del 17.4.2015</w:t>
            </w:r>
          </w:p>
        </w:tc>
        <w:tc>
          <w:tcPr>
            <w:tcW w:w="1417" w:type="dxa"/>
          </w:tcPr>
          <w:p w:rsidR="00D05EC1" w:rsidRPr="004F6981" w:rsidRDefault="00D05EC1" w:rsidP="00C16F51">
            <w:pPr>
              <w:rPr>
                <w:rFonts w:cstheme="minorHAnsi"/>
                <w:sz w:val="16"/>
                <w:szCs w:val="16"/>
              </w:rPr>
            </w:pPr>
            <w:r w:rsidRPr="004F6981">
              <w:rPr>
                <w:rFonts w:cstheme="minorHAnsi"/>
                <w:sz w:val="16"/>
                <w:szCs w:val="16"/>
              </w:rPr>
              <w:t xml:space="preserve">ABBONAMENTO ANNUALE A ENTI LOCALI ON LINE DELLA CASA EDITRICE SOLUZIONE SRL. IMPEGNO </w:t>
            </w:r>
            <w:proofErr w:type="spellStart"/>
            <w:r w:rsidRPr="004F6981">
              <w:rPr>
                <w:rFonts w:cstheme="minorHAnsi"/>
                <w:sz w:val="16"/>
                <w:szCs w:val="16"/>
              </w:rPr>
              <w:t>DI</w:t>
            </w:r>
            <w:proofErr w:type="spellEnd"/>
            <w:r w:rsidRPr="004F6981">
              <w:rPr>
                <w:rFonts w:cstheme="minorHAnsi"/>
                <w:sz w:val="16"/>
                <w:szCs w:val="16"/>
              </w:rPr>
              <w:t xml:space="preserve"> SPESA.</w:t>
            </w:r>
          </w:p>
        </w:tc>
        <w:tc>
          <w:tcPr>
            <w:tcW w:w="6804" w:type="dxa"/>
          </w:tcPr>
          <w:p w:rsidR="00D05EC1" w:rsidRPr="004F6981" w:rsidRDefault="00D05EC1" w:rsidP="00C16F51">
            <w:pPr>
              <w:pStyle w:val="Testonormale"/>
              <w:jc w:val="both"/>
              <w:rPr>
                <w:rFonts w:asciiTheme="minorHAnsi" w:hAnsiTheme="minorHAnsi" w:cstheme="minorHAnsi"/>
                <w:sz w:val="16"/>
                <w:szCs w:val="16"/>
              </w:rPr>
            </w:pPr>
            <w:r w:rsidRPr="004F6981">
              <w:rPr>
                <w:rFonts w:asciiTheme="minorHAnsi" w:hAnsiTheme="minorHAnsi" w:cstheme="minorHAnsi"/>
                <w:sz w:val="16"/>
                <w:szCs w:val="16"/>
              </w:rPr>
              <w:t>[…]</w:t>
            </w:r>
          </w:p>
          <w:p w:rsidR="00D05EC1" w:rsidRPr="004F6981" w:rsidRDefault="00D05EC1" w:rsidP="00C16F51">
            <w:pPr>
              <w:pStyle w:val="Testonormale"/>
              <w:jc w:val="both"/>
              <w:rPr>
                <w:rFonts w:asciiTheme="minorHAnsi" w:hAnsiTheme="minorHAnsi" w:cstheme="minorHAnsi"/>
                <w:sz w:val="16"/>
                <w:szCs w:val="16"/>
              </w:rPr>
            </w:pPr>
          </w:p>
          <w:p w:rsidR="00D05EC1" w:rsidRPr="004F6981" w:rsidRDefault="00D05EC1" w:rsidP="005B55A5">
            <w:pPr>
              <w:jc w:val="both"/>
              <w:rPr>
                <w:rFonts w:cstheme="minorHAnsi"/>
                <w:sz w:val="16"/>
                <w:szCs w:val="16"/>
              </w:rPr>
            </w:pPr>
            <w:r w:rsidRPr="004F6981">
              <w:rPr>
                <w:rFonts w:cstheme="minorHAnsi"/>
                <w:sz w:val="16"/>
                <w:szCs w:val="16"/>
              </w:rPr>
              <w:t>Premesso che il normale funzionamento degli uffici e dei servizi, necessita del supporto di abbonamenti a riviste specifiche;</w:t>
            </w:r>
          </w:p>
          <w:p w:rsidR="00D05EC1" w:rsidRPr="004F6981" w:rsidRDefault="00D05EC1" w:rsidP="005B55A5">
            <w:pPr>
              <w:jc w:val="both"/>
              <w:rPr>
                <w:rFonts w:cstheme="minorHAnsi"/>
                <w:sz w:val="16"/>
                <w:szCs w:val="16"/>
              </w:rPr>
            </w:pPr>
            <w:r w:rsidRPr="004F6981">
              <w:rPr>
                <w:rFonts w:cstheme="minorHAnsi"/>
                <w:bCs/>
                <w:sz w:val="16"/>
                <w:szCs w:val="16"/>
              </w:rPr>
              <w:t>Che nel 2014 è stato sottoscritto con la casa editrice</w:t>
            </w:r>
            <w:r w:rsidRPr="004F6981">
              <w:rPr>
                <w:rFonts w:cstheme="minorHAnsi"/>
                <w:b/>
                <w:bCs/>
                <w:sz w:val="16"/>
                <w:szCs w:val="16"/>
              </w:rPr>
              <w:t xml:space="preserve"> </w:t>
            </w:r>
            <w:r w:rsidRPr="004F6981">
              <w:rPr>
                <w:rFonts w:cstheme="minorHAnsi"/>
                <w:sz w:val="16"/>
                <w:szCs w:val="16"/>
              </w:rPr>
              <w:t xml:space="preserve"> Soluzione </w:t>
            </w:r>
            <w:proofErr w:type="spellStart"/>
            <w:r w:rsidRPr="004F6981">
              <w:rPr>
                <w:rFonts w:cstheme="minorHAnsi"/>
                <w:sz w:val="16"/>
                <w:szCs w:val="16"/>
              </w:rPr>
              <w:t>srl-</w:t>
            </w:r>
            <w:proofErr w:type="spellEnd"/>
            <w:r w:rsidRPr="004F6981">
              <w:rPr>
                <w:rFonts w:cstheme="minorHAnsi"/>
                <w:sz w:val="16"/>
                <w:szCs w:val="16"/>
              </w:rPr>
              <w:t xml:space="preserve">  piazza IV Novembre n. 4  – </w:t>
            </w:r>
            <w:proofErr w:type="spellStart"/>
            <w:r w:rsidRPr="004F6981">
              <w:rPr>
                <w:rFonts w:cstheme="minorHAnsi"/>
                <w:sz w:val="16"/>
                <w:szCs w:val="16"/>
              </w:rPr>
              <w:t>Milano-</w:t>
            </w:r>
            <w:proofErr w:type="spellEnd"/>
            <w:r w:rsidRPr="004F6981">
              <w:rPr>
                <w:rFonts w:cstheme="minorHAnsi"/>
                <w:sz w:val="16"/>
                <w:szCs w:val="16"/>
              </w:rPr>
              <w:t xml:space="preserve">  un abbonamento annuale a </w:t>
            </w:r>
            <w:proofErr w:type="spellStart"/>
            <w:r w:rsidRPr="004F6981">
              <w:rPr>
                <w:rFonts w:cstheme="minorHAnsi"/>
                <w:i/>
                <w:sz w:val="16"/>
                <w:szCs w:val="16"/>
              </w:rPr>
              <w:t>Entionline</w:t>
            </w:r>
            <w:proofErr w:type="spellEnd"/>
            <w:r w:rsidRPr="004F6981">
              <w:rPr>
                <w:rFonts w:cstheme="minorHAnsi"/>
                <w:i/>
                <w:sz w:val="16"/>
                <w:szCs w:val="16"/>
              </w:rPr>
              <w:t xml:space="preserve">, </w:t>
            </w:r>
            <w:r w:rsidRPr="004F6981">
              <w:rPr>
                <w:rFonts w:cstheme="minorHAnsi"/>
                <w:sz w:val="16"/>
                <w:szCs w:val="16"/>
              </w:rPr>
              <w:t xml:space="preserve"> consistente nel servizio di aggiornamento tramite circolari + schede operative, riferito alle materie: Personale e Appalti che si è rivelato particolarmente utile per gli Uffici che operano in tali settori;</w:t>
            </w:r>
          </w:p>
          <w:p w:rsidR="00D05EC1" w:rsidRPr="004F6981" w:rsidRDefault="00D05EC1" w:rsidP="005B55A5">
            <w:pPr>
              <w:jc w:val="both"/>
              <w:rPr>
                <w:rFonts w:cstheme="minorHAnsi"/>
                <w:sz w:val="16"/>
                <w:szCs w:val="16"/>
              </w:rPr>
            </w:pPr>
            <w:r w:rsidRPr="004F6981">
              <w:rPr>
                <w:rFonts w:cstheme="minorHAnsi"/>
                <w:sz w:val="16"/>
                <w:szCs w:val="16"/>
              </w:rPr>
              <w:t xml:space="preserve">Vista la proposta di abbonamento annuale a </w:t>
            </w:r>
            <w:proofErr w:type="spellStart"/>
            <w:r w:rsidRPr="004F6981">
              <w:rPr>
                <w:rFonts w:cstheme="minorHAnsi"/>
                <w:sz w:val="16"/>
                <w:szCs w:val="16"/>
              </w:rPr>
              <w:t>Entionline</w:t>
            </w:r>
            <w:proofErr w:type="spellEnd"/>
            <w:r w:rsidRPr="004F6981">
              <w:rPr>
                <w:rFonts w:cstheme="minorHAnsi"/>
                <w:sz w:val="16"/>
                <w:szCs w:val="16"/>
              </w:rPr>
              <w:t xml:space="preserve"> al servizio di aggiornamento tramite circolari (notiziari +schede operative) + accesso al sito (news giornaliere e banca dati sulle materie scelte : Personale e Appalti al costo di € 350,00 oltre IVA come per legge;</w:t>
            </w:r>
          </w:p>
          <w:p w:rsidR="00D05EC1" w:rsidRPr="004F6981" w:rsidRDefault="00D05EC1" w:rsidP="005B55A5">
            <w:pPr>
              <w:jc w:val="both"/>
              <w:rPr>
                <w:rFonts w:cstheme="minorHAnsi"/>
                <w:sz w:val="16"/>
                <w:szCs w:val="16"/>
              </w:rPr>
            </w:pPr>
            <w:r w:rsidRPr="004F6981">
              <w:rPr>
                <w:rFonts w:cstheme="minorHAnsi"/>
                <w:sz w:val="16"/>
                <w:szCs w:val="16"/>
              </w:rPr>
              <w:t xml:space="preserve">Ritenuto di rinnovare per il 2015, l’abbonamento a due materie di </w:t>
            </w:r>
            <w:proofErr w:type="spellStart"/>
            <w:r w:rsidRPr="004F6981">
              <w:rPr>
                <w:rFonts w:cstheme="minorHAnsi"/>
                <w:i/>
                <w:sz w:val="16"/>
                <w:szCs w:val="16"/>
              </w:rPr>
              <w:t>Entionline</w:t>
            </w:r>
            <w:proofErr w:type="spellEnd"/>
            <w:r w:rsidRPr="004F6981">
              <w:rPr>
                <w:rFonts w:cstheme="minorHAnsi"/>
                <w:sz w:val="16"/>
                <w:szCs w:val="16"/>
              </w:rPr>
              <w:t xml:space="preserve"> al costo complessivo di € 427,00 - IVA compresa provvedendo, altresì, ad impegnare la somma necessaria;</w:t>
            </w:r>
          </w:p>
          <w:p w:rsidR="00D05EC1" w:rsidRPr="004F6981" w:rsidRDefault="00D05EC1" w:rsidP="005B55A5">
            <w:pPr>
              <w:pStyle w:val="Testonormale"/>
              <w:jc w:val="both"/>
              <w:rPr>
                <w:rFonts w:asciiTheme="minorHAnsi" w:hAnsiTheme="minorHAnsi" w:cstheme="minorHAnsi"/>
                <w:bCs/>
                <w:sz w:val="16"/>
                <w:szCs w:val="16"/>
              </w:rPr>
            </w:pPr>
            <w:r w:rsidRPr="004F6981">
              <w:rPr>
                <w:rFonts w:asciiTheme="minorHAnsi" w:hAnsiTheme="minorHAnsi" w:cstheme="minorHAnsi"/>
                <w:bCs/>
                <w:sz w:val="16"/>
                <w:szCs w:val="16"/>
              </w:rPr>
              <w:t>Visto il Regolamento Comunale per l’esecuzione di lavori, forniture e servizi in economia così come modificato con delibera del Consiglio Comunale n. 8 del 20.3.2014;</w:t>
            </w:r>
          </w:p>
          <w:p w:rsidR="00D05EC1" w:rsidRPr="004F6981" w:rsidRDefault="00D05EC1" w:rsidP="005B55A5">
            <w:pPr>
              <w:pStyle w:val="Testonormale"/>
              <w:jc w:val="both"/>
              <w:rPr>
                <w:rFonts w:asciiTheme="minorHAnsi" w:hAnsiTheme="minorHAnsi" w:cstheme="minorHAnsi"/>
                <w:bCs/>
                <w:sz w:val="16"/>
                <w:szCs w:val="16"/>
              </w:rPr>
            </w:pPr>
          </w:p>
          <w:p w:rsidR="00D05EC1" w:rsidRPr="004F6981" w:rsidRDefault="00D05EC1" w:rsidP="005B55A5">
            <w:pPr>
              <w:jc w:val="both"/>
              <w:rPr>
                <w:rFonts w:cstheme="minorHAnsi"/>
                <w:sz w:val="16"/>
                <w:szCs w:val="16"/>
              </w:rPr>
            </w:pPr>
            <w:r w:rsidRPr="004F6981">
              <w:rPr>
                <w:rFonts w:cstheme="minorHAnsi"/>
                <w:bCs/>
                <w:sz w:val="16"/>
                <w:szCs w:val="16"/>
              </w:rPr>
              <w:t>Visto</w:t>
            </w:r>
            <w:r w:rsidRPr="004F6981">
              <w:rPr>
                <w:rFonts w:cstheme="minorHAnsi"/>
                <w:sz w:val="16"/>
                <w:szCs w:val="16"/>
              </w:rPr>
              <w:t xml:space="preserve"> il T.U. approvato con </w:t>
            </w:r>
            <w:proofErr w:type="spellStart"/>
            <w:r w:rsidRPr="004F6981">
              <w:rPr>
                <w:rFonts w:cstheme="minorHAnsi"/>
                <w:sz w:val="16"/>
                <w:szCs w:val="16"/>
              </w:rPr>
              <w:t>D.L</w:t>
            </w:r>
            <w:proofErr w:type="spellEnd"/>
            <w:r w:rsidRPr="004F6981">
              <w:rPr>
                <w:rFonts w:cstheme="minorHAnsi"/>
                <w:sz w:val="16"/>
                <w:szCs w:val="16"/>
              </w:rPr>
              <w:t>,vo n. 267 del 18.08.2000.</w:t>
            </w:r>
          </w:p>
          <w:p w:rsidR="00D05EC1" w:rsidRPr="004F6981" w:rsidRDefault="00D05EC1" w:rsidP="005B55A5">
            <w:pPr>
              <w:jc w:val="both"/>
              <w:rPr>
                <w:rFonts w:cstheme="minorHAnsi"/>
                <w:sz w:val="16"/>
                <w:szCs w:val="16"/>
              </w:rPr>
            </w:pPr>
            <w:r w:rsidRPr="004F6981">
              <w:rPr>
                <w:rFonts w:cstheme="minorHAnsi"/>
                <w:sz w:val="16"/>
                <w:szCs w:val="16"/>
              </w:rPr>
              <w:t>Eseguito</w:t>
            </w:r>
            <w:r w:rsidRPr="004F6981">
              <w:rPr>
                <w:rFonts w:cstheme="minorHAnsi"/>
                <w:b/>
                <w:sz w:val="16"/>
                <w:szCs w:val="16"/>
              </w:rPr>
              <w:t xml:space="preserve"> </w:t>
            </w:r>
            <w:r w:rsidRPr="004F6981">
              <w:rPr>
                <w:rFonts w:cstheme="minorHAnsi"/>
                <w:sz w:val="16"/>
                <w:szCs w:val="16"/>
              </w:rPr>
              <w:t xml:space="preserve">con esito favorevole il controllo preventivo di regolarità amministrativa del presente atto </w:t>
            </w:r>
            <w:r w:rsidRPr="004F6981">
              <w:rPr>
                <w:rFonts w:cstheme="minorHAnsi"/>
                <w:sz w:val="16"/>
                <w:szCs w:val="16"/>
              </w:rPr>
              <w:lastRenderedPageBreak/>
              <w:t>avendo verificato:</w:t>
            </w:r>
          </w:p>
          <w:p w:rsidR="00D05EC1" w:rsidRPr="004F6981" w:rsidRDefault="00D05EC1" w:rsidP="005B55A5">
            <w:pPr>
              <w:jc w:val="both"/>
              <w:rPr>
                <w:rFonts w:cstheme="minorHAnsi"/>
                <w:sz w:val="16"/>
                <w:szCs w:val="16"/>
              </w:rPr>
            </w:pPr>
            <w:r w:rsidRPr="004F6981">
              <w:rPr>
                <w:rFonts w:cstheme="minorHAnsi"/>
                <w:sz w:val="16"/>
                <w:szCs w:val="16"/>
              </w:rPr>
              <w:t>a) rispetto delle normative comunitarie, statali, regionali e regolamentari generali e di settore;</w:t>
            </w:r>
          </w:p>
          <w:p w:rsidR="00D05EC1" w:rsidRPr="004F6981" w:rsidRDefault="00D05EC1" w:rsidP="005B55A5">
            <w:pPr>
              <w:jc w:val="both"/>
              <w:rPr>
                <w:rFonts w:cstheme="minorHAnsi"/>
                <w:sz w:val="16"/>
                <w:szCs w:val="16"/>
              </w:rPr>
            </w:pPr>
            <w:r w:rsidRPr="004F6981">
              <w:rPr>
                <w:rFonts w:cstheme="minorHAnsi"/>
                <w:sz w:val="16"/>
                <w:szCs w:val="16"/>
              </w:rPr>
              <w:t>b) correttezza e regolarità della procedura;</w:t>
            </w:r>
          </w:p>
          <w:p w:rsidR="00D05EC1" w:rsidRPr="004F6981" w:rsidRDefault="00D05EC1" w:rsidP="005B55A5">
            <w:pPr>
              <w:jc w:val="both"/>
              <w:rPr>
                <w:rFonts w:cstheme="minorHAnsi"/>
                <w:sz w:val="16"/>
                <w:szCs w:val="16"/>
              </w:rPr>
            </w:pPr>
            <w:r w:rsidRPr="004F6981">
              <w:rPr>
                <w:rFonts w:cstheme="minorHAnsi"/>
                <w:sz w:val="16"/>
                <w:szCs w:val="16"/>
              </w:rPr>
              <w:t>c) correttezza formale nella redazione dell'atto.</w:t>
            </w:r>
          </w:p>
          <w:p w:rsidR="00D05EC1" w:rsidRPr="004F6981" w:rsidRDefault="00D05EC1" w:rsidP="005B55A5">
            <w:pPr>
              <w:jc w:val="both"/>
              <w:rPr>
                <w:rFonts w:cstheme="minorHAnsi"/>
                <w:b/>
                <w:sz w:val="16"/>
                <w:szCs w:val="16"/>
              </w:rPr>
            </w:pPr>
            <w:r w:rsidRPr="004F6981">
              <w:rPr>
                <w:rFonts w:cstheme="minorHAnsi"/>
                <w:sz w:val="16"/>
                <w:szCs w:val="16"/>
              </w:rPr>
              <w:t>Acquisito il seguente parere sulla regolarità contabile espresso dal Responsabile dei Servizi Finanziari: "favorevole";</w:t>
            </w:r>
          </w:p>
          <w:p w:rsidR="00D05EC1" w:rsidRPr="004F6981" w:rsidRDefault="00D05EC1" w:rsidP="005B55A5">
            <w:pPr>
              <w:pStyle w:val="rtf1rtf1heading2"/>
              <w:rPr>
                <w:rFonts w:asciiTheme="minorHAnsi" w:hAnsiTheme="minorHAnsi" w:cstheme="minorHAnsi"/>
                <w:sz w:val="16"/>
                <w:szCs w:val="16"/>
              </w:rPr>
            </w:pPr>
            <w:r w:rsidRPr="004F6981">
              <w:rPr>
                <w:rFonts w:asciiTheme="minorHAnsi" w:hAnsiTheme="minorHAnsi" w:cstheme="minorHAnsi"/>
                <w:sz w:val="16"/>
                <w:szCs w:val="16"/>
              </w:rPr>
              <w:t>D E T E R M I N A</w:t>
            </w:r>
          </w:p>
          <w:p w:rsidR="00D05EC1" w:rsidRPr="004F6981" w:rsidRDefault="00D05EC1" w:rsidP="005B55A5">
            <w:pPr>
              <w:rPr>
                <w:rFonts w:cstheme="minorHAnsi"/>
                <w:sz w:val="16"/>
                <w:szCs w:val="16"/>
              </w:rPr>
            </w:pPr>
          </w:p>
          <w:p w:rsidR="00D05EC1" w:rsidRPr="004F6981" w:rsidRDefault="00D05EC1" w:rsidP="00880A92">
            <w:pPr>
              <w:numPr>
                <w:ilvl w:val="0"/>
                <w:numId w:val="37"/>
              </w:numPr>
              <w:autoSpaceDE w:val="0"/>
              <w:autoSpaceDN w:val="0"/>
              <w:adjustRightInd w:val="0"/>
              <w:jc w:val="both"/>
              <w:rPr>
                <w:rFonts w:cstheme="minorHAnsi"/>
                <w:sz w:val="16"/>
                <w:szCs w:val="16"/>
              </w:rPr>
            </w:pPr>
            <w:r w:rsidRPr="004F6981">
              <w:rPr>
                <w:rFonts w:cstheme="minorHAnsi"/>
                <w:sz w:val="16"/>
                <w:szCs w:val="16"/>
              </w:rPr>
              <w:t>Per le motivazioni di cui sopra, sottoscrivere con la casa editrice SOLUZIONE s.r.l. piazza IV Novembre, 4 – Milano - l’abbonamento annuale di che trattasi riferito a due materie e precisamente: Personale e Appalti, al costo di € 350,00 oltre IVA. – CIG assegnato n. ZE6143C426.</w:t>
            </w:r>
          </w:p>
          <w:p w:rsidR="00D05EC1" w:rsidRPr="004F6981" w:rsidRDefault="00D05EC1" w:rsidP="005B55A5">
            <w:pPr>
              <w:autoSpaceDE w:val="0"/>
              <w:autoSpaceDN w:val="0"/>
              <w:adjustRightInd w:val="0"/>
              <w:rPr>
                <w:rFonts w:cstheme="minorHAnsi"/>
                <w:sz w:val="16"/>
                <w:szCs w:val="16"/>
              </w:rPr>
            </w:pPr>
          </w:p>
          <w:p w:rsidR="00D05EC1" w:rsidRPr="004F6981" w:rsidRDefault="00D05EC1" w:rsidP="00880A92">
            <w:pPr>
              <w:numPr>
                <w:ilvl w:val="0"/>
                <w:numId w:val="37"/>
              </w:numPr>
              <w:jc w:val="both"/>
              <w:rPr>
                <w:rFonts w:cstheme="minorHAnsi"/>
                <w:sz w:val="16"/>
                <w:szCs w:val="16"/>
              </w:rPr>
            </w:pPr>
            <w:r w:rsidRPr="004F6981">
              <w:rPr>
                <w:rFonts w:cstheme="minorHAnsi"/>
                <w:sz w:val="16"/>
                <w:szCs w:val="16"/>
              </w:rPr>
              <w:t xml:space="preserve">Impegnare sul </w:t>
            </w:r>
            <w:proofErr w:type="spellStart"/>
            <w:r w:rsidRPr="004F6981">
              <w:rPr>
                <w:rFonts w:cstheme="minorHAnsi"/>
                <w:sz w:val="16"/>
                <w:szCs w:val="16"/>
              </w:rPr>
              <w:t>Serv</w:t>
            </w:r>
            <w:proofErr w:type="spellEnd"/>
            <w:r w:rsidRPr="004F6981">
              <w:rPr>
                <w:rFonts w:cstheme="minorHAnsi"/>
                <w:sz w:val="16"/>
                <w:szCs w:val="16"/>
              </w:rPr>
              <w:t xml:space="preserve">. 01 </w:t>
            </w:r>
            <w:proofErr w:type="spellStart"/>
            <w:r w:rsidRPr="004F6981">
              <w:rPr>
                <w:rFonts w:cstheme="minorHAnsi"/>
                <w:sz w:val="16"/>
                <w:szCs w:val="16"/>
              </w:rPr>
              <w:t>Interv</w:t>
            </w:r>
            <w:proofErr w:type="spellEnd"/>
            <w:r w:rsidRPr="004F6981">
              <w:rPr>
                <w:rFonts w:cstheme="minorHAnsi"/>
                <w:sz w:val="16"/>
                <w:szCs w:val="16"/>
              </w:rPr>
              <w:t xml:space="preserve">. 02.03 – </w:t>
            </w:r>
            <w:proofErr w:type="spellStart"/>
            <w:r w:rsidRPr="004F6981">
              <w:rPr>
                <w:rFonts w:cstheme="minorHAnsi"/>
                <w:sz w:val="16"/>
                <w:szCs w:val="16"/>
              </w:rPr>
              <w:t>Cap</w:t>
            </w:r>
            <w:proofErr w:type="spellEnd"/>
            <w:r w:rsidRPr="004F6981">
              <w:rPr>
                <w:rFonts w:cstheme="minorHAnsi"/>
                <w:sz w:val="16"/>
                <w:szCs w:val="16"/>
              </w:rPr>
              <w:t xml:space="preserve"> 74 “Gestione Uffici – Prestazioni di servizi” del bilancio </w:t>
            </w:r>
            <w:proofErr w:type="spellStart"/>
            <w:r w:rsidRPr="004F6981">
              <w:rPr>
                <w:rFonts w:cstheme="minorHAnsi"/>
                <w:sz w:val="16"/>
                <w:szCs w:val="16"/>
              </w:rPr>
              <w:t>c.e.f.</w:t>
            </w:r>
            <w:proofErr w:type="spellEnd"/>
            <w:r w:rsidRPr="004F6981">
              <w:rPr>
                <w:rFonts w:cstheme="minorHAnsi"/>
                <w:sz w:val="16"/>
                <w:szCs w:val="16"/>
              </w:rPr>
              <w:t xml:space="preserve">  la somma complessiva di € 427,00 (IVA compresa).</w:t>
            </w:r>
          </w:p>
          <w:p w:rsidR="00D05EC1" w:rsidRPr="004F6981" w:rsidRDefault="00D05EC1" w:rsidP="005B55A5">
            <w:pPr>
              <w:pStyle w:val="Paragrafoelenco"/>
              <w:rPr>
                <w:rFonts w:cstheme="minorHAnsi"/>
                <w:sz w:val="16"/>
                <w:szCs w:val="16"/>
              </w:rPr>
            </w:pPr>
          </w:p>
          <w:p w:rsidR="00D05EC1" w:rsidRPr="004F6981" w:rsidRDefault="00D05EC1" w:rsidP="00880A92">
            <w:pPr>
              <w:widowControl w:val="0"/>
              <w:numPr>
                <w:ilvl w:val="0"/>
                <w:numId w:val="37"/>
              </w:numPr>
              <w:ind w:left="505"/>
              <w:jc w:val="both"/>
              <w:rPr>
                <w:rFonts w:cstheme="minorHAnsi"/>
                <w:snapToGrid w:val="0"/>
                <w:sz w:val="16"/>
                <w:szCs w:val="16"/>
              </w:rPr>
            </w:pPr>
            <w:r w:rsidRPr="004F6981">
              <w:rPr>
                <w:rFonts w:cstheme="minorHAnsi"/>
                <w:snapToGrid w:val="0"/>
                <w:sz w:val="16"/>
                <w:szCs w:val="16"/>
              </w:rPr>
              <w:t xml:space="preserve">Dare atto che il presente affidamento viene effettuato nel rispetto di ogni vincolo previsto dalla vigente normativa in materia di tracciabilità dei flussi finanziari ex art. 3 L. n. 136/2010 e </w:t>
            </w:r>
            <w:proofErr w:type="spellStart"/>
            <w:r w:rsidRPr="004F6981">
              <w:rPr>
                <w:rFonts w:cstheme="minorHAnsi"/>
                <w:snapToGrid w:val="0"/>
                <w:sz w:val="16"/>
                <w:szCs w:val="16"/>
              </w:rPr>
              <w:t>s.m.i</w:t>
            </w:r>
            <w:proofErr w:type="spellEnd"/>
          </w:p>
          <w:p w:rsidR="00D05EC1" w:rsidRPr="004F6981" w:rsidRDefault="00D05EC1" w:rsidP="005B55A5">
            <w:pPr>
              <w:ind w:left="505"/>
              <w:jc w:val="both"/>
              <w:rPr>
                <w:rFonts w:cstheme="minorHAnsi"/>
                <w:sz w:val="16"/>
                <w:szCs w:val="16"/>
              </w:rPr>
            </w:pPr>
          </w:p>
          <w:p w:rsidR="00D05EC1" w:rsidRPr="004F6981" w:rsidRDefault="00D05EC1" w:rsidP="00880A92">
            <w:pPr>
              <w:numPr>
                <w:ilvl w:val="0"/>
                <w:numId w:val="37"/>
              </w:numPr>
              <w:ind w:left="505"/>
              <w:jc w:val="both"/>
              <w:rPr>
                <w:rFonts w:cstheme="minorHAnsi"/>
                <w:sz w:val="16"/>
                <w:szCs w:val="16"/>
              </w:rPr>
            </w:pPr>
            <w:r w:rsidRPr="004F6981">
              <w:rPr>
                <w:rFonts w:cstheme="minorHAnsi"/>
                <w:sz w:val="16"/>
                <w:szCs w:val="16"/>
              </w:rPr>
              <w:t>Dare atto, altresì, che si provvederà alla liquidazione  dietro presentazione di apposita fattura con successivo atto determinativo.</w:t>
            </w:r>
          </w:p>
          <w:p w:rsidR="00D05EC1" w:rsidRPr="004F6981" w:rsidRDefault="00D05EC1" w:rsidP="005B55A5">
            <w:pPr>
              <w:ind w:left="502"/>
              <w:jc w:val="both"/>
              <w:rPr>
                <w:rFonts w:cstheme="minorHAnsi"/>
                <w:sz w:val="16"/>
                <w:szCs w:val="16"/>
              </w:rPr>
            </w:pPr>
          </w:p>
          <w:p w:rsidR="00D05EC1" w:rsidRPr="004F6981" w:rsidRDefault="00D05EC1" w:rsidP="00880A92">
            <w:pPr>
              <w:numPr>
                <w:ilvl w:val="0"/>
                <w:numId w:val="37"/>
              </w:numPr>
              <w:jc w:val="both"/>
              <w:rPr>
                <w:rFonts w:cstheme="minorHAnsi"/>
                <w:sz w:val="16"/>
                <w:szCs w:val="16"/>
              </w:rPr>
            </w:pPr>
            <w:r w:rsidRPr="004F6981">
              <w:rPr>
                <w:rFonts w:cstheme="minorHAnsi"/>
                <w:sz w:val="16"/>
                <w:szCs w:val="16"/>
              </w:rPr>
              <w:t xml:space="preserve"> La presente determinazione, ai fini della pubblicità degli atti e della trasparenza amministrativa sarà pubblicata all’Albo Pretorio del Comune.</w:t>
            </w:r>
          </w:p>
          <w:p w:rsidR="00D05EC1" w:rsidRPr="004F6981" w:rsidRDefault="00D05EC1" w:rsidP="005B55A5">
            <w:pPr>
              <w:ind w:left="502"/>
              <w:jc w:val="both"/>
              <w:rPr>
                <w:rFonts w:cstheme="minorHAnsi"/>
                <w:sz w:val="16"/>
                <w:szCs w:val="16"/>
              </w:rPr>
            </w:pPr>
          </w:p>
          <w:p w:rsidR="00D05EC1" w:rsidRPr="004F6981" w:rsidRDefault="00D05EC1" w:rsidP="00C16F51">
            <w:pPr>
              <w:pStyle w:val="Testonormale"/>
              <w:jc w:val="both"/>
              <w:rPr>
                <w:rFonts w:asciiTheme="minorHAnsi" w:hAnsiTheme="minorHAnsi" w:cstheme="minorHAnsi"/>
                <w:sz w:val="16"/>
                <w:szCs w:val="16"/>
              </w:rPr>
            </w:pPr>
          </w:p>
        </w:tc>
        <w:tc>
          <w:tcPr>
            <w:tcW w:w="1134" w:type="dxa"/>
          </w:tcPr>
          <w:p w:rsidR="00D05EC1" w:rsidRPr="004F6981" w:rsidRDefault="00D05EC1" w:rsidP="00C16F51">
            <w:pPr>
              <w:rPr>
                <w:rFonts w:cstheme="minorHAnsi"/>
                <w:sz w:val="16"/>
                <w:szCs w:val="16"/>
              </w:rPr>
            </w:pPr>
            <w:r w:rsidRPr="004F6981">
              <w:rPr>
                <w:rFonts w:cstheme="minorHAnsi"/>
                <w:sz w:val="16"/>
                <w:szCs w:val="16"/>
              </w:rPr>
              <w:lastRenderedPageBreak/>
              <w:t>€ 427,00</w:t>
            </w:r>
          </w:p>
        </w:tc>
        <w:tc>
          <w:tcPr>
            <w:tcW w:w="1701" w:type="dxa"/>
          </w:tcPr>
          <w:p w:rsidR="00D05EC1" w:rsidRPr="004F6981" w:rsidRDefault="00D05EC1" w:rsidP="00C16F51">
            <w:pPr>
              <w:rPr>
                <w:rFonts w:cstheme="minorHAnsi"/>
                <w:sz w:val="16"/>
                <w:szCs w:val="16"/>
              </w:rPr>
            </w:pPr>
            <w:r w:rsidRPr="004F6981">
              <w:rPr>
                <w:rFonts w:cstheme="minorHAnsi"/>
                <w:sz w:val="16"/>
                <w:szCs w:val="16"/>
              </w:rPr>
              <w:t xml:space="preserve">proposta di abbonamento annuale a </w:t>
            </w:r>
            <w:proofErr w:type="spellStart"/>
            <w:r w:rsidRPr="004F6981">
              <w:rPr>
                <w:rFonts w:cstheme="minorHAnsi"/>
                <w:sz w:val="16"/>
                <w:szCs w:val="16"/>
              </w:rPr>
              <w:t>Entionline</w:t>
            </w:r>
            <w:proofErr w:type="spellEnd"/>
            <w:r w:rsidRPr="004F6981">
              <w:rPr>
                <w:rFonts w:cstheme="minorHAnsi"/>
                <w:sz w:val="16"/>
                <w:szCs w:val="16"/>
              </w:rPr>
              <w:t xml:space="preserve"> al servizio di aggiornamento tramite circolari (notiziari +schede operative) + accesso al sito (news giornaliere e banca dati sulle materie scelte : Personale e Appalti al costo di € 350,00 oltre IVA come per legge</w:t>
            </w:r>
          </w:p>
        </w:tc>
      </w:tr>
      <w:tr w:rsidR="005259C1" w:rsidRPr="004D180D" w:rsidTr="00880A92">
        <w:tc>
          <w:tcPr>
            <w:tcW w:w="1668" w:type="dxa"/>
          </w:tcPr>
          <w:p w:rsidR="005259C1" w:rsidRDefault="005259C1" w:rsidP="00B155BA">
            <w:pPr>
              <w:rPr>
                <w:sz w:val="16"/>
                <w:szCs w:val="16"/>
              </w:rPr>
            </w:pPr>
            <w:r>
              <w:rPr>
                <w:sz w:val="16"/>
                <w:szCs w:val="16"/>
              </w:rPr>
              <w:lastRenderedPageBreak/>
              <w:t>Responsabile del servizio</w:t>
            </w:r>
          </w:p>
          <w:p w:rsidR="007A5B24" w:rsidRPr="004D180D" w:rsidRDefault="00A3575E" w:rsidP="00B155BA">
            <w:pPr>
              <w:rPr>
                <w:sz w:val="16"/>
                <w:szCs w:val="16"/>
              </w:rPr>
            </w:pPr>
            <w:r>
              <w:rPr>
                <w:sz w:val="16"/>
                <w:szCs w:val="16"/>
              </w:rPr>
              <w:t>Dott.ssa Maria Rosaria Panico</w:t>
            </w:r>
          </w:p>
        </w:tc>
        <w:tc>
          <w:tcPr>
            <w:tcW w:w="1134" w:type="dxa"/>
          </w:tcPr>
          <w:p w:rsidR="005259C1" w:rsidRPr="004D180D" w:rsidRDefault="005259C1" w:rsidP="00B155BA">
            <w:pPr>
              <w:rPr>
                <w:sz w:val="16"/>
                <w:szCs w:val="16"/>
              </w:rPr>
            </w:pPr>
            <w:r>
              <w:rPr>
                <w:sz w:val="16"/>
                <w:szCs w:val="16"/>
              </w:rPr>
              <w:t>Determina</w:t>
            </w:r>
          </w:p>
        </w:tc>
        <w:tc>
          <w:tcPr>
            <w:tcW w:w="1134" w:type="dxa"/>
          </w:tcPr>
          <w:p w:rsidR="005259C1" w:rsidRPr="004D180D" w:rsidRDefault="005259C1" w:rsidP="00C16F51">
            <w:pPr>
              <w:rPr>
                <w:sz w:val="16"/>
                <w:szCs w:val="16"/>
              </w:rPr>
            </w:pPr>
            <w:r>
              <w:rPr>
                <w:sz w:val="16"/>
                <w:szCs w:val="16"/>
              </w:rPr>
              <w:t>n.414 del 21.4.2015</w:t>
            </w:r>
          </w:p>
        </w:tc>
        <w:tc>
          <w:tcPr>
            <w:tcW w:w="1417" w:type="dxa"/>
          </w:tcPr>
          <w:p w:rsidR="005259C1" w:rsidRPr="003778E9" w:rsidRDefault="005259C1" w:rsidP="00C16F51">
            <w:pPr>
              <w:rPr>
                <w:rFonts w:cstheme="minorHAnsi"/>
                <w:sz w:val="16"/>
                <w:szCs w:val="16"/>
              </w:rPr>
            </w:pPr>
            <w:r w:rsidRPr="003778E9">
              <w:rPr>
                <w:rFonts w:cstheme="minorHAnsi"/>
                <w:sz w:val="16"/>
                <w:szCs w:val="16"/>
              </w:rPr>
              <w:t>DELIBERAZIONE G.C. N.2/2015 - IMPEGNO DELLA SPESA.</w:t>
            </w:r>
          </w:p>
        </w:tc>
        <w:tc>
          <w:tcPr>
            <w:tcW w:w="6804" w:type="dxa"/>
          </w:tcPr>
          <w:p w:rsidR="005259C1" w:rsidRPr="003778E9" w:rsidRDefault="005259C1" w:rsidP="00C16F51">
            <w:pPr>
              <w:pStyle w:val="Testonormale"/>
              <w:jc w:val="both"/>
              <w:rPr>
                <w:rFonts w:asciiTheme="minorHAnsi" w:hAnsiTheme="minorHAnsi" w:cstheme="minorHAnsi"/>
                <w:sz w:val="16"/>
                <w:szCs w:val="16"/>
              </w:rPr>
            </w:pPr>
            <w:r w:rsidRPr="003778E9">
              <w:rPr>
                <w:rFonts w:asciiTheme="minorHAnsi" w:hAnsiTheme="minorHAnsi" w:cstheme="minorHAnsi"/>
                <w:sz w:val="16"/>
                <w:szCs w:val="16"/>
              </w:rPr>
              <w:t>[…]</w:t>
            </w:r>
          </w:p>
          <w:p w:rsidR="005259C1" w:rsidRPr="003778E9" w:rsidRDefault="005259C1" w:rsidP="003778E9">
            <w:pPr>
              <w:autoSpaceDE w:val="0"/>
              <w:autoSpaceDN w:val="0"/>
              <w:adjustRightInd w:val="0"/>
              <w:jc w:val="both"/>
              <w:rPr>
                <w:rFonts w:cstheme="minorHAnsi"/>
                <w:sz w:val="16"/>
                <w:szCs w:val="16"/>
              </w:rPr>
            </w:pPr>
            <w:r w:rsidRPr="003778E9">
              <w:rPr>
                <w:rFonts w:cstheme="minorHAnsi"/>
                <w:sz w:val="16"/>
                <w:szCs w:val="16"/>
              </w:rPr>
              <w:t xml:space="preserve">Vista la Deliberazione della Giunta Comunale </w:t>
            </w:r>
            <w:proofErr w:type="spellStart"/>
            <w:r w:rsidRPr="003778E9">
              <w:rPr>
                <w:rFonts w:cstheme="minorHAnsi"/>
                <w:sz w:val="16"/>
                <w:szCs w:val="16"/>
              </w:rPr>
              <w:t>n°</w:t>
            </w:r>
            <w:proofErr w:type="spellEnd"/>
            <w:r w:rsidRPr="003778E9">
              <w:rPr>
                <w:rFonts w:cstheme="minorHAnsi"/>
                <w:sz w:val="16"/>
                <w:szCs w:val="16"/>
              </w:rPr>
              <w:t xml:space="preserve"> 2 del 09/1//2015 con la quale si organizzava in collaborazione con l’Associazione “</w:t>
            </w:r>
            <w:proofErr w:type="spellStart"/>
            <w:r w:rsidRPr="003778E9">
              <w:rPr>
                <w:rFonts w:cstheme="minorHAnsi"/>
                <w:i/>
                <w:sz w:val="16"/>
                <w:szCs w:val="16"/>
              </w:rPr>
              <w:t>A.Lib.I</w:t>
            </w:r>
            <w:proofErr w:type="spellEnd"/>
            <w:r w:rsidRPr="003778E9">
              <w:rPr>
                <w:rFonts w:cstheme="minorHAnsi"/>
                <w:sz w:val="16"/>
                <w:szCs w:val="16"/>
              </w:rPr>
              <w:t xml:space="preserve">.” con sede a </w:t>
            </w:r>
            <w:proofErr w:type="spellStart"/>
            <w:r w:rsidRPr="003778E9">
              <w:rPr>
                <w:rFonts w:cstheme="minorHAnsi"/>
                <w:sz w:val="16"/>
                <w:szCs w:val="16"/>
              </w:rPr>
              <w:t>Tricase</w:t>
            </w:r>
            <w:proofErr w:type="spellEnd"/>
            <w:r w:rsidRPr="003778E9">
              <w:rPr>
                <w:rFonts w:cstheme="minorHAnsi"/>
                <w:sz w:val="16"/>
                <w:szCs w:val="16"/>
              </w:rPr>
              <w:t>, la Rassegna Teatrale per la stagione 2015 “</w:t>
            </w:r>
            <w:r w:rsidRPr="003778E9">
              <w:rPr>
                <w:rFonts w:cstheme="minorHAnsi"/>
                <w:i/>
                <w:sz w:val="16"/>
                <w:szCs w:val="16"/>
              </w:rPr>
              <w:t>Punto al Capo</w:t>
            </w:r>
            <w:r w:rsidRPr="003778E9">
              <w:rPr>
                <w:rFonts w:cstheme="minorHAnsi"/>
                <w:sz w:val="16"/>
                <w:szCs w:val="16"/>
              </w:rPr>
              <w:t>”,  da tenersi all’interno di Palazzo Gallone – Sala del Trono,  come da programma allegato in atti ;</w:t>
            </w:r>
          </w:p>
          <w:p w:rsidR="005259C1" w:rsidRPr="003778E9" w:rsidRDefault="005259C1" w:rsidP="003778E9">
            <w:pPr>
              <w:pStyle w:val="NormaleWeb"/>
              <w:spacing w:before="0" w:beforeAutospacing="0" w:after="0" w:afterAutospacing="0"/>
              <w:jc w:val="both"/>
              <w:rPr>
                <w:rFonts w:asciiTheme="minorHAnsi" w:hAnsiTheme="minorHAnsi" w:cstheme="minorHAnsi"/>
                <w:bCs/>
                <w:sz w:val="16"/>
                <w:szCs w:val="16"/>
              </w:rPr>
            </w:pPr>
            <w:r w:rsidRPr="003778E9">
              <w:rPr>
                <w:rFonts w:asciiTheme="minorHAnsi" w:hAnsiTheme="minorHAnsi" w:cstheme="minorHAnsi"/>
                <w:sz w:val="16"/>
                <w:szCs w:val="16"/>
              </w:rPr>
              <w:t>Che all’Associazione Culturale “</w:t>
            </w:r>
            <w:proofErr w:type="spellStart"/>
            <w:r w:rsidRPr="003778E9">
              <w:rPr>
                <w:rFonts w:asciiTheme="minorHAnsi" w:hAnsiTheme="minorHAnsi" w:cstheme="minorHAnsi"/>
                <w:sz w:val="16"/>
                <w:szCs w:val="16"/>
              </w:rPr>
              <w:t>A.Lib.I</w:t>
            </w:r>
            <w:proofErr w:type="spellEnd"/>
            <w:r w:rsidRPr="003778E9">
              <w:rPr>
                <w:rFonts w:asciiTheme="minorHAnsi" w:hAnsiTheme="minorHAnsi" w:cstheme="minorHAnsi"/>
                <w:sz w:val="16"/>
                <w:szCs w:val="16"/>
              </w:rPr>
              <w:t>.”   a fronte dell’attività di organizzazione generale, coordinamento e allestimento delle rappresentazioni, veniva riconosciuto con la medesima deliberazione, un contributo nelle spese effettivamente sostenute e documentate quantificato in € 500,00</w:t>
            </w:r>
            <w:r w:rsidRPr="003778E9">
              <w:rPr>
                <w:rFonts w:asciiTheme="minorHAnsi" w:hAnsiTheme="minorHAnsi" w:cstheme="minorHAnsi"/>
                <w:bCs/>
                <w:sz w:val="16"/>
                <w:szCs w:val="16"/>
              </w:rPr>
              <w:t xml:space="preserve"> demandando nel contempo al Responsabile del servizio per ogni atto consequenziale;</w:t>
            </w:r>
          </w:p>
          <w:p w:rsidR="005259C1" w:rsidRPr="003778E9" w:rsidRDefault="005259C1" w:rsidP="003778E9">
            <w:pPr>
              <w:pStyle w:val="NormaleWeb"/>
              <w:spacing w:before="0" w:beforeAutospacing="0" w:after="0" w:afterAutospacing="0"/>
              <w:jc w:val="both"/>
              <w:rPr>
                <w:rFonts w:asciiTheme="minorHAnsi" w:hAnsiTheme="minorHAnsi" w:cstheme="minorHAnsi"/>
                <w:bCs/>
                <w:sz w:val="16"/>
                <w:szCs w:val="16"/>
              </w:rPr>
            </w:pPr>
          </w:p>
          <w:p w:rsidR="005259C1" w:rsidRPr="003778E9" w:rsidRDefault="005259C1" w:rsidP="003778E9">
            <w:pPr>
              <w:autoSpaceDE w:val="0"/>
              <w:autoSpaceDN w:val="0"/>
              <w:adjustRightInd w:val="0"/>
              <w:jc w:val="both"/>
              <w:rPr>
                <w:rFonts w:cstheme="minorHAnsi"/>
                <w:sz w:val="16"/>
                <w:szCs w:val="16"/>
              </w:rPr>
            </w:pPr>
            <w:r w:rsidRPr="003778E9">
              <w:rPr>
                <w:rFonts w:cstheme="minorHAnsi"/>
                <w:sz w:val="16"/>
                <w:szCs w:val="16"/>
              </w:rPr>
              <w:t xml:space="preserve">Ritenuto di provvedere in merito all’impegno di spesa;  </w:t>
            </w:r>
          </w:p>
          <w:p w:rsidR="005259C1" w:rsidRPr="003778E9" w:rsidRDefault="005259C1" w:rsidP="003778E9">
            <w:pPr>
              <w:autoSpaceDE w:val="0"/>
              <w:autoSpaceDN w:val="0"/>
              <w:adjustRightInd w:val="0"/>
              <w:jc w:val="both"/>
              <w:rPr>
                <w:rFonts w:cstheme="minorHAnsi"/>
                <w:sz w:val="16"/>
                <w:szCs w:val="16"/>
              </w:rPr>
            </w:pPr>
            <w:r w:rsidRPr="003778E9">
              <w:rPr>
                <w:rFonts w:cstheme="minorHAnsi"/>
                <w:sz w:val="16"/>
                <w:szCs w:val="16"/>
              </w:rPr>
              <w:t xml:space="preserve"> Visto il T.U. approvato con D.L. n. 267/2000;</w:t>
            </w:r>
          </w:p>
          <w:p w:rsidR="005259C1" w:rsidRPr="003778E9" w:rsidRDefault="005259C1" w:rsidP="003778E9">
            <w:pPr>
              <w:pStyle w:val="Testonormale"/>
              <w:jc w:val="both"/>
              <w:rPr>
                <w:rFonts w:asciiTheme="minorHAnsi" w:hAnsiTheme="minorHAnsi" w:cstheme="minorHAnsi"/>
                <w:sz w:val="16"/>
                <w:szCs w:val="16"/>
              </w:rPr>
            </w:pPr>
            <w:r w:rsidRPr="003778E9">
              <w:rPr>
                <w:rFonts w:asciiTheme="minorHAnsi" w:hAnsiTheme="minorHAnsi" w:cstheme="minorHAnsi"/>
                <w:sz w:val="16"/>
                <w:szCs w:val="16"/>
              </w:rPr>
              <w:t>Eseguito con esito favorevole il controllo preventivo di regolarità amministrativa del presente atto avendo verificato :</w:t>
            </w:r>
          </w:p>
          <w:p w:rsidR="005259C1" w:rsidRPr="003778E9" w:rsidRDefault="005259C1" w:rsidP="003778E9">
            <w:pPr>
              <w:pStyle w:val="Testonormale"/>
              <w:jc w:val="both"/>
              <w:rPr>
                <w:rFonts w:asciiTheme="minorHAnsi" w:hAnsiTheme="minorHAnsi" w:cstheme="minorHAnsi"/>
                <w:sz w:val="16"/>
                <w:szCs w:val="16"/>
              </w:rPr>
            </w:pPr>
            <w:r w:rsidRPr="003778E9">
              <w:rPr>
                <w:rFonts w:asciiTheme="minorHAnsi" w:hAnsiTheme="minorHAnsi" w:cstheme="minorHAnsi"/>
                <w:sz w:val="16"/>
                <w:szCs w:val="16"/>
              </w:rPr>
              <w:t>a) Il rispetto delle normative comunitarie,statali,regionali e regolamentari generali e di settore;</w:t>
            </w:r>
          </w:p>
          <w:p w:rsidR="005259C1" w:rsidRPr="003778E9" w:rsidRDefault="005259C1" w:rsidP="003778E9">
            <w:pPr>
              <w:pStyle w:val="Testonormale"/>
              <w:jc w:val="both"/>
              <w:rPr>
                <w:rFonts w:asciiTheme="minorHAnsi" w:hAnsiTheme="minorHAnsi" w:cstheme="minorHAnsi"/>
                <w:sz w:val="16"/>
                <w:szCs w:val="16"/>
              </w:rPr>
            </w:pPr>
            <w:r w:rsidRPr="003778E9">
              <w:rPr>
                <w:rFonts w:asciiTheme="minorHAnsi" w:hAnsiTheme="minorHAnsi" w:cstheme="minorHAnsi"/>
                <w:sz w:val="16"/>
                <w:szCs w:val="16"/>
              </w:rPr>
              <w:t>b) correttezza e regolarità della procedura ;</w:t>
            </w:r>
          </w:p>
          <w:p w:rsidR="005259C1" w:rsidRPr="003778E9" w:rsidRDefault="005259C1" w:rsidP="003778E9">
            <w:pPr>
              <w:pStyle w:val="Testonormale"/>
              <w:jc w:val="both"/>
              <w:rPr>
                <w:rFonts w:asciiTheme="minorHAnsi" w:hAnsiTheme="minorHAnsi" w:cstheme="minorHAnsi"/>
                <w:sz w:val="16"/>
                <w:szCs w:val="16"/>
              </w:rPr>
            </w:pPr>
            <w:r w:rsidRPr="003778E9">
              <w:rPr>
                <w:rFonts w:asciiTheme="minorHAnsi" w:hAnsiTheme="minorHAnsi" w:cstheme="minorHAnsi"/>
                <w:sz w:val="16"/>
                <w:szCs w:val="16"/>
              </w:rPr>
              <w:t>c) correttezza formale nella redazione dell'atto.</w:t>
            </w:r>
          </w:p>
          <w:p w:rsidR="005259C1" w:rsidRPr="003778E9" w:rsidRDefault="005259C1" w:rsidP="003778E9">
            <w:pPr>
              <w:pStyle w:val="Testonormale"/>
              <w:jc w:val="both"/>
              <w:rPr>
                <w:rFonts w:asciiTheme="minorHAnsi" w:hAnsiTheme="minorHAnsi" w:cstheme="minorHAnsi"/>
                <w:sz w:val="16"/>
                <w:szCs w:val="16"/>
              </w:rPr>
            </w:pPr>
            <w:r w:rsidRPr="003778E9">
              <w:rPr>
                <w:rFonts w:asciiTheme="minorHAnsi" w:hAnsiTheme="minorHAnsi" w:cstheme="minorHAnsi"/>
                <w:sz w:val="16"/>
                <w:szCs w:val="16"/>
              </w:rPr>
              <w:t xml:space="preserve">  Acquisito il seguente parere sulla regolarità contabile espresso dal Responsabile dei Servizi Finanziari "favorevole ".</w:t>
            </w:r>
          </w:p>
          <w:p w:rsidR="005259C1" w:rsidRPr="003778E9" w:rsidRDefault="005259C1" w:rsidP="003778E9">
            <w:pPr>
              <w:jc w:val="center"/>
              <w:rPr>
                <w:rFonts w:cstheme="minorHAnsi"/>
                <w:b/>
                <w:sz w:val="16"/>
                <w:szCs w:val="16"/>
              </w:rPr>
            </w:pPr>
          </w:p>
          <w:p w:rsidR="005259C1" w:rsidRPr="003778E9" w:rsidRDefault="005259C1" w:rsidP="003778E9">
            <w:pPr>
              <w:jc w:val="center"/>
              <w:rPr>
                <w:rFonts w:cstheme="minorHAnsi"/>
                <w:b/>
                <w:sz w:val="16"/>
                <w:szCs w:val="16"/>
              </w:rPr>
            </w:pPr>
            <w:r w:rsidRPr="003778E9">
              <w:rPr>
                <w:rFonts w:cstheme="minorHAnsi"/>
                <w:b/>
                <w:sz w:val="16"/>
                <w:szCs w:val="16"/>
              </w:rPr>
              <w:t>DETERMINA</w:t>
            </w:r>
          </w:p>
          <w:p w:rsidR="005259C1" w:rsidRPr="003778E9" w:rsidRDefault="005259C1" w:rsidP="003778E9">
            <w:pPr>
              <w:ind w:left="720"/>
              <w:jc w:val="both"/>
              <w:rPr>
                <w:rFonts w:cstheme="minorHAnsi"/>
                <w:sz w:val="16"/>
                <w:szCs w:val="16"/>
              </w:rPr>
            </w:pPr>
            <w:r w:rsidRPr="003778E9">
              <w:rPr>
                <w:rFonts w:cstheme="minorHAnsi"/>
                <w:sz w:val="16"/>
                <w:szCs w:val="16"/>
              </w:rPr>
              <w:t xml:space="preserve">1) Per quanto in premessa,  impegnare la somma di </w:t>
            </w:r>
            <w:r w:rsidRPr="003778E9">
              <w:rPr>
                <w:rFonts w:cstheme="minorHAnsi"/>
                <w:b/>
                <w:bCs/>
                <w:sz w:val="16"/>
                <w:szCs w:val="16"/>
              </w:rPr>
              <w:t xml:space="preserve">euro 500,00 </w:t>
            </w:r>
            <w:r w:rsidRPr="003778E9">
              <w:rPr>
                <w:rFonts w:cstheme="minorHAnsi"/>
                <w:bCs/>
                <w:sz w:val="16"/>
                <w:szCs w:val="16"/>
              </w:rPr>
              <w:t xml:space="preserve">quale contributo </w:t>
            </w:r>
            <w:r w:rsidRPr="003778E9">
              <w:rPr>
                <w:rFonts w:cstheme="minorHAnsi"/>
                <w:bCs/>
                <w:sz w:val="16"/>
                <w:szCs w:val="16"/>
              </w:rPr>
              <w:lastRenderedPageBreak/>
              <w:t xml:space="preserve">all’Associazione </w:t>
            </w:r>
            <w:r w:rsidRPr="003778E9">
              <w:rPr>
                <w:rFonts w:cstheme="minorHAnsi"/>
                <w:b/>
                <w:bCs/>
                <w:sz w:val="16"/>
                <w:szCs w:val="16"/>
              </w:rPr>
              <w:t>“</w:t>
            </w:r>
            <w:proofErr w:type="spellStart"/>
            <w:r w:rsidRPr="003778E9">
              <w:rPr>
                <w:rFonts w:cstheme="minorHAnsi"/>
                <w:sz w:val="16"/>
                <w:szCs w:val="16"/>
              </w:rPr>
              <w:t>A.Lib.I</w:t>
            </w:r>
            <w:proofErr w:type="spellEnd"/>
            <w:r w:rsidRPr="003778E9">
              <w:rPr>
                <w:rFonts w:cstheme="minorHAnsi"/>
                <w:sz w:val="16"/>
                <w:szCs w:val="16"/>
              </w:rPr>
              <w:t xml:space="preserve">.”   per l’attività di organizzazione generale, coordinamento </w:t>
            </w:r>
            <w:r w:rsidRPr="003778E9">
              <w:rPr>
                <w:rFonts w:cstheme="minorHAnsi"/>
                <w:b/>
                <w:bCs/>
                <w:sz w:val="16"/>
                <w:szCs w:val="16"/>
              </w:rPr>
              <w:t xml:space="preserve"> </w:t>
            </w:r>
            <w:r w:rsidRPr="003778E9">
              <w:rPr>
                <w:rFonts w:cstheme="minorHAnsi"/>
                <w:bCs/>
                <w:sz w:val="16"/>
                <w:szCs w:val="16"/>
              </w:rPr>
              <w:t>e allestimento</w:t>
            </w:r>
            <w:r w:rsidRPr="003778E9">
              <w:rPr>
                <w:rFonts w:cstheme="minorHAnsi"/>
                <w:b/>
                <w:bCs/>
                <w:sz w:val="16"/>
                <w:szCs w:val="16"/>
              </w:rPr>
              <w:t xml:space="preserve"> </w:t>
            </w:r>
            <w:r w:rsidRPr="003778E9">
              <w:rPr>
                <w:rFonts w:cstheme="minorHAnsi"/>
                <w:sz w:val="16"/>
                <w:szCs w:val="16"/>
              </w:rPr>
              <w:t xml:space="preserve">della rassegna teatrale  2015 “Punto al Capo” sul seguente capitolo di bilancio </w:t>
            </w:r>
            <w:proofErr w:type="spellStart"/>
            <w:r w:rsidRPr="003778E9">
              <w:rPr>
                <w:rFonts w:cstheme="minorHAnsi"/>
                <w:sz w:val="16"/>
                <w:szCs w:val="16"/>
              </w:rPr>
              <w:t>c.e.f.</w:t>
            </w:r>
            <w:proofErr w:type="spellEnd"/>
            <w:r w:rsidRPr="003778E9">
              <w:rPr>
                <w:rFonts w:cstheme="minorHAnsi"/>
                <w:sz w:val="16"/>
                <w:szCs w:val="16"/>
              </w:rPr>
              <w:t xml:space="preserve"> </w:t>
            </w:r>
          </w:p>
          <w:p w:rsidR="005259C1" w:rsidRPr="003778E9" w:rsidRDefault="005259C1" w:rsidP="00880A92">
            <w:pPr>
              <w:numPr>
                <w:ilvl w:val="0"/>
                <w:numId w:val="38"/>
              </w:numPr>
              <w:jc w:val="both"/>
              <w:rPr>
                <w:rFonts w:cstheme="minorHAnsi"/>
                <w:sz w:val="16"/>
                <w:szCs w:val="16"/>
              </w:rPr>
            </w:pPr>
            <w:proofErr w:type="spellStart"/>
            <w:r w:rsidRPr="003778E9">
              <w:rPr>
                <w:rFonts w:cstheme="minorHAnsi"/>
                <w:sz w:val="16"/>
                <w:szCs w:val="16"/>
              </w:rPr>
              <w:t>Serv</w:t>
            </w:r>
            <w:proofErr w:type="spellEnd"/>
            <w:r w:rsidRPr="003778E9">
              <w:rPr>
                <w:rFonts w:cstheme="minorHAnsi"/>
                <w:sz w:val="16"/>
                <w:szCs w:val="16"/>
              </w:rPr>
              <w:t xml:space="preserve">. 07.02 – </w:t>
            </w:r>
            <w:proofErr w:type="spellStart"/>
            <w:r w:rsidRPr="003778E9">
              <w:rPr>
                <w:rFonts w:cstheme="minorHAnsi"/>
                <w:sz w:val="16"/>
                <w:szCs w:val="16"/>
              </w:rPr>
              <w:t>Interv</w:t>
            </w:r>
            <w:proofErr w:type="spellEnd"/>
            <w:r w:rsidRPr="003778E9">
              <w:rPr>
                <w:rFonts w:cstheme="minorHAnsi"/>
                <w:sz w:val="16"/>
                <w:szCs w:val="16"/>
              </w:rPr>
              <w:t xml:space="preserve">. 03 –  </w:t>
            </w:r>
            <w:r w:rsidRPr="003778E9">
              <w:rPr>
                <w:rFonts w:cstheme="minorHAnsi"/>
                <w:bCs/>
                <w:sz w:val="16"/>
                <w:szCs w:val="16"/>
              </w:rPr>
              <w:t>CAP. 965 art. 1</w:t>
            </w:r>
            <w:r w:rsidRPr="003778E9">
              <w:rPr>
                <w:rFonts w:cstheme="minorHAnsi"/>
                <w:sz w:val="16"/>
                <w:szCs w:val="16"/>
              </w:rPr>
              <w:t xml:space="preserve"> “</w:t>
            </w:r>
            <w:r w:rsidRPr="003778E9">
              <w:rPr>
                <w:rFonts w:cstheme="minorHAnsi"/>
                <w:i/>
                <w:sz w:val="16"/>
                <w:szCs w:val="16"/>
              </w:rPr>
              <w:t xml:space="preserve">Spese per manifestazioni </w:t>
            </w:r>
            <w:proofErr w:type="spellStart"/>
            <w:r w:rsidRPr="003778E9">
              <w:rPr>
                <w:rFonts w:cstheme="minorHAnsi"/>
                <w:i/>
                <w:sz w:val="16"/>
                <w:szCs w:val="16"/>
              </w:rPr>
              <w:t>turistico-culturali</w:t>
            </w:r>
            <w:proofErr w:type="spellEnd"/>
            <w:r w:rsidRPr="003778E9">
              <w:rPr>
                <w:rFonts w:cstheme="minorHAnsi"/>
                <w:sz w:val="16"/>
                <w:szCs w:val="16"/>
              </w:rPr>
              <w:t>”.</w:t>
            </w:r>
            <w:r w:rsidRPr="003778E9">
              <w:rPr>
                <w:rFonts w:cstheme="minorHAnsi"/>
                <w:b/>
                <w:sz w:val="16"/>
                <w:szCs w:val="16"/>
              </w:rPr>
              <w:t xml:space="preserve"> </w:t>
            </w:r>
          </w:p>
          <w:p w:rsidR="005259C1" w:rsidRPr="003778E9" w:rsidRDefault="005259C1" w:rsidP="003778E9">
            <w:pPr>
              <w:ind w:left="720"/>
              <w:jc w:val="both"/>
              <w:rPr>
                <w:rFonts w:cstheme="minorHAnsi"/>
                <w:sz w:val="16"/>
                <w:szCs w:val="16"/>
              </w:rPr>
            </w:pPr>
          </w:p>
          <w:p w:rsidR="005259C1" w:rsidRPr="003778E9" w:rsidRDefault="005259C1" w:rsidP="003778E9">
            <w:pPr>
              <w:ind w:left="720"/>
              <w:jc w:val="both"/>
              <w:rPr>
                <w:rFonts w:cstheme="minorHAnsi"/>
                <w:sz w:val="16"/>
                <w:szCs w:val="16"/>
              </w:rPr>
            </w:pPr>
            <w:r w:rsidRPr="003778E9">
              <w:rPr>
                <w:rFonts w:cstheme="minorHAnsi"/>
                <w:sz w:val="16"/>
                <w:szCs w:val="16"/>
              </w:rPr>
              <w:t>2) Dare atto che per la liquidazione della somma si provvederà con successivo atto determinativo a conclusione della rassegna teatrale e dietro presentazione di regolare richiesta da parte dell’Associazione “</w:t>
            </w:r>
            <w:proofErr w:type="spellStart"/>
            <w:r w:rsidRPr="003778E9">
              <w:rPr>
                <w:rFonts w:cstheme="minorHAnsi"/>
                <w:sz w:val="16"/>
                <w:szCs w:val="16"/>
              </w:rPr>
              <w:t>A.lib.I.</w:t>
            </w:r>
            <w:proofErr w:type="spellEnd"/>
            <w:r w:rsidRPr="003778E9">
              <w:rPr>
                <w:rFonts w:cstheme="minorHAnsi"/>
                <w:sz w:val="16"/>
                <w:szCs w:val="16"/>
              </w:rPr>
              <w:t>” con documentazione attestante le spese effettivamente sostenute.</w:t>
            </w:r>
          </w:p>
          <w:p w:rsidR="005259C1" w:rsidRPr="003778E9" w:rsidRDefault="005259C1" w:rsidP="003778E9">
            <w:pPr>
              <w:ind w:left="720"/>
              <w:jc w:val="both"/>
              <w:rPr>
                <w:rFonts w:cstheme="minorHAnsi"/>
                <w:sz w:val="16"/>
                <w:szCs w:val="16"/>
              </w:rPr>
            </w:pPr>
          </w:p>
          <w:p w:rsidR="005259C1" w:rsidRPr="003778E9" w:rsidRDefault="005259C1" w:rsidP="003778E9">
            <w:pPr>
              <w:ind w:left="720"/>
              <w:jc w:val="both"/>
              <w:rPr>
                <w:rFonts w:cstheme="minorHAnsi"/>
                <w:sz w:val="16"/>
                <w:szCs w:val="16"/>
              </w:rPr>
            </w:pPr>
          </w:p>
          <w:p w:rsidR="005259C1" w:rsidRPr="003778E9" w:rsidRDefault="005259C1" w:rsidP="003778E9">
            <w:pPr>
              <w:ind w:left="720"/>
              <w:jc w:val="both"/>
              <w:rPr>
                <w:rFonts w:cstheme="minorHAnsi"/>
                <w:i/>
                <w:sz w:val="16"/>
                <w:szCs w:val="16"/>
              </w:rPr>
            </w:pPr>
          </w:p>
          <w:p w:rsidR="005259C1" w:rsidRPr="003778E9" w:rsidRDefault="005259C1" w:rsidP="003778E9">
            <w:pPr>
              <w:pStyle w:val="Paragrafoelenco"/>
              <w:rPr>
                <w:rFonts w:cstheme="minorHAnsi"/>
                <w:sz w:val="16"/>
                <w:szCs w:val="16"/>
              </w:rPr>
            </w:pPr>
          </w:p>
          <w:p w:rsidR="005259C1" w:rsidRPr="003778E9" w:rsidRDefault="005259C1" w:rsidP="00C16F51">
            <w:pPr>
              <w:pStyle w:val="Testonormale"/>
              <w:jc w:val="both"/>
              <w:rPr>
                <w:rFonts w:asciiTheme="minorHAnsi" w:hAnsiTheme="minorHAnsi" w:cstheme="minorHAnsi"/>
                <w:sz w:val="16"/>
                <w:szCs w:val="16"/>
              </w:rPr>
            </w:pPr>
          </w:p>
          <w:p w:rsidR="005259C1" w:rsidRPr="003778E9" w:rsidRDefault="005259C1" w:rsidP="00C16F51">
            <w:pPr>
              <w:pStyle w:val="Testonormale"/>
              <w:jc w:val="both"/>
              <w:rPr>
                <w:rFonts w:asciiTheme="minorHAnsi" w:hAnsiTheme="minorHAnsi" w:cstheme="minorHAnsi"/>
                <w:sz w:val="16"/>
                <w:szCs w:val="16"/>
              </w:rPr>
            </w:pPr>
            <w:r w:rsidRPr="003778E9">
              <w:rPr>
                <w:rFonts w:asciiTheme="minorHAnsi" w:hAnsiTheme="minorHAnsi" w:cstheme="minorHAnsi"/>
                <w:sz w:val="16"/>
                <w:szCs w:val="16"/>
              </w:rPr>
              <w:t>[…]</w:t>
            </w:r>
          </w:p>
        </w:tc>
        <w:tc>
          <w:tcPr>
            <w:tcW w:w="1134" w:type="dxa"/>
          </w:tcPr>
          <w:p w:rsidR="005259C1" w:rsidRPr="003778E9" w:rsidRDefault="005259C1" w:rsidP="00C16F51">
            <w:pPr>
              <w:rPr>
                <w:rFonts w:cstheme="minorHAnsi"/>
                <w:sz w:val="16"/>
                <w:szCs w:val="16"/>
              </w:rPr>
            </w:pPr>
            <w:r w:rsidRPr="003778E9">
              <w:rPr>
                <w:rFonts w:cstheme="minorHAnsi"/>
                <w:b/>
                <w:bCs/>
                <w:sz w:val="16"/>
                <w:szCs w:val="16"/>
              </w:rPr>
              <w:lastRenderedPageBreak/>
              <w:t>euro 500,00</w:t>
            </w:r>
          </w:p>
        </w:tc>
        <w:tc>
          <w:tcPr>
            <w:tcW w:w="1701" w:type="dxa"/>
          </w:tcPr>
          <w:p w:rsidR="005259C1" w:rsidRPr="003778E9" w:rsidRDefault="005259C1" w:rsidP="00C16F51">
            <w:pPr>
              <w:rPr>
                <w:rFonts w:cstheme="minorHAnsi"/>
                <w:sz w:val="16"/>
                <w:szCs w:val="16"/>
              </w:rPr>
            </w:pPr>
            <w:r w:rsidRPr="003778E9">
              <w:rPr>
                <w:rFonts w:cstheme="minorHAnsi"/>
                <w:sz w:val="16"/>
                <w:szCs w:val="16"/>
              </w:rPr>
              <w:t xml:space="preserve">Deliberazione della Giunta Comunale </w:t>
            </w:r>
            <w:proofErr w:type="spellStart"/>
            <w:r w:rsidRPr="003778E9">
              <w:rPr>
                <w:rFonts w:cstheme="minorHAnsi"/>
                <w:sz w:val="16"/>
                <w:szCs w:val="16"/>
              </w:rPr>
              <w:t>n°</w:t>
            </w:r>
            <w:proofErr w:type="spellEnd"/>
            <w:r w:rsidRPr="003778E9">
              <w:rPr>
                <w:rFonts w:cstheme="minorHAnsi"/>
                <w:sz w:val="16"/>
                <w:szCs w:val="16"/>
              </w:rPr>
              <w:t xml:space="preserve"> 2 del 09/1//2015</w:t>
            </w:r>
          </w:p>
        </w:tc>
      </w:tr>
      <w:tr w:rsidR="005259C1" w:rsidRPr="004D180D" w:rsidTr="00880A92">
        <w:tc>
          <w:tcPr>
            <w:tcW w:w="1668" w:type="dxa"/>
          </w:tcPr>
          <w:p w:rsidR="005259C1" w:rsidRDefault="005259C1" w:rsidP="00B155BA">
            <w:pPr>
              <w:rPr>
                <w:sz w:val="16"/>
                <w:szCs w:val="16"/>
              </w:rPr>
            </w:pPr>
            <w:r>
              <w:rPr>
                <w:sz w:val="16"/>
                <w:szCs w:val="16"/>
              </w:rPr>
              <w:lastRenderedPageBreak/>
              <w:t>Responsabile del servizio</w:t>
            </w:r>
          </w:p>
          <w:p w:rsidR="0060668A" w:rsidRPr="004D180D" w:rsidRDefault="00A3575E" w:rsidP="00B155BA">
            <w:pPr>
              <w:rPr>
                <w:sz w:val="16"/>
                <w:szCs w:val="16"/>
              </w:rPr>
            </w:pPr>
            <w:r>
              <w:rPr>
                <w:sz w:val="16"/>
                <w:szCs w:val="16"/>
              </w:rPr>
              <w:t>Dott.ssa Maria Rosaria Panico</w:t>
            </w:r>
          </w:p>
        </w:tc>
        <w:tc>
          <w:tcPr>
            <w:tcW w:w="1134" w:type="dxa"/>
          </w:tcPr>
          <w:p w:rsidR="005259C1" w:rsidRPr="004D180D" w:rsidRDefault="005259C1" w:rsidP="00B155BA">
            <w:pPr>
              <w:rPr>
                <w:sz w:val="16"/>
                <w:szCs w:val="16"/>
              </w:rPr>
            </w:pPr>
            <w:r>
              <w:rPr>
                <w:sz w:val="16"/>
                <w:szCs w:val="16"/>
              </w:rPr>
              <w:t>Determina</w:t>
            </w:r>
          </w:p>
        </w:tc>
        <w:tc>
          <w:tcPr>
            <w:tcW w:w="1134" w:type="dxa"/>
          </w:tcPr>
          <w:p w:rsidR="005259C1" w:rsidRPr="004D180D" w:rsidRDefault="005259C1" w:rsidP="00C16F51">
            <w:pPr>
              <w:rPr>
                <w:sz w:val="16"/>
                <w:szCs w:val="16"/>
              </w:rPr>
            </w:pPr>
            <w:r>
              <w:rPr>
                <w:sz w:val="16"/>
                <w:szCs w:val="16"/>
              </w:rPr>
              <w:t>n.415 del 21.4.2015</w:t>
            </w:r>
          </w:p>
        </w:tc>
        <w:tc>
          <w:tcPr>
            <w:tcW w:w="1417" w:type="dxa"/>
          </w:tcPr>
          <w:p w:rsidR="005259C1" w:rsidRPr="00E63A58" w:rsidRDefault="005259C1" w:rsidP="00C16F51">
            <w:pPr>
              <w:rPr>
                <w:rFonts w:cstheme="minorHAnsi"/>
                <w:sz w:val="16"/>
                <w:szCs w:val="16"/>
              </w:rPr>
            </w:pPr>
            <w:r w:rsidRPr="00E63A58">
              <w:rPr>
                <w:rFonts w:cstheme="minorHAnsi"/>
                <w:sz w:val="16"/>
                <w:szCs w:val="16"/>
              </w:rPr>
              <w:t>DELIBERAZIONE  G.C. N. 81 DEL 9/4/2015 - IMPEGNO DELLA SPESA.</w:t>
            </w:r>
          </w:p>
        </w:tc>
        <w:tc>
          <w:tcPr>
            <w:tcW w:w="6804" w:type="dxa"/>
          </w:tcPr>
          <w:p w:rsidR="005259C1" w:rsidRPr="00E63A58" w:rsidRDefault="005259C1" w:rsidP="00C16F51">
            <w:pPr>
              <w:jc w:val="both"/>
              <w:rPr>
                <w:rFonts w:cstheme="minorHAnsi"/>
                <w:sz w:val="16"/>
                <w:szCs w:val="16"/>
              </w:rPr>
            </w:pPr>
            <w:r w:rsidRPr="00E63A58">
              <w:rPr>
                <w:rFonts w:cstheme="minorHAnsi"/>
                <w:sz w:val="16"/>
                <w:szCs w:val="16"/>
              </w:rPr>
              <w:t>[…]</w:t>
            </w:r>
          </w:p>
          <w:p w:rsidR="005259C1" w:rsidRPr="00E63A58" w:rsidRDefault="005259C1" w:rsidP="00E63A58">
            <w:pPr>
              <w:jc w:val="both"/>
              <w:rPr>
                <w:rFonts w:cstheme="minorHAnsi"/>
                <w:sz w:val="16"/>
                <w:szCs w:val="16"/>
              </w:rPr>
            </w:pPr>
          </w:p>
          <w:p w:rsidR="005259C1" w:rsidRPr="00E63A58" w:rsidRDefault="005259C1" w:rsidP="00E63A58">
            <w:pPr>
              <w:jc w:val="both"/>
              <w:rPr>
                <w:rFonts w:cstheme="minorHAnsi"/>
                <w:sz w:val="16"/>
                <w:szCs w:val="16"/>
              </w:rPr>
            </w:pPr>
            <w:r w:rsidRPr="00E63A58">
              <w:rPr>
                <w:rFonts w:cstheme="minorHAnsi"/>
                <w:sz w:val="16"/>
                <w:szCs w:val="16"/>
              </w:rPr>
              <w:t xml:space="preserve"> Vista la Deliberazione di G.C. </w:t>
            </w:r>
            <w:proofErr w:type="spellStart"/>
            <w:r w:rsidRPr="00E63A58">
              <w:rPr>
                <w:rFonts w:cstheme="minorHAnsi"/>
                <w:sz w:val="16"/>
                <w:szCs w:val="16"/>
              </w:rPr>
              <w:t>n°</w:t>
            </w:r>
            <w:proofErr w:type="spellEnd"/>
            <w:r w:rsidRPr="00E63A58">
              <w:rPr>
                <w:rFonts w:cstheme="minorHAnsi"/>
                <w:sz w:val="16"/>
                <w:szCs w:val="16"/>
              </w:rPr>
              <w:t xml:space="preserve"> 81 del 09/04/2015 di collaborazione  con l’Associazione Salento Cinema per l’organizzazione dell’evento “</w:t>
            </w:r>
            <w:r w:rsidRPr="00E63A58">
              <w:rPr>
                <w:rFonts w:cstheme="minorHAnsi"/>
                <w:i/>
                <w:sz w:val="16"/>
                <w:szCs w:val="16"/>
              </w:rPr>
              <w:t>Perù Realismo fantastico</w:t>
            </w:r>
            <w:r w:rsidRPr="00E63A58">
              <w:rPr>
                <w:rFonts w:cstheme="minorHAnsi"/>
                <w:sz w:val="16"/>
                <w:szCs w:val="16"/>
              </w:rPr>
              <w:t xml:space="preserve">” – Mostra  visiva e letteraria del fotografo peruviano Erasmo </w:t>
            </w:r>
            <w:proofErr w:type="spellStart"/>
            <w:r w:rsidRPr="00E63A58">
              <w:rPr>
                <w:rFonts w:cstheme="minorHAnsi"/>
                <w:sz w:val="16"/>
                <w:szCs w:val="16"/>
              </w:rPr>
              <w:t>Wong</w:t>
            </w:r>
            <w:proofErr w:type="spellEnd"/>
            <w:r w:rsidRPr="00E63A58">
              <w:rPr>
                <w:rFonts w:cstheme="minorHAnsi"/>
                <w:sz w:val="16"/>
                <w:szCs w:val="16"/>
              </w:rPr>
              <w:t xml:space="preserve"> </w:t>
            </w:r>
            <w:proofErr w:type="spellStart"/>
            <w:r w:rsidRPr="00E63A58">
              <w:rPr>
                <w:rFonts w:cstheme="minorHAnsi"/>
                <w:sz w:val="16"/>
                <w:szCs w:val="16"/>
              </w:rPr>
              <w:t>Seoane</w:t>
            </w:r>
            <w:proofErr w:type="spellEnd"/>
            <w:r w:rsidRPr="00E63A58">
              <w:rPr>
                <w:rFonts w:cstheme="minorHAnsi"/>
                <w:sz w:val="16"/>
                <w:szCs w:val="16"/>
              </w:rPr>
              <w:t xml:space="preserve"> in programma dal 23 aprile al 15 luglio 2015 presso palazzo Gallone compartecipando  alle spese di organizzazione con risorse finanziare pari ad  € 2.000.00;</w:t>
            </w:r>
          </w:p>
          <w:p w:rsidR="005259C1" w:rsidRPr="00E63A58" w:rsidRDefault="005259C1" w:rsidP="00E63A58">
            <w:pPr>
              <w:jc w:val="both"/>
              <w:rPr>
                <w:rFonts w:cstheme="minorHAnsi"/>
                <w:sz w:val="16"/>
                <w:szCs w:val="16"/>
              </w:rPr>
            </w:pPr>
            <w:r w:rsidRPr="00E63A58">
              <w:rPr>
                <w:rFonts w:cstheme="minorHAnsi"/>
                <w:sz w:val="16"/>
                <w:szCs w:val="16"/>
              </w:rPr>
              <w:t>Che con la medesima deliberazione si demandava al Responsabile del servizio per l’adozione dei provvedimenti consequenziali;</w:t>
            </w:r>
          </w:p>
          <w:p w:rsidR="005259C1" w:rsidRPr="00E63A58" w:rsidRDefault="005259C1" w:rsidP="00E63A58">
            <w:pPr>
              <w:jc w:val="both"/>
              <w:rPr>
                <w:rFonts w:cstheme="minorHAnsi"/>
                <w:sz w:val="16"/>
                <w:szCs w:val="16"/>
              </w:rPr>
            </w:pPr>
            <w:r w:rsidRPr="00E63A58">
              <w:rPr>
                <w:rFonts w:cstheme="minorHAnsi"/>
                <w:sz w:val="16"/>
                <w:szCs w:val="16"/>
              </w:rPr>
              <w:t>Ritenuto di provvedere in merito;</w:t>
            </w:r>
          </w:p>
          <w:p w:rsidR="005259C1" w:rsidRPr="00E63A58" w:rsidRDefault="005259C1" w:rsidP="00E63A58">
            <w:pPr>
              <w:pStyle w:val="Testonormale"/>
              <w:jc w:val="both"/>
              <w:rPr>
                <w:rFonts w:asciiTheme="minorHAnsi" w:hAnsiTheme="minorHAnsi" w:cstheme="minorHAnsi"/>
                <w:sz w:val="16"/>
                <w:szCs w:val="16"/>
              </w:rPr>
            </w:pPr>
            <w:r w:rsidRPr="00E63A58">
              <w:rPr>
                <w:rFonts w:asciiTheme="minorHAnsi" w:hAnsiTheme="minorHAnsi" w:cstheme="minorHAnsi"/>
                <w:sz w:val="16"/>
                <w:szCs w:val="16"/>
              </w:rPr>
              <w:t>Visto il T.U. approvato con D.L. n. 267/2000;</w:t>
            </w:r>
          </w:p>
          <w:p w:rsidR="005259C1" w:rsidRPr="00E63A58" w:rsidRDefault="005259C1" w:rsidP="00E63A58">
            <w:pPr>
              <w:pStyle w:val="Testonormale"/>
              <w:jc w:val="both"/>
              <w:rPr>
                <w:rFonts w:asciiTheme="minorHAnsi" w:hAnsiTheme="minorHAnsi" w:cstheme="minorHAnsi"/>
                <w:sz w:val="16"/>
                <w:szCs w:val="16"/>
              </w:rPr>
            </w:pPr>
            <w:r w:rsidRPr="00E63A58">
              <w:rPr>
                <w:rFonts w:asciiTheme="minorHAnsi" w:hAnsiTheme="minorHAnsi" w:cstheme="minorHAnsi"/>
                <w:sz w:val="16"/>
                <w:szCs w:val="16"/>
              </w:rPr>
              <w:t>Eseguito con esito favorevole il controllo preventivo di regolarità amministrativa del presente atto avendo verificato :</w:t>
            </w:r>
          </w:p>
          <w:p w:rsidR="005259C1" w:rsidRPr="00E63A58" w:rsidRDefault="005259C1" w:rsidP="00E63A58">
            <w:pPr>
              <w:pStyle w:val="Testonormale"/>
              <w:jc w:val="both"/>
              <w:rPr>
                <w:rFonts w:asciiTheme="minorHAnsi" w:hAnsiTheme="minorHAnsi" w:cstheme="minorHAnsi"/>
                <w:sz w:val="16"/>
                <w:szCs w:val="16"/>
              </w:rPr>
            </w:pPr>
            <w:r w:rsidRPr="00E63A58">
              <w:rPr>
                <w:rFonts w:asciiTheme="minorHAnsi" w:hAnsiTheme="minorHAnsi" w:cstheme="minorHAnsi"/>
                <w:sz w:val="16"/>
                <w:szCs w:val="16"/>
              </w:rPr>
              <w:t>a)rispetto delle normative comunitarie,statali,regionali e regolamentari generali e di settore;</w:t>
            </w:r>
          </w:p>
          <w:p w:rsidR="005259C1" w:rsidRPr="00E63A58" w:rsidRDefault="005259C1" w:rsidP="00E63A58">
            <w:pPr>
              <w:pStyle w:val="Testonormale"/>
              <w:jc w:val="both"/>
              <w:rPr>
                <w:rFonts w:asciiTheme="minorHAnsi" w:hAnsiTheme="minorHAnsi" w:cstheme="minorHAnsi"/>
                <w:sz w:val="16"/>
                <w:szCs w:val="16"/>
              </w:rPr>
            </w:pPr>
            <w:r w:rsidRPr="00E63A58">
              <w:rPr>
                <w:rFonts w:asciiTheme="minorHAnsi" w:hAnsiTheme="minorHAnsi" w:cstheme="minorHAnsi"/>
                <w:sz w:val="16"/>
                <w:szCs w:val="16"/>
              </w:rPr>
              <w:t>b) correttezza e regolarità della procedura ;</w:t>
            </w:r>
          </w:p>
          <w:p w:rsidR="005259C1" w:rsidRPr="00E63A58" w:rsidRDefault="005259C1" w:rsidP="00E63A58">
            <w:pPr>
              <w:pStyle w:val="Testonormale"/>
              <w:jc w:val="both"/>
              <w:rPr>
                <w:rFonts w:asciiTheme="minorHAnsi" w:hAnsiTheme="minorHAnsi" w:cstheme="minorHAnsi"/>
                <w:sz w:val="16"/>
                <w:szCs w:val="16"/>
              </w:rPr>
            </w:pPr>
            <w:r w:rsidRPr="00E63A58">
              <w:rPr>
                <w:rFonts w:asciiTheme="minorHAnsi" w:hAnsiTheme="minorHAnsi" w:cstheme="minorHAnsi"/>
                <w:sz w:val="16"/>
                <w:szCs w:val="16"/>
              </w:rPr>
              <w:t>c) correttezza formale nella redazione dell'atto.</w:t>
            </w:r>
          </w:p>
          <w:p w:rsidR="005259C1" w:rsidRPr="00E63A58" w:rsidRDefault="005259C1" w:rsidP="00E63A58">
            <w:pPr>
              <w:pStyle w:val="Testonormale"/>
              <w:jc w:val="both"/>
              <w:rPr>
                <w:rFonts w:asciiTheme="minorHAnsi" w:hAnsiTheme="minorHAnsi" w:cstheme="minorHAnsi"/>
                <w:sz w:val="16"/>
                <w:szCs w:val="16"/>
              </w:rPr>
            </w:pPr>
            <w:r w:rsidRPr="00E63A58">
              <w:rPr>
                <w:rFonts w:asciiTheme="minorHAnsi" w:hAnsiTheme="minorHAnsi" w:cstheme="minorHAnsi"/>
                <w:sz w:val="16"/>
                <w:szCs w:val="16"/>
              </w:rPr>
              <w:t xml:space="preserve">  Acquisito il seguente parere sulla regolarità contabile espresso dal Responsabile dei Servizi Finanziari :"</w:t>
            </w:r>
            <w:r w:rsidRPr="00E63A58">
              <w:rPr>
                <w:rFonts w:asciiTheme="minorHAnsi" w:hAnsiTheme="minorHAnsi" w:cstheme="minorHAnsi"/>
                <w:i/>
                <w:sz w:val="16"/>
                <w:szCs w:val="16"/>
              </w:rPr>
              <w:t>favorevole</w:t>
            </w:r>
            <w:r w:rsidRPr="00E63A58">
              <w:rPr>
                <w:rFonts w:asciiTheme="minorHAnsi" w:hAnsiTheme="minorHAnsi" w:cstheme="minorHAnsi"/>
                <w:sz w:val="16"/>
                <w:szCs w:val="16"/>
              </w:rPr>
              <w:t xml:space="preserve"> ".</w:t>
            </w:r>
          </w:p>
          <w:p w:rsidR="005259C1" w:rsidRPr="00E63A58" w:rsidRDefault="005259C1" w:rsidP="00E63A58">
            <w:pPr>
              <w:jc w:val="both"/>
              <w:rPr>
                <w:rFonts w:cstheme="minorHAnsi"/>
                <w:sz w:val="16"/>
                <w:szCs w:val="16"/>
              </w:rPr>
            </w:pPr>
          </w:p>
          <w:p w:rsidR="005259C1" w:rsidRPr="00E63A58" w:rsidRDefault="005259C1" w:rsidP="00E63A58">
            <w:pPr>
              <w:pStyle w:val="Titolo1"/>
              <w:outlineLvl w:val="0"/>
              <w:rPr>
                <w:rFonts w:asciiTheme="minorHAnsi" w:hAnsiTheme="minorHAnsi" w:cstheme="minorHAnsi"/>
                <w:sz w:val="16"/>
                <w:szCs w:val="16"/>
              </w:rPr>
            </w:pPr>
            <w:r w:rsidRPr="00E63A58">
              <w:rPr>
                <w:rFonts w:asciiTheme="minorHAnsi" w:hAnsiTheme="minorHAnsi" w:cstheme="minorHAnsi"/>
                <w:sz w:val="16"/>
                <w:szCs w:val="16"/>
              </w:rPr>
              <w:t>DETERMINA</w:t>
            </w:r>
          </w:p>
          <w:p w:rsidR="005259C1" w:rsidRPr="00E63A58" w:rsidRDefault="005259C1" w:rsidP="00E63A58">
            <w:pPr>
              <w:jc w:val="center"/>
              <w:rPr>
                <w:rFonts w:cstheme="minorHAnsi"/>
                <w:sz w:val="16"/>
                <w:szCs w:val="16"/>
              </w:rPr>
            </w:pPr>
          </w:p>
          <w:p w:rsidR="005259C1" w:rsidRPr="00E63A58" w:rsidRDefault="005259C1" w:rsidP="00880A92">
            <w:pPr>
              <w:numPr>
                <w:ilvl w:val="0"/>
                <w:numId w:val="39"/>
              </w:numPr>
              <w:jc w:val="both"/>
              <w:rPr>
                <w:rFonts w:cstheme="minorHAnsi"/>
                <w:sz w:val="16"/>
                <w:szCs w:val="16"/>
              </w:rPr>
            </w:pPr>
            <w:r w:rsidRPr="00E63A58">
              <w:rPr>
                <w:rFonts w:cstheme="minorHAnsi"/>
                <w:sz w:val="16"/>
                <w:szCs w:val="16"/>
              </w:rPr>
              <w:t>Per quanto in premessa, impegnare la somma di € 2.000,00 quale contributo per l’attività organizzativa di promozione e allestimento della mostra “</w:t>
            </w:r>
            <w:r w:rsidRPr="00E63A58">
              <w:rPr>
                <w:rFonts w:cstheme="minorHAnsi"/>
                <w:i/>
                <w:sz w:val="16"/>
                <w:szCs w:val="16"/>
              </w:rPr>
              <w:t>Perù Realismo fantastico</w:t>
            </w:r>
            <w:r w:rsidRPr="00E63A58">
              <w:rPr>
                <w:rFonts w:cstheme="minorHAnsi"/>
                <w:sz w:val="16"/>
                <w:szCs w:val="16"/>
              </w:rPr>
              <w:t xml:space="preserve">”, dal 23 aprile al 15 luglio 2015 presso palazzo Gallone, in favore dell’Associazione Salento Cinema  sul seguente </w:t>
            </w:r>
            <w:proofErr w:type="spellStart"/>
            <w:r w:rsidRPr="00E63A58">
              <w:rPr>
                <w:rFonts w:cstheme="minorHAnsi"/>
                <w:sz w:val="16"/>
                <w:szCs w:val="16"/>
              </w:rPr>
              <w:t>caitolo</w:t>
            </w:r>
            <w:proofErr w:type="spellEnd"/>
            <w:r w:rsidRPr="00E63A58">
              <w:rPr>
                <w:rFonts w:cstheme="minorHAnsi"/>
                <w:sz w:val="16"/>
                <w:szCs w:val="16"/>
              </w:rPr>
              <w:t xml:space="preserve"> del bilancio </w:t>
            </w:r>
            <w:proofErr w:type="spellStart"/>
            <w:r w:rsidRPr="00E63A58">
              <w:rPr>
                <w:rFonts w:cstheme="minorHAnsi"/>
                <w:sz w:val="16"/>
                <w:szCs w:val="16"/>
              </w:rPr>
              <w:t>c.e.f.</w:t>
            </w:r>
            <w:proofErr w:type="spellEnd"/>
          </w:p>
          <w:p w:rsidR="005259C1" w:rsidRPr="00E63A58" w:rsidRDefault="005259C1" w:rsidP="00880A92">
            <w:pPr>
              <w:numPr>
                <w:ilvl w:val="0"/>
                <w:numId w:val="40"/>
              </w:numPr>
              <w:jc w:val="both"/>
              <w:rPr>
                <w:rFonts w:cstheme="minorHAnsi"/>
                <w:sz w:val="16"/>
                <w:szCs w:val="16"/>
              </w:rPr>
            </w:pPr>
            <w:proofErr w:type="spellStart"/>
            <w:r w:rsidRPr="00E63A58">
              <w:rPr>
                <w:rFonts w:cstheme="minorHAnsi"/>
                <w:sz w:val="16"/>
                <w:szCs w:val="16"/>
              </w:rPr>
              <w:t>Serv</w:t>
            </w:r>
            <w:proofErr w:type="spellEnd"/>
            <w:r w:rsidRPr="00E63A58">
              <w:rPr>
                <w:rFonts w:cstheme="minorHAnsi"/>
                <w:sz w:val="16"/>
                <w:szCs w:val="16"/>
              </w:rPr>
              <w:t xml:space="preserve">. 07.02 – </w:t>
            </w:r>
            <w:proofErr w:type="spellStart"/>
            <w:r w:rsidRPr="00E63A58">
              <w:rPr>
                <w:rFonts w:cstheme="minorHAnsi"/>
                <w:sz w:val="16"/>
                <w:szCs w:val="16"/>
              </w:rPr>
              <w:t>Interv</w:t>
            </w:r>
            <w:proofErr w:type="spellEnd"/>
            <w:r w:rsidRPr="00E63A58">
              <w:rPr>
                <w:rFonts w:cstheme="minorHAnsi"/>
                <w:sz w:val="16"/>
                <w:szCs w:val="16"/>
              </w:rPr>
              <w:t>. 03 - Cap. 965 art. 1 ”Spese per manifestazioni turistico –culturali”.</w:t>
            </w:r>
          </w:p>
          <w:p w:rsidR="005259C1" w:rsidRPr="00E63A58" w:rsidRDefault="005259C1" w:rsidP="00E63A58">
            <w:pPr>
              <w:ind w:left="1080"/>
              <w:jc w:val="both"/>
              <w:rPr>
                <w:rFonts w:cstheme="minorHAnsi"/>
                <w:sz w:val="16"/>
                <w:szCs w:val="16"/>
              </w:rPr>
            </w:pPr>
          </w:p>
          <w:p w:rsidR="005259C1" w:rsidRPr="00E63A58" w:rsidRDefault="005259C1" w:rsidP="00880A92">
            <w:pPr>
              <w:numPr>
                <w:ilvl w:val="0"/>
                <w:numId w:val="39"/>
              </w:numPr>
              <w:jc w:val="both"/>
              <w:rPr>
                <w:rFonts w:cstheme="minorHAnsi"/>
                <w:sz w:val="16"/>
                <w:szCs w:val="16"/>
              </w:rPr>
            </w:pPr>
            <w:r w:rsidRPr="00E63A58">
              <w:rPr>
                <w:rFonts w:cstheme="minorHAnsi"/>
                <w:sz w:val="16"/>
                <w:szCs w:val="16"/>
              </w:rPr>
              <w:t>Dare atto che per la liquidazione della somma si provvederà con successivo atto determinativo dietro presentazione di regolare richiesta da parte dell’Associazione “Salento Cinema”, con documentazione attestante le spese effettivamente sostenute</w:t>
            </w:r>
          </w:p>
          <w:p w:rsidR="005259C1" w:rsidRPr="00E63A58" w:rsidRDefault="005259C1" w:rsidP="00E63A58">
            <w:pPr>
              <w:pStyle w:val="Paragrafoelenco"/>
              <w:rPr>
                <w:rFonts w:cstheme="minorHAnsi"/>
                <w:sz w:val="16"/>
                <w:szCs w:val="16"/>
              </w:rPr>
            </w:pPr>
          </w:p>
          <w:p w:rsidR="005259C1" w:rsidRPr="00E63A58" w:rsidRDefault="005259C1" w:rsidP="00C16F51">
            <w:pPr>
              <w:jc w:val="both"/>
              <w:rPr>
                <w:rFonts w:cstheme="minorHAnsi"/>
                <w:sz w:val="16"/>
                <w:szCs w:val="16"/>
              </w:rPr>
            </w:pPr>
          </w:p>
          <w:p w:rsidR="005259C1" w:rsidRPr="00E63A58" w:rsidRDefault="005259C1" w:rsidP="00C16F51">
            <w:pPr>
              <w:jc w:val="both"/>
              <w:rPr>
                <w:rFonts w:cstheme="minorHAnsi"/>
                <w:sz w:val="16"/>
                <w:szCs w:val="16"/>
              </w:rPr>
            </w:pPr>
            <w:r w:rsidRPr="00E63A58">
              <w:rPr>
                <w:rFonts w:cstheme="minorHAnsi"/>
                <w:sz w:val="16"/>
                <w:szCs w:val="16"/>
              </w:rPr>
              <w:lastRenderedPageBreak/>
              <w:t>[…]</w:t>
            </w:r>
          </w:p>
        </w:tc>
        <w:tc>
          <w:tcPr>
            <w:tcW w:w="1134" w:type="dxa"/>
          </w:tcPr>
          <w:p w:rsidR="005259C1" w:rsidRPr="00E63A58" w:rsidRDefault="005259C1" w:rsidP="00C16F51">
            <w:pPr>
              <w:rPr>
                <w:rFonts w:cstheme="minorHAnsi"/>
                <w:sz w:val="16"/>
                <w:szCs w:val="16"/>
              </w:rPr>
            </w:pPr>
            <w:r w:rsidRPr="00E63A58">
              <w:rPr>
                <w:rFonts w:cstheme="minorHAnsi"/>
                <w:sz w:val="16"/>
                <w:szCs w:val="16"/>
              </w:rPr>
              <w:lastRenderedPageBreak/>
              <w:t>€ 2.000,00</w:t>
            </w:r>
          </w:p>
        </w:tc>
        <w:tc>
          <w:tcPr>
            <w:tcW w:w="1701" w:type="dxa"/>
          </w:tcPr>
          <w:p w:rsidR="005259C1" w:rsidRPr="00E63A58" w:rsidRDefault="005259C1" w:rsidP="00C16F51">
            <w:pPr>
              <w:rPr>
                <w:rFonts w:cstheme="minorHAnsi"/>
                <w:sz w:val="16"/>
                <w:szCs w:val="16"/>
              </w:rPr>
            </w:pPr>
            <w:r w:rsidRPr="00E63A58">
              <w:rPr>
                <w:rFonts w:cstheme="minorHAnsi"/>
                <w:sz w:val="16"/>
                <w:szCs w:val="16"/>
              </w:rPr>
              <w:t>DELIBERAZIONE  G.C. N. 81 DEL 9/4/2015</w:t>
            </w:r>
          </w:p>
        </w:tc>
      </w:tr>
      <w:tr w:rsidR="005259C1" w:rsidRPr="004D180D" w:rsidTr="00880A92">
        <w:tc>
          <w:tcPr>
            <w:tcW w:w="1668" w:type="dxa"/>
          </w:tcPr>
          <w:p w:rsidR="005259C1" w:rsidRDefault="005259C1" w:rsidP="00B155BA">
            <w:pPr>
              <w:rPr>
                <w:sz w:val="16"/>
                <w:szCs w:val="16"/>
              </w:rPr>
            </w:pPr>
            <w:r>
              <w:rPr>
                <w:sz w:val="16"/>
                <w:szCs w:val="16"/>
              </w:rPr>
              <w:lastRenderedPageBreak/>
              <w:t>Responsabile del servizio</w:t>
            </w:r>
          </w:p>
          <w:p w:rsidR="006B4778" w:rsidRPr="004D180D" w:rsidRDefault="00A3575E" w:rsidP="00B155BA">
            <w:pPr>
              <w:rPr>
                <w:sz w:val="16"/>
                <w:szCs w:val="16"/>
              </w:rPr>
            </w:pPr>
            <w:r>
              <w:rPr>
                <w:sz w:val="16"/>
                <w:szCs w:val="16"/>
              </w:rPr>
              <w:t>Dott.ssa Maria Rosaria Panico</w:t>
            </w:r>
          </w:p>
        </w:tc>
        <w:tc>
          <w:tcPr>
            <w:tcW w:w="1134" w:type="dxa"/>
          </w:tcPr>
          <w:p w:rsidR="005259C1" w:rsidRPr="004D180D" w:rsidRDefault="005259C1" w:rsidP="00B155BA">
            <w:pPr>
              <w:rPr>
                <w:sz w:val="16"/>
                <w:szCs w:val="16"/>
              </w:rPr>
            </w:pPr>
            <w:r>
              <w:rPr>
                <w:sz w:val="16"/>
                <w:szCs w:val="16"/>
              </w:rPr>
              <w:t>Determina</w:t>
            </w:r>
          </w:p>
        </w:tc>
        <w:tc>
          <w:tcPr>
            <w:tcW w:w="1134" w:type="dxa"/>
          </w:tcPr>
          <w:p w:rsidR="005259C1" w:rsidRPr="004D180D" w:rsidRDefault="005259C1" w:rsidP="00C16F51">
            <w:pPr>
              <w:rPr>
                <w:sz w:val="16"/>
                <w:szCs w:val="16"/>
              </w:rPr>
            </w:pPr>
            <w:r>
              <w:rPr>
                <w:sz w:val="16"/>
                <w:szCs w:val="16"/>
              </w:rPr>
              <w:t>n.427 del 24.4.2015</w:t>
            </w:r>
          </w:p>
        </w:tc>
        <w:tc>
          <w:tcPr>
            <w:tcW w:w="1417" w:type="dxa"/>
          </w:tcPr>
          <w:p w:rsidR="005259C1" w:rsidRPr="004733E6" w:rsidRDefault="005259C1" w:rsidP="00C16F51">
            <w:pPr>
              <w:rPr>
                <w:rFonts w:cstheme="minorHAnsi"/>
                <w:sz w:val="16"/>
                <w:szCs w:val="16"/>
              </w:rPr>
            </w:pPr>
            <w:r w:rsidRPr="004733E6">
              <w:rPr>
                <w:rFonts w:cstheme="minorHAnsi"/>
                <w:sz w:val="16"/>
                <w:szCs w:val="16"/>
              </w:rPr>
              <w:t>INTEGRAZIONE FONDO PER LA CORRISPONDENZA.</w:t>
            </w:r>
          </w:p>
        </w:tc>
        <w:tc>
          <w:tcPr>
            <w:tcW w:w="6804" w:type="dxa"/>
          </w:tcPr>
          <w:p w:rsidR="005259C1" w:rsidRPr="004733E6" w:rsidRDefault="005259C1" w:rsidP="00C16F51">
            <w:pPr>
              <w:autoSpaceDE w:val="0"/>
              <w:autoSpaceDN w:val="0"/>
              <w:adjustRightInd w:val="0"/>
              <w:jc w:val="both"/>
              <w:rPr>
                <w:rFonts w:cstheme="minorHAnsi"/>
                <w:sz w:val="16"/>
                <w:szCs w:val="16"/>
              </w:rPr>
            </w:pPr>
            <w:r w:rsidRPr="004733E6">
              <w:rPr>
                <w:rFonts w:cstheme="minorHAnsi"/>
                <w:sz w:val="16"/>
                <w:szCs w:val="16"/>
              </w:rPr>
              <w:t>[…]</w:t>
            </w:r>
          </w:p>
          <w:p w:rsidR="005259C1" w:rsidRPr="004733E6" w:rsidRDefault="005259C1" w:rsidP="004733E6">
            <w:pPr>
              <w:jc w:val="both"/>
              <w:rPr>
                <w:rFonts w:cstheme="minorHAnsi"/>
                <w:sz w:val="16"/>
                <w:szCs w:val="16"/>
              </w:rPr>
            </w:pPr>
            <w:r w:rsidRPr="004733E6">
              <w:rPr>
                <w:rFonts w:cstheme="minorHAnsi"/>
                <w:sz w:val="16"/>
                <w:szCs w:val="16"/>
              </w:rPr>
              <w:t>Considerato che occorre procedere all’impegno della somma per le spese di affrancatura nella corrispondenza con altri Enti pubblici e privati, relativamente all’anno in corso;</w:t>
            </w:r>
          </w:p>
          <w:p w:rsidR="005259C1" w:rsidRPr="004733E6" w:rsidRDefault="005259C1" w:rsidP="004733E6">
            <w:pPr>
              <w:jc w:val="both"/>
              <w:rPr>
                <w:rFonts w:cstheme="minorHAnsi"/>
                <w:sz w:val="16"/>
                <w:szCs w:val="16"/>
              </w:rPr>
            </w:pPr>
          </w:p>
          <w:p w:rsidR="005259C1" w:rsidRPr="004733E6" w:rsidRDefault="005259C1" w:rsidP="004733E6">
            <w:pPr>
              <w:jc w:val="both"/>
              <w:rPr>
                <w:rFonts w:cstheme="minorHAnsi"/>
                <w:sz w:val="16"/>
                <w:szCs w:val="16"/>
              </w:rPr>
            </w:pPr>
            <w:r w:rsidRPr="004733E6">
              <w:rPr>
                <w:rFonts w:cstheme="minorHAnsi"/>
                <w:sz w:val="16"/>
                <w:szCs w:val="16"/>
              </w:rPr>
              <w:t>Che si ritiene opportuno provvedere alla costituzione del fondo per un ammontare di €  3.000,00;</w:t>
            </w:r>
          </w:p>
          <w:p w:rsidR="005259C1" w:rsidRPr="004733E6" w:rsidRDefault="005259C1" w:rsidP="004733E6">
            <w:pPr>
              <w:jc w:val="both"/>
              <w:rPr>
                <w:rFonts w:cstheme="minorHAnsi"/>
                <w:sz w:val="16"/>
                <w:szCs w:val="16"/>
              </w:rPr>
            </w:pPr>
          </w:p>
          <w:p w:rsidR="005259C1" w:rsidRPr="004733E6" w:rsidRDefault="005259C1" w:rsidP="004733E6">
            <w:pPr>
              <w:tabs>
                <w:tab w:val="left" w:pos="8789"/>
              </w:tabs>
              <w:ind w:left="57" w:right="5"/>
              <w:jc w:val="both"/>
              <w:rPr>
                <w:rFonts w:cstheme="minorHAnsi"/>
                <w:sz w:val="16"/>
                <w:szCs w:val="16"/>
              </w:rPr>
            </w:pPr>
            <w:r w:rsidRPr="004733E6">
              <w:rPr>
                <w:rFonts w:cstheme="minorHAnsi"/>
                <w:b/>
                <w:bCs/>
                <w:sz w:val="16"/>
                <w:szCs w:val="16"/>
              </w:rPr>
              <w:t>Eseguito</w:t>
            </w:r>
            <w:r w:rsidRPr="004733E6">
              <w:rPr>
                <w:rFonts w:cstheme="minorHAnsi"/>
                <w:sz w:val="16"/>
                <w:szCs w:val="16"/>
              </w:rPr>
              <w:t xml:space="preserve"> con esito favorevole il controllo preventivo di regolarità amministrativa del presente atto avendo  verificato:</w:t>
            </w:r>
          </w:p>
          <w:p w:rsidR="005259C1" w:rsidRPr="006D242B" w:rsidRDefault="006D242B" w:rsidP="006D242B">
            <w:pPr>
              <w:pStyle w:val="Paragrafoelenco"/>
              <w:numPr>
                <w:ilvl w:val="0"/>
                <w:numId w:val="65"/>
              </w:numPr>
              <w:tabs>
                <w:tab w:val="left" w:pos="8789"/>
              </w:tabs>
              <w:ind w:right="5"/>
              <w:jc w:val="both"/>
              <w:rPr>
                <w:rFonts w:cstheme="minorHAnsi"/>
                <w:i/>
                <w:iCs/>
                <w:sz w:val="16"/>
                <w:szCs w:val="16"/>
              </w:rPr>
            </w:pPr>
            <w:r>
              <w:rPr>
                <w:rFonts w:cstheme="minorHAnsi"/>
                <w:i/>
                <w:iCs/>
                <w:sz w:val="16"/>
                <w:szCs w:val="16"/>
              </w:rPr>
              <w:t>i</w:t>
            </w:r>
            <w:r w:rsidR="005259C1" w:rsidRPr="006D242B">
              <w:rPr>
                <w:rFonts w:cstheme="minorHAnsi"/>
                <w:i/>
                <w:iCs/>
                <w:sz w:val="16"/>
                <w:szCs w:val="16"/>
              </w:rPr>
              <w:t>l rispetto delle normative comunitarie, statali, regionali e regolamentari, generali e di settore;</w:t>
            </w:r>
          </w:p>
          <w:p w:rsidR="005259C1" w:rsidRPr="006D242B" w:rsidRDefault="006D242B" w:rsidP="006D242B">
            <w:pPr>
              <w:pStyle w:val="Paragrafoelenco"/>
              <w:numPr>
                <w:ilvl w:val="0"/>
                <w:numId w:val="65"/>
              </w:numPr>
              <w:tabs>
                <w:tab w:val="left" w:pos="8789"/>
              </w:tabs>
              <w:ind w:right="5"/>
              <w:jc w:val="both"/>
              <w:rPr>
                <w:rFonts w:cstheme="minorHAnsi"/>
                <w:i/>
                <w:iCs/>
                <w:sz w:val="16"/>
                <w:szCs w:val="16"/>
              </w:rPr>
            </w:pPr>
            <w:r>
              <w:rPr>
                <w:rFonts w:cstheme="minorHAnsi"/>
                <w:i/>
                <w:iCs/>
                <w:sz w:val="16"/>
                <w:szCs w:val="16"/>
              </w:rPr>
              <w:t>l</w:t>
            </w:r>
            <w:r w:rsidR="005259C1" w:rsidRPr="006D242B">
              <w:rPr>
                <w:rFonts w:cstheme="minorHAnsi"/>
                <w:i/>
                <w:iCs/>
                <w:sz w:val="16"/>
                <w:szCs w:val="16"/>
              </w:rPr>
              <w:t>a correttezza e regolarità della procedura;</w:t>
            </w:r>
          </w:p>
          <w:p w:rsidR="005259C1" w:rsidRPr="006D242B" w:rsidRDefault="006D242B" w:rsidP="006D242B">
            <w:pPr>
              <w:pStyle w:val="Paragrafoelenco"/>
              <w:numPr>
                <w:ilvl w:val="0"/>
                <w:numId w:val="65"/>
              </w:numPr>
              <w:tabs>
                <w:tab w:val="left" w:pos="8789"/>
              </w:tabs>
              <w:ind w:right="5"/>
              <w:jc w:val="both"/>
              <w:rPr>
                <w:rFonts w:cstheme="minorHAnsi"/>
                <w:i/>
                <w:iCs/>
                <w:sz w:val="16"/>
                <w:szCs w:val="16"/>
              </w:rPr>
            </w:pPr>
            <w:r>
              <w:rPr>
                <w:rFonts w:cstheme="minorHAnsi"/>
                <w:i/>
                <w:iCs/>
                <w:sz w:val="16"/>
                <w:szCs w:val="16"/>
              </w:rPr>
              <w:t>la</w:t>
            </w:r>
            <w:r w:rsidR="005259C1" w:rsidRPr="006D242B">
              <w:rPr>
                <w:rFonts w:cstheme="minorHAnsi"/>
                <w:i/>
                <w:iCs/>
                <w:sz w:val="16"/>
                <w:szCs w:val="16"/>
              </w:rPr>
              <w:t xml:space="preserve"> correttezza formale nella redazione dell’atto;</w:t>
            </w:r>
          </w:p>
          <w:p w:rsidR="005259C1" w:rsidRPr="004733E6" w:rsidRDefault="005259C1" w:rsidP="004733E6">
            <w:pPr>
              <w:tabs>
                <w:tab w:val="left" w:pos="8789"/>
              </w:tabs>
              <w:ind w:left="57" w:right="5"/>
              <w:jc w:val="both"/>
              <w:rPr>
                <w:rFonts w:cstheme="minorHAnsi"/>
                <w:sz w:val="16"/>
                <w:szCs w:val="16"/>
              </w:rPr>
            </w:pPr>
          </w:p>
          <w:p w:rsidR="005259C1" w:rsidRPr="004733E6" w:rsidRDefault="005259C1" w:rsidP="004733E6">
            <w:pPr>
              <w:tabs>
                <w:tab w:val="left" w:pos="8789"/>
              </w:tabs>
              <w:ind w:left="57" w:right="5"/>
              <w:jc w:val="both"/>
              <w:rPr>
                <w:rFonts w:cstheme="minorHAnsi"/>
                <w:sz w:val="16"/>
                <w:szCs w:val="16"/>
              </w:rPr>
            </w:pPr>
            <w:r w:rsidRPr="004733E6">
              <w:rPr>
                <w:rFonts w:cstheme="minorHAnsi"/>
                <w:b/>
                <w:bCs/>
                <w:sz w:val="16"/>
                <w:szCs w:val="16"/>
              </w:rPr>
              <w:t>Acquisito</w:t>
            </w:r>
            <w:r w:rsidRPr="004733E6">
              <w:rPr>
                <w:rFonts w:cstheme="minorHAnsi"/>
                <w:sz w:val="16"/>
                <w:szCs w:val="16"/>
              </w:rPr>
              <w:t xml:space="preserve"> il seguente parere sulla regolarità contabile espresso dal Responsabile dei Servizi Finanziari: “favorevole”;</w:t>
            </w:r>
          </w:p>
          <w:p w:rsidR="005259C1" w:rsidRPr="004733E6" w:rsidRDefault="005259C1" w:rsidP="004733E6">
            <w:pPr>
              <w:jc w:val="both"/>
              <w:rPr>
                <w:rFonts w:cstheme="minorHAnsi"/>
                <w:sz w:val="16"/>
                <w:szCs w:val="16"/>
              </w:rPr>
            </w:pPr>
          </w:p>
          <w:p w:rsidR="005259C1" w:rsidRPr="004733E6" w:rsidRDefault="005259C1" w:rsidP="004733E6">
            <w:pPr>
              <w:jc w:val="both"/>
              <w:rPr>
                <w:rFonts w:cstheme="minorHAnsi"/>
                <w:sz w:val="16"/>
                <w:szCs w:val="16"/>
              </w:rPr>
            </w:pPr>
            <w:r w:rsidRPr="004733E6">
              <w:rPr>
                <w:rFonts w:cstheme="minorHAnsi"/>
                <w:sz w:val="16"/>
                <w:szCs w:val="16"/>
              </w:rPr>
              <w:t>Visto il D.L.vo 267/00;</w:t>
            </w:r>
          </w:p>
          <w:p w:rsidR="005259C1" w:rsidRPr="004733E6" w:rsidRDefault="005259C1" w:rsidP="004733E6">
            <w:pPr>
              <w:jc w:val="both"/>
              <w:rPr>
                <w:rFonts w:cstheme="minorHAnsi"/>
                <w:sz w:val="16"/>
                <w:szCs w:val="16"/>
              </w:rPr>
            </w:pPr>
          </w:p>
          <w:p w:rsidR="005259C1" w:rsidRPr="004733E6" w:rsidRDefault="005259C1" w:rsidP="004733E6">
            <w:pPr>
              <w:jc w:val="both"/>
              <w:rPr>
                <w:rFonts w:cstheme="minorHAnsi"/>
                <w:sz w:val="16"/>
                <w:szCs w:val="16"/>
              </w:rPr>
            </w:pPr>
            <w:r w:rsidRPr="004733E6">
              <w:rPr>
                <w:rFonts w:cstheme="minorHAnsi"/>
                <w:sz w:val="16"/>
                <w:szCs w:val="16"/>
              </w:rPr>
              <w:tab/>
            </w:r>
            <w:r w:rsidRPr="004733E6">
              <w:rPr>
                <w:rFonts w:cstheme="minorHAnsi"/>
                <w:sz w:val="16"/>
                <w:szCs w:val="16"/>
              </w:rPr>
              <w:tab/>
            </w:r>
            <w:r w:rsidRPr="004733E6">
              <w:rPr>
                <w:rFonts w:cstheme="minorHAnsi"/>
                <w:sz w:val="16"/>
                <w:szCs w:val="16"/>
              </w:rPr>
              <w:tab/>
            </w:r>
            <w:r w:rsidRPr="004733E6">
              <w:rPr>
                <w:rFonts w:cstheme="minorHAnsi"/>
                <w:sz w:val="16"/>
                <w:szCs w:val="16"/>
              </w:rPr>
              <w:tab/>
            </w:r>
            <w:r w:rsidRPr="004733E6">
              <w:rPr>
                <w:rFonts w:cstheme="minorHAnsi"/>
                <w:sz w:val="16"/>
                <w:szCs w:val="16"/>
              </w:rPr>
              <w:tab/>
            </w:r>
            <w:r w:rsidRPr="004733E6">
              <w:rPr>
                <w:rFonts w:cstheme="minorHAnsi"/>
                <w:b/>
                <w:bCs/>
                <w:sz w:val="16"/>
                <w:szCs w:val="16"/>
              </w:rPr>
              <w:t>DETERMINA</w:t>
            </w:r>
          </w:p>
          <w:p w:rsidR="005259C1" w:rsidRPr="004733E6" w:rsidRDefault="005259C1" w:rsidP="004733E6">
            <w:pPr>
              <w:jc w:val="both"/>
              <w:rPr>
                <w:rFonts w:cstheme="minorHAnsi"/>
                <w:sz w:val="16"/>
                <w:szCs w:val="16"/>
              </w:rPr>
            </w:pPr>
          </w:p>
          <w:p w:rsidR="005259C1" w:rsidRPr="004733E6" w:rsidRDefault="005259C1" w:rsidP="004733E6">
            <w:pPr>
              <w:jc w:val="both"/>
              <w:rPr>
                <w:rFonts w:cstheme="minorHAnsi"/>
                <w:sz w:val="16"/>
                <w:szCs w:val="16"/>
              </w:rPr>
            </w:pPr>
            <w:r w:rsidRPr="004733E6">
              <w:rPr>
                <w:rFonts w:cstheme="minorHAnsi"/>
                <w:sz w:val="16"/>
                <w:szCs w:val="16"/>
              </w:rPr>
              <w:t xml:space="preserve">1)  Impegnare e liquidare alla Direzione Provinciale  </w:t>
            </w:r>
            <w:proofErr w:type="spellStart"/>
            <w:r w:rsidRPr="004733E6">
              <w:rPr>
                <w:rFonts w:cstheme="minorHAnsi"/>
                <w:sz w:val="16"/>
                <w:szCs w:val="16"/>
              </w:rPr>
              <w:t>PP.TT.-</w:t>
            </w:r>
            <w:proofErr w:type="spellEnd"/>
            <w:r w:rsidRPr="004733E6">
              <w:rPr>
                <w:rFonts w:cstheme="minorHAnsi"/>
                <w:sz w:val="16"/>
                <w:szCs w:val="16"/>
              </w:rPr>
              <w:t xml:space="preserve"> Rag.  Provinciale Macchine Affrancatrici - Lecce, sul c/</w:t>
            </w:r>
            <w:proofErr w:type="spellStart"/>
            <w:r w:rsidRPr="004733E6">
              <w:rPr>
                <w:rFonts w:cstheme="minorHAnsi"/>
                <w:sz w:val="16"/>
                <w:szCs w:val="16"/>
              </w:rPr>
              <w:t>c</w:t>
            </w:r>
            <w:proofErr w:type="spellEnd"/>
            <w:r w:rsidRPr="004733E6">
              <w:rPr>
                <w:rFonts w:cstheme="minorHAnsi"/>
                <w:sz w:val="16"/>
                <w:szCs w:val="16"/>
              </w:rPr>
              <w:t xml:space="preserve"> postale n. 207704, la somma di €  3.000,00 per ricostituzione fondo di  corrispondenza.</w:t>
            </w:r>
          </w:p>
          <w:p w:rsidR="005259C1" w:rsidRPr="004733E6" w:rsidRDefault="005259C1" w:rsidP="004733E6">
            <w:pPr>
              <w:jc w:val="both"/>
              <w:rPr>
                <w:rFonts w:cstheme="minorHAnsi"/>
                <w:sz w:val="16"/>
                <w:szCs w:val="16"/>
              </w:rPr>
            </w:pPr>
          </w:p>
          <w:p w:rsidR="005259C1" w:rsidRPr="004733E6" w:rsidRDefault="005259C1" w:rsidP="004733E6">
            <w:pPr>
              <w:pStyle w:val="Corpodeltesto"/>
              <w:rPr>
                <w:rFonts w:asciiTheme="minorHAnsi" w:hAnsiTheme="minorHAnsi" w:cstheme="minorHAnsi"/>
                <w:sz w:val="16"/>
                <w:szCs w:val="16"/>
              </w:rPr>
            </w:pPr>
            <w:r w:rsidRPr="004733E6">
              <w:rPr>
                <w:rFonts w:asciiTheme="minorHAnsi" w:hAnsiTheme="minorHAnsi" w:cstheme="minorHAnsi"/>
                <w:sz w:val="16"/>
                <w:szCs w:val="16"/>
              </w:rPr>
              <w:t xml:space="preserve">2)  Prelevare la somma dalle disponibilità finanziarie del </w:t>
            </w:r>
            <w:proofErr w:type="spellStart"/>
            <w:r w:rsidRPr="004733E6">
              <w:rPr>
                <w:rFonts w:asciiTheme="minorHAnsi" w:hAnsiTheme="minorHAnsi" w:cstheme="minorHAnsi"/>
                <w:sz w:val="16"/>
                <w:szCs w:val="16"/>
              </w:rPr>
              <w:t>Serv</w:t>
            </w:r>
            <w:proofErr w:type="spellEnd"/>
            <w:r w:rsidRPr="004733E6">
              <w:rPr>
                <w:rFonts w:asciiTheme="minorHAnsi" w:hAnsiTheme="minorHAnsi" w:cstheme="minorHAnsi"/>
                <w:sz w:val="16"/>
                <w:szCs w:val="16"/>
              </w:rPr>
              <w:t xml:space="preserve">. 0102, Int.03, Cap. 74 Art. 1 </w:t>
            </w:r>
          </w:p>
          <w:p w:rsidR="005259C1" w:rsidRPr="004733E6" w:rsidRDefault="005259C1" w:rsidP="004733E6">
            <w:pPr>
              <w:pStyle w:val="Corpodeltesto"/>
              <w:rPr>
                <w:rFonts w:asciiTheme="minorHAnsi" w:hAnsiTheme="minorHAnsi" w:cstheme="minorHAnsi"/>
                <w:sz w:val="16"/>
                <w:szCs w:val="16"/>
              </w:rPr>
            </w:pPr>
            <w:r w:rsidRPr="004733E6">
              <w:rPr>
                <w:rFonts w:asciiTheme="minorHAnsi" w:hAnsiTheme="minorHAnsi" w:cstheme="minorHAnsi"/>
                <w:sz w:val="16"/>
                <w:szCs w:val="16"/>
              </w:rPr>
              <w:t xml:space="preserve">      ”Gestione  Uffici - prestazioni di servizi vari” del bilancio </w:t>
            </w:r>
            <w:proofErr w:type="spellStart"/>
            <w:r w:rsidRPr="004733E6">
              <w:rPr>
                <w:rFonts w:asciiTheme="minorHAnsi" w:hAnsiTheme="minorHAnsi" w:cstheme="minorHAnsi"/>
                <w:sz w:val="16"/>
                <w:szCs w:val="16"/>
              </w:rPr>
              <w:t>c.e</w:t>
            </w:r>
            <w:proofErr w:type="spellEnd"/>
            <w:r w:rsidRPr="004733E6">
              <w:rPr>
                <w:rFonts w:asciiTheme="minorHAnsi" w:hAnsiTheme="minorHAnsi" w:cstheme="minorHAnsi"/>
                <w:sz w:val="16"/>
                <w:szCs w:val="16"/>
              </w:rPr>
              <w:t>..</w:t>
            </w:r>
          </w:p>
          <w:p w:rsidR="005259C1" w:rsidRPr="004733E6" w:rsidRDefault="005259C1" w:rsidP="00C16F51">
            <w:pPr>
              <w:autoSpaceDE w:val="0"/>
              <w:autoSpaceDN w:val="0"/>
              <w:adjustRightInd w:val="0"/>
              <w:jc w:val="both"/>
              <w:rPr>
                <w:rFonts w:cstheme="minorHAnsi"/>
                <w:sz w:val="16"/>
                <w:szCs w:val="16"/>
              </w:rPr>
            </w:pPr>
          </w:p>
          <w:p w:rsidR="005259C1" w:rsidRPr="004733E6" w:rsidRDefault="005259C1" w:rsidP="00C16F51">
            <w:pPr>
              <w:autoSpaceDE w:val="0"/>
              <w:autoSpaceDN w:val="0"/>
              <w:adjustRightInd w:val="0"/>
              <w:jc w:val="both"/>
              <w:rPr>
                <w:rFonts w:cstheme="minorHAnsi"/>
                <w:sz w:val="16"/>
                <w:szCs w:val="16"/>
              </w:rPr>
            </w:pPr>
            <w:r w:rsidRPr="004733E6">
              <w:rPr>
                <w:rFonts w:cstheme="minorHAnsi"/>
                <w:sz w:val="16"/>
                <w:szCs w:val="16"/>
              </w:rPr>
              <w:t>[…]</w:t>
            </w:r>
          </w:p>
        </w:tc>
        <w:tc>
          <w:tcPr>
            <w:tcW w:w="1134" w:type="dxa"/>
          </w:tcPr>
          <w:p w:rsidR="005259C1" w:rsidRPr="004733E6" w:rsidRDefault="005259C1" w:rsidP="00C16F51">
            <w:pPr>
              <w:rPr>
                <w:rFonts w:cstheme="minorHAnsi"/>
                <w:sz w:val="16"/>
                <w:szCs w:val="16"/>
              </w:rPr>
            </w:pPr>
            <w:r w:rsidRPr="004733E6">
              <w:rPr>
                <w:rFonts w:cstheme="minorHAnsi"/>
                <w:sz w:val="16"/>
                <w:szCs w:val="16"/>
              </w:rPr>
              <w:t>€  3.000,00</w:t>
            </w:r>
          </w:p>
        </w:tc>
        <w:tc>
          <w:tcPr>
            <w:tcW w:w="1701" w:type="dxa"/>
          </w:tcPr>
          <w:p w:rsidR="005259C1" w:rsidRPr="004D180D" w:rsidRDefault="005259C1" w:rsidP="00C16F51">
            <w:pPr>
              <w:rPr>
                <w:sz w:val="16"/>
                <w:szCs w:val="16"/>
              </w:rPr>
            </w:pPr>
          </w:p>
        </w:tc>
      </w:tr>
      <w:tr w:rsidR="005259C1" w:rsidRPr="004D180D" w:rsidTr="00880A92">
        <w:tc>
          <w:tcPr>
            <w:tcW w:w="1668" w:type="dxa"/>
          </w:tcPr>
          <w:p w:rsidR="005259C1" w:rsidRDefault="005259C1" w:rsidP="00B155BA">
            <w:pPr>
              <w:rPr>
                <w:sz w:val="16"/>
                <w:szCs w:val="16"/>
              </w:rPr>
            </w:pPr>
            <w:r>
              <w:rPr>
                <w:sz w:val="16"/>
                <w:szCs w:val="16"/>
              </w:rPr>
              <w:t>Responsabile del servizio</w:t>
            </w:r>
          </w:p>
          <w:p w:rsidR="006B4778" w:rsidRPr="004D180D" w:rsidRDefault="00A3575E" w:rsidP="00B155BA">
            <w:pPr>
              <w:rPr>
                <w:sz w:val="16"/>
                <w:szCs w:val="16"/>
              </w:rPr>
            </w:pPr>
            <w:r>
              <w:rPr>
                <w:sz w:val="16"/>
                <w:szCs w:val="16"/>
              </w:rPr>
              <w:t>Dott.ssa Maria Rosaria Panico</w:t>
            </w:r>
          </w:p>
        </w:tc>
        <w:tc>
          <w:tcPr>
            <w:tcW w:w="1134" w:type="dxa"/>
          </w:tcPr>
          <w:p w:rsidR="005259C1" w:rsidRPr="004D180D" w:rsidRDefault="005259C1" w:rsidP="00B155BA">
            <w:pPr>
              <w:rPr>
                <w:sz w:val="16"/>
                <w:szCs w:val="16"/>
              </w:rPr>
            </w:pPr>
            <w:r>
              <w:rPr>
                <w:sz w:val="16"/>
                <w:szCs w:val="16"/>
              </w:rPr>
              <w:t>Determina</w:t>
            </w:r>
          </w:p>
        </w:tc>
        <w:tc>
          <w:tcPr>
            <w:tcW w:w="1134" w:type="dxa"/>
          </w:tcPr>
          <w:p w:rsidR="005259C1" w:rsidRPr="004D180D" w:rsidRDefault="005259C1" w:rsidP="00C16F51">
            <w:pPr>
              <w:rPr>
                <w:sz w:val="16"/>
                <w:szCs w:val="16"/>
              </w:rPr>
            </w:pPr>
            <w:r>
              <w:rPr>
                <w:sz w:val="16"/>
                <w:szCs w:val="16"/>
              </w:rPr>
              <w:t>n.429 del 24.4.2015</w:t>
            </w:r>
          </w:p>
        </w:tc>
        <w:tc>
          <w:tcPr>
            <w:tcW w:w="1417" w:type="dxa"/>
          </w:tcPr>
          <w:p w:rsidR="005259C1" w:rsidRPr="0073670F" w:rsidRDefault="005259C1" w:rsidP="00C16F51">
            <w:pPr>
              <w:rPr>
                <w:sz w:val="16"/>
                <w:szCs w:val="16"/>
              </w:rPr>
            </w:pPr>
            <w:r w:rsidRPr="0073670F">
              <w:rPr>
                <w:sz w:val="16"/>
                <w:szCs w:val="16"/>
              </w:rPr>
              <w:t>ESECUZIONE DELIBERA G.C. N.102 DEL 21.4.2015. CONFERIMENTO INCARICO A LEGALE.</w:t>
            </w:r>
          </w:p>
        </w:tc>
        <w:tc>
          <w:tcPr>
            <w:tcW w:w="6804" w:type="dxa"/>
          </w:tcPr>
          <w:p w:rsidR="005259C1" w:rsidRPr="0073670F" w:rsidRDefault="005259C1" w:rsidP="00C16F51">
            <w:pPr>
              <w:autoSpaceDE w:val="0"/>
              <w:autoSpaceDN w:val="0"/>
              <w:adjustRightInd w:val="0"/>
              <w:jc w:val="both"/>
              <w:rPr>
                <w:sz w:val="16"/>
                <w:szCs w:val="16"/>
              </w:rPr>
            </w:pPr>
            <w:r w:rsidRPr="0073670F">
              <w:rPr>
                <w:sz w:val="16"/>
                <w:szCs w:val="16"/>
              </w:rPr>
              <w:t>[…]</w:t>
            </w:r>
          </w:p>
          <w:p w:rsidR="005259C1" w:rsidRPr="0073670F" w:rsidRDefault="005259C1" w:rsidP="0073670F">
            <w:pPr>
              <w:rPr>
                <w:rFonts w:cs="Arial"/>
                <w:sz w:val="16"/>
                <w:szCs w:val="16"/>
              </w:rPr>
            </w:pPr>
            <w:r w:rsidRPr="0073670F">
              <w:rPr>
                <w:rFonts w:cs="Arial"/>
                <w:sz w:val="16"/>
                <w:szCs w:val="16"/>
              </w:rPr>
              <w:t>Premesso:</w:t>
            </w:r>
          </w:p>
          <w:p w:rsidR="005259C1" w:rsidRPr="0073670F" w:rsidRDefault="005259C1" w:rsidP="0073670F">
            <w:pPr>
              <w:widowControl w:val="0"/>
              <w:adjustRightInd w:val="0"/>
              <w:ind w:left="360"/>
              <w:jc w:val="both"/>
              <w:rPr>
                <w:rFonts w:cs="Arial"/>
                <w:sz w:val="16"/>
                <w:szCs w:val="16"/>
              </w:rPr>
            </w:pPr>
            <w:r w:rsidRPr="0073670F">
              <w:rPr>
                <w:rFonts w:cs="Arial"/>
                <w:sz w:val="16"/>
                <w:szCs w:val="16"/>
              </w:rPr>
              <w:t xml:space="preserve">Che con deliberazione G.C. n.102 del 21.4.2015 questo Comune deliberava di costituirsi nel ricorso in riassunzione innanzi al Tribunale Regionale delle Acque Pubbliche presso la Corte di Appello di Napoli, mosso dagli eredi di […], nelle persone di […] + 2, rappresentati e difesi dagli Avvocati Gennaro </w:t>
            </w:r>
            <w:proofErr w:type="spellStart"/>
            <w:r w:rsidRPr="0073670F">
              <w:rPr>
                <w:rFonts w:cs="Arial"/>
                <w:sz w:val="16"/>
                <w:szCs w:val="16"/>
              </w:rPr>
              <w:t>Ingletti</w:t>
            </w:r>
            <w:proofErr w:type="spellEnd"/>
            <w:r w:rsidRPr="0073670F">
              <w:rPr>
                <w:rFonts w:cs="Arial"/>
                <w:sz w:val="16"/>
                <w:szCs w:val="16"/>
              </w:rPr>
              <w:t xml:space="preserve"> e Michele </w:t>
            </w:r>
            <w:proofErr w:type="spellStart"/>
            <w:r w:rsidRPr="0073670F">
              <w:rPr>
                <w:rFonts w:cs="Arial"/>
                <w:sz w:val="16"/>
                <w:szCs w:val="16"/>
              </w:rPr>
              <w:t>Macrì</w:t>
            </w:r>
            <w:proofErr w:type="spellEnd"/>
            <w:r w:rsidRPr="0073670F">
              <w:rPr>
                <w:rFonts w:cs="Arial"/>
                <w:sz w:val="16"/>
                <w:szCs w:val="16"/>
              </w:rPr>
              <w:t xml:space="preserve">, elettivamente domiciliati presso lo Studio dell’Avv. Sergio </w:t>
            </w:r>
            <w:proofErr w:type="spellStart"/>
            <w:r w:rsidRPr="0073670F">
              <w:rPr>
                <w:rFonts w:cs="Arial"/>
                <w:sz w:val="16"/>
                <w:szCs w:val="16"/>
              </w:rPr>
              <w:t>Pizzolla</w:t>
            </w:r>
            <w:proofErr w:type="spellEnd"/>
            <w:r w:rsidRPr="0073670F">
              <w:rPr>
                <w:rFonts w:cs="Arial"/>
                <w:sz w:val="16"/>
                <w:szCs w:val="16"/>
              </w:rPr>
              <w:t xml:space="preserve">, in Napoli, demandando a questo </w:t>
            </w:r>
            <w:r w:rsidRPr="0073670F">
              <w:rPr>
                <w:rFonts w:cs="Arial"/>
                <w:bCs/>
                <w:sz w:val="16"/>
                <w:szCs w:val="16"/>
              </w:rPr>
              <w:t>Responsabile d</w:t>
            </w:r>
            <w:r w:rsidRPr="0073670F">
              <w:rPr>
                <w:rFonts w:cs="Arial"/>
                <w:sz w:val="16"/>
                <w:szCs w:val="16"/>
              </w:rPr>
              <w:t>el Servizio l’adozione del provvedimento di incarico a legale di fiducia dell’Ente, a tutela e salvaguardia di ogni ragione ed interesse del medesimo e di impegno della spesa;</w:t>
            </w:r>
          </w:p>
          <w:p w:rsidR="005259C1" w:rsidRPr="0073670F" w:rsidRDefault="005259C1" w:rsidP="0073670F">
            <w:pPr>
              <w:jc w:val="both"/>
              <w:rPr>
                <w:rFonts w:eastAsia="SimSun" w:cs="Arial"/>
                <w:sz w:val="16"/>
                <w:szCs w:val="16"/>
              </w:rPr>
            </w:pPr>
          </w:p>
          <w:p w:rsidR="005259C1" w:rsidRPr="0073670F" w:rsidRDefault="005259C1" w:rsidP="0073670F">
            <w:pPr>
              <w:jc w:val="both"/>
              <w:rPr>
                <w:rFonts w:cs="Arial"/>
                <w:sz w:val="16"/>
                <w:szCs w:val="16"/>
              </w:rPr>
            </w:pPr>
            <w:r w:rsidRPr="0073670F">
              <w:rPr>
                <w:rFonts w:cs="Arial"/>
                <w:sz w:val="16"/>
                <w:szCs w:val="16"/>
              </w:rPr>
              <w:t xml:space="preserve">Ritenuto di confermare incarico all’Avv. Pietro </w:t>
            </w:r>
            <w:proofErr w:type="spellStart"/>
            <w:r w:rsidRPr="0073670F">
              <w:rPr>
                <w:rFonts w:cs="Arial"/>
                <w:sz w:val="16"/>
                <w:szCs w:val="16"/>
              </w:rPr>
              <w:t>Nicolardi</w:t>
            </w:r>
            <w:proofErr w:type="spellEnd"/>
            <w:r w:rsidRPr="0073670F">
              <w:rPr>
                <w:rFonts w:cs="Arial"/>
                <w:sz w:val="16"/>
                <w:szCs w:val="16"/>
              </w:rPr>
              <w:t>, del Foro di Lecce – già difensore di questo Comune nel precedente grado di giudizio;</w:t>
            </w:r>
          </w:p>
          <w:p w:rsidR="005259C1" w:rsidRPr="0073670F" w:rsidRDefault="005259C1" w:rsidP="0073670F">
            <w:pPr>
              <w:jc w:val="both"/>
              <w:rPr>
                <w:rFonts w:cs="Arial"/>
                <w:sz w:val="16"/>
                <w:szCs w:val="16"/>
              </w:rPr>
            </w:pPr>
          </w:p>
          <w:p w:rsidR="005259C1" w:rsidRPr="0073670F" w:rsidRDefault="005259C1" w:rsidP="0073670F">
            <w:pPr>
              <w:tabs>
                <w:tab w:val="left" w:pos="5580"/>
                <w:tab w:val="left" w:pos="8789"/>
              </w:tabs>
              <w:ind w:left="57" w:right="5"/>
              <w:jc w:val="both"/>
              <w:rPr>
                <w:rFonts w:cs="Arial"/>
                <w:sz w:val="16"/>
                <w:szCs w:val="16"/>
              </w:rPr>
            </w:pPr>
            <w:r w:rsidRPr="0073670F">
              <w:rPr>
                <w:rFonts w:cs="Arial"/>
                <w:bCs/>
                <w:sz w:val="16"/>
                <w:szCs w:val="16"/>
              </w:rPr>
              <w:t>Eseguito</w:t>
            </w:r>
            <w:r w:rsidRPr="0073670F">
              <w:rPr>
                <w:rFonts w:cs="Arial"/>
                <w:sz w:val="16"/>
                <w:szCs w:val="16"/>
              </w:rPr>
              <w:t xml:space="preserve"> con esito favorevole il controllo preventivo di regolarità amministrativa del presente atto avendo  verificato:</w:t>
            </w:r>
          </w:p>
          <w:p w:rsidR="005259C1" w:rsidRPr="0073670F" w:rsidRDefault="005259C1" w:rsidP="0073670F">
            <w:pPr>
              <w:tabs>
                <w:tab w:val="left" w:pos="8789"/>
              </w:tabs>
              <w:ind w:left="57" w:right="5"/>
              <w:jc w:val="both"/>
              <w:rPr>
                <w:rFonts w:cs="Arial"/>
                <w:i/>
                <w:iCs/>
                <w:sz w:val="16"/>
                <w:szCs w:val="16"/>
              </w:rPr>
            </w:pPr>
            <w:r w:rsidRPr="0073670F">
              <w:rPr>
                <w:rFonts w:cs="Arial"/>
                <w:i/>
                <w:iCs/>
                <w:sz w:val="16"/>
                <w:szCs w:val="16"/>
              </w:rPr>
              <w:t>a) il rispetto delle normative comunitarie, statali, regionali e regolamentari, generali e di settore;</w:t>
            </w:r>
          </w:p>
          <w:p w:rsidR="005259C1" w:rsidRPr="0073670F" w:rsidRDefault="005259C1" w:rsidP="0073670F">
            <w:pPr>
              <w:tabs>
                <w:tab w:val="left" w:pos="8789"/>
              </w:tabs>
              <w:ind w:left="57" w:right="5"/>
              <w:jc w:val="both"/>
              <w:rPr>
                <w:rFonts w:cs="Arial"/>
                <w:i/>
                <w:iCs/>
                <w:sz w:val="16"/>
                <w:szCs w:val="16"/>
              </w:rPr>
            </w:pPr>
            <w:r w:rsidRPr="0073670F">
              <w:rPr>
                <w:rFonts w:cs="Arial"/>
                <w:i/>
                <w:iCs/>
                <w:sz w:val="16"/>
                <w:szCs w:val="16"/>
              </w:rPr>
              <w:t>b) la correttezza e regolarità della procedura;</w:t>
            </w:r>
          </w:p>
          <w:p w:rsidR="005259C1" w:rsidRPr="0073670F" w:rsidRDefault="005259C1" w:rsidP="0073670F">
            <w:pPr>
              <w:tabs>
                <w:tab w:val="left" w:pos="8789"/>
              </w:tabs>
              <w:ind w:left="57" w:right="5"/>
              <w:jc w:val="both"/>
              <w:rPr>
                <w:rFonts w:cs="Arial"/>
                <w:i/>
                <w:iCs/>
                <w:sz w:val="16"/>
                <w:szCs w:val="16"/>
              </w:rPr>
            </w:pPr>
            <w:r w:rsidRPr="0073670F">
              <w:rPr>
                <w:rFonts w:cs="Arial"/>
                <w:i/>
                <w:iCs/>
                <w:sz w:val="16"/>
                <w:szCs w:val="16"/>
              </w:rPr>
              <w:t>c) la correttezza formale nella redazione dell’atto;</w:t>
            </w:r>
          </w:p>
          <w:p w:rsidR="005259C1" w:rsidRPr="0073670F" w:rsidRDefault="005259C1" w:rsidP="0073670F">
            <w:pPr>
              <w:tabs>
                <w:tab w:val="left" w:pos="8789"/>
              </w:tabs>
              <w:ind w:left="57" w:right="5"/>
              <w:jc w:val="both"/>
              <w:rPr>
                <w:rFonts w:cs="Arial"/>
                <w:sz w:val="16"/>
                <w:szCs w:val="16"/>
              </w:rPr>
            </w:pPr>
          </w:p>
          <w:p w:rsidR="005259C1" w:rsidRPr="0073670F" w:rsidRDefault="005259C1" w:rsidP="0073670F">
            <w:pPr>
              <w:tabs>
                <w:tab w:val="left" w:pos="8789"/>
              </w:tabs>
              <w:ind w:left="57" w:right="5"/>
              <w:jc w:val="both"/>
              <w:rPr>
                <w:rFonts w:cs="Arial"/>
                <w:sz w:val="16"/>
                <w:szCs w:val="16"/>
              </w:rPr>
            </w:pPr>
            <w:r w:rsidRPr="0073670F">
              <w:rPr>
                <w:rFonts w:cs="Arial"/>
                <w:bCs/>
                <w:sz w:val="16"/>
                <w:szCs w:val="16"/>
              </w:rPr>
              <w:t>Acquisito</w:t>
            </w:r>
            <w:r w:rsidRPr="0073670F">
              <w:rPr>
                <w:rFonts w:cs="Arial"/>
                <w:sz w:val="16"/>
                <w:szCs w:val="16"/>
              </w:rPr>
              <w:t xml:space="preserve"> il seguente parere sulla regolarità contabile espresso dal Responsabile dei Servizi Finanziari: “favorevole”;</w:t>
            </w:r>
          </w:p>
          <w:p w:rsidR="005259C1" w:rsidRPr="0073670F" w:rsidRDefault="005259C1" w:rsidP="0073670F">
            <w:pPr>
              <w:jc w:val="both"/>
              <w:rPr>
                <w:rFonts w:cs="Arial"/>
                <w:sz w:val="16"/>
                <w:szCs w:val="16"/>
              </w:rPr>
            </w:pPr>
            <w:r w:rsidRPr="0073670F">
              <w:rPr>
                <w:rFonts w:cs="Arial"/>
                <w:sz w:val="16"/>
                <w:szCs w:val="16"/>
              </w:rPr>
              <w:t xml:space="preserve"> </w:t>
            </w:r>
          </w:p>
          <w:p w:rsidR="005259C1" w:rsidRPr="0073670F" w:rsidRDefault="005259C1" w:rsidP="0073670F">
            <w:pPr>
              <w:rPr>
                <w:rFonts w:cs="Arial"/>
                <w:sz w:val="16"/>
                <w:szCs w:val="16"/>
              </w:rPr>
            </w:pPr>
            <w:r w:rsidRPr="0073670F">
              <w:rPr>
                <w:rFonts w:cs="Arial"/>
                <w:sz w:val="16"/>
                <w:szCs w:val="16"/>
              </w:rPr>
              <w:lastRenderedPageBreak/>
              <w:t>Visto il D.L.vo n.267 del 18.8.2000;</w:t>
            </w:r>
          </w:p>
          <w:p w:rsidR="005259C1" w:rsidRPr="0073670F" w:rsidRDefault="005259C1" w:rsidP="0073670F">
            <w:pPr>
              <w:jc w:val="center"/>
              <w:rPr>
                <w:rFonts w:cs="Arial"/>
                <w:b/>
                <w:sz w:val="16"/>
                <w:szCs w:val="16"/>
              </w:rPr>
            </w:pPr>
            <w:r w:rsidRPr="0073670F">
              <w:rPr>
                <w:rFonts w:cs="Arial"/>
                <w:b/>
                <w:sz w:val="16"/>
                <w:szCs w:val="16"/>
              </w:rPr>
              <w:t>D E T E R M I N A</w:t>
            </w:r>
          </w:p>
          <w:p w:rsidR="005259C1" w:rsidRPr="0073670F" w:rsidRDefault="005259C1" w:rsidP="0073670F">
            <w:pPr>
              <w:rPr>
                <w:rFonts w:cs="Arial"/>
                <w:sz w:val="16"/>
                <w:szCs w:val="16"/>
              </w:rPr>
            </w:pPr>
          </w:p>
          <w:p w:rsidR="005259C1" w:rsidRPr="0073670F" w:rsidRDefault="005259C1" w:rsidP="00880A92">
            <w:pPr>
              <w:widowControl w:val="0"/>
              <w:numPr>
                <w:ilvl w:val="0"/>
                <w:numId w:val="41"/>
              </w:numPr>
              <w:adjustRightInd w:val="0"/>
              <w:jc w:val="both"/>
              <w:rPr>
                <w:rFonts w:cs="Arial"/>
                <w:sz w:val="16"/>
                <w:szCs w:val="16"/>
              </w:rPr>
            </w:pPr>
            <w:r w:rsidRPr="0073670F">
              <w:rPr>
                <w:rFonts w:cs="Arial"/>
                <w:bCs/>
                <w:sz w:val="16"/>
                <w:szCs w:val="16"/>
              </w:rPr>
              <w:t xml:space="preserve">In esecuzione della deliberazione di G.C. n.102 del 21.4.2015, </w:t>
            </w:r>
            <w:r w:rsidRPr="0073670F">
              <w:rPr>
                <w:rFonts w:cs="Arial"/>
                <w:b/>
                <w:bCs/>
                <w:sz w:val="16"/>
                <w:szCs w:val="16"/>
              </w:rPr>
              <w:t xml:space="preserve">conferire incarico legale  all’Avv. Pietro </w:t>
            </w:r>
            <w:proofErr w:type="spellStart"/>
            <w:r w:rsidRPr="0073670F">
              <w:rPr>
                <w:rFonts w:cs="Arial"/>
                <w:b/>
                <w:bCs/>
                <w:sz w:val="16"/>
                <w:szCs w:val="16"/>
              </w:rPr>
              <w:t>Nicolardi</w:t>
            </w:r>
            <w:proofErr w:type="spellEnd"/>
            <w:r w:rsidRPr="0073670F">
              <w:rPr>
                <w:rFonts w:cs="Arial"/>
                <w:b/>
                <w:bCs/>
                <w:sz w:val="16"/>
                <w:szCs w:val="16"/>
              </w:rPr>
              <w:t>,</w:t>
            </w:r>
            <w:r w:rsidRPr="0073670F">
              <w:rPr>
                <w:rFonts w:cs="Arial"/>
                <w:bCs/>
                <w:sz w:val="16"/>
                <w:szCs w:val="16"/>
              </w:rPr>
              <w:t xml:space="preserve"> </w:t>
            </w:r>
            <w:r w:rsidRPr="0073670F">
              <w:rPr>
                <w:rFonts w:cs="Arial"/>
                <w:sz w:val="16"/>
                <w:szCs w:val="16"/>
              </w:rPr>
              <w:t xml:space="preserve">del Foro di Lecce, per la salvaguardia e tutela di ogni ragione e interesse di questo Comune nel </w:t>
            </w:r>
            <w:r w:rsidRPr="0073670F">
              <w:rPr>
                <w:rFonts w:cs="Arial"/>
                <w:b/>
                <w:sz w:val="16"/>
                <w:szCs w:val="16"/>
              </w:rPr>
              <w:t>ricorso in riassunzione innanzi al Tribunale Regionale delle Acque Pubbliche</w:t>
            </w:r>
            <w:r w:rsidRPr="0073670F">
              <w:rPr>
                <w:rFonts w:cs="Arial"/>
                <w:sz w:val="16"/>
                <w:szCs w:val="16"/>
              </w:rPr>
              <w:t xml:space="preserve"> presso la Corte di Appello di Napoli, mosso dagli </w:t>
            </w:r>
            <w:r w:rsidR="00503AC0">
              <w:rPr>
                <w:rFonts w:cs="Arial"/>
                <w:sz w:val="16"/>
                <w:szCs w:val="16"/>
              </w:rPr>
              <w:t>eredi di […]</w:t>
            </w:r>
            <w:r w:rsidRPr="0073670F">
              <w:rPr>
                <w:rFonts w:cs="Arial"/>
                <w:sz w:val="16"/>
                <w:szCs w:val="16"/>
              </w:rPr>
              <w:t>, nelle</w:t>
            </w:r>
            <w:r w:rsidR="00503AC0">
              <w:rPr>
                <w:rFonts w:cs="Arial"/>
                <w:sz w:val="16"/>
                <w:szCs w:val="16"/>
              </w:rPr>
              <w:t xml:space="preserve"> persone di […]</w:t>
            </w:r>
            <w:r w:rsidRPr="0073670F">
              <w:rPr>
                <w:rFonts w:cs="Arial"/>
                <w:sz w:val="16"/>
                <w:szCs w:val="16"/>
              </w:rPr>
              <w:t xml:space="preserve"> + 2, rappresentati e difesi dagli Avvocati Gennaro </w:t>
            </w:r>
            <w:proofErr w:type="spellStart"/>
            <w:r w:rsidRPr="0073670F">
              <w:rPr>
                <w:rFonts w:cs="Arial"/>
                <w:sz w:val="16"/>
                <w:szCs w:val="16"/>
              </w:rPr>
              <w:t>Ingletti</w:t>
            </w:r>
            <w:proofErr w:type="spellEnd"/>
            <w:r w:rsidRPr="0073670F">
              <w:rPr>
                <w:rFonts w:cs="Arial"/>
                <w:sz w:val="16"/>
                <w:szCs w:val="16"/>
              </w:rPr>
              <w:t xml:space="preserve"> e Michele </w:t>
            </w:r>
            <w:proofErr w:type="spellStart"/>
            <w:r w:rsidRPr="0073670F">
              <w:rPr>
                <w:rFonts w:cs="Arial"/>
                <w:sz w:val="16"/>
                <w:szCs w:val="16"/>
              </w:rPr>
              <w:t>Macrì</w:t>
            </w:r>
            <w:proofErr w:type="spellEnd"/>
            <w:r w:rsidRPr="0073670F">
              <w:rPr>
                <w:rFonts w:cs="Arial"/>
                <w:sz w:val="16"/>
                <w:szCs w:val="16"/>
              </w:rPr>
              <w:t xml:space="preserve">, elettivamente domiciliati presso lo Studio dell’Avv. Sergio </w:t>
            </w:r>
            <w:proofErr w:type="spellStart"/>
            <w:r w:rsidRPr="0073670F">
              <w:rPr>
                <w:rFonts w:cs="Arial"/>
                <w:sz w:val="16"/>
                <w:szCs w:val="16"/>
              </w:rPr>
              <w:t>Pizzolla</w:t>
            </w:r>
            <w:proofErr w:type="spellEnd"/>
            <w:r w:rsidRPr="0073670F">
              <w:rPr>
                <w:rFonts w:cs="Arial"/>
                <w:sz w:val="16"/>
                <w:szCs w:val="16"/>
              </w:rPr>
              <w:t>, in Napoli.</w:t>
            </w:r>
          </w:p>
          <w:p w:rsidR="005259C1" w:rsidRPr="0073670F" w:rsidRDefault="005259C1" w:rsidP="0073670F">
            <w:pPr>
              <w:widowControl w:val="0"/>
              <w:adjustRightInd w:val="0"/>
              <w:ind w:left="360"/>
              <w:jc w:val="both"/>
              <w:rPr>
                <w:rFonts w:cs="Arial"/>
                <w:bCs/>
                <w:sz w:val="16"/>
                <w:szCs w:val="16"/>
              </w:rPr>
            </w:pPr>
          </w:p>
          <w:p w:rsidR="005259C1" w:rsidRPr="0073670F" w:rsidRDefault="005259C1" w:rsidP="0073670F">
            <w:pPr>
              <w:ind w:left="720"/>
              <w:jc w:val="both"/>
              <w:rPr>
                <w:rFonts w:cs="Arial"/>
                <w:sz w:val="16"/>
                <w:szCs w:val="16"/>
              </w:rPr>
            </w:pPr>
            <w:r w:rsidRPr="0073670F">
              <w:rPr>
                <w:rFonts w:cs="Arial"/>
                <w:b/>
                <w:bCs/>
                <w:sz w:val="16"/>
                <w:szCs w:val="16"/>
              </w:rPr>
              <w:t>2) Riconoscere</w:t>
            </w:r>
            <w:r w:rsidRPr="0073670F">
              <w:rPr>
                <w:rFonts w:cs="Arial"/>
                <w:bCs/>
                <w:sz w:val="16"/>
                <w:szCs w:val="16"/>
              </w:rPr>
              <w:t xml:space="preserve"> al legale</w:t>
            </w:r>
            <w:r w:rsidRPr="0073670F">
              <w:rPr>
                <w:rFonts w:cs="Arial"/>
                <w:sz w:val="16"/>
                <w:szCs w:val="16"/>
              </w:rPr>
              <w:t xml:space="preserve"> incaricato il compenso di </w:t>
            </w:r>
            <w:r w:rsidRPr="0073670F">
              <w:rPr>
                <w:rFonts w:cs="Arial"/>
                <w:b/>
                <w:bCs/>
                <w:sz w:val="16"/>
                <w:szCs w:val="16"/>
              </w:rPr>
              <w:t>euro 2.500,00</w:t>
            </w:r>
            <w:r w:rsidRPr="0073670F">
              <w:rPr>
                <w:rFonts w:cs="Arial"/>
                <w:bCs/>
                <w:sz w:val="16"/>
                <w:szCs w:val="16"/>
              </w:rPr>
              <w:t>, oltre accessori di legge</w:t>
            </w:r>
            <w:r w:rsidRPr="0073670F">
              <w:rPr>
                <w:rFonts w:cs="Arial"/>
                <w:sz w:val="16"/>
                <w:szCs w:val="16"/>
              </w:rPr>
              <w:t xml:space="preserve">, e così per un totale di </w:t>
            </w:r>
            <w:r w:rsidRPr="0073670F">
              <w:rPr>
                <w:rFonts w:cs="Arial"/>
                <w:b/>
                <w:sz w:val="16"/>
                <w:szCs w:val="16"/>
              </w:rPr>
              <w:t xml:space="preserve">euro </w:t>
            </w:r>
            <w:r w:rsidRPr="0073670F">
              <w:rPr>
                <w:b/>
                <w:bCs/>
                <w:sz w:val="16"/>
                <w:szCs w:val="16"/>
              </w:rPr>
              <w:t>3.647,80</w:t>
            </w:r>
            <w:r w:rsidRPr="0073670F">
              <w:rPr>
                <w:rFonts w:cs="Arial"/>
                <w:b/>
                <w:sz w:val="16"/>
                <w:szCs w:val="16"/>
              </w:rPr>
              <w:t>, determinato con riferimento ai compensi minimi di cui al D.M. n.55/2014,</w:t>
            </w:r>
            <w:r w:rsidRPr="0073670F">
              <w:rPr>
                <w:rFonts w:cs="Arial"/>
                <w:sz w:val="16"/>
                <w:szCs w:val="16"/>
              </w:rPr>
              <w:t xml:space="preserve"> impegnando la somma sul</w:t>
            </w:r>
            <w:r w:rsidRPr="0073670F">
              <w:rPr>
                <w:rFonts w:cs="Arial"/>
                <w:bCs/>
                <w:sz w:val="16"/>
                <w:szCs w:val="16"/>
              </w:rPr>
              <w:t xml:space="preserve"> </w:t>
            </w:r>
            <w:r w:rsidRPr="0073670F">
              <w:rPr>
                <w:rFonts w:cs="Arial"/>
                <w:b/>
                <w:bCs/>
                <w:sz w:val="16"/>
                <w:szCs w:val="16"/>
              </w:rPr>
              <w:t>cap.300</w:t>
            </w:r>
            <w:r w:rsidRPr="0073670F">
              <w:rPr>
                <w:rFonts w:cs="Arial"/>
                <w:bCs/>
                <w:sz w:val="16"/>
                <w:szCs w:val="16"/>
              </w:rPr>
              <w:t xml:space="preserve"> </w:t>
            </w:r>
            <w:r w:rsidRPr="0073670F">
              <w:rPr>
                <w:rFonts w:cs="Arial"/>
                <w:sz w:val="16"/>
                <w:szCs w:val="16"/>
              </w:rPr>
              <w:t xml:space="preserve">“Spese per liti, arbitraggi, risarcimento danni, ecc.” del corrente </w:t>
            </w:r>
            <w:proofErr w:type="spellStart"/>
            <w:r w:rsidRPr="0073670F">
              <w:rPr>
                <w:rFonts w:cs="Arial"/>
                <w:sz w:val="16"/>
                <w:szCs w:val="16"/>
              </w:rPr>
              <w:t>e.f.</w:t>
            </w:r>
            <w:proofErr w:type="spellEnd"/>
            <w:r w:rsidRPr="0073670F">
              <w:rPr>
                <w:rFonts w:cs="Arial"/>
                <w:sz w:val="16"/>
                <w:szCs w:val="16"/>
              </w:rPr>
              <w:t xml:space="preserve">, e stabilendo, altresì, ogni altra determinazione su apposita convenzione da stipularsi con il legale. </w:t>
            </w:r>
          </w:p>
          <w:p w:rsidR="005259C1" w:rsidRPr="0073670F" w:rsidRDefault="005259C1" w:rsidP="0073670F">
            <w:pPr>
              <w:pStyle w:val="Corpodeltesto"/>
              <w:ind w:right="98"/>
              <w:rPr>
                <w:rFonts w:cs="Arial"/>
                <w:snapToGrid w:val="0"/>
                <w:sz w:val="16"/>
                <w:szCs w:val="16"/>
              </w:rPr>
            </w:pPr>
            <w:r w:rsidRPr="0073670F">
              <w:rPr>
                <w:rFonts w:cs="Arial"/>
                <w:snapToGrid w:val="0"/>
                <w:sz w:val="16"/>
                <w:szCs w:val="16"/>
              </w:rPr>
              <w:tab/>
            </w:r>
          </w:p>
          <w:p w:rsidR="005259C1" w:rsidRPr="0073670F" w:rsidRDefault="005259C1" w:rsidP="00C16F51">
            <w:pPr>
              <w:autoSpaceDE w:val="0"/>
              <w:autoSpaceDN w:val="0"/>
              <w:adjustRightInd w:val="0"/>
              <w:jc w:val="both"/>
              <w:rPr>
                <w:sz w:val="16"/>
                <w:szCs w:val="16"/>
              </w:rPr>
            </w:pPr>
          </w:p>
          <w:p w:rsidR="005259C1" w:rsidRPr="0073670F" w:rsidRDefault="005259C1" w:rsidP="00C16F51">
            <w:pPr>
              <w:autoSpaceDE w:val="0"/>
              <w:autoSpaceDN w:val="0"/>
              <w:adjustRightInd w:val="0"/>
              <w:jc w:val="both"/>
              <w:rPr>
                <w:sz w:val="16"/>
                <w:szCs w:val="16"/>
              </w:rPr>
            </w:pPr>
            <w:r w:rsidRPr="0073670F">
              <w:rPr>
                <w:sz w:val="16"/>
                <w:szCs w:val="16"/>
              </w:rPr>
              <w:t>[…]</w:t>
            </w:r>
          </w:p>
        </w:tc>
        <w:tc>
          <w:tcPr>
            <w:tcW w:w="1134" w:type="dxa"/>
          </w:tcPr>
          <w:p w:rsidR="005259C1" w:rsidRPr="0073670F" w:rsidRDefault="005259C1" w:rsidP="00C16F51">
            <w:pPr>
              <w:rPr>
                <w:sz w:val="16"/>
                <w:szCs w:val="16"/>
              </w:rPr>
            </w:pPr>
            <w:r w:rsidRPr="0073670F">
              <w:rPr>
                <w:rFonts w:cs="Arial"/>
                <w:b/>
                <w:sz w:val="16"/>
                <w:szCs w:val="16"/>
              </w:rPr>
              <w:lastRenderedPageBreak/>
              <w:t xml:space="preserve">euro </w:t>
            </w:r>
            <w:r w:rsidRPr="0073670F">
              <w:rPr>
                <w:b/>
                <w:bCs/>
                <w:sz w:val="16"/>
                <w:szCs w:val="16"/>
              </w:rPr>
              <w:t>3.647,80</w:t>
            </w:r>
          </w:p>
        </w:tc>
        <w:tc>
          <w:tcPr>
            <w:tcW w:w="1701" w:type="dxa"/>
          </w:tcPr>
          <w:p w:rsidR="005259C1" w:rsidRPr="0073670F" w:rsidRDefault="005259C1" w:rsidP="00C16F51">
            <w:pPr>
              <w:rPr>
                <w:sz w:val="16"/>
                <w:szCs w:val="16"/>
              </w:rPr>
            </w:pPr>
            <w:r w:rsidRPr="0073670F">
              <w:rPr>
                <w:rFonts w:cs="Arial"/>
                <w:sz w:val="16"/>
                <w:szCs w:val="16"/>
              </w:rPr>
              <w:t>deliberazione G.C. n.102 del 21.4.2015</w:t>
            </w:r>
          </w:p>
        </w:tc>
      </w:tr>
      <w:tr w:rsidR="005259C1" w:rsidRPr="004D180D" w:rsidTr="00880A92">
        <w:tc>
          <w:tcPr>
            <w:tcW w:w="1668" w:type="dxa"/>
          </w:tcPr>
          <w:p w:rsidR="005259C1" w:rsidRDefault="005259C1" w:rsidP="00B155BA">
            <w:pPr>
              <w:rPr>
                <w:sz w:val="16"/>
                <w:szCs w:val="16"/>
              </w:rPr>
            </w:pPr>
            <w:r>
              <w:rPr>
                <w:sz w:val="16"/>
                <w:szCs w:val="16"/>
              </w:rPr>
              <w:lastRenderedPageBreak/>
              <w:t>Responsabile del servizio</w:t>
            </w:r>
          </w:p>
          <w:p w:rsidR="006B4778" w:rsidRPr="004D180D" w:rsidRDefault="00A3575E" w:rsidP="00B155BA">
            <w:pPr>
              <w:rPr>
                <w:sz w:val="16"/>
                <w:szCs w:val="16"/>
              </w:rPr>
            </w:pPr>
            <w:r>
              <w:rPr>
                <w:sz w:val="16"/>
                <w:szCs w:val="16"/>
              </w:rPr>
              <w:t>Dott.ssa Maria Rosaria Panico</w:t>
            </w:r>
          </w:p>
        </w:tc>
        <w:tc>
          <w:tcPr>
            <w:tcW w:w="1134" w:type="dxa"/>
          </w:tcPr>
          <w:p w:rsidR="005259C1" w:rsidRPr="004D180D" w:rsidRDefault="005259C1" w:rsidP="00B155BA">
            <w:pPr>
              <w:rPr>
                <w:sz w:val="16"/>
                <w:szCs w:val="16"/>
              </w:rPr>
            </w:pPr>
            <w:r>
              <w:rPr>
                <w:sz w:val="16"/>
                <w:szCs w:val="16"/>
              </w:rPr>
              <w:t>Determina</w:t>
            </w:r>
          </w:p>
        </w:tc>
        <w:tc>
          <w:tcPr>
            <w:tcW w:w="1134" w:type="dxa"/>
          </w:tcPr>
          <w:p w:rsidR="005259C1" w:rsidRPr="004D180D" w:rsidRDefault="005259C1" w:rsidP="00C16F51">
            <w:pPr>
              <w:rPr>
                <w:sz w:val="16"/>
                <w:szCs w:val="16"/>
              </w:rPr>
            </w:pPr>
            <w:r>
              <w:rPr>
                <w:sz w:val="16"/>
                <w:szCs w:val="16"/>
              </w:rPr>
              <w:t>n.430 del 24.4.2015</w:t>
            </w:r>
          </w:p>
        </w:tc>
        <w:tc>
          <w:tcPr>
            <w:tcW w:w="1417" w:type="dxa"/>
          </w:tcPr>
          <w:p w:rsidR="005259C1" w:rsidRPr="006E0C9D" w:rsidRDefault="005259C1" w:rsidP="00C16F51">
            <w:pPr>
              <w:rPr>
                <w:rFonts w:cstheme="minorHAnsi"/>
                <w:sz w:val="16"/>
                <w:szCs w:val="16"/>
              </w:rPr>
            </w:pPr>
            <w:r w:rsidRPr="006E0C9D">
              <w:rPr>
                <w:rFonts w:cstheme="minorHAnsi"/>
                <w:sz w:val="16"/>
                <w:szCs w:val="16"/>
              </w:rPr>
              <w:t xml:space="preserve">DELIBERAZIONE G.C. N. 94 DEL 16/4/2015 - ESECUZIONE - IMPEGNO </w:t>
            </w:r>
            <w:proofErr w:type="spellStart"/>
            <w:r w:rsidRPr="006E0C9D">
              <w:rPr>
                <w:rFonts w:cstheme="minorHAnsi"/>
                <w:sz w:val="16"/>
                <w:szCs w:val="16"/>
              </w:rPr>
              <w:t>DI</w:t>
            </w:r>
            <w:proofErr w:type="spellEnd"/>
            <w:r w:rsidRPr="006E0C9D">
              <w:rPr>
                <w:rFonts w:cstheme="minorHAnsi"/>
                <w:sz w:val="16"/>
                <w:szCs w:val="16"/>
              </w:rPr>
              <w:t xml:space="preserve"> SPESA.</w:t>
            </w:r>
          </w:p>
        </w:tc>
        <w:tc>
          <w:tcPr>
            <w:tcW w:w="6804" w:type="dxa"/>
          </w:tcPr>
          <w:p w:rsidR="005259C1" w:rsidRPr="006E0C9D" w:rsidRDefault="005259C1" w:rsidP="00C16F51">
            <w:pPr>
              <w:autoSpaceDE w:val="0"/>
              <w:autoSpaceDN w:val="0"/>
              <w:adjustRightInd w:val="0"/>
              <w:jc w:val="both"/>
              <w:rPr>
                <w:rFonts w:cstheme="minorHAnsi"/>
                <w:sz w:val="16"/>
                <w:szCs w:val="16"/>
              </w:rPr>
            </w:pPr>
            <w:r w:rsidRPr="006E0C9D">
              <w:rPr>
                <w:rFonts w:cstheme="minorHAnsi"/>
                <w:sz w:val="16"/>
                <w:szCs w:val="16"/>
              </w:rPr>
              <w:t>[…]</w:t>
            </w:r>
          </w:p>
          <w:p w:rsidR="005259C1" w:rsidRPr="006E0C9D" w:rsidRDefault="005259C1" w:rsidP="006E0C9D">
            <w:pPr>
              <w:jc w:val="both"/>
              <w:rPr>
                <w:rFonts w:cstheme="minorHAnsi"/>
                <w:sz w:val="16"/>
                <w:szCs w:val="16"/>
              </w:rPr>
            </w:pPr>
            <w:r w:rsidRPr="006E0C9D">
              <w:rPr>
                <w:rFonts w:cstheme="minorHAnsi"/>
                <w:sz w:val="16"/>
                <w:szCs w:val="16"/>
              </w:rPr>
              <w:t xml:space="preserve">Vista la Deliberazione della Giunta Comunale </w:t>
            </w:r>
            <w:proofErr w:type="spellStart"/>
            <w:r w:rsidRPr="006E0C9D">
              <w:rPr>
                <w:rFonts w:cstheme="minorHAnsi"/>
                <w:sz w:val="16"/>
                <w:szCs w:val="16"/>
              </w:rPr>
              <w:t>n°</w:t>
            </w:r>
            <w:proofErr w:type="spellEnd"/>
            <w:r w:rsidRPr="006E0C9D">
              <w:rPr>
                <w:rFonts w:cstheme="minorHAnsi"/>
                <w:sz w:val="16"/>
                <w:szCs w:val="16"/>
              </w:rPr>
              <w:t xml:space="preserve"> 94 del 16/04/2015 con la quale si organizzava in collaborazione con il Centro Studi Musicali  “</w:t>
            </w:r>
            <w:r w:rsidRPr="006E0C9D">
              <w:rPr>
                <w:rFonts w:cstheme="minorHAnsi"/>
                <w:i/>
                <w:sz w:val="16"/>
                <w:szCs w:val="16"/>
              </w:rPr>
              <w:t>F. Chopin</w:t>
            </w:r>
            <w:r w:rsidRPr="006E0C9D">
              <w:rPr>
                <w:rFonts w:cstheme="minorHAnsi"/>
                <w:sz w:val="16"/>
                <w:szCs w:val="16"/>
              </w:rPr>
              <w:t>”,  il Concorso Internazionale “</w:t>
            </w:r>
            <w:r w:rsidRPr="006E0C9D">
              <w:rPr>
                <w:rFonts w:cstheme="minorHAnsi"/>
                <w:i/>
                <w:sz w:val="16"/>
                <w:szCs w:val="16"/>
              </w:rPr>
              <w:t>La Vallonea</w:t>
            </w:r>
            <w:r w:rsidRPr="006E0C9D">
              <w:rPr>
                <w:rFonts w:cstheme="minorHAnsi"/>
                <w:sz w:val="16"/>
                <w:szCs w:val="16"/>
              </w:rPr>
              <w:t>” dal 28 aprile 2015 al 3 maggio 2015  nella  Sala del Trono di palazzo Gallone, contribuendo nelle spese per l’acquisto di premi e promozione dell’evento per un importo massimo di € 500,00;</w:t>
            </w:r>
          </w:p>
          <w:p w:rsidR="005259C1" w:rsidRPr="006E0C9D" w:rsidRDefault="005259C1" w:rsidP="006E0C9D">
            <w:pPr>
              <w:jc w:val="both"/>
              <w:rPr>
                <w:rFonts w:cstheme="minorHAnsi"/>
                <w:sz w:val="16"/>
                <w:szCs w:val="16"/>
              </w:rPr>
            </w:pPr>
            <w:r w:rsidRPr="006E0C9D">
              <w:rPr>
                <w:rFonts w:cstheme="minorHAnsi"/>
                <w:sz w:val="16"/>
                <w:szCs w:val="16"/>
              </w:rPr>
              <w:t>Che con la predetta deliberazione si demandava al Responsabile del Servizio per gli adempimenti consequenziali;</w:t>
            </w:r>
          </w:p>
          <w:p w:rsidR="005259C1" w:rsidRPr="006E0C9D" w:rsidRDefault="005259C1" w:rsidP="006E0C9D">
            <w:pPr>
              <w:jc w:val="both"/>
              <w:rPr>
                <w:rFonts w:cstheme="minorHAnsi"/>
                <w:sz w:val="16"/>
                <w:szCs w:val="16"/>
              </w:rPr>
            </w:pPr>
            <w:r w:rsidRPr="006E0C9D">
              <w:rPr>
                <w:rFonts w:cstheme="minorHAnsi"/>
                <w:sz w:val="16"/>
                <w:szCs w:val="16"/>
              </w:rPr>
              <w:t>Ritenuto di provvedere all’impegno di spesa;</w:t>
            </w:r>
          </w:p>
          <w:p w:rsidR="005259C1" w:rsidRPr="006E0C9D" w:rsidRDefault="005259C1" w:rsidP="006E0C9D">
            <w:pPr>
              <w:autoSpaceDE w:val="0"/>
              <w:autoSpaceDN w:val="0"/>
              <w:adjustRightInd w:val="0"/>
              <w:jc w:val="both"/>
              <w:rPr>
                <w:rFonts w:cstheme="minorHAnsi"/>
                <w:sz w:val="16"/>
                <w:szCs w:val="16"/>
              </w:rPr>
            </w:pPr>
            <w:r w:rsidRPr="006E0C9D">
              <w:rPr>
                <w:rFonts w:cstheme="minorHAnsi"/>
                <w:sz w:val="16"/>
                <w:szCs w:val="16"/>
              </w:rPr>
              <w:t>Visto il T.U. approvato con D.L. n. 267/2000;</w:t>
            </w:r>
          </w:p>
          <w:p w:rsidR="005259C1" w:rsidRPr="006E0C9D" w:rsidRDefault="005259C1" w:rsidP="006E0C9D">
            <w:pPr>
              <w:pStyle w:val="Testonormale"/>
              <w:jc w:val="both"/>
              <w:rPr>
                <w:rFonts w:asciiTheme="minorHAnsi" w:hAnsiTheme="minorHAnsi" w:cstheme="minorHAnsi"/>
                <w:sz w:val="16"/>
                <w:szCs w:val="16"/>
              </w:rPr>
            </w:pPr>
            <w:r w:rsidRPr="006E0C9D">
              <w:rPr>
                <w:rFonts w:asciiTheme="minorHAnsi" w:hAnsiTheme="minorHAnsi" w:cstheme="minorHAnsi"/>
                <w:sz w:val="16"/>
                <w:szCs w:val="16"/>
              </w:rPr>
              <w:t>Eseguito con esito favorevole il controllo preventivo di regolarità amministrativa del presente atto avendo verificato :</w:t>
            </w:r>
          </w:p>
          <w:p w:rsidR="005259C1" w:rsidRPr="006E0C9D" w:rsidRDefault="005259C1" w:rsidP="006E0C9D">
            <w:pPr>
              <w:pStyle w:val="Testonormale"/>
              <w:jc w:val="both"/>
              <w:rPr>
                <w:rFonts w:asciiTheme="minorHAnsi" w:hAnsiTheme="minorHAnsi" w:cstheme="minorHAnsi"/>
                <w:sz w:val="16"/>
                <w:szCs w:val="16"/>
              </w:rPr>
            </w:pPr>
            <w:r w:rsidRPr="006E0C9D">
              <w:rPr>
                <w:rFonts w:asciiTheme="minorHAnsi" w:hAnsiTheme="minorHAnsi" w:cstheme="minorHAnsi"/>
                <w:sz w:val="16"/>
                <w:szCs w:val="16"/>
              </w:rPr>
              <w:t>a) Il rispetto delle normative comunitarie,statali,regionali e regolamentari generali e di settore;</w:t>
            </w:r>
          </w:p>
          <w:p w:rsidR="005259C1" w:rsidRPr="006E0C9D" w:rsidRDefault="005259C1" w:rsidP="006E0C9D">
            <w:pPr>
              <w:pStyle w:val="Testonormale"/>
              <w:jc w:val="both"/>
              <w:rPr>
                <w:rFonts w:asciiTheme="minorHAnsi" w:hAnsiTheme="minorHAnsi" w:cstheme="minorHAnsi"/>
                <w:sz w:val="16"/>
                <w:szCs w:val="16"/>
              </w:rPr>
            </w:pPr>
            <w:r w:rsidRPr="006E0C9D">
              <w:rPr>
                <w:rFonts w:asciiTheme="minorHAnsi" w:hAnsiTheme="minorHAnsi" w:cstheme="minorHAnsi"/>
                <w:sz w:val="16"/>
                <w:szCs w:val="16"/>
              </w:rPr>
              <w:t>b) correttezza e regolarità della procedura ;</w:t>
            </w:r>
          </w:p>
          <w:p w:rsidR="005259C1" w:rsidRPr="006E0C9D" w:rsidRDefault="005259C1" w:rsidP="006E0C9D">
            <w:pPr>
              <w:pStyle w:val="Testonormale"/>
              <w:jc w:val="both"/>
              <w:rPr>
                <w:rFonts w:asciiTheme="minorHAnsi" w:hAnsiTheme="minorHAnsi" w:cstheme="minorHAnsi"/>
                <w:sz w:val="16"/>
                <w:szCs w:val="16"/>
              </w:rPr>
            </w:pPr>
            <w:r w:rsidRPr="006E0C9D">
              <w:rPr>
                <w:rFonts w:asciiTheme="minorHAnsi" w:hAnsiTheme="minorHAnsi" w:cstheme="minorHAnsi"/>
                <w:sz w:val="16"/>
                <w:szCs w:val="16"/>
              </w:rPr>
              <w:t>c) correttezza formale nella redazione dell'atto.</w:t>
            </w:r>
          </w:p>
          <w:p w:rsidR="005259C1" w:rsidRPr="006E0C9D" w:rsidRDefault="005259C1" w:rsidP="006E0C9D">
            <w:pPr>
              <w:pStyle w:val="Testonormale"/>
              <w:jc w:val="both"/>
              <w:rPr>
                <w:rFonts w:asciiTheme="minorHAnsi" w:hAnsiTheme="minorHAnsi" w:cstheme="minorHAnsi"/>
                <w:sz w:val="16"/>
                <w:szCs w:val="16"/>
              </w:rPr>
            </w:pPr>
            <w:r w:rsidRPr="006E0C9D">
              <w:rPr>
                <w:rFonts w:asciiTheme="minorHAnsi" w:hAnsiTheme="minorHAnsi" w:cstheme="minorHAnsi"/>
                <w:sz w:val="16"/>
                <w:szCs w:val="16"/>
              </w:rPr>
              <w:t xml:space="preserve">  Acquisito il seguente parere sulla regolarità contabile espresso dal Responsabile dei Servizi Finanziari "favorevole ".</w:t>
            </w:r>
          </w:p>
          <w:p w:rsidR="005259C1" w:rsidRPr="006E0C9D" w:rsidRDefault="005259C1" w:rsidP="006E0C9D">
            <w:pPr>
              <w:jc w:val="center"/>
              <w:rPr>
                <w:rFonts w:cstheme="minorHAnsi"/>
                <w:b/>
                <w:sz w:val="16"/>
                <w:szCs w:val="16"/>
              </w:rPr>
            </w:pPr>
          </w:p>
          <w:p w:rsidR="005259C1" w:rsidRPr="006E0C9D" w:rsidRDefault="005259C1" w:rsidP="006E0C9D">
            <w:pPr>
              <w:jc w:val="center"/>
              <w:rPr>
                <w:rFonts w:cstheme="minorHAnsi"/>
                <w:b/>
                <w:sz w:val="16"/>
                <w:szCs w:val="16"/>
              </w:rPr>
            </w:pPr>
            <w:r w:rsidRPr="006E0C9D">
              <w:rPr>
                <w:rFonts w:cstheme="minorHAnsi"/>
                <w:b/>
                <w:sz w:val="16"/>
                <w:szCs w:val="16"/>
              </w:rPr>
              <w:t>DETERMINA</w:t>
            </w:r>
          </w:p>
          <w:p w:rsidR="005259C1" w:rsidRPr="006E0C9D" w:rsidRDefault="005259C1" w:rsidP="006E0C9D">
            <w:pPr>
              <w:jc w:val="center"/>
              <w:rPr>
                <w:rFonts w:cstheme="minorHAnsi"/>
                <w:b/>
                <w:sz w:val="16"/>
                <w:szCs w:val="16"/>
              </w:rPr>
            </w:pPr>
          </w:p>
          <w:p w:rsidR="005259C1" w:rsidRPr="006E0C9D" w:rsidRDefault="005259C1" w:rsidP="006E0C9D">
            <w:pPr>
              <w:jc w:val="center"/>
              <w:rPr>
                <w:rFonts w:cstheme="minorHAnsi"/>
                <w:b/>
                <w:sz w:val="16"/>
                <w:szCs w:val="16"/>
              </w:rPr>
            </w:pPr>
            <w:r w:rsidRPr="006E0C9D">
              <w:rPr>
                <w:rFonts w:cstheme="minorHAnsi"/>
                <w:sz w:val="16"/>
                <w:szCs w:val="16"/>
              </w:rPr>
              <w:t xml:space="preserve">   1</w:t>
            </w:r>
            <w:r w:rsidRPr="006E0C9D">
              <w:rPr>
                <w:rFonts w:cstheme="minorHAnsi"/>
                <w:b/>
                <w:sz w:val="16"/>
                <w:szCs w:val="16"/>
              </w:rPr>
              <w:t xml:space="preserve">) </w:t>
            </w:r>
            <w:r w:rsidRPr="006E0C9D">
              <w:rPr>
                <w:rFonts w:cstheme="minorHAnsi"/>
                <w:sz w:val="16"/>
                <w:szCs w:val="16"/>
              </w:rPr>
              <w:t xml:space="preserve">Per quanto in premessa, impegnare la somma di € 500,00 quale contributo al Centro Musicale “F. Chopin” per l’acquisto di premi, targhe e  promozione pubblicitaria dell’evento  sul seguente capitolo di spesa del bilancio </w:t>
            </w:r>
            <w:proofErr w:type="spellStart"/>
            <w:r w:rsidRPr="006E0C9D">
              <w:rPr>
                <w:rFonts w:cstheme="minorHAnsi"/>
                <w:sz w:val="16"/>
                <w:szCs w:val="16"/>
              </w:rPr>
              <w:t>c.e.f.</w:t>
            </w:r>
            <w:proofErr w:type="spellEnd"/>
            <w:r w:rsidRPr="006E0C9D">
              <w:rPr>
                <w:rFonts w:cstheme="minorHAnsi"/>
                <w:sz w:val="16"/>
                <w:szCs w:val="16"/>
              </w:rPr>
              <w:t>:</w:t>
            </w:r>
          </w:p>
          <w:p w:rsidR="005259C1" w:rsidRPr="006E0C9D" w:rsidRDefault="005259C1" w:rsidP="00880A92">
            <w:pPr>
              <w:numPr>
                <w:ilvl w:val="0"/>
                <w:numId w:val="40"/>
              </w:numPr>
              <w:jc w:val="both"/>
              <w:rPr>
                <w:rFonts w:cstheme="minorHAnsi"/>
                <w:sz w:val="16"/>
                <w:szCs w:val="16"/>
              </w:rPr>
            </w:pPr>
            <w:proofErr w:type="spellStart"/>
            <w:r w:rsidRPr="006E0C9D">
              <w:rPr>
                <w:rFonts w:cstheme="minorHAnsi"/>
                <w:sz w:val="16"/>
                <w:szCs w:val="16"/>
              </w:rPr>
              <w:t>Serv</w:t>
            </w:r>
            <w:proofErr w:type="spellEnd"/>
            <w:r w:rsidRPr="006E0C9D">
              <w:rPr>
                <w:rFonts w:cstheme="minorHAnsi"/>
                <w:sz w:val="16"/>
                <w:szCs w:val="16"/>
              </w:rPr>
              <w:t xml:space="preserve">. 07.02 – </w:t>
            </w:r>
            <w:proofErr w:type="spellStart"/>
            <w:r w:rsidRPr="006E0C9D">
              <w:rPr>
                <w:rFonts w:cstheme="minorHAnsi"/>
                <w:sz w:val="16"/>
                <w:szCs w:val="16"/>
              </w:rPr>
              <w:t>Interv</w:t>
            </w:r>
            <w:proofErr w:type="spellEnd"/>
            <w:r w:rsidRPr="006E0C9D">
              <w:rPr>
                <w:rFonts w:cstheme="minorHAnsi"/>
                <w:sz w:val="16"/>
                <w:szCs w:val="16"/>
              </w:rPr>
              <w:t>. 03 - Cap. 965 art. 1 ”Spese per manifestazioni turistico –culturali”.</w:t>
            </w:r>
          </w:p>
          <w:p w:rsidR="005259C1" w:rsidRPr="006E0C9D" w:rsidRDefault="005259C1" w:rsidP="006E0C9D">
            <w:pPr>
              <w:ind w:left="1080"/>
              <w:jc w:val="both"/>
              <w:rPr>
                <w:rFonts w:cstheme="minorHAnsi"/>
                <w:sz w:val="16"/>
                <w:szCs w:val="16"/>
              </w:rPr>
            </w:pPr>
          </w:p>
          <w:p w:rsidR="005259C1" w:rsidRPr="006E0C9D" w:rsidRDefault="005259C1" w:rsidP="006E0C9D">
            <w:pPr>
              <w:ind w:left="1080"/>
              <w:jc w:val="both"/>
              <w:rPr>
                <w:rFonts w:cstheme="minorHAnsi"/>
                <w:sz w:val="16"/>
                <w:szCs w:val="16"/>
              </w:rPr>
            </w:pPr>
            <w:r w:rsidRPr="006E0C9D">
              <w:rPr>
                <w:rFonts w:cstheme="minorHAnsi"/>
                <w:sz w:val="16"/>
                <w:szCs w:val="16"/>
              </w:rPr>
              <w:t>2)  Dare atto che per la liquidazione della somma si provvederà con successivo atto determinativo dietro presentazione di regolare richiesta del Centro Studi Musicali “F. Chopin”  con allegata documentazione attestante le spese effettivamente sostenute.</w:t>
            </w:r>
          </w:p>
          <w:p w:rsidR="005259C1" w:rsidRPr="006E0C9D" w:rsidRDefault="005259C1" w:rsidP="006E0C9D">
            <w:pPr>
              <w:autoSpaceDE w:val="0"/>
              <w:autoSpaceDN w:val="0"/>
              <w:adjustRightInd w:val="0"/>
              <w:jc w:val="both"/>
              <w:rPr>
                <w:rFonts w:cstheme="minorHAnsi"/>
                <w:sz w:val="16"/>
                <w:szCs w:val="16"/>
              </w:rPr>
            </w:pPr>
          </w:p>
          <w:p w:rsidR="005259C1" w:rsidRPr="006E0C9D" w:rsidRDefault="005259C1" w:rsidP="00C16F51">
            <w:pPr>
              <w:autoSpaceDE w:val="0"/>
              <w:autoSpaceDN w:val="0"/>
              <w:adjustRightInd w:val="0"/>
              <w:jc w:val="both"/>
              <w:rPr>
                <w:rFonts w:cstheme="minorHAnsi"/>
                <w:sz w:val="16"/>
                <w:szCs w:val="16"/>
              </w:rPr>
            </w:pPr>
            <w:r w:rsidRPr="006E0C9D">
              <w:rPr>
                <w:rFonts w:cstheme="minorHAnsi"/>
                <w:sz w:val="16"/>
                <w:szCs w:val="16"/>
              </w:rPr>
              <w:t>[…]</w:t>
            </w:r>
          </w:p>
        </w:tc>
        <w:tc>
          <w:tcPr>
            <w:tcW w:w="1134" w:type="dxa"/>
          </w:tcPr>
          <w:p w:rsidR="005259C1" w:rsidRPr="006E0C9D" w:rsidRDefault="005259C1" w:rsidP="00C16F51">
            <w:pPr>
              <w:rPr>
                <w:rFonts w:cstheme="minorHAnsi"/>
                <w:sz w:val="16"/>
                <w:szCs w:val="16"/>
              </w:rPr>
            </w:pPr>
            <w:r w:rsidRPr="006E0C9D">
              <w:rPr>
                <w:rFonts w:cstheme="minorHAnsi"/>
                <w:sz w:val="16"/>
                <w:szCs w:val="16"/>
              </w:rPr>
              <w:t xml:space="preserve"> € 500,00</w:t>
            </w:r>
          </w:p>
        </w:tc>
        <w:tc>
          <w:tcPr>
            <w:tcW w:w="1701" w:type="dxa"/>
          </w:tcPr>
          <w:p w:rsidR="005259C1" w:rsidRPr="006E0C9D" w:rsidRDefault="005259C1" w:rsidP="00C16F51">
            <w:pPr>
              <w:rPr>
                <w:rFonts w:cstheme="minorHAnsi"/>
                <w:sz w:val="16"/>
                <w:szCs w:val="16"/>
              </w:rPr>
            </w:pPr>
            <w:r w:rsidRPr="006E0C9D">
              <w:rPr>
                <w:rFonts w:cstheme="minorHAnsi"/>
                <w:sz w:val="16"/>
                <w:szCs w:val="16"/>
              </w:rPr>
              <w:t xml:space="preserve">Deliberazione della Giunta Comunale </w:t>
            </w:r>
            <w:proofErr w:type="spellStart"/>
            <w:r w:rsidRPr="006E0C9D">
              <w:rPr>
                <w:rFonts w:cstheme="minorHAnsi"/>
                <w:sz w:val="16"/>
                <w:szCs w:val="16"/>
              </w:rPr>
              <w:t>n°</w:t>
            </w:r>
            <w:proofErr w:type="spellEnd"/>
            <w:r w:rsidRPr="006E0C9D">
              <w:rPr>
                <w:rFonts w:cstheme="minorHAnsi"/>
                <w:sz w:val="16"/>
                <w:szCs w:val="16"/>
              </w:rPr>
              <w:t xml:space="preserve"> 94 del 16/04/2015</w:t>
            </w:r>
          </w:p>
        </w:tc>
      </w:tr>
      <w:tr w:rsidR="005259C1" w:rsidRPr="004D180D" w:rsidTr="00880A92">
        <w:tc>
          <w:tcPr>
            <w:tcW w:w="1668" w:type="dxa"/>
          </w:tcPr>
          <w:p w:rsidR="005259C1" w:rsidRDefault="005259C1" w:rsidP="00B155BA">
            <w:pPr>
              <w:rPr>
                <w:sz w:val="16"/>
                <w:szCs w:val="16"/>
              </w:rPr>
            </w:pPr>
            <w:r>
              <w:rPr>
                <w:sz w:val="16"/>
                <w:szCs w:val="16"/>
              </w:rPr>
              <w:lastRenderedPageBreak/>
              <w:t>Responsabile del servizio</w:t>
            </w:r>
          </w:p>
          <w:p w:rsidR="006B4778" w:rsidRPr="004D180D" w:rsidRDefault="00A3575E" w:rsidP="00B155BA">
            <w:pPr>
              <w:rPr>
                <w:sz w:val="16"/>
                <w:szCs w:val="16"/>
              </w:rPr>
            </w:pPr>
            <w:r>
              <w:rPr>
                <w:sz w:val="16"/>
                <w:szCs w:val="16"/>
              </w:rPr>
              <w:t>Dott.ssa Maria Rosaria Panico</w:t>
            </w:r>
          </w:p>
        </w:tc>
        <w:tc>
          <w:tcPr>
            <w:tcW w:w="1134" w:type="dxa"/>
          </w:tcPr>
          <w:p w:rsidR="005259C1" w:rsidRPr="004D180D" w:rsidRDefault="005259C1" w:rsidP="00B155BA">
            <w:pPr>
              <w:rPr>
                <w:sz w:val="16"/>
                <w:szCs w:val="16"/>
              </w:rPr>
            </w:pPr>
            <w:r>
              <w:rPr>
                <w:sz w:val="16"/>
                <w:szCs w:val="16"/>
              </w:rPr>
              <w:t>Determina</w:t>
            </w:r>
          </w:p>
        </w:tc>
        <w:tc>
          <w:tcPr>
            <w:tcW w:w="1134" w:type="dxa"/>
          </w:tcPr>
          <w:p w:rsidR="005259C1" w:rsidRPr="004D180D" w:rsidRDefault="005259C1" w:rsidP="00C16F51">
            <w:pPr>
              <w:rPr>
                <w:sz w:val="16"/>
                <w:szCs w:val="16"/>
              </w:rPr>
            </w:pPr>
            <w:r>
              <w:rPr>
                <w:sz w:val="16"/>
                <w:szCs w:val="16"/>
              </w:rPr>
              <w:t>n.435 del 28.4.2015</w:t>
            </w:r>
          </w:p>
        </w:tc>
        <w:tc>
          <w:tcPr>
            <w:tcW w:w="1417" w:type="dxa"/>
          </w:tcPr>
          <w:p w:rsidR="005259C1" w:rsidRPr="008A1C6E" w:rsidRDefault="005259C1" w:rsidP="00C16F51">
            <w:pPr>
              <w:rPr>
                <w:rFonts w:cstheme="minorHAnsi"/>
                <w:sz w:val="16"/>
                <w:szCs w:val="16"/>
              </w:rPr>
            </w:pPr>
            <w:r w:rsidRPr="008A1C6E">
              <w:rPr>
                <w:rFonts w:cstheme="minorHAnsi"/>
                <w:sz w:val="16"/>
                <w:szCs w:val="16"/>
              </w:rPr>
              <w:t>CUIS (CONSORZIO UNIVERSITARIO INTERPROVINCIALE SALENTINO) - LIQUIDAZIONE QUOTE ASSOCIATIVE.</w:t>
            </w:r>
          </w:p>
        </w:tc>
        <w:tc>
          <w:tcPr>
            <w:tcW w:w="6804" w:type="dxa"/>
          </w:tcPr>
          <w:p w:rsidR="005259C1" w:rsidRPr="008A1C6E" w:rsidRDefault="005259C1" w:rsidP="00C16F51">
            <w:pPr>
              <w:autoSpaceDE w:val="0"/>
              <w:autoSpaceDN w:val="0"/>
              <w:adjustRightInd w:val="0"/>
              <w:jc w:val="both"/>
              <w:rPr>
                <w:rFonts w:cstheme="minorHAnsi"/>
                <w:sz w:val="16"/>
                <w:szCs w:val="16"/>
              </w:rPr>
            </w:pPr>
            <w:r w:rsidRPr="008A1C6E">
              <w:rPr>
                <w:rFonts w:cstheme="minorHAnsi"/>
                <w:sz w:val="16"/>
                <w:szCs w:val="16"/>
              </w:rPr>
              <w:t>[…]</w:t>
            </w:r>
          </w:p>
          <w:p w:rsidR="005259C1" w:rsidRPr="008A1C6E" w:rsidRDefault="005259C1" w:rsidP="008A1C6E">
            <w:pPr>
              <w:jc w:val="both"/>
              <w:rPr>
                <w:rFonts w:cstheme="minorHAnsi"/>
                <w:sz w:val="16"/>
                <w:szCs w:val="16"/>
              </w:rPr>
            </w:pPr>
            <w:r w:rsidRPr="008A1C6E">
              <w:rPr>
                <w:rFonts w:cstheme="minorHAnsi"/>
                <w:sz w:val="16"/>
                <w:szCs w:val="16"/>
              </w:rPr>
              <w:t xml:space="preserve">Atteso che il Comune di </w:t>
            </w:r>
            <w:proofErr w:type="spellStart"/>
            <w:r w:rsidRPr="008A1C6E">
              <w:rPr>
                <w:rFonts w:cstheme="minorHAnsi"/>
                <w:sz w:val="16"/>
                <w:szCs w:val="16"/>
              </w:rPr>
              <w:t>Tricase</w:t>
            </w:r>
            <w:proofErr w:type="spellEnd"/>
            <w:r w:rsidRPr="008A1C6E">
              <w:rPr>
                <w:rFonts w:cstheme="minorHAnsi"/>
                <w:sz w:val="16"/>
                <w:szCs w:val="16"/>
              </w:rPr>
              <w:t xml:space="preserve"> fa parte del  CUIS (Consorzio Universitario Interprovinciale </w:t>
            </w:r>
            <w:proofErr w:type="spellStart"/>
            <w:r w:rsidRPr="008A1C6E">
              <w:rPr>
                <w:rFonts w:cstheme="minorHAnsi"/>
                <w:sz w:val="16"/>
                <w:szCs w:val="16"/>
              </w:rPr>
              <w:t>Salentino</w:t>
            </w:r>
            <w:proofErr w:type="spellEnd"/>
            <w:r w:rsidRPr="008A1C6E">
              <w:rPr>
                <w:rFonts w:cstheme="minorHAnsi"/>
                <w:sz w:val="16"/>
                <w:szCs w:val="16"/>
              </w:rPr>
              <w:t xml:space="preserve">)  il cui scopo precipuo è quello di promuovere e favorire l’integrazione tra le attività del sistema economico, sociale e culturale del territorio e le attività dell’Ateneo </w:t>
            </w:r>
            <w:proofErr w:type="spellStart"/>
            <w:r w:rsidRPr="008A1C6E">
              <w:rPr>
                <w:rFonts w:cstheme="minorHAnsi"/>
                <w:sz w:val="16"/>
                <w:szCs w:val="16"/>
              </w:rPr>
              <w:t>Salentino</w:t>
            </w:r>
            <w:proofErr w:type="spellEnd"/>
            <w:r w:rsidRPr="008A1C6E">
              <w:rPr>
                <w:rFonts w:cstheme="minorHAnsi"/>
                <w:sz w:val="16"/>
                <w:szCs w:val="16"/>
              </w:rPr>
              <w:t>;</w:t>
            </w:r>
          </w:p>
          <w:p w:rsidR="005259C1" w:rsidRPr="008A1C6E" w:rsidRDefault="005259C1" w:rsidP="008A1C6E">
            <w:pPr>
              <w:jc w:val="both"/>
              <w:rPr>
                <w:rFonts w:cstheme="minorHAnsi"/>
                <w:sz w:val="16"/>
                <w:szCs w:val="16"/>
              </w:rPr>
            </w:pPr>
            <w:r w:rsidRPr="008A1C6E">
              <w:rPr>
                <w:rFonts w:cstheme="minorHAnsi"/>
                <w:sz w:val="16"/>
                <w:szCs w:val="16"/>
              </w:rPr>
              <w:t xml:space="preserve"> Che in qualità di socio occorre provvedere al pagamento della quota di partecipazione annua, nella misura di €. 0.20 per abitanti;</w:t>
            </w:r>
          </w:p>
          <w:p w:rsidR="005259C1" w:rsidRPr="008A1C6E" w:rsidRDefault="005259C1" w:rsidP="008A1C6E">
            <w:pPr>
              <w:jc w:val="both"/>
              <w:rPr>
                <w:rFonts w:cstheme="minorHAnsi"/>
                <w:sz w:val="16"/>
                <w:szCs w:val="16"/>
              </w:rPr>
            </w:pPr>
            <w:r w:rsidRPr="008A1C6E">
              <w:rPr>
                <w:rFonts w:cstheme="minorHAnsi"/>
                <w:sz w:val="16"/>
                <w:szCs w:val="16"/>
              </w:rPr>
              <w:t>Vista la richiesta e-mail del 10/04/2015 da parte del Direttore del CUIS con la quale è richiesto il versamento delle quote associative per gli anni: 2013 e 2014,  per un ammontare annuo di € 7.039,80;</w:t>
            </w:r>
          </w:p>
          <w:p w:rsidR="005259C1" w:rsidRPr="008A1C6E" w:rsidRDefault="005259C1" w:rsidP="008A1C6E">
            <w:pPr>
              <w:jc w:val="both"/>
              <w:rPr>
                <w:rFonts w:cstheme="minorHAnsi"/>
                <w:sz w:val="16"/>
                <w:szCs w:val="16"/>
              </w:rPr>
            </w:pPr>
            <w:r w:rsidRPr="008A1C6E">
              <w:rPr>
                <w:rFonts w:cstheme="minorHAnsi"/>
                <w:sz w:val="16"/>
                <w:szCs w:val="16"/>
              </w:rPr>
              <w:t>Ritenuto necessario provvedere alla relativa liquidazione;</w:t>
            </w:r>
          </w:p>
          <w:p w:rsidR="005259C1" w:rsidRPr="008A1C6E" w:rsidRDefault="005259C1" w:rsidP="008A1C6E">
            <w:pPr>
              <w:jc w:val="both"/>
              <w:rPr>
                <w:rFonts w:cstheme="minorHAnsi"/>
                <w:sz w:val="16"/>
                <w:szCs w:val="16"/>
              </w:rPr>
            </w:pPr>
            <w:r w:rsidRPr="008A1C6E">
              <w:rPr>
                <w:rFonts w:cstheme="minorHAnsi"/>
                <w:sz w:val="16"/>
                <w:szCs w:val="16"/>
              </w:rPr>
              <w:t>Acquisito il parere per la regolarità contabile del presente atto;</w:t>
            </w:r>
          </w:p>
          <w:p w:rsidR="005259C1" w:rsidRPr="008A1C6E" w:rsidRDefault="005259C1" w:rsidP="008A1C6E">
            <w:pPr>
              <w:pStyle w:val="Testonormale"/>
              <w:jc w:val="both"/>
              <w:rPr>
                <w:rFonts w:asciiTheme="minorHAnsi" w:hAnsiTheme="minorHAnsi" w:cstheme="minorHAnsi"/>
                <w:sz w:val="16"/>
                <w:szCs w:val="16"/>
              </w:rPr>
            </w:pPr>
            <w:r w:rsidRPr="008A1C6E">
              <w:rPr>
                <w:rFonts w:asciiTheme="minorHAnsi" w:hAnsiTheme="minorHAnsi" w:cstheme="minorHAnsi"/>
                <w:sz w:val="16"/>
                <w:szCs w:val="16"/>
              </w:rPr>
              <w:t>Visto il T.U. approvato con D.L. n. 267/2000;</w:t>
            </w:r>
          </w:p>
          <w:p w:rsidR="005259C1" w:rsidRPr="008A1C6E" w:rsidRDefault="005259C1" w:rsidP="008A1C6E">
            <w:pPr>
              <w:pStyle w:val="Testonormale"/>
              <w:jc w:val="both"/>
              <w:rPr>
                <w:rFonts w:asciiTheme="minorHAnsi" w:hAnsiTheme="minorHAnsi" w:cstheme="minorHAnsi"/>
                <w:sz w:val="16"/>
                <w:szCs w:val="16"/>
              </w:rPr>
            </w:pPr>
            <w:r w:rsidRPr="008A1C6E">
              <w:rPr>
                <w:rFonts w:asciiTheme="minorHAnsi" w:hAnsiTheme="minorHAnsi" w:cstheme="minorHAnsi"/>
                <w:sz w:val="16"/>
                <w:szCs w:val="16"/>
              </w:rPr>
              <w:t>Eseguito con esito favorevole il controllo preventivo di regolarità amministrativa del presente atto avendo verificato :</w:t>
            </w:r>
          </w:p>
          <w:p w:rsidR="005259C1" w:rsidRPr="008A1C6E" w:rsidRDefault="005259C1" w:rsidP="008A1C6E">
            <w:pPr>
              <w:pStyle w:val="Testonormale"/>
              <w:jc w:val="both"/>
              <w:rPr>
                <w:rFonts w:asciiTheme="minorHAnsi" w:hAnsiTheme="minorHAnsi" w:cstheme="minorHAnsi"/>
                <w:sz w:val="16"/>
                <w:szCs w:val="16"/>
              </w:rPr>
            </w:pPr>
            <w:r w:rsidRPr="008A1C6E">
              <w:rPr>
                <w:rFonts w:asciiTheme="minorHAnsi" w:hAnsiTheme="minorHAnsi" w:cstheme="minorHAnsi"/>
                <w:sz w:val="16"/>
                <w:szCs w:val="16"/>
              </w:rPr>
              <w:t>a)rispetto delle normative comunitarie,statali,regionali e regolamentari generali e di settore;</w:t>
            </w:r>
          </w:p>
          <w:p w:rsidR="005259C1" w:rsidRPr="008A1C6E" w:rsidRDefault="005259C1" w:rsidP="008A1C6E">
            <w:pPr>
              <w:pStyle w:val="Testonormale"/>
              <w:jc w:val="both"/>
              <w:rPr>
                <w:rFonts w:asciiTheme="minorHAnsi" w:hAnsiTheme="minorHAnsi" w:cstheme="minorHAnsi"/>
                <w:sz w:val="16"/>
                <w:szCs w:val="16"/>
              </w:rPr>
            </w:pPr>
            <w:r w:rsidRPr="008A1C6E">
              <w:rPr>
                <w:rFonts w:asciiTheme="minorHAnsi" w:hAnsiTheme="minorHAnsi" w:cstheme="minorHAnsi"/>
                <w:sz w:val="16"/>
                <w:szCs w:val="16"/>
              </w:rPr>
              <w:t>b) correttezza e regolarità della procedura ;</w:t>
            </w:r>
          </w:p>
          <w:p w:rsidR="005259C1" w:rsidRPr="008A1C6E" w:rsidRDefault="005259C1" w:rsidP="008A1C6E">
            <w:pPr>
              <w:pStyle w:val="Testonormale"/>
              <w:jc w:val="both"/>
              <w:rPr>
                <w:rFonts w:asciiTheme="minorHAnsi" w:hAnsiTheme="minorHAnsi" w:cstheme="minorHAnsi"/>
                <w:sz w:val="16"/>
                <w:szCs w:val="16"/>
              </w:rPr>
            </w:pPr>
            <w:r w:rsidRPr="008A1C6E">
              <w:rPr>
                <w:rFonts w:asciiTheme="minorHAnsi" w:hAnsiTheme="minorHAnsi" w:cstheme="minorHAnsi"/>
                <w:sz w:val="16"/>
                <w:szCs w:val="16"/>
              </w:rPr>
              <w:t>c) correttezza formale nella redazione dell'atto.</w:t>
            </w:r>
          </w:p>
          <w:p w:rsidR="005259C1" w:rsidRPr="008A1C6E" w:rsidRDefault="005259C1" w:rsidP="008A1C6E">
            <w:pPr>
              <w:pStyle w:val="Testonormale"/>
              <w:jc w:val="both"/>
              <w:rPr>
                <w:rFonts w:asciiTheme="minorHAnsi" w:hAnsiTheme="minorHAnsi" w:cstheme="minorHAnsi"/>
                <w:sz w:val="16"/>
                <w:szCs w:val="16"/>
              </w:rPr>
            </w:pPr>
            <w:r w:rsidRPr="008A1C6E">
              <w:rPr>
                <w:rFonts w:asciiTheme="minorHAnsi" w:hAnsiTheme="minorHAnsi" w:cstheme="minorHAnsi"/>
                <w:sz w:val="16"/>
                <w:szCs w:val="16"/>
              </w:rPr>
              <w:t xml:space="preserve">  Acquisito il seguente parere sulla regolarità contabile espresso dal Responsabile dei Servizi Finanziari :"</w:t>
            </w:r>
            <w:r w:rsidRPr="008A1C6E">
              <w:rPr>
                <w:rFonts w:asciiTheme="minorHAnsi" w:hAnsiTheme="minorHAnsi" w:cstheme="minorHAnsi"/>
                <w:i/>
                <w:sz w:val="16"/>
                <w:szCs w:val="16"/>
              </w:rPr>
              <w:t>favorevole</w:t>
            </w:r>
            <w:r w:rsidRPr="008A1C6E">
              <w:rPr>
                <w:rFonts w:asciiTheme="minorHAnsi" w:hAnsiTheme="minorHAnsi" w:cstheme="minorHAnsi"/>
                <w:sz w:val="16"/>
                <w:szCs w:val="16"/>
              </w:rPr>
              <w:t xml:space="preserve"> ".</w:t>
            </w:r>
          </w:p>
          <w:p w:rsidR="005259C1" w:rsidRPr="008A1C6E" w:rsidRDefault="005259C1" w:rsidP="008A1C6E">
            <w:pPr>
              <w:jc w:val="both"/>
              <w:rPr>
                <w:rFonts w:cstheme="minorHAnsi"/>
                <w:sz w:val="16"/>
                <w:szCs w:val="16"/>
              </w:rPr>
            </w:pPr>
          </w:p>
          <w:p w:rsidR="005259C1" w:rsidRPr="008A1C6E" w:rsidRDefault="005259C1" w:rsidP="008A1C6E">
            <w:pPr>
              <w:jc w:val="center"/>
              <w:rPr>
                <w:rFonts w:cstheme="minorHAnsi"/>
                <w:b/>
                <w:bCs/>
                <w:sz w:val="16"/>
                <w:szCs w:val="16"/>
              </w:rPr>
            </w:pPr>
            <w:r w:rsidRPr="008A1C6E">
              <w:rPr>
                <w:rFonts w:cstheme="minorHAnsi"/>
                <w:b/>
                <w:bCs/>
                <w:sz w:val="16"/>
                <w:szCs w:val="16"/>
              </w:rPr>
              <w:t>D E T E R M I NA</w:t>
            </w:r>
          </w:p>
          <w:p w:rsidR="005259C1" w:rsidRPr="008A1C6E" w:rsidRDefault="005259C1" w:rsidP="008A1C6E">
            <w:pPr>
              <w:jc w:val="both"/>
              <w:rPr>
                <w:rFonts w:cstheme="minorHAnsi"/>
                <w:sz w:val="16"/>
                <w:szCs w:val="16"/>
              </w:rPr>
            </w:pPr>
            <w:r w:rsidRPr="008A1C6E">
              <w:rPr>
                <w:rFonts w:cstheme="minorHAnsi"/>
                <w:sz w:val="16"/>
                <w:szCs w:val="16"/>
              </w:rPr>
              <w:t xml:space="preserve">   1)- Liquidare e pagare al Consorzio Universitario Interprovinciale </w:t>
            </w:r>
            <w:proofErr w:type="spellStart"/>
            <w:r w:rsidRPr="008A1C6E">
              <w:rPr>
                <w:rFonts w:cstheme="minorHAnsi"/>
                <w:sz w:val="16"/>
                <w:szCs w:val="16"/>
              </w:rPr>
              <w:t>Salentino</w:t>
            </w:r>
            <w:proofErr w:type="spellEnd"/>
            <w:r w:rsidRPr="008A1C6E">
              <w:rPr>
                <w:rFonts w:cstheme="minorHAnsi"/>
                <w:sz w:val="16"/>
                <w:szCs w:val="16"/>
              </w:rPr>
              <w:t xml:space="preserve"> di Lecce l’importo complessivo di €. 7.039,80 a titolo di quote di adesione al CUIS (Consorzio Universitario Interprovinciale </w:t>
            </w:r>
            <w:proofErr w:type="spellStart"/>
            <w:r w:rsidRPr="008A1C6E">
              <w:rPr>
                <w:rFonts w:cstheme="minorHAnsi"/>
                <w:sz w:val="16"/>
                <w:szCs w:val="16"/>
              </w:rPr>
              <w:t>Salentino</w:t>
            </w:r>
            <w:proofErr w:type="spellEnd"/>
            <w:r w:rsidRPr="008A1C6E">
              <w:rPr>
                <w:rFonts w:cstheme="minorHAnsi"/>
                <w:sz w:val="16"/>
                <w:szCs w:val="16"/>
              </w:rPr>
              <w:t>)  per gli anni 2013 – 2014.</w:t>
            </w:r>
          </w:p>
          <w:p w:rsidR="005259C1" w:rsidRPr="008A1C6E" w:rsidRDefault="005259C1" w:rsidP="008A1C6E">
            <w:pPr>
              <w:jc w:val="both"/>
              <w:rPr>
                <w:rFonts w:cstheme="minorHAnsi"/>
                <w:sz w:val="16"/>
                <w:szCs w:val="16"/>
              </w:rPr>
            </w:pPr>
            <w:r w:rsidRPr="008A1C6E">
              <w:rPr>
                <w:rFonts w:cstheme="minorHAnsi"/>
                <w:sz w:val="16"/>
                <w:szCs w:val="16"/>
              </w:rPr>
              <w:t xml:space="preserve">   2)- Imputare la somma di € 7.039,80 sul </w:t>
            </w:r>
            <w:proofErr w:type="spellStart"/>
            <w:r w:rsidRPr="008A1C6E">
              <w:rPr>
                <w:rFonts w:cstheme="minorHAnsi"/>
                <w:sz w:val="16"/>
                <w:szCs w:val="16"/>
              </w:rPr>
              <w:t>Serv</w:t>
            </w:r>
            <w:proofErr w:type="spellEnd"/>
            <w:r w:rsidRPr="008A1C6E">
              <w:rPr>
                <w:rFonts w:cstheme="minorHAnsi"/>
                <w:sz w:val="16"/>
                <w:szCs w:val="16"/>
              </w:rPr>
              <w:t xml:space="preserve">. 01.01., </w:t>
            </w:r>
            <w:proofErr w:type="spellStart"/>
            <w:r w:rsidRPr="008A1C6E">
              <w:rPr>
                <w:rFonts w:cstheme="minorHAnsi"/>
                <w:sz w:val="16"/>
                <w:szCs w:val="16"/>
              </w:rPr>
              <w:t>Interv</w:t>
            </w:r>
            <w:proofErr w:type="spellEnd"/>
            <w:r w:rsidRPr="008A1C6E">
              <w:rPr>
                <w:rFonts w:cstheme="minorHAnsi"/>
                <w:sz w:val="16"/>
                <w:szCs w:val="16"/>
              </w:rPr>
              <w:t xml:space="preserve">. 05, Cap. 24, art. 01 “Quota partecipazione Consorzio Universitario </w:t>
            </w:r>
            <w:proofErr w:type="spellStart"/>
            <w:r w:rsidRPr="008A1C6E">
              <w:rPr>
                <w:rFonts w:cstheme="minorHAnsi"/>
                <w:sz w:val="16"/>
                <w:szCs w:val="16"/>
              </w:rPr>
              <w:t>Salentino</w:t>
            </w:r>
            <w:proofErr w:type="spellEnd"/>
            <w:r w:rsidRPr="008A1C6E">
              <w:rPr>
                <w:rFonts w:cstheme="minorHAnsi"/>
                <w:sz w:val="16"/>
                <w:szCs w:val="16"/>
              </w:rPr>
              <w:t xml:space="preserve">” </w:t>
            </w:r>
            <w:proofErr w:type="spellStart"/>
            <w:r w:rsidRPr="008A1C6E">
              <w:rPr>
                <w:rFonts w:cstheme="minorHAnsi"/>
                <w:sz w:val="16"/>
                <w:szCs w:val="16"/>
              </w:rPr>
              <w:t>RR.PP</w:t>
            </w:r>
            <w:proofErr w:type="spellEnd"/>
            <w:r w:rsidRPr="008A1C6E">
              <w:rPr>
                <w:rFonts w:cstheme="minorHAnsi"/>
                <w:sz w:val="16"/>
                <w:szCs w:val="16"/>
              </w:rPr>
              <w:t xml:space="preserve">. del bilancio </w:t>
            </w:r>
            <w:proofErr w:type="spellStart"/>
            <w:r w:rsidRPr="008A1C6E">
              <w:rPr>
                <w:rFonts w:cstheme="minorHAnsi"/>
                <w:sz w:val="16"/>
                <w:szCs w:val="16"/>
              </w:rPr>
              <w:t>c.e.</w:t>
            </w:r>
            <w:proofErr w:type="spellEnd"/>
            <w:r w:rsidRPr="008A1C6E">
              <w:rPr>
                <w:rFonts w:cstheme="minorHAnsi"/>
                <w:sz w:val="16"/>
                <w:szCs w:val="16"/>
              </w:rPr>
              <w:t xml:space="preserve"> </w:t>
            </w:r>
          </w:p>
          <w:p w:rsidR="005259C1" w:rsidRPr="008A1C6E" w:rsidRDefault="005259C1" w:rsidP="008A1C6E">
            <w:pPr>
              <w:jc w:val="both"/>
              <w:rPr>
                <w:rFonts w:cstheme="minorHAnsi"/>
                <w:sz w:val="16"/>
                <w:szCs w:val="16"/>
              </w:rPr>
            </w:pPr>
            <w:r w:rsidRPr="008A1C6E">
              <w:rPr>
                <w:rFonts w:cstheme="minorHAnsi"/>
                <w:sz w:val="16"/>
                <w:szCs w:val="16"/>
              </w:rPr>
              <w:t xml:space="preserve">   3)- Accreditare l’importo sul conto bancario – Unicredit Banca – Agenzia di Lecce – Augusto Imperatore IBAN: […].</w:t>
            </w:r>
          </w:p>
          <w:p w:rsidR="005259C1" w:rsidRPr="008A1C6E" w:rsidRDefault="005259C1" w:rsidP="008A1C6E">
            <w:pPr>
              <w:jc w:val="both"/>
              <w:rPr>
                <w:rFonts w:cstheme="minorHAnsi"/>
                <w:sz w:val="16"/>
                <w:szCs w:val="16"/>
              </w:rPr>
            </w:pPr>
            <w:r w:rsidRPr="008A1C6E">
              <w:rPr>
                <w:rFonts w:cstheme="minorHAnsi"/>
                <w:sz w:val="16"/>
                <w:szCs w:val="16"/>
              </w:rPr>
              <w:t xml:space="preserve">4) - Dare atto che ai sensi dell’art. 26 comma 2 del </w:t>
            </w:r>
            <w:proofErr w:type="spellStart"/>
            <w:r w:rsidRPr="008A1C6E">
              <w:rPr>
                <w:rFonts w:cstheme="minorHAnsi"/>
                <w:sz w:val="16"/>
                <w:szCs w:val="16"/>
              </w:rPr>
              <w:t>DL</w:t>
            </w:r>
            <w:proofErr w:type="spellEnd"/>
            <w:r w:rsidRPr="008A1C6E">
              <w:rPr>
                <w:rFonts w:cstheme="minorHAnsi"/>
                <w:sz w:val="16"/>
                <w:szCs w:val="16"/>
              </w:rPr>
              <w:t xml:space="preserve"> n. 33 del 14/3/2013 i dati contenuti nella presente determinazione verranno pubblicati sul sito istituzionale come da scheda allegata in atti.</w:t>
            </w:r>
          </w:p>
          <w:p w:rsidR="005259C1" w:rsidRPr="008A1C6E" w:rsidRDefault="005259C1" w:rsidP="00C16F51">
            <w:pPr>
              <w:autoSpaceDE w:val="0"/>
              <w:autoSpaceDN w:val="0"/>
              <w:adjustRightInd w:val="0"/>
              <w:jc w:val="both"/>
              <w:rPr>
                <w:rFonts w:cstheme="minorHAnsi"/>
                <w:sz w:val="16"/>
                <w:szCs w:val="16"/>
              </w:rPr>
            </w:pPr>
          </w:p>
          <w:p w:rsidR="005259C1" w:rsidRPr="008A1C6E" w:rsidRDefault="005259C1" w:rsidP="00C16F51">
            <w:pPr>
              <w:autoSpaceDE w:val="0"/>
              <w:autoSpaceDN w:val="0"/>
              <w:adjustRightInd w:val="0"/>
              <w:jc w:val="both"/>
              <w:rPr>
                <w:rFonts w:cstheme="minorHAnsi"/>
                <w:sz w:val="16"/>
                <w:szCs w:val="16"/>
              </w:rPr>
            </w:pPr>
            <w:r w:rsidRPr="008A1C6E">
              <w:rPr>
                <w:rFonts w:cstheme="minorHAnsi"/>
                <w:sz w:val="16"/>
                <w:szCs w:val="16"/>
              </w:rPr>
              <w:t>[…]</w:t>
            </w:r>
          </w:p>
        </w:tc>
        <w:tc>
          <w:tcPr>
            <w:tcW w:w="1134" w:type="dxa"/>
          </w:tcPr>
          <w:p w:rsidR="005259C1" w:rsidRPr="008A1C6E" w:rsidRDefault="005259C1" w:rsidP="00C16F51">
            <w:pPr>
              <w:rPr>
                <w:rFonts w:cstheme="minorHAnsi"/>
                <w:sz w:val="16"/>
                <w:szCs w:val="16"/>
              </w:rPr>
            </w:pPr>
            <w:r w:rsidRPr="008A1C6E">
              <w:rPr>
                <w:rFonts w:cstheme="minorHAnsi"/>
                <w:sz w:val="16"/>
                <w:szCs w:val="16"/>
              </w:rPr>
              <w:t xml:space="preserve"> €. 7.039,80</w:t>
            </w:r>
          </w:p>
        </w:tc>
        <w:tc>
          <w:tcPr>
            <w:tcW w:w="1701" w:type="dxa"/>
          </w:tcPr>
          <w:p w:rsidR="005259C1" w:rsidRPr="008A1C6E" w:rsidRDefault="005259C1" w:rsidP="00C16F51">
            <w:pPr>
              <w:rPr>
                <w:rFonts w:cstheme="minorHAnsi"/>
                <w:sz w:val="16"/>
                <w:szCs w:val="16"/>
              </w:rPr>
            </w:pPr>
            <w:r w:rsidRPr="008A1C6E">
              <w:rPr>
                <w:rFonts w:cstheme="minorHAnsi"/>
                <w:sz w:val="16"/>
                <w:szCs w:val="16"/>
              </w:rPr>
              <w:t>richiesta e-mail del 10/04/2015 da parte del Direttore del CUIS con la quale è richiesto il versamento delle quote associative per gli anni: 2013 e 2014,  per un ammontare annuo di € 7.039,80</w:t>
            </w:r>
          </w:p>
        </w:tc>
      </w:tr>
      <w:tr w:rsidR="005259C1" w:rsidRPr="004D180D" w:rsidTr="00880A92">
        <w:trPr>
          <w:trHeight w:val="77"/>
        </w:trPr>
        <w:tc>
          <w:tcPr>
            <w:tcW w:w="1668" w:type="dxa"/>
          </w:tcPr>
          <w:p w:rsidR="005259C1" w:rsidRDefault="005259C1" w:rsidP="00B155BA">
            <w:pPr>
              <w:rPr>
                <w:sz w:val="16"/>
                <w:szCs w:val="16"/>
              </w:rPr>
            </w:pPr>
            <w:r>
              <w:rPr>
                <w:sz w:val="16"/>
                <w:szCs w:val="16"/>
              </w:rPr>
              <w:t>Responsabile del servizio</w:t>
            </w:r>
          </w:p>
          <w:p w:rsidR="006B4778" w:rsidRDefault="00A3575E" w:rsidP="00B155BA">
            <w:pPr>
              <w:rPr>
                <w:sz w:val="16"/>
                <w:szCs w:val="16"/>
              </w:rPr>
            </w:pPr>
            <w:r>
              <w:rPr>
                <w:sz w:val="16"/>
                <w:szCs w:val="16"/>
              </w:rPr>
              <w:t>Dott.ssa Maria Rosaria Panico</w:t>
            </w:r>
          </w:p>
          <w:p w:rsidR="006B4778" w:rsidRPr="004D180D" w:rsidRDefault="006B4778" w:rsidP="00B155BA">
            <w:pPr>
              <w:rPr>
                <w:sz w:val="16"/>
                <w:szCs w:val="16"/>
              </w:rPr>
            </w:pPr>
          </w:p>
        </w:tc>
        <w:tc>
          <w:tcPr>
            <w:tcW w:w="1134" w:type="dxa"/>
          </w:tcPr>
          <w:p w:rsidR="005259C1" w:rsidRPr="004D180D" w:rsidRDefault="005259C1" w:rsidP="00B155BA">
            <w:pPr>
              <w:rPr>
                <w:sz w:val="16"/>
                <w:szCs w:val="16"/>
              </w:rPr>
            </w:pPr>
            <w:r>
              <w:rPr>
                <w:sz w:val="16"/>
                <w:szCs w:val="16"/>
              </w:rPr>
              <w:t>Determina</w:t>
            </w:r>
          </w:p>
        </w:tc>
        <w:tc>
          <w:tcPr>
            <w:tcW w:w="1134" w:type="dxa"/>
          </w:tcPr>
          <w:p w:rsidR="005259C1" w:rsidRPr="004D180D" w:rsidRDefault="005259C1" w:rsidP="00C16F51">
            <w:pPr>
              <w:rPr>
                <w:sz w:val="16"/>
                <w:szCs w:val="16"/>
              </w:rPr>
            </w:pPr>
            <w:r>
              <w:rPr>
                <w:sz w:val="16"/>
                <w:szCs w:val="16"/>
              </w:rPr>
              <w:t>n.448 del 30.4.2015</w:t>
            </w:r>
          </w:p>
        </w:tc>
        <w:tc>
          <w:tcPr>
            <w:tcW w:w="1417" w:type="dxa"/>
          </w:tcPr>
          <w:p w:rsidR="005259C1" w:rsidRPr="005E1D9C" w:rsidRDefault="005259C1" w:rsidP="00C16F51">
            <w:pPr>
              <w:rPr>
                <w:rFonts w:cstheme="minorHAnsi"/>
                <w:sz w:val="16"/>
                <w:szCs w:val="16"/>
              </w:rPr>
            </w:pPr>
            <w:r w:rsidRPr="005E1D9C">
              <w:rPr>
                <w:rFonts w:cstheme="minorHAnsi"/>
                <w:sz w:val="16"/>
                <w:szCs w:val="16"/>
              </w:rPr>
              <w:t>SERVIZIO MAIL EXPRESS POSTE PRIVATE - DETERMINAZIONI.</w:t>
            </w:r>
          </w:p>
        </w:tc>
        <w:tc>
          <w:tcPr>
            <w:tcW w:w="6804" w:type="dxa"/>
          </w:tcPr>
          <w:p w:rsidR="005259C1" w:rsidRPr="005E1D9C" w:rsidRDefault="005259C1" w:rsidP="00C16F51">
            <w:pPr>
              <w:ind w:left="360"/>
              <w:jc w:val="both"/>
              <w:rPr>
                <w:rFonts w:cstheme="minorHAnsi"/>
                <w:sz w:val="16"/>
                <w:szCs w:val="16"/>
              </w:rPr>
            </w:pPr>
            <w:r w:rsidRPr="005E1D9C">
              <w:rPr>
                <w:rFonts w:cstheme="minorHAnsi"/>
                <w:sz w:val="16"/>
                <w:szCs w:val="16"/>
              </w:rPr>
              <w:t>[…]</w:t>
            </w:r>
          </w:p>
          <w:p w:rsidR="005259C1" w:rsidRPr="005E1D9C" w:rsidRDefault="005259C1" w:rsidP="005E1D9C">
            <w:pPr>
              <w:jc w:val="both"/>
              <w:rPr>
                <w:rFonts w:cstheme="minorHAnsi"/>
                <w:sz w:val="16"/>
                <w:szCs w:val="16"/>
              </w:rPr>
            </w:pPr>
            <w:r w:rsidRPr="005E1D9C">
              <w:rPr>
                <w:rFonts w:cstheme="minorHAnsi"/>
                <w:sz w:val="16"/>
                <w:szCs w:val="16"/>
              </w:rPr>
              <w:t>Premesso,</w:t>
            </w:r>
          </w:p>
          <w:p w:rsidR="005259C1" w:rsidRPr="005E1D9C" w:rsidRDefault="005259C1" w:rsidP="005E1D9C">
            <w:pPr>
              <w:jc w:val="both"/>
              <w:rPr>
                <w:rFonts w:cstheme="minorHAnsi"/>
                <w:sz w:val="16"/>
                <w:szCs w:val="16"/>
              </w:rPr>
            </w:pPr>
            <w:r w:rsidRPr="005E1D9C">
              <w:rPr>
                <w:rFonts w:cstheme="minorHAnsi"/>
                <w:sz w:val="16"/>
                <w:szCs w:val="16"/>
              </w:rPr>
              <w:t>Che con  determinazione n. 1350 del 21.12.2010 si affidava a  “</w:t>
            </w:r>
            <w:r w:rsidRPr="005E1D9C">
              <w:rPr>
                <w:rFonts w:cstheme="minorHAnsi"/>
                <w:i/>
                <w:iCs/>
                <w:sz w:val="16"/>
                <w:szCs w:val="16"/>
              </w:rPr>
              <w:t xml:space="preserve">Mail </w:t>
            </w:r>
            <w:proofErr w:type="spellStart"/>
            <w:r w:rsidRPr="005E1D9C">
              <w:rPr>
                <w:rFonts w:cstheme="minorHAnsi"/>
                <w:i/>
                <w:iCs/>
                <w:sz w:val="16"/>
                <w:szCs w:val="16"/>
              </w:rPr>
              <w:t>Espress</w:t>
            </w:r>
            <w:proofErr w:type="spellEnd"/>
            <w:r w:rsidRPr="005E1D9C">
              <w:rPr>
                <w:rFonts w:cstheme="minorHAnsi"/>
                <w:i/>
                <w:iCs/>
                <w:sz w:val="16"/>
                <w:szCs w:val="16"/>
              </w:rPr>
              <w:t xml:space="preserve"> – Poste Private Srl</w:t>
            </w:r>
            <w:r w:rsidRPr="005E1D9C">
              <w:rPr>
                <w:rFonts w:cstheme="minorHAnsi"/>
                <w:sz w:val="16"/>
                <w:szCs w:val="16"/>
              </w:rPr>
              <w:t xml:space="preserve">” – </w:t>
            </w:r>
            <w:proofErr w:type="spellStart"/>
            <w:r w:rsidRPr="005E1D9C">
              <w:rPr>
                <w:rFonts w:cstheme="minorHAnsi"/>
                <w:sz w:val="16"/>
                <w:szCs w:val="16"/>
              </w:rPr>
              <w:t>Mosciano</w:t>
            </w:r>
            <w:proofErr w:type="spellEnd"/>
            <w:r w:rsidRPr="005E1D9C">
              <w:rPr>
                <w:rFonts w:cstheme="minorHAnsi"/>
                <w:sz w:val="16"/>
                <w:szCs w:val="16"/>
              </w:rPr>
              <w:t xml:space="preserve"> Sant’Angelo (TE) il servizio postale relativo sia all’invio di raccomandate con o senza avviso di ricevimento ad esclusione delle notifiche giudiziarie e amministrative, che all’invio della corrispondenza ordinaria, sia nella formula posta prioritaria, che consente, altresì, di conoscere anche la data di consegna in tempo reale mediante sistema GPS, con rapporto regolato da apposita convenzione sottoscritta tra le parti;</w:t>
            </w:r>
          </w:p>
          <w:p w:rsidR="005259C1" w:rsidRPr="005E1D9C" w:rsidRDefault="005259C1" w:rsidP="005E1D9C">
            <w:pPr>
              <w:jc w:val="both"/>
              <w:rPr>
                <w:rFonts w:cstheme="minorHAnsi"/>
                <w:sz w:val="16"/>
                <w:szCs w:val="16"/>
              </w:rPr>
            </w:pPr>
          </w:p>
          <w:p w:rsidR="005259C1" w:rsidRPr="005E1D9C" w:rsidRDefault="005259C1" w:rsidP="005E1D9C">
            <w:pPr>
              <w:jc w:val="both"/>
              <w:rPr>
                <w:rFonts w:cstheme="minorHAnsi"/>
                <w:sz w:val="16"/>
                <w:szCs w:val="16"/>
              </w:rPr>
            </w:pPr>
            <w:r w:rsidRPr="005E1D9C">
              <w:rPr>
                <w:rFonts w:cstheme="minorHAnsi"/>
                <w:sz w:val="16"/>
                <w:szCs w:val="16"/>
              </w:rPr>
              <w:t>Che in considerazione  del fatto  che tale affidamento ha comportato una migliore razionalizzazione del servizio il servizio con successivi atti è stato prorogato sino al   mese di aprile 2015;</w:t>
            </w:r>
          </w:p>
          <w:p w:rsidR="005259C1" w:rsidRPr="005E1D9C" w:rsidRDefault="005259C1" w:rsidP="005E1D9C">
            <w:pPr>
              <w:jc w:val="both"/>
              <w:rPr>
                <w:rFonts w:cstheme="minorHAnsi"/>
                <w:sz w:val="16"/>
                <w:szCs w:val="16"/>
              </w:rPr>
            </w:pPr>
          </w:p>
          <w:p w:rsidR="005259C1" w:rsidRPr="005E1D9C" w:rsidRDefault="005259C1" w:rsidP="005E1D9C">
            <w:pPr>
              <w:tabs>
                <w:tab w:val="left" w:pos="9638"/>
              </w:tabs>
              <w:ind w:right="-234"/>
              <w:jc w:val="both"/>
              <w:rPr>
                <w:rFonts w:cstheme="minorHAnsi"/>
                <w:sz w:val="16"/>
                <w:szCs w:val="16"/>
              </w:rPr>
            </w:pPr>
            <w:r w:rsidRPr="005E1D9C">
              <w:rPr>
                <w:rFonts w:cstheme="minorHAnsi"/>
                <w:sz w:val="16"/>
                <w:szCs w:val="16"/>
              </w:rPr>
              <w:t xml:space="preserve">Che al fine di assicurare la continuità del servizio si ritiene necessario prorogare il suddetto affidamento anche per i mesi  maggio e giugno 2015; </w:t>
            </w:r>
          </w:p>
          <w:p w:rsidR="005259C1" w:rsidRPr="005E1D9C" w:rsidRDefault="005259C1" w:rsidP="005E1D9C">
            <w:pPr>
              <w:jc w:val="both"/>
              <w:rPr>
                <w:rFonts w:cstheme="minorHAnsi"/>
                <w:sz w:val="16"/>
                <w:szCs w:val="16"/>
              </w:rPr>
            </w:pPr>
          </w:p>
          <w:p w:rsidR="005259C1" w:rsidRPr="005E1D9C" w:rsidRDefault="005259C1" w:rsidP="005E1D9C">
            <w:pPr>
              <w:jc w:val="both"/>
              <w:rPr>
                <w:rFonts w:cstheme="minorHAnsi"/>
                <w:sz w:val="16"/>
                <w:szCs w:val="16"/>
              </w:rPr>
            </w:pPr>
            <w:r w:rsidRPr="005E1D9C">
              <w:rPr>
                <w:rFonts w:cstheme="minorHAnsi"/>
                <w:sz w:val="16"/>
                <w:szCs w:val="16"/>
              </w:rPr>
              <w:t>Dato atto che, ai fini della tracciabilità dei flussi finanziari, alla pratica in oggetto è stato attribuito dall’Autorità di Vigilanza sui Contratti Pubblici di Lavori, Servizi e Forniture i Codici Identificativi (</w:t>
            </w:r>
            <w:r w:rsidRPr="005E1D9C">
              <w:rPr>
                <w:rFonts w:cstheme="minorHAnsi"/>
                <w:b/>
                <w:sz w:val="16"/>
                <w:szCs w:val="16"/>
              </w:rPr>
              <w:t>CIG</w:t>
            </w:r>
            <w:r w:rsidRPr="005E1D9C">
              <w:rPr>
                <w:rFonts w:cstheme="minorHAnsi"/>
                <w:sz w:val="16"/>
                <w:szCs w:val="16"/>
              </w:rPr>
              <w:t xml:space="preserve">)  </w:t>
            </w:r>
            <w:r w:rsidRPr="005E1D9C">
              <w:rPr>
                <w:rFonts w:cstheme="minorHAnsi"/>
                <w:b/>
                <w:sz w:val="16"/>
                <w:szCs w:val="16"/>
              </w:rPr>
              <w:lastRenderedPageBreak/>
              <w:t>n.Z7D14A647E</w:t>
            </w:r>
            <w:r w:rsidRPr="005E1D9C">
              <w:rPr>
                <w:rFonts w:cstheme="minorHAnsi"/>
                <w:sz w:val="16"/>
                <w:szCs w:val="16"/>
              </w:rPr>
              <w:t>;</w:t>
            </w:r>
          </w:p>
          <w:p w:rsidR="005259C1" w:rsidRPr="005E1D9C" w:rsidRDefault="005259C1" w:rsidP="005E1D9C">
            <w:pPr>
              <w:jc w:val="both"/>
              <w:rPr>
                <w:rFonts w:cstheme="minorHAnsi"/>
                <w:sz w:val="16"/>
                <w:szCs w:val="16"/>
              </w:rPr>
            </w:pPr>
          </w:p>
          <w:p w:rsidR="005259C1" w:rsidRPr="005E1D9C" w:rsidRDefault="005259C1" w:rsidP="005E1D9C">
            <w:pPr>
              <w:tabs>
                <w:tab w:val="left" w:pos="8789"/>
              </w:tabs>
              <w:ind w:right="567"/>
              <w:jc w:val="both"/>
              <w:rPr>
                <w:rFonts w:cstheme="minorHAnsi"/>
                <w:sz w:val="16"/>
                <w:szCs w:val="16"/>
              </w:rPr>
            </w:pPr>
            <w:r w:rsidRPr="005E1D9C">
              <w:rPr>
                <w:rFonts w:cstheme="minorHAnsi"/>
                <w:sz w:val="16"/>
                <w:szCs w:val="16"/>
              </w:rPr>
              <w:t>Eseguito con esito favorevole il controllo preventivo di regolarità amministrativa del presente atto avendo  verificato:</w:t>
            </w:r>
          </w:p>
          <w:p w:rsidR="005259C1" w:rsidRPr="005E1D9C" w:rsidRDefault="005259C1" w:rsidP="005E1D9C">
            <w:pPr>
              <w:tabs>
                <w:tab w:val="left" w:pos="8789"/>
              </w:tabs>
              <w:ind w:right="567"/>
              <w:jc w:val="both"/>
              <w:rPr>
                <w:rFonts w:cstheme="minorHAnsi"/>
                <w:i/>
                <w:iCs/>
                <w:sz w:val="16"/>
                <w:szCs w:val="16"/>
              </w:rPr>
            </w:pPr>
            <w:r w:rsidRPr="005E1D9C">
              <w:rPr>
                <w:rFonts w:cstheme="minorHAnsi"/>
                <w:i/>
                <w:iCs/>
                <w:sz w:val="16"/>
                <w:szCs w:val="16"/>
              </w:rPr>
              <w:t>a) il rispetto delle normative comunitarie, statali, regionali e regolamentari, generali e di settore;</w:t>
            </w:r>
          </w:p>
          <w:p w:rsidR="005259C1" w:rsidRPr="005E1D9C" w:rsidRDefault="005259C1" w:rsidP="005E1D9C">
            <w:pPr>
              <w:tabs>
                <w:tab w:val="left" w:pos="8789"/>
              </w:tabs>
              <w:ind w:right="567"/>
              <w:jc w:val="both"/>
              <w:rPr>
                <w:rFonts w:cstheme="minorHAnsi"/>
                <w:i/>
                <w:iCs/>
                <w:sz w:val="16"/>
                <w:szCs w:val="16"/>
              </w:rPr>
            </w:pPr>
            <w:r w:rsidRPr="005E1D9C">
              <w:rPr>
                <w:rFonts w:cstheme="minorHAnsi"/>
                <w:i/>
                <w:iCs/>
                <w:sz w:val="16"/>
                <w:szCs w:val="16"/>
              </w:rPr>
              <w:t>b) la correttezza e regolarità della procedura;</w:t>
            </w:r>
          </w:p>
          <w:p w:rsidR="005259C1" w:rsidRPr="005E1D9C" w:rsidRDefault="005259C1" w:rsidP="005E1D9C">
            <w:pPr>
              <w:tabs>
                <w:tab w:val="left" w:pos="8789"/>
              </w:tabs>
              <w:ind w:right="567"/>
              <w:jc w:val="both"/>
              <w:rPr>
                <w:rFonts w:cstheme="minorHAnsi"/>
                <w:i/>
                <w:iCs/>
                <w:sz w:val="16"/>
                <w:szCs w:val="16"/>
              </w:rPr>
            </w:pPr>
            <w:r w:rsidRPr="005E1D9C">
              <w:rPr>
                <w:rFonts w:cstheme="minorHAnsi"/>
                <w:i/>
                <w:iCs/>
                <w:sz w:val="16"/>
                <w:szCs w:val="16"/>
              </w:rPr>
              <w:t>c) la correttezza formale nella redazione dell’atto;</w:t>
            </w:r>
          </w:p>
          <w:p w:rsidR="005259C1" w:rsidRPr="005E1D9C" w:rsidRDefault="005259C1" w:rsidP="005E1D9C">
            <w:pPr>
              <w:tabs>
                <w:tab w:val="left" w:pos="8789"/>
              </w:tabs>
              <w:ind w:right="567"/>
              <w:jc w:val="both"/>
              <w:rPr>
                <w:rFonts w:cstheme="minorHAnsi"/>
                <w:sz w:val="16"/>
                <w:szCs w:val="16"/>
              </w:rPr>
            </w:pPr>
            <w:r w:rsidRPr="005E1D9C">
              <w:rPr>
                <w:rFonts w:cstheme="minorHAnsi"/>
                <w:sz w:val="16"/>
                <w:szCs w:val="16"/>
              </w:rPr>
              <w:t>Acquisito il seguente parere sulla regolarità contabile espresso dal Responsabile dei Servizi Finanziari: “</w:t>
            </w:r>
            <w:r w:rsidRPr="005E1D9C">
              <w:rPr>
                <w:rFonts w:cstheme="minorHAnsi"/>
                <w:i/>
                <w:iCs/>
                <w:sz w:val="16"/>
                <w:szCs w:val="16"/>
              </w:rPr>
              <w:t>favorevole</w:t>
            </w:r>
            <w:r w:rsidRPr="005E1D9C">
              <w:rPr>
                <w:rFonts w:cstheme="minorHAnsi"/>
                <w:sz w:val="16"/>
                <w:szCs w:val="16"/>
              </w:rPr>
              <w:t>”;</w:t>
            </w:r>
          </w:p>
          <w:p w:rsidR="005259C1" w:rsidRPr="005E1D9C" w:rsidRDefault="005259C1" w:rsidP="005E1D9C">
            <w:pPr>
              <w:jc w:val="both"/>
              <w:rPr>
                <w:rFonts w:cstheme="minorHAnsi"/>
                <w:sz w:val="16"/>
                <w:szCs w:val="16"/>
              </w:rPr>
            </w:pPr>
          </w:p>
          <w:p w:rsidR="005259C1" w:rsidRPr="005E1D9C" w:rsidRDefault="005259C1" w:rsidP="005E1D9C">
            <w:pPr>
              <w:jc w:val="both"/>
              <w:rPr>
                <w:rFonts w:cstheme="minorHAnsi"/>
                <w:sz w:val="16"/>
                <w:szCs w:val="16"/>
              </w:rPr>
            </w:pPr>
            <w:r w:rsidRPr="005E1D9C">
              <w:rPr>
                <w:rFonts w:cstheme="minorHAnsi"/>
                <w:sz w:val="16"/>
                <w:szCs w:val="16"/>
              </w:rPr>
              <w:t>Ritenuto di dover procedere all’ impegno della spesa;</w:t>
            </w:r>
          </w:p>
          <w:p w:rsidR="005259C1" w:rsidRPr="005E1D9C" w:rsidRDefault="005259C1" w:rsidP="005E1D9C">
            <w:pPr>
              <w:jc w:val="both"/>
              <w:rPr>
                <w:rFonts w:cstheme="minorHAnsi"/>
                <w:sz w:val="16"/>
                <w:szCs w:val="16"/>
              </w:rPr>
            </w:pPr>
            <w:r w:rsidRPr="005E1D9C">
              <w:rPr>
                <w:rFonts w:cstheme="minorHAnsi"/>
                <w:sz w:val="16"/>
                <w:szCs w:val="16"/>
              </w:rPr>
              <w:t>Visto il D.L.vo 267/00;</w:t>
            </w:r>
          </w:p>
          <w:p w:rsidR="005259C1" w:rsidRPr="005E1D9C" w:rsidRDefault="005259C1" w:rsidP="005E1D9C">
            <w:pPr>
              <w:jc w:val="both"/>
              <w:rPr>
                <w:rFonts w:cstheme="minorHAnsi"/>
                <w:b/>
                <w:bCs/>
                <w:sz w:val="16"/>
                <w:szCs w:val="16"/>
              </w:rPr>
            </w:pPr>
            <w:r w:rsidRPr="005E1D9C">
              <w:rPr>
                <w:rFonts w:cstheme="minorHAnsi"/>
                <w:sz w:val="16"/>
                <w:szCs w:val="16"/>
              </w:rPr>
              <w:tab/>
            </w:r>
            <w:r w:rsidRPr="005E1D9C">
              <w:rPr>
                <w:rFonts w:cstheme="minorHAnsi"/>
                <w:sz w:val="16"/>
                <w:szCs w:val="16"/>
              </w:rPr>
              <w:tab/>
            </w:r>
            <w:r w:rsidRPr="005E1D9C">
              <w:rPr>
                <w:rFonts w:cstheme="minorHAnsi"/>
                <w:sz w:val="16"/>
                <w:szCs w:val="16"/>
              </w:rPr>
              <w:tab/>
            </w:r>
            <w:r w:rsidRPr="005E1D9C">
              <w:rPr>
                <w:rFonts w:cstheme="minorHAnsi"/>
                <w:sz w:val="16"/>
                <w:szCs w:val="16"/>
              </w:rPr>
              <w:tab/>
            </w:r>
            <w:r w:rsidRPr="005E1D9C">
              <w:rPr>
                <w:rFonts w:cstheme="minorHAnsi"/>
                <w:sz w:val="16"/>
                <w:szCs w:val="16"/>
              </w:rPr>
              <w:tab/>
            </w:r>
            <w:r w:rsidRPr="005E1D9C">
              <w:rPr>
                <w:rFonts w:cstheme="minorHAnsi"/>
                <w:b/>
                <w:bCs/>
                <w:sz w:val="16"/>
                <w:szCs w:val="16"/>
              </w:rPr>
              <w:t>D E T E R M I N A</w:t>
            </w:r>
          </w:p>
          <w:p w:rsidR="005259C1" w:rsidRPr="005E1D9C" w:rsidRDefault="005259C1" w:rsidP="005E1D9C">
            <w:pPr>
              <w:jc w:val="both"/>
              <w:rPr>
                <w:rFonts w:cstheme="minorHAnsi"/>
                <w:b/>
                <w:bCs/>
                <w:sz w:val="16"/>
                <w:szCs w:val="16"/>
              </w:rPr>
            </w:pPr>
          </w:p>
          <w:p w:rsidR="005259C1" w:rsidRPr="005E1D9C" w:rsidRDefault="005259C1" w:rsidP="005E1D9C">
            <w:pPr>
              <w:jc w:val="both"/>
              <w:rPr>
                <w:rFonts w:cstheme="minorHAnsi"/>
                <w:sz w:val="16"/>
                <w:szCs w:val="16"/>
              </w:rPr>
            </w:pPr>
            <w:r w:rsidRPr="005E1D9C">
              <w:rPr>
                <w:rFonts w:cstheme="minorHAnsi"/>
                <w:b/>
                <w:bCs/>
                <w:sz w:val="16"/>
                <w:szCs w:val="16"/>
              </w:rPr>
              <w:t>1)</w:t>
            </w:r>
            <w:r w:rsidRPr="005E1D9C">
              <w:rPr>
                <w:rFonts w:cstheme="minorHAnsi"/>
                <w:sz w:val="16"/>
                <w:szCs w:val="16"/>
              </w:rPr>
              <w:t xml:space="preserve"> - Per le motivazioni di cui alla premessa, prorogare per i mesi di maggio e giugno 2015 l’affidamento dei servizi postali a </w:t>
            </w:r>
            <w:r w:rsidRPr="005E1D9C">
              <w:rPr>
                <w:rFonts w:cstheme="minorHAnsi"/>
                <w:i/>
                <w:iCs/>
                <w:sz w:val="16"/>
                <w:szCs w:val="16"/>
              </w:rPr>
              <w:t xml:space="preserve">Mail </w:t>
            </w:r>
            <w:proofErr w:type="spellStart"/>
            <w:r w:rsidRPr="005E1D9C">
              <w:rPr>
                <w:rFonts w:cstheme="minorHAnsi"/>
                <w:i/>
                <w:iCs/>
                <w:sz w:val="16"/>
                <w:szCs w:val="16"/>
              </w:rPr>
              <w:t>Espress</w:t>
            </w:r>
            <w:proofErr w:type="spellEnd"/>
            <w:r w:rsidRPr="005E1D9C">
              <w:rPr>
                <w:rFonts w:cstheme="minorHAnsi"/>
                <w:i/>
                <w:iCs/>
                <w:sz w:val="16"/>
                <w:szCs w:val="16"/>
              </w:rPr>
              <w:t xml:space="preserve"> – Poste Private srl, </w:t>
            </w:r>
            <w:r w:rsidRPr="005E1D9C">
              <w:rPr>
                <w:rFonts w:cstheme="minorHAnsi"/>
                <w:sz w:val="16"/>
                <w:szCs w:val="16"/>
              </w:rPr>
              <w:t xml:space="preserve">alle condizioni di cui alla determinazione 1350/2010 e della relativa convenzione </w:t>
            </w:r>
            <w:r w:rsidRPr="005E1D9C">
              <w:rPr>
                <w:rFonts w:cstheme="minorHAnsi"/>
                <w:i/>
                <w:iCs/>
                <w:sz w:val="16"/>
                <w:szCs w:val="16"/>
              </w:rPr>
              <w:t xml:space="preserve"> </w:t>
            </w:r>
            <w:r w:rsidRPr="005E1D9C">
              <w:rPr>
                <w:rFonts w:cstheme="minorHAnsi"/>
                <w:sz w:val="16"/>
                <w:szCs w:val="16"/>
              </w:rPr>
              <w:t>dei servizi postali.</w:t>
            </w:r>
          </w:p>
          <w:p w:rsidR="005259C1" w:rsidRPr="005E1D9C" w:rsidRDefault="005259C1" w:rsidP="005E1D9C">
            <w:pPr>
              <w:jc w:val="both"/>
              <w:rPr>
                <w:rFonts w:cstheme="minorHAnsi"/>
                <w:sz w:val="16"/>
                <w:szCs w:val="16"/>
              </w:rPr>
            </w:pPr>
            <w:r w:rsidRPr="005E1D9C">
              <w:rPr>
                <w:rFonts w:cstheme="minorHAnsi"/>
                <w:sz w:val="16"/>
                <w:szCs w:val="16"/>
              </w:rPr>
              <w:t xml:space="preserve"> </w:t>
            </w:r>
          </w:p>
          <w:p w:rsidR="005259C1" w:rsidRPr="005E1D9C" w:rsidRDefault="005259C1" w:rsidP="005E1D9C">
            <w:pPr>
              <w:jc w:val="both"/>
              <w:rPr>
                <w:rFonts w:cstheme="minorHAnsi"/>
                <w:sz w:val="16"/>
                <w:szCs w:val="16"/>
              </w:rPr>
            </w:pPr>
            <w:r w:rsidRPr="005E1D9C">
              <w:rPr>
                <w:rFonts w:cstheme="minorHAnsi"/>
                <w:b/>
                <w:bCs/>
                <w:sz w:val="16"/>
                <w:szCs w:val="16"/>
              </w:rPr>
              <w:t xml:space="preserve">2) – </w:t>
            </w:r>
            <w:r w:rsidRPr="005E1D9C">
              <w:rPr>
                <w:rFonts w:cstheme="minorHAnsi"/>
                <w:bCs/>
                <w:sz w:val="16"/>
                <w:szCs w:val="16"/>
              </w:rPr>
              <w:t>Impegnare a tale scopo la somma di € 2.800,00</w:t>
            </w:r>
            <w:r w:rsidRPr="005E1D9C">
              <w:rPr>
                <w:rFonts w:cstheme="minorHAnsi"/>
                <w:sz w:val="16"/>
                <w:szCs w:val="16"/>
              </w:rPr>
              <w:t xml:space="preserve"> – comprensiva dell’IVA - sul servizio 01.01 – int. 03 – CAP 74. 1: “</w:t>
            </w:r>
            <w:r w:rsidRPr="005E1D9C">
              <w:rPr>
                <w:rFonts w:cstheme="minorHAnsi"/>
                <w:i/>
                <w:iCs/>
                <w:sz w:val="16"/>
                <w:szCs w:val="16"/>
              </w:rPr>
              <w:t xml:space="preserve">Spese Postali” </w:t>
            </w:r>
            <w:r w:rsidRPr="005E1D9C">
              <w:rPr>
                <w:rFonts w:cstheme="minorHAnsi"/>
                <w:sz w:val="16"/>
                <w:szCs w:val="16"/>
              </w:rPr>
              <w:t xml:space="preserve"> del bilancio </w:t>
            </w:r>
            <w:proofErr w:type="spellStart"/>
            <w:r w:rsidRPr="005E1D9C">
              <w:rPr>
                <w:rFonts w:cstheme="minorHAnsi"/>
                <w:sz w:val="16"/>
                <w:szCs w:val="16"/>
              </w:rPr>
              <w:t>c.e</w:t>
            </w:r>
            <w:proofErr w:type="spellEnd"/>
            <w:r w:rsidRPr="005E1D9C">
              <w:rPr>
                <w:rFonts w:cstheme="minorHAnsi"/>
                <w:sz w:val="16"/>
                <w:szCs w:val="16"/>
              </w:rPr>
              <w:t>..</w:t>
            </w:r>
          </w:p>
          <w:p w:rsidR="005259C1" w:rsidRPr="005E1D9C" w:rsidRDefault="005259C1" w:rsidP="00C16F51">
            <w:pPr>
              <w:ind w:left="360"/>
              <w:jc w:val="both"/>
              <w:rPr>
                <w:rFonts w:cstheme="minorHAnsi"/>
                <w:sz w:val="16"/>
                <w:szCs w:val="16"/>
              </w:rPr>
            </w:pPr>
          </w:p>
          <w:p w:rsidR="005259C1" w:rsidRPr="005E1D9C" w:rsidRDefault="005259C1" w:rsidP="00C16F51">
            <w:pPr>
              <w:ind w:left="360"/>
              <w:jc w:val="both"/>
              <w:rPr>
                <w:rFonts w:cstheme="minorHAnsi"/>
                <w:sz w:val="16"/>
                <w:szCs w:val="16"/>
              </w:rPr>
            </w:pPr>
            <w:r w:rsidRPr="005E1D9C">
              <w:rPr>
                <w:rFonts w:cstheme="minorHAnsi"/>
                <w:sz w:val="16"/>
                <w:szCs w:val="16"/>
              </w:rPr>
              <w:t>[…]</w:t>
            </w:r>
          </w:p>
        </w:tc>
        <w:tc>
          <w:tcPr>
            <w:tcW w:w="1134" w:type="dxa"/>
          </w:tcPr>
          <w:p w:rsidR="005259C1" w:rsidRPr="004D180D" w:rsidRDefault="005259C1" w:rsidP="00C16F51">
            <w:pPr>
              <w:rPr>
                <w:sz w:val="16"/>
                <w:szCs w:val="16"/>
              </w:rPr>
            </w:pPr>
            <w:r w:rsidRPr="005E1D9C">
              <w:rPr>
                <w:rFonts w:cstheme="minorHAnsi"/>
                <w:bCs/>
                <w:sz w:val="16"/>
                <w:szCs w:val="16"/>
              </w:rPr>
              <w:lastRenderedPageBreak/>
              <w:t>€ 2.800,00</w:t>
            </w:r>
          </w:p>
        </w:tc>
        <w:tc>
          <w:tcPr>
            <w:tcW w:w="1701" w:type="dxa"/>
          </w:tcPr>
          <w:p w:rsidR="005259C1" w:rsidRPr="004D180D" w:rsidRDefault="005259C1" w:rsidP="00C16F51">
            <w:pPr>
              <w:rPr>
                <w:sz w:val="16"/>
                <w:szCs w:val="16"/>
              </w:rPr>
            </w:pPr>
          </w:p>
        </w:tc>
      </w:tr>
      <w:tr w:rsidR="005259C1" w:rsidRPr="004D180D" w:rsidTr="00880A92">
        <w:tc>
          <w:tcPr>
            <w:tcW w:w="1668" w:type="dxa"/>
          </w:tcPr>
          <w:p w:rsidR="005259C1" w:rsidRDefault="005259C1" w:rsidP="00B155BA">
            <w:pPr>
              <w:rPr>
                <w:sz w:val="16"/>
                <w:szCs w:val="16"/>
              </w:rPr>
            </w:pPr>
            <w:r>
              <w:rPr>
                <w:sz w:val="16"/>
                <w:szCs w:val="16"/>
              </w:rPr>
              <w:lastRenderedPageBreak/>
              <w:t>Responsabile del servizio</w:t>
            </w:r>
          </w:p>
          <w:p w:rsidR="006B4778" w:rsidRPr="004D180D" w:rsidRDefault="00A3575E" w:rsidP="00B155BA">
            <w:pPr>
              <w:rPr>
                <w:sz w:val="16"/>
                <w:szCs w:val="16"/>
              </w:rPr>
            </w:pPr>
            <w:r>
              <w:rPr>
                <w:sz w:val="16"/>
                <w:szCs w:val="16"/>
              </w:rPr>
              <w:t>Dott.ssa Maria Rosaria Panico</w:t>
            </w:r>
          </w:p>
        </w:tc>
        <w:tc>
          <w:tcPr>
            <w:tcW w:w="1134" w:type="dxa"/>
          </w:tcPr>
          <w:p w:rsidR="005259C1" w:rsidRPr="004D180D" w:rsidRDefault="005259C1" w:rsidP="00B155BA">
            <w:pPr>
              <w:rPr>
                <w:sz w:val="16"/>
                <w:szCs w:val="16"/>
              </w:rPr>
            </w:pPr>
            <w:r>
              <w:rPr>
                <w:sz w:val="16"/>
                <w:szCs w:val="16"/>
              </w:rPr>
              <w:t>Determina</w:t>
            </w:r>
          </w:p>
        </w:tc>
        <w:tc>
          <w:tcPr>
            <w:tcW w:w="1134" w:type="dxa"/>
          </w:tcPr>
          <w:p w:rsidR="005259C1" w:rsidRPr="004D180D" w:rsidRDefault="005259C1" w:rsidP="00C16F51">
            <w:pPr>
              <w:rPr>
                <w:sz w:val="16"/>
                <w:szCs w:val="16"/>
              </w:rPr>
            </w:pPr>
            <w:r>
              <w:rPr>
                <w:sz w:val="16"/>
                <w:szCs w:val="16"/>
              </w:rPr>
              <w:t>n.452 del 30.4.2015</w:t>
            </w:r>
          </w:p>
        </w:tc>
        <w:tc>
          <w:tcPr>
            <w:tcW w:w="1417" w:type="dxa"/>
          </w:tcPr>
          <w:p w:rsidR="005259C1" w:rsidRPr="00712B63" w:rsidRDefault="005259C1" w:rsidP="00C16F51">
            <w:pPr>
              <w:rPr>
                <w:sz w:val="16"/>
                <w:szCs w:val="16"/>
              </w:rPr>
            </w:pPr>
            <w:r w:rsidRPr="00712B63">
              <w:rPr>
                <w:sz w:val="16"/>
                <w:szCs w:val="16"/>
              </w:rPr>
              <w:t>DELIBERAZIONE G.C. N.100 DEL 21.4.2015 - ESECUZIONE. CONFERIMENTO INCARICO A LEGALE.</w:t>
            </w:r>
          </w:p>
        </w:tc>
        <w:tc>
          <w:tcPr>
            <w:tcW w:w="6804" w:type="dxa"/>
          </w:tcPr>
          <w:p w:rsidR="005259C1" w:rsidRPr="00712B63" w:rsidRDefault="005259C1" w:rsidP="00C16F51">
            <w:pPr>
              <w:pStyle w:val="Titolo"/>
              <w:jc w:val="both"/>
              <w:rPr>
                <w:rFonts w:asciiTheme="minorHAnsi" w:hAnsiTheme="minorHAnsi" w:cs="Times New Roman"/>
                <w:sz w:val="16"/>
                <w:szCs w:val="16"/>
              </w:rPr>
            </w:pPr>
            <w:r w:rsidRPr="00712B63">
              <w:rPr>
                <w:rFonts w:asciiTheme="minorHAnsi" w:hAnsiTheme="minorHAnsi" w:cs="Times New Roman"/>
                <w:sz w:val="16"/>
                <w:szCs w:val="16"/>
              </w:rPr>
              <w:t>[…]</w:t>
            </w:r>
          </w:p>
          <w:p w:rsidR="005259C1" w:rsidRPr="00712B63" w:rsidRDefault="005259C1" w:rsidP="00712B63">
            <w:pPr>
              <w:rPr>
                <w:rFonts w:cs="Arial"/>
                <w:sz w:val="16"/>
                <w:szCs w:val="16"/>
              </w:rPr>
            </w:pPr>
            <w:r w:rsidRPr="00712B63">
              <w:rPr>
                <w:rFonts w:cs="Arial"/>
                <w:sz w:val="16"/>
                <w:szCs w:val="16"/>
              </w:rPr>
              <w:t>Premesso:</w:t>
            </w:r>
          </w:p>
          <w:p w:rsidR="005259C1" w:rsidRPr="00712B63" w:rsidRDefault="005259C1" w:rsidP="00712B63">
            <w:pPr>
              <w:rPr>
                <w:rFonts w:cs="Arial"/>
                <w:sz w:val="16"/>
                <w:szCs w:val="16"/>
              </w:rPr>
            </w:pPr>
          </w:p>
          <w:p w:rsidR="005259C1" w:rsidRPr="00712B63" w:rsidRDefault="005259C1" w:rsidP="00712B63">
            <w:pPr>
              <w:widowControl w:val="0"/>
              <w:adjustRightInd w:val="0"/>
              <w:ind w:firstLine="360"/>
              <w:jc w:val="both"/>
              <w:rPr>
                <w:rFonts w:cs="Arial"/>
                <w:sz w:val="16"/>
                <w:szCs w:val="16"/>
              </w:rPr>
            </w:pPr>
            <w:r w:rsidRPr="00712B63">
              <w:rPr>
                <w:rFonts w:cs="Arial"/>
                <w:bCs/>
                <w:sz w:val="16"/>
                <w:szCs w:val="16"/>
              </w:rPr>
              <w:t xml:space="preserve">che con deliberazione della G.C. n.100 del 21.4.2015 è stata proposta opposizione al Decreto Ingiuntivo n.44/15 </w:t>
            </w:r>
            <w:r w:rsidRPr="00712B63">
              <w:rPr>
                <w:rFonts w:cs="Arial"/>
                <w:sz w:val="16"/>
                <w:szCs w:val="16"/>
              </w:rPr>
              <w:t xml:space="preserve">emesso dal Giudice di Pace di </w:t>
            </w:r>
            <w:proofErr w:type="spellStart"/>
            <w:r w:rsidRPr="00712B63">
              <w:rPr>
                <w:rFonts w:cs="Arial"/>
                <w:sz w:val="16"/>
                <w:szCs w:val="16"/>
              </w:rPr>
              <w:t>Tricase</w:t>
            </w:r>
            <w:proofErr w:type="spellEnd"/>
            <w:r w:rsidRPr="00712B63">
              <w:rPr>
                <w:rFonts w:cs="Arial"/>
                <w:sz w:val="16"/>
                <w:szCs w:val="16"/>
              </w:rPr>
              <w:t xml:space="preserve"> su ricorso promosso dalla Ditta […] volto ad ottenere il pagamento di fatture rivenienti dal servizio di trasporto salme dall’obitorio dell’Ospedale di </w:t>
            </w:r>
            <w:proofErr w:type="spellStart"/>
            <w:r w:rsidRPr="00712B63">
              <w:rPr>
                <w:rFonts w:cs="Arial"/>
                <w:sz w:val="16"/>
                <w:szCs w:val="16"/>
              </w:rPr>
              <w:t>Tricase</w:t>
            </w:r>
            <w:proofErr w:type="spellEnd"/>
            <w:r w:rsidRPr="00712B63">
              <w:rPr>
                <w:rFonts w:cs="Arial"/>
                <w:sz w:val="16"/>
                <w:szCs w:val="16"/>
              </w:rPr>
              <w:t xml:space="preserve"> all’obitorio del Nosocomio “V. </w:t>
            </w:r>
            <w:proofErr w:type="spellStart"/>
            <w:r w:rsidRPr="00712B63">
              <w:rPr>
                <w:rFonts w:cs="Arial"/>
                <w:sz w:val="16"/>
                <w:szCs w:val="16"/>
              </w:rPr>
              <w:t>Fazzi</w:t>
            </w:r>
            <w:proofErr w:type="spellEnd"/>
            <w:r w:rsidRPr="00712B63">
              <w:rPr>
                <w:rFonts w:cs="Arial"/>
                <w:sz w:val="16"/>
                <w:szCs w:val="16"/>
              </w:rPr>
              <w:t>” di Lecce – disposto per accertamenti autoptici su richiesta della Procura della Repubblica e, allo scopo, questo Comune deliberava di costituirsi nel giudizio innanzi allo stesso Giudice di Pace;</w:t>
            </w:r>
          </w:p>
          <w:p w:rsidR="005259C1" w:rsidRPr="00712B63" w:rsidRDefault="005259C1" w:rsidP="00712B63">
            <w:pPr>
              <w:widowControl w:val="0"/>
              <w:adjustRightInd w:val="0"/>
              <w:jc w:val="both"/>
              <w:rPr>
                <w:rFonts w:cs="Arial"/>
                <w:sz w:val="16"/>
                <w:szCs w:val="16"/>
              </w:rPr>
            </w:pPr>
          </w:p>
          <w:p w:rsidR="005259C1" w:rsidRPr="00712B63" w:rsidRDefault="005259C1" w:rsidP="00712B63">
            <w:pPr>
              <w:widowControl w:val="0"/>
              <w:adjustRightInd w:val="0"/>
              <w:jc w:val="both"/>
              <w:rPr>
                <w:rFonts w:cs="Arial"/>
                <w:sz w:val="16"/>
                <w:szCs w:val="16"/>
              </w:rPr>
            </w:pPr>
            <w:r w:rsidRPr="00712B63">
              <w:rPr>
                <w:rFonts w:cs="Arial"/>
                <w:sz w:val="16"/>
                <w:szCs w:val="16"/>
              </w:rPr>
              <w:t>Demandato a questo Responsabile del Servizio il provvedimento di conferimento di incarico a legale e di impegno della spesa;</w:t>
            </w:r>
          </w:p>
          <w:p w:rsidR="005259C1" w:rsidRPr="00712B63" w:rsidRDefault="005259C1" w:rsidP="00712B63">
            <w:pPr>
              <w:jc w:val="both"/>
              <w:rPr>
                <w:rFonts w:eastAsia="SimSun" w:cs="Arial"/>
                <w:sz w:val="16"/>
                <w:szCs w:val="16"/>
              </w:rPr>
            </w:pPr>
          </w:p>
          <w:p w:rsidR="005259C1" w:rsidRPr="00712B63" w:rsidRDefault="005259C1" w:rsidP="00712B63">
            <w:pPr>
              <w:jc w:val="both"/>
              <w:rPr>
                <w:rFonts w:cs="Arial"/>
                <w:sz w:val="16"/>
                <w:szCs w:val="16"/>
              </w:rPr>
            </w:pPr>
            <w:r w:rsidRPr="00712B63">
              <w:rPr>
                <w:rFonts w:cs="Arial"/>
                <w:sz w:val="16"/>
                <w:szCs w:val="16"/>
              </w:rPr>
              <w:t xml:space="preserve">Ritenuto di conferire incarico all’Avv. Angelo </w:t>
            </w:r>
            <w:proofErr w:type="spellStart"/>
            <w:r w:rsidRPr="00712B63">
              <w:rPr>
                <w:rFonts w:cs="Arial"/>
                <w:sz w:val="16"/>
                <w:szCs w:val="16"/>
              </w:rPr>
              <w:t>Colagiorgio</w:t>
            </w:r>
            <w:proofErr w:type="spellEnd"/>
            <w:r w:rsidRPr="00712B63">
              <w:rPr>
                <w:rFonts w:cs="Arial"/>
                <w:sz w:val="16"/>
                <w:szCs w:val="16"/>
              </w:rPr>
              <w:t xml:space="preserve"> - del Foro di Lecce – il  cui nominativo è presente nell’Albo Comunale Legali, avendo prodotto regolare istanza per l’inserimento;</w:t>
            </w:r>
          </w:p>
          <w:p w:rsidR="005259C1" w:rsidRPr="00712B63" w:rsidRDefault="005259C1" w:rsidP="00712B63">
            <w:pPr>
              <w:jc w:val="both"/>
              <w:rPr>
                <w:rFonts w:cs="Arial"/>
                <w:sz w:val="16"/>
                <w:szCs w:val="16"/>
              </w:rPr>
            </w:pPr>
          </w:p>
          <w:p w:rsidR="005259C1" w:rsidRPr="00712B63" w:rsidRDefault="005259C1" w:rsidP="00712B63">
            <w:pPr>
              <w:jc w:val="both"/>
              <w:rPr>
                <w:rFonts w:cs="Arial"/>
                <w:sz w:val="16"/>
                <w:szCs w:val="16"/>
              </w:rPr>
            </w:pPr>
            <w:r w:rsidRPr="00712B63">
              <w:rPr>
                <w:rFonts w:cs="Arial"/>
                <w:sz w:val="16"/>
                <w:szCs w:val="16"/>
              </w:rPr>
              <w:t>Visto il D.M. n.55/2014 recante :”Determinazione dei parametri per la liquidazione dei compensi per la professione forense ai sensi dell’art.13 comma 6 della legge 31.12.2012 n.247”, sui cui parametri minimi viene determinata la liquidazione giudiziale dei compensi professionali per avvocati e studi legali in ambito civile;</w:t>
            </w:r>
          </w:p>
          <w:p w:rsidR="005259C1" w:rsidRPr="00712B63" w:rsidRDefault="005259C1" w:rsidP="00712B63">
            <w:pPr>
              <w:jc w:val="both"/>
              <w:rPr>
                <w:rFonts w:cs="Arial"/>
                <w:sz w:val="16"/>
                <w:szCs w:val="16"/>
              </w:rPr>
            </w:pPr>
          </w:p>
          <w:p w:rsidR="005259C1" w:rsidRPr="00712B63" w:rsidRDefault="005259C1" w:rsidP="00712B63">
            <w:pPr>
              <w:tabs>
                <w:tab w:val="left" w:pos="5580"/>
                <w:tab w:val="left" w:pos="8789"/>
              </w:tabs>
              <w:ind w:left="57" w:right="5"/>
              <w:jc w:val="both"/>
              <w:rPr>
                <w:rFonts w:cs="Arial"/>
                <w:sz w:val="16"/>
                <w:szCs w:val="16"/>
              </w:rPr>
            </w:pPr>
            <w:r w:rsidRPr="00712B63">
              <w:rPr>
                <w:rFonts w:cs="Arial"/>
                <w:bCs/>
                <w:sz w:val="16"/>
                <w:szCs w:val="16"/>
              </w:rPr>
              <w:t>Eseguito</w:t>
            </w:r>
            <w:r w:rsidRPr="00712B63">
              <w:rPr>
                <w:rFonts w:cs="Arial"/>
                <w:sz w:val="16"/>
                <w:szCs w:val="16"/>
              </w:rPr>
              <w:t xml:space="preserve"> con esito favorevole il controllo preventivo di regolarità amministrativa del presente atto avendo  verificato:</w:t>
            </w:r>
          </w:p>
          <w:p w:rsidR="005259C1" w:rsidRPr="00712B63" w:rsidRDefault="005259C1" w:rsidP="00712B63">
            <w:pPr>
              <w:tabs>
                <w:tab w:val="left" w:pos="8789"/>
              </w:tabs>
              <w:ind w:left="57" w:right="5"/>
              <w:jc w:val="both"/>
              <w:rPr>
                <w:rFonts w:cs="Arial"/>
                <w:i/>
                <w:iCs/>
                <w:sz w:val="16"/>
                <w:szCs w:val="16"/>
              </w:rPr>
            </w:pPr>
            <w:r w:rsidRPr="00712B63">
              <w:rPr>
                <w:rFonts w:cs="Arial"/>
                <w:i/>
                <w:iCs/>
                <w:sz w:val="16"/>
                <w:szCs w:val="16"/>
              </w:rPr>
              <w:t>a) il rispetto delle normative comunitarie, statali, regionali e regolamentari, generali e di settore;</w:t>
            </w:r>
          </w:p>
          <w:p w:rsidR="005259C1" w:rsidRPr="00712B63" w:rsidRDefault="005259C1" w:rsidP="00712B63">
            <w:pPr>
              <w:tabs>
                <w:tab w:val="left" w:pos="8789"/>
              </w:tabs>
              <w:ind w:left="57" w:right="5"/>
              <w:jc w:val="both"/>
              <w:rPr>
                <w:rFonts w:cs="Arial"/>
                <w:i/>
                <w:iCs/>
                <w:sz w:val="16"/>
                <w:szCs w:val="16"/>
              </w:rPr>
            </w:pPr>
            <w:r w:rsidRPr="00712B63">
              <w:rPr>
                <w:rFonts w:cs="Arial"/>
                <w:i/>
                <w:iCs/>
                <w:sz w:val="16"/>
                <w:szCs w:val="16"/>
              </w:rPr>
              <w:t>b)  la correttezza e regolarità della procedura;</w:t>
            </w:r>
          </w:p>
          <w:p w:rsidR="005259C1" w:rsidRPr="00712B63" w:rsidRDefault="005259C1" w:rsidP="00712B63">
            <w:pPr>
              <w:tabs>
                <w:tab w:val="left" w:pos="8789"/>
              </w:tabs>
              <w:ind w:left="57" w:right="5"/>
              <w:jc w:val="both"/>
              <w:rPr>
                <w:rFonts w:cs="Arial"/>
                <w:i/>
                <w:iCs/>
                <w:sz w:val="16"/>
                <w:szCs w:val="16"/>
              </w:rPr>
            </w:pPr>
            <w:r w:rsidRPr="00712B63">
              <w:rPr>
                <w:rFonts w:cs="Arial"/>
                <w:i/>
                <w:iCs/>
                <w:sz w:val="16"/>
                <w:szCs w:val="16"/>
              </w:rPr>
              <w:t>c) la correttezza formale nella redazione dell’atto;</w:t>
            </w:r>
          </w:p>
          <w:p w:rsidR="005259C1" w:rsidRPr="00712B63" w:rsidRDefault="005259C1" w:rsidP="00712B63">
            <w:pPr>
              <w:tabs>
                <w:tab w:val="left" w:pos="8789"/>
              </w:tabs>
              <w:ind w:left="57" w:right="5"/>
              <w:jc w:val="both"/>
              <w:rPr>
                <w:rFonts w:cs="Arial"/>
                <w:sz w:val="16"/>
                <w:szCs w:val="16"/>
              </w:rPr>
            </w:pPr>
            <w:r w:rsidRPr="00712B63">
              <w:rPr>
                <w:rFonts w:cs="Arial"/>
                <w:bCs/>
                <w:sz w:val="16"/>
                <w:szCs w:val="16"/>
              </w:rPr>
              <w:lastRenderedPageBreak/>
              <w:t>Acquisito</w:t>
            </w:r>
            <w:r w:rsidRPr="00712B63">
              <w:rPr>
                <w:rFonts w:cs="Arial"/>
                <w:sz w:val="16"/>
                <w:szCs w:val="16"/>
              </w:rPr>
              <w:t xml:space="preserve"> il seguente parere sulla regolarità contabile espresso dal Responsabile dei Servizi Finanziari: “favorevole”;</w:t>
            </w:r>
          </w:p>
          <w:p w:rsidR="005259C1" w:rsidRPr="00712B63" w:rsidRDefault="005259C1" w:rsidP="00712B63">
            <w:pPr>
              <w:jc w:val="both"/>
              <w:rPr>
                <w:rFonts w:cs="Arial"/>
                <w:sz w:val="16"/>
                <w:szCs w:val="16"/>
              </w:rPr>
            </w:pPr>
            <w:r w:rsidRPr="00712B63">
              <w:rPr>
                <w:rFonts w:cs="Arial"/>
                <w:sz w:val="16"/>
                <w:szCs w:val="16"/>
              </w:rPr>
              <w:t xml:space="preserve"> </w:t>
            </w:r>
          </w:p>
          <w:p w:rsidR="005259C1" w:rsidRPr="00712B63" w:rsidRDefault="005259C1" w:rsidP="00712B63">
            <w:pPr>
              <w:rPr>
                <w:rFonts w:cs="Arial"/>
                <w:sz w:val="16"/>
                <w:szCs w:val="16"/>
              </w:rPr>
            </w:pPr>
            <w:r w:rsidRPr="00712B63">
              <w:rPr>
                <w:rFonts w:cs="Arial"/>
                <w:sz w:val="16"/>
                <w:szCs w:val="16"/>
              </w:rPr>
              <w:t>Visto il D.L.vo n.267 del 18.8.2000;</w:t>
            </w:r>
          </w:p>
          <w:p w:rsidR="005259C1" w:rsidRPr="00712B63" w:rsidRDefault="005259C1" w:rsidP="00712B63">
            <w:pPr>
              <w:jc w:val="center"/>
              <w:rPr>
                <w:rFonts w:cs="Arial"/>
                <w:b/>
                <w:sz w:val="16"/>
                <w:szCs w:val="16"/>
              </w:rPr>
            </w:pPr>
            <w:r w:rsidRPr="00712B63">
              <w:rPr>
                <w:rFonts w:cs="Arial"/>
                <w:b/>
                <w:sz w:val="16"/>
                <w:szCs w:val="16"/>
              </w:rPr>
              <w:t>D E T E R M I N A</w:t>
            </w:r>
          </w:p>
          <w:p w:rsidR="005259C1" w:rsidRPr="00712B63" w:rsidRDefault="005259C1" w:rsidP="00712B63">
            <w:pPr>
              <w:rPr>
                <w:rFonts w:cs="Arial"/>
                <w:sz w:val="16"/>
                <w:szCs w:val="16"/>
              </w:rPr>
            </w:pPr>
          </w:p>
          <w:p w:rsidR="005259C1" w:rsidRPr="00712B63" w:rsidRDefault="005259C1" w:rsidP="00712B63">
            <w:pPr>
              <w:ind w:left="720"/>
              <w:jc w:val="both"/>
              <w:rPr>
                <w:rFonts w:cs="Arial"/>
                <w:bCs/>
                <w:sz w:val="16"/>
                <w:szCs w:val="16"/>
              </w:rPr>
            </w:pPr>
            <w:r w:rsidRPr="00712B63">
              <w:rPr>
                <w:rFonts w:cs="Arial"/>
                <w:bCs/>
                <w:sz w:val="16"/>
                <w:szCs w:val="16"/>
              </w:rPr>
              <w:t xml:space="preserve">1)In esecuzione della deliberazione di G.C. n.100 del 21.4.2015, conferire incarico all’ </w:t>
            </w:r>
            <w:r w:rsidRPr="00712B63">
              <w:rPr>
                <w:rFonts w:cs="Arial"/>
                <w:b/>
                <w:bCs/>
                <w:sz w:val="16"/>
                <w:szCs w:val="16"/>
              </w:rPr>
              <w:t xml:space="preserve">Avv. Angelo </w:t>
            </w:r>
            <w:proofErr w:type="spellStart"/>
            <w:r w:rsidRPr="00712B63">
              <w:rPr>
                <w:rFonts w:cs="Arial"/>
                <w:b/>
                <w:bCs/>
                <w:sz w:val="16"/>
                <w:szCs w:val="16"/>
              </w:rPr>
              <w:t>Colagiorgio</w:t>
            </w:r>
            <w:proofErr w:type="spellEnd"/>
            <w:r w:rsidRPr="00712B63">
              <w:rPr>
                <w:rFonts w:cs="Arial"/>
                <w:b/>
                <w:bCs/>
                <w:sz w:val="16"/>
                <w:szCs w:val="16"/>
              </w:rPr>
              <w:t xml:space="preserve">  </w:t>
            </w:r>
            <w:r w:rsidRPr="00712B63">
              <w:rPr>
                <w:rFonts w:cs="Arial"/>
                <w:bCs/>
                <w:sz w:val="16"/>
                <w:szCs w:val="16"/>
              </w:rPr>
              <w:t xml:space="preserve">– del Foro di Lecce – per la costituzione e difesa di questo Comune nel giudizio di opposizione al Decreto Ingiuntivo n.44/15 </w:t>
            </w:r>
            <w:r w:rsidRPr="00712B63">
              <w:rPr>
                <w:rFonts w:cs="Arial"/>
                <w:sz w:val="16"/>
                <w:szCs w:val="16"/>
              </w:rPr>
              <w:t xml:space="preserve">emesso dal Giudice di Pace di </w:t>
            </w:r>
            <w:proofErr w:type="spellStart"/>
            <w:r w:rsidRPr="00712B63">
              <w:rPr>
                <w:rFonts w:cs="Arial"/>
                <w:sz w:val="16"/>
                <w:szCs w:val="16"/>
              </w:rPr>
              <w:t>Tricase</w:t>
            </w:r>
            <w:proofErr w:type="spellEnd"/>
            <w:r w:rsidRPr="00712B63">
              <w:rPr>
                <w:rFonts w:cs="Arial"/>
                <w:sz w:val="16"/>
                <w:szCs w:val="16"/>
              </w:rPr>
              <w:t xml:space="preserve"> su ricorso promosso dalla Ditta […], di cui è detto in premessa. </w:t>
            </w:r>
          </w:p>
          <w:p w:rsidR="005259C1" w:rsidRPr="00712B63" w:rsidRDefault="005259C1" w:rsidP="00712B63">
            <w:pPr>
              <w:ind w:left="360"/>
              <w:jc w:val="both"/>
              <w:rPr>
                <w:rFonts w:cs="Arial"/>
                <w:sz w:val="16"/>
                <w:szCs w:val="16"/>
              </w:rPr>
            </w:pPr>
          </w:p>
          <w:p w:rsidR="005259C1" w:rsidRPr="00712B63" w:rsidRDefault="005259C1" w:rsidP="00712B63">
            <w:pPr>
              <w:ind w:left="720"/>
              <w:jc w:val="both"/>
              <w:rPr>
                <w:rFonts w:cs="Arial"/>
                <w:sz w:val="16"/>
                <w:szCs w:val="16"/>
              </w:rPr>
            </w:pPr>
            <w:r w:rsidRPr="00712B63">
              <w:rPr>
                <w:rFonts w:cs="Arial"/>
                <w:bCs/>
                <w:sz w:val="16"/>
                <w:szCs w:val="16"/>
              </w:rPr>
              <w:t>2)Riconoscere al legale</w:t>
            </w:r>
            <w:r w:rsidRPr="00712B63">
              <w:rPr>
                <w:rFonts w:cs="Arial"/>
                <w:sz w:val="16"/>
                <w:szCs w:val="16"/>
              </w:rPr>
              <w:t xml:space="preserve"> incaricato il compenso di </w:t>
            </w:r>
            <w:r w:rsidRPr="00712B63">
              <w:rPr>
                <w:rFonts w:cs="Arial"/>
                <w:b/>
                <w:bCs/>
                <w:sz w:val="16"/>
                <w:szCs w:val="16"/>
              </w:rPr>
              <w:t xml:space="preserve">euro 979,07 </w:t>
            </w:r>
            <w:r w:rsidRPr="00712B63">
              <w:rPr>
                <w:rFonts w:cs="Arial"/>
                <w:bCs/>
                <w:sz w:val="16"/>
                <w:szCs w:val="16"/>
              </w:rPr>
              <w:t xml:space="preserve">comprensivo degli accessori di legge, determinato con riferimento ai parametri minimi di cui al </w:t>
            </w:r>
            <w:r w:rsidRPr="00712B63">
              <w:rPr>
                <w:rFonts w:cs="Arial"/>
                <w:sz w:val="16"/>
                <w:szCs w:val="16"/>
              </w:rPr>
              <w:t>D.M. n.55/2014.</w:t>
            </w:r>
          </w:p>
          <w:p w:rsidR="005259C1" w:rsidRPr="00712B63" w:rsidRDefault="005259C1" w:rsidP="00712B63">
            <w:pPr>
              <w:ind w:left="360"/>
              <w:jc w:val="both"/>
              <w:rPr>
                <w:rFonts w:cs="Arial"/>
                <w:sz w:val="16"/>
                <w:szCs w:val="16"/>
              </w:rPr>
            </w:pPr>
          </w:p>
          <w:p w:rsidR="005259C1" w:rsidRPr="00712B63" w:rsidRDefault="005259C1" w:rsidP="00712B63">
            <w:pPr>
              <w:ind w:left="720"/>
              <w:jc w:val="both"/>
              <w:rPr>
                <w:rFonts w:cs="Arial"/>
                <w:sz w:val="16"/>
                <w:szCs w:val="16"/>
              </w:rPr>
            </w:pPr>
            <w:r w:rsidRPr="00712B63">
              <w:rPr>
                <w:rFonts w:cs="Arial"/>
                <w:b/>
                <w:sz w:val="16"/>
                <w:szCs w:val="16"/>
              </w:rPr>
              <w:t>3)Impegnare la somma</w:t>
            </w:r>
            <w:r w:rsidRPr="00712B63">
              <w:rPr>
                <w:rFonts w:cs="Arial"/>
                <w:sz w:val="16"/>
                <w:szCs w:val="16"/>
              </w:rPr>
              <w:t xml:space="preserve"> sul </w:t>
            </w:r>
            <w:r w:rsidRPr="00712B63">
              <w:rPr>
                <w:rFonts w:cs="Arial"/>
                <w:bCs/>
                <w:sz w:val="16"/>
                <w:szCs w:val="16"/>
              </w:rPr>
              <w:t xml:space="preserve">cap.300 </w:t>
            </w:r>
            <w:r w:rsidRPr="00712B63">
              <w:rPr>
                <w:rFonts w:cs="Arial"/>
                <w:sz w:val="16"/>
                <w:szCs w:val="16"/>
              </w:rPr>
              <w:t xml:space="preserve">“Spese per liti, arbitraggi, risarcimento danni, ecc.” del corrente </w:t>
            </w:r>
            <w:proofErr w:type="spellStart"/>
            <w:r w:rsidRPr="00712B63">
              <w:rPr>
                <w:rFonts w:cs="Arial"/>
                <w:sz w:val="16"/>
                <w:szCs w:val="16"/>
              </w:rPr>
              <w:t>e.f.</w:t>
            </w:r>
            <w:proofErr w:type="spellEnd"/>
            <w:r w:rsidRPr="00712B63">
              <w:rPr>
                <w:rFonts w:cs="Arial"/>
                <w:sz w:val="16"/>
                <w:szCs w:val="16"/>
              </w:rPr>
              <w:t xml:space="preserve">, stabilendo, altresì, ogni altra determinazione su apposita convenzione da stipularsi con il legale. </w:t>
            </w:r>
          </w:p>
          <w:p w:rsidR="005259C1" w:rsidRPr="00712B63" w:rsidRDefault="005259C1" w:rsidP="00C16F51">
            <w:pPr>
              <w:pStyle w:val="Titolo"/>
              <w:jc w:val="both"/>
              <w:rPr>
                <w:rFonts w:asciiTheme="minorHAnsi" w:hAnsiTheme="minorHAnsi" w:cs="Times New Roman"/>
                <w:sz w:val="16"/>
                <w:szCs w:val="16"/>
              </w:rPr>
            </w:pPr>
          </w:p>
          <w:p w:rsidR="005259C1" w:rsidRPr="00712B63" w:rsidRDefault="005259C1" w:rsidP="00C16F51">
            <w:pPr>
              <w:pStyle w:val="Titolo"/>
              <w:jc w:val="both"/>
              <w:rPr>
                <w:rFonts w:asciiTheme="minorHAnsi" w:hAnsiTheme="minorHAnsi" w:cs="Times New Roman"/>
                <w:sz w:val="16"/>
                <w:szCs w:val="16"/>
              </w:rPr>
            </w:pPr>
            <w:r w:rsidRPr="00712B63">
              <w:rPr>
                <w:rFonts w:asciiTheme="minorHAnsi" w:hAnsiTheme="minorHAnsi" w:cs="Times New Roman"/>
                <w:sz w:val="16"/>
                <w:szCs w:val="16"/>
              </w:rPr>
              <w:t>[…]</w:t>
            </w:r>
          </w:p>
        </w:tc>
        <w:tc>
          <w:tcPr>
            <w:tcW w:w="1134" w:type="dxa"/>
          </w:tcPr>
          <w:p w:rsidR="005259C1" w:rsidRPr="00712B63" w:rsidRDefault="005259C1" w:rsidP="00C16F51">
            <w:pPr>
              <w:rPr>
                <w:sz w:val="16"/>
                <w:szCs w:val="16"/>
              </w:rPr>
            </w:pPr>
            <w:r w:rsidRPr="00712B63">
              <w:rPr>
                <w:rFonts w:cs="Arial"/>
                <w:b/>
                <w:bCs/>
                <w:sz w:val="16"/>
                <w:szCs w:val="16"/>
              </w:rPr>
              <w:lastRenderedPageBreak/>
              <w:t>euro 979,07</w:t>
            </w:r>
          </w:p>
        </w:tc>
        <w:tc>
          <w:tcPr>
            <w:tcW w:w="1701" w:type="dxa"/>
          </w:tcPr>
          <w:p w:rsidR="005259C1" w:rsidRPr="00712B63" w:rsidRDefault="005259C1" w:rsidP="00C16F51">
            <w:pPr>
              <w:rPr>
                <w:sz w:val="16"/>
                <w:szCs w:val="16"/>
              </w:rPr>
            </w:pPr>
            <w:r w:rsidRPr="00712B63">
              <w:rPr>
                <w:rFonts w:cs="Arial"/>
                <w:bCs/>
                <w:sz w:val="16"/>
                <w:szCs w:val="16"/>
              </w:rPr>
              <w:t>deliberazione della G.C. n.100 del 21.4.2015</w:t>
            </w:r>
          </w:p>
        </w:tc>
      </w:tr>
      <w:tr w:rsidR="005259C1" w:rsidRPr="004D180D" w:rsidTr="00880A92">
        <w:tc>
          <w:tcPr>
            <w:tcW w:w="1668" w:type="dxa"/>
          </w:tcPr>
          <w:p w:rsidR="005259C1" w:rsidRDefault="005259C1" w:rsidP="00B155BA">
            <w:pPr>
              <w:rPr>
                <w:sz w:val="16"/>
                <w:szCs w:val="16"/>
              </w:rPr>
            </w:pPr>
            <w:r>
              <w:rPr>
                <w:sz w:val="16"/>
                <w:szCs w:val="16"/>
              </w:rPr>
              <w:lastRenderedPageBreak/>
              <w:t>Responsabile del servizio</w:t>
            </w:r>
          </w:p>
          <w:p w:rsidR="006B4778" w:rsidRPr="004D180D" w:rsidRDefault="00A3575E" w:rsidP="00B155BA">
            <w:pPr>
              <w:rPr>
                <w:sz w:val="16"/>
                <w:szCs w:val="16"/>
              </w:rPr>
            </w:pPr>
            <w:r>
              <w:rPr>
                <w:sz w:val="16"/>
                <w:szCs w:val="16"/>
              </w:rPr>
              <w:t>Dott.ssa Maria Rosaria Panico</w:t>
            </w:r>
          </w:p>
        </w:tc>
        <w:tc>
          <w:tcPr>
            <w:tcW w:w="1134" w:type="dxa"/>
          </w:tcPr>
          <w:p w:rsidR="005259C1" w:rsidRPr="004D180D" w:rsidRDefault="005259C1" w:rsidP="00B155BA">
            <w:pPr>
              <w:rPr>
                <w:sz w:val="16"/>
                <w:szCs w:val="16"/>
              </w:rPr>
            </w:pPr>
            <w:r>
              <w:rPr>
                <w:sz w:val="16"/>
                <w:szCs w:val="16"/>
              </w:rPr>
              <w:t>Determina</w:t>
            </w:r>
          </w:p>
        </w:tc>
        <w:tc>
          <w:tcPr>
            <w:tcW w:w="1134" w:type="dxa"/>
          </w:tcPr>
          <w:p w:rsidR="005259C1" w:rsidRPr="004D180D" w:rsidRDefault="005259C1" w:rsidP="00C16F51">
            <w:pPr>
              <w:rPr>
                <w:sz w:val="16"/>
                <w:szCs w:val="16"/>
              </w:rPr>
            </w:pPr>
            <w:r>
              <w:rPr>
                <w:sz w:val="16"/>
                <w:szCs w:val="16"/>
              </w:rPr>
              <w:t>n.458 del 5.5.2015</w:t>
            </w:r>
          </w:p>
        </w:tc>
        <w:tc>
          <w:tcPr>
            <w:tcW w:w="1417" w:type="dxa"/>
          </w:tcPr>
          <w:p w:rsidR="005259C1" w:rsidRPr="00EC462D" w:rsidRDefault="005259C1" w:rsidP="00C16F51">
            <w:pPr>
              <w:rPr>
                <w:rFonts w:cstheme="minorHAnsi"/>
                <w:sz w:val="16"/>
                <w:szCs w:val="16"/>
              </w:rPr>
            </w:pPr>
            <w:r w:rsidRPr="00EC462D">
              <w:rPr>
                <w:rFonts w:cstheme="minorHAnsi"/>
                <w:sz w:val="16"/>
                <w:szCs w:val="16"/>
              </w:rPr>
              <w:t xml:space="preserve">SERVIZIO </w:t>
            </w:r>
            <w:proofErr w:type="spellStart"/>
            <w:r w:rsidRPr="00EC462D">
              <w:rPr>
                <w:rFonts w:cstheme="minorHAnsi"/>
                <w:sz w:val="16"/>
                <w:szCs w:val="16"/>
              </w:rPr>
              <w:t>DI</w:t>
            </w:r>
            <w:proofErr w:type="spellEnd"/>
            <w:r w:rsidRPr="00EC462D">
              <w:rPr>
                <w:rFonts w:cstheme="minorHAnsi"/>
                <w:sz w:val="16"/>
                <w:szCs w:val="16"/>
              </w:rPr>
              <w:t xml:space="preserve"> PULZIA UFFICI DEL GIUDICE </w:t>
            </w:r>
            <w:proofErr w:type="spellStart"/>
            <w:r w:rsidRPr="00EC462D">
              <w:rPr>
                <w:rFonts w:cstheme="minorHAnsi"/>
                <w:sz w:val="16"/>
                <w:szCs w:val="16"/>
              </w:rPr>
              <w:t>DI</w:t>
            </w:r>
            <w:proofErr w:type="spellEnd"/>
            <w:r w:rsidRPr="00EC462D">
              <w:rPr>
                <w:rFonts w:cstheme="minorHAnsi"/>
                <w:sz w:val="16"/>
                <w:szCs w:val="16"/>
              </w:rPr>
              <w:t xml:space="preserve"> PACE - DETERMINAZIONI.</w:t>
            </w:r>
          </w:p>
        </w:tc>
        <w:tc>
          <w:tcPr>
            <w:tcW w:w="6804" w:type="dxa"/>
          </w:tcPr>
          <w:p w:rsidR="005259C1" w:rsidRPr="00EC462D" w:rsidRDefault="005259C1" w:rsidP="00C16F51">
            <w:pPr>
              <w:pStyle w:val="Titolo"/>
              <w:jc w:val="both"/>
              <w:rPr>
                <w:rFonts w:asciiTheme="minorHAnsi" w:hAnsiTheme="minorHAnsi" w:cstheme="minorHAnsi"/>
                <w:sz w:val="16"/>
                <w:szCs w:val="16"/>
              </w:rPr>
            </w:pPr>
            <w:r w:rsidRPr="00EC462D">
              <w:rPr>
                <w:rFonts w:asciiTheme="minorHAnsi" w:hAnsiTheme="minorHAnsi" w:cstheme="minorHAnsi"/>
                <w:sz w:val="16"/>
                <w:szCs w:val="16"/>
              </w:rPr>
              <w:t>[…]</w:t>
            </w:r>
          </w:p>
          <w:p w:rsidR="005259C1" w:rsidRPr="00EC462D" w:rsidRDefault="005259C1" w:rsidP="00EC462D">
            <w:pPr>
              <w:tabs>
                <w:tab w:val="left" w:pos="9638"/>
                <w:tab w:val="left" w:pos="9923"/>
                <w:tab w:val="left" w:pos="10206"/>
              </w:tabs>
              <w:ind w:right="-234"/>
              <w:jc w:val="both"/>
              <w:rPr>
                <w:rFonts w:cstheme="minorHAnsi"/>
                <w:sz w:val="16"/>
                <w:szCs w:val="16"/>
              </w:rPr>
            </w:pPr>
            <w:r w:rsidRPr="00EC462D">
              <w:rPr>
                <w:rFonts w:cstheme="minorHAnsi"/>
                <w:sz w:val="16"/>
                <w:szCs w:val="16"/>
              </w:rPr>
              <w:t>Premesso,</w:t>
            </w:r>
          </w:p>
          <w:p w:rsidR="005259C1" w:rsidRPr="00EC462D" w:rsidRDefault="005259C1" w:rsidP="00EC462D">
            <w:pPr>
              <w:tabs>
                <w:tab w:val="left" w:pos="9923"/>
                <w:tab w:val="left" w:pos="10206"/>
              </w:tabs>
              <w:ind w:left="-142"/>
              <w:jc w:val="both"/>
              <w:rPr>
                <w:rFonts w:cstheme="minorHAnsi"/>
                <w:sz w:val="16"/>
                <w:szCs w:val="16"/>
              </w:rPr>
            </w:pPr>
            <w:r w:rsidRPr="00EC462D">
              <w:rPr>
                <w:rFonts w:cstheme="minorHAnsi"/>
                <w:sz w:val="16"/>
                <w:szCs w:val="16"/>
              </w:rPr>
              <w:t xml:space="preserve">che con  determinazione  del </w:t>
            </w:r>
            <w:proofErr w:type="spellStart"/>
            <w:r w:rsidRPr="00EC462D">
              <w:rPr>
                <w:rFonts w:cstheme="minorHAnsi"/>
                <w:sz w:val="16"/>
                <w:szCs w:val="16"/>
              </w:rPr>
              <w:t>R.S.</w:t>
            </w:r>
            <w:proofErr w:type="spellEnd"/>
            <w:r w:rsidRPr="00EC462D">
              <w:rPr>
                <w:rFonts w:cstheme="minorHAnsi"/>
                <w:sz w:val="16"/>
                <w:szCs w:val="16"/>
              </w:rPr>
              <w:t xml:space="preserve">  115/2015 è stato stabilito di  provvedere alla pulizia degli Uffici del Giudice di Pace – svolto alla Società Cooperativa Sociale  “APULIA” di  Via Brindisi n.29 –  mediante espletamento di gara per l’affidamento del servizio,  ai sensi dell’art.6, commi 1 e 2 della </w:t>
            </w:r>
            <w:proofErr w:type="spellStart"/>
            <w:r w:rsidRPr="00EC462D">
              <w:rPr>
                <w:rFonts w:cstheme="minorHAnsi"/>
                <w:sz w:val="16"/>
                <w:szCs w:val="16"/>
              </w:rPr>
              <w:t>L.R.</w:t>
            </w:r>
            <w:proofErr w:type="spellEnd"/>
            <w:r w:rsidRPr="00EC462D">
              <w:rPr>
                <w:rFonts w:cstheme="minorHAnsi"/>
                <w:sz w:val="16"/>
                <w:szCs w:val="16"/>
              </w:rPr>
              <w:t xml:space="preserve"> n.21/93, a Cooperativa Sociale  di tipo B presente sul territorio comunale;</w:t>
            </w:r>
          </w:p>
          <w:p w:rsidR="005259C1" w:rsidRPr="00EC462D" w:rsidRDefault="005259C1" w:rsidP="00EC462D">
            <w:pPr>
              <w:tabs>
                <w:tab w:val="left" w:pos="9923"/>
                <w:tab w:val="left" w:pos="10206"/>
              </w:tabs>
              <w:ind w:left="-142"/>
              <w:jc w:val="both"/>
              <w:rPr>
                <w:rFonts w:cstheme="minorHAnsi"/>
                <w:sz w:val="16"/>
                <w:szCs w:val="16"/>
              </w:rPr>
            </w:pPr>
          </w:p>
          <w:p w:rsidR="005259C1" w:rsidRPr="00EC462D" w:rsidRDefault="005259C1" w:rsidP="00EC462D">
            <w:pPr>
              <w:tabs>
                <w:tab w:val="left" w:pos="9923"/>
                <w:tab w:val="left" w:pos="10206"/>
              </w:tabs>
              <w:ind w:left="-142"/>
              <w:jc w:val="both"/>
              <w:rPr>
                <w:rFonts w:cstheme="minorHAnsi"/>
                <w:sz w:val="16"/>
                <w:szCs w:val="16"/>
              </w:rPr>
            </w:pPr>
            <w:r w:rsidRPr="00EC462D">
              <w:rPr>
                <w:rFonts w:cstheme="minorHAnsi"/>
                <w:sz w:val="16"/>
                <w:szCs w:val="16"/>
              </w:rPr>
              <w:t>che al fine di assicurare la continuità del servizio, non essendosi ancora conclusa la procedura di gara,  si ritiene necessario prorogare l’affidamento  del servizio alla Società Coop. Sociale APULIA sino al 30 giugno 2015;</w:t>
            </w:r>
          </w:p>
          <w:p w:rsidR="005259C1" w:rsidRPr="00EC462D" w:rsidRDefault="005259C1" w:rsidP="00EC462D">
            <w:pPr>
              <w:tabs>
                <w:tab w:val="left" w:pos="9923"/>
                <w:tab w:val="left" w:pos="10206"/>
              </w:tabs>
              <w:ind w:left="-142"/>
              <w:jc w:val="both"/>
              <w:rPr>
                <w:rFonts w:cstheme="minorHAnsi"/>
                <w:sz w:val="16"/>
                <w:szCs w:val="16"/>
              </w:rPr>
            </w:pPr>
          </w:p>
          <w:p w:rsidR="005259C1" w:rsidRPr="00EC462D" w:rsidRDefault="005259C1" w:rsidP="00EC462D">
            <w:pPr>
              <w:tabs>
                <w:tab w:val="left" w:pos="9923"/>
                <w:tab w:val="left" w:pos="10206"/>
              </w:tabs>
              <w:ind w:left="-142"/>
              <w:jc w:val="both"/>
              <w:rPr>
                <w:rFonts w:cstheme="minorHAnsi"/>
                <w:sz w:val="16"/>
                <w:szCs w:val="16"/>
              </w:rPr>
            </w:pPr>
            <w:r w:rsidRPr="00EC462D">
              <w:rPr>
                <w:rFonts w:cstheme="minorHAnsi"/>
                <w:sz w:val="16"/>
                <w:szCs w:val="16"/>
              </w:rPr>
              <w:t xml:space="preserve">Dato atto che, ai fini della tracciabilità dei flussi finanziari, alla pratica in oggetto è stato attribuito dall'Autorità di Vigilanza sui Contratti Pubblici dei Lavori, Servizi e Forniture, il </w:t>
            </w:r>
            <w:r w:rsidRPr="00EC462D">
              <w:rPr>
                <w:rFonts w:cstheme="minorHAnsi"/>
                <w:b/>
                <w:bCs/>
                <w:sz w:val="16"/>
                <w:szCs w:val="16"/>
              </w:rPr>
              <w:t xml:space="preserve"> </w:t>
            </w:r>
            <w:r w:rsidRPr="00EC462D">
              <w:rPr>
                <w:rFonts w:cstheme="minorHAnsi"/>
                <w:bCs/>
                <w:sz w:val="16"/>
                <w:szCs w:val="16"/>
              </w:rPr>
              <w:t xml:space="preserve">relativo </w:t>
            </w:r>
            <w:r w:rsidRPr="00EC462D">
              <w:rPr>
                <w:rFonts w:cstheme="minorHAnsi"/>
                <w:b/>
                <w:bCs/>
                <w:sz w:val="16"/>
                <w:szCs w:val="16"/>
              </w:rPr>
              <w:t>CIG</w:t>
            </w:r>
            <w:r w:rsidRPr="00EC462D">
              <w:rPr>
                <w:rFonts w:cstheme="minorHAnsi"/>
                <w:bCs/>
                <w:sz w:val="16"/>
                <w:szCs w:val="16"/>
              </w:rPr>
              <w:t xml:space="preserve">  </w:t>
            </w:r>
            <w:r w:rsidRPr="00EC462D">
              <w:rPr>
                <w:rFonts w:cstheme="minorHAnsi"/>
                <w:b/>
                <w:bCs/>
                <w:sz w:val="16"/>
                <w:szCs w:val="16"/>
              </w:rPr>
              <w:t>n.:Z7414A6407</w:t>
            </w:r>
            <w:r w:rsidRPr="00EC462D">
              <w:rPr>
                <w:rFonts w:cstheme="minorHAnsi"/>
                <w:bCs/>
                <w:sz w:val="16"/>
                <w:szCs w:val="16"/>
              </w:rPr>
              <w:t>;</w:t>
            </w:r>
          </w:p>
          <w:p w:rsidR="005259C1" w:rsidRPr="00EC462D" w:rsidRDefault="005259C1" w:rsidP="00EC462D">
            <w:pPr>
              <w:adjustRightInd w:val="0"/>
              <w:jc w:val="both"/>
              <w:rPr>
                <w:rFonts w:cstheme="minorHAnsi"/>
                <w:b/>
                <w:bCs/>
                <w:sz w:val="16"/>
                <w:szCs w:val="16"/>
              </w:rPr>
            </w:pPr>
          </w:p>
          <w:p w:rsidR="005259C1" w:rsidRPr="00EC462D" w:rsidRDefault="005259C1" w:rsidP="00EC462D">
            <w:pPr>
              <w:tabs>
                <w:tab w:val="left" w:pos="9356"/>
                <w:tab w:val="left" w:pos="9923"/>
              </w:tabs>
              <w:adjustRightInd w:val="0"/>
              <w:jc w:val="both"/>
              <w:rPr>
                <w:rFonts w:cstheme="minorHAnsi"/>
                <w:sz w:val="16"/>
                <w:szCs w:val="16"/>
              </w:rPr>
            </w:pPr>
            <w:r w:rsidRPr="00EC462D">
              <w:rPr>
                <w:rFonts w:cstheme="minorHAnsi"/>
                <w:sz w:val="16"/>
                <w:szCs w:val="16"/>
              </w:rPr>
              <w:t>Ritenuto, pertanto, di provvedere in merito;</w:t>
            </w:r>
          </w:p>
          <w:p w:rsidR="005259C1" w:rsidRPr="00EC462D" w:rsidRDefault="005259C1" w:rsidP="00EC462D">
            <w:pPr>
              <w:tabs>
                <w:tab w:val="left" w:pos="8789"/>
                <w:tab w:val="left" w:pos="9356"/>
                <w:tab w:val="left" w:pos="9923"/>
              </w:tabs>
              <w:ind w:right="567"/>
              <w:jc w:val="both"/>
              <w:rPr>
                <w:rFonts w:cstheme="minorHAnsi"/>
                <w:sz w:val="16"/>
                <w:szCs w:val="16"/>
              </w:rPr>
            </w:pPr>
            <w:r w:rsidRPr="00EC462D">
              <w:rPr>
                <w:rFonts w:cstheme="minorHAnsi"/>
                <w:sz w:val="16"/>
                <w:szCs w:val="16"/>
              </w:rPr>
              <w:t>Eseguito con esito favorevole il controllo preventivo di regolarità amministrativa del presente atto avendo  verificato:</w:t>
            </w:r>
          </w:p>
          <w:p w:rsidR="005259C1" w:rsidRPr="00EC462D" w:rsidRDefault="005259C1" w:rsidP="00EC462D">
            <w:pPr>
              <w:tabs>
                <w:tab w:val="left" w:pos="8789"/>
                <w:tab w:val="left" w:pos="9356"/>
                <w:tab w:val="left" w:pos="9923"/>
              </w:tabs>
              <w:ind w:right="567"/>
              <w:jc w:val="both"/>
              <w:rPr>
                <w:rFonts w:cstheme="minorHAnsi"/>
                <w:i/>
                <w:iCs/>
                <w:sz w:val="16"/>
                <w:szCs w:val="16"/>
              </w:rPr>
            </w:pPr>
            <w:r w:rsidRPr="00EC462D">
              <w:rPr>
                <w:rFonts w:cstheme="minorHAnsi"/>
                <w:i/>
                <w:iCs/>
                <w:sz w:val="16"/>
                <w:szCs w:val="16"/>
              </w:rPr>
              <w:t>a) il rispetto delle normative comunitarie, statali, regionali e regolamentari, generali e di settore;</w:t>
            </w:r>
          </w:p>
          <w:p w:rsidR="005259C1" w:rsidRPr="00EC462D" w:rsidRDefault="005259C1" w:rsidP="00EC462D">
            <w:pPr>
              <w:tabs>
                <w:tab w:val="left" w:pos="8789"/>
                <w:tab w:val="left" w:pos="9356"/>
                <w:tab w:val="left" w:pos="9923"/>
              </w:tabs>
              <w:ind w:right="567"/>
              <w:jc w:val="both"/>
              <w:rPr>
                <w:rFonts w:cstheme="minorHAnsi"/>
                <w:i/>
                <w:iCs/>
                <w:sz w:val="16"/>
                <w:szCs w:val="16"/>
              </w:rPr>
            </w:pPr>
            <w:r w:rsidRPr="00EC462D">
              <w:rPr>
                <w:rFonts w:cstheme="minorHAnsi"/>
                <w:i/>
                <w:iCs/>
                <w:sz w:val="16"/>
                <w:szCs w:val="16"/>
              </w:rPr>
              <w:t>b) la correttezza e regolarità della procedura;</w:t>
            </w:r>
          </w:p>
          <w:p w:rsidR="005259C1" w:rsidRPr="00EC462D" w:rsidRDefault="005259C1" w:rsidP="00EC462D">
            <w:pPr>
              <w:tabs>
                <w:tab w:val="left" w:pos="8789"/>
                <w:tab w:val="left" w:pos="9356"/>
                <w:tab w:val="left" w:pos="9923"/>
              </w:tabs>
              <w:ind w:right="567"/>
              <w:jc w:val="both"/>
              <w:rPr>
                <w:rFonts w:cstheme="minorHAnsi"/>
                <w:i/>
                <w:iCs/>
                <w:sz w:val="16"/>
                <w:szCs w:val="16"/>
              </w:rPr>
            </w:pPr>
            <w:r w:rsidRPr="00EC462D">
              <w:rPr>
                <w:rFonts w:cstheme="minorHAnsi"/>
                <w:i/>
                <w:iCs/>
                <w:sz w:val="16"/>
                <w:szCs w:val="16"/>
              </w:rPr>
              <w:t>c) la correttezza formale nella redazione dell’atto;</w:t>
            </w:r>
          </w:p>
          <w:p w:rsidR="005259C1" w:rsidRPr="00EC462D" w:rsidRDefault="005259C1" w:rsidP="00EC462D">
            <w:pPr>
              <w:tabs>
                <w:tab w:val="left" w:pos="8789"/>
              </w:tabs>
              <w:ind w:right="567"/>
              <w:jc w:val="both"/>
              <w:rPr>
                <w:rFonts w:cstheme="minorHAnsi"/>
                <w:i/>
                <w:iCs/>
                <w:sz w:val="16"/>
                <w:szCs w:val="16"/>
              </w:rPr>
            </w:pPr>
          </w:p>
          <w:p w:rsidR="005259C1" w:rsidRPr="00EC462D" w:rsidRDefault="005259C1" w:rsidP="00EC462D">
            <w:pPr>
              <w:tabs>
                <w:tab w:val="left" w:pos="8789"/>
              </w:tabs>
              <w:ind w:right="567"/>
              <w:jc w:val="both"/>
              <w:rPr>
                <w:rFonts w:cstheme="minorHAnsi"/>
                <w:sz w:val="16"/>
                <w:szCs w:val="16"/>
              </w:rPr>
            </w:pPr>
            <w:r w:rsidRPr="00EC462D">
              <w:rPr>
                <w:rFonts w:cstheme="minorHAnsi"/>
                <w:sz w:val="16"/>
                <w:szCs w:val="16"/>
              </w:rPr>
              <w:t>Acquisito il seguente parere sulla regolarità contabile espresso dal Responsabile dei Servizi Finanziari: “</w:t>
            </w:r>
            <w:r w:rsidRPr="00EC462D">
              <w:rPr>
                <w:rFonts w:cstheme="minorHAnsi"/>
                <w:i/>
                <w:iCs/>
                <w:sz w:val="16"/>
                <w:szCs w:val="16"/>
              </w:rPr>
              <w:t>favorevole</w:t>
            </w:r>
            <w:r w:rsidRPr="00EC462D">
              <w:rPr>
                <w:rFonts w:cstheme="minorHAnsi"/>
                <w:sz w:val="16"/>
                <w:szCs w:val="16"/>
              </w:rPr>
              <w:t>”.</w:t>
            </w:r>
          </w:p>
          <w:p w:rsidR="005259C1" w:rsidRPr="00EC462D" w:rsidRDefault="005259C1" w:rsidP="00EC462D">
            <w:pPr>
              <w:tabs>
                <w:tab w:val="left" w:pos="9638"/>
              </w:tabs>
              <w:ind w:right="-234"/>
              <w:jc w:val="both"/>
              <w:rPr>
                <w:rFonts w:cstheme="minorHAnsi"/>
                <w:sz w:val="16"/>
                <w:szCs w:val="16"/>
              </w:rPr>
            </w:pPr>
            <w:r w:rsidRPr="00EC462D">
              <w:rPr>
                <w:rFonts w:cstheme="minorHAnsi"/>
                <w:sz w:val="16"/>
                <w:szCs w:val="16"/>
              </w:rPr>
              <w:t xml:space="preserve"> </w:t>
            </w:r>
          </w:p>
          <w:p w:rsidR="005259C1" w:rsidRPr="00EC462D" w:rsidRDefault="005259C1" w:rsidP="00EC462D">
            <w:pPr>
              <w:jc w:val="both"/>
              <w:rPr>
                <w:rFonts w:cstheme="minorHAnsi"/>
                <w:sz w:val="16"/>
                <w:szCs w:val="16"/>
              </w:rPr>
            </w:pPr>
            <w:r w:rsidRPr="00EC462D">
              <w:rPr>
                <w:rFonts w:cstheme="minorHAnsi"/>
                <w:sz w:val="16"/>
                <w:szCs w:val="16"/>
              </w:rPr>
              <w:t xml:space="preserve">Visto il D.L.vo </w:t>
            </w:r>
            <w:proofErr w:type="spellStart"/>
            <w:r w:rsidRPr="00EC462D">
              <w:rPr>
                <w:rFonts w:cstheme="minorHAnsi"/>
                <w:sz w:val="16"/>
                <w:szCs w:val="16"/>
              </w:rPr>
              <w:t>n°</w:t>
            </w:r>
            <w:proofErr w:type="spellEnd"/>
            <w:r w:rsidRPr="00EC462D">
              <w:rPr>
                <w:rFonts w:cstheme="minorHAnsi"/>
                <w:sz w:val="16"/>
                <w:szCs w:val="16"/>
              </w:rPr>
              <w:t xml:space="preserve"> 267/2000;</w:t>
            </w:r>
          </w:p>
          <w:p w:rsidR="005259C1" w:rsidRPr="00EC462D" w:rsidRDefault="005259C1" w:rsidP="00EC462D">
            <w:pPr>
              <w:jc w:val="center"/>
              <w:rPr>
                <w:rFonts w:cstheme="minorHAnsi"/>
                <w:b/>
                <w:bCs/>
                <w:sz w:val="16"/>
                <w:szCs w:val="16"/>
              </w:rPr>
            </w:pPr>
            <w:r w:rsidRPr="00EC462D">
              <w:rPr>
                <w:rFonts w:cstheme="minorHAnsi"/>
                <w:b/>
                <w:bCs/>
                <w:sz w:val="16"/>
                <w:szCs w:val="16"/>
              </w:rPr>
              <w:t>D E T E R M I N A</w:t>
            </w:r>
          </w:p>
          <w:p w:rsidR="005259C1" w:rsidRPr="00EC462D" w:rsidRDefault="005259C1" w:rsidP="00EC462D">
            <w:pPr>
              <w:jc w:val="center"/>
              <w:rPr>
                <w:rFonts w:cstheme="minorHAnsi"/>
                <w:b/>
                <w:bCs/>
                <w:sz w:val="16"/>
                <w:szCs w:val="16"/>
              </w:rPr>
            </w:pPr>
          </w:p>
          <w:p w:rsidR="005259C1" w:rsidRPr="00EC462D" w:rsidRDefault="005259C1" w:rsidP="00880A92">
            <w:pPr>
              <w:numPr>
                <w:ilvl w:val="0"/>
                <w:numId w:val="42"/>
              </w:numPr>
              <w:tabs>
                <w:tab w:val="left" w:pos="9923"/>
                <w:tab w:val="left" w:pos="10206"/>
              </w:tabs>
              <w:autoSpaceDN w:val="0"/>
              <w:jc w:val="both"/>
              <w:rPr>
                <w:rFonts w:cstheme="minorHAnsi"/>
                <w:sz w:val="16"/>
                <w:szCs w:val="16"/>
              </w:rPr>
            </w:pPr>
            <w:r w:rsidRPr="00EC462D">
              <w:rPr>
                <w:rFonts w:cstheme="minorHAnsi"/>
                <w:sz w:val="16"/>
                <w:szCs w:val="16"/>
              </w:rPr>
              <w:t xml:space="preserve">– Per le motivazioni di cui alla premessa, per il periodo 01.05/30.06.2015 prorogare </w:t>
            </w:r>
            <w:r w:rsidRPr="00EC462D">
              <w:rPr>
                <w:rFonts w:cstheme="minorHAnsi"/>
                <w:sz w:val="16"/>
                <w:szCs w:val="16"/>
              </w:rPr>
              <w:lastRenderedPageBreak/>
              <w:t xml:space="preserve">l’affidamento alla Società Cooperativa Sociale “APULIA”  s.r.l. – </w:t>
            </w:r>
            <w:proofErr w:type="spellStart"/>
            <w:r w:rsidRPr="00EC462D">
              <w:rPr>
                <w:rFonts w:cstheme="minorHAnsi"/>
                <w:sz w:val="16"/>
                <w:szCs w:val="16"/>
              </w:rPr>
              <w:t>Tricase</w:t>
            </w:r>
            <w:proofErr w:type="spellEnd"/>
            <w:r w:rsidRPr="00EC462D">
              <w:rPr>
                <w:rFonts w:cstheme="minorHAnsi"/>
                <w:sz w:val="16"/>
                <w:szCs w:val="16"/>
              </w:rPr>
              <w:t xml:space="preserve"> – del servizio di  pulizia degli  Uffici  del Giudice di Pace, ubicati al primo piano dell’ex sede del Tribunale – Piazzale 25 Aprile, per il corrispettivo di € 878,40 mensili – IVA.</w:t>
            </w:r>
          </w:p>
          <w:p w:rsidR="005259C1" w:rsidRPr="00EC462D" w:rsidRDefault="005259C1" w:rsidP="00EC462D">
            <w:pPr>
              <w:tabs>
                <w:tab w:val="left" w:pos="9923"/>
                <w:tab w:val="left" w:pos="10206"/>
              </w:tabs>
              <w:ind w:left="360"/>
              <w:jc w:val="both"/>
              <w:rPr>
                <w:rFonts w:cstheme="minorHAnsi"/>
                <w:sz w:val="16"/>
                <w:szCs w:val="16"/>
              </w:rPr>
            </w:pPr>
          </w:p>
          <w:p w:rsidR="005259C1" w:rsidRPr="00EC462D" w:rsidRDefault="005259C1" w:rsidP="00EC462D">
            <w:pPr>
              <w:pStyle w:val="Titolo"/>
              <w:jc w:val="both"/>
              <w:rPr>
                <w:rFonts w:asciiTheme="minorHAnsi" w:hAnsiTheme="minorHAnsi" w:cstheme="minorHAnsi"/>
                <w:sz w:val="16"/>
                <w:szCs w:val="16"/>
              </w:rPr>
            </w:pPr>
            <w:r>
              <w:rPr>
                <w:rFonts w:asciiTheme="minorHAnsi" w:hAnsiTheme="minorHAnsi" w:cstheme="minorHAnsi"/>
                <w:sz w:val="16"/>
                <w:szCs w:val="16"/>
              </w:rPr>
              <w:t xml:space="preserve">2) </w:t>
            </w:r>
            <w:r w:rsidRPr="00EC462D">
              <w:rPr>
                <w:rFonts w:asciiTheme="minorHAnsi" w:hAnsiTheme="minorHAnsi" w:cstheme="minorHAnsi"/>
                <w:sz w:val="16"/>
                <w:szCs w:val="16"/>
              </w:rPr>
              <w:t xml:space="preserve">- Impegnare la somma necessaria di € 1.756,80 sul </w:t>
            </w:r>
            <w:proofErr w:type="spellStart"/>
            <w:r w:rsidRPr="00EC462D">
              <w:rPr>
                <w:rFonts w:asciiTheme="minorHAnsi" w:hAnsiTheme="minorHAnsi" w:cstheme="minorHAnsi"/>
                <w:sz w:val="16"/>
                <w:szCs w:val="16"/>
              </w:rPr>
              <w:t>serv</w:t>
            </w:r>
            <w:proofErr w:type="spellEnd"/>
            <w:r w:rsidRPr="00EC462D">
              <w:rPr>
                <w:rFonts w:asciiTheme="minorHAnsi" w:hAnsiTheme="minorHAnsi" w:cstheme="minorHAnsi"/>
                <w:sz w:val="16"/>
                <w:szCs w:val="16"/>
              </w:rPr>
              <w:t xml:space="preserve">. 02.01.03 – Cap. 344 “Gestione Ufficio del Giudice di Pace – Prestazione di servizi” del bilancio </w:t>
            </w:r>
            <w:proofErr w:type="spellStart"/>
            <w:r w:rsidRPr="00EC462D">
              <w:rPr>
                <w:rFonts w:asciiTheme="minorHAnsi" w:hAnsiTheme="minorHAnsi" w:cstheme="minorHAnsi"/>
                <w:sz w:val="16"/>
                <w:szCs w:val="16"/>
              </w:rPr>
              <w:t>c.e.f.</w:t>
            </w:r>
            <w:proofErr w:type="spellEnd"/>
          </w:p>
          <w:p w:rsidR="005259C1" w:rsidRPr="00EC462D" w:rsidRDefault="005259C1" w:rsidP="00C16F51">
            <w:pPr>
              <w:pStyle w:val="Titolo"/>
              <w:jc w:val="both"/>
              <w:rPr>
                <w:rFonts w:asciiTheme="minorHAnsi" w:hAnsiTheme="minorHAnsi" w:cstheme="minorHAnsi"/>
                <w:sz w:val="16"/>
                <w:szCs w:val="16"/>
              </w:rPr>
            </w:pPr>
            <w:r w:rsidRPr="00EC462D">
              <w:rPr>
                <w:rFonts w:asciiTheme="minorHAnsi" w:hAnsiTheme="minorHAnsi" w:cstheme="minorHAnsi"/>
                <w:sz w:val="16"/>
                <w:szCs w:val="16"/>
              </w:rPr>
              <w:t>[…]</w:t>
            </w:r>
          </w:p>
        </w:tc>
        <w:tc>
          <w:tcPr>
            <w:tcW w:w="1134" w:type="dxa"/>
          </w:tcPr>
          <w:p w:rsidR="005259C1" w:rsidRPr="00EC462D" w:rsidRDefault="005259C1" w:rsidP="00C16F51">
            <w:pPr>
              <w:rPr>
                <w:rFonts w:cstheme="minorHAnsi"/>
                <w:sz w:val="16"/>
                <w:szCs w:val="16"/>
              </w:rPr>
            </w:pPr>
            <w:r w:rsidRPr="00EC462D">
              <w:rPr>
                <w:rFonts w:cstheme="minorHAnsi"/>
                <w:sz w:val="16"/>
                <w:szCs w:val="16"/>
              </w:rPr>
              <w:lastRenderedPageBreak/>
              <w:t>€ 1.756,80</w:t>
            </w:r>
          </w:p>
        </w:tc>
        <w:tc>
          <w:tcPr>
            <w:tcW w:w="1701" w:type="dxa"/>
          </w:tcPr>
          <w:p w:rsidR="005259C1" w:rsidRPr="004D180D" w:rsidRDefault="005259C1" w:rsidP="00C16F51">
            <w:pPr>
              <w:rPr>
                <w:sz w:val="16"/>
                <w:szCs w:val="16"/>
              </w:rPr>
            </w:pPr>
          </w:p>
        </w:tc>
      </w:tr>
      <w:tr w:rsidR="005259C1" w:rsidRPr="004D180D" w:rsidTr="00880A92">
        <w:tc>
          <w:tcPr>
            <w:tcW w:w="1668" w:type="dxa"/>
          </w:tcPr>
          <w:p w:rsidR="005259C1" w:rsidRDefault="005259C1" w:rsidP="00B155BA">
            <w:pPr>
              <w:rPr>
                <w:sz w:val="16"/>
                <w:szCs w:val="16"/>
              </w:rPr>
            </w:pPr>
            <w:r>
              <w:rPr>
                <w:sz w:val="16"/>
                <w:szCs w:val="16"/>
              </w:rPr>
              <w:lastRenderedPageBreak/>
              <w:t>Responsabile del servizio</w:t>
            </w:r>
          </w:p>
          <w:p w:rsidR="006B4778" w:rsidRPr="004D180D" w:rsidRDefault="00A3575E" w:rsidP="00B155BA">
            <w:pPr>
              <w:rPr>
                <w:sz w:val="16"/>
                <w:szCs w:val="16"/>
              </w:rPr>
            </w:pPr>
            <w:r>
              <w:rPr>
                <w:sz w:val="16"/>
                <w:szCs w:val="16"/>
              </w:rPr>
              <w:t>Dott.ssa Maria Rosaria Panico</w:t>
            </w:r>
          </w:p>
        </w:tc>
        <w:tc>
          <w:tcPr>
            <w:tcW w:w="1134" w:type="dxa"/>
          </w:tcPr>
          <w:p w:rsidR="005259C1" w:rsidRPr="004D180D" w:rsidRDefault="005259C1" w:rsidP="00B155BA">
            <w:pPr>
              <w:rPr>
                <w:sz w:val="16"/>
                <w:szCs w:val="16"/>
              </w:rPr>
            </w:pPr>
            <w:r>
              <w:rPr>
                <w:sz w:val="16"/>
                <w:szCs w:val="16"/>
              </w:rPr>
              <w:t>Determina</w:t>
            </w:r>
          </w:p>
        </w:tc>
        <w:tc>
          <w:tcPr>
            <w:tcW w:w="1134" w:type="dxa"/>
          </w:tcPr>
          <w:p w:rsidR="005259C1" w:rsidRPr="004D180D" w:rsidRDefault="005259C1" w:rsidP="00C16F51">
            <w:pPr>
              <w:rPr>
                <w:sz w:val="16"/>
                <w:szCs w:val="16"/>
              </w:rPr>
            </w:pPr>
            <w:r>
              <w:rPr>
                <w:sz w:val="16"/>
                <w:szCs w:val="16"/>
              </w:rPr>
              <w:t>n.485 del 12.5.2015</w:t>
            </w:r>
          </w:p>
        </w:tc>
        <w:tc>
          <w:tcPr>
            <w:tcW w:w="1417" w:type="dxa"/>
          </w:tcPr>
          <w:p w:rsidR="005259C1" w:rsidRPr="00A84D99" w:rsidRDefault="005259C1" w:rsidP="00C16F51">
            <w:pPr>
              <w:rPr>
                <w:rFonts w:cstheme="minorHAnsi"/>
                <w:sz w:val="16"/>
                <w:szCs w:val="16"/>
              </w:rPr>
            </w:pPr>
            <w:r w:rsidRPr="00A84D99">
              <w:rPr>
                <w:rFonts w:cstheme="minorHAnsi"/>
                <w:sz w:val="16"/>
                <w:szCs w:val="16"/>
              </w:rPr>
              <w:t xml:space="preserve">DELIBERAZIONE </w:t>
            </w:r>
            <w:proofErr w:type="spellStart"/>
            <w:r w:rsidRPr="00A84D99">
              <w:rPr>
                <w:rFonts w:cstheme="minorHAnsi"/>
                <w:sz w:val="16"/>
                <w:szCs w:val="16"/>
              </w:rPr>
              <w:t>DI</w:t>
            </w:r>
            <w:proofErr w:type="spellEnd"/>
            <w:r w:rsidRPr="00A84D99">
              <w:rPr>
                <w:rFonts w:cstheme="minorHAnsi"/>
                <w:sz w:val="16"/>
                <w:szCs w:val="16"/>
              </w:rPr>
              <w:t xml:space="preserve"> G.C. N. 108 DEL 29/4/2015. ESECUZIONE - IMPEGNO DELLA SPESA</w:t>
            </w:r>
          </w:p>
        </w:tc>
        <w:tc>
          <w:tcPr>
            <w:tcW w:w="6804" w:type="dxa"/>
          </w:tcPr>
          <w:p w:rsidR="005259C1" w:rsidRPr="00A84D99" w:rsidRDefault="005259C1" w:rsidP="00C16F51">
            <w:pPr>
              <w:pStyle w:val="Titolo"/>
              <w:jc w:val="both"/>
              <w:rPr>
                <w:rFonts w:asciiTheme="minorHAnsi" w:hAnsiTheme="minorHAnsi" w:cstheme="minorHAnsi"/>
                <w:sz w:val="16"/>
                <w:szCs w:val="16"/>
              </w:rPr>
            </w:pPr>
            <w:r w:rsidRPr="00A84D99">
              <w:rPr>
                <w:rFonts w:asciiTheme="minorHAnsi" w:hAnsiTheme="minorHAnsi" w:cstheme="minorHAnsi"/>
                <w:sz w:val="16"/>
                <w:szCs w:val="16"/>
              </w:rPr>
              <w:t>[…]</w:t>
            </w:r>
          </w:p>
          <w:p w:rsidR="005259C1" w:rsidRPr="00A84D99" w:rsidRDefault="005259C1" w:rsidP="00A84D99">
            <w:pPr>
              <w:pStyle w:val="Normale1"/>
              <w:jc w:val="both"/>
              <w:rPr>
                <w:rFonts w:asciiTheme="minorHAnsi" w:hAnsiTheme="minorHAnsi" w:cstheme="minorHAnsi"/>
                <w:sz w:val="16"/>
                <w:szCs w:val="16"/>
              </w:rPr>
            </w:pPr>
            <w:r w:rsidRPr="00A84D99">
              <w:rPr>
                <w:rFonts w:asciiTheme="minorHAnsi" w:hAnsiTheme="minorHAnsi" w:cstheme="minorHAnsi"/>
                <w:sz w:val="16"/>
                <w:szCs w:val="16"/>
              </w:rPr>
              <w:t>Viste le Deliberazioni di G.C. n.42 del 26/2/2015 e n.108  del 29/4/2015 con le quali rispettivamente, si attivava il progetto “</w:t>
            </w:r>
            <w:r w:rsidRPr="00A84D99">
              <w:rPr>
                <w:rFonts w:asciiTheme="minorHAnsi" w:hAnsiTheme="minorHAnsi" w:cstheme="minorHAnsi"/>
                <w:i/>
                <w:sz w:val="16"/>
                <w:szCs w:val="16"/>
              </w:rPr>
              <w:t xml:space="preserve">La Rivolta di </w:t>
            </w:r>
            <w:proofErr w:type="spellStart"/>
            <w:r w:rsidRPr="00A84D99">
              <w:rPr>
                <w:rFonts w:asciiTheme="minorHAnsi" w:hAnsiTheme="minorHAnsi" w:cstheme="minorHAnsi"/>
                <w:i/>
                <w:sz w:val="16"/>
                <w:szCs w:val="16"/>
              </w:rPr>
              <w:t>Tricase</w:t>
            </w:r>
            <w:proofErr w:type="spellEnd"/>
            <w:r w:rsidRPr="00A84D99">
              <w:rPr>
                <w:rFonts w:asciiTheme="minorHAnsi" w:hAnsiTheme="minorHAnsi" w:cstheme="minorHAnsi"/>
                <w:sz w:val="16"/>
                <w:szCs w:val="16"/>
              </w:rPr>
              <w:t xml:space="preserve">” con   l’allestimento della mostra  </w:t>
            </w:r>
            <w:r w:rsidRPr="00A84D99">
              <w:rPr>
                <w:rStyle w:val="Carpredefinitoparagrafo1"/>
                <w:rFonts w:asciiTheme="minorHAnsi" w:hAnsiTheme="minorHAnsi" w:cstheme="minorHAnsi"/>
                <w:bCs/>
                <w:sz w:val="16"/>
                <w:szCs w:val="16"/>
              </w:rPr>
              <w:t>“</w:t>
            </w:r>
            <w:r w:rsidRPr="00A84D99">
              <w:rPr>
                <w:rStyle w:val="Carpredefinitoparagrafo1"/>
                <w:rFonts w:asciiTheme="minorHAnsi" w:hAnsiTheme="minorHAnsi" w:cstheme="minorHAnsi"/>
                <w:bCs/>
                <w:i/>
                <w:sz w:val="16"/>
                <w:szCs w:val="16"/>
              </w:rPr>
              <w:t>Donne tra analfabetismo ed emancipazione</w:t>
            </w:r>
            <w:r w:rsidRPr="00A84D99">
              <w:rPr>
                <w:rStyle w:val="Carpredefinitoparagrafo1"/>
                <w:rFonts w:asciiTheme="minorHAnsi" w:hAnsiTheme="minorHAnsi" w:cstheme="minorHAnsi"/>
                <w:bCs/>
                <w:sz w:val="16"/>
                <w:szCs w:val="16"/>
              </w:rPr>
              <w:t xml:space="preserve">” </w:t>
            </w:r>
            <w:r w:rsidRPr="00A84D99">
              <w:rPr>
                <w:rStyle w:val="Carpredefinitoparagrafo1"/>
                <w:rFonts w:asciiTheme="minorHAnsi" w:hAnsiTheme="minorHAnsi" w:cstheme="minorHAnsi"/>
                <w:b/>
                <w:bCs/>
                <w:sz w:val="16"/>
                <w:szCs w:val="16"/>
              </w:rPr>
              <w:t xml:space="preserve"> </w:t>
            </w:r>
            <w:r w:rsidRPr="00A84D99">
              <w:rPr>
                <w:rStyle w:val="Carpredefinitoparagrafo1"/>
                <w:rFonts w:asciiTheme="minorHAnsi" w:hAnsiTheme="minorHAnsi" w:cstheme="minorHAnsi"/>
                <w:bCs/>
                <w:sz w:val="16"/>
                <w:szCs w:val="16"/>
              </w:rPr>
              <w:t>e</w:t>
            </w:r>
            <w:r w:rsidRPr="00A84D99">
              <w:rPr>
                <w:rStyle w:val="Carpredefinitoparagrafo1"/>
                <w:rFonts w:asciiTheme="minorHAnsi" w:hAnsiTheme="minorHAnsi" w:cstheme="minorHAnsi"/>
                <w:b/>
                <w:bCs/>
                <w:sz w:val="16"/>
                <w:szCs w:val="16"/>
              </w:rPr>
              <w:t xml:space="preserve"> </w:t>
            </w:r>
            <w:r w:rsidRPr="00A84D99">
              <w:rPr>
                <w:rStyle w:val="Carpredefinitoparagrafo1"/>
                <w:rFonts w:asciiTheme="minorHAnsi" w:hAnsiTheme="minorHAnsi" w:cstheme="minorHAnsi"/>
                <w:bCs/>
                <w:sz w:val="16"/>
                <w:szCs w:val="16"/>
              </w:rPr>
              <w:t>si organizzava la giornata commemorativa dell’Ottantesimo Anniversario della “</w:t>
            </w:r>
            <w:r w:rsidRPr="00A84D99">
              <w:rPr>
                <w:rFonts w:asciiTheme="minorHAnsi" w:hAnsiTheme="minorHAnsi" w:cstheme="minorHAnsi"/>
                <w:i/>
                <w:sz w:val="16"/>
                <w:szCs w:val="16"/>
              </w:rPr>
              <w:t xml:space="preserve">Rivolta di </w:t>
            </w:r>
            <w:proofErr w:type="spellStart"/>
            <w:r w:rsidRPr="00A84D99">
              <w:rPr>
                <w:rFonts w:asciiTheme="minorHAnsi" w:hAnsiTheme="minorHAnsi" w:cstheme="minorHAnsi"/>
                <w:i/>
                <w:sz w:val="16"/>
                <w:szCs w:val="16"/>
              </w:rPr>
              <w:t>Tricase</w:t>
            </w:r>
            <w:proofErr w:type="spellEnd"/>
            <w:r w:rsidRPr="00A84D99">
              <w:rPr>
                <w:rFonts w:asciiTheme="minorHAnsi" w:hAnsiTheme="minorHAnsi" w:cstheme="minorHAnsi"/>
                <w:i/>
                <w:sz w:val="16"/>
                <w:szCs w:val="16"/>
              </w:rPr>
              <w:t xml:space="preserve"> (15 maggio 1935 – 15 maggio 2015</w:t>
            </w:r>
            <w:r w:rsidRPr="00A84D99">
              <w:rPr>
                <w:rFonts w:asciiTheme="minorHAnsi" w:hAnsiTheme="minorHAnsi" w:cstheme="minorHAnsi"/>
                <w:sz w:val="16"/>
                <w:szCs w:val="16"/>
              </w:rPr>
              <w:t>)”;</w:t>
            </w:r>
          </w:p>
          <w:p w:rsidR="005259C1" w:rsidRPr="00A84D99" w:rsidRDefault="005259C1" w:rsidP="00A84D99">
            <w:pPr>
              <w:pStyle w:val="Testonormale"/>
              <w:jc w:val="both"/>
              <w:rPr>
                <w:rFonts w:asciiTheme="minorHAnsi" w:hAnsiTheme="minorHAnsi" w:cstheme="minorHAnsi"/>
                <w:sz w:val="16"/>
                <w:szCs w:val="16"/>
              </w:rPr>
            </w:pPr>
          </w:p>
          <w:p w:rsidR="005259C1" w:rsidRPr="00A84D99" w:rsidRDefault="005259C1" w:rsidP="00A84D99">
            <w:pPr>
              <w:pStyle w:val="Testonormale"/>
              <w:jc w:val="both"/>
              <w:rPr>
                <w:rFonts w:asciiTheme="minorHAnsi" w:hAnsiTheme="minorHAnsi" w:cstheme="minorHAnsi"/>
                <w:sz w:val="16"/>
                <w:szCs w:val="16"/>
              </w:rPr>
            </w:pPr>
            <w:r w:rsidRPr="00A84D99">
              <w:rPr>
                <w:rFonts w:asciiTheme="minorHAnsi" w:hAnsiTheme="minorHAnsi" w:cstheme="minorHAnsi"/>
                <w:sz w:val="16"/>
                <w:szCs w:val="16"/>
              </w:rPr>
              <w:t xml:space="preserve">Che il progetto è finalizzato alla commemorazione degli 80 anni dai tragici eventi del 15 maggio 1935 con la ricostruzione della storia del Consorzio del Capo di </w:t>
            </w:r>
            <w:proofErr w:type="spellStart"/>
            <w:r w:rsidRPr="00A84D99">
              <w:rPr>
                <w:rFonts w:asciiTheme="minorHAnsi" w:hAnsiTheme="minorHAnsi" w:cstheme="minorHAnsi"/>
                <w:sz w:val="16"/>
                <w:szCs w:val="16"/>
              </w:rPr>
              <w:t>Leuca</w:t>
            </w:r>
            <w:proofErr w:type="spellEnd"/>
            <w:r w:rsidRPr="00A84D99">
              <w:rPr>
                <w:rFonts w:asciiTheme="minorHAnsi" w:hAnsiTheme="minorHAnsi" w:cstheme="minorHAnsi"/>
                <w:sz w:val="16"/>
                <w:szCs w:val="16"/>
              </w:rPr>
              <w:t xml:space="preserve">   mettendo in evidenza  tutte le donne protagoniste della vita sociale, culturale e politica del secolo scorso con una serie di eventi culturali e musicali per i quali è stato  preventivato un costo complessivo di € 15.400 di cui € 10.400 a carico della Regione Puglia e € 5.000 a carico del Comune di </w:t>
            </w:r>
            <w:proofErr w:type="spellStart"/>
            <w:r w:rsidRPr="00A84D99">
              <w:rPr>
                <w:rFonts w:asciiTheme="minorHAnsi" w:hAnsiTheme="minorHAnsi" w:cstheme="minorHAnsi"/>
                <w:sz w:val="16"/>
                <w:szCs w:val="16"/>
              </w:rPr>
              <w:t>Tricase</w:t>
            </w:r>
            <w:proofErr w:type="spellEnd"/>
            <w:r w:rsidRPr="00A84D99">
              <w:rPr>
                <w:rFonts w:asciiTheme="minorHAnsi" w:hAnsiTheme="minorHAnsi" w:cstheme="minorHAnsi"/>
                <w:sz w:val="16"/>
                <w:szCs w:val="16"/>
              </w:rPr>
              <w:t xml:space="preserve"> a titolo di compartecipazione;</w:t>
            </w:r>
          </w:p>
          <w:p w:rsidR="005259C1" w:rsidRPr="00A84D99" w:rsidRDefault="005259C1" w:rsidP="00A84D99">
            <w:pPr>
              <w:pStyle w:val="Testonormale"/>
              <w:jc w:val="both"/>
              <w:rPr>
                <w:rFonts w:asciiTheme="minorHAnsi" w:hAnsiTheme="minorHAnsi" w:cstheme="minorHAnsi"/>
                <w:sz w:val="16"/>
                <w:szCs w:val="16"/>
              </w:rPr>
            </w:pPr>
          </w:p>
          <w:p w:rsidR="005259C1" w:rsidRPr="00A84D99" w:rsidRDefault="005259C1" w:rsidP="00A84D99">
            <w:pPr>
              <w:pStyle w:val="Testonormale"/>
              <w:jc w:val="both"/>
              <w:rPr>
                <w:rStyle w:val="Carpredefinitoparagrafo1"/>
                <w:rFonts w:asciiTheme="minorHAnsi" w:hAnsiTheme="minorHAnsi" w:cstheme="minorHAnsi"/>
                <w:bCs/>
                <w:sz w:val="16"/>
                <w:szCs w:val="16"/>
              </w:rPr>
            </w:pPr>
            <w:r w:rsidRPr="00A84D99">
              <w:rPr>
                <w:rStyle w:val="Carpredefinitoparagrafo1"/>
                <w:rFonts w:asciiTheme="minorHAnsi" w:hAnsiTheme="minorHAnsi" w:cstheme="minorHAnsi"/>
                <w:bCs/>
                <w:sz w:val="16"/>
                <w:szCs w:val="16"/>
              </w:rPr>
              <w:t>Che per la realizzazione di tali attività del progetto  con le delibere di G.C. suddette è stata autorizzata una spesa di € 3.250,00 ;</w:t>
            </w:r>
          </w:p>
          <w:p w:rsidR="005259C1" w:rsidRPr="00A84D99" w:rsidRDefault="005259C1" w:rsidP="00A84D99">
            <w:pPr>
              <w:pStyle w:val="Testonormale"/>
              <w:jc w:val="both"/>
              <w:rPr>
                <w:rStyle w:val="Carpredefinitoparagrafo1"/>
                <w:rFonts w:asciiTheme="minorHAnsi" w:hAnsiTheme="minorHAnsi" w:cstheme="minorHAnsi"/>
                <w:bCs/>
                <w:sz w:val="16"/>
                <w:szCs w:val="16"/>
              </w:rPr>
            </w:pPr>
          </w:p>
          <w:p w:rsidR="005259C1" w:rsidRPr="00A84D99" w:rsidRDefault="005259C1" w:rsidP="00A84D99">
            <w:pPr>
              <w:pStyle w:val="Testonormale"/>
              <w:jc w:val="both"/>
              <w:rPr>
                <w:rFonts w:asciiTheme="minorHAnsi" w:hAnsiTheme="minorHAnsi" w:cstheme="minorHAnsi"/>
                <w:sz w:val="16"/>
                <w:szCs w:val="16"/>
              </w:rPr>
            </w:pPr>
            <w:r w:rsidRPr="00A84D99">
              <w:rPr>
                <w:rFonts w:asciiTheme="minorHAnsi" w:hAnsiTheme="minorHAnsi" w:cstheme="minorHAnsi"/>
                <w:sz w:val="16"/>
                <w:szCs w:val="16"/>
              </w:rPr>
              <w:t xml:space="preserve">Considerato che con i </w:t>
            </w:r>
            <w:proofErr w:type="spellStart"/>
            <w:r w:rsidRPr="00A84D99">
              <w:rPr>
                <w:rFonts w:asciiTheme="minorHAnsi" w:hAnsiTheme="minorHAnsi" w:cstheme="minorHAnsi"/>
                <w:sz w:val="16"/>
                <w:szCs w:val="16"/>
              </w:rPr>
              <w:t>P.E.G.</w:t>
            </w:r>
            <w:proofErr w:type="spellEnd"/>
            <w:r w:rsidRPr="00A84D99">
              <w:rPr>
                <w:rFonts w:asciiTheme="minorHAnsi" w:hAnsiTheme="minorHAnsi" w:cstheme="minorHAnsi"/>
                <w:sz w:val="16"/>
                <w:szCs w:val="16"/>
              </w:rPr>
              <w:t xml:space="preserve"> viene demandato, tra l’altro, al Responsabile di Servizio di dare corso all’espletamento delle procedure per la fornitura di beni e/o servizi; </w:t>
            </w:r>
          </w:p>
          <w:p w:rsidR="005259C1" w:rsidRPr="00A84D99" w:rsidRDefault="005259C1" w:rsidP="00A84D99">
            <w:pPr>
              <w:pStyle w:val="Normale1"/>
              <w:jc w:val="both"/>
              <w:rPr>
                <w:rFonts w:asciiTheme="minorHAnsi" w:hAnsiTheme="minorHAnsi" w:cstheme="minorHAnsi"/>
                <w:sz w:val="16"/>
                <w:szCs w:val="16"/>
              </w:rPr>
            </w:pPr>
          </w:p>
          <w:p w:rsidR="005259C1" w:rsidRPr="00A84D99" w:rsidRDefault="005259C1" w:rsidP="00A84D99">
            <w:pPr>
              <w:pStyle w:val="Normale1"/>
              <w:jc w:val="both"/>
              <w:rPr>
                <w:rFonts w:asciiTheme="minorHAnsi" w:hAnsiTheme="minorHAnsi" w:cstheme="minorHAnsi"/>
                <w:sz w:val="16"/>
                <w:szCs w:val="16"/>
              </w:rPr>
            </w:pPr>
            <w:r w:rsidRPr="00A84D99">
              <w:rPr>
                <w:rFonts w:asciiTheme="minorHAnsi" w:hAnsiTheme="minorHAnsi" w:cstheme="minorHAnsi"/>
                <w:sz w:val="16"/>
                <w:szCs w:val="16"/>
              </w:rPr>
              <w:t>Visto il programma delle iniziative  e quadro economico in atti;</w:t>
            </w:r>
          </w:p>
          <w:p w:rsidR="005259C1" w:rsidRPr="00A84D99" w:rsidRDefault="005259C1" w:rsidP="00A84D99">
            <w:pPr>
              <w:pStyle w:val="Normale1"/>
              <w:jc w:val="both"/>
              <w:rPr>
                <w:rFonts w:asciiTheme="minorHAnsi" w:hAnsiTheme="minorHAnsi" w:cstheme="minorHAnsi"/>
                <w:sz w:val="16"/>
                <w:szCs w:val="16"/>
              </w:rPr>
            </w:pPr>
          </w:p>
          <w:p w:rsidR="005259C1" w:rsidRPr="00A84D99" w:rsidRDefault="005259C1" w:rsidP="00A84D99">
            <w:pPr>
              <w:pStyle w:val="Normale1"/>
              <w:jc w:val="both"/>
              <w:rPr>
                <w:rFonts w:asciiTheme="minorHAnsi" w:hAnsiTheme="minorHAnsi" w:cstheme="minorHAnsi"/>
                <w:sz w:val="16"/>
                <w:szCs w:val="16"/>
              </w:rPr>
            </w:pPr>
            <w:r w:rsidRPr="00A84D99">
              <w:rPr>
                <w:rFonts w:asciiTheme="minorHAnsi" w:hAnsiTheme="minorHAnsi" w:cstheme="minorHAnsi"/>
                <w:sz w:val="16"/>
                <w:szCs w:val="16"/>
              </w:rPr>
              <w:t>Considerato che per  l’allestimento della Mostra, organizzazione eventi di presentazione libri, concerto di musica popolare si è resa disponibile l’Associazione “</w:t>
            </w:r>
            <w:r w:rsidRPr="00A84D99">
              <w:rPr>
                <w:rFonts w:asciiTheme="minorHAnsi" w:hAnsiTheme="minorHAnsi" w:cstheme="minorHAnsi"/>
                <w:i/>
                <w:sz w:val="16"/>
                <w:szCs w:val="16"/>
              </w:rPr>
              <w:t>Muse del Salento</w:t>
            </w:r>
            <w:r w:rsidRPr="00A84D99">
              <w:rPr>
                <w:rFonts w:asciiTheme="minorHAnsi" w:hAnsiTheme="minorHAnsi" w:cstheme="minorHAnsi"/>
                <w:sz w:val="16"/>
                <w:szCs w:val="16"/>
              </w:rPr>
              <w:t>”  di Lecce;</w:t>
            </w:r>
          </w:p>
          <w:p w:rsidR="005259C1" w:rsidRPr="00A84D99" w:rsidRDefault="005259C1" w:rsidP="00A84D99">
            <w:pPr>
              <w:pStyle w:val="Normale1"/>
              <w:jc w:val="both"/>
              <w:rPr>
                <w:rFonts w:asciiTheme="minorHAnsi" w:hAnsiTheme="minorHAnsi" w:cstheme="minorHAnsi"/>
                <w:sz w:val="16"/>
                <w:szCs w:val="16"/>
              </w:rPr>
            </w:pPr>
          </w:p>
          <w:p w:rsidR="005259C1" w:rsidRPr="00A84D99" w:rsidRDefault="005259C1" w:rsidP="00A84D99">
            <w:pPr>
              <w:pStyle w:val="Normale1"/>
              <w:jc w:val="both"/>
              <w:rPr>
                <w:rFonts w:asciiTheme="minorHAnsi" w:hAnsiTheme="minorHAnsi" w:cstheme="minorHAnsi"/>
                <w:sz w:val="16"/>
                <w:szCs w:val="16"/>
              </w:rPr>
            </w:pPr>
            <w:r w:rsidRPr="00A84D99">
              <w:rPr>
                <w:rFonts w:asciiTheme="minorHAnsi" w:hAnsiTheme="minorHAnsi" w:cstheme="minorHAnsi"/>
                <w:sz w:val="16"/>
                <w:szCs w:val="16"/>
              </w:rPr>
              <w:t>Ritenuto di provvedere in merito;</w:t>
            </w:r>
          </w:p>
          <w:p w:rsidR="005259C1" w:rsidRPr="00A84D99" w:rsidRDefault="005259C1" w:rsidP="00A84D99">
            <w:pPr>
              <w:pStyle w:val="Normale1"/>
              <w:jc w:val="both"/>
              <w:rPr>
                <w:rFonts w:asciiTheme="minorHAnsi" w:hAnsiTheme="minorHAnsi" w:cstheme="minorHAnsi"/>
                <w:sz w:val="16"/>
                <w:szCs w:val="16"/>
              </w:rPr>
            </w:pPr>
          </w:p>
          <w:p w:rsidR="005259C1" w:rsidRPr="00A84D99" w:rsidRDefault="005259C1" w:rsidP="00A84D99">
            <w:pPr>
              <w:pStyle w:val="Testonormale"/>
              <w:jc w:val="both"/>
              <w:rPr>
                <w:rFonts w:asciiTheme="minorHAnsi" w:hAnsiTheme="minorHAnsi" w:cstheme="minorHAnsi"/>
                <w:sz w:val="16"/>
                <w:szCs w:val="16"/>
              </w:rPr>
            </w:pPr>
            <w:r w:rsidRPr="00A84D99">
              <w:rPr>
                <w:rFonts w:asciiTheme="minorHAnsi" w:hAnsiTheme="minorHAnsi" w:cstheme="minorHAnsi"/>
                <w:sz w:val="16"/>
                <w:szCs w:val="16"/>
              </w:rPr>
              <w:t>Che si ritiene, altresì,  di provvedere all’impegno della spesa per collaborazioni e forniture come di seguito riportato:</w:t>
            </w:r>
          </w:p>
          <w:p w:rsidR="005259C1" w:rsidRPr="00A84D99" w:rsidRDefault="005259C1" w:rsidP="00A84D99">
            <w:pPr>
              <w:pStyle w:val="Testonormale"/>
              <w:jc w:val="both"/>
              <w:rPr>
                <w:rFonts w:asciiTheme="minorHAnsi" w:hAnsiTheme="minorHAnsi" w:cstheme="minorHAnsi"/>
                <w:sz w:val="16"/>
                <w:szCs w:val="16"/>
              </w:rPr>
            </w:pPr>
            <w:r w:rsidRPr="00A84D99">
              <w:rPr>
                <w:rFonts w:asciiTheme="minorHAnsi" w:hAnsiTheme="minorHAnsi" w:cstheme="minorHAnsi"/>
                <w:i/>
                <w:sz w:val="16"/>
                <w:szCs w:val="16"/>
              </w:rPr>
              <w:t>-Associazione Muse del Salento</w:t>
            </w:r>
            <w:r w:rsidRPr="00A84D99">
              <w:rPr>
                <w:rFonts w:asciiTheme="minorHAnsi" w:hAnsiTheme="minorHAnsi" w:cstheme="minorHAnsi"/>
                <w:sz w:val="16"/>
                <w:szCs w:val="16"/>
              </w:rPr>
              <w:t xml:space="preserve"> – Vico </w:t>
            </w:r>
            <w:proofErr w:type="spellStart"/>
            <w:r w:rsidRPr="00A84D99">
              <w:rPr>
                <w:rFonts w:asciiTheme="minorHAnsi" w:hAnsiTheme="minorHAnsi" w:cstheme="minorHAnsi"/>
                <w:sz w:val="16"/>
                <w:szCs w:val="16"/>
              </w:rPr>
              <w:t>Vernazza</w:t>
            </w:r>
            <w:proofErr w:type="spellEnd"/>
            <w:r w:rsidRPr="00A84D99">
              <w:rPr>
                <w:rFonts w:asciiTheme="minorHAnsi" w:hAnsiTheme="minorHAnsi" w:cstheme="minorHAnsi"/>
                <w:sz w:val="16"/>
                <w:szCs w:val="16"/>
              </w:rPr>
              <w:t xml:space="preserve"> 12, Lecce – Attività allestimento mostra , pubblicità e organizzazione eventi collaterali culturali e musicali - € 1.250,00;</w:t>
            </w:r>
          </w:p>
          <w:p w:rsidR="005259C1" w:rsidRPr="00A84D99" w:rsidRDefault="005259C1" w:rsidP="00A84D99">
            <w:pPr>
              <w:pStyle w:val="Testonormale"/>
              <w:jc w:val="both"/>
              <w:rPr>
                <w:rFonts w:asciiTheme="minorHAnsi" w:hAnsiTheme="minorHAnsi" w:cstheme="minorHAnsi"/>
                <w:i/>
                <w:sz w:val="16"/>
                <w:szCs w:val="16"/>
              </w:rPr>
            </w:pPr>
            <w:r w:rsidRPr="00A84D99">
              <w:rPr>
                <w:rFonts w:asciiTheme="minorHAnsi" w:hAnsiTheme="minorHAnsi" w:cstheme="minorHAnsi"/>
                <w:i/>
                <w:sz w:val="16"/>
                <w:szCs w:val="16"/>
              </w:rPr>
              <w:t xml:space="preserve">- Comunico - Via Toma – </w:t>
            </w:r>
            <w:proofErr w:type="spellStart"/>
            <w:r w:rsidRPr="00A84D99">
              <w:rPr>
                <w:rFonts w:asciiTheme="minorHAnsi" w:hAnsiTheme="minorHAnsi" w:cstheme="minorHAnsi"/>
                <w:i/>
                <w:sz w:val="16"/>
                <w:szCs w:val="16"/>
              </w:rPr>
              <w:t>Tricase</w:t>
            </w:r>
            <w:proofErr w:type="spellEnd"/>
            <w:r w:rsidRPr="00A84D99">
              <w:rPr>
                <w:rFonts w:asciiTheme="minorHAnsi" w:hAnsiTheme="minorHAnsi" w:cstheme="minorHAnsi"/>
                <w:i/>
                <w:sz w:val="16"/>
                <w:szCs w:val="16"/>
              </w:rPr>
              <w:t xml:space="preserve"> </w:t>
            </w:r>
            <w:r w:rsidRPr="00A84D99">
              <w:rPr>
                <w:rFonts w:asciiTheme="minorHAnsi" w:hAnsiTheme="minorHAnsi" w:cstheme="minorHAnsi"/>
                <w:sz w:val="16"/>
                <w:szCs w:val="16"/>
              </w:rPr>
              <w:t>stampa brochure e manifesti</w:t>
            </w:r>
            <w:r w:rsidRPr="00A84D99">
              <w:rPr>
                <w:rFonts w:asciiTheme="minorHAnsi" w:hAnsiTheme="minorHAnsi" w:cstheme="minorHAnsi"/>
                <w:i/>
                <w:sz w:val="16"/>
                <w:szCs w:val="16"/>
              </w:rPr>
              <w:t xml:space="preserve"> - € 1.010,00 compresa IVA – CIG Z1913C6757.</w:t>
            </w:r>
          </w:p>
          <w:p w:rsidR="005259C1" w:rsidRPr="00A84D99" w:rsidRDefault="005259C1" w:rsidP="00A84D99">
            <w:pPr>
              <w:pStyle w:val="Testonormale"/>
              <w:jc w:val="both"/>
              <w:rPr>
                <w:rFonts w:asciiTheme="minorHAnsi" w:hAnsiTheme="minorHAnsi" w:cstheme="minorHAnsi"/>
                <w:sz w:val="16"/>
                <w:szCs w:val="16"/>
              </w:rPr>
            </w:pPr>
            <w:proofErr w:type="spellStart"/>
            <w:r w:rsidRPr="00A84D99">
              <w:rPr>
                <w:rFonts w:asciiTheme="minorHAnsi" w:hAnsiTheme="minorHAnsi" w:cstheme="minorHAnsi"/>
                <w:sz w:val="16"/>
                <w:szCs w:val="16"/>
              </w:rPr>
              <w:t>-</w:t>
            </w:r>
            <w:r w:rsidRPr="00A84D99">
              <w:rPr>
                <w:rFonts w:asciiTheme="minorHAnsi" w:hAnsiTheme="minorHAnsi" w:cstheme="minorHAnsi"/>
                <w:i/>
                <w:sz w:val="16"/>
                <w:szCs w:val="16"/>
              </w:rPr>
              <w:t>Beneveni</w:t>
            </w:r>
            <w:proofErr w:type="spellEnd"/>
            <w:r w:rsidRPr="00A84D99">
              <w:rPr>
                <w:rFonts w:asciiTheme="minorHAnsi" w:hAnsiTheme="minorHAnsi" w:cstheme="minorHAnsi"/>
                <w:sz w:val="16"/>
                <w:szCs w:val="16"/>
              </w:rPr>
              <w:t xml:space="preserve"> - addobbo floreale e corona € 245,00 oltre IVA come per legge – </w:t>
            </w:r>
            <w:r w:rsidRPr="00A84D99">
              <w:rPr>
                <w:rFonts w:asciiTheme="minorHAnsi" w:hAnsiTheme="minorHAnsi" w:cstheme="minorHAnsi"/>
                <w:i/>
                <w:sz w:val="16"/>
                <w:szCs w:val="16"/>
              </w:rPr>
              <w:t>CIG ZDB1491ED2</w:t>
            </w:r>
            <w:r w:rsidRPr="00A84D99">
              <w:rPr>
                <w:rFonts w:asciiTheme="minorHAnsi" w:hAnsiTheme="minorHAnsi" w:cstheme="minorHAnsi"/>
                <w:sz w:val="16"/>
                <w:szCs w:val="16"/>
              </w:rPr>
              <w:t>;</w:t>
            </w:r>
          </w:p>
          <w:p w:rsidR="005259C1" w:rsidRPr="00A84D99" w:rsidRDefault="005259C1" w:rsidP="00A84D99">
            <w:pPr>
              <w:pStyle w:val="Testonormale"/>
              <w:jc w:val="both"/>
              <w:rPr>
                <w:rFonts w:asciiTheme="minorHAnsi" w:hAnsiTheme="minorHAnsi" w:cstheme="minorHAnsi"/>
                <w:sz w:val="16"/>
                <w:szCs w:val="16"/>
              </w:rPr>
            </w:pPr>
            <w:r w:rsidRPr="00A84D99">
              <w:rPr>
                <w:rFonts w:asciiTheme="minorHAnsi" w:hAnsiTheme="minorHAnsi" w:cstheme="minorHAnsi"/>
                <w:sz w:val="16"/>
                <w:szCs w:val="16"/>
              </w:rPr>
              <w:t xml:space="preserve">-Esecuzione brano musicale (trombettista) € 60,00; </w:t>
            </w:r>
          </w:p>
          <w:p w:rsidR="005259C1" w:rsidRPr="00A84D99" w:rsidRDefault="005259C1" w:rsidP="00A84D99">
            <w:pPr>
              <w:pStyle w:val="Testonormale"/>
              <w:jc w:val="both"/>
              <w:rPr>
                <w:rFonts w:asciiTheme="minorHAnsi" w:hAnsiTheme="minorHAnsi" w:cstheme="minorHAnsi"/>
                <w:sz w:val="16"/>
                <w:szCs w:val="16"/>
              </w:rPr>
            </w:pPr>
          </w:p>
          <w:p w:rsidR="005259C1" w:rsidRPr="00A84D99" w:rsidRDefault="005259C1" w:rsidP="00A84D99">
            <w:pPr>
              <w:pStyle w:val="Testonormale"/>
              <w:jc w:val="both"/>
              <w:rPr>
                <w:rFonts w:asciiTheme="minorHAnsi" w:hAnsiTheme="minorHAnsi" w:cstheme="minorHAnsi"/>
                <w:bCs/>
                <w:sz w:val="16"/>
                <w:szCs w:val="16"/>
              </w:rPr>
            </w:pPr>
            <w:r w:rsidRPr="00A84D99">
              <w:rPr>
                <w:rFonts w:asciiTheme="minorHAnsi" w:hAnsiTheme="minorHAnsi" w:cstheme="minorHAnsi"/>
                <w:bCs/>
                <w:sz w:val="16"/>
                <w:szCs w:val="16"/>
              </w:rPr>
              <w:t>Visto il Regolamento Comunale per l’esecuzione di lavori, forniture e servizi in economia così come modificato con delibera del Consiglio Comunale n. 8 del 20.3.2014;</w:t>
            </w:r>
          </w:p>
          <w:p w:rsidR="005259C1" w:rsidRPr="00A84D99" w:rsidRDefault="005259C1" w:rsidP="00A84D99">
            <w:pPr>
              <w:pStyle w:val="Testonormale"/>
              <w:jc w:val="both"/>
              <w:rPr>
                <w:rFonts w:asciiTheme="minorHAnsi" w:hAnsiTheme="minorHAnsi" w:cstheme="minorHAnsi"/>
                <w:sz w:val="16"/>
                <w:szCs w:val="16"/>
              </w:rPr>
            </w:pPr>
          </w:p>
          <w:p w:rsidR="005259C1" w:rsidRPr="00A84D99" w:rsidRDefault="005259C1" w:rsidP="00A84D99">
            <w:pPr>
              <w:pStyle w:val="Testonormale"/>
              <w:jc w:val="both"/>
              <w:rPr>
                <w:rFonts w:asciiTheme="minorHAnsi" w:hAnsiTheme="minorHAnsi" w:cstheme="minorHAnsi"/>
                <w:sz w:val="16"/>
                <w:szCs w:val="16"/>
              </w:rPr>
            </w:pPr>
            <w:r w:rsidRPr="00A84D99">
              <w:rPr>
                <w:rFonts w:asciiTheme="minorHAnsi" w:hAnsiTheme="minorHAnsi" w:cstheme="minorHAnsi"/>
                <w:sz w:val="16"/>
                <w:szCs w:val="16"/>
              </w:rPr>
              <w:t>Visto il T.U. approvato con D.L. n. 267/2000;</w:t>
            </w:r>
          </w:p>
          <w:p w:rsidR="005259C1" w:rsidRPr="00A84D99" w:rsidRDefault="005259C1" w:rsidP="00A84D99">
            <w:pPr>
              <w:jc w:val="both"/>
              <w:rPr>
                <w:rFonts w:cstheme="minorHAnsi"/>
                <w:sz w:val="16"/>
                <w:szCs w:val="16"/>
              </w:rPr>
            </w:pPr>
            <w:r w:rsidRPr="00A84D99">
              <w:rPr>
                <w:rFonts w:cstheme="minorHAnsi"/>
                <w:sz w:val="16"/>
                <w:szCs w:val="16"/>
              </w:rPr>
              <w:t>Eseguito</w:t>
            </w:r>
            <w:r w:rsidRPr="00A84D99">
              <w:rPr>
                <w:rFonts w:cstheme="minorHAnsi"/>
                <w:b/>
                <w:sz w:val="16"/>
                <w:szCs w:val="16"/>
              </w:rPr>
              <w:t xml:space="preserve"> </w:t>
            </w:r>
            <w:r w:rsidRPr="00A84D99">
              <w:rPr>
                <w:rFonts w:cstheme="minorHAnsi"/>
                <w:sz w:val="16"/>
                <w:szCs w:val="16"/>
              </w:rPr>
              <w:t>con esito favorevole il controllo preventivo di regolarità amministrativa del presente atto avendo verificato:</w:t>
            </w:r>
          </w:p>
          <w:p w:rsidR="005259C1" w:rsidRPr="00A84D99" w:rsidRDefault="005259C1" w:rsidP="00A84D99">
            <w:pPr>
              <w:jc w:val="both"/>
              <w:rPr>
                <w:rFonts w:cstheme="minorHAnsi"/>
                <w:sz w:val="16"/>
                <w:szCs w:val="16"/>
              </w:rPr>
            </w:pPr>
            <w:r w:rsidRPr="00A84D99">
              <w:rPr>
                <w:rFonts w:cstheme="minorHAnsi"/>
                <w:sz w:val="16"/>
                <w:szCs w:val="16"/>
              </w:rPr>
              <w:t>a) rispetto delle normative comunitarie, statali, regionali e regolamentari generali e di settore;</w:t>
            </w:r>
          </w:p>
          <w:p w:rsidR="005259C1" w:rsidRPr="00A84D99" w:rsidRDefault="005259C1" w:rsidP="00A84D99">
            <w:pPr>
              <w:jc w:val="both"/>
              <w:rPr>
                <w:rFonts w:cstheme="minorHAnsi"/>
                <w:sz w:val="16"/>
                <w:szCs w:val="16"/>
              </w:rPr>
            </w:pPr>
            <w:r w:rsidRPr="00A84D99">
              <w:rPr>
                <w:rFonts w:cstheme="minorHAnsi"/>
                <w:sz w:val="16"/>
                <w:szCs w:val="16"/>
              </w:rPr>
              <w:t>b) correttezza e regolarità della procedura;</w:t>
            </w:r>
          </w:p>
          <w:p w:rsidR="005259C1" w:rsidRPr="00A84D99" w:rsidRDefault="005259C1" w:rsidP="00A84D99">
            <w:pPr>
              <w:jc w:val="both"/>
              <w:rPr>
                <w:rFonts w:cstheme="minorHAnsi"/>
                <w:sz w:val="16"/>
                <w:szCs w:val="16"/>
              </w:rPr>
            </w:pPr>
            <w:r w:rsidRPr="00A84D99">
              <w:rPr>
                <w:rFonts w:cstheme="minorHAnsi"/>
                <w:sz w:val="16"/>
                <w:szCs w:val="16"/>
              </w:rPr>
              <w:lastRenderedPageBreak/>
              <w:t>c) correttezza formale nella redazione dell'atto.</w:t>
            </w:r>
          </w:p>
          <w:p w:rsidR="005259C1" w:rsidRPr="00A84D99" w:rsidRDefault="005259C1" w:rsidP="00A84D99">
            <w:pPr>
              <w:jc w:val="both"/>
              <w:rPr>
                <w:rFonts w:cstheme="minorHAnsi"/>
                <w:b/>
                <w:sz w:val="16"/>
                <w:szCs w:val="16"/>
              </w:rPr>
            </w:pPr>
            <w:r w:rsidRPr="00A84D99">
              <w:rPr>
                <w:rFonts w:cstheme="minorHAnsi"/>
                <w:sz w:val="16"/>
                <w:szCs w:val="16"/>
              </w:rPr>
              <w:t>Acquisito il seguente parere sulla regolarità contabile espresso dal Responsabile dei Servizi Finanziari: "favorevole"</w:t>
            </w:r>
          </w:p>
          <w:p w:rsidR="005259C1" w:rsidRPr="00A84D99" w:rsidRDefault="005259C1" w:rsidP="00A84D99">
            <w:pPr>
              <w:pStyle w:val="Testonormale"/>
              <w:jc w:val="center"/>
              <w:rPr>
                <w:rFonts w:asciiTheme="minorHAnsi" w:hAnsiTheme="minorHAnsi" w:cstheme="minorHAnsi"/>
                <w:b/>
                <w:bCs/>
                <w:sz w:val="16"/>
                <w:szCs w:val="16"/>
              </w:rPr>
            </w:pPr>
          </w:p>
          <w:p w:rsidR="005259C1" w:rsidRPr="00A84D99" w:rsidRDefault="005259C1" w:rsidP="00A84D99">
            <w:pPr>
              <w:pStyle w:val="Testonormale"/>
              <w:jc w:val="center"/>
              <w:rPr>
                <w:rFonts w:asciiTheme="minorHAnsi" w:hAnsiTheme="minorHAnsi" w:cstheme="minorHAnsi"/>
                <w:b/>
                <w:bCs/>
                <w:sz w:val="16"/>
                <w:szCs w:val="16"/>
              </w:rPr>
            </w:pPr>
            <w:r w:rsidRPr="00A84D99">
              <w:rPr>
                <w:rFonts w:asciiTheme="minorHAnsi" w:hAnsiTheme="minorHAnsi" w:cstheme="minorHAnsi"/>
                <w:b/>
                <w:bCs/>
                <w:sz w:val="16"/>
                <w:szCs w:val="16"/>
              </w:rPr>
              <w:t>D E T E R M I N A</w:t>
            </w:r>
          </w:p>
          <w:p w:rsidR="005259C1" w:rsidRPr="00A84D99" w:rsidRDefault="005259C1" w:rsidP="00A84D99">
            <w:pPr>
              <w:pStyle w:val="Testonormale"/>
              <w:jc w:val="center"/>
              <w:rPr>
                <w:rFonts w:asciiTheme="minorHAnsi" w:hAnsiTheme="minorHAnsi" w:cstheme="minorHAnsi"/>
                <w:b/>
                <w:bCs/>
                <w:sz w:val="16"/>
                <w:szCs w:val="16"/>
              </w:rPr>
            </w:pPr>
          </w:p>
          <w:p w:rsidR="005259C1" w:rsidRPr="00A84D99" w:rsidRDefault="005259C1" w:rsidP="00A84D99">
            <w:pPr>
              <w:jc w:val="both"/>
              <w:rPr>
                <w:rFonts w:cstheme="minorHAnsi"/>
                <w:sz w:val="16"/>
                <w:szCs w:val="16"/>
              </w:rPr>
            </w:pPr>
            <w:r w:rsidRPr="00A84D99">
              <w:rPr>
                <w:rFonts w:cstheme="minorHAnsi"/>
                <w:b/>
                <w:sz w:val="16"/>
                <w:szCs w:val="16"/>
              </w:rPr>
              <w:t>1</w:t>
            </w:r>
            <w:r w:rsidRPr="00A84D99">
              <w:rPr>
                <w:rFonts w:cstheme="minorHAnsi"/>
                <w:sz w:val="16"/>
                <w:szCs w:val="16"/>
              </w:rPr>
              <w:t>) Per le motivazioni  espresse in narrativa, per la realizzazione degli eventi  comprendenti l’attività programmata con il progetto “</w:t>
            </w:r>
            <w:r w:rsidRPr="00A84D99">
              <w:rPr>
                <w:rFonts w:cstheme="minorHAnsi"/>
                <w:i/>
                <w:sz w:val="16"/>
                <w:szCs w:val="16"/>
              </w:rPr>
              <w:t xml:space="preserve">La Rivolta di </w:t>
            </w:r>
            <w:proofErr w:type="spellStart"/>
            <w:r w:rsidRPr="00A84D99">
              <w:rPr>
                <w:rFonts w:cstheme="minorHAnsi"/>
                <w:i/>
                <w:sz w:val="16"/>
                <w:szCs w:val="16"/>
              </w:rPr>
              <w:t>Tricase</w:t>
            </w:r>
            <w:proofErr w:type="spellEnd"/>
            <w:r w:rsidRPr="00A84D99">
              <w:rPr>
                <w:rFonts w:cstheme="minorHAnsi"/>
                <w:sz w:val="16"/>
                <w:szCs w:val="16"/>
              </w:rPr>
              <w:t xml:space="preserve">”, impegnare  la somma di  € 2.590,00  sul </w:t>
            </w:r>
            <w:proofErr w:type="spellStart"/>
            <w:r w:rsidRPr="00A84D99">
              <w:rPr>
                <w:rFonts w:cstheme="minorHAnsi"/>
                <w:sz w:val="16"/>
                <w:szCs w:val="16"/>
              </w:rPr>
              <w:t>Serv</w:t>
            </w:r>
            <w:proofErr w:type="spellEnd"/>
            <w:r w:rsidRPr="00A84D99">
              <w:rPr>
                <w:rFonts w:cstheme="minorHAnsi"/>
                <w:sz w:val="16"/>
                <w:szCs w:val="16"/>
              </w:rPr>
              <w:t xml:space="preserve">. 07.02 – </w:t>
            </w:r>
            <w:proofErr w:type="spellStart"/>
            <w:r w:rsidRPr="00A84D99">
              <w:rPr>
                <w:rFonts w:cstheme="minorHAnsi"/>
                <w:sz w:val="16"/>
                <w:szCs w:val="16"/>
              </w:rPr>
              <w:t>Interv</w:t>
            </w:r>
            <w:proofErr w:type="spellEnd"/>
            <w:r w:rsidRPr="00A84D99">
              <w:rPr>
                <w:rFonts w:cstheme="minorHAnsi"/>
                <w:sz w:val="16"/>
                <w:szCs w:val="16"/>
              </w:rPr>
              <w:t xml:space="preserve">. 03 –  </w:t>
            </w:r>
            <w:r w:rsidRPr="00A84D99">
              <w:rPr>
                <w:rFonts w:cstheme="minorHAnsi"/>
                <w:bCs/>
                <w:sz w:val="16"/>
                <w:szCs w:val="16"/>
              </w:rPr>
              <w:t>CAP. 965 art. 1</w:t>
            </w:r>
            <w:r w:rsidRPr="00A84D99">
              <w:rPr>
                <w:rFonts w:cstheme="minorHAnsi"/>
                <w:sz w:val="16"/>
                <w:szCs w:val="16"/>
              </w:rPr>
              <w:t xml:space="preserve"> “</w:t>
            </w:r>
            <w:r w:rsidRPr="00A84D99">
              <w:rPr>
                <w:rFonts w:cstheme="minorHAnsi"/>
                <w:i/>
                <w:sz w:val="16"/>
                <w:szCs w:val="16"/>
              </w:rPr>
              <w:t xml:space="preserve">Spese per manifestazioni </w:t>
            </w:r>
            <w:proofErr w:type="spellStart"/>
            <w:r w:rsidRPr="00A84D99">
              <w:rPr>
                <w:rFonts w:cstheme="minorHAnsi"/>
                <w:i/>
                <w:sz w:val="16"/>
                <w:szCs w:val="16"/>
              </w:rPr>
              <w:t>turistico-culturali</w:t>
            </w:r>
            <w:proofErr w:type="spellEnd"/>
            <w:r w:rsidRPr="00A84D99">
              <w:rPr>
                <w:rFonts w:cstheme="minorHAnsi"/>
                <w:sz w:val="16"/>
                <w:szCs w:val="16"/>
              </w:rPr>
              <w:t xml:space="preserve">” del bilancio </w:t>
            </w:r>
            <w:proofErr w:type="spellStart"/>
            <w:r w:rsidRPr="00A84D99">
              <w:rPr>
                <w:rFonts w:cstheme="minorHAnsi"/>
                <w:sz w:val="16"/>
                <w:szCs w:val="16"/>
              </w:rPr>
              <w:t>c.e.f.</w:t>
            </w:r>
            <w:proofErr w:type="spellEnd"/>
            <w:r w:rsidRPr="00A84D99">
              <w:rPr>
                <w:rFonts w:cstheme="minorHAnsi"/>
                <w:b/>
                <w:sz w:val="16"/>
                <w:szCs w:val="16"/>
              </w:rPr>
              <w:t xml:space="preserve"> </w:t>
            </w:r>
            <w:r w:rsidRPr="00A84D99">
              <w:rPr>
                <w:rFonts w:cstheme="minorHAnsi"/>
                <w:sz w:val="16"/>
                <w:szCs w:val="16"/>
              </w:rPr>
              <w:t>come di seguito riportato:</w:t>
            </w:r>
          </w:p>
          <w:p w:rsidR="005259C1" w:rsidRPr="00A84D99" w:rsidRDefault="005259C1" w:rsidP="00A84D99">
            <w:pPr>
              <w:pStyle w:val="Testonormale"/>
              <w:jc w:val="both"/>
              <w:rPr>
                <w:rFonts w:asciiTheme="minorHAnsi" w:hAnsiTheme="minorHAnsi" w:cstheme="minorHAnsi"/>
                <w:sz w:val="16"/>
                <w:szCs w:val="16"/>
              </w:rPr>
            </w:pPr>
            <w:r w:rsidRPr="00A84D99">
              <w:rPr>
                <w:rFonts w:asciiTheme="minorHAnsi" w:hAnsiTheme="minorHAnsi" w:cstheme="minorHAnsi"/>
                <w:i/>
                <w:sz w:val="16"/>
                <w:szCs w:val="16"/>
              </w:rPr>
              <w:t>-Associazione Muse del Salento</w:t>
            </w:r>
            <w:r w:rsidRPr="00A84D99">
              <w:rPr>
                <w:rFonts w:asciiTheme="minorHAnsi" w:hAnsiTheme="minorHAnsi" w:cstheme="minorHAnsi"/>
                <w:sz w:val="16"/>
                <w:szCs w:val="16"/>
              </w:rPr>
              <w:t xml:space="preserve"> – Vico </w:t>
            </w:r>
            <w:proofErr w:type="spellStart"/>
            <w:r w:rsidRPr="00A84D99">
              <w:rPr>
                <w:rFonts w:asciiTheme="minorHAnsi" w:hAnsiTheme="minorHAnsi" w:cstheme="minorHAnsi"/>
                <w:sz w:val="16"/>
                <w:szCs w:val="16"/>
              </w:rPr>
              <w:t>Vernazza</w:t>
            </w:r>
            <w:proofErr w:type="spellEnd"/>
            <w:r w:rsidRPr="00A84D99">
              <w:rPr>
                <w:rFonts w:asciiTheme="minorHAnsi" w:hAnsiTheme="minorHAnsi" w:cstheme="minorHAnsi"/>
                <w:sz w:val="16"/>
                <w:szCs w:val="16"/>
              </w:rPr>
              <w:t xml:space="preserve"> 12, Lecce – Attività allestimento mostra , pubblicità e organizzazione eventi collaterali culturali e musicali - € 1.250,00;</w:t>
            </w:r>
          </w:p>
          <w:p w:rsidR="005259C1" w:rsidRPr="00A84D99" w:rsidRDefault="005259C1" w:rsidP="00A84D99">
            <w:pPr>
              <w:pStyle w:val="Testonormale"/>
              <w:jc w:val="both"/>
              <w:rPr>
                <w:rFonts w:asciiTheme="minorHAnsi" w:hAnsiTheme="minorHAnsi" w:cstheme="minorHAnsi"/>
                <w:i/>
                <w:sz w:val="16"/>
                <w:szCs w:val="16"/>
              </w:rPr>
            </w:pPr>
            <w:r w:rsidRPr="00A84D99">
              <w:rPr>
                <w:rFonts w:asciiTheme="minorHAnsi" w:hAnsiTheme="minorHAnsi" w:cstheme="minorHAnsi"/>
                <w:i/>
                <w:sz w:val="16"/>
                <w:szCs w:val="16"/>
              </w:rPr>
              <w:t xml:space="preserve">- Comunico - Via Toma – </w:t>
            </w:r>
            <w:proofErr w:type="spellStart"/>
            <w:r w:rsidRPr="00A84D99">
              <w:rPr>
                <w:rFonts w:asciiTheme="minorHAnsi" w:hAnsiTheme="minorHAnsi" w:cstheme="minorHAnsi"/>
                <w:i/>
                <w:sz w:val="16"/>
                <w:szCs w:val="16"/>
              </w:rPr>
              <w:t>Tricase</w:t>
            </w:r>
            <w:proofErr w:type="spellEnd"/>
            <w:r w:rsidRPr="00A84D99">
              <w:rPr>
                <w:rFonts w:asciiTheme="minorHAnsi" w:hAnsiTheme="minorHAnsi" w:cstheme="minorHAnsi"/>
                <w:i/>
                <w:sz w:val="16"/>
                <w:szCs w:val="16"/>
              </w:rPr>
              <w:t xml:space="preserve"> </w:t>
            </w:r>
            <w:r w:rsidRPr="00A84D99">
              <w:rPr>
                <w:rFonts w:asciiTheme="minorHAnsi" w:hAnsiTheme="minorHAnsi" w:cstheme="minorHAnsi"/>
                <w:sz w:val="16"/>
                <w:szCs w:val="16"/>
              </w:rPr>
              <w:t>stampa brochure e manifesti</w:t>
            </w:r>
            <w:r w:rsidRPr="00A84D99">
              <w:rPr>
                <w:rFonts w:asciiTheme="minorHAnsi" w:hAnsiTheme="minorHAnsi" w:cstheme="minorHAnsi"/>
                <w:i/>
                <w:sz w:val="16"/>
                <w:szCs w:val="16"/>
              </w:rPr>
              <w:t xml:space="preserve"> - € 1.010,00 compresa IVA – CIG Z1913C6757.</w:t>
            </w:r>
          </w:p>
          <w:p w:rsidR="005259C1" w:rsidRPr="00A84D99" w:rsidRDefault="005259C1" w:rsidP="00A84D99">
            <w:pPr>
              <w:pStyle w:val="Testonormale"/>
              <w:jc w:val="both"/>
              <w:rPr>
                <w:rFonts w:asciiTheme="minorHAnsi" w:hAnsiTheme="minorHAnsi" w:cstheme="minorHAnsi"/>
                <w:sz w:val="16"/>
                <w:szCs w:val="16"/>
              </w:rPr>
            </w:pPr>
            <w:r w:rsidRPr="00A84D99">
              <w:rPr>
                <w:rFonts w:asciiTheme="minorHAnsi" w:hAnsiTheme="minorHAnsi" w:cstheme="minorHAnsi"/>
                <w:sz w:val="16"/>
                <w:szCs w:val="16"/>
              </w:rPr>
              <w:t xml:space="preserve">- </w:t>
            </w:r>
            <w:proofErr w:type="spellStart"/>
            <w:r w:rsidRPr="00A84D99">
              <w:rPr>
                <w:rFonts w:asciiTheme="minorHAnsi" w:hAnsiTheme="minorHAnsi" w:cstheme="minorHAnsi"/>
                <w:i/>
                <w:sz w:val="16"/>
                <w:szCs w:val="16"/>
              </w:rPr>
              <w:t>Beneveni</w:t>
            </w:r>
            <w:proofErr w:type="spellEnd"/>
            <w:r w:rsidRPr="00A84D99">
              <w:rPr>
                <w:rFonts w:asciiTheme="minorHAnsi" w:hAnsiTheme="minorHAnsi" w:cstheme="minorHAnsi"/>
                <w:sz w:val="16"/>
                <w:szCs w:val="16"/>
              </w:rPr>
              <w:t xml:space="preserve"> addobbo floreale e corona € 245,00 oltre IVA come per legge – </w:t>
            </w:r>
            <w:r w:rsidRPr="00A84D99">
              <w:rPr>
                <w:rFonts w:asciiTheme="minorHAnsi" w:hAnsiTheme="minorHAnsi" w:cstheme="minorHAnsi"/>
                <w:i/>
                <w:sz w:val="16"/>
                <w:szCs w:val="16"/>
              </w:rPr>
              <w:t>CIG ZDB1491ED2</w:t>
            </w:r>
            <w:r w:rsidRPr="00A84D99">
              <w:rPr>
                <w:rFonts w:asciiTheme="minorHAnsi" w:hAnsiTheme="minorHAnsi" w:cstheme="minorHAnsi"/>
                <w:sz w:val="16"/>
                <w:szCs w:val="16"/>
              </w:rPr>
              <w:t>;</w:t>
            </w:r>
          </w:p>
          <w:p w:rsidR="005259C1" w:rsidRPr="00A84D99" w:rsidRDefault="005259C1" w:rsidP="00A84D99">
            <w:pPr>
              <w:pStyle w:val="Testonormale"/>
              <w:jc w:val="both"/>
              <w:rPr>
                <w:rFonts w:asciiTheme="minorHAnsi" w:hAnsiTheme="minorHAnsi" w:cstheme="minorHAnsi"/>
                <w:sz w:val="16"/>
                <w:szCs w:val="16"/>
              </w:rPr>
            </w:pPr>
            <w:r w:rsidRPr="00A84D99">
              <w:rPr>
                <w:rFonts w:asciiTheme="minorHAnsi" w:hAnsiTheme="minorHAnsi" w:cstheme="minorHAnsi"/>
                <w:sz w:val="16"/>
                <w:szCs w:val="16"/>
              </w:rPr>
              <w:t>- Esecuzione brano musicale (</w:t>
            </w:r>
            <w:r w:rsidRPr="00A84D99">
              <w:rPr>
                <w:rFonts w:asciiTheme="minorHAnsi" w:hAnsiTheme="minorHAnsi" w:cstheme="minorHAnsi"/>
                <w:i/>
                <w:sz w:val="16"/>
                <w:szCs w:val="16"/>
              </w:rPr>
              <w:t>trombettista</w:t>
            </w:r>
            <w:r w:rsidRPr="00A84D99">
              <w:rPr>
                <w:rFonts w:asciiTheme="minorHAnsi" w:hAnsiTheme="minorHAnsi" w:cstheme="minorHAnsi"/>
                <w:sz w:val="16"/>
                <w:szCs w:val="16"/>
              </w:rPr>
              <w:t xml:space="preserve">) € 60,00; </w:t>
            </w:r>
          </w:p>
          <w:p w:rsidR="005259C1" w:rsidRPr="00A84D99" w:rsidRDefault="005259C1" w:rsidP="00A84D99">
            <w:pPr>
              <w:pStyle w:val="Testonormale"/>
              <w:ind w:left="284" w:hanging="284"/>
              <w:jc w:val="both"/>
              <w:rPr>
                <w:rFonts w:asciiTheme="minorHAnsi" w:hAnsiTheme="minorHAnsi" w:cstheme="minorHAnsi"/>
                <w:sz w:val="16"/>
                <w:szCs w:val="16"/>
              </w:rPr>
            </w:pPr>
          </w:p>
          <w:p w:rsidR="005259C1" w:rsidRPr="00A84D99" w:rsidRDefault="005259C1" w:rsidP="00A84D99">
            <w:pPr>
              <w:widowControl w:val="0"/>
              <w:jc w:val="both"/>
              <w:rPr>
                <w:rFonts w:cstheme="minorHAnsi"/>
                <w:snapToGrid w:val="0"/>
                <w:sz w:val="16"/>
                <w:szCs w:val="16"/>
              </w:rPr>
            </w:pPr>
            <w:r w:rsidRPr="00A84D99">
              <w:rPr>
                <w:rFonts w:cstheme="minorHAnsi"/>
                <w:b/>
                <w:snapToGrid w:val="0"/>
                <w:sz w:val="16"/>
                <w:szCs w:val="16"/>
              </w:rPr>
              <w:t>2</w:t>
            </w:r>
            <w:r w:rsidRPr="00A84D99">
              <w:rPr>
                <w:rFonts w:cstheme="minorHAnsi"/>
                <w:snapToGrid w:val="0"/>
                <w:sz w:val="16"/>
                <w:szCs w:val="16"/>
              </w:rPr>
              <w:t xml:space="preserve">) Dare atto che i suddetti affidamenti vengono effettuati nel rispetto di ogni vincolo previsto dalla vigente normativa in materia di tracciabilità dei flussi finanziari ex art. 3 L. n. 136/2010 e </w:t>
            </w:r>
            <w:proofErr w:type="spellStart"/>
            <w:r w:rsidRPr="00A84D99">
              <w:rPr>
                <w:rFonts w:cstheme="minorHAnsi"/>
                <w:snapToGrid w:val="0"/>
                <w:sz w:val="16"/>
                <w:szCs w:val="16"/>
              </w:rPr>
              <w:t>s.m.i</w:t>
            </w:r>
            <w:proofErr w:type="spellEnd"/>
          </w:p>
          <w:p w:rsidR="005259C1" w:rsidRPr="00A84D99" w:rsidRDefault="005259C1" w:rsidP="00A84D99">
            <w:pPr>
              <w:widowControl w:val="0"/>
              <w:jc w:val="both"/>
              <w:rPr>
                <w:rFonts w:cstheme="minorHAnsi"/>
                <w:snapToGrid w:val="0"/>
                <w:sz w:val="16"/>
                <w:szCs w:val="16"/>
              </w:rPr>
            </w:pPr>
          </w:p>
          <w:p w:rsidR="005259C1" w:rsidRPr="00A84D99" w:rsidRDefault="005259C1" w:rsidP="00A84D99">
            <w:pPr>
              <w:jc w:val="both"/>
              <w:rPr>
                <w:rFonts w:cstheme="minorHAnsi"/>
                <w:sz w:val="16"/>
                <w:szCs w:val="16"/>
              </w:rPr>
            </w:pPr>
            <w:r w:rsidRPr="00A84D99">
              <w:rPr>
                <w:rFonts w:cstheme="minorHAnsi"/>
                <w:b/>
                <w:sz w:val="16"/>
                <w:szCs w:val="16"/>
              </w:rPr>
              <w:t xml:space="preserve">4) </w:t>
            </w:r>
            <w:r w:rsidRPr="00A84D99">
              <w:rPr>
                <w:rFonts w:cstheme="minorHAnsi"/>
                <w:sz w:val="16"/>
                <w:szCs w:val="16"/>
              </w:rPr>
              <w:t>Procedere alla liquidazione degli importi dovuti alle ditte e associazioni coinvolte con ulteriore atti determinativi, previa presentazione di apposite fatture e rendicontazione delle spese sostenute.</w:t>
            </w:r>
          </w:p>
          <w:p w:rsidR="005259C1" w:rsidRPr="00A84D99" w:rsidRDefault="005259C1" w:rsidP="00C16F51">
            <w:pPr>
              <w:pStyle w:val="Titolo"/>
              <w:jc w:val="both"/>
              <w:rPr>
                <w:rFonts w:asciiTheme="minorHAnsi" w:hAnsiTheme="minorHAnsi" w:cstheme="minorHAnsi"/>
                <w:sz w:val="16"/>
                <w:szCs w:val="16"/>
              </w:rPr>
            </w:pPr>
          </w:p>
          <w:p w:rsidR="005259C1" w:rsidRPr="00A84D99" w:rsidRDefault="005259C1" w:rsidP="00C16F51">
            <w:pPr>
              <w:pStyle w:val="Titolo"/>
              <w:jc w:val="both"/>
              <w:rPr>
                <w:rFonts w:asciiTheme="minorHAnsi" w:hAnsiTheme="minorHAnsi" w:cstheme="minorHAnsi"/>
                <w:sz w:val="16"/>
                <w:szCs w:val="16"/>
              </w:rPr>
            </w:pPr>
            <w:r w:rsidRPr="00A84D99">
              <w:rPr>
                <w:rFonts w:asciiTheme="minorHAnsi" w:hAnsiTheme="minorHAnsi" w:cstheme="minorHAnsi"/>
                <w:sz w:val="16"/>
                <w:szCs w:val="16"/>
              </w:rPr>
              <w:t>[…]</w:t>
            </w:r>
          </w:p>
        </w:tc>
        <w:tc>
          <w:tcPr>
            <w:tcW w:w="1134" w:type="dxa"/>
          </w:tcPr>
          <w:p w:rsidR="005259C1" w:rsidRPr="00A84D99" w:rsidRDefault="005259C1" w:rsidP="00C16F51">
            <w:pPr>
              <w:rPr>
                <w:rFonts w:cstheme="minorHAnsi"/>
                <w:sz w:val="16"/>
                <w:szCs w:val="16"/>
              </w:rPr>
            </w:pPr>
            <w:r w:rsidRPr="00A84D99">
              <w:rPr>
                <w:rFonts w:cstheme="minorHAnsi"/>
                <w:sz w:val="16"/>
                <w:szCs w:val="16"/>
              </w:rPr>
              <w:lastRenderedPageBreak/>
              <w:t>€ 1.250,00</w:t>
            </w:r>
          </w:p>
          <w:p w:rsidR="005259C1" w:rsidRPr="00A84D99" w:rsidRDefault="005259C1" w:rsidP="00C16F51">
            <w:pPr>
              <w:rPr>
                <w:rFonts w:cstheme="minorHAnsi"/>
                <w:sz w:val="16"/>
                <w:szCs w:val="16"/>
              </w:rPr>
            </w:pPr>
          </w:p>
          <w:p w:rsidR="005259C1" w:rsidRPr="00A84D99" w:rsidRDefault="005259C1" w:rsidP="00C16F51">
            <w:pPr>
              <w:rPr>
                <w:rFonts w:cstheme="minorHAnsi"/>
                <w:i/>
                <w:sz w:val="16"/>
                <w:szCs w:val="16"/>
              </w:rPr>
            </w:pPr>
            <w:r w:rsidRPr="00A84D99">
              <w:rPr>
                <w:rFonts w:cstheme="minorHAnsi"/>
                <w:i/>
                <w:sz w:val="16"/>
                <w:szCs w:val="16"/>
              </w:rPr>
              <w:t>€ 1.010,00</w:t>
            </w:r>
          </w:p>
          <w:p w:rsidR="005259C1" w:rsidRPr="00A84D99" w:rsidRDefault="005259C1" w:rsidP="00C16F51">
            <w:pPr>
              <w:rPr>
                <w:rFonts w:cstheme="minorHAnsi"/>
                <w:i/>
                <w:sz w:val="16"/>
                <w:szCs w:val="16"/>
              </w:rPr>
            </w:pPr>
          </w:p>
          <w:p w:rsidR="005259C1" w:rsidRPr="00A84D99" w:rsidRDefault="005259C1" w:rsidP="00C16F51">
            <w:pPr>
              <w:rPr>
                <w:rFonts w:cstheme="minorHAnsi"/>
                <w:i/>
                <w:sz w:val="16"/>
                <w:szCs w:val="16"/>
              </w:rPr>
            </w:pPr>
            <w:r w:rsidRPr="00A84D99">
              <w:rPr>
                <w:rFonts w:cstheme="minorHAnsi"/>
                <w:sz w:val="16"/>
                <w:szCs w:val="16"/>
              </w:rPr>
              <w:t>€ 245,00</w:t>
            </w:r>
          </w:p>
          <w:p w:rsidR="005259C1" w:rsidRPr="00A84D99" w:rsidRDefault="005259C1" w:rsidP="00C16F51">
            <w:pPr>
              <w:rPr>
                <w:rFonts w:cstheme="minorHAnsi"/>
                <w:i/>
                <w:sz w:val="16"/>
                <w:szCs w:val="16"/>
              </w:rPr>
            </w:pPr>
          </w:p>
          <w:p w:rsidR="005259C1" w:rsidRPr="00A84D99" w:rsidRDefault="005259C1" w:rsidP="00C16F51">
            <w:pPr>
              <w:rPr>
                <w:rFonts w:cstheme="minorHAnsi"/>
                <w:sz w:val="16"/>
                <w:szCs w:val="16"/>
              </w:rPr>
            </w:pPr>
            <w:r w:rsidRPr="00A84D99">
              <w:rPr>
                <w:rFonts w:cstheme="minorHAnsi"/>
                <w:sz w:val="16"/>
                <w:szCs w:val="16"/>
              </w:rPr>
              <w:t>€ 60,00</w:t>
            </w:r>
          </w:p>
        </w:tc>
        <w:tc>
          <w:tcPr>
            <w:tcW w:w="1701" w:type="dxa"/>
          </w:tcPr>
          <w:p w:rsidR="005259C1" w:rsidRPr="00A84D99" w:rsidRDefault="005259C1" w:rsidP="00C16F51">
            <w:pPr>
              <w:rPr>
                <w:rFonts w:cstheme="minorHAnsi"/>
                <w:sz w:val="16"/>
                <w:szCs w:val="16"/>
              </w:rPr>
            </w:pPr>
            <w:r w:rsidRPr="00A84D99">
              <w:rPr>
                <w:rFonts w:cstheme="minorHAnsi"/>
                <w:sz w:val="16"/>
                <w:szCs w:val="16"/>
              </w:rPr>
              <w:t>Deliberazioni di G.C. n.42 del 26/2/2015 e n.108  del 29/4/2015;</w:t>
            </w:r>
          </w:p>
          <w:p w:rsidR="005259C1" w:rsidRPr="00A84D99" w:rsidRDefault="005259C1" w:rsidP="00C16F51">
            <w:pPr>
              <w:rPr>
                <w:rFonts w:cstheme="minorHAnsi"/>
                <w:sz w:val="16"/>
                <w:szCs w:val="16"/>
              </w:rPr>
            </w:pPr>
          </w:p>
          <w:p w:rsidR="005259C1" w:rsidRPr="00A84D99" w:rsidRDefault="005259C1" w:rsidP="00C16F51">
            <w:pPr>
              <w:rPr>
                <w:rFonts w:cstheme="minorHAnsi"/>
                <w:sz w:val="16"/>
                <w:szCs w:val="16"/>
              </w:rPr>
            </w:pPr>
          </w:p>
        </w:tc>
      </w:tr>
      <w:tr w:rsidR="00554035" w:rsidRPr="004D180D" w:rsidTr="00880A92">
        <w:tc>
          <w:tcPr>
            <w:tcW w:w="1668" w:type="dxa"/>
          </w:tcPr>
          <w:p w:rsidR="00554035" w:rsidRDefault="00554035" w:rsidP="00CF5292">
            <w:pPr>
              <w:rPr>
                <w:sz w:val="16"/>
                <w:szCs w:val="16"/>
              </w:rPr>
            </w:pPr>
            <w:r>
              <w:rPr>
                <w:sz w:val="16"/>
                <w:szCs w:val="16"/>
              </w:rPr>
              <w:lastRenderedPageBreak/>
              <w:t>Responsabile del servizio</w:t>
            </w:r>
          </w:p>
          <w:p w:rsidR="00CE010C" w:rsidRPr="004D180D" w:rsidRDefault="00A3575E" w:rsidP="00CF5292">
            <w:pPr>
              <w:rPr>
                <w:sz w:val="16"/>
                <w:szCs w:val="16"/>
              </w:rPr>
            </w:pPr>
            <w:r>
              <w:rPr>
                <w:sz w:val="16"/>
                <w:szCs w:val="16"/>
              </w:rPr>
              <w:t>Dott.ssa Maria Rosaria Panico</w:t>
            </w:r>
          </w:p>
        </w:tc>
        <w:tc>
          <w:tcPr>
            <w:tcW w:w="1134" w:type="dxa"/>
          </w:tcPr>
          <w:p w:rsidR="00554035" w:rsidRPr="004D180D" w:rsidRDefault="00554035" w:rsidP="00CF5292">
            <w:pPr>
              <w:rPr>
                <w:sz w:val="16"/>
                <w:szCs w:val="16"/>
              </w:rPr>
            </w:pPr>
            <w:r>
              <w:rPr>
                <w:sz w:val="16"/>
                <w:szCs w:val="16"/>
              </w:rPr>
              <w:t>Determina</w:t>
            </w:r>
          </w:p>
        </w:tc>
        <w:tc>
          <w:tcPr>
            <w:tcW w:w="1134" w:type="dxa"/>
          </w:tcPr>
          <w:p w:rsidR="00554035" w:rsidRDefault="00554035" w:rsidP="00C16F51">
            <w:pPr>
              <w:rPr>
                <w:sz w:val="16"/>
                <w:szCs w:val="16"/>
              </w:rPr>
            </w:pPr>
            <w:r>
              <w:rPr>
                <w:sz w:val="16"/>
                <w:szCs w:val="16"/>
              </w:rPr>
              <w:t>n.486 del 12.5.2015</w:t>
            </w:r>
          </w:p>
        </w:tc>
        <w:tc>
          <w:tcPr>
            <w:tcW w:w="1417" w:type="dxa"/>
          </w:tcPr>
          <w:p w:rsidR="00554035" w:rsidRPr="003C3320" w:rsidRDefault="00C26572" w:rsidP="00C16F51">
            <w:pPr>
              <w:rPr>
                <w:rFonts w:cstheme="minorHAnsi"/>
                <w:sz w:val="16"/>
                <w:szCs w:val="16"/>
              </w:rPr>
            </w:pPr>
            <w:r>
              <w:rPr>
                <w:sz w:val="16"/>
                <w:szCs w:val="16"/>
              </w:rPr>
              <w:t xml:space="preserve">ELEZIONI REGIONALI DEL 31 MAGGIO 2015 - SERVIZIO </w:t>
            </w:r>
            <w:proofErr w:type="spellStart"/>
            <w:r>
              <w:rPr>
                <w:sz w:val="16"/>
                <w:szCs w:val="16"/>
              </w:rPr>
              <w:t>DI</w:t>
            </w:r>
            <w:proofErr w:type="spellEnd"/>
            <w:r>
              <w:rPr>
                <w:sz w:val="16"/>
                <w:szCs w:val="16"/>
              </w:rPr>
              <w:t xml:space="preserve"> DEFISSIONE MANIFESTI ELETTORALI ABUSIVI E FUORI SPAZI - INCARICO.</w:t>
            </w:r>
          </w:p>
        </w:tc>
        <w:tc>
          <w:tcPr>
            <w:tcW w:w="6804" w:type="dxa"/>
          </w:tcPr>
          <w:p w:rsidR="00554035" w:rsidRDefault="000F7C5B" w:rsidP="00C16F51">
            <w:pPr>
              <w:pStyle w:val="Titolo"/>
              <w:jc w:val="both"/>
              <w:rPr>
                <w:rFonts w:asciiTheme="minorHAnsi" w:hAnsiTheme="minorHAnsi" w:cstheme="minorHAnsi"/>
                <w:sz w:val="16"/>
                <w:szCs w:val="16"/>
              </w:rPr>
            </w:pPr>
            <w:r>
              <w:rPr>
                <w:rFonts w:asciiTheme="minorHAnsi" w:hAnsiTheme="minorHAnsi" w:cstheme="minorHAnsi"/>
                <w:sz w:val="16"/>
                <w:szCs w:val="16"/>
              </w:rPr>
              <w:t>[</w:t>
            </w:r>
            <w:r w:rsidR="00C26572">
              <w:rPr>
                <w:rFonts w:asciiTheme="minorHAnsi" w:hAnsiTheme="minorHAnsi" w:cstheme="minorHAnsi"/>
                <w:sz w:val="16"/>
                <w:szCs w:val="16"/>
              </w:rPr>
              <w:t>…</w:t>
            </w:r>
            <w:r>
              <w:rPr>
                <w:rFonts w:asciiTheme="minorHAnsi" w:hAnsiTheme="minorHAnsi" w:cstheme="minorHAnsi"/>
                <w:sz w:val="16"/>
                <w:szCs w:val="16"/>
              </w:rPr>
              <w:t>]</w:t>
            </w:r>
          </w:p>
          <w:p w:rsidR="000F7C5B" w:rsidRDefault="00C26572" w:rsidP="00C16F51">
            <w:pPr>
              <w:pStyle w:val="Titolo"/>
              <w:jc w:val="both"/>
              <w:rPr>
                <w:rFonts w:asciiTheme="minorHAnsi" w:hAnsiTheme="minorHAnsi"/>
                <w:sz w:val="16"/>
                <w:szCs w:val="16"/>
              </w:rPr>
            </w:pPr>
            <w:r>
              <w:rPr>
                <w:rFonts w:asciiTheme="minorHAnsi" w:hAnsiTheme="minorHAnsi"/>
                <w:sz w:val="16"/>
                <w:szCs w:val="16"/>
              </w:rPr>
              <w:t xml:space="preserve">Premesso che con Decreto del Presidente della Regione Puglia </w:t>
            </w:r>
            <w:proofErr w:type="spellStart"/>
            <w:r>
              <w:rPr>
                <w:rFonts w:asciiTheme="minorHAnsi" w:hAnsiTheme="minorHAnsi"/>
                <w:sz w:val="16"/>
                <w:szCs w:val="16"/>
              </w:rPr>
              <w:t>Port</w:t>
            </w:r>
            <w:proofErr w:type="spellEnd"/>
            <w:r>
              <w:rPr>
                <w:rFonts w:asciiTheme="minorHAnsi" w:hAnsiTheme="minorHAnsi"/>
                <w:sz w:val="16"/>
                <w:szCs w:val="16"/>
              </w:rPr>
              <w:t xml:space="preserve">. N. 1/EL/REG/P n. 199, del 7 aprile 2015 trasmesso dalla Prefettura UTG di Lecce con nota </w:t>
            </w:r>
            <w:proofErr w:type="spellStart"/>
            <w:r>
              <w:rPr>
                <w:rFonts w:asciiTheme="minorHAnsi" w:hAnsiTheme="minorHAnsi"/>
                <w:sz w:val="16"/>
                <w:szCs w:val="16"/>
              </w:rPr>
              <w:t>prot</w:t>
            </w:r>
            <w:proofErr w:type="spellEnd"/>
            <w:r>
              <w:rPr>
                <w:rFonts w:asciiTheme="minorHAnsi" w:hAnsiTheme="minorHAnsi"/>
                <w:sz w:val="16"/>
                <w:szCs w:val="16"/>
              </w:rPr>
              <w:t>. 0026430 Area II, sono state indette le consultazioni per l' elezione diretta del Presidente della Giunta e del Consiglio Regionale e che i comizi sono convocati per Domenica 31 maggio 2015 dalle ore 7,00 alle ore 23,00;</w:t>
            </w:r>
          </w:p>
          <w:p w:rsidR="000F7C5B" w:rsidRDefault="000F7C5B" w:rsidP="00C16F51">
            <w:pPr>
              <w:pStyle w:val="Titolo"/>
              <w:jc w:val="both"/>
              <w:rPr>
                <w:rFonts w:asciiTheme="minorHAnsi" w:hAnsiTheme="minorHAnsi"/>
                <w:sz w:val="16"/>
                <w:szCs w:val="16"/>
              </w:rPr>
            </w:pPr>
          </w:p>
          <w:p w:rsidR="000F7C5B" w:rsidRDefault="00C26572" w:rsidP="00C16F51">
            <w:pPr>
              <w:pStyle w:val="Titolo"/>
              <w:jc w:val="both"/>
              <w:rPr>
                <w:rFonts w:asciiTheme="minorHAnsi" w:hAnsiTheme="minorHAnsi"/>
                <w:sz w:val="16"/>
                <w:szCs w:val="16"/>
              </w:rPr>
            </w:pPr>
            <w:r>
              <w:rPr>
                <w:rFonts w:asciiTheme="minorHAnsi" w:hAnsiTheme="minorHAnsi"/>
                <w:sz w:val="16"/>
                <w:szCs w:val="16"/>
              </w:rPr>
              <w:t>Vista la circolare finanza locale n. 5/2015 in materia di Spese per l' attuazione delle elezioni regionali, comunali della primavera 2015 che testualmente recita” Per la competenza degli oneri vige il principio generale che le spese di organizzazione e di attuazione delle elezioni dei consiglio regionali, comunali e circoscrizionali sono a carico delle amministrazioni interessate. Detto principio è sancito dall' art. 17, secondo comma, della legge 23 aprile 1976, n. 136;</w:t>
            </w:r>
          </w:p>
          <w:p w:rsidR="000F7C5B" w:rsidRDefault="000F7C5B" w:rsidP="00C16F51">
            <w:pPr>
              <w:pStyle w:val="Titolo"/>
              <w:jc w:val="both"/>
              <w:rPr>
                <w:rFonts w:asciiTheme="minorHAnsi" w:hAnsiTheme="minorHAnsi"/>
                <w:sz w:val="16"/>
                <w:szCs w:val="16"/>
              </w:rPr>
            </w:pPr>
          </w:p>
          <w:p w:rsidR="000F7C5B" w:rsidRDefault="00C26572" w:rsidP="00C16F51">
            <w:pPr>
              <w:pStyle w:val="Titolo"/>
              <w:jc w:val="both"/>
              <w:rPr>
                <w:rFonts w:asciiTheme="minorHAnsi" w:hAnsiTheme="minorHAnsi"/>
                <w:sz w:val="16"/>
                <w:szCs w:val="16"/>
              </w:rPr>
            </w:pPr>
            <w:r>
              <w:rPr>
                <w:rFonts w:asciiTheme="minorHAnsi" w:hAnsiTheme="minorHAnsi"/>
                <w:sz w:val="16"/>
                <w:szCs w:val="16"/>
              </w:rPr>
              <w:t>Che in caso di elezioni regionali singole, le spese per l' organizzazione ed attuazione delle elezioni sono a carico della Regione Puglia che provvederà al rimborso dietro presentazione di rendiconto da trasmettersi entro il termine perentorio di tre mesi dalla data di consultazione (art. 21 legge n. 108/1968);</w:t>
            </w:r>
          </w:p>
          <w:p w:rsidR="000F7C5B" w:rsidRDefault="000F7C5B" w:rsidP="00C16F51">
            <w:pPr>
              <w:pStyle w:val="Titolo"/>
              <w:jc w:val="both"/>
              <w:rPr>
                <w:rFonts w:asciiTheme="minorHAnsi" w:hAnsiTheme="minorHAnsi"/>
                <w:sz w:val="16"/>
                <w:szCs w:val="16"/>
              </w:rPr>
            </w:pPr>
          </w:p>
          <w:p w:rsidR="000F7C5B" w:rsidRDefault="00C26572" w:rsidP="00C16F51">
            <w:pPr>
              <w:pStyle w:val="Titolo"/>
              <w:jc w:val="both"/>
              <w:rPr>
                <w:rFonts w:asciiTheme="minorHAnsi" w:hAnsiTheme="minorHAnsi"/>
                <w:sz w:val="16"/>
                <w:szCs w:val="16"/>
              </w:rPr>
            </w:pPr>
            <w:r>
              <w:rPr>
                <w:rFonts w:asciiTheme="minorHAnsi" w:hAnsiTheme="minorHAnsi"/>
                <w:sz w:val="16"/>
                <w:szCs w:val="16"/>
              </w:rPr>
              <w:t>Che con delibera G.C. n. 106 del 29/4/2015 sono stati istituiti, in esecuzione della legge 4 aprile 1956, n.212 e della legge 27.12.2013, n.147, Legge di stabilità 2014, n. 8 spazi, come da prospetto allegato alla medesima, per l' affissione esclusiva degli stampati, dei giornali murali od altro e dei manifesti di cui al primo comma dell' art.1 della predetta legge, compresi gli avvisi di comizi, riunioni o assemblee a scopo elettorale da parte di coloro che partecipano direttamente alla competizione elettorale</w:t>
            </w:r>
          </w:p>
          <w:p w:rsidR="000F7C5B" w:rsidRDefault="000F7C5B" w:rsidP="00C16F51">
            <w:pPr>
              <w:pStyle w:val="Titolo"/>
              <w:jc w:val="both"/>
              <w:rPr>
                <w:rFonts w:asciiTheme="minorHAnsi" w:hAnsiTheme="minorHAnsi"/>
                <w:sz w:val="16"/>
                <w:szCs w:val="16"/>
              </w:rPr>
            </w:pPr>
          </w:p>
          <w:p w:rsidR="000F7C5B" w:rsidRDefault="00C26572" w:rsidP="00C16F51">
            <w:pPr>
              <w:pStyle w:val="Titolo"/>
              <w:jc w:val="both"/>
              <w:rPr>
                <w:rFonts w:asciiTheme="minorHAnsi" w:hAnsiTheme="minorHAnsi"/>
                <w:sz w:val="16"/>
                <w:szCs w:val="16"/>
              </w:rPr>
            </w:pPr>
            <w:r>
              <w:rPr>
                <w:rFonts w:asciiTheme="minorHAnsi" w:hAnsiTheme="minorHAnsi"/>
                <w:sz w:val="16"/>
                <w:szCs w:val="16"/>
              </w:rPr>
              <w:t xml:space="preserve">Visto il protocollo d' intesa per la propaganda elettorale sottoscritto presso la Prefettura di Lecce in data 11 maggio 2015 che al fine di assicurare il regolare svolgimento della campagna elettorale nel </w:t>
            </w:r>
            <w:r>
              <w:rPr>
                <w:rFonts w:asciiTheme="minorHAnsi" w:hAnsiTheme="minorHAnsi"/>
                <w:sz w:val="16"/>
                <w:szCs w:val="16"/>
              </w:rPr>
              <w:lastRenderedPageBreak/>
              <w:t xml:space="preserve">rispetto delle norme vigenti a garanzia della tutela dell' ambiente e del patrimonio storico, stabilisce “ Il divieto di affissione dei materiali di propaganda elettorale al di fuori degli appositi spazi destinati a ciò da ciascun Comune, nonché il divieto di iscrizioni murali e di quelle su fondi stradali, palizzate e recinzioni (art.1 della L. n. 212/56 così come modificata dalla legge n. 130/75) e, a maggior ragione, su monumenti ed opere d' arte di qualsiasi genere, a tutela del decoro e dell' estetica cittadina (art. 162 del D. </w:t>
            </w:r>
            <w:proofErr w:type="spellStart"/>
            <w:r>
              <w:rPr>
                <w:rFonts w:asciiTheme="minorHAnsi" w:hAnsiTheme="minorHAnsi"/>
                <w:sz w:val="16"/>
                <w:szCs w:val="16"/>
              </w:rPr>
              <w:t>Lgs</w:t>
            </w:r>
            <w:proofErr w:type="spellEnd"/>
            <w:r>
              <w:rPr>
                <w:rFonts w:asciiTheme="minorHAnsi" w:hAnsiTheme="minorHAnsi"/>
                <w:sz w:val="16"/>
                <w:szCs w:val="16"/>
              </w:rPr>
              <w:t xml:space="preserve">. 42/2004)” ed inoltre stabilisce che:”Ogni Amministrazione Comunale dal momento dell' assegnazione degli spazi per l' affissione dei manifesti elettorali, è tenuta, per legge, a provvedere alla </w:t>
            </w:r>
            <w:proofErr w:type="spellStart"/>
            <w:r>
              <w:rPr>
                <w:rFonts w:asciiTheme="minorHAnsi" w:hAnsiTheme="minorHAnsi"/>
                <w:sz w:val="16"/>
                <w:szCs w:val="16"/>
              </w:rPr>
              <w:t>defissione</w:t>
            </w:r>
            <w:proofErr w:type="spellEnd"/>
            <w:r>
              <w:rPr>
                <w:rFonts w:asciiTheme="minorHAnsi" w:hAnsiTheme="minorHAnsi"/>
                <w:sz w:val="16"/>
                <w:szCs w:val="16"/>
              </w:rPr>
              <w:t xml:space="preserve"> dei manifesti affissi fuori dagli spazi autorizzati, per ciascun candidato o lista (</w:t>
            </w:r>
            <w:proofErr w:type="spellStart"/>
            <w:r>
              <w:rPr>
                <w:rFonts w:asciiTheme="minorHAnsi" w:hAnsiTheme="minorHAnsi"/>
                <w:sz w:val="16"/>
                <w:szCs w:val="16"/>
              </w:rPr>
              <w:t>D.Lvo</w:t>
            </w:r>
            <w:proofErr w:type="spellEnd"/>
            <w:r>
              <w:rPr>
                <w:rFonts w:asciiTheme="minorHAnsi" w:hAnsiTheme="minorHAnsi"/>
                <w:sz w:val="16"/>
                <w:szCs w:val="16"/>
              </w:rPr>
              <w:t xml:space="preserve"> n. 507/93) nonché a rimuovere ogni altra affissione abusiva o scritta ovunque effettuata; le spese sostenute dal Comune per la rimozione del materiale di propaganda abusiva nelle forme di scritti o affissioni murali o di volantinaggio sono a carico, in solido, dell' esecutore materiale e del committente responsabile (art. 15 della legge n. 515/93 così come modificato dall' art. 1 c. 178 della legge 27/12/2006m n. 296 – legge finanziaria 2007); ;</w:t>
            </w:r>
          </w:p>
          <w:p w:rsidR="000F7C5B" w:rsidRDefault="000F7C5B" w:rsidP="00C16F51">
            <w:pPr>
              <w:pStyle w:val="Titolo"/>
              <w:jc w:val="both"/>
              <w:rPr>
                <w:rFonts w:asciiTheme="minorHAnsi" w:hAnsiTheme="minorHAnsi"/>
                <w:sz w:val="16"/>
                <w:szCs w:val="16"/>
              </w:rPr>
            </w:pPr>
          </w:p>
          <w:p w:rsidR="000F7C5B" w:rsidRDefault="00C26572" w:rsidP="00C16F51">
            <w:pPr>
              <w:pStyle w:val="Titolo"/>
              <w:jc w:val="both"/>
              <w:rPr>
                <w:rFonts w:asciiTheme="minorHAnsi" w:hAnsiTheme="minorHAnsi"/>
                <w:sz w:val="16"/>
                <w:szCs w:val="16"/>
              </w:rPr>
            </w:pPr>
            <w:r>
              <w:rPr>
                <w:rFonts w:asciiTheme="minorHAnsi" w:hAnsiTheme="minorHAnsi"/>
                <w:sz w:val="16"/>
                <w:szCs w:val="16"/>
              </w:rPr>
              <w:t>Che il Comando di Polizia Locale è impegnato a vigilare in modo che venga rispettata la normativa in materia segnalando la presenza di manifesti affissi abusivamente e/o fuori dagli spazi elettorali assegnati con la delibera G.C. n. 106 del 29/4/2015;</w:t>
            </w:r>
          </w:p>
          <w:p w:rsidR="000F7C5B" w:rsidRDefault="000F7C5B" w:rsidP="00C16F51">
            <w:pPr>
              <w:pStyle w:val="Titolo"/>
              <w:jc w:val="both"/>
              <w:rPr>
                <w:rFonts w:asciiTheme="minorHAnsi" w:hAnsiTheme="minorHAnsi"/>
                <w:sz w:val="16"/>
                <w:szCs w:val="16"/>
              </w:rPr>
            </w:pPr>
          </w:p>
          <w:p w:rsidR="000F7C5B" w:rsidRDefault="00C26572" w:rsidP="00C16F51">
            <w:pPr>
              <w:pStyle w:val="Titolo"/>
              <w:jc w:val="both"/>
              <w:rPr>
                <w:rFonts w:asciiTheme="minorHAnsi" w:hAnsiTheme="minorHAnsi"/>
                <w:sz w:val="16"/>
                <w:szCs w:val="16"/>
              </w:rPr>
            </w:pPr>
            <w:r>
              <w:rPr>
                <w:rFonts w:asciiTheme="minorHAnsi" w:hAnsiTheme="minorHAnsi"/>
                <w:sz w:val="16"/>
                <w:szCs w:val="16"/>
              </w:rPr>
              <w:t xml:space="preserve">Considerato che con i </w:t>
            </w:r>
            <w:proofErr w:type="spellStart"/>
            <w:r>
              <w:rPr>
                <w:rFonts w:asciiTheme="minorHAnsi" w:hAnsiTheme="minorHAnsi"/>
                <w:sz w:val="16"/>
                <w:szCs w:val="16"/>
              </w:rPr>
              <w:t>P.E.G.</w:t>
            </w:r>
            <w:proofErr w:type="spellEnd"/>
            <w:r>
              <w:rPr>
                <w:rFonts w:asciiTheme="minorHAnsi" w:hAnsiTheme="minorHAnsi"/>
                <w:sz w:val="16"/>
                <w:szCs w:val="16"/>
              </w:rPr>
              <w:t xml:space="preserve"> viene demandato, tra l' altro, al Responsabile di Servizio di dare corso all' espletamento delle procedure per la fornitura di beni e/o servizi;</w:t>
            </w:r>
          </w:p>
          <w:p w:rsidR="000F7C5B" w:rsidRDefault="000F7C5B" w:rsidP="00C16F51">
            <w:pPr>
              <w:pStyle w:val="Titolo"/>
              <w:jc w:val="both"/>
              <w:rPr>
                <w:rFonts w:asciiTheme="minorHAnsi" w:hAnsiTheme="minorHAnsi"/>
                <w:sz w:val="16"/>
                <w:szCs w:val="16"/>
              </w:rPr>
            </w:pPr>
          </w:p>
          <w:p w:rsidR="000F7C5B" w:rsidRDefault="00C26572" w:rsidP="00C16F51">
            <w:pPr>
              <w:pStyle w:val="Titolo"/>
              <w:jc w:val="both"/>
              <w:rPr>
                <w:rFonts w:asciiTheme="minorHAnsi" w:hAnsiTheme="minorHAnsi"/>
                <w:sz w:val="16"/>
                <w:szCs w:val="16"/>
              </w:rPr>
            </w:pPr>
            <w:r>
              <w:rPr>
                <w:rFonts w:asciiTheme="minorHAnsi" w:hAnsiTheme="minorHAnsi"/>
                <w:sz w:val="16"/>
                <w:szCs w:val="16"/>
              </w:rPr>
              <w:t xml:space="preserve">Che richiesto preventivo alla ditta “Fraternità Sistemi” – Impresa sociale – Società Cooperativa Sociale ONLUS, già concessionaria del servizio pubbliche affissioni per il Comune di </w:t>
            </w:r>
            <w:proofErr w:type="spellStart"/>
            <w:r>
              <w:rPr>
                <w:rFonts w:asciiTheme="minorHAnsi" w:hAnsiTheme="minorHAnsi"/>
                <w:sz w:val="16"/>
                <w:szCs w:val="16"/>
              </w:rPr>
              <w:t>Tricase</w:t>
            </w:r>
            <w:proofErr w:type="spellEnd"/>
            <w:r>
              <w:rPr>
                <w:rFonts w:asciiTheme="minorHAnsi" w:hAnsiTheme="minorHAnsi"/>
                <w:sz w:val="16"/>
                <w:szCs w:val="16"/>
              </w:rPr>
              <w:t>, la stessa ha</w:t>
            </w:r>
            <w:r w:rsidR="000F7C5B">
              <w:rPr>
                <w:rFonts w:asciiTheme="minorHAnsi" w:hAnsiTheme="minorHAnsi"/>
                <w:sz w:val="16"/>
                <w:szCs w:val="16"/>
              </w:rPr>
              <w:t xml:space="preserve"> </w:t>
            </w:r>
            <w:r>
              <w:rPr>
                <w:rFonts w:asciiTheme="minorHAnsi" w:hAnsiTheme="minorHAnsi"/>
                <w:sz w:val="16"/>
                <w:szCs w:val="16"/>
              </w:rPr>
              <w:t xml:space="preserve">comunicato in data 11/5/2015 </w:t>
            </w:r>
            <w:proofErr w:type="spellStart"/>
            <w:r>
              <w:rPr>
                <w:rFonts w:asciiTheme="minorHAnsi" w:hAnsiTheme="minorHAnsi"/>
                <w:sz w:val="16"/>
                <w:szCs w:val="16"/>
              </w:rPr>
              <w:t>prot</w:t>
            </w:r>
            <w:proofErr w:type="spellEnd"/>
            <w:r>
              <w:rPr>
                <w:rFonts w:asciiTheme="minorHAnsi" w:hAnsiTheme="minorHAnsi"/>
                <w:sz w:val="16"/>
                <w:szCs w:val="16"/>
              </w:rPr>
              <w:t xml:space="preserve">. n. 006827, la disponibilità a svolgere il servizio di </w:t>
            </w:r>
            <w:proofErr w:type="spellStart"/>
            <w:r>
              <w:rPr>
                <w:rFonts w:asciiTheme="minorHAnsi" w:hAnsiTheme="minorHAnsi"/>
                <w:sz w:val="16"/>
                <w:szCs w:val="16"/>
              </w:rPr>
              <w:t>defissione</w:t>
            </w:r>
            <w:proofErr w:type="spellEnd"/>
            <w:r>
              <w:rPr>
                <w:rFonts w:asciiTheme="minorHAnsi" w:hAnsiTheme="minorHAnsi"/>
                <w:sz w:val="16"/>
                <w:szCs w:val="16"/>
              </w:rPr>
              <w:t xml:space="preserve"> manifesti elettorali affissi abusivamente al costo di € 1,50 oltre IVA a manifesto defisso o coperto con carta bianca;</w:t>
            </w:r>
          </w:p>
          <w:p w:rsidR="000F7C5B" w:rsidRDefault="000F7C5B" w:rsidP="00C16F51">
            <w:pPr>
              <w:pStyle w:val="Titolo"/>
              <w:jc w:val="both"/>
              <w:rPr>
                <w:rFonts w:asciiTheme="minorHAnsi" w:hAnsiTheme="minorHAnsi"/>
                <w:sz w:val="16"/>
                <w:szCs w:val="16"/>
              </w:rPr>
            </w:pPr>
          </w:p>
          <w:p w:rsidR="000F7C5B" w:rsidRDefault="00C26572" w:rsidP="00C16F51">
            <w:pPr>
              <w:pStyle w:val="Titolo"/>
              <w:jc w:val="both"/>
              <w:rPr>
                <w:rFonts w:asciiTheme="minorHAnsi" w:hAnsiTheme="minorHAnsi"/>
                <w:sz w:val="16"/>
                <w:szCs w:val="16"/>
              </w:rPr>
            </w:pPr>
            <w:r>
              <w:rPr>
                <w:rFonts w:asciiTheme="minorHAnsi" w:hAnsiTheme="minorHAnsi"/>
                <w:sz w:val="16"/>
                <w:szCs w:val="16"/>
              </w:rPr>
              <w:t xml:space="preserve">Ritenuto, pertanto, di provvedere a conferire incarico alla Cooperativa Sociale ONLUS “Fraternità Sistemi” Ag. di </w:t>
            </w:r>
            <w:proofErr w:type="spellStart"/>
            <w:r>
              <w:rPr>
                <w:rFonts w:asciiTheme="minorHAnsi" w:hAnsiTheme="minorHAnsi"/>
                <w:sz w:val="16"/>
                <w:szCs w:val="16"/>
              </w:rPr>
              <w:t>Tricase</w:t>
            </w:r>
            <w:proofErr w:type="spellEnd"/>
            <w:r>
              <w:rPr>
                <w:rFonts w:asciiTheme="minorHAnsi" w:hAnsiTheme="minorHAnsi"/>
                <w:sz w:val="16"/>
                <w:szCs w:val="16"/>
              </w:rPr>
              <w:t xml:space="preserve"> per il servizio di che trattasi;</w:t>
            </w:r>
          </w:p>
          <w:p w:rsidR="000F7C5B" w:rsidRDefault="000F7C5B" w:rsidP="00C16F51">
            <w:pPr>
              <w:pStyle w:val="Titolo"/>
              <w:jc w:val="both"/>
              <w:rPr>
                <w:rFonts w:asciiTheme="minorHAnsi" w:hAnsiTheme="minorHAnsi"/>
                <w:sz w:val="16"/>
                <w:szCs w:val="16"/>
              </w:rPr>
            </w:pPr>
          </w:p>
          <w:p w:rsidR="000F7C5B" w:rsidRDefault="00C26572" w:rsidP="00C16F51">
            <w:pPr>
              <w:pStyle w:val="Titolo"/>
              <w:jc w:val="both"/>
              <w:rPr>
                <w:rFonts w:asciiTheme="minorHAnsi" w:hAnsiTheme="minorHAnsi"/>
                <w:sz w:val="16"/>
                <w:szCs w:val="16"/>
              </w:rPr>
            </w:pPr>
            <w:r>
              <w:rPr>
                <w:rFonts w:asciiTheme="minorHAnsi" w:hAnsiTheme="minorHAnsi"/>
                <w:sz w:val="16"/>
                <w:szCs w:val="16"/>
              </w:rPr>
              <w:t xml:space="preserve">Visto il T.U. approvato con D.L. n. 267/2000; </w:t>
            </w:r>
          </w:p>
          <w:p w:rsidR="000F7C5B" w:rsidRDefault="00C26572" w:rsidP="00C16F51">
            <w:pPr>
              <w:pStyle w:val="Titolo"/>
              <w:jc w:val="both"/>
              <w:rPr>
                <w:rFonts w:asciiTheme="minorHAnsi" w:hAnsiTheme="minorHAnsi"/>
                <w:sz w:val="16"/>
                <w:szCs w:val="16"/>
              </w:rPr>
            </w:pPr>
            <w:r>
              <w:rPr>
                <w:rFonts w:asciiTheme="minorHAnsi" w:hAnsiTheme="minorHAnsi"/>
                <w:sz w:val="16"/>
                <w:szCs w:val="16"/>
              </w:rPr>
              <w:t xml:space="preserve">Eseguito con esito favorevole il controllo preventivo di regolarità amministrativa del presente atto avendo verificato : a) Il rispetto delle normative comunitarie,statali,regionali e regolamentari generali e di settore; </w:t>
            </w:r>
          </w:p>
          <w:p w:rsidR="000F7C5B" w:rsidRDefault="00C26572" w:rsidP="00C16F51">
            <w:pPr>
              <w:pStyle w:val="Titolo"/>
              <w:jc w:val="both"/>
              <w:rPr>
                <w:rFonts w:asciiTheme="minorHAnsi" w:hAnsiTheme="minorHAnsi"/>
                <w:sz w:val="16"/>
                <w:szCs w:val="16"/>
              </w:rPr>
            </w:pPr>
            <w:r>
              <w:rPr>
                <w:rFonts w:asciiTheme="minorHAnsi" w:hAnsiTheme="minorHAnsi"/>
                <w:sz w:val="16"/>
                <w:szCs w:val="16"/>
              </w:rPr>
              <w:t>b) correttezza e regolarità della procedura ;</w:t>
            </w:r>
          </w:p>
          <w:p w:rsidR="000F7C5B" w:rsidRDefault="00C26572" w:rsidP="00C16F51">
            <w:pPr>
              <w:pStyle w:val="Titolo"/>
              <w:jc w:val="both"/>
              <w:rPr>
                <w:rFonts w:asciiTheme="minorHAnsi" w:hAnsiTheme="minorHAnsi"/>
                <w:sz w:val="16"/>
                <w:szCs w:val="16"/>
              </w:rPr>
            </w:pPr>
            <w:r>
              <w:rPr>
                <w:rFonts w:asciiTheme="minorHAnsi" w:hAnsiTheme="minorHAnsi"/>
                <w:sz w:val="16"/>
                <w:szCs w:val="16"/>
              </w:rPr>
              <w:t xml:space="preserve"> c) correttezza formale nella redazione dell'atto. </w:t>
            </w:r>
          </w:p>
          <w:p w:rsidR="000F7C5B" w:rsidRDefault="00C26572" w:rsidP="00C16F51">
            <w:pPr>
              <w:pStyle w:val="Titolo"/>
              <w:jc w:val="both"/>
              <w:rPr>
                <w:rFonts w:asciiTheme="minorHAnsi" w:hAnsiTheme="minorHAnsi"/>
                <w:sz w:val="16"/>
                <w:szCs w:val="16"/>
              </w:rPr>
            </w:pPr>
            <w:r>
              <w:rPr>
                <w:rFonts w:asciiTheme="minorHAnsi" w:hAnsiTheme="minorHAnsi"/>
                <w:sz w:val="16"/>
                <w:szCs w:val="16"/>
              </w:rPr>
              <w:t>Acquisito il seguente parere sulla regolarità contabile espresso dal Responsabile dei Servizi Finanziari "favorevole ".</w:t>
            </w:r>
          </w:p>
          <w:p w:rsidR="000F7C5B" w:rsidRDefault="00C26572" w:rsidP="00C16F51">
            <w:pPr>
              <w:pStyle w:val="Titolo"/>
              <w:rPr>
                <w:rFonts w:asciiTheme="minorHAnsi" w:hAnsiTheme="minorHAnsi"/>
                <w:sz w:val="16"/>
                <w:szCs w:val="16"/>
              </w:rPr>
            </w:pPr>
            <w:r>
              <w:rPr>
                <w:rFonts w:asciiTheme="minorHAnsi" w:hAnsiTheme="minorHAnsi"/>
                <w:sz w:val="16"/>
                <w:szCs w:val="16"/>
              </w:rPr>
              <w:t>DETERMINA</w:t>
            </w:r>
          </w:p>
          <w:p w:rsidR="000F7C5B" w:rsidRDefault="000F7C5B" w:rsidP="00C16F51">
            <w:pPr>
              <w:pStyle w:val="Titolo"/>
              <w:jc w:val="both"/>
              <w:rPr>
                <w:rFonts w:asciiTheme="minorHAnsi" w:hAnsiTheme="minorHAnsi"/>
                <w:sz w:val="16"/>
                <w:szCs w:val="16"/>
              </w:rPr>
            </w:pPr>
          </w:p>
          <w:p w:rsidR="000F7C5B" w:rsidRDefault="00C26572" w:rsidP="00C16F51">
            <w:pPr>
              <w:pStyle w:val="Titolo"/>
              <w:numPr>
                <w:ilvl w:val="0"/>
                <w:numId w:val="66"/>
              </w:numPr>
              <w:jc w:val="both"/>
              <w:rPr>
                <w:rFonts w:asciiTheme="minorHAnsi" w:hAnsiTheme="minorHAnsi"/>
                <w:sz w:val="16"/>
                <w:szCs w:val="16"/>
              </w:rPr>
            </w:pPr>
            <w:r>
              <w:rPr>
                <w:rFonts w:asciiTheme="minorHAnsi" w:hAnsiTheme="minorHAnsi"/>
                <w:sz w:val="16"/>
                <w:szCs w:val="16"/>
              </w:rPr>
              <w:t xml:space="preserve">Per le motivazioni espresse in premessa, al fine di assicurare il regolare svolgimento delle consultazioni per l' elezione diretta del Presidente della Giunta e del Consiglio Regionale del 31 maggio 2015, incaricare la Cooperativa Sociale ONLUS “Fraternità Sistemi” Ag. di </w:t>
            </w:r>
            <w:proofErr w:type="spellStart"/>
            <w:r>
              <w:rPr>
                <w:rFonts w:asciiTheme="minorHAnsi" w:hAnsiTheme="minorHAnsi"/>
                <w:sz w:val="16"/>
                <w:szCs w:val="16"/>
              </w:rPr>
              <w:t>Tricase</w:t>
            </w:r>
            <w:proofErr w:type="spellEnd"/>
            <w:r>
              <w:rPr>
                <w:rFonts w:asciiTheme="minorHAnsi" w:hAnsiTheme="minorHAnsi"/>
                <w:sz w:val="16"/>
                <w:szCs w:val="16"/>
              </w:rPr>
              <w:t xml:space="preserve"> -, per il servizio di </w:t>
            </w:r>
            <w:proofErr w:type="spellStart"/>
            <w:r>
              <w:rPr>
                <w:rFonts w:asciiTheme="minorHAnsi" w:hAnsiTheme="minorHAnsi"/>
                <w:sz w:val="16"/>
                <w:szCs w:val="16"/>
              </w:rPr>
              <w:t>defissione</w:t>
            </w:r>
            <w:proofErr w:type="spellEnd"/>
            <w:r>
              <w:rPr>
                <w:rFonts w:asciiTheme="minorHAnsi" w:hAnsiTheme="minorHAnsi"/>
                <w:sz w:val="16"/>
                <w:szCs w:val="16"/>
              </w:rPr>
              <w:t xml:space="preserve"> dei manifesti politici affissi abusivamente e/o fuori dagli spazi assegnati con delibera G.C. n. 106/2015 al costo di € 1,50 + IVA, su segnalazione del Comando di Polizia Locale all' uopo preposto – CIG assegnato: ZF514A2D93.</w:t>
            </w:r>
          </w:p>
          <w:p w:rsidR="000F7C5B" w:rsidRDefault="000F7C5B" w:rsidP="00C16F51">
            <w:pPr>
              <w:pStyle w:val="Titolo"/>
              <w:ind w:left="360"/>
              <w:jc w:val="both"/>
              <w:rPr>
                <w:rFonts w:asciiTheme="minorHAnsi" w:hAnsiTheme="minorHAnsi"/>
                <w:sz w:val="16"/>
                <w:szCs w:val="16"/>
              </w:rPr>
            </w:pPr>
          </w:p>
          <w:p w:rsidR="000F7C5B" w:rsidRDefault="00C26572" w:rsidP="00C16F51">
            <w:pPr>
              <w:pStyle w:val="Titolo"/>
              <w:numPr>
                <w:ilvl w:val="0"/>
                <w:numId w:val="66"/>
              </w:numPr>
              <w:jc w:val="both"/>
              <w:rPr>
                <w:rFonts w:asciiTheme="minorHAnsi" w:hAnsiTheme="minorHAnsi"/>
                <w:sz w:val="16"/>
                <w:szCs w:val="16"/>
              </w:rPr>
            </w:pPr>
            <w:r>
              <w:rPr>
                <w:rFonts w:asciiTheme="minorHAnsi" w:hAnsiTheme="minorHAnsi"/>
                <w:sz w:val="16"/>
                <w:szCs w:val="16"/>
              </w:rPr>
              <w:t xml:space="preserve">Il presente affidamento viene effettuato nel rispetto di ogni vincolo previsto dalla vigente </w:t>
            </w:r>
            <w:r>
              <w:rPr>
                <w:rFonts w:asciiTheme="minorHAnsi" w:hAnsiTheme="minorHAnsi"/>
                <w:sz w:val="16"/>
                <w:szCs w:val="16"/>
              </w:rPr>
              <w:lastRenderedPageBreak/>
              <w:t xml:space="preserve">normativa in materia di tracciabilità dei flussi finanziari ex art. 3 L. n. 136/2010 e </w:t>
            </w:r>
            <w:proofErr w:type="spellStart"/>
            <w:r>
              <w:rPr>
                <w:rFonts w:asciiTheme="minorHAnsi" w:hAnsiTheme="minorHAnsi"/>
                <w:sz w:val="16"/>
                <w:szCs w:val="16"/>
              </w:rPr>
              <w:t>s.m.i</w:t>
            </w:r>
            <w:proofErr w:type="spellEnd"/>
          </w:p>
          <w:p w:rsidR="00C9679B" w:rsidRDefault="00C9679B" w:rsidP="00C16F51">
            <w:pPr>
              <w:pStyle w:val="Paragrafoelenco"/>
              <w:rPr>
                <w:rFonts w:cstheme="minorHAnsi"/>
                <w:sz w:val="16"/>
                <w:szCs w:val="16"/>
              </w:rPr>
            </w:pPr>
          </w:p>
          <w:p w:rsidR="000F7C5B" w:rsidRDefault="00C26572" w:rsidP="00C16F51">
            <w:pPr>
              <w:pStyle w:val="Titolo"/>
              <w:numPr>
                <w:ilvl w:val="0"/>
                <w:numId w:val="66"/>
              </w:numPr>
              <w:jc w:val="both"/>
              <w:rPr>
                <w:rFonts w:asciiTheme="minorHAnsi" w:hAnsiTheme="minorHAnsi" w:cstheme="minorHAnsi"/>
                <w:sz w:val="16"/>
                <w:szCs w:val="16"/>
              </w:rPr>
            </w:pPr>
            <w:r>
              <w:rPr>
                <w:rFonts w:asciiTheme="minorHAnsi" w:hAnsiTheme="minorHAnsi"/>
                <w:sz w:val="16"/>
                <w:szCs w:val="16"/>
              </w:rPr>
              <w:t xml:space="preserve">Impegnare sul </w:t>
            </w:r>
            <w:proofErr w:type="spellStart"/>
            <w:r>
              <w:rPr>
                <w:rFonts w:asciiTheme="minorHAnsi" w:hAnsiTheme="minorHAnsi"/>
                <w:sz w:val="16"/>
                <w:szCs w:val="16"/>
              </w:rPr>
              <w:t>Serv</w:t>
            </w:r>
            <w:proofErr w:type="spellEnd"/>
            <w:r>
              <w:rPr>
                <w:rFonts w:asciiTheme="minorHAnsi" w:hAnsiTheme="minorHAnsi"/>
                <w:sz w:val="16"/>
                <w:szCs w:val="16"/>
              </w:rPr>
              <w:t xml:space="preserve">. 01 </w:t>
            </w:r>
            <w:proofErr w:type="spellStart"/>
            <w:r>
              <w:rPr>
                <w:rFonts w:asciiTheme="minorHAnsi" w:hAnsiTheme="minorHAnsi"/>
                <w:sz w:val="16"/>
                <w:szCs w:val="16"/>
              </w:rPr>
              <w:t>Interv</w:t>
            </w:r>
            <w:proofErr w:type="spellEnd"/>
            <w:r>
              <w:rPr>
                <w:rFonts w:asciiTheme="minorHAnsi" w:hAnsiTheme="minorHAnsi"/>
                <w:sz w:val="16"/>
                <w:szCs w:val="16"/>
              </w:rPr>
              <w:t xml:space="preserve">. 02.03 – </w:t>
            </w:r>
            <w:proofErr w:type="spellStart"/>
            <w:r>
              <w:rPr>
                <w:rFonts w:asciiTheme="minorHAnsi" w:hAnsiTheme="minorHAnsi"/>
                <w:sz w:val="16"/>
                <w:szCs w:val="16"/>
              </w:rPr>
              <w:t>Cap</w:t>
            </w:r>
            <w:proofErr w:type="spellEnd"/>
            <w:r>
              <w:rPr>
                <w:rFonts w:asciiTheme="minorHAnsi" w:hAnsiTheme="minorHAnsi"/>
                <w:sz w:val="16"/>
                <w:szCs w:val="16"/>
              </w:rPr>
              <w:t xml:space="preserve"> 74 “Gestione Uffici – Prestazioni di servizi” del bilancio </w:t>
            </w:r>
            <w:proofErr w:type="spellStart"/>
            <w:r>
              <w:rPr>
                <w:rFonts w:asciiTheme="minorHAnsi" w:hAnsiTheme="minorHAnsi"/>
                <w:sz w:val="16"/>
                <w:szCs w:val="16"/>
              </w:rPr>
              <w:t>c.e.f.</w:t>
            </w:r>
            <w:proofErr w:type="spellEnd"/>
            <w:r>
              <w:rPr>
                <w:rFonts w:asciiTheme="minorHAnsi" w:hAnsiTheme="minorHAnsi"/>
                <w:sz w:val="16"/>
                <w:szCs w:val="16"/>
              </w:rPr>
              <w:t xml:space="preserve"> le spese sostenute dal Comune per la rimozione del materiale di propaganda abusiva dando atto che le stesse “sono a carico, in solido, dell' esecutore materiale e del committente responsabile (art. 15 della legge n. 515/93 così come modificato dall' art. 1 c. 178 della legge 27/12/2006m n. 296 – legge finanziaria 2007) così come stabilito dal protocollo d' intesa sottoscritto in data 11 maggio 2015 presso la Prefettura di Lecce;</w:t>
            </w:r>
          </w:p>
          <w:p w:rsidR="00C9679B" w:rsidRDefault="00C9679B" w:rsidP="00C16F51">
            <w:pPr>
              <w:pStyle w:val="Paragrafoelenco"/>
              <w:rPr>
                <w:rFonts w:cstheme="minorHAnsi"/>
                <w:sz w:val="16"/>
                <w:szCs w:val="16"/>
              </w:rPr>
            </w:pPr>
          </w:p>
          <w:p w:rsidR="000F7C5B" w:rsidRDefault="00C26572" w:rsidP="00C16F51">
            <w:pPr>
              <w:pStyle w:val="Titolo"/>
              <w:numPr>
                <w:ilvl w:val="0"/>
                <w:numId w:val="66"/>
              </w:numPr>
              <w:jc w:val="both"/>
              <w:rPr>
                <w:rFonts w:asciiTheme="minorHAnsi" w:hAnsiTheme="minorHAnsi" w:cstheme="minorHAnsi"/>
                <w:sz w:val="16"/>
                <w:szCs w:val="16"/>
              </w:rPr>
            </w:pPr>
            <w:r>
              <w:rPr>
                <w:rFonts w:asciiTheme="minorHAnsi" w:hAnsiTheme="minorHAnsi"/>
                <w:sz w:val="16"/>
                <w:szCs w:val="16"/>
              </w:rPr>
              <w:t xml:space="preserve">Dare atto, altresì, che si procederà alla liquidazione con successivo atto Determinativo dietro presentazione di apposita fattura da parte della ditta incaricata con indicazione del numero di manifesti segnalati abusivamente ed effettivamente defissi o coperti con carta bianca, e allegate copie dei verbali di Polizia Locale relativi alle sanzioni amministrative </w:t>
            </w:r>
            <w:proofErr w:type="spellStart"/>
            <w:r>
              <w:rPr>
                <w:rFonts w:asciiTheme="minorHAnsi" w:hAnsiTheme="minorHAnsi"/>
                <w:sz w:val="16"/>
                <w:szCs w:val="16"/>
              </w:rPr>
              <w:t>pecunarie</w:t>
            </w:r>
            <w:proofErr w:type="spellEnd"/>
            <w:r>
              <w:rPr>
                <w:rFonts w:asciiTheme="minorHAnsi" w:hAnsiTheme="minorHAnsi"/>
                <w:sz w:val="16"/>
                <w:szCs w:val="16"/>
              </w:rPr>
              <w:t xml:space="preserve"> previste dalla normativa vigente.</w:t>
            </w:r>
          </w:p>
          <w:p w:rsidR="00C9679B" w:rsidRDefault="00C9679B" w:rsidP="00C16F51">
            <w:pPr>
              <w:pStyle w:val="Paragrafoelenco"/>
              <w:rPr>
                <w:rFonts w:cstheme="minorHAnsi"/>
                <w:sz w:val="16"/>
                <w:szCs w:val="16"/>
              </w:rPr>
            </w:pPr>
          </w:p>
          <w:p w:rsidR="000F7C5B" w:rsidRPr="003C3320" w:rsidRDefault="000F7C5B" w:rsidP="00C16F51">
            <w:pPr>
              <w:pStyle w:val="Titolo"/>
              <w:ind w:left="735"/>
              <w:jc w:val="both"/>
              <w:rPr>
                <w:rFonts w:asciiTheme="minorHAnsi" w:hAnsiTheme="minorHAnsi" w:cstheme="minorHAnsi"/>
                <w:sz w:val="16"/>
                <w:szCs w:val="16"/>
              </w:rPr>
            </w:pPr>
            <w:r>
              <w:rPr>
                <w:rFonts w:asciiTheme="minorHAnsi" w:hAnsiTheme="minorHAnsi" w:cstheme="minorHAnsi"/>
                <w:sz w:val="16"/>
                <w:szCs w:val="16"/>
              </w:rPr>
              <w:t>[</w:t>
            </w:r>
            <w:r w:rsidR="00C26572">
              <w:rPr>
                <w:rFonts w:asciiTheme="minorHAnsi" w:hAnsiTheme="minorHAnsi" w:cstheme="minorHAnsi"/>
                <w:sz w:val="16"/>
                <w:szCs w:val="16"/>
              </w:rPr>
              <w:t>…</w:t>
            </w:r>
            <w:r>
              <w:rPr>
                <w:rFonts w:asciiTheme="minorHAnsi" w:hAnsiTheme="minorHAnsi" w:cstheme="minorHAnsi"/>
                <w:sz w:val="16"/>
                <w:szCs w:val="16"/>
              </w:rPr>
              <w:t>]</w:t>
            </w:r>
          </w:p>
        </w:tc>
        <w:tc>
          <w:tcPr>
            <w:tcW w:w="1134" w:type="dxa"/>
          </w:tcPr>
          <w:p w:rsidR="00554035" w:rsidRPr="003C3320" w:rsidRDefault="00554035" w:rsidP="00C16F51">
            <w:pPr>
              <w:rPr>
                <w:rFonts w:cstheme="minorHAnsi"/>
                <w:sz w:val="16"/>
                <w:szCs w:val="16"/>
              </w:rPr>
            </w:pPr>
          </w:p>
        </w:tc>
        <w:tc>
          <w:tcPr>
            <w:tcW w:w="1701" w:type="dxa"/>
          </w:tcPr>
          <w:p w:rsidR="00554035" w:rsidRPr="004D180D" w:rsidRDefault="00C26572" w:rsidP="00C16F51">
            <w:pPr>
              <w:rPr>
                <w:sz w:val="16"/>
                <w:szCs w:val="16"/>
              </w:rPr>
            </w:pPr>
            <w:r>
              <w:rPr>
                <w:sz w:val="16"/>
                <w:szCs w:val="16"/>
              </w:rPr>
              <w:t xml:space="preserve">preventivo alla ditta “Fraternità Sistemi” – Impresa sociale – Società Cooperativa Sociale ONLUS, già concessionaria del servizio pubbliche affissioni per il Comune di </w:t>
            </w:r>
            <w:proofErr w:type="spellStart"/>
            <w:r>
              <w:rPr>
                <w:sz w:val="16"/>
                <w:szCs w:val="16"/>
              </w:rPr>
              <w:t>Tricase</w:t>
            </w:r>
            <w:proofErr w:type="spellEnd"/>
            <w:r>
              <w:rPr>
                <w:sz w:val="16"/>
                <w:szCs w:val="16"/>
              </w:rPr>
              <w:t xml:space="preserve">, la in data 11/5/2015 </w:t>
            </w:r>
            <w:proofErr w:type="spellStart"/>
            <w:r>
              <w:rPr>
                <w:sz w:val="16"/>
                <w:szCs w:val="16"/>
              </w:rPr>
              <w:t>prot</w:t>
            </w:r>
            <w:proofErr w:type="spellEnd"/>
            <w:r>
              <w:rPr>
                <w:sz w:val="16"/>
                <w:szCs w:val="16"/>
              </w:rPr>
              <w:t>. n. 006827</w:t>
            </w:r>
          </w:p>
        </w:tc>
      </w:tr>
      <w:tr w:rsidR="00554035" w:rsidRPr="004D180D" w:rsidTr="00880A92">
        <w:tc>
          <w:tcPr>
            <w:tcW w:w="1668" w:type="dxa"/>
          </w:tcPr>
          <w:p w:rsidR="00554035" w:rsidRDefault="00554035" w:rsidP="00B155BA">
            <w:pPr>
              <w:rPr>
                <w:sz w:val="16"/>
                <w:szCs w:val="16"/>
              </w:rPr>
            </w:pPr>
            <w:r>
              <w:rPr>
                <w:sz w:val="16"/>
                <w:szCs w:val="16"/>
              </w:rPr>
              <w:lastRenderedPageBreak/>
              <w:t>Responsabile del servizio</w:t>
            </w:r>
          </w:p>
          <w:p w:rsidR="00CE010C" w:rsidRPr="004D180D" w:rsidRDefault="00A3575E" w:rsidP="00B155BA">
            <w:pPr>
              <w:rPr>
                <w:sz w:val="16"/>
                <w:szCs w:val="16"/>
              </w:rPr>
            </w:pPr>
            <w:r>
              <w:rPr>
                <w:sz w:val="16"/>
                <w:szCs w:val="16"/>
              </w:rPr>
              <w:t>Dott.ssa Maria Rosaria Panico</w:t>
            </w:r>
          </w:p>
        </w:tc>
        <w:tc>
          <w:tcPr>
            <w:tcW w:w="1134" w:type="dxa"/>
          </w:tcPr>
          <w:p w:rsidR="00554035" w:rsidRPr="004D180D" w:rsidRDefault="00554035" w:rsidP="00B155BA">
            <w:pPr>
              <w:rPr>
                <w:sz w:val="16"/>
                <w:szCs w:val="16"/>
              </w:rPr>
            </w:pPr>
            <w:r>
              <w:rPr>
                <w:sz w:val="16"/>
                <w:szCs w:val="16"/>
              </w:rPr>
              <w:t>Determina</w:t>
            </w:r>
          </w:p>
        </w:tc>
        <w:tc>
          <w:tcPr>
            <w:tcW w:w="1134" w:type="dxa"/>
          </w:tcPr>
          <w:p w:rsidR="00554035" w:rsidRPr="004D180D" w:rsidRDefault="00554035" w:rsidP="00C16F51">
            <w:pPr>
              <w:rPr>
                <w:sz w:val="16"/>
                <w:szCs w:val="16"/>
              </w:rPr>
            </w:pPr>
            <w:r>
              <w:rPr>
                <w:sz w:val="16"/>
                <w:szCs w:val="16"/>
              </w:rPr>
              <w:t>n.493 del 14.5.2015</w:t>
            </w:r>
          </w:p>
        </w:tc>
        <w:tc>
          <w:tcPr>
            <w:tcW w:w="1417" w:type="dxa"/>
          </w:tcPr>
          <w:p w:rsidR="00554035" w:rsidRPr="003C3320" w:rsidRDefault="00554035" w:rsidP="00C16F51">
            <w:pPr>
              <w:rPr>
                <w:rFonts w:cstheme="minorHAnsi"/>
                <w:sz w:val="16"/>
                <w:szCs w:val="16"/>
              </w:rPr>
            </w:pPr>
            <w:r w:rsidRPr="003C3320">
              <w:rPr>
                <w:rFonts w:cstheme="minorHAnsi"/>
                <w:sz w:val="16"/>
                <w:szCs w:val="16"/>
              </w:rPr>
              <w:t>INTEGRAZIONE FONDO PER LA CORRISPONDENZA.</w:t>
            </w:r>
          </w:p>
        </w:tc>
        <w:tc>
          <w:tcPr>
            <w:tcW w:w="6804" w:type="dxa"/>
          </w:tcPr>
          <w:p w:rsidR="00554035" w:rsidRPr="003C3320" w:rsidRDefault="00554035" w:rsidP="00C16F51">
            <w:pPr>
              <w:pStyle w:val="Titolo"/>
              <w:jc w:val="both"/>
              <w:rPr>
                <w:rFonts w:asciiTheme="minorHAnsi" w:hAnsiTheme="minorHAnsi" w:cstheme="minorHAnsi"/>
                <w:sz w:val="16"/>
                <w:szCs w:val="16"/>
              </w:rPr>
            </w:pPr>
            <w:r w:rsidRPr="003C3320">
              <w:rPr>
                <w:rFonts w:asciiTheme="minorHAnsi" w:hAnsiTheme="minorHAnsi" w:cstheme="minorHAnsi"/>
                <w:sz w:val="16"/>
                <w:szCs w:val="16"/>
              </w:rPr>
              <w:t>[…]</w:t>
            </w:r>
          </w:p>
          <w:p w:rsidR="00554035" w:rsidRPr="003C3320" w:rsidRDefault="00554035" w:rsidP="003C3320">
            <w:pPr>
              <w:jc w:val="both"/>
              <w:rPr>
                <w:rFonts w:cstheme="minorHAnsi"/>
                <w:sz w:val="16"/>
                <w:szCs w:val="16"/>
              </w:rPr>
            </w:pPr>
            <w:r w:rsidRPr="003C3320">
              <w:rPr>
                <w:rFonts w:cstheme="minorHAnsi"/>
                <w:sz w:val="16"/>
                <w:szCs w:val="16"/>
              </w:rPr>
              <w:t>Considerato che occorre procedere all’impegno della somma per le spese di affrancatura nella corrispondenza con altri Enti pubblici e privati, relativamente all’anno in corso;</w:t>
            </w:r>
          </w:p>
          <w:p w:rsidR="00554035" w:rsidRPr="003C3320" w:rsidRDefault="00554035" w:rsidP="003C3320">
            <w:pPr>
              <w:jc w:val="both"/>
              <w:rPr>
                <w:rFonts w:cstheme="minorHAnsi"/>
                <w:sz w:val="16"/>
                <w:szCs w:val="16"/>
              </w:rPr>
            </w:pPr>
          </w:p>
          <w:p w:rsidR="00554035" w:rsidRPr="003C3320" w:rsidRDefault="00554035" w:rsidP="003C3320">
            <w:pPr>
              <w:jc w:val="both"/>
              <w:rPr>
                <w:rFonts w:cstheme="minorHAnsi"/>
                <w:sz w:val="16"/>
                <w:szCs w:val="16"/>
              </w:rPr>
            </w:pPr>
            <w:r w:rsidRPr="003C3320">
              <w:rPr>
                <w:rFonts w:cstheme="minorHAnsi"/>
                <w:sz w:val="16"/>
                <w:szCs w:val="16"/>
              </w:rPr>
              <w:t>Che si ritiene opportuno provvedere alla costituzione del fondo per un ammontare di €  2.000,00;</w:t>
            </w:r>
          </w:p>
          <w:p w:rsidR="00554035" w:rsidRPr="003C3320" w:rsidRDefault="00554035" w:rsidP="003C3320">
            <w:pPr>
              <w:jc w:val="both"/>
              <w:rPr>
                <w:rFonts w:cstheme="minorHAnsi"/>
                <w:sz w:val="16"/>
                <w:szCs w:val="16"/>
              </w:rPr>
            </w:pPr>
          </w:p>
          <w:p w:rsidR="00554035" w:rsidRPr="003C3320" w:rsidRDefault="00554035" w:rsidP="003C3320">
            <w:pPr>
              <w:tabs>
                <w:tab w:val="left" w:pos="8789"/>
              </w:tabs>
              <w:ind w:left="57" w:right="5"/>
              <w:jc w:val="both"/>
              <w:rPr>
                <w:rFonts w:cstheme="minorHAnsi"/>
                <w:sz w:val="16"/>
                <w:szCs w:val="16"/>
              </w:rPr>
            </w:pPr>
            <w:r w:rsidRPr="003C3320">
              <w:rPr>
                <w:rFonts w:cstheme="minorHAnsi"/>
                <w:b/>
                <w:bCs/>
                <w:sz w:val="16"/>
                <w:szCs w:val="16"/>
              </w:rPr>
              <w:t>Eseguito</w:t>
            </w:r>
            <w:r w:rsidRPr="003C3320">
              <w:rPr>
                <w:rFonts w:cstheme="minorHAnsi"/>
                <w:sz w:val="16"/>
                <w:szCs w:val="16"/>
              </w:rPr>
              <w:t xml:space="preserve"> con esito favorevole il controllo preventivo di regolarità amministrativa del presente atto avendo  verificato:</w:t>
            </w:r>
          </w:p>
          <w:p w:rsidR="00554035" w:rsidRPr="003C3320" w:rsidRDefault="00554035" w:rsidP="00577853">
            <w:pPr>
              <w:tabs>
                <w:tab w:val="left" w:pos="8789"/>
              </w:tabs>
              <w:ind w:left="57" w:right="5"/>
              <w:jc w:val="both"/>
              <w:rPr>
                <w:rFonts w:cstheme="minorHAnsi"/>
                <w:i/>
                <w:iCs/>
                <w:sz w:val="16"/>
                <w:szCs w:val="16"/>
              </w:rPr>
            </w:pPr>
            <w:r>
              <w:rPr>
                <w:rFonts w:cstheme="minorHAnsi"/>
                <w:i/>
                <w:iCs/>
                <w:sz w:val="16"/>
                <w:szCs w:val="16"/>
              </w:rPr>
              <w:t xml:space="preserve">a)  </w:t>
            </w:r>
            <w:r w:rsidRPr="003C3320">
              <w:rPr>
                <w:rFonts w:cstheme="minorHAnsi"/>
                <w:i/>
                <w:iCs/>
                <w:sz w:val="16"/>
                <w:szCs w:val="16"/>
              </w:rPr>
              <w:t>il rispetto delle normative comunitarie, statali, regionali e regolamentari, generali e di settore;</w:t>
            </w:r>
          </w:p>
          <w:p w:rsidR="00554035" w:rsidRPr="003C3320" w:rsidRDefault="00554035" w:rsidP="00577853">
            <w:pPr>
              <w:tabs>
                <w:tab w:val="left" w:pos="8789"/>
              </w:tabs>
              <w:ind w:left="57" w:right="5"/>
              <w:jc w:val="both"/>
              <w:rPr>
                <w:rFonts w:cstheme="minorHAnsi"/>
                <w:i/>
                <w:iCs/>
                <w:sz w:val="16"/>
                <w:szCs w:val="16"/>
              </w:rPr>
            </w:pPr>
            <w:r>
              <w:rPr>
                <w:rFonts w:cstheme="minorHAnsi"/>
                <w:i/>
                <w:iCs/>
                <w:sz w:val="16"/>
                <w:szCs w:val="16"/>
              </w:rPr>
              <w:t xml:space="preserve">b) </w:t>
            </w:r>
            <w:r w:rsidRPr="003C3320">
              <w:rPr>
                <w:rFonts w:cstheme="minorHAnsi"/>
                <w:i/>
                <w:iCs/>
                <w:sz w:val="16"/>
                <w:szCs w:val="16"/>
              </w:rPr>
              <w:t>la correttezza e regolarità della procedura;</w:t>
            </w:r>
          </w:p>
          <w:p w:rsidR="00554035" w:rsidRPr="003C3320" w:rsidRDefault="00554035" w:rsidP="00577853">
            <w:pPr>
              <w:tabs>
                <w:tab w:val="left" w:pos="8789"/>
              </w:tabs>
              <w:ind w:left="57" w:right="5"/>
              <w:jc w:val="both"/>
              <w:rPr>
                <w:rFonts w:cstheme="minorHAnsi"/>
                <w:i/>
                <w:iCs/>
                <w:sz w:val="16"/>
                <w:szCs w:val="16"/>
              </w:rPr>
            </w:pPr>
            <w:r>
              <w:rPr>
                <w:rFonts w:cstheme="minorHAnsi"/>
                <w:i/>
                <w:iCs/>
                <w:sz w:val="16"/>
                <w:szCs w:val="16"/>
              </w:rPr>
              <w:t xml:space="preserve">c) </w:t>
            </w:r>
            <w:r w:rsidRPr="003C3320">
              <w:rPr>
                <w:rFonts w:cstheme="minorHAnsi"/>
                <w:i/>
                <w:iCs/>
                <w:sz w:val="16"/>
                <w:szCs w:val="16"/>
              </w:rPr>
              <w:t>la correttezza formale nella redazione dell’atto;</w:t>
            </w:r>
          </w:p>
          <w:p w:rsidR="00554035" w:rsidRPr="003C3320" w:rsidRDefault="00554035" w:rsidP="003C3320">
            <w:pPr>
              <w:tabs>
                <w:tab w:val="left" w:pos="8789"/>
              </w:tabs>
              <w:ind w:left="57" w:right="5"/>
              <w:jc w:val="both"/>
              <w:rPr>
                <w:rFonts w:cstheme="minorHAnsi"/>
                <w:sz w:val="16"/>
                <w:szCs w:val="16"/>
              </w:rPr>
            </w:pPr>
          </w:p>
          <w:p w:rsidR="00554035" w:rsidRPr="003C3320" w:rsidRDefault="00554035" w:rsidP="003C3320">
            <w:pPr>
              <w:tabs>
                <w:tab w:val="left" w:pos="8789"/>
              </w:tabs>
              <w:ind w:left="57" w:right="5"/>
              <w:jc w:val="both"/>
              <w:rPr>
                <w:rFonts w:cstheme="minorHAnsi"/>
                <w:sz w:val="16"/>
                <w:szCs w:val="16"/>
              </w:rPr>
            </w:pPr>
            <w:r w:rsidRPr="003C3320">
              <w:rPr>
                <w:rFonts w:cstheme="minorHAnsi"/>
                <w:b/>
                <w:bCs/>
                <w:sz w:val="16"/>
                <w:szCs w:val="16"/>
              </w:rPr>
              <w:t>Acquisito</w:t>
            </w:r>
            <w:r w:rsidRPr="003C3320">
              <w:rPr>
                <w:rFonts w:cstheme="minorHAnsi"/>
                <w:sz w:val="16"/>
                <w:szCs w:val="16"/>
              </w:rPr>
              <w:t xml:space="preserve"> il seguente parere sulla regolarità contabile espresso dal Responsabile dei Servizi Finanziari: “favorevole”;</w:t>
            </w:r>
          </w:p>
          <w:p w:rsidR="00554035" w:rsidRPr="003C3320" w:rsidRDefault="00554035" w:rsidP="003C3320">
            <w:pPr>
              <w:jc w:val="both"/>
              <w:rPr>
                <w:rFonts w:cstheme="minorHAnsi"/>
                <w:sz w:val="16"/>
                <w:szCs w:val="16"/>
              </w:rPr>
            </w:pPr>
          </w:p>
          <w:p w:rsidR="00554035" w:rsidRPr="003C3320" w:rsidRDefault="00554035" w:rsidP="003C3320">
            <w:pPr>
              <w:jc w:val="both"/>
              <w:rPr>
                <w:rFonts w:cstheme="minorHAnsi"/>
                <w:sz w:val="16"/>
                <w:szCs w:val="16"/>
              </w:rPr>
            </w:pPr>
            <w:r w:rsidRPr="003C3320">
              <w:rPr>
                <w:rFonts w:cstheme="minorHAnsi"/>
                <w:sz w:val="16"/>
                <w:szCs w:val="16"/>
              </w:rPr>
              <w:t>Visto il D.L.vo 267/00;</w:t>
            </w:r>
          </w:p>
          <w:p w:rsidR="00554035" w:rsidRPr="003C3320" w:rsidRDefault="00554035" w:rsidP="003C3320">
            <w:pPr>
              <w:jc w:val="both"/>
              <w:rPr>
                <w:rFonts w:cstheme="minorHAnsi"/>
                <w:sz w:val="16"/>
                <w:szCs w:val="16"/>
              </w:rPr>
            </w:pPr>
          </w:p>
          <w:p w:rsidR="00554035" w:rsidRPr="003C3320" w:rsidRDefault="00554035" w:rsidP="003C3320">
            <w:pPr>
              <w:jc w:val="both"/>
              <w:rPr>
                <w:rFonts w:cstheme="minorHAnsi"/>
                <w:sz w:val="16"/>
                <w:szCs w:val="16"/>
              </w:rPr>
            </w:pPr>
            <w:r w:rsidRPr="003C3320">
              <w:rPr>
                <w:rFonts w:cstheme="minorHAnsi"/>
                <w:sz w:val="16"/>
                <w:szCs w:val="16"/>
              </w:rPr>
              <w:tab/>
            </w:r>
            <w:r w:rsidRPr="003C3320">
              <w:rPr>
                <w:rFonts w:cstheme="minorHAnsi"/>
                <w:sz w:val="16"/>
                <w:szCs w:val="16"/>
              </w:rPr>
              <w:tab/>
            </w:r>
            <w:r w:rsidRPr="003C3320">
              <w:rPr>
                <w:rFonts w:cstheme="minorHAnsi"/>
                <w:sz w:val="16"/>
                <w:szCs w:val="16"/>
              </w:rPr>
              <w:tab/>
            </w:r>
            <w:r w:rsidRPr="003C3320">
              <w:rPr>
                <w:rFonts w:cstheme="minorHAnsi"/>
                <w:sz w:val="16"/>
                <w:szCs w:val="16"/>
              </w:rPr>
              <w:tab/>
            </w:r>
            <w:r w:rsidRPr="003C3320">
              <w:rPr>
                <w:rFonts w:cstheme="minorHAnsi"/>
                <w:sz w:val="16"/>
                <w:szCs w:val="16"/>
              </w:rPr>
              <w:tab/>
            </w:r>
            <w:r w:rsidRPr="003C3320">
              <w:rPr>
                <w:rFonts w:cstheme="minorHAnsi"/>
                <w:b/>
                <w:bCs/>
                <w:sz w:val="16"/>
                <w:szCs w:val="16"/>
              </w:rPr>
              <w:t>DETERMINA</w:t>
            </w:r>
          </w:p>
          <w:p w:rsidR="00554035" w:rsidRPr="003C3320" w:rsidRDefault="00554035" w:rsidP="003C3320">
            <w:pPr>
              <w:jc w:val="both"/>
              <w:rPr>
                <w:rFonts w:cstheme="minorHAnsi"/>
                <w:sz w:val="16"/>
                <w:szCs w:val="16"/>
              </w:rPr>
            </w:pPr>
          </w:p>
          <w:p w:rsidR="00554035" w:rsidRPr="003C3320" w:rsidRDefault="00554035" w:rsidP="003C3320">
            <w:pPr>
              <w:jc w:val="both"/>
              <w:rPr>
                <w:rFonts w:cstheme="minorHAnsi"/>
                <w:sz w:val="16"/>
                <w:szCs w:val="16"/>
              </w:rPr>
            </w:pPr>
            <w:r w:rsidRPr="003C3320">
              <w:rPr>
                <w:rFonts w:cstheme="minorHAnsi"/>
                <w:sz w:val="16"/>
                <w:szCs w:val="16"/>
              </w:rPr>
              <w:t xml:space="preserve">1)  Liquidare e pagare alla Direzione Provinciale  </w:t>
            </w:r>
            <w:proofErr w:type="spellStart"/>
            <w:r w:rsidRPr="003C3320">
              <w:rPr>
                <w:rFonts w:cstheme="minorHAnsi"/>
                <w:sz w:val="16"/>
                <w:szCs w:val="16"/>
              </w:rPr>
              <w:t>PP.TT.-</w:t>
            </w:r>
            <w:proofErr w:type="spellEnd"/>
            <w:r w:rsidRPr="003C3320">
              <w:rPr>
                <w:rFonts w:cstheme="minorHAnsi"/>
                <w:sz w:val="16"/>
                <w:szCs w:val="16"/>
              </w:rPr>
              <w:t xml:space="preserve"> Rag.  Provinciale Macchine Affrancatrici </w:t>
            </w:r>
          </w:p>
          <w:p w:rsidR="00554035" w:rsidRPr="003C3320" w:rsidRDefault="00554035" w:rsidP="003C3320">
            <w:pPr>
              <w:jc w:val="both"/>
              <w:rPr>
                <w:rFonts w:cstheme="minorHAnsi"/>
                <w:sz w:val="16"/>
                <w:szCs w:val="16"/>
              </w:rPr>
            </w:pPr>
            <w:r w:rsidRPr="003C3320">
              <w:rPr>
                <w:rFonts w:cstheme="minorHAnsi"/>
                <w:sz w:val="16"/>
                <w:szCs w:val="16"/>
              </w:rPr>
              <w:t xml:space="preserve">     - Lecce, sul c/</w:t>
            </w:r>
            <w:proofErr w:type="spellStart"/>
            <w:r w:rsidRPr="003C3320">
              <w:rPr>
                <w:rFonts w:cstheme="minorHAnsi"/>
                <w:sz w:val="16"/>
                <w:szCs w:val="16"/>
              </w:rPr>
              <w:t>c</w:t>
            </w:r>
            <w:proofErr w:type="spellEnd"/>
            <w:r w:rsidRPr="003C3320">
              <w:rPr>
                <w:rFonts w:cstheme="minorHAnsi"/>
                <w:sz w:val="16"/>
                <w:szCs w:val="16"/>
              </w:rPr>
              <w:t xml:space="preserve"> postale n. 207704, la somma di €  2.000,00 per ricostituzione fondo di </w:t>
            </w:r>
          </w:p>
          <w:p w:rsidR="00554035" w:rsidRPr="003C3320" w:rsidRDefault="00554035" w:rsidP="003C3320">
            <w:pPr>
              <w:jc w:val="both"/>
              <w:rPr>
                <w:rFonts w:cstheme="minorHAnsi"/>
                <w:sz w:val="16"/>
                <w:szCs w:val="16"/>
              </w:rPr>
            </w:pPr>
            <w:r w:rsidRPr="003C3320">
              <w:rPr>
                <w:rFonts w:cstheme="minorHAnsi"/>
                <w:sz w:val="16"/>
                <w:szCs w:val="16"/>
              </w:rPr>
              <w:t xml:space="preserve">     corrispondenza.</w:t>
            </w:r>
          </w:p>
          <w:p w:rsidR="00554035" w:rsidRPr="003C3320" w:rsidRDefault="00554035" w:rsidP="003C3320">
            <w:pPr>
              <w:jc w:val="both"/>
              <w:rPr>
                <w:rFonts w:cstheme="minorHAnsi"/>
                <w:sz w:val="16"/>
                <w:szCs w:val="16"/>
              </w:rPr>
            </w:pPr>
          </w:p>
          <w:p w:rsidR="00554035" w:rsidRPr="003C3320" w:rsidRDefault="00554035" w:rsidP="003C3320">
            <w:pPr>
              <w:pStyle w:val="Corpodeltesto"/>
              <w:rPr>
                <w:rFonts w:asciiTheme="minorHAnsi" w:hAnsiTheme="minorHAnsi" w:cstheme="minorHAnsi"/>
                <w:sz w:val="16"/>
                <w:szCs w:val="16"/>
              </w:rPr>
            </w:pPr>
            <w:r w:rsidRPr="003C3320">
              <w:rPr>
                <w:rFonts w:asciiTheme="minorHAnsi" w:hAnsiTheme="minorHAnsi" w:cstheme="minorHAnsi"/>
                <w:sz w:val="16"/>
                <w:szCs w:val="16"/>
              </w:rPr>
              <w:t xml:space="preserve">2)  Prelevare la somma dalle disponibilità finanziarie del </w:t>
            </w:r>
            <w:proofErr w:type="spellStart"/>
            <w:r w:rsidRPr="003C3320">
              <w:rPr>
                <w:rFonts w:asciiTheme="minorHAnsi" w:hAnsiTheme="minorHAnsi" w:cstheme="minorHAnsi"/>
                <w:sz w:val="16"/>
                <w:szCs w:val="16"/>
              </w:rPr>
              <w:t>Serv</w:t>
            </w:r>
            <w:proofErr w:type="spellEnd"/>
            <w:r w:rsidRPr="003C3320">
              <w:rPr>
                <w:rFonts w:asciiTheme="minorHAnsi" w:hAnsiTheme="minorHAnsi" w:cstheme="minorHAnsi"/>
                <w:sz w:val="16"/>
                <w:szCs w:val="16"/>
              </w:rPr>
              <w:t xml:space="preserve">. 0102, Int.03, Cap. 74 Art. 1 </w:t>
            </w:r>
          </w:p>
          <w:p w:rsidR="00554035" w:rsidRPr="003C3320" w:rsidRDefault="00554035" w:rsidP="003C3320">
            <w:pPr>
              <w:pStyle w:val="Corpodeltesto"/>
              <w:rPr>
                <w:rFonts w:asciiTheme="minorHAnsi" w:hAnsiTheme="minorHAnsi" w:cstheme="minorHAnsi"/>
                <w:sz w:val="16"/>
                <w:szCs w:val="16"/>
              </w:rPr>
            </w:pPr>
            <w:r w:rsidRPr="003C3320">
              <w:rPr>
                <w:rFonts w:asciiTheme="minorHAnsi" w:hAnsiTheme="minorHAnsi" w:cstheme="minorHAnsi"/>
                <w:sz w:val="16"/>
                <w:szCs w:val="16"/>
              </w:rPr>
              <w:t xml:space="preserve">      ”Gestione  Uffici - prestazioni di servizi vari” del bilancio </w:t>
            </w:r>
            <w:proofErr w:type="spellStart"/>
            <w:r w:rsidRPr="003C3320">
              <w:rPr>
                <w:rFonts w:asciiTheme="minorHAnsi" w:hAnsiTheme="minorHAnsi" w:cstheme="minorHAnsi"/>
                <w:sz w:val="16"/>
                <w:szCs w:val="16"/>
              </w:rPr>
              <w:t>c.e</w:t>
            </w:r>
            <w:proofErr w:type="spellEnd"/>
            <w:r w:rsidRPr="003C3320">
              <w:rPr>
                <w:rFonts w:asciiTheme="minorHAnsi" w:hAnsiTheme="minorHAnsi" w:cstheme="minorHAnsi"/>
                <w:sz w:val="16"/>
                <w:szCs w:val="16"/>
              </w:rPr>
              <w:t>..</w:t>
            </w:r>
          </w:p>
          <w:p w:rsidR="00554035" w:rsidRPr="003C3320" w:rsidRDefault="00554035" w:rsidP="00C16F51">
            <w:pPr>
              <w:pStyle w:val="Titolo"/>
              <w:jc w:val="both"/>
              <w:rPr>
                <w:rFonts w:asciiTheme="minorHAnsi" w:hAnsiTheme="minorHAnsi" w:cstheme="minorHAnsi"/>
                <w:sz w:val="16"/>
                <w:szCs w:val="16"/>
              </w:rPr>
            </w:pPr>
          </w:p>
          <w:p w:rsidR="00554035" w:rsidRPr="003C3320" w:rsidRDefault="00554035" w:rsidP="00C16F51">
            <w:pPr>
              <w:pStyle w:val="Titolo"/>
              <w:jc w:val="both"/>
              <w:rPr>
                <w:rFonts w:asciiTheme="minorHAnsi" w:hAnsiTheme="minorHAnsi" w:cstheme="minorHAnsi"/>
                <w:sz w:val="16"/>
                <w:szCs w:val="16"/>
              </w:rPr>
            </w:pPr>
            <w:r w:rsidRPr="003C3320">
              <w:rPr>
                <w:rFonts w:asciiTheme="minorHAnsi" w:hAnsiTheme="minorHAnsi" w:cstheme="minorHAnsi"/>
                <w:sz w:val="16"/>
                <w:szCs w:val="16"/>
              </w:rPr>
              <w:t>[…]</w:t>
            </w:r>
          </w:p>
        </w:tc>
        <w:tc>
          <w:tcPr>
            <w:tcW w:w="1134" w:type="dxa"/>
          </w:tcPr>
          <w:p w:rsidR="00554035" w:rsidRPr="004D180D" w:rsidRDefault="00554035" w:rsidP="00C16F51">
            <w:pPr>
              <w:rPr>
                <w:sz w:val="16"/>
                <w:szCs w:val="16"/>
              </w:rPr>
            </w:pPr>
            <w:r w:rsidRPr="003C3320">
              <w:rPr>
                <w:rFonts w:cstheme="minorHAnsi"/>
                <w:sz w:val="16"/>
                <w:szCs w:val="16"/>
              </w:rPr>
              <w:t>€  2.000,00</w:t>
            </w:r>
          </w:p>
        </w:tc>
        <w:tc>
          <w:tcPr>
            <w:tcW w:w="1701" w:type="dxa"/>
          </w:tcPr>
          <w:p w:rsidR="00554035" w:rsidRPr="004D180D" w:rsidRDefault="00554035" w:rsidP="00C16F51">
            <w:pPr>
              <w:rPr>
                <w:sz w:val="16"/>
                <w:szCs w:val="16"/>
              </w:rPr>
            </w:pPr>
          </w:p>
        </w:tc>
      </w:tr>
      <w:tr w:rsidR="00554035" w:rsidRPr="004D180D" w:rsidTr="00880A92">
        <w:tc>
          <w:tcPr>
            <w:tcW w:w="1668" w:type="dxa"/>
          </w:tcPr>
          <w:p w:rsidR="00554035" w:rsidRDefault="00554035" w:rsidP="00B155BA">
            <w:pPr>
              <w:rPr>
                <w:sz w:val="16"/>
                <w:szCs w:val="16"/>
              </w:rPr>
            </w:pPr>
            <w:r>
              <w:rPr>
                <w:sz w:val="16"/>
                <w:szCs w:val="16"/>
              </w:rPr>
              <w:t>Responsabile del servizio</w:t>
            </w:r>
          </w:p>
          <w:p w:rsidR="00CE010C" w:rsidRPr="004D180D" w:rsidRDefault="00A3575E" w:rsidP="00B155BA">
            <w:pPr>
              <w:rPr>
                <w:sz w:val="16"/>
                <w:szCs w:val="16"/>
              </w:rPr>
            </w:pPr>
            <w:r>
              <w:rPr>
                <w:sz w:val="16"/>
                <w:szCs w:val="16"/>
              </w:rPr>
              <w:t>Dott.ssa Maria Rosaria Panico</w:t>
            </w:r>
          </w:p>
        </w:tc>
        <w:tc>
          <w:tcPr>
            <w:tcW w:w="1134" w:type="dxa"/>
          </w:tcPr>
          <w:p w:rsidR="00554035" w:rsidRPr="004D180D" w:rsidRDefault="00554035" w:rsidP="00B155BA">
            <w:pPr>
              <w:rPr>
                <w:sz w:val="16"/>
                <w:szCs w:val="16"/>
              </w:rPr>
            </w:pPr>
            <w:r>
              <w:rPr>
                <w:sz w:val="16"/>
                <w:szCs w:val="16"/>
              </w:rPr>
              <w:t>Determina</w:t>
            </w:r>
          </w:p>
        </w:tc>
        <w:tc>
          <w:tcPr>
            <w:tcW w:w="1134" w:type="dxa"/>
          </w:tcPr>
          <w:p w:rsidR="00554035" w:rsidRPr="004D180D" w:rsidRDefault="00554035" w:rsidP="00C16F51">
            <w:pPr>
              <w:rPr>
                <w:sz w:val="16"/>
                <w:szCs w:val="16"/>
              </w:rPr>
            </w:pPr>
            <w:r>
              <w:rPr>
                <w:sz w:val="16"/>
                <w:szCs w:val="16"/>
              </w:rPr>
              <w:t>n.503 del 18.5.2015</w:t>
            </w:r>
          </w:p>
        </w:tc>
        <w:tc>
          <w:tcPr>
            <w:tcW w:w="1417" w:type="dxa"/>
          </w:tcPr>
          <w:p w:rsidR="00554035" w:rsidRPr="002366D2" w:rsidRDefault="00554035" w:rsidP="00C16F51">
            <w:pPr>
              <w:rPr>
                <w:rFonts w:cstheme="minorHAnsi"/>
                <w:sz w:val="16"/>
                <w:szCs w:val="16"/>
              </w:rPr>
            </w:pPr>
            <w:r w:rsidRPr="002366D2">
              <w:rPr>
                <w:rFonts w:cstheme="minorHAnsi"/>
                <w:sz w:val="16"/>
                <w:szCs w:val="16"/>
              </w:rPr>
              <w:t xml:space="preserve">DELIBERAZIONE </w:t>
            </w:r>
            <w:proofErr w:type="spellStart"/>
            <w:r w:rsidRPr="002366D2">
              <w:rPr>
                <w:rFonts w:cstheme="minorHAnsi"/>
                <w:sz w:val="16"/>
                <w:szCs w:val="16"/>
              </w:rPr>
              <w:t>DI</w:t>
            </w:r>
            <w:proofErr w:type="spellEnd"/>
            <w:r w:rsidRPr="002366D2">
              <w:rPr>
                <w:rFonts w:cstheme="minorHAnsi"/>
                <w:sz w:val="16"/>
                <w:szCs w:val="16"/>
              </w:rPr>
              <w:t xml:space="preserve"> G.C. N. 97 DEL 16/4/2015. ESECUZIONE - IMPEGNO </w:t>
            </w:r>
            <w:proofErr w:type="spellStart"/>
            <w:r w:rsidRPr="002366D2">
              <w:rPr>
                <w:rFonts w:cstheme="minorHAnsi"/>
                <w:sz w:val="16"/>
                <w:szCs w:val="16"/>
              </w:rPr>
              <w:t>DI</w:t>
            </w:r>
            <w:proofErr w:type="spellEnd"/>
            <w:r w:rsidRPr="002366D2">
              <w:rPr>
                <w:rFonts w:cstheme="minorHAnsi"/>
                <w:sz w:val="16"/>
                <w:szCs w:val="16"/>
              </w:rPr>
              <w:t xml:space="preserve"> </w:t>
            </w:r>
            <w:r w:rsidRPr="002366D2">
              <w:rPr>
                <w:rFonts w:cstheme="minorHAnsi"/>
                <w:sz w:val="16"/>
                <w:szCs w:val="16"/>
              </w:rPr>
              <w:lastRenderedPageBreak/>
              <w:t>SPESA.</w:t>
            </w:r>
          </w:p>
        </w:tc>
        <w:tc>
          <w:tcPr>
            <w:tcW w:w="6804" w:type="dxa"/>
          </w:tcPr>
          <w:p w:rsidR="00554035" w:rsidRPr="002366D2" w:rsidRDefault="00554035" w:rsidP="00C16F51">
            <w:pPr>
              <w:pStyle w:val="Titolo"/>
              <w:jc w:val="both"/>
              <w:rPr>
                <w:rFonts w:asciiTheme="minorHAnsi" w:hAnsiTheme="minorHAnsi" w:cstheme="minorHAnsi"/>
                <w:sz w:val="16"/>
                <w:szCs w:val="16"/>
              </w:rPr>
            </w:pPr>
            <w:r w:rsidRPr="002366D2">
              <w:rPr>
                <w:rFonts w:asciiTheme="minorHAnsi" w:hAnsiTheme="minorHAnsi" w:cstheme="minorHAnsi"/>
                <w:sz w:val="16"/>
                <w:szCs w:val="16"/>
              </w:rPr>
              <w:lastRenderedPageBreak/>
              <w:t>[…]</w:t>
            </w:r>
          </w:p>
          <w:p w:rsidR="00554035" w:rsidRPr="002366D2" w:rsidRDefault="00554035" w:rsidP="00C16F51">
            <w:pPr>
              <w:pStyle w:val="Titolo"/>
              <w:jc w:val="both"/>
              <w:rPr>
                <w:rFonts w:asciiTheme="minorHAnsi" w:hAnsiTheme="minorHAnsi" w:cstheme="minorHAnsi"/>
                <w:sz w:val="16"/>
                <w:szCs w:val="16"/>
              </w:rPr>
            </w:pPr>
          </w:p>
          <w:p w:rsidR="00D8499C" w:rsidRDefault="00554035" w:rsidP="002366D2">
            <w:pPr>
              <w:pStyle w:val="Rientrocorpodeltesto3"/>
              <w:tabs>
                <w:tab w:val="left" w:pos="1418"/>
                <w:tab w:val="left" w:pos="3544"/>
                <w:tab w:val="left" w:pos="3969"/>
              </w:tabs>
              <w:spacing w:after="0"/>
              <w:ind w:left="0" w:right="-119"/>
              <w:jc w:val="both"/>
              <w:rPr>
                <w:rFonts w:cstheme="minorHAnsi"/>
              </w:rPr>
            </w:pPr>
            <w:r w:rsidRPr="002366D2">
              <w:rPr>
                <w:rFonts w:cstheme="minorHAnsi"/>
              </w:rPr>
              <w:t xml:space="preserve">   Vista la Deliberazione G.C. n. 97 del 16/4/2015 di collaborazione con l’Istituto Comprensivo </w:t>
            </w:r>
          </w:p>
          <w:p w:rsidR="00D8499C" w:rsidRDefault="00554035" w:rsidP="002366D2">
            <w:pPr>
              <w:pStyle w:val="Rientrocorpodeltesto3"/>
              <w:tabs>
                <w:tab w:val="left" w:pos="1418"/>
                <w:tab w:val="left" w:pos="3544"/>
                <w:tab w:val="left" w:pos="3969"/>
              </w:tabs>
              <w:spacing w:after="0"/>
              <w:ind w:left="0" w:right="-119"/>
              <w:jc w:val="both"/>
              <w:rPr>
                <w:rFonts w:cstheme="minorHAnsi"/>
              </w:rPr>
            </w:pPr>
            <w:r w:rsidRPr="002366D2">
              <w:rPr>
                <w:rFonts w:cstheme="minorHAnsi"/>
              </w:rPr>
              <w:t xml:space="preserve">“G. Pascoli” – </w:t>
            </w:r>
            <w:proofErr w:type="spellStart"/>
            <w:r w:rsidRPr="002366D2">
              <w:rPr>
                <w:rFonts w:cstheme="minorHAnsi"/>
              </w:rPr>
              <w:t>Tricase</w:t>
            </w:r>
            <w:proofErr w:type="spellEnd"/>
            <w:r w:rsidRPr="002366D2">
              <w:rPr>
                <w:rFonts w:cstheme="minorHAnsi"/>
              </w:rPr>
              <w:t>,  nel progetto “</w:t>
            </w:r>
            <w:proofErr w:type="spellStart"/>
            <w:r w:rsidRPr="002366D2">
              <w:rPr>
                <w:rFonts w:cstheme="minorHAnsi"/>
                <w:i/>
              </w:rPr>
              <w:t>Let’s</w:t>
            </w:r>
            <w:proofErr w:type="spellEnd"/>
            <w:r w:rsidRPr="002366D2">
              <w:rPr>
                <w:rFonts w:cstheme="minorHAnsi"/>
                <w:i/>
              </w:rPr>
              <w:t xml:space="preserve"> take care </w:t>
            </w:r>
            <w:proofErr w:type="spellStart"/>
            <w:r w:rsidRPr="002366D2">
              <w:rPr>
                <w:rFonts w:cstheme="minorHAnsi"/>
                <w:i/>
              </w:rPr>
              <w:t>of</w:t>
            </w:r>
            <w:proofErr w:type="spellEnd"/>
            <w:r w:rsidRPr="002366D2">
              <w:rPr>
                <w:rFonts w:cstheme="minorHAnsi"/>
                <w:i/>
              </w:rPr>
              <w:t xml:space="preserve"> </w:t>
            </w:r>
            <w:proofErr w:type="spellStart"/>
            <w:r w:rsidRPr="002366D2">
              <w:rPr>
                <w:rFonts w:cstheme="minorHAnsi"/>
                <w:i/>
              </w:rPr>
              <w:t>planet</w:t>
            </w:r>
            <w:proofErr w:type="spellEnd"/>
            <w:r w:rsidRPr="002366D2">
              <w:rPr>
                <w:rStyle w:val="Enfasigrassetto"/>
                <w:rFonts w:asciiTheme="minorHAnsi" w:hAnsiTheme="minorHAnsi" w:cstheme="minorHAnsi"/>
              </w:rPr>
              <w:t>”</w:t>
            </w:r>
            <w:r w:rsidRPr="002366D2">
              <w:rPr>
                <w:rFonts w:cstheme="minorHAnsi"/>
              </w:rPr>
              <w:t>- Prendiamoci cura del pianeta</w:t>
            </w:r>
          </w:p>
          <w:p w:rsidR="00D8499C" w:rsidRDefault="00554035" w:rsidP="002366D2">
            <w:pPr>
              <w:pStyle w:val="Rientrocorpodeltesto3"/>
              <w:tabs>
                <w:tab w:val="left" w:pos="1418"/>
                <w:tab w:val="left" w:pos="3544"/>
                <w:tab w:val="left" w:pos="3969"/>
              </w:tabs>
              <w:spacing w:after="0"/>
              <w:ind w:left="0" w:right="-119"/>
              <w:jc w:val="both"/>
              <w:rPr>
                <w:rFonts w:cstheme="minorHAnsi"/>
              </w:rPr>
            </w:pPr>
            <w:r w:rsidRPr="002366D2">
              <w:rPr>
                <w:rFonts w:cstheme="minorHAnsi"/>
              </w:rPr>
              <w:t xml:space="preserve"> – contribuendo alla partecipazione di 2 alunni dell’Istituto alla Conferenza Europea sull’ambiente </w:t>
            </w:r>
          </w:p>
          <w:p w:rsidR="00554035" w:rsidRPr="002366D2" w:rsidRDefault="00554035" w:rsidP="002366D2">
            <w:pPr>
              <w:pStyle w:val="Rientrocorpodeltesto3"/>
              <w:tabs>
                <w:tab w:val="left" w:pos="1418"/>
                <w:tab w:val="left" w:pos="3544"/>
                <w:tab w:val="left" w:pos="3969"/>
              </w:tabs>
              <w:spacing w:after="0"/>
              <w:ind w:left="0" w:right="-119"/>
              <w:jc w:val="both"/>
              <w:rPr>
                <w:rFonts w:cstheme="minorHAnsi"/>
              </w:rPr>
            </w:pPr>
            <w:r w:rsidRPr="002366D2">
              <w:rPr>
                <w:rFonts w:cstheme="minorHAnsi"/>
              </w:rPr>
              <w:lastRenderedPageBreak/>
              <w:t>che si terrà a Bruxelles dal 19 al 23 maggio 2015;</w:t>
            </w:r>
          </w:p>
          <w:p w:rsidR="00554035" w:rsidRPr="002366D2" w:rsidRDefault="00554035" w:rsidP="002366D2">
            <w:pPr>
              <w:pStyle w:val="Rientrocorpodeltesto3"/>
              <w:tabs>
                <w:tab w:val="left" w:pos="1418"/>
                <w:tab w:val="left" w:pos="3544"/>
                <w:tab w:val="left" w:pos="3969"/>
              </w:tabs>
              <w:spacing w:after="0"/>
              <w:ind w:left="0" w:right="-119"/>
              <w:jc w:val="both"/>
              <w:rPr>
                <w:rFonts w:cstheme="minorHAnsi"/>
              </w:rPr>
            </w:pPr>
          </w:p>
          <w:p w:rsidR="00554035" w:rsidRPr="002366D2" w:rsidRDefault="00554035" w:rsidP="002366D2">
            <w:pPr>
              <w:pStyle w:val="Corpodeltesto"/>
              <w:rPr>
                <w:rFonts w:asciiTheme="minorHAnsi" w:hAnsiTheme="minorHAnsi" w:cstheme="minorHAnsi"/>
                <w:sz w:val="16"/>
                <w:szCs w:val="16"/>
              </w:rPr>
            </w:pPr>
            <w:r w:rsidRPr="002366D2">
              <w:rPr>
                <w:rFonts w:asciiTheme="minorHAnsi" w:hAnsiTheme="minorHAnsi" w:cstheme="minorHAnsi"/>
                <w:sz w:val="16"/>
                <w:szCs w:val="16"/>
              </w:rPr>
              <w:t>Che con la medesima deliberazione si autorizzava lo stanziamento di euro 500,00 quale contributo per le spese di viaggio di 2 alunni ammontante complessivamente a € 700,00 giusta comunicazione dell’istituto Comprensivo del 28/4/2015;</w:t>
            </w:r>
          </w:p>
          <w:p w:rsidR="00554035" w:rsidRPr="002366D2" w:rsidRDefault="00554035" w:rsidP="002366D2">
            <w:pPr>
              <w:pStyle w:val="Corpodeltesto"/>
              <w:rPr>
                <w:rFonts w:asciiTheme="minorHAnsi" w:hAnsiTheme="minorHAnsi" w:cstheme="minorHAnsi"/>
                <w:sz w:val="16"/>
                <w:szCs w:val="16"/>
              </w:rPr>
            </w:pPr>
          </w:p>
          <w:p w:rsidR="00554035" w:rsidRPr="002366D2" w:rsidRDefault="00554035" w:rsidP="002366D2">
            <w:pPr>
              <w:jc w:val="both"/>
              <w:rPr>
                <w:rFonts w:cstheme="minorHAnsi"/>
                <w:sz w:val="16"/>
                <w:szCs w:val="16"/>
              </w:rPr>
            </w:pPr>
            <w:r w:rsidRPr="002366D2">
              <w:rPr>
                <w:rFonts w:cstheme="minorHAnsi"/>
                <w:sz w:val="16"/>
                <w:szCs w:val="16"/>
              </w:rPr>
              <w:t>Ritenuto di provvedere in merito all’impegno di spesa;</w:t>
            </w:r>
          </w:p>
          <w:p w:rsidR="00554035" w:rsidRPr="002366D2" w:rsidRDefault="00554035" w:rsidP="002366D2">
            <w:pPr>
              <w:autoSpaceDE w:val="0"/>
              <w:autoSpaceDN w:val="0"/>
              <w:adjustRightInd w:val="0"/>
              <w:jc w:val="both"/>
              <w:rPr>
                <w:rFonts w:cstheme="minorHAnsi"/>
                <w:sz w:val="16"/>
                <w:szCs w:val="16"/>
              </w:rPr>
            </w:pPr>
            <w:r w:rsidRPr="002366D2">
              <w:rPr>
                <w:rFonts w:cstheme="minorHAnsi"/>
                <w:sz w:val="16"/>
                <w:szCs w:val="16"/>
              </w:rPr>
              <w:t>Visto il T.U. approvato con D.L. n. 267/2000;</w:t>
            </w:r>
          </w:p>
          <w:p w:rsidR="00554035" w:rsidRPr="002366D2" w:rsidRDefault="00554035" w:rsidP="002366D2">
            <w:pPr>
              <w:pStyle w:val="Testonormale"/>
              <w:jc w:val="both"/>
              <w:rPr>
                <w:rFonts w:asciiTheme="minorHAnsi" w:hAnsiTheme="minorHAnsi" w:cstheme="minorHAnsi"/>
                <w:sz w:val="16"/>
                <w:szCs w:val="16"/>
              </w:rPr>
            </w:pPr>
            <w:r w:rsidRPr="002366D2">
              <w:rPr>
                <w:rFonts w:asciiTheme="minorHAnsi" w:hAnsiTheme="minorHAnsi" w:cstheme="minorHAnsi"/>
                <w:sz w:val="16"/>
                <w:szCs w:val="16"/>
              </w:rPr>
              <w:t>Eseguito con esito favorevole il controllo preventivo di regolarità amministrativa del presente atto avendo verificato :</w:t>
            </w:r>
          </w:p>
          <w:p w:rsidR="00554035" w:rsidRPr="002366D2" w:rsidRDefault="00554035" w:rsidP="002366D2">
            <w:pPr>
              <w:pStyle w:val="Testonormale"/>
              <w:jc w:val="both"/>
              <w:rPr>
                <w:rFonts w:asciiTheme="minorHAnsi" w:hAnsiTheme="minorHAnsi" w:cstheme="minorHAnsi"/>
                <w:sz w:val="16"/>
                <w:szCs w:val="16"/>
              </w:rPr>
            </w:pPr>
            <w:r w:rsidRPr="002366D2">
              <w:rPr>
                <w:rFonts w:asciiTheme="minorHAnsi" w:hAnsiTheme="minorHAnsi" w:cstheme="minorHAnsi"/>
                <w:sz w:val="16"/>
                <w:szCs w:val="16"/>
              </w:rPr>
              <w:t>a) Il rispetto delle normative comunitarie,statali,regionali e regolamentari generali e di settore;</w:t>
            </w:r>
          </w:p>
          <w:p w:rsidR="00554035" w:rsidRPr="002366D2" w:rsidRDefault="00554035" w:rsidP="002366D2">
            <w:pPr>
              <w:pStyle w:val="Testonormale"/>
              <w:jc w:val="both"/>
              <w:rPr>
                <w:rFonts w:asciiTheme="minorHAnsi" w:hAnsiTheme="minorHAnsi" w:cstheme="minorHAnsi"/>
                <w:sz w:val="16"/>
                <w:szCs w:val="16"/>
              </w:rPr>
            </w:pPr>
            <w:r w:rsidRPr="002366D2">
              <w:rPr>
                <w:rFonts w:asciiTheme="minorHAnsi" w:hAnsiTheme="minorHAnsi" w:cstheme="minorHAnsi"/>
                <w:sz w:val="16"/>
                <w:szCs w:val="16"/>
              </w:rPr>
              <w:t>b) correttezza e regolarità della procedura ;</w:t>
            </w:r>
          </w:p>
          <w:p w:rsidR="00554035" w:rsidRPr="002366D2" w:rsidRDefault="00554035" w:rsidP="002366D2">
            <w:pPr>
              <w:pStyle w:val="Testonormale"/>
              <w:jc w:val="both"/>
              <w:rPr>
                <w:rFonts w:asciiTheme="minorHAnsi" w:hAnsiTheme="minorHAnsi" w:cstheme="minorHAnsi"/>
                <w:sz w:val="16"/>
                <w:szCs w:val="16"/>
              </w:rPr>
            </w:pPr>
            <w:r w:rsidRPr="002366D2">
              <w:rPr>
                <w:rFonts w:asciiTheme="minorHAnsi" w:hAnsiTheme="minorHAnsi" w:cstheme="minorHAnsi"/>
                <w:sz w:val="16"/>
                <w:szCs w:val="16"/>
              </w:rPr>
              <w:t>c) correttezza formale nella redazione dell'atto.</w:t>
            </w:r>
          </w:p>
          <w:p w:rsidR="00554035" w:rsidRPr="002366D2" w:rsidRDefault="00554035" w:rsidP="002366D2">
            <w:pPr>
              <w:pStyle w:val="Testonormale"/>
              <w:jc w:val="both"/>
              <w:rPr>
                <w:rFonts w:asciiTheme="minorHAnsi" w:hAnsiTheme="minorHAnsi" w:cstheme="minorHAnsi"/>
                <w:sz w:val="16"/>
                <w:szCs w:val="16"/>
              </w:rPr>
            </w:pPr>
            <w:r w:rsidRPr="002366D2">
              <w:rPr>
                <w:rFonts w:asciiTheme="minorHAnsi" w:hAnsiTheme="minorHAnsi" w:cstheme="minorHAnsi"/>
                <w:sz w:val="16"/>
                <w:szCs w:val="16"/>
              </w:rPr>
              <w:t xml:space="preserve">  Acquisito il seguente parere sulla regolarità contabile espresso dal Responsabile dei Servizi Finanziari "favorevole ".</w:t>
            </w:r>
          </w:p>
          <w:p w:rsidR="00554035" w:rsidRPr="002366D2" w:rsidRDefault="00554035" w:rsidP="002366D2">
            <w:pPr>
              <w:jc w:val="center"/>
              <w:rPr>
                <w:rFonts w:cstheme="minorHAnsi"/>
                <w:b/>
                <w:sz w:val="16"/>
                <w:szCs w:val="16"/>
              </w:rPr>
            </w:pPr>
          </w:p>
          <w:p w:rsidR="00554035" w:rsidRPr="002366D2" w:rsidRDefault="00554035" w:rsidP="002366D2">
            <w:pPr>
              <w:jc w:val="center"/>
              <w:rPr>
                <w:rFonts w:cstheme="minorHAnsi"/>
                <w:b/>
                <w:sz w:val="16"/>
                <w:szCs w:val="16"/>
              </w:rPr>
            </w:pPr>
            <w:r w:rsidRPr="002366D2">
              <w:rPr>
                <w:rFonts w:cstheme="minorHAnsi"/>
                <w:b/>
                <w:sz w:val="16"/>
                <w:szCs w:val="16"/>
              </w:rPr>
              <w:t>DETERMINA</w:t>
            </w:r>
          </w:p>
          <w:p w:rsidR="00554035" w:rsidRPr="002366D2" w:rsidRDefault="00554035" w:rsidP="002366D2">
            <w:pPr>
              <w:ind w:left="720"/>
              <w:jc w:val="both"/>
              <w:rPr>
                <w:rFonts w:cstheme="minorHAnsi"/>
                <w:sz w:val="16"/>
                <w:szCs w:val="16"/>
              </w:rPr>
            </w:pPr>
            <w:r w:rsidRPr="002366D2">
              <w:rPr>
                <w:rFonts w:cstheme="minorHAnsi"/>
                <w:sz w:val="16"/>
                <w:szCs w:val="16"/>
              </w:rPr>
              <w:t xml:space="preserve">1) Per quanto in premessa, impegnare la somma di € 500,00 quale contributo all’Istituto Comprensivo “G. Pascoli” – </w:t>
            </w:r>
            <w:proofErr w:type="spellStart"/>
            <w:r w:rsidRPr="002366D2">
              <w:rPr>
                <w:rFonts w:cstheme="minorHAnsi"/>
                <w:sz w:val="16"/>
                <w:szCs w:val="16"/>
              </w:rPr>
              <w:t>Tricase</w:t>
            </w:r>
            <w:proofErr w:type="spellEnd"/>
            <w:r w:rsidRPr="002366D2">
              <w:rPr>
                <w:rFonts w:cstheme="minorHAnsi"/>
                <w:sz w:val="16"/>
                <w:szCs w:val="16"/>
              </w:rPr>
              <w:t xml:space="preserve"> -  nelle spese per la partecipazione di 2 alunni alla Conferenza sull’Ambiente di Bruxelles (dal 19 al 23 maggio 2015) nell’ambito del progetto “</w:t>
            </w:r>
            <w:proofErr w:type="spellStart"/>
            <w:r w:rsidRPr="002366D2">
              <w:rPr>
                <w:rFonts w:cstheme="minorHAnsi"/>
                <w:i/>
                <w:sz w:val="16"/>
                <w:szCs w:val="16"/>
              </w:rPr>
              <w:t>Let’s</w:t>
            </w:r>
            <w:proofErr w:type="spellEnd"/>
            <w:r w:rsidRPr="002366D2">
              <w:rPr>
                <w:rFonts w:cstheme="minorHAnsi"/>
                <w:i/>
                <w:sz w:val="16"/>
                <w:szCs w:val="16"/>
              </w:rPr>
              <w:t xml:space="preserve"> take care </w:t>
            </w:r>
            <w:proofErr w:type="spellStart"/>
            <w:r w:rsidRPr="002366D2">
              <w:rPr>
                <w:rFonts w:cstheme="minorHAnsi"/>
                <w:i/>
                <w:sz w:val="16"/>
                <w:szCs w:val="16"/>
              </w:rPr>
              <w:t>of</w:t>
            </w:r>
            <w:proofErr w:type="spellEnd"/>
            <w:r w:rsidRPr="002366D2">
              <w:rPr>
                <w:rFonts w:cstheme="minorHAnsi"/>
                <w:i/>
                <w:sz w:val="16"/>
                <w:szCs w:val="16"/>
              </w:rPr>
              <w:t xml:space="preserve"> </w:t>
            </w:r>
            <w:proofErr w:type="spellStart"/>
            <w:r w:rsidRPr="002366D2">
              <w:rPr>
                <w:rFonts w:cstheme="minorHAnsi"/>
                <w:i/>
                <w:sz w:val="16"/>
                <w:szCs w:val="16"/>
              </w:rPr>
              <w:t>planet</w:t>
            </w:r>
            <w:proofErr w:type="spellEnd"/>
            <w:r w:rsidRPr="002366D2">
              <w:rPr>
                <w:rFonts w:cstheme="minorHAnsi"/>
                <w:sz w:val="16"/>
                <w:szCs w:val="16"/>
              </w:rPr>
              <w:t xml:space="preserve">“,  sul seguente capitolo di spesa del bilancio </w:t>
            </w:r>
            <w:proofErr w:type="spellStart"/>
            <w:r w:rsidRPr="002366D2">
              <w:rPr>
                <w:rFonts w:cstheme="minorHAnsi"/>
                <w:sz w:val="16"/>
                <w:szCs w:val="16"/>
              </w:rPr>
              <w:t>c.e.f.</w:t>
            </w:r>
            <w:proofErr w:type="spellEnd"/>
            <w:r w:rsidRPr="002366D2">
              <w:rPr>
                <w:rFonts w:cstheme="minorHAnsi"/>
                <w:sz w:val="16"/>
                <w:szCs w:val="16"/>
              </w:rPr>
              <w:t>:</w:t>
            </w:r>
          </w:p>
          <w:p w:rsidR="00554035" w:rsidRPr="002366D2" w:rsidRDefault="00554035" w:rsidP="00880A92">
            <w:pPr>
              <w:numPr>
                <w:ilvl w:val="0"/>
                <w:numId w:val="43"/>
              </w:numPr>
              <w:jc w:val="both"/>
              <w:rPr>
                <w:rFonts w:cstheme="minorHAnsi"/>
                <w:sz w:val="16"/>
                <w:szCs w:val="16"/>
              </w:rPr>
            </w:pPr>
            <w:r w:rsidRPr="002366D2">
              <w:rPr>
                <w:rFonts w:cstheme="minorHAnsi"/>
                <w:sz w:val="16"/>
                <w:szCs w:val="16"/>
              </w:rPr>
              <w:t xml:space="preserve">Tit. 01 </w:t>
            </w:r>
            <w:proofErr w:type="spellStart"/>
            <w:r w:rsidRPr="002366D2">
              <w:rPr>
                <w:rFonts w:cstheme="minorHAnsi"/>
                <w:sz w:val="16"/>
                <w:szCs w:val="16"/>
              </w:rPr>
              <w:t>Serv</w:t>
            </w:r>
            <w:proofErr w:type="spellEnd"/>
            <w:r w:rsidRPr="002366D2">
              <w:rPr>
                <w:rFonts w:cstheme="minorHAnsi"/>
                <w:sz w:val="16"/>
                <w:szCs w:val="16"/>
              </w:rPr>
              <w:t xml:space="preserve">. 04.03  </w:t>
            </w:r>
            <w:proofErr w:type="spellStart"/>
            <w:r w:rsidRPr="002366D2">
              <w:rPr>
                <w:rFonts w:cstheme="minorHAnsi"/>
                <w:sz w:val="16"/>
                <w:szCs w:val="16"/>
              </w:rPr>
              <w:t>Interv</w:t>
            </w:r>
            <w:proofErr w:type="spellEnd"/>
            <w:r w:rsidRPr="002366D2">
              <w:rPr>
                <w:rFonts w:cstheme="minorHAnsi"/>
                <w:sz w:val="16"/>
                <w:szCs w:val="16"/>
              </w:rPr>
              <w:t>. 03 - Cap. 560 ”Gestione Sc. Medie – Prestazioni di servizi”.</w:t>
            </w:r>
          </w:p>
          <w:p w:rsidR="00554035" w:rsidRPr="002366D2" w:rsidRDefault="00554035" w:rsidP="002366D2">
            <w:pPr>
              <w:ind w:left="1080"/>
              <w:jc w:val="both"/>
              <w:rPr>
                <w:rFonts w:cstheme="minorHAnsi"/>
                <w:sz w:val="16"/>
                <w:szCs w:val="16"/>
              </w:rPr>
            </w:pPr>
          </w:p>
          <w:p w:rsidR="00554035" w:rsidRPr="002366D2" w:rsidRDefault="00554035" w:rsidP="002366D2">
            <w:pPr>
              <w:ind w:left="720"/>
              <w:jc w:val="both"/>
              <w:rPr>
                <w:rFonts w:cstheme="minorHAnsi"/>
                <w:sz w:val="16"/>
                <w:szCs w:val="16"/>
              </w:rPr>
            </w:pPr>
            <w:r w:rsidRPr="002366D2">
              <w:rPr>
                <w:rFonts w:cstheme="minorHAnsi"/>
                <w:sz w:val="16"/>
                <w:szCs w:val="16"/>
              </w:rPr>
              <w:t xml:space="preserve">2) Dare atto che per la liquidazione della somma si provvederà con successivo atto determinativo dietro presentazione di regolare richiesta da parte dell’istituto </w:t>
            </w:r>
            <w:proofErr w:type="spellStart"/>
            <w:r w:rsidRPr="002366D2">
              <w:rPr>
                <w:rFonts w:cstheme="minorHAnsi"/>
                <w:sz w:val="16"/>
                <w:szCs w:val="16"/>
              </w:rPr>
              <w:t>Compresico</w:t>
            </w:r>
            <w:proofErr w:type="spellEnd"/>
            <w:r w:rsidRPr="002366D2">
              <w:rPr>
                <w:rFonts w:cstheme="minorHAnsi"/>
                <w:sz w:val="16"/>
                <w:szCs w:val="16"/>
              </w:rPr>
              <w:t xml:space="preserve"> “G. Pascoli”  con allegata documentazione attestante le spese effettivamente sostenute.</w:t>
            </w:r>
          </w:p>
          <w:p w:rsidR="00554035" w:rsidRPr="002366D2" w:rsidRDefault="00554035" w:rsidP="00C16F51">
            <w:pPr>
              <w:pStyle w:val="Titolo"/>
              <w:jc w:val="both"/>
              <w:rPr>
                <w:rFonts w:asciiTheme="minorHAnsi" w:hAnsiTheme="minorHAnsi" w:cstheme="minorHAnsi"/>
                <w:sz w:val="16"/>
                <w:szCs w:val="16"/>
              </w:rPr>
            </w:pPr>
          </w:p>
          <w:p w:rsidR="00554035" w:rsidRPr="002366D2" w:rsidRDefault="00554035" w:rsidP="00C16F51">
            <w:pPr>
              <w:pStyle w:val="Titolo"/>
              <w:jc w:val="both"/>
              <w:rPr>
                <w:rFonts w:asciiTheme="minorHAnsi" w:hAnsiTheme="minorHAnsi" w:cstheme="minorHAnsi"/>
                <w:sz w:val="16"/>
                <w:szCs w:val="16"/>
              </w:rPr>
            </w:pPr>
            <w:r w:rsidRPr="002366D2">
              <w:rPr>
                <w:rFonts w:asciiTheme="minorHAnsi" w:hAnsiTheme="minorHAnsi" w:cstheme="minorHAnsi"/>
                <w:sz w:val="16"/>
                <w:szCs w:val="16"/>
              </w:rPr>
              <w:t>[…]</w:t>
            </w:r>
          </w:p>
        </w:tc>
        <w:tc>
          <w:tcPr>
            <w:tcW w:w="1134" w:type="dxa"/>
          </w:tcPr>
          <w:p w:rsidR="00554035" w:rsidRPr="002366D2" w:rsidRDefault="00554035" w:rsidP="00C16F51">
            <w:pPr>
              <w:rPr>
                <w:rFonts w:cstheme="minorHAnsi"/>
                <w:sz w:val="16"/>
                <w:szCs w:val="16"/>
              </w:rPr>
            </w:pPr>
            <w:r w:rsidRPr="002366D2">
              <w:rPr>
                <w:rFonts w:cstheme="minorHAnsi"/>
                <w:sz w:val="16"/>
                <w:szCs w:val="16"/>
              </w:rPr>
              <w:lastRenderedPageBreak/>
              <w:t>di € 500,00</w:t>
            </w:r>
          </w:p>
        </w:tc>
        <w:tc>
          <w:tcPr>
            <w:tcW w:w="1701" w:type="dxa"/>
          </w:tcPr>
          <w:p w:rsidR="00554035" w:rsidRPr="002366D2" w:rsidRDefault="00554035" w:rsidP="00C16F51">
            <w:pPr>
              <w:rPr>
                <w:rFonts w:cstheme="minorHAnsi"/>
                <w:sz w:val="16"/>
                <w:szCs w:val="16"/>
              </w:rPr>
            </w:pPr>
            <w:r w:rsidRPr="002366D2">
              <w:rPr>
                <w:rFonts w:cstheme="minorHAnsi"/>
                <w:sz w:val="16"/>
                <w:szCs w:val="16"/>
              </w:rPr>
              <w:t>Deliberazione G.C. n. 97 del 16/4/2015</w:t>
            </w:r>
          </w:p>
        </w:tc>
      </w:tr>
      <w:tr w:rsidR="00554035" w:rsidRPr="004D180D" w:rsidTr="00880A92">
        <w:tc>
          <w:tcPr>
            <w:tcW w:w="1668" w:type="dxa"/>
          </w:tcPr>
          <w:p w:rsidR="00554035" w:rsidRDefault="00554035" w:rsidP="00B155BA">
            <w:pPr>
              <w:rPr>
                <w:sz w:val="16"/>
                <w:szCs w:val="16"/>
              </w:rPr>
            </w:pPr>
            <w:r>
              <w:rPr>
                <w:sz w:val="16"/>
                <w:szCs w:val="16"/>
              </w:rPr>
              <w:lastRenderedPageBreak/>
              <w:t>Responsabile del servizio</w:t>
            </w:r>
          </w:p>
          <w:p w:rsidR="00CE010C" w:rsidRPr="004D180D" w:rsidRDefault="00A3575E" w:rsidP="00B155BA">
            <w:pPr>
              <w:rPr>
                <w:sz w:val="16"/>
                <w:szCs w:val="16"/>
              </w:rPr>
            </w:pPr>
            <w:r>
              <w:rPr>
                <w:sz w:val="16"/>
                <w:szCs w:val="16"/>
              </w:rPr>
              <w:t>Dott.ssa Maria Rosaria Panico</w:t>
            </w:r>
          </w:p>
        </w:tc>
        <w:tc>
          <w:tcPr>
            <w:tcW w:w="1134" w:type="dxa"/>
          </w:tcPr>
          <w:p w:rsidR="00554035" w:rsidRPr="004D180D" w:rsidRDefault="00554035" w:rsidP="00B155BA">
            <w:pPr>
              <w:rPr>
                <w:sz w:val="16"/>
                <w:szCs w:val="16"/>
              </w:rPr>
            </w:pPr>
            <w:r>
              <w:rPr>
                <w:sz w:val="16"/>
                <w:szCs w:val="16"/>
              </w:rPr>
              <w:t>Determina</w:t>
            </w:r>
          </w:p>
        </w:tc>
        <w:tc>
          <w:tcPr>
            <w:tcW w:w="1134" w:type="dxa"/>
          </w:tcPr>
          <w:p w:rsidR="00554035" w:rsidRPr="004D180D" w:rsidRDefault="00554035" w:rsidP="00C16F51">
            <w:pPr>
              <w:rPr>
                <w:sz w:val="16"/>
                <w:szCs w:val="16"/>
              </w:rPr>
            </w:pPr>
            <w:r>
              <w:rPr>
                <w:sz w:val="16"/>
                <w:szCs w:val="16"/>
              </w:rPr>
              <w:t>n.508 del 19.5.2015</w:t>
            </w:r>
          </w:p>
        </w:tc>
        <w:tc>
          <w:tcPr>
            <w:tcW w:w="1417" w:type="dxa"/>
          </w:tcPr>
          <w:p w:rsidR="00554035" w:rsidRPr="006B487C" w:rsidRDefault="00554035" w:rsidP="00C16F51">
            <w:pPr>
              <w:rPr>
                <w:rFonts w:cstheme="minorHAnsi"/>
                <w:sz w:val="16"/>
                <w:szCs w:val="16"/>
              </w:rPr>
            </w:pPr>
            <w:r w:rsidRPr="006B487C">
              <w:rPr>
                <w:rFonts w:cstheme="minorHAnsi"/>
                <w:sz w:val="16"/>
                <w:szCs w:val="16"/>
              </w:rPr>
              <w:t xml:space="preserve">ELEZIONI REGIONALI DEL 31.05.2015 - ATTIVITA' </w:t>
            </w:r>
            <w:proofErr w:type="spellStart"/>
            <w:r w:rsidRPr="006B487C">
              <w:rPr>
                <w:rFonts w:cstheme="minorHAnsi"/>
                <w:sz w:val="16"/>
                <w:szCs w:val="16"/>
              </w:rPr>
              <w:t>DI</w:t>
            </w:r>
            <w:proofErr w:type="spellEnd"/>
            <w:r w:rsidRPr="006B487C">
              <w:rPr>
                <w:rFonts w:cstheme="minorHAnsi"/>
                <w:sz w:val="16"/>
                <w:szCs w:val="16"/>
              </w:rPr>
              <w:t xml:space="preserve"> SUPPORTO PER ALLESTIMENTO SEGGI - APPROVAZIONE PREVENTIVO - IMPEGNO DELLA </w:t>
            </w:r>
            <w:proofErr w:type="spellStart"/>
            <w:r w:rsidRPr="006B487C">
              <w:rPr>
                <w:rFonts w:cstheme="minorHAnsi"/>
                <w:sz w:val="16"/>
                <w:szCs w:val="16"/>
              </w:rPr>
              <w:t>SPESA.-</w:t>
            </w:r>
            <w:proofErr w:type="spellEnd"/>
          </w:p>
        </w:tc>
        <w:tc>
          <w:tcPr>
            <w:tcW w:w="6804" w:type="dxa"/>
          </w:tcPr>
          <w:p w:rsidR="00554035" w:rsidRPr="006B487C" w:rsidRDefault="00554035" w:rsidP="00C16F51">
            <w:pPr>
              <w:rPr>
                <w:rFonts w:cstheme="minorHAnsi"/>
                <w:sz w:val="16"/>
                <w:szCs w:val="16"/>
              </w:rPr>
            </w:pPr>
            <w:r w:rsidRPr="006B487C">
              <w:rPr>
                <w:rFonts w:cstheme="minorHAnsi"/>
                <w:sz w:val="16"/>
                <w:szCs w:val="16"/>
              </w:rPr>
              <w:t>[…]</w:t>
            </w:r>
          </w:p>
          <w:p w:rsidR="00554035" w:rsidRPr="006B487C" w:rsidRDefault="00554035" w:rsidP="006B487C">
            <w:pPr>
              <w:jc w:val="both"/>
              <w:rPr>
                <w:rFonts w:cstheme="minorHAnsi"/>
                <w:sz w:val="16"/>
                <w:szCs w:val="16"/>
              </w:rPr>
            </w:pPr>
            <w:r w:rsidRPr="006B487C">
              <w:rPr>
                <w:rFonts w:cstheme="minorHAnsi"/>
                <w:sz w:val="16"/>
                <w:szCs w:val="16"/>
              </w:rPr>
              <w:t>Atteso,</w:t>
            </w:r>
          </w:p>
          <w:p w:rsidR="00554035" w:rsidRPr="006B487C" w:rsidRDefault="00554035" w:rsidP="006B487C">
            <w:pPr>
              <w:jc w:val="both"/>
              <w:rPr>
                <w:rFonts w:cstheme="minorHAnsi"/>
                <w:sz w:val="16"/>
                <w:szCs w:val="16"/>
              </w:rPr>
            </w:pPr>
            <w:r w:rsidRPr="006B487C">
              <w:rPr>
                <w:rFonts w:cstheme="minorHAnsi"/>
                <w:sz w:val="16"/>
                <w:szCs w:val="16"/>
              </w:rPr>
              <w:t xml:space="preserve">che  con determinazione del Responsabile del Servizio </w:t>
            </w:r>
            <w:proofErr w:type="spellStart"/>
            <w:r w:rsidRPr="006B487C">
              <w:rPr>
                <w:rFonts w:cstheme="minorHAnsi"/>
                <w:sz w:val="16"/>
                <w:szCs w:val="16"/>
              </w:rPr>
              <w:t>n°</w:t>
            </w:r>
            <w:proofErr w:type="spellEnd"/>
            <w:r w:rsidRPr="006B487C">
              <w:rPr>
                <w:rFonts w:cstheme="minorHAnsi"/>
                <w:sz w:val="16"/>
                <w:szCs w:val="16"/>
              </w:rPr>
              <w:t xml:space="preserve"> 404 del 17.04.2015 si è proceduto all'impegno di massima delle spese da sostenersi per le operazioni delle Elezioni Regionali che si terranno il 31 maggio p.v.</w:t>
            </w:r>
          </w:p>
          <w:p w:rsidR="00554035" w:rsidRPr="006B487C" w:rsidRDefault="00554035" w:rsidP="006B487C">
            <w:pPr>
              <w:jc w:val="both"/>
              <w:rPr>
                <w:rFonts w:cstheme="minorHAnsi"/>
                <w:sz w:val="16"/>
                <w:szCs w:val="16"/>
              </w:rPr>
            </w:pPr>
            <w:r w:rsidRPr="006B487C">
              <w:rPr>
                <w:rFonts w:cstheme="minorHAnsi"/>
                <w:sz w:val="16"/>
                <w:szCs w:val="16"/>
              </w:rPr>
              <w:t>che tra le operazioni previste vi è quella dell'allestimento dei seggi elettorali che l'organizzazione interna non consente di espletare al meglio ma soprattutto con la tempistica necessaria;</w:t>
            </w:r>
          </w:p>
          <w:p w:rsidR="00554035" w:rsidRPr="006B487C" w:rsidRDefault="00554035" w:rsidP="006B487C">
            <w:pPr>
              <w:jc w:val="both"/>
              <w:rPr>
                <w:rFonts w:cstheme="minorHAnsi"/>
                <w:sz w:val="16"/>
                <w:szCs w:val="16"/>
              </w:rPr>
            </w:pPr>
            <w:r w:rsidRPr="006B487C">
              <w:rPr>
                <w:rFonts w:cstheme="minorHAnsi"/>
                <w:sz w:val="16"/>
                <w:szCs w:val="16"/>
              </w:rPr>
              <w:t xml:space="preserve">che a tal proposito si è richiesto  per le vie brevi preventivo alla ditta </w:t>
            </w:r>
            <w:proofErr w:type="spellStart"/>
            <w:r w:rsidRPr="006B487C">
              <w:rPr>
                <w:rFonts w:cstheme="minorHAnsi"/>
                <w:sz w:val="16"/>
                <w:szCs w:val="16"/>
              </w:rPr>
              <w:t>Ruberto</w:t>
            </w:r>
            <w:proofErr w:type="spellEnd"/>
            <w:r w:rsidRPr="006B487C">
              <w:rPr>
                <w:rFonts w:cstheme="minorHAnsi"/>
                <w:sz w:val="16"/>
                <w:szCs w:val="16"/>
              </w:rPr>
              <w:t xml:space="preserve"> Cosimo - Via Sabotino, n°4 - </w:t>
            </w:r>
            <w:proofErr w:type="spellStart"/>
            <w:r w:rsidRPr="006B487C">
              <w:rPr>
                <w:rFonts w:cstheme="minorHAnsi"/>
                <w:sz w:val="16"/>
                <w:szCs w:val="16"/>
              </w:rPr>
              <w:t>Tricase</w:t>
            </w:r>
            <w:proofErr w:type="spellEnd"/>
            <w:r w:rsidRPr="006B487C">
              <w:rPr>
                <w:rFonts w:cstheme="minorHAnsi"/>
                <w:sz w:val="16"/>
                <w:szCs w:val="16"/>
              </w:rPr>
              <w:t xml:space="preserve"> -, ditta di fiducia già incaricata in precedenza per  operazioni analoghe;</w:t>
            </w:r>
          </w:p>
          <w:p w:rsidR="00554035" w:rsidRPr="006B487C" w:rsidRDefault="00554035" w:rsidP="006B487C">
            <w:pPr>
              <w:jc w:val="both"/>
              <w:rPr>
                <w:rFonts w:cstheme="minorHAnsi"/>
                <w:sz w:val="16"/>
                <w:szCs w:val="16"/>
              </w:rPr>
            </w:pPr>
            <w:r w:rsidRPr="006B487C">
              <w:rPr>
                <w:rFonts w:cstheme="minorHAnsi"/>
                <w:sz w:val="16"/>
                <w:szCs w:val="16"/>
              </w:rPr>
              <w:t xml:space="preserve">Visto il preventivo prodotto dalla precitata ditta ed acquisito al protocollo generale del Comune al </w:t>
            </w:r>
            <w:proofErr w:type="spellStart"/>
            <w:r w:rsidRPr="006B487C">
              <w:rPr>
                <w:rFonts w:cstheme="minorHAnsi"/>
                <w:sz w:val="16"/>
                <w:szCs w:val="16"/>
              </w:rPr>
              <w:t>n°</w:t>
            </w:r>
            <w:proofErr w:type="spellEnd"/>
            <w:r w:rsidRPr="006B487C">
              <w:rPr>
                <w:rFonts w:cstheme="minorHAnsi"/>
                <w:sz w:val="16"/>
                <w:szCs w:val="16"/>
              </w:rPr>
              <w:t xml:space="preserve"> 006401 del 04.05.2015 con il quale si quantifica la spesa   in € 2.800,00 -oltre IVA;</w:t>
            </w:r>
          </w:p>
          <w:p w:rsidR="00554035" w:rsidRPr="006B487C" w:rsidRDefault="00554035" w:rsidP="006B487C">
            <w:pPr>
              <w:jc w:val="both"/>
              <w:rPr>
                <w:rFonts w:cstheme="minorHAnsi"/>
                <w:sz w:val="16"/>
                <w:szCs w:val="16"/>
              </w:rPr>
            </w:pPr>
            <w:r w:rsidRPr="006B487C">
              <w:rPr>
                <w:rFonts w:cstheme="minorHAnsi"/>
                <w:sz w:val="16"/>
                <w:szCs w:val="16"/>
              </w:rPr>
              <w:t>che si ritiene di dover approvare il preventivo in questione;</w:t>
            </w:r>
          </w:p>
          <w:p w:rsidR="00554035" w:rsidRPr="006B487C" w:rsidRDefault="00554035" w:rsidP="006B487C">
            <w:pPr>
              <w:autoSpaceDE w:val="0"/>
              <w:autoSpaceDN w:val="0"/>
              <w:adjustRightInd w:val="0"/>
              <w:jc w:val="both"/>
              <w:rPr>
                <w:rFonts w:cstheme="minorHAnsi"/>
                <w:b/>
                <w:bCs/>
                <w:sz w:val="16"/>
                <w:szCs w:val="16"/>
              </w:rPr>
            </w:pPr>
            <w:r w:rsidRPr="006B487C">
              <w:rPr>
                <w:rFonts w:cstheme="minorHAnsi"/>
                <w:sz w:val="16"/>
                <w:szCs w:val="16"/>
              </w:rPr>
              <w:t xml:space="preserve">Dato altresì atto che, ai fini della tracciabilità dei flussi finanziari, alla pratica in oggetto è stato attribuito dall'Autorità Nazionale Anticorruzione  il Codice Identificativo della Gara </w:t>
            </w:r>
            <w:r w:rsidRPr="006B487C">
              <w:rPr>
                <w:rFonts w:cstheme="minorHAnsi"/>
                <w:b/>
                <w:bCs/>
                <w:sz w:val="16"/>
                <w:szCs w:val="16"/>
              </w:rPr>
              <w:t xml:space="preserve">(CIG) </w:t>
            </w:r>
            <w:r w:rsidRPr="006B487C">
              <w:rPr>
                <w:rFonts w:cstheme="minorHAnsi"/>
                <w:b/>
                <w:sz w:val="16"/>
                <w:szCs w:val="16"/>
              </w:rPr>
              <w:t>X7A133B45E</w:t>
            </w:r>
            <w:r w:rsidRPr="006B487C">
              <w:rPr>
                <w:rFonts w:cstheme="minorHAnsi"/>
                <w:b/>
                <w:bCs/>
                <w:sz w:val="16"/>
                <w:szCs w:val="16"/>
              </w:rPr>
              <w:t>;</w:t>
            </w:r>
          </w:p>
          <w:p w:rsidR="00554035" w:rsidRPr="006B487C" w:rsidRDefault="00554035" w:rsidP="006B487C">
            <w:pPr>
              <w:pStyle w:val="Testonormale"/>
              <w:jc w:val="both"/>
              <w:rPr>
                <w:rFonts w:asciiTheme="minorHAnsi" w:hAnsiTheme="minorHAnsi" w:cstheme="minorHAnsi"/>
                <w:sz w:val="16"/>
                <w:szCs w:val="16"/>
              </w:rPr>
            </w:pPr>
            <w:r w:rsidRPr="006B487C">
              <w:rPr>
                <w:rFonts w:asciiTheme="minorHAnsi" w:hAnsiTheme="minorHAnsi" w:cstheme="minorHAnsi"/>
                <w:sz w:val="16"/>
                <w:szCs w:val="16"/>
              </w:rPr>
              <w:t>Eseguito con esito favorevole il controllo preventivo di regolarità amministrativa del presente atto avendo verificato :</w:t>
            </w:r>
          </w:p>
          <w:p w:rsidR="00554035" w:rsidRPr="006B487C" w:rsidRDefault="00554035" w:rsidP="006B487C">
            <w:pPr>
              <w:pStyle w:val="Testonormale"/>
              <w:jc w:val="both"/>
              <w:rPr>
                <w:rFonts w:asciiTheme="minorHAnsi" w:hAnsiTheme="minorHAnsi" w:cstheme="minorHAnsi"/>
                <w:sz w:val="16"/>
                <w:szCs w:val="16"/>
              </w:rPr>
            </w:pPr>
            <w:r w:rsidRPr="006B487C">
              <w:rPr>
                <w:rFonts w:asciiTheme="minorHAnsi" w:hAnsiTheme="minorHAnsi" w:cstheme="minorHAnsi"/>
                <w:sz w:val="16"/>
                <w:szCs w:val="16"/>
              </w:rPr>
              <w:t>a)rispetto delle normative comunitarie,statali,regionali e regolamentari generali e di settore;</w:t>
            </w:r>
          </w:p>
          <w:p w:rsidR="00554035" w:rsidRPr="006B487C" w:rsidRDefault="00554035" w:rsidP="006B487C">
            <w:pPr>
              <w:pStyle w:val="Testonormale"/>
              <w:jc w:val="both"/>
              <w:rPr>
                <w:rFonts w:asciiTheme="minorHAnsi" w:hAnsiTheme="minorHAnsi" w:cstheme="minorHAnsi"/>
                <w:sz w:val="16"/>
                <w:szCs w:val="16"/>
              </w:rPr>
            </w:pPr>
            <w:r w:rsidRPr="006B487C">
              <w:rPr>
                <w:rFonts w:asciiTheme="minorHAnsi" w:hAnsiTheme="minorHAnsi" w:cstheme="minorHAnsi"/>
                <w:sz w:val="16"/>
                <w:szCs w:val="16"/>
              </w:rPr>
              <w:t>b) correttezza e regolarità della procedura ;</w:t>
            </w:r>
          </w:p>
          <w:p w:rsidR="00554035" w:rsidRPr="006B487C" w:rsidRDefault="00554035" w:rsidP="006B487C">
            <w:pPr>
              <w:pStyle w:val="Testonormale"/>
              <w:jc w:val="both"/>
              <w:rPr>
                <w:rFonts w:asciiTheme="minorHAnsi" w:hAnsiTheme="minorHAnsi" w:cstheme="minorHAnsi"/>
                <w:sz w:val="16"/>
                <w:szCs w:val="16"/>
              </w:rPr>
            </w:pPr>
            <w:r w:rsidRPr="006B487C">
              <w:rPr>
                <w:rFonts w:asciiTheme="minorHAnsi" w:hAnsiTheme="minorHAnsi" w:cstheme="minorHAnsi"/>
                <w:sz w:val="16"/>
                <w:szCs w:val="16"/>
              </w:rPr>
              <w:t>c) correttezza formale nella redazione dell'atto.</w:t>
            </w:r>
          </w:p>
          <w:p w:rsidR="00554035" w:rsidRPr="006B487C" w:rsidRDefault="00554035" w:rsidP="006B487C">
            <w:pPr>
              <w:pStyle w:val="Testonormale"/>
              <w:jc w:val="both"/>
              <w:rPr>
                <w:rFonts w:asciiTheme="minorHAnsi" w:hAnsiTheme="minorHAnsi" w:cstheme="minorHAnsi"/>
                <w:sz w:val="16"/>
                <w:szCs w:val="16"/>
              </w:rPr>
            </w:pPr>
            <w:r w:rsidRPr="006B487C">
              <w:rPr>
                <w:rFonts w:asciiTheme="minorHAnsi" w:hAnsiTheme="minorHAnsi" w:cstheme="minorHAnsi"/>
                <w:sz w:val="16"/>
                <w:szCs w:val="16"/>
              </w:rPr>
              <w:t xml:space="preserve">  Acquisito il seguente parere sulla regolarità contabile espresso dal Responsabile dei Servizi </w:t>
            </w:r>
            <w:r w:rsidRPr="006B487C">
              <w:rPr>
                <w:rFonts w:asciiTheme="minorHAnsi" w:hAnsiTheme="minorHAnsi" w:cstheme="minorHAnsi"/>
                <w:sz w:val="16"/>
                <w:szCs w:val="16"/>
              </w:rPr>
              <w:lastRenderedPageBreak/>
              <w:t>Finanziari :"favorevole ".</w:t>
            </w:r>
          </w:p>
          <w:p w:rsidR="00554035" w:rsidRPr="006B487C" w:rsidRDefault="00554035" w:rsidP="006B487C">
            <w:pPr>
              <w:pStyle w:val="Testonormale"/>
              <w:jc w:val="both"/>
              <w:rPr>
                <w:rFonts w:asciiTheme="minorHAnsi" w:hAnsiTheme="minorHAnsi" w:cstheme="minorHAnsi"/>
                <w:sz w:val="16"/>
                <w:szCs w:val="16"/>
              </w:rPr>
            </w:pPr>
          </w:p>
          <w:p w:rsidR="00554035" w:rsidRPr="006B487C" w:rsidRDefault="00554035" w:rsidP="006B487C">
            <w:pPr>
              <w:rPr>
                <w:rFonts w:cstheme="minorHAnsi"/>
                <w:sz w:val="16"/>
                <w:szCs w:val="16"/>
              </w:rPr>
            </w:pPr>
            <w:r w:rsidRPr="006B487C">
              <w:rPr>
                <w:rFonts w:cstheme="minorHAnsi"/>
                <w:sz w:val="16"/>
                <w:szCs w:val="16"/>
              </w:rPr>
              <w:t xml:space="preserve">Visto il  </w:t>
            </w:r>
            <w:proofErr w:type="spellStart"/>
            <w:r w:rsidRPr="006B487C">
              <w:rPr>
                <w:rFonts w:cstheme="minorHAnsi"/>
                <w:sz w:val="16"/>
                <w:szCs w:val="16"/>
              </w:rPr>
              <w:t>D.to</w:t>
            </w:r>
            <w:proofErr w:type="spellEnd"/>
            <w:r w:rsidRPr="006B487C">
              <w:rPr>
                <w:rFonts w:cstheme="minorHAnsi"/>
                <w:sz w:val="16"/>
                <w:szCs w:val="16"/>
              </w:rPr>
              <w:t xml:space="preserve"> </w:t>
            </w:r>
            <w:proofErr w:type="spellStart"/>
            <w:r w:rsidRPr="006B487C">
              <w:rPr>
                <w:rFonts w:cstheme="minorHAnsi"/>
                <w:sz w:val="16"/>
                <w:szCs w:val="16"/>
              </w:rPr>
              <w:t>L.vo</w:t>
            </w:r>
            <w:proofErr w:type="spellEnd"/>
            <w:r w:rsidRPr="006B487C">
              <w:rPr>
                <w:rFonts w:cstheme="minorHAnsi"/>
                <w:sz w:val="16"/>
                <w:szCs w:val="16"/>
              </w:rPr>
              <w:t xml:space="preserve"> n.267/00;</w:t>
            </w:r>
          </w:p>
          <w:p w:rsidR="00554035" w:rsidRPr="006B487C" w:rsidRDefault="00554035" w:rsidP="006B487C">
            <w:pPr>
              <w:pStyle w:val="Testonormale"/>
              <w:jc w:val="both"/>
              <w:rPr>
                <w:rFonts w:asciiTheme="minorHAnsi" w:hAnsiTheme="minorHAnsi" w:cstheme="minorHAnsi"/>
                <w:sz w:val="16"/>
                <w:szCs w:val="16"/>
              </w:rPr>
            </w:pPr>
          </w:p>
          <w:p w:rsidR="00554035" w:rsidRPr="006B487C" w:rsidRDefault="00554035" w:rsidP="006B487C">
            <w:pPr>
              <w:jc w:val="center"/>
              <w:rPr>
                <w:rFonts w:cstheme="minorHAnsi"/>
                <w:b/>
                <w:sz w:val="16"/>
                <w:szCs w:val="16"/>
              </w:rPr>
            </w:pPr>
            <w:r w:rsidRPr="006B487C">
              <w:rPr>
                <w:rFonts w:cstheme="minorHAnsi"/>
                <w:b/>
                <w:sz w:val="16"/>
                <w:szCs w:val="16"/>
              </w:rPr>
              <w:t>D E T E R M I N A</w:t>
            </w:r>
          </w:p>
          <w:p w:rsidR="00554035" w:rsidRPr="006B487C" w:rsidRDefault="00554035" w:rsidP="00880A92">
            <w:pPr>
              <w:numPr>
                <w:ilvl w:val="0"/>
                <w:numId w:val="44"/>
              </w:numPr>
              <w:ind w:right="567"/>
              <w:jc w:val="both"/>
              <w:rPr>
                <w:rFonts w:cstheme="minorHAnsi"/>
                <w:sz w:val="16"/>
                <w:szCs w:val="16"/>
              </w:rPr>
            </w:pPr>
            <w:r w:rsidRPr="006B487C">
              <w:rPr>
                <w:rFonts w:cstheme="minorHAnsi"/>
                <w:sz w:val="16"/>
                <w:szCs w:val="16"/>
              </w:rPr>
              <w:t xml:space="preserve">Per quanto innanzi specificato, accettare il preventivo spesa prodotto dalla </w:t>
            </w:r>
            <w:proofErr w:type="spellStart"/>
            <w:r w:rsidRPr="006B487C">
              <w:rPr>
                <w:rFonts w:cstheme="minorHAnsi"/>
                <w:sz w:val="16"/>
                <w:szCs w:val="16"/>
              </w:rPr>
              <w:t>Ruberto</w:t>
            </w:r>
            <w:proofErr w:type="spellEnd"/>
            <w:r w:rsidRPr="006B487C">
              <w:rPr>
                <w:rFonts w:cstheme="minorHAnsi"/>
                <w:sz w:val="16"/>
                <w:szCs w:val="16"/>
              </w:rPr>
              <w:t xml:space="preserve"> Cosimo - Via Sabotino, n°4 - </w:t>
            </w:r>
            <w:proofErr w:type="spellStart"/>
            <w:r w:rsidRPr="006B487C">
              <w:rPr>
                <w:rFonts w:cstheme="minorHAnsi"/>
                <w:sz w:val="16"/>
                <w:szCs w:val="16"/>
              </w:rPr>
              <w:t>Tricase</w:t>
            </w:r>
            <w:proofErr w:type="spellEnd"/>
            <w:r w:rsidRPr="006B487C">
              <w:rPr>
                <w:rFonts w:cstheme="minorHAnsi"/>
                <w:sz w:val="16"/>
                <w:szCs w:val="16"/>
              </w:rPr>
              <w:t xml:space="preserve"> - P.I. 02683990754- per il servizio di trasporto, montaggio e smontaggio delle suppellettili per l'allestimento dei seggi elettorali verso corrispettivo di € 2.800,00- oltre iva -;</w:t>
            </w:r>
          </w:p>
          <w:p w:rsidR="00554035" w:rsidRPr="006B487C" w:rsidRDefault="00554035" w:rsidP="00880A92">
            <w:pPr>
              <w:numPr>
                <w:ilvl w:val="0"/>
                <w:numId w:val="44"/>
              </w:numPr>
              <w:ind w:right="567"/>
              <w:jc w:val="both"/>
              <w:rPr>
                <w:rFonts w:cstheme="minorHAnsi"/>
                <w:sz w:val="16"/>
                <w:szCs w:val="16"/>
              </w:rPr>
            </w:pPr>
            <w:r w:rsidRPr="006B487C">
              <w:rPr>
                <w:rFonts w:cstheme="minorHAnsi"/>
                <w:sz w:val="16"/>
                <w:szCs w:val="16"/>
              </w:rPr>
              <w:t xml:space="preserve">Dare atto che la spesa grava sull'impegno già assunto con la determina </w:t>
            </w:r>
            <w:proofErr w:type="spellStart"/>
            <w:r w:rsidRPr="006B487C">
              <w:rPr>
                <w:rFonts w:cstheme="minorHAnsi"/>
                <w:sz w:val="16"/>
                <w:szCs w:val="16"/>
              </w:rPr>
              <w:t>n°</w:t>
            </w:r>
            <w:proofErr w:type="spellEnd"/>
            <w:r w:rsidRPr="006B487C">
              <w:rPr>
                <w:rFonts w:cstheme="minorHAnsi"/>
                <w:sz w:val="16"/>
                <w:szCs w:val="16"/>
              </w:rPr>
              <w:t xml:space="preserve"> 404 del 17.04.2015 sul </w:t>
            </w:r>
            <w:proofErr w:type="spellStart"/>
            <w:r w:rsidRPr="006B487C">
              <w:rPr>
                <w:rFonts w:cstheme="minorHAnsi"/>
                <w:sz w:val="16"/>
                <w:szCs w:val="16"/>
              </w:rPr>
              <w:t>Serv</w:t>
            </w:r>
            <w:proofErr w:type="spellEnd"/>
            <w:r w:rsidRPr="006B487C">
              <w:rPr>
                <w:rFonts w:cstheme="minorHAnsi"/>
                <w:sz w:val="16"/>
                <w:szCs w:val="16"/>
              </w:rPr>
              <w:t xml:space="preserve">.  Cap. 620 “Spese anticipate per conto di altri Enti”  del bilancio </w:t>
            </w:r>
            <w:proofErr w:type="spellStart"/>
            <w:r w:rsidRPr="006B487C">
              <w:rPr>
                <w:rFonts w:cstheme="minorHAnsi"/>
                <w:sz w:val="16"/>
                <w:szCs w:val="16"/>
              </w:rPr>
              <w:t>c.e.</w:t>
            </w:r>
            <w:proofErr w:type="spellEnd"/>
            <w:r w:rsidRPr="006B487C">
              <w:rPr>
                <w:rFonts w:cstheme="minorHAnsi"/>
                <w:sz w:val="16"/>
                <w:szCs w:val="16"/>
              </w:rPr>
              <w:t>,.</w:t>
            </w:r>
          </w:p>
          <w:p w:rsidR="00554035" w:rsidRPr="006B487C" w:rsidRDefault="00554035" w:rsidP="00880A92">
            <w:pPr>
              <w:numPr>
                <w:ilvl w:val="0"/>
                <w:numId w:val="44"/>
              </w:numPr>
              <w:ind w:right="567"/>
              <w:jc w:val="both"/>
              <w:rPr>
                <w:rFonts w:cstheme="minorHAnsi"/>
                <w:sz w:val="16"/>
                <w:szCs w:val="16"/>
              </w:rPr>
            </w:pPr>
            <w:r w:rsidRPr="006B487C">
              <w:rPr>
                <w:rFonts w:cstheme="minorHAnsi"/>
                <w:sz w:val="16"/>
                <w:szCs w:val="16"/>
              </w:rPr>
              <w:t>Provvedere alla liquidazione e al pagamento dell’importo precisato, dopo la presentazione delle relative fatture da parte della ditta interessata;</w:t>
            </w:r>
          </w:p>
          <w:p w:rsidR="00554035" w:rsidRPr="006B487C" w:rsidRDefault="00554035" w:rsidP="00880A92">
            <w:pPr>
              <w:numPr>
                <w:ilvl w:val="0"/>
                <w:numId w:val="44"/>
              </w:numPr>
              <w:ind w:right="567"/>
              <w:jc w:val="both"/>
              <w:rPr>
                <w:rFonts w:cstheme="minorHAnsi"/>
                <w:sz w:val="16"/>
                <w:szCs w:val="16"/>
              </w:rPr>
            </w:pPr>
            <w:r w:rsidRPr="006B487C">
              <w:rPr>
                <w:rFonts w:cstheme="minorHAnsi"/>
                <w:sz w:val="16"/>
                <w:szCs w:val="16"/>
              </w:rPr>
              <w:t xml:space="preserve">Dare atto che, nel rispetto della Determinazione </w:t>
            </w:r>
            <w:proofErr w:type="spellStart"/>
            <w:r w:rsidRPr="006B487C">
              <w:rPr>
                <w:rFonts w:cstheme="minorHAnsi"/>
                <w:sz w:val="16"/>
                <w:szCs w:val="16"/>
              </w:rPr>
              <w:t>nr</w:t>
            </w:r>
            <w:proofErr w:type="spellEnd"/>
            <w:r w:rsidRPr="006B487C">
              <w:rPr>
                <w:rFonts w:cstheme="minorHAnsi"/>
                <w:sz w:val="16"/>
                <w:szCs w:val="16"/>
              </w:rPr>
              <w:t>. 10 del 22.12.2010 dell’</w:t>
            </w:r>
            <w:proofErr w:type="spellStart"/>
            <w:r w:rsidRPr="006B487C">
              <w:rPr>
                <w:rFonts w:cstheme="minorHAnsi"/>
                <w:sz w:val="16"/>
                <w:szCs w:val="16"/>
              </w:rPr>
              <w:t>Anac</w:t>
            </w:r>
            <w:proofErr w:type="spellEnd"/>
            <w:r w:rsidRPr="006B487C">
              <w:rPr>
                <w:rFonts w:cstheme="minorHAnsi"/>
                <w:sz w:val="16"/>
                <w:szCs w:val="16"/>
              </w:rPr>
              <w:t xml:space="preserve">, ai fini della tracciabilità dei flussi finanziari alla procedura di spesa riveniente dal presente atto è stato attribuito il seguente </w:t>
            </w:r>
            <w:proofErr w:type="spellStart"/>
            <w:r w:rsidRPr="006B487C">
              <w:rPr>
                <w:rFonts w:cstheme="minorHAnsi"/>
                <w:sz w:val="16"/>
                <w:szCs w:val="16"/>
              </w:rPr>
              <w:t>C.I.G.</w:t>
            </w:r>
            <w:proofErr w:type="spellEnd"/>
            <w:r w:rsidRPr="006B487C">
              <w:rPr>
                <w:rFonts w:cstheme="minorHAnsi"/>
                <w:sz w:val="16"/>
                <w:szCs w:val="16"/>
              </w:rPr>
              <w:t>:</w:t>
            </w:r>
            <w:r w:rsidRPr="006B487C">
              <w:rPr>
                <w:rFonts w:cstheme="minorHAnsi"/>
                <w:b/>
                <w:sz w:val="16"/>
                <w:szCs w:val="16"/>
              </w:rPr>
              <w:t xml:space="preserve"> X7A133B45E</w:t>
            </w:r>
          </w:p>
          <w:p w:rsidR="00554035" w:rsidRPr="006B487C" w:rsidRDefault="00554035" w:rsidP="00C16F51">
            <w:pPr>
              <w:rPr>
                <w:rFonts w:cstheme="minorHAnsi"/>
                <w:sz w:val="16"/>
                <w:szCs w:val="16"/>
              </w:rPr>
            </w:pPr>
          </w:p>
          <w:p w:rsidR="00554035" w:rsidRPr="006B487C" w:rsidRDefault="00554035" w:rsidP="00C16F51">
            <w:pPr>
              <w:rPr>
                <w:rFonts w:cstheme="minorHAnsi"/>
                <w:sz w:val="16"/>
                <w:szCs w:val="16"/>
              </w:rPr>
            </w:pPr>
            <w:r w:rsidRPr="006B487C">
              <w:rPr>
                <w:rFonts w:cstheme="minorHAnsi"/>
                <w:sz w:val="16"/>
                <w:szCs w:val="16"/>
              </w:rPr>
              <w:t>[…]</w:t>
            </w:r>
          </w:p>
        </w:tc>
        <w:tc>
          <w:tcPr>
            <w:tcW w:w="1134" w:type="dxa"/>
          </w:tcPr>
          <w:p w:rsidR="00554035" w:rsidRPr="006B487C" w:rsidRDefault="00554035" w:rsidP="00C16F51">
            <w:pPr>
              <w:rPr>
                <w:rFonts w:cstheme="minorHAnsi"/>
                <w:sz w:val="16"/>
                <w:szCs w:val="16"/>
              </w:rPr>
            </w:pPr>
            <w:r w:rsidRPr="006B487C">
              <w:rPr>
                <w:rFonts w:cstheme="minorHAnsi"/>
                <w:sz w:val="16"/>
                <w:szCs w:val="16"/>
              </w:rPr>
              <w:lastRenderedPageBreak/>
              <w:t>€ 2.800,00- oltre iva</w:t>
            </w:r>
          </w:p>
        </w:tc>
        <w:tc>
          <w:tcPr>
            <w:tcW w:w="1701" w:type="dxa"/>
          </w:tcPr>
          <w:p w:rsidR="00554035" w:rsidRPr="006B487C" w:rsidRDefault="00554035" w:rsidP="00C16F51">
            <w:pPr>
              <w:rPr>
                <w:rFonts w:cstheme="minorHAnsi"/>
                <w:sz w:val="16"/>
                <w:szCs w:val="16"/>
              </w:rPr>
            </w:pPr>
            <w:r w:rsidRPr="006B487C">
              <w:rPr>
                <w:rFonts w:cstheme="minorHAnsi"/>
                <w:sz w:val="16"/>
                <w:szCs w:val="16"/>
              </w:rPr>
              <w:t xml:space="preserve">preventivo prodotto dalla ditta </w:t>
            </w:r>
            <w:proofErr w:type="spellStart"/>
            <w:r w:rsidRPr="006B487C">
              <w:rPr>
                <w:rFonts w:cstheme="minorHAnsi"/>
                <w:sz w:val="16"/>
                <w:szCs w:val="16"/>
              </w:rPr>
              <w:t>Ruberto</w:t>
            </w:r>
            <w:proofErr w:type="spellEnd"/>
            <w:r w:rsidRPr="006B487C">
              <w:rPr>
                <w:rFonts w:cstheme="minorHAnsi"/>
                <w:sz w:val="16"/>
                <w:szCs w:val="16"/>
              </w:rPr>
              <w:t xml:space="preserve"> Cosimo - Via Sabotino, n°4 - </w:t>
            </w:r>
            <w:proofErr w:type="spellStart"/>
            <w:r w:rsidRPr="006B487C">
              <w:rPr>
                <w:rFonts w:cstheme="minorHAnsi"/>
                <w:sz w:val="16"/>
                <w:szCs w:val="16"/>
              </w:rPr>
              <w:t>Tricase</w:t>
            </w:r>
            <w:proofErr w:type="spellEnd"/>
            <w:r w:rsidRPr="006B487C">
              <w:rPr>
                <w:rFonts w:cstheme="minorHAnsi"/>
                <w:sz w:val="16"/>
                <w:szCs w:val="16"/>
              </w:rPr>
              <w:t xml:space="preserve"> ed acquisito al protocollo generale del Comune al </w:t>
            </w:r>
            <w:proofErr w:type="spellStart"/>
            <w:r w:rsidRPr="006B487C">
              <w:rPr>
                <w:rFonts w:cstheme="minorHAnsi"/>
                <w:sz w:val="16"/>
                <w:szCs w:val="16"/>
              </w:rPr>
              <w:t>n°</w:t>
            </w:r>
            <w:proofErr w:type="spellEnd"/>
            <w:r w:rsidRPr="006B487C">
              <w:rPr>
                <w:rFonts w:cstheme="minorHAnsi"/>
                <w:sz w:val="16"/>
                <w:szCs w:val="16"/>
              </w:rPr>
              <w:t xml:space="preserve"> 006401 del 04.05.2015 con il quale si quantifica la spesa   in € 2.800,00 -oltre IVA</w:t>
            </w:r>
          </w:p>
        </w:tc>
      </w:tr>
      <w:tr w:rsidR="00554035" w:rsidRPr="004D180D" w:rsidTr="00880A92">
        <w:tc>
          <w:tcPr>
            <w:tcW w:w="1668" w:type="dxa"/>
          </w:tcPr>
          <w:p w:rsidR="00554035" w:rsidRDefault="00554035" w:rsidP="00B155BA">
            <w:pPr>
              <w:rPr>
                <w:sz w:val="16"/>
                <w:szCs w:val="16"/>
              </w:rPr>
            </w:pPr>
            <w:r>
              <w:rPr>
                <w:sz w:val="16"/>
                <w:szCs w:val="16"/>
              </w:rPr>
              <w:lastRenderedPageBreak/>
              <w:t>Responsabile del servizio</w:t>
            </w:r>
          </w:p>
          <w:p w:rsidR="00C91846" w:rsidRPr="004D180D" w:rsidRDefault="00A3575E" w:rsidP="00B155BA">
            <w:pPr>
              <w:rPr>
                <w:sz w:val="16"/>
                <w:szCs w:val="16"/>
              </w:rPr>
            </w:pPr>
            <w:r>
              <w:rPr>
                <w:sz w:val="16"/>
                <w:szCs w:val="16"/>
              </w:rPr>
              <w:t>Dott.ssa Maria Rosaria Panico</w:t>
            </w:r>
          </w:p>
        </w:tc>
        <w:tc>
          <w:tcPr>
            <w:tcW w:w="1134" w:type="dxa"/>
          </w:tcPr>
          <w:p w:rsidR="00554035" w:rsidRPr="004D180D" w:rsidRDefault="00554035" w:rsidP="00B155BA">
            <w:pPr>
              <w:rPr>
                <w:sz w:val="16"/>
                <w:szCs w:val="16"/>
              </w:rPr>
            </w:pPr>
            <w:r>
              <w:rPr>
                <w:sz w:val="16"/>
                <w:szCs w:val="16"/>
              </w:rPr>
              <w:t>Determina</w:t>
            </w:r>
          </w:p>
        </w:tc>
        <w:tc>
          <w:tcPr>
            <w:tcW w:w="1134" w:type="dxa"/>
          </w:tcPr>
          <w:p w:rsidR="00554035" w:rsidRPr="004D180D" w:rsidRDefault="00C26572" w:rsidP="00C16F51">
            <w:pPr>
              <w:rPr>
                <w:sz w:val="16"/>
                <w:szCs w:val="16"/>
              </w:rPr>
            </w:pPr>
            <w:r>
              <w:rPr>
                <w:sz w:val="16"/>
                <w:szCs w:val="16"/>
              </w:rPr>
              <w:t>n.5</w:t>
            </w:r>
            <w:r w:rsidR="00554035">
              <w:rPr>
                <w:sz w:val="16"/>
                <w:szCs w:val="16"/>
              </w:rPr>
              <w:t>1</w:t>
            </w:r>
            <w:r w:rsidR="00B71B3E">
              <w:rPr>
                <w:sz w:val="16"/>
                <w:szCs w:val="16"/>
              </w:rPr>
              <w:t>0</w:t>
            </w:r>
            <w:r w:rsidR="00554035">
              <w:rPr>
                <w:sz w:val="16"/>
                <w:szCs w:val="16"/>
              </w:rPr>
              <w:t xml:space="preserve"> del 19.5.2015</w:t>
            </w:r>
          </w:p>
        </w:tc>
        <w:tc>
          <w:tcPr>
            <w:tcW w:w="1417" w:type="dxa"/>
          </w:tcPr>
          <w:p w:rsidR="00554035" w:rsidRPr="00CC22B1" w:rsidRDefault="00554035" w:rsidP="00C16F51">
            <w:pPr>
              <w:rPr>
                <w:rFonts w:cstheme="minorHAnsi"/>
                <w:sz w:val="16"/>
                <w:szCs w:val="16"/>
              </w:rPr>
            </w:pPr>
            <w:r w:rsidRPr="00CC22B1">
              <w:rPr>
                <w:rFonts w:cstheme="minorHAnsi"/>
                <w:sz w:val="16"/>
                <w:szCs w:val="16"/>
              </w:rPr>
              <w:t>BANCA DATI - LEGGI D'ITALIA  GRUPPO WOLTERS KLUWER - RINNOVO ABBONAMENTO. IMPEGNO DELLA SPESA.</w:t>
            </w:r>
          </w:p>
        </w:tc>
        <w:tc>
          <w:tcPr>
            <w:tcW w:w="6804" w:type="dxa"/>
          </w:tcPr>
          <w:p w:rsidR="00554035" w:rsidRPr="00CC22B1" w:rsidRDefault="00554035" w:rsidP="00C16F51">
            <w:pPr>
              <w:rPr>
                <w:rFonts w:cstheme="minorHAnsi"/>
                <w:sz w:val="16"/>
                <w:szCs w:val="16"/>
              </w:rPr>
            </w:pPr>
            <w:r w:rsidRPr="00CC22B1">
              <w:rPr>
                <w:rFonts w:cstheme="minorHAnsi"/>
                <w:sz w:val="16"/>
                <w:szCs w:val="16"/>
              </w:rPr>
              <w:t>[…]</w:t>
            </w:r>
          </w:p>
          <w:p w:rsidR="00554035" w:rsidRPr="00CC22B1" w:rsidRDefault="00554035" w:rsidP="00C16F51">
            <w:pPr>
              <w:rPr>
                <w:rFonts w:cstheme="minorHAnsi"/>
                <w:sz w:val="16"/>
                <w:szCs w:val="16"/>
              </w:rPr>
            </w:pPr>
          </w:p>
          <w:p w:rsidR="00554035" w:rsidRPr="00CC22B1" w:rsidRDefault="00554035" w:rsidP="00CC22B1">
            <w:pPr>
              <w:jc w:val="both"/>
              <w:rPr>
                <w:rFonts w:cstheme="minorHAnsi"/>
                <w:sz w:val="16"/>
                <w:szCs w:val="16"/>
              </w:rPr>
            </w:pPr>
            <w:r w:rsidRPr="00CC22B1">
              <w:rPr>
                <w:rFonts w:cstheme="minorHAnsi"/>
                <w:sz w:val="16"/>
                <w:szCs w:val="16"/>
              </w:rPr>
              <w:t xml:space="preserve">   Considerato  che è in scadenza l’ abbonamento con Leggi d’Italia   Professionale – Gruppo  </w:t>
            </w:r>
            <w:proofErr w:type="spellStart"/>
            <w:r w:rsidRPr="00CC22B1">
              <w:rPr>
                <w:rFonts w:cstheme="minorHAnsi"/>
                <w:sz w:val="16"/>
                <w:szCs w:val="16"/>
              </w:rPr>
              <w:t>Wolters</w:t>
            </w:r>
            <w:proofErr w:type="spellEnd"/>
            <w:r w:rsidRPr="00CC22B1">
              <w:rPr>
                <w:rFonts w:cstheme="minorHAnsi"/>
                <w:sz w:val="16"/>
                <w:szCs w:val="16"/>
              </w:rPr>
              <w:t xml:space="preserve"> </w:t>
            </w:r>
            <w:proofErr w:type="spellStart"/>
            <w:r w:rsidRPr="00CC22B1">
              <w:rPr>
                <w:rFonts w:cstheme="minorHAnsi"/>
                <w:sz w:val="16"/>
                <w:szCs w:val="16"/>
              </w:rPr>
              <w:t>Kluwer</w:t>
            </w:r>
            <w:proofErr w:type="spellEnd"/>
            <w:r w:rsidRPr="00CC22B1">
              <w:rPr>
                <w:rFonts w:cstheme="minorHAnsi"/>
                <w:sz w:val="16"/>
                <w:szCs w:val="16"/>
              </w:rPr>
              <w:t xml:space="preserve"> che con un canone annuo di €. 4.600,00 oltre IVA  fornisce i seguenti servizi: </w:t>
            </w:r>
            <w:r w:rsidRPr="00CC22B1">
              <w:rPr>
                <w:rFonts w:cstheme="minorHAnsi"/>
                <w:i/>
                <w:iCs/>
                <w:sz w:val="16"/>
                <w:szCs w:val="16"/>
              </w:rPr>
              <w:t xml:space="preserve">Fisco online, quotidiano enti locali, </w:t>
            </w:r>
            <w:proofErr w:type="spellStart"/>
            <w:r w:rsidRPr="00CC22B1">
              <w:rPr>
                <w:rFonts w:cstheme="minorHAnsi"/>
                <w:i/>
                <w:iCs/>
                <w:sz w:val="16"/>
                <w:szCs w:val="16"/>
              </w:rPr>
              <w:t>aziendaitaliaplus</w:t>
            </w:r>
            <w:proofErr w:type="spellEnd"/>
            <w:r w:rsidRPr="00CC22B1">
              <w:rPr>
                <w:rFonts w:cstheme="minorHAnsi"/>
                <w:i/>
                <w:iCs/>
                <w:sz w:val="16"/>
                <w:szCs w:val="16"/>
              </w:rPr>
              <w:t xml:space="preserve">, urbanistica e appalti, igiene e sicurezza,codici, Leggi d’Italia, prassi, Enti Locali, Leggi Regionali, diritto comunitario,  Edilizia, urbanistica, repertorio </w:t>
            </w:r>
            <w:proofErr w:type="spellStart"/>
            <w:r w:rsidRPr="00CC22B1">
              <w:rPr>
                <w:rFonts w:cstheme="minorHAnsi"/>
                <w:i/>
                <w:iCs/>
                <w:sz w:val="16"/>
                <w:szCs w:val="16"/>
              </w:rPr>
              <w:t>giurid</w:t>
            </w:r>
            <w:proofErr w:type="spellEnd"/>
            <w:r w:rsidRPr="00CC22B1">
              <w:rPr>
                <w:rFonts w:cstheme="minorHAnsi"/>
                <w:i/>
                <w:iCs/>
                <w:sz w:val="16"/>
                <w:szCs w:val="16"/>
              </w:rPr>
              <w:t xml:space="preserve">. Formulario, Consiglio di Stato, Appalti, Corte costituzionale, gestione enti locali, Dottrina, Prontuario illeciti </w:t>
            </w:r>
            <w:proofErr w:type="spellStart"/>
            <w:r w:rsidRPr="00CC22B1">
              <w:rPr>
                <w:rFonts w:cstheme="minorHAnsi"/>
                <w:i/>
                <w:iCs/>
                <w:sz w:val="16"/>
                <w:szCs w:val="16"/>
              </w:rPr>
              <w:t>amm.vi</w:t>
            </w:r>
            <w:proofErr w:type="spellEnd"/>
            <w:r w:rsidRPr="00CC22B1">
              <w:rPr>
                <w:rFonts w:cstheme="minorHAnsi"/>
                <w:i/>
                <w:iCs/>
                <w:sz w:val="16"/>
                <w:szCs w:val="16"/>
              </w:rPr>
              <w:t xml:space="preserve">, giornale diritto amministrativo, corte dei conti, pubblico impiego, tributi locali,  Cassazione civile </w:t>
            </w:r>
            <w:r w:rsidRPr="00CC22B1">
              <w:rPr>
                <w:rFonts w:cstheme="minorHAnsi"/>
                <w:sz w:val="16"/>
                <w:szCs w:val="16"/>
              </w:rPr>
              <w:t>)  unificando le banche dati ed immettendole in rete, con possibilità di accesso a tutte le postazioni  necessarie per contenuti e funzionalità alle esigenze informative degli Uffici, al costo di Euro  4.600,00 oltre IVA;</w:t>
            </w:r>
          </w:p>
          <w:p w:rsidR="00554035" w:rsidRPr="00CC22B1" w:rsidRDefault="00554035" w:rsidP="00CC22B1">
            <w:pPr>
              <w:jc w:val="both"/>
              <w:rPr>
                <w:rFonts w:cstheme="minorHAnsi"/>
                <w:sz w:val="16"/>
                <w:szCs w:val="16"/>
              </w:rPr>
            </w:pPr>
            <w:r w:rsidRPr="00CC22B1">
              <w:rPr>
                <w:rFonts w:cstheme="minorHAnsi"/>
                <w:sz w:val="16"/>
                <w:szCs w:val="16"/>
              </w:rPr>
              <w:t>Che, il “Sistema” offre un pacchetto completo autorevole ed integrato di facile consultazione per tutti i Settori della struttura organizzativa dell’Amministrazione Comunale  inglobando  in un'unica banca dati on-line: normativa, giurisprudenza, dottrina, specialistica,  software, riviste e formulari, per i quali sarebbero necessari più abbonamenti;</w:t>
            </w:r>
          </w:p>
          <w:p w:rsidR="00554035" w:rsidRPr="00CC22B1" w:rsidRDefault="00554035" w:rsidP="00CC22B1">
            <w:pPr>
              <w:jc w:val="both"/>
              <w:rPr>
                <w:rFonts w:cstheme="minorHAnsi"/>
                <w:sz w:val="16"/>
                <w:szCs w:val="16"/>
              </w:rPr>
            </w:pPr>
            <w:r w:rsidRPr="00CC22B1">
              <w:rPr>
                <w:rFonts w:cstheme="minorHAnsi"/>
                <w:sz w:val="16"/>
                <w:szCs w:val="16"/>
              </w:rPr>
              <w:t xml:space="preserve"> Vista la proposta di Leggi d’Italia Professionale –Gruppo </w:t>
            </w:r>
            <w:proofErr w:type="spellStart"/>
            <w:r w:rsidRPr="00CC22B1">
              <w:rPr>
                <w:rFonts w:cstheme="minorHAnsi"/>
                <w:sz w:val="16"/>
                <w:szCs w:val="16"/>
              </w:rPr>
              <w:t>Wolters</w:t>
            </w:r>
            <w:proofErr w:type="spellEnd"/>
            <w:r w:rsidRPr="00CC22B1">
              <w:rPr>
                <w:rFonts w:cstheme="minorHAnsi"/>
                <w:sz w:val="16"/>
                <w:szCs w:val="16"/>
              </w:rPr>
              <w:t xml:space="preserve"> </w:t>
            </w:r>
            <w:proofErr w:type="spellStart"/>
            <w:r w:rsidRPr="00CC22B1">
              <w:rPr>
                <w:rFonts w:cstheme="minorHAnsi"/>
                <w:sz w:val="16"/>
                <w:szCs w:val="16"/>
              </w:rPr>
              <w:t>Kluwer</w:t>
            </w:r>
            <w:proofErr w:type="spellEnd"/>
            <w:r w:rsidRPr="00CC22B1">
              <w:rPr>
                <w:rFonts w:cstheme="minorHAnsi"/>
                <w:sz w:val="16"/>
                <w:szCs w:val="16"/>
              </w:rPr>
              <w:t xml:space="preserve">  S.p.A.  </w:t>
            </w:r>
            <w:proofErr w:type="spellStart"/>
            <w:r w:rsidRPr="00CC22B1">
              <w:rPr>
                <w:rFonts w:cstheme="minorHAnsi"/>
                <w:sz w:val="16"/>
                <w:szCs w:val="16"/>
              </w:rPr>
              <w:t>prot</w:t>
            </w:r>
            <w:proofErr w:type="spellEnd"/>
            <w:r w:rsidRPr="00CC22B1">
              <w:rPr>
                <w:rFonts w:cstheme="minorHAnsi"/>
                <w:sz w:val="16"/>
                <w:szCs w:val="16"/>
              </w:rPr>
              <w:t>. 007048 del 14/5/2014 per il rinnovo dell’abbonamento quinquennale con un  nuovo Pack che comprende il completamento di nuovi servizi e l’aggiunta della “G</w:t>
            </w:r>
            <w:r w:rsidRPr="00CC22B1">
              <w:rPr>
                <w:rFonts w:cstheme="minorHAnsi"/>
                <w:i/>
                <w:sz w:val="16"/>
                <w:szCs w:val="16"/>
              </w:rPr>
              <w:t xml:space="preserve">uida alla formazione degli atti amministrativi” </w:t>
            </w:r>
            <w:r w:rsidRPr="00CC22B1">
              <w:rPr>
                <w:rFonts w:cstheme="minorHAnsi"/>
                <w:sz w:val="16"/>
                <w:szCs w:val="16"/>
              </w:rPr>
              <w:t>quale soluzione esclusiva completa e autorevole per le esigenze  della Pubblica Amministrazione alle medesime condizioni e prezzo dell’abbonamento in scadenza;</w:t>
            </w:r>
          </w:p>
          <w:p w:rsidR="00554035" w:rsidRPr="00CC22B1" w:rsidRDefault="00554035" w:rsidP="00CC22B1">
            <w:pPr>
              <w:pStyle w:val="Testonormale"/>
              <w:jc w:val="both"/>
              <w:rPr>
                <w:rFonts w:asciiTheme="minorHAnsi" w:hAnsiTheme="minorHAnsi" w:cstheme="minorHAnsi"/>
                <w:bCs/>
                <w:sz w:val="16"/>
                <w:szCs w:val="16"/>
              </w:rPr>
            </w:pPr>
            <w:r w:rsidRPr="00CC22B1">
              <w:rPr>
                <w:rFonts w:asciiTheme="minorHAnsi" w:hAnsiTheme="minorHAnsi" w:cstheme="minorHAnsi"/>
                <w:bCs/>
                <w:sz w:val="16"/>
                <w:szCs w:val="16"/>
              </w:rPr>
              <w:t>Visto il Regolamento Comunale per l’esecuzione di lavori, forniture e servizi in economia così come modificato con delibera del Consiglio Comunale n. 8 del 20.3.2014;</w:t>
            </w:r>
          </w:p>
          <w:p w:rsidR="00554035" w:rsidRPr="00CC22B1" w:rsidRDefault="00554035" w:rsidP="00CC22B1">
            <w:pPr>
              <w:jc w:val="both"/>
              <w:rPr>
                <w:rFonts w:cstheme="minorHAnsi"/>
                <w:sz w:val="16"/>
                <w:szCs w:val="16"/>
              </w:rPr>
            </w:pPr>
          </w:p>
          <w:p w:rsidR="00554035" w:rsidRPr="00CC22B1" w:rsidRDefault="00554035" w:rsidP="00CC22B1">
            <w:pPr>
              <w:jc w:val="both"/>
              <w:rPr>
                <w:rFonts w:cstheme="minorHAnsi"/>
                <w:sz w:val="16"/>
                <w:szCs w:val="16"/>
              </w:rPr>
            </w:pPr>
            <w:r w:rsidRPr="00CC22B1">
              <w:rPr>
                <w:rFonts w:cstheme="minorHAnsi"/>
                <w:sz w:val="16"/>
                <w:szCs w:val="16"/>
              </w:rPr>
              <w:t xml:space="preserve">Ritenuto di rinnovare l’abbonamento a Leggi d’Italia   Professionale – Gruppo  </w:t>
            </w:r>
            <w:proofErr w:type="spellStart"/>
            <w:r w:rsidRPr="00CC22B1">
              <w:rPr>
                <w:rFonts w:cstheme="minorHAnsi"/>
                <w:sz w:val="16"/>
                <w:szCs w:val="16"/>
              </w:rPr>
              <w:t>Wolters</w:t>
            </w:r>
            <w:proofErr w:type="spellEnd"/>
            <w:r w:rsidRPr="00CC22B1">
              <w:rPr>
                <w:rFonts w:cstheme="minorHAnsi"/>
                <w:sz w:val="16"/>
                <w:szCs w:val="16"/>
              </w:rPr>
              <w:t xml:space="preserve"> </w:t>
            </w:r>
            <w:proofErr w:type="spellStart"/>
            <w:r w:rsidRPr="00CC22B1">
              <w:rPr>
                <w:rFonts w:cstheme="minorHAnsi"/>
                <w:sz w:val="16"/>
                <w:szCs w:val="16"/>
              </w:rPr>
              <w:t>Kluwer</w:t>
            </w:r>
            <w:proofErr w:type="spellEnd"/>
            <w:r w:rsidRPr="00CC22B1">
              <w:rPr>
                <w:rFonts w:cstheme="minorHAnsi"/>
                <w:sz w:val="16"/>
                <w:szCs w:val="16"/>
              </w:rPr>
              <w:t xml:space="preserve"> al costo complessivo di € 4.600 oltre IVA provvedendo, altresì, ad impegnare la somma necessaria;</w:t>
            </w:r>
          </w:p>
          <w:p w:rsidR="00554035" w:rsidRPr="00CC22B1" w:rsidRDefault="00554035" w:rsidP="00CC22B1">
            <w:pPr>
              <w:jc w:val="both"/>
              <w:rPr>
                <w:rFonts w:cstheme="minorHAnsi"/>
                <w:sz w:val="16"/>
                <w:szCs w:val="16"/>
              </w:rPr>
            </w:pPr>
            <w:r w:rsidRPr="00CC22B1">
              <w:rPr>
                <w:rFonts w:cstheme="minorHAnsi"/>
                <w:bCs/>
                <w:sz w:val="16"/>
                <w:szCs w:val="16"/>
              </w:rPr>
              <w:t>Visto</w:t>
            </w:r>
            <w:r w:rsidRPr="00CC22B1">
              <w:rPr>
                <w:rFonts w:cstheme="minorHAnsi"/>
                <w:sz w:val="16"/>
                <w:szCs w:val="16"/>
              </w:rPr>
              <w:t xml:space="preserve"> il T.U. approvato con </w:t>
            </w:r>
            <w:proofErr w:type="spellStart"/>
            <w:r w:rsidRPr="00CC22B1">
              <w:rPr>
                <w:rFonts w:cstheme="minorHAnsi"/>
                <w:sz w:val="16"/>
                <w:szCs w:val="16"/>
              </w:rPr>
              <w:t>D.L</w:t>
            </w:r>
            <w:proofErr w:type="spellEnd"/>
            <w:r w:rsidRPr="00CC22B1">
              <w:rPr>
                <w:rFonts w:cstheme="minorHAnsi"/>
                <w:sz w:val="16"/>
                <w:szCs w:val="16"/>
              </w:rPr>
              <w:t>,vo n. 267 del 18.08.2000.</w:t>
            </w:r>
          </w:p>
          <w:p w:rsidR="00554035" w:rsidRPr="00CC22B1" w:rsidRDefault="00554035" w:rsidP="00CC22B1">
            <w:pPr>
              <w:jc w:val="both"/>
              <w:rPr>
                <w:rFonts w:cstheme="minorHAnsi"/>
                <w:sz w:val="16"/>
                <w:szCs w:val="16"/>
              </w:rPr>
            </w:pPr>
            <w:r w:rsidRPr="00CC22B1">
              <w:rPr>
                <w:rFonts w:cstheme="minorHAnsi"/>
                <w:sz w:val="16"/>
                <w:szCs w:val="16"/>
              </w:rPr>
              <w:t>Eseguito</w:t>
            </w:r>
            <w:r w:rsidRPr="00CC22B1">
              <w:rPr>
                <w:rFonts w:cstheme="minorHAnsi"/>
                <w:b/>
                <w:sz w:val="16"/>
                <w:szCs w:val="16"/>
              </w:rPr>
              <w:t xml:space="preserve"> </w:t>
            </w:r>
            <w:r w:rsidRPr="00CC22B1">
              <w:rPr>
                <w:rFonts w:cstheme="minorHAnsi"/>
                <w:sz w:val="16"/>
                <w:szCs w:val="16"/>
              </w:rPr>
              <w:t>con esito favorevole il controllo preventivo di regolarità amministrativa del presente atto avendo verificato:</w:t>
            </w:r>
          </w:p>
          <w:p w:rsidR="00554035" w:rsidRPr="00CC22B1" w:rsidRDefault="00554035" w:rsidP="00CC22B1">
            <w:pPr>
              <w:jc w:val="both"/>
              <w:rPr>
                <w:rFonts w:cstheme="minorHAnsi"/>
                <w:sz w:val="16"/>
                <w:szCs w:val="16"/>
              </w:rPr>
            </w:pPr>
            <w:r w:rsidRPr="00CC22B1">
              <w:rPr>
                <w:rFonts w:cstheme="minorHAnsi"/>
                <w:sz w:val="16"/>
                <w:szCs w:val="16"/>
              </w:rPr>
              <w:t>a) rispetto delle normative comunitarie, statali, regionali e regolamentari generali e di settore;</w:t>
            </w:r>
          </w:p>
          <w:p w:rsidR="00554035" w:rsidRPr="00CC22B1" w:rsidRDefault="00554035" w:rsidP="00CC22B1">
            <w:pPr>
              <w:jc w:val="both"/>
              <w:rPr>
                <w:rFonts w:cstheme="minorHAnsi"/>
                <w:sz w:val="16"/>
                <w:szCs w:val="16"/>
              </w:rPr>
            </w:pPr>
            <w:r w:rsidRPr="00CC22B1">
              <w:rPr>
                <w:rFonts w:cstheme="minorHAnsi"/>
                <w:sz w:val="16"/>
                <w:szCs w:val="16"/>
              </w:rPr>
              <w:lastRenderedPageBreak/>
              <w:t>b) correttezza e regolarità della procedura;</w:t>
            </w:r>
          </w:p>
          <w:p w:rsidR="00554035" w:rsidRPr="00CC22B1" w:rsidRDefault="00554035" w:rsidP="00CC22B1">
            <w:pPr>
              <w:jc w:val="both"/>
              <w:rPr>
                <w:rFonts w:cstheme="minorHAnsi"/>
                <w:sz w:val="16"/>
                <w:szCs w:val="16"/>
              </w:rPr>
            </w:pPr>
            <w:r w:rsidRPr="00CC22B1">
              <w:rPr>
                <w:rFonts w:cstheme="minorHAnsi"/>
                <w:sz w:val="16"/>
                <w:szCs w:val="16"/>
              </w:rPr>
              <w:t>c) correttezza formale nella redazione dell'atto.</w:t>
            </w:r>
          </w:p>
          <w:p w:rsidR="00554035" w:rsidRPr="00CC22B1" w:rsidRDefault="00554035" w:rsidP="00CC22B1">
            <w:pPr>
              <w:jc w:val="both"/>
              <w:rPr>
                <w:rFonts w:cstheme="minorHAnsi"/>
                <w:b/>
                <w:sz w:val="16"/>
                <w:szCs w:val="16"/>
              </w:rPr>
            </w:pPr>
            <w:r w:rsidRPr="00CC22B1">
              <w:rPr>
                <w:rFonts w:cstheme="minorHAnsi"/>
                <w:sz w:val="16"/>
                <w:szCs w:val="16"/>
              </w:rPr>
              <w:t>Acquisito il seguente parere sulla regolarità contabile espresso dal Responsabile dei Servizi Finanziari: "favorevole";</w:t>
            </w:r>
          </w:p>
          <w:p w:rsidR="00554035" w:rsidRPr="00CC22B1" w:rsidRDefault="00554035" w:rsidP="00CC22B1">
            <w:pPr>
              <w:pStyle w:val="rtf1rtf1heading2"/>
              <w:rPr>
                <w:rFonts w:asciiTheme="minorHAnsi" w:hAnsiTheme="minorHAnsi" w:cstheme="minorHAnsi"/>
                <w:sz w:val="16"/>
                <w:szCs w:val="16"/>
              </w:rPr>
            </w:pPr>
            <w:r w:rsidRPr="00CC22B1">
              <w:rPr>
                <w:rFonts w:asciiTheme="minorHAnsi" w:hAnsiTheme="minorHAnsi" w:cstheme="minorHAnsi"/>
                <w:sz w:val="16"/>
                <w:szCs w:val="16"/>
              </w:rPr>
              <w:t>D E T E R M I N A</w:t>
            </w:r>
          </w:p>
          <w:p w:rsidR="00554035" w:rsidRPr="00CC22B1" w:rsidRDefault="00554035" w:rsidP="00CC22B1">
            <w:pPr>
              <w:rPr>
                <w:rFonts w:cstheme="minorHAnsi"/>
                <w:sz w:val="16"/>
                <w:szCs w:val="16"/>
              </w:rPr>
            </w:pPr>
          </w:p>
          <w:p w:rsidR="00554035" w:rsidRPr="00CC22B1" w:rsidRDefault="00554035" w:rsidP="00880A92">
            <w:pPr>
              <w:numPr>
                <w:ilvl w:val="0"/>
                <w:numId w:val="45"/>
              </w:numPr>
              <w:autoSpaceDE w:val="0"/>
              <w:autoSpaceDN w:val="0"/>
              <w:adjustRightInd w:val="0"/>
              <w:jc w:val="both"/>
              <w:rPr>
                <w:rFonts w:cstheme="minorHAnsi"/>
                <w:sz w:val="16"/>
                <w:szCs w:val="16"/>
              </w:rPr>
            </w:pPr>
            <w:r w:rsidRPr="00CC22B1">
              <w:rPr>
                <w:rFonts w:cstheme="minorHAnsi"/>
                <w:sz w:val="16"/>
                <w:szCs w:val="16"/>
              </w:rPr>
              <w:t xml:space="preserve">Per le motivazioni di cui sopra, sottoscrivere con la casa editrice Gruppo </w:t>
            </w:r>
            <w:proofErr w:type="spellStart"/>
            <w:r w:rsidRPr="00CC22B1">
              <w:rPr>
                <w:rFonts w:cstheme="minorHAnsi"/>
                <w:sz w:val="16"/>
                <w:szCs w:val="16"/>
              </w:rPr>
              <w:t>Wolters</w:t>
            </w:r>
            <w:proofErr w:type="spellEnd"/>
            <w:r w:rsidRPr="00CC22B1">
              <w:rPr>
                <w:rFonts w:cstheme="minorHAnsi"/>
                <w:sz w:val="16"/>
                <w:szCs w:val="16"/>
              </w:rPr>
              <w:t xml:space="preserve"> </w:t>
            </w:r>
            <w:proofErr w:type="spellStart"/>
            <w:r w:rsidRPr="00CC22B1">
              <w:rPr>
                <w:rFonts w:cstheme="minorHAnsi"/>
                <w:sz w:val="16"/>
                <w:szCs w:val="16"/>
              </w:rPr>
              <w:t>Kluwer</w:t>
            </w:r>
            <w:proofErr w:type="spellEnd"/>
            <w:r w:rsidRPr="00CC22B1">
              <w:rPr>
                <w:rFonts w:cstheme="minorHAnsi"/>
                <w:sz w:val="16"/>
                <w:szCs w:val="16"/>
              </w:rPr>
              <w:t xml:space="preserve"> – Agenzia di Lecce – Via G. Presta- il rinnovo dell’abbonamento  a  Leggi d’Italia   Professionale  che fornisce i </w:t>
            </w:r>
            <w:proofErr w:type="spellStart"/>
            <w:r w:rsidRPr="00CC22B1">
              <w:rPr>
                <w:rFonts w:cstheme="minorHAnsi"/>
                <w:sz w:val="16"/>
                <w:szCs w:val="16"/>
              </w:rPr>
              <w:t>sequenti</w:t>
            </w:r>
            <w:proofErr w:type="spellEnd"/>
            <w:r w:rsidRPr="00CC22B1">
              <w:rPr>
                <w:rFonts w:cstheme="minorHAnsi"/>
                <w:sz w:val="16"/>
                <w:szCs w:val="16"/>
              </w:rPr>
              <w:t xml:space="preserve"> servizi: </w:t>
            </w:r>
            <w:proofErr w:type="spellStart"/>
            <w:r w:rsidRPr="00CC22B1">
              <w:rPr>
                <w:rFonts w:cstheme="minorHAnsi"/>
                <w:sz w:val="16"/>
                <w:szCs w:val="16"/>
              </w:rPr>
              <w:t>Fisconline</w:t>
            </w:r>
            <w:proofErr w:type="spellEnd"/>
            <w:r w:rsidRPr="00CC22B1">
              <w:rPr>
                <w:rFonts w:cstheme="minorHAnsi"/>
                <w:sz w:val="16"/>
                <w:szCs w:val="16"/>
              </w:rPr>
              <w:t xml:space="preserve">, guida operativa il Fisco Plus, Quotidiano il fisco – rivista il Fisco pdf, Quotidiano P.A. rivista </w:t>
            </w:r>
            <w:proofErr w:type="spellStart"/>
            <w:r w:rsidRPr="00CC22B1">
              <w:rPr>
                <w:rFonts w:cstheme="minorHAnsi"/>
                <w:sz w:val="16"/>
                <w:szCs w:val="16"/>
              </w:rPr>
              <w:t>Azienitalia</w:t>
            </w:r>
            <w:proofErr w:type="spellEnd"/>
            <w:r w:rsidRPr="00CC22B1">
              <w:rPr>
                <w:rFonts w:cstheme="minorHAnsi"/>
                <w:sz w:val="16"/>
                <w:szCs w:val="16"/>
              </w:rPr>
              <w:t xml:space="preserve"> plus pdf , rivista urbanistica e </w:t>
            </w:r>
            <w:proofErr w:type="spellStart"/>
            <w:r w:rsidRPr="00CC22B1">
              <w:rPr>
                <w:rFonts w:cstheme="minorHAnsi"/>
                <w:sz w:val="16"/>
                <w:szCs w:val="16"/>
              </w:rPr>
              <w:t>applati</w:t>
            </w:r>
            <w:proofErr w:type="spellEnd"/>
            <w:r w:rsidRPr="00CC22B1">
              <w:rPr>
                <w:rFonts w:cstheme="minorHAnsi"/>
                <w:sz w:val="16"/>
                <w:szCs w:val="16"/>
              </w:rPr>
              <w:t xml:space="preserve"> pdf, rivista igiene e sicurezza pdf, giornale di diritto amministrativo pdf, codice e leggi d’</w:t>
            </w:r>
            <w:proofErr w:type="spellStart"/>
            <w:r w:rsidRPr="00CC22B1">
              <w:rPr>
                <w:rFonts w:cstheme="minorHAnsi"/>
                <w:sz w:val="16"/>
                <w:szCs w:val="16"/>
              </w:rPr>
              <w:t>italia</w:t>
            </w:r>
            <w:proofErr w:type="spellEnd"/>
            <w:r w:rsidRPr="00CC22B1">
              <w:rPr>
                <w:rFonts w:cstheme="minorHAnsi"/>
                <w:sz w:val="16"/>
                <w:szCs w:val="16"/>
              </w:rPr>
              <w:t xml:space="preserve">, in pratica ambiente, prassi delle leggi d’Italia, leggi </w:t>
            </w:r>
            <w:proofErr w:type="spellStart"/>
            <w:r w:rsidRPr="00CC22B1">
              <w:rPr>
                <w:rFonts w:cstheme="minorHAnsi"/>
                <w:sz w:val="16"/>
                <w:szCs w:val="16"/>
              </w:rPr>
              <w:t>regioanli</w:t>
            </w:r>
            <w:proofErr w:type="spellEnd"/>
            <w:r w:rsidRPr="00CC22B1">
              <w:rPr>
                <w:rFonts w:cstheme="minorHAnsi"/>
                <w:sz w:val="16"/>
                <w:szCs w:val="16"/>
              </w:rPr>
              <w:t xml:space="preserve">. Diritto comunitario, in pratica edilizia repertorio della giurisprudenza, cassazione civile, consiglio di stato e TAR, Corte dei Conti, Corte Costituzionale, formulario P.A., in pratica Appalti , in pratica pubblico impiego, </w:t>
            </w:r>
            <w:proofErr w:type="spellStart"/>
            <w:r w:rsidRPr="00CC22B1">
              <w:rPr>
                <w:rFonts w:cstheme="minorHAnsi"/>
                <w:sz w:val="16"/>
                <w:szCs w:val="16"/>
              </w:rPr>
              <w:t>dottina</w:t>
            </w:r>
            <w:proofErr w:type="spellEnd"/>
            <w:r w:rsidRPr="00CC22B1">
              <w:rPr>
                <w:rFonts w:cstheme="minorHAnsi"/>
                <w:sz w:val="16"/>
                <w:szCs w:val="16"/>
              </w:rPr>
              <w:t xml:space="preserve"> delle riviste, prontuario illeciti </w:t>
            </w:r>
            <w:proofErr w:type="spellStart"/>
            <w:r w:rsidRPr="00CC22B1">
              <w:rPr>
                <w:rFonts w:cstheme="minorHAnsi"/>
                <w:sz w:val="16"/>
                <w:szCs w:val="16"/>
              </w:rPr>
              <w:t>amm.vi</w:t>
            </w:r>
            <w:proofErr w:type="spellEnd"/>
            <w:r w:rsidRPr="00CC22B1">
              <w:rPr>
                <w:rFonts w:cstheme="minorHAnsi"/>
                <w:sz w:val="16"/>
                <w:szCs w:val="16"/>
              </w:rPr>
              <w:t xml:space="preserve">, contratti nazionali ed interni, leggi d’Italia risponde, in pratica tributi locali, codice civile commentato ipertestuale, rivista della riscossione tributaria on </w:t>
            </w:r>
            <w:proofErr w:type="spellStart"/>
            <w:r w:rsidRPr="00CC22B1">
              <w:rPr>
                <w:rFonts w:cstheme="minorHAnsi"/>
                <w:sz w:val="16"/>
                <w:szCs w:val="16"/>
              </w:rPr>
              <w:t>line</w:t>
            </w:r>
            <w:proofErr w:type="spellEnd"/>
            <w:r w:rsidRPr="00CC22B1">
              <w:rPr>
                <w:rFonts w:cstheme="minorHAnsi"/>
                <w:sz w:val="16"/>
                <w:szCs w:val="16"/>
              </w:rPr>
              <w:t>, in pratica famiglia, guida alla formazione degli atti amministrativi, al costo di € 4.600 oltre IVA. – CIG assegnato n.Z5C1491DED.</w:t>
            </w:r>
          </w:p>
          <w:p w:rsidR="00554035" w:rsidRPr="00CC22B1" w:rsidRDefault="00554035" w:rsidP="00CC22B1">
            <w:pPr>
              <w:autoSpaceDE w:val="0"/>
              <w:autoSpaceDN w:val="0"/>
              <w:adjustRightInd w:val="0"/>
              <w:ind w:left="502"/>
              <w:jc w:val="both"/>
              <w:rPr>
                <w:rFonts w:cstheme="minorHAnsi"/>
                <w:sz w:val="16"/>
                <w:szCs w:val="16"/>
              </w:rPr>
            </w:pPr>
          </w:p>
          <w:p w:rsidR="00554035" w:rsidRPr="00CC22B1" w:rsidRDefault="00554035" w:rsidP="00880A92">
            <w:pPr>
              <w:numPr>
                <w:ilvl w:val="0"/>
                <w:numId w:val="45"/>
              </w:numPr>
              <w:jc w:val="both"/>
              <w:rPr>
                <w:rFonts w:cstheme="minorHAnsi"/>
                <w:sz w:val="16"/>
                <w:szCs w:val="16"/>
              </w:rPr>
            </w:pPr>
            <w:r w:rsidRPr="00CC22B1">
              <w:rPr>
                <w:rFonts w:cstheme="minorHAnsi"/>
                <w:sz w:val="16"/>
                <w:szCs w:val="16"/>
              </w:rPr>
              <w:t xml:space="preserve">Impegnare sul </w:t>
            </w:r>
            <w:proofErr w:type="spellStart"/>
            <w:r w:rsidRPr="00CC22B1">
              <w:rPr>
                <w:rFonts w:cstheme="minorHAnsi"/>
                <w:sz w:val="16"/>
                <w:szCs w:val="16"/>
              </w:rPr>
              <w:t>Serv</w:t>
            </w:r>
            <w:proofErr w:type="spellEnd"/>
            <w:r w:rsidRPr="00CC22B1">
              <w:rPr>
                <w:rFonts w:cstheme="minorHAnsi"/>
                <w:sz w:val="16"/>
                <w:szCs w:val="16"/>
              </w:rPr>
              <w:t xml:space="preserve">. 01 </w:t>
            </w:r>
            <w:proofErr w:type="spellStart"/>
            <w:r w:rsidRPr="00CC22B1">
              <w:rPr>
                <w:rFonts w:cstheme="minorHAnsi"/>
                <w:sz w:val="16"/>
                <w:szCs w:val="16"/>
              </w:rPr>
              <w:t>Interv</w:t>
            </w:r>
            <w:proofErr w:type="spellEnd"/>
            <w:r w:rsidRPr="00CC22B1">
              <w:rPr>
                <w:rFonts w:cstheme="minorHAnsi"/>
                <w:sz w:val="16"/>
                <w:szCs w:val="16"/>
              </w:rPr>
              <w:t xml:space="preserve">. 02.03 – </w:t>
            </w:r>
            <w:proofErr w:type="spellStart"/>
            <w:r w:rsidRPr="00CC22B1">
              <w:rPr>
                <w:rFonts w:cstheme="minorHAnsi"/>
                <w:sz w:val="16"/>
                <w:szCs w:val="16"/>
              </w:rPr>
              <w:t>Cap</w:t>
            </w:r>
            <w:proofErr w:type="spellEnd"/>
            <w:r w:rsidRPr="00CC22B1">
              <w:rPr>
                <w:rFonts w:cstheme="minorHAnsi"/>
                <w:sz w:val="16"/>
                <w:szCs w:val="16"/>
              </w:rPr>
              <w:t xml:space="preserve"> 74 “Gestione Uffici – Prestazioni di servizi” del bilancio </w:t>
            </w:r>
            <w:proofErr w:type="spellStart"/>
            <w:r w:rsidRPr="00CC22B1">
              <w:rPr>
                <w:rFonts w:cstheme="minorHAnsi"/>
                <w:sz w:val="16"/>
                <w:szCs w:val="16"/>
              </w:rPr>
              <w:t>c.e.f.</w:t>
            </w:r>
            <w:proofErr w:type="spellEnd"/>
            <w:r w:rsidRPr="00CC22B1">
              <w:rPr>
                <w:rFonts w:cstheme="minorHAnsi"/>
                <w:sz w:val="16"/>
                <w:szCs w:val="16"/>
              </w:rPr>
              <w:t xml:space="preserve">  la somma  di € 4.600 oltre IVA.</w:t>
            </w:r>
          </w:p>
          <w:p w:rsidR="00554035" w:rsidRPr="00CC22B1" w:rsidRDefault="00554035" w:rsidP="00CC22B1">
            <w:pPr>
              <w:pStyle w:val="Paragrafoelenco"/>
              <w:rPr>
                <w:rFonts w:cstheme="minorHAnsi"/>
                <w:sz w:val="16"/>
                <w:szCs w:val="16"/>
              </w:rPr>
            </w:pPr>
          </w:p>
          <w:p w:rsidR="00554035" w:rsidRPr="00CC22B1" w:rsidRDefault="00554035" w:rsidP="00880A92">
            <w:pPr>
              <w:widowControl w:val="0"/>
              <w:numPr>
                <w:ilvl w:val="0"/>
                <w:numId w:val="45"/>
              </w:numPr>
              <w:jc w:val="both"/>
              <w:rPr>
                <w:rFonts w:cstheme="minorHAnsi"/>
                <w:snapToGrid w:val="0"/>
                <w:sz w:val="16"/>
                <w:szCs w:val="16"/>
              </w:rPr>
            </w:pPr>
            <w:r w:rsidRPr="00CC22B1">
              <w:rPr>
                <w:rFonts w:cstheme="minorHAnsi"/>
                <w:snapToGrid w:val="0"/>
                <w:sz w:val="16"/>
                <w:szCs w:val="16"/>
              </w:rPr>
              <w:t xml:space="preserve">Dare atto che il presente affidamento viene effettuato nel rispetto di ogni vincolo previsto dalla vigente normativa in materia di tracciabilità dei flussi finanziari ex art. 3 L. n. 136/2010 e </w:t>
            </w:r>
            <w:proofErr w:type="spellStart"/>
            <w:r w:rsidRPr="00CC22B1">
              <w:rPr>
                <w:rFonts w:cstheme="minorHAnsi"/>
                <w:snapToGrid w:val="0"/>
                <w:sz w:val="16"/>
                <w:szCs w:val="16"/>
              </w:rPr>
              <w:t>s.m.i</w:t>
            </w:r>
            <w:proofErr w:type="spellEnd"/>
          </w:p>
          <w:p w:rsidR="00554035" w:rsidRPr="00CC22B1" w:rsidRDefault="00554035" w:rsidP="00CC22B1">
            <w:pPr>
              <w:ind w:left="502"/>
              <w:jc w:val="both"/>
              <w:rPr>
                <w:rFonts w:cstheme="minorHAnsi"/>
                <w:sz w:val="16"/>
                <w:szCs w:val="16"/>
              </w:rPr>
            </w:pPr>
          </w:p>
          <w:p w:rsidR="00554035" w:rsidRPr="00CC22B1" w:rsidRDefault="00554035" w:rsidP="00880A92">
            <w:pPr>
              <w:numPr>
                <w:ilvl w:val="0"/>
                <w:numId w:val="45"/>
              </w:numPr>
              <w:jc w:val="both"/>
              <w:rPr>
                <w:rFonts w:cstheme="minorHAnsi"/>
                <w:sz w:val="16"/>
                <w:szCs w:val="16"/>
              </w:rPr>
            </w:pPr>
            <w:r w:rsidRPr="00CC22B1">
              <w:rPr>
                <w:rFonts w:cstheme="minorHAnsi"/>
                <w:sz w:val="16"/>
                <w:szCs w:val="16"/>
              </w:rPr>
              <w:t>Dare atto, altresì, che si provvederà alla liquidazione  dietro presentazione di apposita fattura con successivo atto determinativo.</w:t>
            </w:r>
          </w:p>
          <w:p w:rsidR="00554035" w:rsidRPr="00CC22B1" w:rsidRDefault="00554035" w:rsidP="00CC22B1">
            <w:pPr>
              <w:ind w:left="502"/>
              <w:jc w:val="both"/>
              <w:rPr>
                <w:rFonts w:cstheme="minorHAnsi"/>
                <w:sz w:val="16"/>
                <w:szCs w:val="16"/>
              </w:rPr>
            </w:pPr>
          </w:p>
          <w:p w:rsidR="00554035" w:rsidRPr="00CC22B1" w:rsidRDefault="00554035" w:rsidP="00880A92">
            <w:pPr>
              <w:numPr>
                <w:ilvl w:val="0"/>
                <w:numId w:val="45"/>
              </w:numPr>
              <w:jc w:val="both"/>
              <w:rPr>
                <w:rFonts w:cstheme="minorHAnsi"/>
                <w:sz w:val="16"/>
                <w:szCs w:val="16"/>
              </w:rPr>
            </w:pPr>
            <w:r w:rsidRPr="00CC22B1">
              <w:rPr>
                <w:rFonts w:cstheme="minorHAnsi"/>
                <w:sz w:val="16"/>
                <w:szCs w:val="16"/>
              </w:rPr>
              <w:t xml:space="preserve"> La presente determinazione, ai fini della pubblicità degli atti e della trasparenza amministrativa sarà pubblicata all’Albo Pretorio del Comune.</w:t>
            </w:r>
          </w:p>
          <w:p w:rsidR="00554035" w:rsidRPr="00CC22B1" w:rsidRDefault="00554035" w:rsidP="00C16F51">
            <w:pPr>
              <w:rPr>
                <w:rFonts w:cstheme="minorHAnsi"/>
                <w:sz w:val="16"/>
                <w:szCs w:val="16"/>
              </w:rPr>
            </w:pPr>
          </w:p>
          <w:p w:rsidR="00554035" w:rsidRPr="00CC22B1" w:rsidRDefault="00554035" w:rsidP="00C16F51">
            <w:pPr>
              <w:rPr>
                <w:rFonts w:cstheme="minorHAnsi"/>
                <w:sz w:val="16"/>
                <w:szCs w:val="16"/>
              </w:rPr>
            </w:pPr>
            <w:r w:rsidRPr="00CC22B1">
              <w:rPr>
                <w:rFonts w:cstheme="minorHAnsi"/>
                <w:sz w:val="16"/>
                <w:szCs w:val="16"/>
              </w:rPr>
              <w:t>[…]</w:t>
            </w:r>
          </w:p>
        </w:tc>
        <w:tc>
          <w:tcPr>
            <w:tcW w:w="1134" w:type="dxa"/>
          </w:tcPr>
          <w:p w:rsidR="00554035" w:rsidRPr="00CC22B1" w:rsidRDefault="00554035" w:rsidP="00C16F51">
            <w:pPr>
              <w:rPr>
                <w:rFonts w:cstheme="minorHAnsi"/>
                <w:sz w:val="16"/>
                <w:szCs w:val="16"/>
              </w:rPr>
            </w:pPr>
            <w:r w:rsidRPr="00CC22B1">
              <w:rPr>
                <w:rFonts w:cstheme="minorHAnsi"/>
                <w:sz w:val="16"/>
                <w:szCs w:val="16"/>
              </w:rPr>
              <w:lastRenderedPageBreak/>
              <w:t>€ 4.600 oltre IVA</w:t>
            </w:r>
          </w:p>
        </w:tc>
        <w:tc>
          <w:tcPr>
            <w:tcW w:w="1701" w:type="dxa"/>
          </w:tcPr>
          <w:p w:rsidR="00554035" w:rsidRPr="00CC22B1" w:rsidRDefault="00554035" w:rsidP="00C16F51">
            <w:pPr>
              <w:rPr>
                <w:rFonts w:cstheme="minorHAnsi"/>
                <w:sz w:val="16"/>
                <w:szCs w:val="16"/>
              </w:rPr>
            </w:pPr>
            <w:r w:rsidRPr="00CC22B1">
              <w:rPr>
                <w:rFonts w:cstheme="minorHAnsi"/>
                <w:sz w:val="16"/>
                <w:szCs w:val="16"/>
              </w:rPr>
              <w:t xml:space="preserve">proposta di Leggi d’Italia Professionale –Gruppo </w:t>
            </w:r>
            <w:proofErr w:type="spellStart"/>
            <w:r w:rsidRPr="00CC22B1">
              <w:rPr>
                <w:rFonts w:cstheme="minorHAnsi"/>
                <w:sz w:val="16"/>
                <w:szCs w:val="16"/>
              </w:rPr>
              <w:t>Wolters</w:t>
            </w:r>
            <w:proofErr w:type="spellEnd"/>
            <w:r w:rsidRPr="00CC22B1">
              <w:rPr>
                <w:rFonts w:cstheme="minorHAnsi"/>
                <w:sz w:val="16"/>
                <w:szCs w:val="16"/>
              </w:rPr>
              <w:t xml:space="preserve"> </w:t>
            </w:r>
            <w:proofErr w:type="spellStart"/>
            <w:r w:rsidRPr="00CC22B1">
              <w:rPr>
                <w:rFonts w:cstheme="minorHAnsi"/>
                <w:sz w:val="16"/>
                <w:szCs w:val="16"/>
              </w:rPr>
              <w:t>Kluwer</w:t>
            </w:r>
            <w:proofErr w:type="spellEnd"/>
            <w:r w:rsidRPr="00CC22B1">
              <w:rPr>
                <w:rFonts w:cstheme="minorHAnsi"/>
                <w:sz w:val="16"/>
                <w:szCs w:val="16"/>
              </w:rPr>
              <w:t xml:space="preserve">  S.p.A.  </w:t>
            </w:r>
            <w:proofErr w:type="spellStart"/>
            <w:r w:rsidRPr="00CC22B1">
              <w:rPr>
                <w:rFonts w:cstheme="minorHAnsi"/>
                <w:sz w:val="16"/>
                <w:szCs w:val="16"/>
              </w:rPr>
              <w:t>prot</w:t>
            </w:r>
            <w:proofErr w:type="spellEnd"/>
            <w:r w:rsidRPr="00CC22B1">
              <w:rPr>
                <w:rFonts w:cstheme="minorHAnsi"/>
                <w:sz w:val="16"/>
                <w:szCs w:val="16"/>
              </w:rPr>
              <w:t>. 007048 del 14/5/2014 per il rinnovo dell’abbonamento quinquennale con un  nuovo Pack che comprende il completamento di nuovi servizi e l’aggiunta della “G</w:t>
            </w:r>
            <w:r w:rsidRPr="00CC22B1">
              <w:rPr>
                <w:rFonts w:cstheme="minorHAnsi"/>
                <w:i/>
                <w:sz w:val="16"/>
                <w:szCs w:val="16"/>
              </w:rPr>
              <w:t xml:space="preserve">uida alla formazione degli atti amministrativi” </w:t>
            </w:r>
            <w:r w:rsidRPr="00CC22B1">
              <w:rPr>
                <w:rFonts w:cstheme="minorHAnsi"/>
                <w:sz w:val="16"/>
                <w:szCs w:val="16"/>
              </w:rPr>
              <w:t>quale soluzione esclusiva completa e autorevole per le esigenze  della Pubblica Amministrazione alle medesime condizioni e prezzo dell’abbonamento in scadenza</w:t>
            </w:r>
          </w:p>
        </w:tc>
      </w:tr>
      <w:tr w:rsidR="00554035" w:rsidRPr="004D180D" w:rsidTr="00880A92">
        <w:tc>
          <w:tcPr>
            <w:tcW w:w="1668" w:type="dxa"/>
          </w:tcPr>
          <w:p w:rsidR="00554035" w:rsidRDefault="00554035" w:rsidP="00B155BA">
            <w:pPr>
              <w:rPr>
                <w:sz w:val="16"/>
                <w:szCs w:val="16"/>
              </w:rPr>
            </w:pPr>
            <w:r>
              <w:rPr>
                <w:sz w:val="16"/>
                <w:szCs w:val="16"/>
              </w:rPr>
              <w:lastRenderedPageBreak/>
              <w:t>Responsabile del servizio</w:t>
            </w:r>
          </w:p>
          <w:p w:rsidR="00C91846" w:rsidRPr="004D180D" w:rsidRDefault="00A3575E" w:rsidP="00B155BA">
            <w:pPr>
              <w:rPr>
                <w:sz w:val="16"/>
                <w:szCs w:val="16"/>
              </w:rPr>
            </w:pPr>
            <w:r>
              <w:rPr>
                <w:sz w:val="16"/>
                <w:szCs w:val="16"/>
              </w:rPr>
              <w:t>Dott.ssa Maria Rosaria Panico</w:t>
            </w:r>
          </w:p>
        </w:tc>
        <w:tc>
          <w:tcPr>
            <w:tcW w:w="1134" w:type="dxa"/>
          </w:tcPr>
          <w:p w:rsidR="00554035" w:rsidRPr="004D180D" w:rsidRDefault="00554035" w:rsidP="00B155BA">
            <w:pPr>
              <w:rPr>
                <w:sz w:val="16"/>
                <w:szCs w:val="16"/>
              </w:rPr>
            </w:pPr>
            <w:r>
              <w:rPr>
                <w:sz w:val="16"/>
                <w:szCs w:val="16"/>
              </w:rPr>
              <w:t>Determina</w:t>
            </w:r>
          </w:p>
        </w:tc>
        <w:tc>
          <w:tcPr>
            <w:tcW w:w="1134" w:type="dxa"/>
          </w:tcPr>
          <w:p w:rsidR="00554035" w:rsidRPr="004D180D" w:rsidRDefault="00554035" w:rsidP="00C16F51">
            <w:pPr>
              <w:rPr>
                <w:sz w:val="16"/>
                <w:szCs w:val="16"/>
              </w:rPr>
            </w:pPr>
            <w:r>
              <w:rPr>
                <w:sz w:val="16"/>
                <w:szCs w:val="16"/>
              </w:rPr>
              <w:t>n.514 del 20.5.2015</w:t>
            </w:r>
          </w:p>
        </w:tc>
        <w:tc>
          <w:tcPr>
            <w:tcW w:w="1417" w:type="dxa"/>
          </w:tcPr>
          <w:p w:rsidR="00554035" w:rsidRPr="00A0723B" w:rsidRDefault="00554035" w:rsidP="00C16F51">
            <w:pPr>
              <w:rPr>
                <w:rFonts w:cstheme="minorHAnsi"/>
                <w:sz w:val="16"/>
                <w:szCs w:val="16"/>
              </w:rPr>
            </w:pPr>
            <w:r w:rsidRPr="00A0723B">
              <w:rPr>
                <w:rFonts w:cstheme="minorHAnsi"/>
                <w:sz w:val="16"/>
                <w:szCs w:val="16"/>
              </w:rPr>
              <w:t xml:space="preserve">ELEZIONI REGIONALI DEL 31.05.2015 - IMPIANTO </w:t>
            </w:r>
            <w:proofErr w:type="spellStart"/>
            <w:r w:rsidRPr="00A0723B">
              <w:rPr>
                <w:rFonts w:cstheme="minorHAnsi"/>
                <w:sz w:val="16"/>
                <w:szCs w:val="16"/>
              </w:rPr>
              <w:t>DI</w:t>
            </w:r>
            <w:proofErr w:type="spellEnd"/>
            <w:r w:rsidRPr="00A0723B">
              <w:rPr>
                <w:rFonts w:cstheme="minorHAnsi"/>
                <w:sz w:val="16"/>
                <w:szCs w:val="16"/>
              </w:rPr>
              <w:t xml:space="preserve"> ILLUMINAZIONE </w:t>
            </w:r>
            <w:proofErr w:type="spellStart"/>
            <w:r w:rsidRPr="00A0723B">
              <w:rPr>
                <w:rFonts w:cstheme="minorHAnsi"/>
                <w:sz w:val="16"/>
                <w:szCs w:val="16"/>
              </w:rPr>
              <w:t>DI</w:t>
            </w:r>
            <w:proofErr w:type="spellEnd"/>
            <w:r w:rsidRPr="00A0723B">
              <w:rPr>
                <w:rFonts w:cstheme="minorHAnsi"/>
                <w:sz w:val="16"/>
                <w:szCs w:val="16"/>
              </w:rPr>
              <w:t xml:space="preserve"> ALCUNE CABINE ELETTORALI PRESSO I SEGGI DELLA SCUOLA ELEMENTARE </w:t>
            </w:r>
            <w:proofErr w:type="spellStart"/>
            <w:r w:rsidRPr="00A0723B">
              <w:rPr>
                <w:rFonts w:cstheme="minorHAnsi"/>
                <w:sz w:val="16"/>
                <w:szCs w:val="16"/>
              </w:rPr>
              <w:t>DI</w:t>
            </w:r>
            <w:proofErr w:type="spellEnd"/>
            <w:r w:rsidRPr="00A0723B">
              <w:rPr>
                <w:rFonts w:cstheme="minorHAnsi"/>
                <w:sz w:val="16"/>
                <w:szCs w:val="16"/>
              </w:rPr>
              <w:t xml:space="preserve"> VIA COLOMBO - APPROVAZIONE PREVENTIVO -IMPEGNO DELLA </w:t>
            </w:r>
            <w:proofErr w:type="spellStart"/>
            <w:r w:rsidRPr="00A0723B">
              <w:rPr>
                <w:rFonts w:cstheme="minorHAnsi"/>
                <w:sz w:val="16"/>
                <w:szCs w:val="16"/>
              </w:rPr>
              <w:t>SPESA.-</w:t>
            </w:r>
            <w:proofErr w:type="spellEnd"/>
          </w:p>
        </w:tc>
        <w:tc>
          <w:tcPr>
            <w:tcW w:w="6804" w:type="dxa"/>
          </w:tcPr>
          <w:p w:rsidR="00554035" w:rsidRPr="00A0723B" w:rsidRDefault="00554035" w:rsidP="00C16F51">
            <w:pPr>
              <w:pStyle w:val="Titolo"/>
              <w:jc w:val="both"/>
              <w:rPr>
                <w:rFonts w:asciiTheme="minorHAnsi" w:hAnsiTheme="minorHAnsi" w:cstheme="minorHAnsi"/>
                <w:sz w:val="16"/>
                <w:szCs w:val="16"/>
              </w:rPr>
            </w:pPr>
            <w:r w:rsidRPr="00A0723B">
              <w:rPr>
                <w:rFonts w:asciiTheme="minorHAnsi" w:hAnsiTheme="minorHAnsi" w:cstheme="minorHAnsi"/>
                <w:sz w:val="16"/>
                <w:szCs w:val="16"/>
              </w:rPr>
              <w:t>[…]</w:t>
            </w:r>
          </w:p>
          <w:p w:rsidR="00554035" w:rsidRPr="00A0723B" w:rsidRDefault="00554035" w:rsidP="00A0723B">
            <w:pPr>
              <w:autoSpaceDE w:val="0"/>
              <w:autoSpaceDN w:val="0"/>
              <w:adjustRightInd w:val="0"/>
              <w:jc w:val="both"/>
              <w:rPr>
                <w:rFonts w:cstheme="minorHAnsi"/>
                <w:sz w:val="16"/>
                <w:szCs w:val="16"/>
              </w:rPr>
            </w:pPr>
            <w:r w:rsidRPr="00A0723B">
              <w:rPr>
                <w:rFonts w:cstheme="minorHAnsi"/>
                <w:sz w:val="16"/>
                <w:szCs w:val="16"/>
              </w:rPr>
              <w:t xml:space="preserve">Premesso che con Decreto del Presidente della Regione Puglia </w:t>
            </w:r>
            <w:proofErr w:type="spellStart"/>
            <w:r w:rsidRPr="00A0723B">
              <w:rPr>
                <w:rFonts w:cstheme="minorHAnsi"/>
                <w:sz w:val="16"/>
                <w:szCs w:val="16"/>
              </w:rPr>
              <w:t>Port</w:t>
            </w:r>
            <w:proofErr w:type="spellEnd"/>
            <w:r w:rsidRPr="00A0723B">
              <w:rPr>
                <w:rFonts w:cstheme="minorHAnsi"/>
                <w:sz w:val="16"/>
                <w:szCs w:val="16"/>
              </w:rPr>
              <w:t xml:space="preserve">. N. 1/EL/REG/P n. 199,  del 7 aprile 2015 trasmesso dalla Prefettura UTG di Lecce con nota </w:t>
            </w:r>
            <w:proofErr w:type="spellStart"/>
            <w:r w:rsidRPr="00A0723B">
              <w:rPr>
                <w:rFonts w:cstheme="minorHAnsi"/>
                <w:sz w:val="16"/>
                <w:szCs w:val="16"/>
              </w:rPr>
              <w:t>prot</w:t>
            </w:r>
            <w:proofErr w:type="spellEnd"/>
            <w:r w:rsidRPr="00A0723B">
              <w:rPr>
                <w:rFonts w:cstheme="minorHAnsi"/>
                <w:sz w:val="16"/>
                <w:szCs w:val="16"/>
              </w:rPr>
              <w:t>. 0026430 Area II, sono state indette le consultazioni per l’elezione  diretta del Presidente della Giunta e del Consiglio Regionale  e che i comizi sono convocati per  Domenica 31 maggio 2015 dalle ore 7,00 alle ore 23,00;</w:t>
            </w:r>
          </w:p>
          <w:p w:rsidR="00554035" w:rsidRPr="00A0723B" w:rsidRDefault="00554035" w:rsidP="00A0723B">
            <w:pPr>
              <w:autoSpaceDE w:val="0"/>
              <w:autoSpaceDN w:val="0"/>
              <w:adjustRightInd w:val="0"/>
              <w:jc w:val="both"/>
              <w:rPr>
                <w:rFonts w:cstheme="minorHAnsi"/>
                <w:sz w:val="16"/>
                <w:szCs w:val="16"/>
              </w:rPr>
            </w:pPr>
          </w:p>
          <w:p w:rsidR="00554035" w:rsidRPr="00A0723B" w:rsidRDefault="00554035" w:rsidP="00A0723B">
            <w:pPr>
              <w:jc w:val="both"/>
              <w:rPr>
                <w:rFonts w:cstheme="minorHAnsi"/>
                <w:sz w:val="16"/>
                <w:szCs w:val="16"/>
              </w:rPr>
            </w:pPr>
            <w:r w:rsidRPr="00A0723B">
              <w:rPr>
                <w:rFonts w:cstheme="minorHAnsi"/>
                <w:sz w:val="16"/>
                <w:szCs w:val="16"/>
              </w:rPr>
              <w:t>Che il Comune è chiamato a provvedere agli adempimenti relativi all’organizzazione e alle gestione delle Elezioni Regionali del 31 maggio 2015;</w:t>
            </w:r>
          </w:p>
          <w:p w:rsidR="00554035" w:rsidRPr="00A0723B" w:rsidRDefault="00554035" w:rsidP="00A0723B">
            <w:pPr>
              <w:jc w:val="both"/>
              <w:rPr>
                <w:rFonts w:cstheme="minorHAnsi"/>
                <w:sz w:val="16"/>
                <w:szCs w:val="16"/>
              </w:rPr>
            </w:pPr>
          </w:p>
          <w:p w:rsidR="00554035" w:rsidRPr="00A0723B" w:rsidRDefault="00554035" w:rsidP="00A0723B">
            <w:pPr>
              <w:jc w:val="both"/>
              <w:rPr>
                <w:rFonts w:cstheme="minorHAnsi"/>
                <w:sz w:val="16"/>
                <w:szCs w:val="16"/>
              </w:rPr>
            </w:pPr>
            <w:r w:rsidRPr="00A0723B">
              <w:rPr>
                <w:rFonts w:cstheme="minorHAnsi"/>
                <w:sz w:val="16"/>
                <w:szCs w:val="16"/>
              </w:rPr>
              <w:t xml:space="preserve">Vista la circolare finanza locale n. 5/2015 in materia di Spese per l’attuazione delle elezioni regionali, comunali della primavera 2015 che testualmente recita” </w:t>
            </w:r>
            <w:r w:rsidRPr="00A0723B">
              <w:rPr>
                <w:rFonts w:cstheme="minorHAnsi"/>
                <w:i/>
                <w:sz w:val="16"/>
                <w:szCs w:val="16"/>
              </w:rPr>
              <w:t>Per la competenza degli oneri vige il principio generale che le spese di organizzazione e di attuazione delle elezioni dei consiglio regionali, comunali e circoscrizionali sono a carico delle amministrazioni interessate. Detto principio è sancito dall’art. 17, secondo comma, della legge 23 aprile 1976, n. 136;</w:t>
            </w:r>
          </w:p>
          <w:p w:rsidR="00554035" w:rsidRPr="00A0723B" w:rsidRDefault="00554035" w:rsidP="00A0723B">
            <w:pPr>
              <w:jc w:val="both"/>
              <w:rPr>
                <w:rFonts w:cstheme="minorHAnsi"/>
                <w:sz w:val="16"/>
                <w:szCs w:val="16"/>
              </w:rPr>
            </w:pPr>
            <w:r w:rsidRPr="00A0723B">
              <w:rPr>
                <w:rFonts w:cstheme="minorHAnsi"/>
                <w:sz w:val="16"/>
                <w:szCs w:val="16"/>
              </w:rPr>
              <w:t>Che negli adempimenti previsti vi è anche l'illuminazione delle cabine elettorali;</w:t>
            </w:r>
          </w:p>
          <w:p w:rsidR="00554035" w:rsidRPr="00A0723B" w:rsidRDefault="00554035" w:rsidP="00A0723B">
            <w:pPr>
              <w:jc w:val="both"/>
              <w:rPr>
                <w:rFonts w:cstheme="minorHAnsi"/>
                <w:sz w:val="16"/>
                <w:szCs w:val="16"/>
              </w:rPr>
            </w:pPr>
            <w:r w:rsidRPr="00A0723B">
              <w:rPr>
                <w:rFonts w:cstheme="minorHAnsi"/>
                <w:sz w:val="16"/>
                <w:szCs w:val="16"/>
              </w:rPr>
              <w:t xml:space="preserve">che a tal proposito al fine di realizzare l'impianto di illuminazione delle 12 cabine elettorali previste </w:t>
            </w:r>
            <w:r w:rsidRPr="00A0723B">
              <w:rPr>
                <w:rFonts w:cstheme="minorHAnsi"/>
                <w:sz w:val="16"/>
                <w:szCs w:val="16"/>
              </w:rPr>
              <w:lastRenderedPageBreak/>
              <w:t xml:space="preserve">presso i seggi della scuola Elementare di Via Colombo si è richiesto, per le vie brevi, preventivo alla ditta </w:t>
            </w:r>
            <w:proofErr w:type="spellStart"/>
            <w:r w:rsidRPr="00A0723B">
              <w:rPr>
                <w:rFonts w:cstheme="minorHAnsi"/>
                <w:sz w:val="16"/>
                <w:szCs w:val="16"/>
              </w:rPr>
              <w:t>Fullenergy</w:t>
            </w:r>
            <w:proofErr w:type="spellEnd"/>
            <w:r w:rsidRPr="00A0723B">
              <w:rPr>
                <w:rFonts w:cstheme="minorHAnsi"/>
                <w:sz w:val="16"/>
                <w:szCs w:val="16"/>
              </w:rPr>
              <w:t xml:space="preserve"> - Via Dante Alighieri, 11 - </w:t>
            </w:r>
            <w:proofErr w:type="spellStart"/>
            <w:r w:rsidRPr="00A0723B">
              <w:rPr>
                <w:rFonts w:cstheme="minorHAnsi"/>
                <w:sz w:val="16"/>
                <w:szCs w:val="16"/>
              </w:rPr>
              <w:t>Tricase</w:t>
            </w:r>
            <w:proofErr w:type="spellEnd"/>
            <w:r w:rsidRPr="00A0723B">
              <w:rPr>
                <w:rFonts w:cstheme="minorHAnsi"/>
                <w:sz w:val="16"/>
                <w:szCs w:val="16"/>
              </w:rPr>
              <w:t xml:space="preserve"> -, ditta di fiducia già incaricata in precedenza per  operazioni analoghe;</w:t>
            </w:r>
          </w:p>
          <w:p w:rsidR="00554035" w:rsidRPr="00A0723B" w:rsidRDefault="00554035" w:rsidP="00A0723B">
            <w:pPr>
              <w:jc w:val="both"/>
              <w:rPr>
                <w:rFonts w:cstheme="minorHAnsi"/>
                <w:sz w:val="16"/>
                <w:szCs w:val="16"/>
              </w:rPr>
            </w:pPr>
            <w:r w:rsidRPr="00A0723B">
              <w:rPr>
                <w:rFonts w:cstheme="minorHAnsi"/>
                <w:sz w:val="16"/>
                <w:szCs w:val="16"/>
              </w:rPr>
              <w:t xml:space="preserve">Visto il preventivo prodotto dalla precitata ditta ed acquisito al protocollo generale del Comune al </w:t>
            </w:r>
            <w:proofErr w:type="spellStart"/>
            <w:r w:rsidRPr="00A0723B">
              <w:rPr>
                <w:rFonts w:cstheme="minorHAnsi"/>
                <w:sz w:val="16"/>
                <w:szCs w:val="16"/>
              </w:rPr>
              <w:t>n°</w:t>
            </w:r>
            <w:proofErr w:type="spellEnd"/>
            <w:r w:rsidRPr="00A0723B">
              <w:rPr>
                <w:rFonts w:cstheme="minorHAnsi"/>
                <w:sz w:val="16"/>
                <w:szCs w:val="16"/>
              </w:rPr>
              <w:t xml:space="preserve"> 7568  del 20.05.2015 con il quale si quantifica la spesa   in € 440,00 -oltre IVA;</w:t>
            </w:r>
          </w:p>
          <w:p w:rsidR="00554035" w:rsidRPr="00A0723B" w:rsidRDefault="00554035" w:rsidP="00A0723B">
            <w:pPr>
              <w:jc w:val="both"/>
              <w:rPr>
                <w:rFonts w:cstheme="minorHAnsi"/>
                <w:sz w:val="16"/>
                <w:szCs w:val="16"/>
              </w:rPr>
            </w:pPr>
            <w:r w:rsidRPr="00A0723B">
              <w:rPr>
                <w:rFonts w:cstheme="minorHAnsi"/>
                <w:sz w:val="16"/>
                <w:szCs w:val="16"/>
              </w:rPr>
              <w:t>che si ritiene di dover approvare il preventivo in questione;</w:t>
            </w:r>
          </w:p>
          <w:p w:rsidR="00554035" w:rsidRPr="00A0723B" w:rsidRDefault="00554035" w:rsidP="00A0723B">
            <w:pPr>
              <w:pStyle w:val="Testonormale"/>
              <w:jc w:val="both"/>
              <w:rPr>
                <w:rFonts w:asciiTheme="minorHAnsi" w:hAnsiTheme="minorHAnsi" w:cstheme="minorHAnsi"/>
                <w:sz w:val="16"/>
                <w:szCs w:val="16"/>
              </w:rPr>
            </w:pPr>
            <w:r w:rsidRPr="00A0723B">
              <w:rPr>
                <w:rFonts w:asciiTheme="minorHAnsi" w:hAnsiTheme="minorHAnsi" w:cstheme="minorHAnsi"/>
                <w:sz w:val="16"/>
                <w:szCs w:val="16"/>
              </w:rPr>
              <w:t>Eseguito con esito favorevole il controllo preventivo di regolarità amministrativa del presente atto avendo verificato :</w:t>
            </w:r>
          </w:p>
          <w:p w:rsidR="00554035" w:rsidRPr="00A0723B" w:rsidRDefault="00554035" w:rsidP="00A0723B">
            <w:pPr>
              <w:pStyle w:val="Testonormale"/>
              <w:jc w:val="both"/>
              <w:rPr>
                <w:rFonts w:asciiTheme="minorHAnsi" w:hAnsiTheme="minorHAnsi" w:cstheme="minorHAnsi"/>
                <w:sz w:val="16"/>
                <w:szCs w:val="16"/>
              </w:rPr>
            </w:pPr>
            <w:r w:rsidRPr="00A0723B">
              <w:rPr>
                <w:rFonts w:asciiTheme="minorHAnsi" w:hAnsiTheme="minorHAnsi" w:cstheme="minorHAnsi"/>
                <w:sz w:val="16"/>
                <w:szCs w:val="16"/>
              </w:rPr>
              <w:t>a) rispetto delle normative comunitarie,statali,regionali e regolamentari generali e di settore;</w:t>
            </w:r>
          </w:p>
          <w:p w:rsidR="00554035" w:rsidRPr="00A0723B" w:rsidRDefault="00554035" w:rsidP="00A0723B">
            <w:pPr>
              <w:pStyle w:val="Testonormale"/>
              <w:jc w:val="both"/>
              <w:rPr>
                <w:rFonts w:asciiTheme="minorHAnsi" w:hAnsiTheme="minorHAnsi" w:cstheme="minorHAnsi"/>
                <w:sz w:val="16"/>
                <w:szCs w:val="16"/>
              </w:rPr>
            </w:pPr>
            <w:r w:rsidRPr="00A0723B">
              <w:rPr>
                <w:rFonts w:asciiTheme="minorHAnsi" w:hAnsiTheme="minorHAnsi" w:cstheme="minorHAnsi"/>
                <w:sz w:val="16"/>
                <w:szCs w:val="16"/>
              </w:rPr>
              <w:t>b) correttezza e regolarità della procedura ;</w:t>
            </w:r>
          </w:p>
          <w:p w:rsidR="00554035" w:rsidRPr="00A0723B" w:rsidRDefault="00554035" w:rsidP="00A0723B">
            <w:pPr>
              <w:pStyle w:val="Testonormale"/>
              <w:jc w:val="both"/>
              <w:rPr>
                <w:rFonts w:asciiTheme="minorHAnsi" w:hAnsiTheme="minorHAnsi" w:cstheme="minorHAnsi"/>
                <w:sz w:val="16"/>
                <w:szCs w:val="16"/>
              </w:rPr>
            </w:pPr>
            <w:r w:rsidRPr="00A0723B">
              <w:rPr>
                <w:rFonts w:asciiTheme="minorHAnsi" w:hAnsiTheme="minorHAnsi" w:cstheme="minorHAnsi"/>
                <w:sz w:val="16"/>
                <w:szCs w:val="16"/>
              </w:rPr>
              <w:t>c) correttezza formale nella redazione dell'atto.</w:t>
            </w:r>
          </w:p>
          <w:p w:rsidR="00554035" w:rsidRPr="00A0723B" w:rsidRDefault="00554035" w:rsidP="00A0723B">
            <w:pPr>
              <w:pStyle w:val="Testonormale"/>
              <w:jc w:val="both"/>
              <w:rPr>
                <w:rFonts w:asciiTheme="minorHAnsi" w:hAnsiTheme="minorHAnsi" w:cstheme="minorHAnsi"/>
                <w:sz w:val="16"/>
                <w:szCs w:val="16"/>
              </w:rPr>
            </w:pPr>
            <w:r w:rsidRPr="00A0723B">
              <w:rPr>
                <w:rFonts w:asciiTheme="minorHAnsi" w:hAnsiTheme="minorHAnsi" w:cstheme="minorHAnsi"/>
                <w:sz w:val="16"/>
                <w:szCs w:val="16"/>
              </w:rPr>
              <w:t xml:space="preserve">  Acquisito il seguente parere sulla regolarità contabile espresso dal Responsabile dei Servizi Finanziari :"favorevole ".</w:t>
            </w:r>
          </w:p>
          <w:p w:rsidR="00554035" w:rsidRPr="00A0723B" w:rsidRDefault="00554035" w:rsidP="00A0723B">
            <w:pPr>
              <w:pStyle w:val="Testonormale"/>
              <w:jc w:val="both"/>
              <w:rPr>
                <w:rFonts w:asciiTheme="minorHAnsi" w:hAnsiTheme="minorHAnsi" w:cstheme="minorHAnsi"/>
                <w:sz w:val="16"/>
                <w:szCs w:val="16"/>
              </w:rPr>
            </w:pPr>
          </w:p>
          <w:p w:rsidR="00554035" w:rsidRPr="00A0723B" w:rsidRDefault="00554035" w:rsidP="00A0723B">
            <w:pPr>
              <w:rPr>
                <w:rFonts w:cstheme="minorHAnsi"/>
                <w:sz w:val="16"/>
                <w:szCs w:val="16"/>
              </w:rPr>
            </w:pPr>
            <w:r w:rsidRPr="00A0723B">
              <w:rPr>
                <w:rFonts w:cstheme="minorHAnsi"/>
                <w:sz w:val="16"/>
                <w:szCs w:val="16"/>
              </w:rPr>
              <w:t xml:space="preserve">Visto il  </w:t>
            </w:r>
            <w:proofErr w:type="spellStart"/>
            <w:r w:rsidRPr="00A0723B">
              <w:rPr>
                <w:rFonts w:cstheme="minorHAnsi"/>
                <w:sz w:val="16"/>
                <w:szCs w:val="16"/>
              </w:rPr>
              <w:t>D.to</w:t>
            </w:r>
            <w:proofErr w:type="spellEnd"/>
            <w:r w:rsidRPr="00A0723B">
              <w:rPr>
                <w:rFonts w:cstheme="minorHAnsi"/>
                <w:sz w:val="16"/>
                <w:szCs w:val="16"/>
              </w:rPr>
              <w:t xml:space="preserve"> </w:t>
            </w:r>
            <w:proofErr w:type="spellStart"/>
            <w:r w:rsidRPr="00A0723B">
              <w:rPr>
                <w:rFonts w:cstheme="minorHAnsi"/>
                <w:sz w:val="16"/>
                <w:szCs w:val="16"/>
              </w:rPr>
              <w:t>L.vo</w:t>
            </w:r>
            <w:proofErr w:type="spellEnd"/>
            <w:r w:rsidRPr="00A0723B">
              <w:rPr>
                <w:rFonts w:cstheme="minorHAnsi"/>
                <w:sz w:val="16"/>
                <w:szCs w:val="16"/>
              </w:rPr>
              <w:t xml:space="preserve"> n.267/00;</w:t>
            </w:r>
          </w:p>
          <w:p w:rsidR="00554035" w:rsidRPr="00A0723B" w:rsidRDefault="00554035" w:rsidP="00A0723B">
            <w:pPr>
              <w:pStyle w:val="Testonormale"/>
              <w:jc w:val="both"/>
              <w:rPr>
                <w:rFonts w:asciiTheme="minorHAnsi" w:hAnsiTheme="minorHAnsi" w:cstheme="minorHAnsi"/>
                <w:sz w:val="16"/>
                <w:szCs w:val="16"/>
              </w:rPr>
            </w:pPr>
          </w:p>
          <w:p w:rsidR="00554035" w:rsidRPr="00A0723B" w:rsidRDefault="00554035" w:rsidP="00A0723B">
            <w:pPr>
              <w:jc w:val="center"/>
              <w:rPr>
                <w:rFonts w:cstheme="minorHAnsi"/>
                <w:b/>
                <w:sz w:val="16"/>
                <w:szCs w:val="16"/>
              </w:rPr>
            </w:pPr>
            <w:r w:rsidRPr="00A0723B">
              <w:rPr>
                <w:rFonts w:cstheme="minorHAnsi"/>
                <w:b/>
                <w:sz w:val="16"/>
                <w:szCs w:val="16"/>
              </w:rPr>
              <w:t>D E T E R M I N A</w:t>
            </w:r>
          </w:p>
          <w:p w:rsidR="00554035" w:rsidRPr="00A0723B" w:rsidRDefault="00554035" w:rsidP="00880A92">
            <w:pPr>
              <w:numPr>
                <w:ilvl w:val="0"/>
                <w:numId w:val="46"/>
              </w:numPr>
              <w:ind w:right="567"/>
              <w:jc w:val="both"/>
              <w:rPr>
                <w:rFonts w:cstheme="minorHAnsi"/>
                <w:sz w:val="16"/>
                <w:szCs w:val="16"/>
              </w:rPr>
            </w:pPr>
            <w:r w:rsidRPr="00A0723B">
              <w:rPr>
                <w:rFonts w:cstheme="minorHAnsi"/>
                <w:sz w:val="16"/>
                <w:szCs w:val="16"/>
              </w:rPr>
              <w:t xml:space="preserve">Per quanto innanzi specificato, accettare il preventivo spesa prodotto dalla  ditta </w:t>
            </w:r>
            <w:proofErr w:type="spellStart"/>
            <w:r w:rsidRPr="00A0723B">
              <w:rPr>
                <w:rFonts w:cstheme="minorHAnsi"/>
                <w:sz w:val="16"/>
                <w:szCs w:val="16"/>
              </w:rPr>
              <w:t>Fullenergy</w:t>
            </w:r>
            <w:proofErr w:type="spellEnd"/>
            <w:r w:rsidRPr="00A0723B">
              <w:rPr>
                <w:rFonts w:cstheme="minorHAnsi"/>
                <w:sz w:val="16"/>
                <w:szCs w:val="16"/>
              </w:rPr>
              <w:t xml:space="preserve"> - Via Dante Alighieri, 11 - </w:t>
            </w:r>
            <w:proofErr w:type="spellStart"/>
            <w:r w:rsidRPr="00A0723B">
              <w:rPr>
                <w:rFonts w:cstheme="minorHAnsi"/>
                <w:sz w:val="16"/>
                <w:szCs w:val="16"/>
              </w:rPr>
              <w:t>Tricase</w:t>
            </w:r>
            <w:proofErr w:type="spellEnd"/>
            <w:r w:rsidRPr="00A0723B">
              <w:rPr>
                <w:rFonts w:cstheme="minorHAnsi"/>
                <w:sz w:val="16"/>
                <w:szCs w:val="16"/>
              </w:rPr>
              <w:t xml:space="preserve"> -,  - P.I. 04144040757- per la realizzazione dell'impianto di cui in premessa verso corrispettivo di € 585,60- -;</w:t>
            </w:r>
          </w:p>
          <w:p w:rsidR="00554035" w:rsidRPr="00A0723B" w:rsidRDefault="00554035" w:rsidP="00880A92">
            <w:pPr>
              <w:numPr>
                <w:ilvl w:val="0"/>
                <w:numId w:val="46"/>
              </w:numPr>
              <w:ind w:right="567"/>
              <w:jc w:val="both"/>
              <w:rPr>
                <w:rFonts w:cstheme="minorHAnsi"/>
                <w:sz w:val="16"/>
                <w:szCs w:val="16"/>
              </w:rPr>
            </w:pPr>
            <w:r w:rsidRPr="00A0723B">
              <w:rPr>
                <w:rFonts w:cstheme="minorHAnsi"/>
                <w:sz w:val="16"/>
                <w:szCs w:val="16"/>
              </w:rPr>
              <w:t xml:space="preserve">Dare atto che la spesa grava sulle disponibilità finanziarie del servizio: </w:t>
            </w:r>
          </w:p>
          <w:p w:rsidR="00554035" w:rsidRPr="00A0723B" w:rsidRDefault="00554035" w:rsidP="00A0723B">
            <w:pPr>
              <w:ind w:left="720" w:right="567"/>
              <w:jc w:val="both"/>
              <w:rPr>
                <w:rFonts w:cstheme="minorHAnsi"/>
                <w:b/>
                <w:sz w:val="16"/>
                <w:szCs w:val="16"/>
              </w:rPr>
            </w:pPr>
            <w:r w:rsidRPr="00A0723B">
              <w:rPr>
                <w:rFonts w:cstheme="minorHAnsi"/>
                <w:b/>
                <w:sz w:val="16"/>
                <w:szCs w:val="16"/>
              </w:rPr>
              <w:t xml:space="preserve">04.02.03- Cap. 520 -Gestione Scuole Elementari - </w:t>
            </w:r>
            <w:proofErr w:type="spellStart"/>
            <w:r w:rsidRPr="00A0723B">
              <w:rPr>
                <w:rFonts w:cstheme="minorHAnsi"/>
                <w:b/>
                <w:sz w:val="16"/>
                <w:szCs w:val="16"/>
              </w:rPr>
              <w:t>Prest</w:t>
            </w:r>
            <w:proofErr w:type="spellEnd"/>
            <w:r w:rsidRPr="00A0723B">
              <w:rPr>
                <w:rFonts w:cstheme="minorHAnsi"/>
                <w:b/>
                <w:sz w:val="16"/>
                <w:szCs w:val="16"/>
              </w:rPr>
              <w:t xml:space="preserve">. Servizi -  </w:t>
            </w:r>
          </w:p>
          <w:p w:rsidR="00554035" w:rsidRPr="00A0723B" w:rsidRDefault="00554035" w:rsidP="00880A92">
            <w:pPr>
              <w:numPr>
                <w:ilvl w:val="0"/>
                <w:numId w:val="46"/>
              </w:numPr>
              <w:ind w:right="567"/>
              <w:jc w:val="both"/>
              <w:rPr>
                <w:rFonts w:cstheme="minorHAnsi"/>
                <w:sz w:val="16"/>
                <w:szCs w:val="16"/>
              </w:rPr>
            </w:pPr>
            <w:r w:rsidRPr="00A0723B">
              <w:rPr>
                <w:rFonts w:cstheme="minorHAnsi"/>
                <w:sz w:val="16"/>
                <w:szCs w:val="16"/>
              </w:rPr>
              <w:t>Provvedere alla liquidazione e al pagamento dell’importo precisato, dopo la presentazione delle relative fatture da parte della ditta interessata;</w:t>
            </w:r>
          </w:p>
          <w:p w:rsidR="00554035" w:rsidRPr="00A0723B" w:rsidRDefault="00554035" w:rsidP="00880A92">
            <w:pPr>
              <w:numPr>
                <w:ilvl w:val="0"/>
                <w:numId w:val="46"/>
              </w:numPr>
              <w:ind w:right="567"/>
              <w:jc w:val="both"/>
              <w:rPr>
                <w:rFonts w:cstheme="minorHAnsi"/>
                <w:sz w:val="16"/>
                <w:szCs w:val="16"/>
              </w:rPr>
            </w:pPr>
            <w:r w:rsidRPr="00A0723B">
              <w:rPr>
                <w:rFonts w:cstheme="minorHAnsi"/>
                <w:sz w:val="16"/>
                <w:szCs w:val="16"/>
              </w:rPr>
              <w:t xml:space="preserve">Dare atto che, nel rispetto della Determinazione </w:t>
            </w:r>
            <w:proofErr w:type="spellStart"/>
            <w:r w:rsidRPr="00A0723B">
              <w:rPr>
                <w:rFonts w:cstheme="minorHAnsi"/>
                <w:sz w:val="16"/>
                <w:szCs w:val="16"/>
              </w:rPr>
              <w:t>nr</w:t>
            </w:r>
            <w:proofErr w:type="spellEnd"/>
            <w:r w:rsidRPr="00A0723B">
              <w:rPr>
                <w:rFonts w:cstheme="minorHAnsi"/>
                <w:sz w:val="16"/>
                <w:szCs w:val="16"/>
              </w:rPr>
              <w:t>. 10 del 22.12.2010 dell’</w:t>
            </w:r>
            <w:proofErr w:type="spellStart"/>
            <w:r w:rsidRPr="00A0723B">
              <w:rPr>
                <w:rFonts w:cstheme="minorHAnsi"/>
                <w:sz w:val="16"/>
                <w:szCs w:val="16"/>
              </w:rPr>
              <w:t>Anac</w:t>
            </w:r>
            <w:proofErr w:type="spellEnd"/>
            <w:r w:rsidRPr="00A0723B">
              <w:rPr>
                <w:rFonts w:cstheme="minorHAnsi"/>
                <w:sz w:val="16"/>
                <w:szCs w:val="16"/>
              </w:rPr>
              <w:t xml:space="preserve">, ai fini della tracciabilità dei flussi finanziari alla procedura di spesa riveniente dal presente atto è stato attribuito il seguente </w:t>
            </w:r>
            <w:proofErr w:type="spellStart"/>
            <w:r w:rsidRPr="00A0723B">
              <w:rPr>
                <w:rFonts w:cstheme="minorHAnsi"/>
                <w:sz w:val="16"/>
                <w:szCs w:val="16"/>
              </w:rPr>
              <w:t>C.I.G.</w:t>
            </w:r>
            <w:proofErr w:type="spellEnd"/>
            <w:r w:rsidRPr="00A0723B">
              <w:rPr>
                <w:rFonts w:cstheme="minorHAnsi"/>
                <w:sz w:val="16"/>
                <w:szCs w:val="16"/>
              </w:rPr>
              <w:t>:</w:t>
            </w:r>
            <w:r w:rsidRPr="00A0723B">
              <w:rPr>
                <w:rFonts w:cstheme="minorHAnsi"/>
                <w:b/>
                <w:sz w:val="16"/>
                <w:szCs w:val="16"/>
              </w:rPr>
              <w:t xml:space="preserve"> X52133B45F</w:t>
            </w:r>
          </w:p>
          <w:p w:rsidR="00554035" w:rsidRPr="00A0723B" w:rsidRDefault="00554035" w:rsidP="00C16F51">
            <w:pPr>
              <w:pStyle w:val="Titolo"/>
              <w:jc w:val="both"/>
              <w:rPr>
                <w:rFonts w:asciiTheme="minorHAnsi" w:hAnsiTheme="minorHAnsi" w:cstheme="minorHAnsi"/>
                <w:sz w:val="16"/>
                <w:szCs w:val="16"/>
              </w:rPr>
            </w:pPr>
          </w:p>
          <w:p w:rsidR="00554035" w:rsidRPr="00A0723B" w:rsidRDefault="00554035" w:rsidP="00C16F51">
            <w:pPr>
              <w:pStyle w:val="Titolo"/>
              <w:jc w:val="both"/>
              <w:rPr>
                <w:rFonts w:asciiTheme="minorHAnsi" w:hAnsiTheme="minorHAnsi" w:cstheme="minorHAnsi"/>
                <w:sz w:val="16"/>
                <w:szCs w:val="16"/>
              </w:rPr>
            </w:pPr>
            <w:r w:rsidRPr="00A0723B">
              <w:rPr>
                <w:rFonts w:asciiTheme="minorHAnsi" w:hAnsiTheme="minorHAnsi" w:cstheme="minorHAnsi"/>
                <w:sz w:val="16"/>
                <w:szCs w:val="16"/>
              </w:rPr>
              <w:t>[…]</w:t>
            </w:r>
          </w:p>
        </w:tc>
        <w:tc>
          <w:tcPr>
            <w:tcW w:w="1134" w:type="dxa"/>
          </w:tcPr>
          <w:p w:rsidR="00554035" w:rsidRPr="00A0723B" w:rsidRDefault="00554035" w:rsidP="00C16F51">
            <w:pPr>
              <w:rPr>
                <w:rFonts w:cstheme="minorHAnsi"/>
                <w:sz w:val="16"/>
                <w:szCs w:val="16"/>
              </w:rPr>
            </w:pPr>
            <w:r w:rsidRPr="00A0723B">
              <w:rPr>
                <w:rFonts w:cstheme="minorHAnsi"/>
                <w:sz w:val="16"/>
                <w:szCs w:val="16"/>
              </w:rPr>
              <w:lastRenderedPageBreak/>
              <w:t>€ 585,60</w:t>
            </w:r>
          </w:p>
        </w:tc>
        <w:tc>
          <w:tcPr>
            <w:tcW w:w="1701" w:type="dxa"/>
          </w:tcPr>
          <w:p w:rsidR="00554035" w:rsidRPr="00A0723B" w:rsidRDefault="00554035" w:rsidP="00C16F51">
            <w:pPr>
              <w:rPr>
                <w:rFonts w:cstheme="minorHAnsi"/>
                <w:sz w:val="16"/>
                <w:szCs w:val="16"/>
              </w:rPr>
            </w:pPr>
            <w:r w:rsidRPr="00A0723B">
              <w:rPr>
                <w:rFonts w:cstheme="minorHAnsi"/>
                <w:sz w:val="16"/>
                <w:szCs w:val="16"/>
              </w:rPr>
              <w:t xml:space="preserve">preventivo prodotto dalla ditta  </w:t>
            </w:r>
            <w:proofErr w:type="spellStart"/>
            <w:r w:rsidRPr="00A0723B">
              <w:rPr>
                <w:rFonts w:cstheme="minorHAnsi"/>
                <w:sz w:val="16"/>
                <w:szCs w:val="16"/>
              </w:rPr>
              <w:t>Fullenergy</w:t>
            </w:r>
            <w:proofErr w:type="spellEnd"/>
            <w:r w:rsidRPr="00A0723B">
              <w:rPr>
                <w:rFonts w:cstheme="minorHAnsi"/>
                <w:sz w:val="16"/>
                <w:szCs w:val="16"/>
              </w:rPr>
              <w:t xml:space="preserve"> - Via Dante Alighieri, 11 - </w:t>
            </w:r>
            <w:proofErr w:type="spellStart"/>
            <w:r w:rsidRPr="00A0723B">
              <w:rPr>
                <w:rFonts w:cstheme="minorHAnsi"/>
                <w:sz w:val="16"/>
                <w:szCs w:val="16"/>
              </w:rPr>
              <w:t>Tricase</w:t>
            </w:r>
            <w:proofErr w:type="spellEnd"/>
            <w:r w:rsidRPr="00A0723B">
              <w:rPr>
                <w:rFonts w:cstheme="minorHAnsi"/>
                <w:sz w:val="16"/>
                <w:szCs w:val="16"/>
              </w:rPr>
              <w:t xml:space="preserve"> ed acquisito al protocollo generale del Comune al </w:t>
            </w:r>
            <w:proofErr w:type="spellStart"/>
            <w:r w:rsidRPr="00A0723B">
              <w:rPr>
                <w:rFonts w:cstheme="minorHAnsi"/>
                <w:sz w:val="16"/>
                <w:szCs w:val="16"/>
              </w:rPr>
              <w:t>n°</w:t>
            </w:r>
            <w:proofErr w:type="spellEnd"/>
            <w:r w:rsidRPr="00A0723B">
              <w:rPr>
                <w:rFonts w:cstheme="minorHAnsi"/>
                <w:sz w:val="16"/>
                <w:szCs w:val="16"/>
              </w:rPr>
              <w:t xml:space="preserve"> 7568  del 20.05.2015 con il quale si quantifica la spesa   in € 440,00 -oltre IVA</w:t>
            </w:r>
          </w:p>
        </w:tc>
      </w:tr>
      <w:tr w:rsidR="00554035" w:rsidRPr="004D180D" w:rsidTr="00880A92">
        <w:tc>
          <w:tcPr>
            <w:tcW w:w="1668" w:type="dxa"/>
          </w:tcPr>
          <w:p w:rsidR="00554035" w:rsidRDefault="00554035" w:rsidP="00B155BA">
            <w:pPr>
              <w:rPr>
                <w:sz w:val="16"/>
                <w:szCs w:val="16"/>
              </w:rPr>
            </w:pPr>
            <w:r>
              <w:rPr>
                <w:sz w:val="16"/>
                <w:szCs w:val="16"/>
              </w:rPr>
              <w:lastRenderedPageBreak/>
              <w:t>Responsabile del servizio</w:t>
            </w:r>
          </w:p>
          <w:p w:rsidR="00C91846" w:rsidRPr="004D180D" w:rsidRDefault="00A3575E" w:rsidP="00B155BA">
            <w:pPr>
              <w:rPr>
                <w:sz w:val="16"/>
                <w:szCs w:val="16"/>
              </w:rPr>
            </w:pPr>
            <w:r>
              <w:rPr>
                <w:sz w:val="16"/>
                <w:szCs w:val="16"/>
              </w:rPr>
              <w:t>Dott.ssa Maria Rosaria Panico</w:t>
            </w:r>
          </w:p>
        </w:tc>
        <w:tc>
          <w:tcPr>
            <w:tcW w:w="1134" w:type="dxa"/>
          </w:tcPr>
          <w:p w:rsidR="00554035" w:rsidRPr="004D180D" w:rsidRDefault="00554035" w:rsidP="00B155BA">
            <w:pPr>
              <w:rPr>
                <w:sz w:val="16"/>
                <w:szCs w:val="16"/>
              </w:rPr>
            </w:pPr>
            <w:r>
              <w:rPr>
                <w:sz w:val="16"/>
                <w:szCs w:val="16"/>
              </w:rPr>
              <w:t>Determina</w:t>
            </w:r>
          </w:p>
        </w:tc>
        <w:tc>
          <w:tcPr>
            <w:tcW w:w="1134" w:type="dxa"/>
          </w:tcPr>
          <w:p w:rsidR="00554035" w:rsidRPr="004D180D" w:rsidRDefault="00554035" w:rsidP="00C16F51">
            <w:pPr>
              <w:rPr>
                <w:sz w:val="16"/>
                <w:szCs w:val="16"/>
              </w:rPr>
            </w:pPr>
            <w:r>
              <w:rPr>
                <w:sz w:val="16"/>
                <w:szCs w:val="16"/>
              </w:rPr>
              <w:t>n.526 del 21.5.2015</w:t>
            </w:r>
          </w:p>
        </w:tc>
        <w:tc>
          <w:tcPr>
            <w:tcW w:w="1417" w:type="dxa"/>
          </w:tcPr>
          <w:p w:rsidR="00554035" w:rsidRPr="00DE341C" w:rsidRDefault="00554035" w:rsidP="00C16F51">
            <w:pPr>
              <w:rPr>
                <w:rFonts w:cstheme="minorHAnsi"/>
                <w:sz w:val="16"/>
                <w:szCs w:val="16"/>
              </w:rPr>
            </w:pPr>
            <w:r w:rsidRPr="00DE341C">
              <w:rPr>
                <w:rFonts w:cstheme="minorHAnsi"/>
                <w:sz w:val="16"/>
                <w:szCs w:val="16"/>
              </w:rPr>
              <w:t xml:space="preserve">RITIRO CARTE </w:t>
            </w:r>
            <w:proofErr w:type="spellStart"/>
            <w:r w:rsidRPr="00DE341C">
              <w:rPr>
                <w:rFonts w:cstheme="minorHAnsi"/>
                <w:sz w:val="16"/>
                <w:szCs w:val="16"/>
              </w:rPr>
              <w:t>DI</w:t>
            </w:r>
            <w:proofErr w:type="spellEnd"/>
            <w:r w:rsidRPr="00DE341C">
              <w:rPr>
                <w:rFonts w:cstheme="minorHAnsi"/>
                <w:sz w:val="16"/>
                <w:szCs w:val="16"/>
              </w:rPr>
              <w:t xml:space="preserve"> IDNTITA' PER L'ANNO 2015 PRESSO LA PREFETTURA </w:t>
            </w:r>
            <w:proofErr w:type="spellStart"/>
            <w:r w:rsidRPr="00DE341C">
              <w:rPr>
                <w:rFonts w:cstheme="minorHAnsi"/>
                <w:sz w:val="16"/>
                <w:szCs w:val="16"/>
              </w:rPr>
              <w:t>DI</w:t>
            </w:r>
            <w:proofErr w:type="spellEnd"/>
            <w:r w:rsidRPr="00DE341C">
              <w:rPr>
                <w:rFonts w:cstheme="minorHAnsi"/>
                <w:sz w:val="16"/>
                <w:szCs w:val="16"/>
              </w:rPr>
              <w:t xml:space="preserve"> LECCE - IMPEGNO </w:t>
            </w:r>
            <w:proofErr w:type="spellStart"/>
            <w:r w:rsidRPr="00DE341C">
              <w:rPr>
                <w:rFonts w:cstheme="minorHAnsi"/>
                <w:sz w:val="16"/>
                <w:szCs w:val="16"/>
              </w:rPr>
              <w:t>DI</w:t>
            </w:r>
            <w:proofErr w:type="spellEnd"/>
            <w:r w:rsidRPr="00DE341C">
              <w:rPr>
                <w:rFonts w:cstheme="minorHAnsi"/>
                <w:sz w:val="16"/>
                <w:szCs w:val="16"/>
              </w:rPr>
              <w:t xml:space="preserve"> SPESA.</w:t>
            </w:r>
          </w:p>
        </w:tc>
        <w:tc>
          <w:tcPr>
            <w:tcW w:w="6804" w:type="dxa"/>
          </w:tcPr>
          <w:p w:rsidR="00554035" w:rsidRPr="00DE341C" w:rsidRDefault="00554035" w:rsidP="00C16F51">
            <w:pPr>
              <w:jc w:val="both"/>
              <w:rPr>
                <w:rFonts w:cstheme="minorHAnsi"/>
                <w:sz w:val="16"/>
                <w:szCs w:val="16"/>
              </w:rPr>
            </w:pPr>
            <w:r w:rsidRPr="00DE341C">
              <w:rPr>
                <w:rFonts w:cstheme="minorHAnsi"/>
                <w:sz w:val="16"/>
                <w:szCs w:val="16"/>
              </w:rPr>
              <w:t>[…]</w:t>
            </w:r>
          </w:p>
          <w:p w:rsidR="00554035" w:rsidRPr="00DE341C" w:rsidRDefault="00554035" w:rsidP="00DE341C">
            <w:pPr>
              <w:pStyle w:val="Corpodeltesto"/>
              <w:rPr>
                <w:rFonts w:asciiTheme="minorHAnsi" w:hAnsiTheme="minorHAnsi" w:cstheme="minorHAnsi"/>
                <w:sz w:val="16"/>
                <w:szCs w:val="16"/>
              </w:rPr>
            </w:pPr>
            <w:r w:rsidRPr="00DE341C">
              <w:rPr>
                <w:rFonts w:asciiTheme="minorHAnsi" w:hAnsiTheme="minorHAnsi" w:cstheme="minorHAnsi"/>
                <w:sz w:val="16"/>
                <w:szCs w:val="16"/>
              </w:rPr>
              <w:t>Attesa la necessità di richiedere alla Prefettura n. 1.000 modelli di carta di identità per il corrente anno, essendo esauriti quelli prelevati;</w:t>
            </w:r>
          </w:p>
          <w:p w:rsidR="00554035" w:rsidRPr="00DE341C" w:rsidRDefault="00554035" w:rsidP="00DE341C">
            <w:pPr>
              <w:ind w:right="98"/>
              <w:jc w:val="both"/>
              <w:rPr>
                <w:rFonts w:cstheme="minorHAnsi"/>
                <w:sz w:val="16"/>
                <w:szCs w:val="16"/>
              </w:rPr>
            </w:pPr>
          </w:p>
          <w:p w:rsidR="00554035" w:rsidRPr="00DE341C" w:rsidRDefault="00554035" w:rsidP="00DE341C">
            <w:pPr>
              <w:ind w:right="98"/>
              <w:jc w:val="both"/>
              <w:rPr>
                <w:rFonts w:cstheme="minorHAnsi"/>
                <w:sz w:val="16"/>
                <w:szCs w:val="16"/>
              </w:rPr>
            </w:pPr>
            <w:r w:rsidRPr="00DE341C">
              <w:rPr>
                <w:rFonts w:cstheme="minorHAnsi"/>
                <w:sz w:val="16"/>
                <w:szCs w:val="16"/>
              </w:rPr>
              <w:t>Che, ai sensi della Circolare prefettizia n. 142/07, occorre effettuare il versamento preventivo;</w:t>
            </w:r>
          </w:p>
          <w:p w:rsidR="00554035" w:rsidRPr="00DE341C" w:rsidRDefault="00554035" w:rsidP="00DE341C">
            <w:pPr>
              <w:ind w:right="98"/>
              <w:jc w:val="both"/>
              <w:rPr>
                <w:rFonts w:cstheme="minorHAnsi"/>
                <w:sz w:val="16"/>
                <w:szCs w:val="16"/>
              </w:rPr>
            </w:pPr>
          </w:p>
          <w:p w:rsidR="00554035" w:rsidRPr="00DE341C" w:rsidRDefault="00554035" w:rsidP="00DE341C">
            <w:pPr>
              <w:pStyle w:val="Corpodeltesto2"/>
              <w:rPr>
                <w:rFonts w:cstheme="minorHAnsi"/>
                <w:sz w:val="16"/>
                <w:szCs w:val="16"/>
              </w:rPr>
            </w:pPr>
            <w:r w:rsidRPr="00DE341C">
              <w:rPr>
                <w:rFonts w:cstheme="minorHAnsi"/>
                <w:sz w:val="16"/>
                <w:szCs w:val="16"/>
              </w:rPr>
              <w:t>Vista la nota del 7.04.2009 con la quale la Prefettura di Lecce ha comunicato che per l’anno 2009 il costo della Carta d’Identità è di  € 0.44 ciascuna così come stabilito dal Ministero dell’Economia e delle Finanze con circolare n. 4012 del 2.04.2009;</w:t>
            </w:r>
          </w:p>
          <w:p w:rsidR="00554035" w:rsidRPr="00DE341C" w:rsidRDefault="00554035" w:rsidP="00DE341C">
            <w:pPr>
              <w:ind w:right="98"/>
              <w:jc w:val="both"/>
              <w:rPr>
                <w:rFonts w:cstheme="minorHAnsi"/>
                <w:sz w:val="16"/>
                <w:szCs w:val="16"/>
              </w:rPr>
            </w:pPr>
          </w:p>
          <w:p w:rsidR="00554035" w:rsidRPr="00DE341C" w:rsidRDefault="00554035" w:rsidP="00DE341C">
            <w:pPr>
              <w:ind w:right="98"/>
              <w:jc w:val="both"/>
              <w:rPr>
                <w:rFonts w:cstheme="minorHAnsi"/>
                <w:sz w:val="16"/>
                <w:szCs w:val="16"/>
              </w:rPr>
            </w:pPr>
            <w:r w:rsidRPr="00DE341C">
              <w:rPr>
                <w:rFonts w:cstheme="minorHAnsi"/>
                <w:sz w:val="16"/>
                <w:szCs w:val="16"/>
              </w:rPr>
              <w:t xml:space="preserve">Ritenuto di dover impegnare la somma necessaria e provvedere nel contempo al versamento alla Tesoreria Provinciale dello Stato sul  </w:t>
            </w:r>
            <w:proofErr w:type="spellStart"/>
            <w:r w:rsidRPr="00DE341C">
              <w:rPr>
                <w:rFonts w:cstheme="minorHAnsi"/>
                <w:sz w:val="16"/>
                <w:szCs w:val="16"/>
              </w:rPr>
              <w:t>C.C.P.</w:t>
            </w:r>
            <w:proofErr w:type="spellEnd"/>
            <w:r w:rsidRPr="00DE341C">
              <w:rPr>
                <w:rFonts w:cstheme="minorHAnsi"/>
                <w:sz w:val="16"/>
                <w:szCs w:val="16"/>
              </w:rPr>
              <w:t xml:space="preserve"> n. 001735;</w:t>
            </w:r>
          </w:p>
          <w:p w:rsidR="00554035" w:rsidRPr="00DE341C" w:rsidRDefault="00554035" w:rsidP="00DE341C">
            <w:pPr>
              <w:ind w:right="98"/>
              <w:jc w:val="both"/>
              <w:rPr>
                <w:rFonts w:cstheme="minorHAnsi"/>
                <w:sz w:val="16"/>
                <w:szCs w:val="16"/>
              </w:rPr>
            </w:pPr>
          </w:p>
          <w:p w:rsidR="00554035" w:rsidRPr="00DE341C" w:rsidRDefault="00554035" w:rsidP="00DE341C">
            <w:pPr>
              <w:ind w:right="98"/>
              <w:jc w:val="both"/>
              <w:rPr>
                <w:rFonts w:cstheme="minorHAnsi"/>
                <w:sz w:val="16"/>
                <w:szCs w:val="16"/>
              </w:rPr>
            </w:pPr>
            <w:r w:rsidRPr="00DE341C">
              <w:rPr>
                <w:rFonts w:cstheme="minorHAnsi"/>
                <w:sz w:val="16"/>
                <w:szCs w:val="16"/>
              </w:rPr>
              <w:t xml:space="preserve">Visto il </w:t>
            </w:r>
            <w:proofErr w:type="spellStart"/>
            <w:r w:rsidRPr="00DE341C">
              <w:rPr>
                <w:rFonts w:cstheme="minorHAnsi"/>
                <w:sz w:val="16"/>
                <w:szCs w:val="16"/>
              </w:rPr>
              <w:t>D.to</w:t>
            </w:r>
            <w:proofErr w:type="spellEnd"/>
            <w:r w:rsidRPr="00DE341C">
              <w:rPr>
                <w:rFonts w:cstheme="minorHAnsi"/>
                <w:sz w:val="16"/>
                <w:szCs w:val="16"/>
              </w:rPr>
              <w:t xml:space="preserve"> </w:t>
            </w:r>
            <w:proofErr w:type="spellStart"/>
            <w:r w:rsidRPr="00DE341C">
              <w:rPr>
                <w:rFonts w:cstheme="minorHAnsi"/>
                <w:sz w:val="16"/>
                <w:szCs w:val="16"/>
              </w:rPr>
              <w:t>L.vo</w:t>
            </w:r>
            <w:proofErr w:type="spellEnd"/>
            <w:r w:rsidRPr="00DE341C">
              <w:rPr>
                <w:rFonts w:cstheme="minorHAnsi"/>
                <w:sz w:val="16"/>
                <w:szCs w:val="16"/>
              </w:rPr>
              <w:t xml:space="preserve"> </w:t>
            </w:r>
            <w:proofErr w:type="spellStart"/>
            <w:r w:rsidRPr="00DE341C">
              <w:rPr>
                <w:rFonts w:cstheme="minorHAnsi"/>
                <w:sz w:val="16"/>
                <w:szCs w:val="16"/>
              </w:rPr>
              <w:t>n°</w:t>
            </w:r>
            <w:proofErr w:type="spellEnd"/>
            <w:r w:rsidRPr="00DE341C">
              <w:rPr>
                <w:rFonts w:cstheme="minorHAnsi"/>
                <w:sz w:val="16"/>
                <w:szCs w:val="16"/>
              </w:rPr>
              <w:t xml:space="preserve"> 267 del 18.08.2000 - T. U. delle leggi sull'Ordinamento degli Enti Locali;</w:t>
            </w:r>
          </w:p>
          <w:p w:rsidR="00554035" w:rsidRPr="00DE341C" w:rsidRDefault="00554035" w:rsidP="00DE341C">
            <w:pPr>
              <w:ind w:right="98"/>
              <w:jc w:val="both"/>
              <w:rPr>
                <w:rFonts w:cstheme="minorHAnsi"/>
                <w:sz w:val="16"/>
                <w:szCs w:val="16"/>
              </w:rPr>
            </w:pPr>
          </w:p>
          <w:p w:rsidR="00554035" w:rsidRPr="00DE341C" w:rsidRDefault="00554035" w:rsidP="00DE341C">
            <w:pPr>
              <w:ind w:right="98"/>
              <w:jc w:val="center"/>
              <w:rPr>
                <w:rFonts w:cstheme="minorHAnsi"/>
                <w:sz w:val="16"/>
                <w:szCs w:val="16"/>
              </w:rPr>
            </w:pPr>
            <w:r w:rsidRPr="00DE341C">
              <w:rPr>
                <w:rFonts w:cstheme="minorHAnsi"/>
                <w:sz w:val="16"/>
                <w:szCs w:val="16"/>
              </w:rPr>
              <w:lastRenderedPageBreak/>
              <w:t>DETERMINA</w:t>
            </w:r>
          </w:p>
          <w:p w:rsidR="00554035" w:rsidRPr="00DE341C" w:rsidRDefault="00554035" w:rsidP="00DE341C">
            <w:pPr>
              <w:ind w:right="98"/>
              <w:jc w:val="center"/>
              <w:rPr>
                <w:rFonts w:cstheme="minorHAnsi"/>
                <w:sz w:val="16"/>
                <w:szCs w:val="16"/>
              </w:rPr>
            </w:pPr>
          </w:p>
          <w:p w:rsidR="00554035" w:rsidRPr="00DE341C" w:rsidRDefault="00554035" w:rsidP="00DE341C">
            <w:pPr>
              <w:ind w:right="98"/>
              <w:rPr>
                <w:rFonts w:cstheme="minorHAnsi"/>
                <w:sz w:val="16"/>
                <w:szCs w:val="16"/>
              </w:rPr>
            </w:pPr>
            <w:r w:rsidRPr="00DE341C">
              <w:rPr>
                <w:rFonts w:cstheme="minorHAnsi"/>
                <w:sz w:val="16"/>
                <w:szCs w:val="16"/>
              </w:rPr>
              <w:t xml:space="preserve">1)   Richiedere alla Prefettura di Lecce n. 1.000  modelli  di  carta  di  identità  dal  costo  unitario  </w:t>
            </w:r>
          </w:p>
          <w:p w:rsidR="00554035" w:rsidRPr="00DE341C" w:rsidRDefault="00554035" w:rsidP="00DE341C">
            <w:pPr>
              <w:ind w:right="98"/>
              <w:rPr>
                <w:rFonts w:cstheme="minorHAnsi"/>
                <w:sz w:val="16"/>
                <w:szCs w:val="16"/>
              </w:rPr>
            </w:pPr>
            <w:r w:rsidRPr="00DE341C">
              <w:rPr>
                <w:rFonts w:cstheme="minorHAnsi"/>
                <w:sz w:val="16"/>
                <w:szCs w:val="16"/>
              </w:rPr>
              <w:t xml:space="preserve">      di  €  0,44, necessari all’Ufficio Anagrafe del Comune, per l’anno 2015;</w:t>
            </w:r>
          </w:p>
          <w:p w:rsidR="00554035" w:rsidRPr="00DE341C" w:rsidRDefault="00554035" w:rsidP="00DE341C">
            <w:pPr>
              <w:ind w:right="98"/>
              <w:rPr>
                <w:rFonts w:cstheme="minorHAnsi"/>
                <w:sz w:val="16"/>
                <w:szCs w:val="16"/>
              </w:rPr>
            </w:pPr>
          </w:p>
          <w:p w:rsidR="00554035" w:rsidRPr="00DE341C" w:rsidRDefault="00554035" w:rsidP="00DE341C">
            <w:pPr>
              <w:ind w:right="98"/>
              <w:rPr>
                <w:rFonts w:cstheme="minorHAnsi"/>
                <w:sz w:val="16"/>
                <w:szCs w:val="16"/>
              </w:rPr>
            </w:pPr>
            <w:r w:rsidRPr="00DE341C">
              <w:rPr>
                <w:rFonts w:cstheme="minorHAnsi"/>
                <w:sz w:val="16"/>
                <w:szCs w:val="16"/>
              </w:rPr>
              <w:t xml:space="preserve">2)   Impegnare  la  somma  di  €  440,00  sul  </w:t>
            </w:r>
            <w:proofErr w:type="spellStart"/>
            <w:r w:rsidRPr="00DE341C">
              <w:rPr>
                <w:rFonts w:cstheme="minorHAnsi"/>
                <w:sz w:val="16"/>
                <w:szCs w:val="16"/>
              </w:rPr>
              <w:t>Serv</w:t>
            </w:r>
            <w:proofErr w:type="spellEnd"/>
            <w:r w:rsidRPr="00DE341C">
              <w:rPr>
                <w:rFonts w:cstheme="minorHAnsi"/>
                <w:sz w:val="16"/>
                <w:szCs w:val="16"/>
              </w:rPr>
              <w:t xml:space="preserve">.   0107   Int.  03   Cap.  276   “Gestione uffici – </w:t>
            </w:r>
          </w:p>
          <w:p w:rsidR="00554035" w:rsidRPr="00DE341C" w:rsidRDefault="00554035" w:rsidP="00DE341C">
            <w:pPr>
              <w:ind w:right="98"/>
              <w:rPr>
                <w:rFonts w:cstheme="minorHAnsi"/>
                <w:sz w:val="16"/>
                <w:szCs w:val="16"/>
              </w:rPr>
            </w:pPr>
            <w:r w:rsidRPr="00DE341C">
              <w:rPr>
                <w:rFonts w:cstheme="minorHAnsi"/>
                <w:sz w:val="16"/>
                <w:szCs w:val="16"/>
              </w:rPr>
              <w:t xml:space="preserve">       prestazioni di servizi”  del  bilancio  </w:t>
            </w:r>
            <w:proofErr w:type="spellStart"/>
            <w:r w:rsidRPr="00DE341C">
              <w:rPr>
                <w:rFonts w:cstheme="minorHAnsi"/>
                <w:sz w:val="16"/>
                <w:szCs w:val="16"/>
              </w:rPr>
              <w:t>c.e.</w:t>
            </w:r>
            <w:proofErr w:type="spellEnd"/>
            <w:r w:rsidRPr="00DE341C">
              <w:rPr>
                <w:rFonts w:cstheme="minorHAnsi"/>
                <w:sz w:val="16"/>
                <w:szCs w:val="16"/>
              </w:rPr>
              <w:t>;</w:t>
            </w:r>
          </w:p>
          <w:p w:rsidR="00554035" w:rsidRPr="00DE341C" w:rsidRDefault="00554035" w:rsidP="00DE341C">
            <w:pPr>
              <w:ind w:right="98"/>
              <w:rPr>
                <w:rFonts w:cstheme="minorHAnsi"/>
                <w:sz w:val="16"/>
                <w:szCs w:val="16"/>
              </w:rPr>
            </w:pPr>
          </w:p>
          <w:p w:rsidR="00554035" w:rsidRPr="00DE341C" w:rsidRDefault="00554035" w:rsidP="00DE341C">
            <w:pPr>
              <w:ind w:right="98"/>
              <w:rPr>
                <w:rFonts w:cstheme="minorHAnsi"/>
                <w:sz w:val="16"/>
                <w:szCs w:val="16"/>
              </w:rPr>
            </w:pPr>
            <w:r w:rsidRPr="00DE341C">
              <w:rPr>
                <w:rFonts w:cstheme="minorHAnsi"/>
                <w:sz w:val="16"/>
                <w:szCs w:val="16"/>
              </w:rPr>
              <w:t xml:space="preserve">3)   Liquidare e pagare alla Tesoreria Provinciale dello Stato – Lecce, a mezzo </w:t>
            </w:r>
            <w:proofErr w:type="spellStart"/>
            <w:r w:rsidRPr="00DE341C">
              <w:rPr>
                <w:rFonts w:cstheme="minorHAnsi"/>
                <w:sz w:val="16"/>
                <w:szCs w:val="16"/>
              </w:rPr>
              <w:t>C.C.P.</w:t>
            </w:r>
            <w:proofErr w:type="spellEnd"/>
            <w:r w:rsidRPr="00DE341C">
              <w:rPr>
                <w:rFonts w:cstheme="minorHAnsi"/>
                <w:sz w:val="16"/>
                <w:szCs w:val="16"/>
              </w:rPr>
              <w:t xml:space="preserve"> n. 001735, la </w:t>
            </w:r>
          </w:p>
          <w:p w:rsidR="00554035" w:rsidRPr="00DE341C" w:rsidRDefault="00554035" w:rsidP="00DE341C">
            <w:pPr>
              <w:ind w:right="98"/>
              <w:rPr>
                <w:rFonts w:cstheme="minorHAnsi"/>
                <w:sz w:val="16"/>
                <w:szCs w:val="16"/>
              </w:rPr>
            </w:pPr>
            <w:r w:rsidRPr="00DE341C">
              <w:rPr>
                <w:rFonts w:cstheme="minorHAnsi"/>
                <w:sz w:val="16"/>
                <w:szCs w:val="16"/>
              </w:rPr>
              <w:t xml:space="preserve">      somma di € 440,00, prelevandola  dall’impegno di spesa di cui al  punto 2)  del dispositivo del </w:t>
            </w:r>
          </w:p>
          <w:p w:rsidR="00554035" w:rsidRPr="00DE341C" w:rsidRDefault="00554035" w:rsidP="00DE341C">
            <w:pPr>
              <w:ind w:right="98"/>
              <w:rPr>
                <w:rFonts w:cstheme="minorHAnsi"/>
                <w:sz w:val="16"/>
                <w:szCs w:val="16"/>
              </w:rPr>
            </w:pPr>
            <w:r w:rsidRPr="00DE341C">
              <w:rPr>
                <w:rFonts w:cstheme="minorHAnsi"/>
                <w:sz w:val="16"/>
                <w:szCs w:val="16"/>
              </w:rPr>
              <w:t xml:space="preserve">      presente atto.</w:t>
            </w:r>
          </w:p>
          <w:p w:rsidR="00554035" w:rsidRPr="00DE341C" w:rsidRDefault="00554035" w:rsidP="00DE341C">
            <w:pPr>
              <w:ind w:right="98"/>
              <w:rPr>
                <w:rFonts w:cstheme="minorHAnsi"/>
                <w:sz w:val="16"/>
                <w:szCs w:val="16"/>
              </w:rPr>
            </w:pPr>
          </w:p>
          <w:p w:rsidR="00554035" w:rsidRPr="00DE341C" w:rsidRDefault="00554035" w:rsidP="00C16F51">
            <w:pPr>
              <w:jc w:val="both"/>
              <w:rPr>
                <w:rFonts w:cstheme="minorHAnsi"/>
                <w:sz w:val="16"/>
                <w:szCs w:val="16"/>
              </w:rPr>
            </w:pPr>
          </w:p>
          <w:p w:rsidR="00554035" w:rsidRPr="00DE341C" w:rsidRDefault="00554035" w:rsidP="00C16F51">
            <w:pPr>
              <w:jc w:val="both"/>
              <w:rPr>
                <w:rFonts w:cstheme="minorHAnsi"/>
                <w:sz w:val="16"/>
                <w:szCs w:val="16"/>
              </w:rPr>
            </w:pPr>
            <w:r w:rsidRPr="00DE341C">
              <w:rPr>
                <w:rFonts w:cstheme="minorHAnsi"/>
                <w:sz w:val="16"/>
                <w:szCs w:val="16"/>
              </w:rPr>
              <w:t>[…]</w:t>
            </w:r>
          </w:p>
        </w:tc>
        <w:tc>
          <w:tcPr>
            <w:tcW w:w="1134" w:type="dxa"/>
          </w:tcPr>
          <w:p w:rsidR="00554035" w:rsidRPr="00DE341C" w:rsidRDefault="00554035" w:rsidP="00C16F51">
            <w:pPr>
              <w:rPr>
                <w:rFonts w:cstheme="minorHAnsi"/>
                <w:sz w:val="16"/>
                <w:szCs w:val="16"/>
              </w:rPr>
            </w:pPr>
            <w:r w:rsidRPr="00DE341C">
              <w:rPr>
                <w:rFonts w:cstheme="minorHAnsi"/>
                <w:sz w:val="16"/>
                <w:szCs w:val="16"/>
              </w:rPr>
              <w:lastRenderedPageBreak/>
              <w:t xml:space="preserve">€  440,00  </w:t>
            </w:r>
          </w:p>
        </w:tc>
        <w:tc>
          <w:tcPr>
            <w:tcW w:w="1701" w:type="dxa"/>
          </w:tcPr>
          <w:p w:rsidR="00554035" w:rsidRPr="004D180D" w:rsidRDefault="00554035" w:rsidP="00C16F51">
            <w:pPr>
              <w:rPr>
                <w:sz w:val="16"/>
                <w:szCs w:val="16"/>
              </w:rPr>
            </w:pPr>
          </w:p>
        </w:tc>
      </w:tr>
      <w:tr w:rsidR="00995D82" w:rsidRPr="004D180D" w:rsidTr="00880A92">
        <w:tc>
          <w:tcPr>
            <w:tcW w:w="1668" w:type="dxa"/>
          </w:tcPr>
          <w:p w:rsidR="00995D82" w:rsidRDefault="00995D82" w:rsidP="00CF5292">
            <w:pPr>
              <w:rPr>
                <w:sz w:val="16"/>
                <w:szCs w:val="16"/>
              </w:rPr>
            </w:pPr>
            <w:r>
              <w:rPr>
                <w:sz w:val="16"/>
                <w:szCs w:val="16"/>
              </w:rPr>
              <w:lastRenderedPageBreak/>
              <w:t>Responsabile del servizio</w:t>
            </w:r>
          </w:p>
          <w:p w:rsidR="00C91846" w:rsidRPr="004D180D" w:rsidRDefault="00A3575E" w:rsidP="00CF5292">
            <w:pPr>
              <w:rPr>
                <w:sz w:val="16"/>
                <w:szCs w:val="16"/>
              </w:rPr>
            </w:pPr>
            <w:r>
              <w:rPr>
                <w:sz w:val="16"/>
                <w:szCs w:val="16"/>
              </w:rPr>
              <w:t>Dott.ssa Maria Rosaria Panico</w:t>
            </w:r>
          </w:p>
        </w:tc>
        <w:tc>
          <w:tcPr>
            <w:tcW w:w="1134" w:type="dxa"/>
          </w:tcPr>
          <w:p w:rsidR="00995D82" w:rsidRPr="004D180D" w:rsidRDefault="00995D82" w:rsidP="00CF5292">
            <w:pPr>
              <w:rPr>
                <w:sz w:val="16"/>
                <w:szCs w:val="16"/>
              </w:rPr>
            </w:pPr>
            <w:r>
              <w:rPr>
                <w:sz w:val="16"/>
                <w:szCs w:val="16"/>
              </w:rPr>
              <w:t>Determina</w:t>
            </w:r>
          </w:p>
        </w:tc>
        <w:tc>
          <w:tcPr>
            <w:tcW w:w="1134" w:type="dxa"/>
          </w:tcPr>
          <w:p w:rsidR="00995D82" w:rsidRPr="00995D82" w:rsidRDefault="00995D82" w:rsidP="00CF5292">
            <w:pPr>
              <w:rPr>
                <w:sz w:val="16"/>
                <w:szCs w:val="16"/>
              </w:rPr>
            </w:pPr>
            <w:r w:rsidRPr="00995D82">
              <w:rPr>
                <w:sz w:val="16"/>
                <w:szCs w:val="16"/>
              </w:rPr>
              <w:t>n.557 del 28.5.2015</w:t>
            </w:r>
          </w:p>
        </w:tc>
        <w:tc>
          <w:tcPr>
            <w:tcW w:w="1417" w:type="dxa"/>
          </w:tcPr>
          <w:p w:rsidR="00995D82" w:rsidRPr="00995D82" w:rsidRDefault="00995D82" w:rsidP="00C16F51">
            <w:pPr>
              <w:rPr>
                <w:rFonts w:cstheme="minorHAnsi"/>
                <w:sz w:val="16"/>
                <w:szCs w:val="16"/>
              </w:rPr>
            </w:pPr>
            <w:r w:rsidRPr="00995D82">
              <w:rPr>
                <w:rFonts w:cstheme="minorHAnsi"/>
                <w:sz w:val="16"/>
                <w:szCs w:val="16"/>
              </w:rPr>
              <w:t xml:space="preserve">DELIBERA </w:t>
            </w:r>
            <w:proofErr w:type="spellStart"/>
            <w:r w:rsidRPr="00995D82">
              <w:rPr>
                <w:rFonts w:cstheme="minorHAnsi"/>
                <w:sz w:val="16"/>
                <w:szCs w:val="16"/>
              </w:rPr>
              <w:t>DI</w:t>
            </w:r>
            <w:proofErr w:type="spellEnd"/>
            <w:r w:rsidRPr="00995D82">
              <w:rPr>
                <w:rFonts w:cstheme="minorHAnsi"/>
                <w:sz w:val="16"/>
                <w:szCs w:val="16"/>
              </w:rPr>
              <w:t xml:space="preserve"> G.C. N. 123 DEL 14/5/2015 - ESECUZIONE - IMPEGNO DELLA SPESA.</w:t>
            </w:r>
          </w:p>
        </w:tc>
        <w:tc>
          <w:tcPr>
            <w:tcW w:w="6804" w:type="dxa"/>
          </w:tcPr>
          <w:p w:rsidR="00995D82" w:rsidRPr="00995D82" w:rsidRDefault="00995D82" w:rsidP="00C16F51">
            <w:pPr>
              <w:jc w:val="both"/>
              <w:rPr>
                <w:rFonts w:cstheme="minorHAnsi"/>
                <w:sz w:val="16"/>
                <w:szCs w:val="16"/>
              </w:rPr>
            </w:pPr>
            <w:r w:rsidRPr="00995D82">
              <w:rPr>
                <w:rFonts w:cstheme="minorHAnsi"/>
                <w:sz w:val="16"/>
                <w:szCs w:val="16"/>
              </w:rPr>
              <w:t>[…]</w:t>
            </w:r>
          </w:p>
          <w:p w:rsidR="00995D82" w:rsidRPr="00995D82" w:rsidRDefault="00995D82" w:rsidP="00995D82">
            <w:pPr>
              <w:jc w:val="both"/>
              <w:rPr>
                <w:sz w:val="16"/>
                <w:szCs w:val="16"/>
              </w:rPr>
            </w:pPr>
            <w:r w:rsidRPr="00995D82">
              <w:rPr>
                <w:sz w:val="16"/>
                <w:szCs w:val="16"/>
              </w:rPr>
              <w:t>Vista la Deliberazione di G. C. n. 123 del 14/05/2015 con la quale si collaborava con l’Associazione Culturale “</w:t>
            </w:r>
            <w:proofErr w:type="spellStart"/>
            <w:r w:rsidRPr="00995D82">
              <w:rPr>
                <w:sz w:val="16"/>
                <w:szCs w:val="16"/>
              </w:rPr>
              <w:t>Diotimart</w:t>
            </w:r>
            <w:proofErr w:type="spellEnd"/>
            <w:r w:rsidRPr="00995D82">
              <w:rPr>
                <w:sz w:val="16"/>
                <w:szCs w:val="16"/>
              </w:rPr>
              <w:t>, libreria “</w:t>
            </w:r>
            <w:proofErr w:type="spellStart"/>
            <w:r w:rsidRPr="00995D82">
              <w:rPr>
                <w:sz w:val="16"/>
                <w:szCs w:val="16"/>
              </w:rPr>
              <w:t>Idrusa</w:t>
            </w:r>
            <w:proofErr w:type="spellEnd"/>
            <w:r w:rsidRPr="00995D82">
              <w:rPr>
                <w:sz w:val="16"/>
                <w:szCs w:val="16"/>
              </w:rPr>
              <w:t xml:space="preserve">” e Gal  alla realizzazione dell’evento culturale: </w:t>
            </w:r>
            <w:r w:rsidRPr="00995D82">
              <w:rPr>
                <w:i/>
                <w:sz w:val="16"/>
                <w:szCs w:val="16"/>
              </w:rPr>
              <w:t xml:space="preserve">“Festival Armonia – Narrazioni in Terra d’Otranto”, </w:t>
            </w:r>
            <w:r w:rsidRPr="00995D82">
              <w:rPr>
                <w:sz w:val="16"/>
                <w:szCs w:val="16"/>
              </w:rPr>
              <w:t>programmato nel periodo dal 23/5 al 2/6/2015;</w:t>
            </w:r>
          </w:p>
          <w:p w:rsidR="00995D82" w:rsidRPr="00995D82" w:rsidRDefault="00995D82" w:rsidP="00995D82">
            <w:pPr>
              <w:jc w:val="both"/>
              <w:rPr>
                <w:sz w:val="16"/>
                <w:szCs w:val="16"/>
              </w:rPr>
            </w:pPr>
            <w:r w:rsidRPr="00995D82">
              <w:rPr>
                <w:sz w:val="16"/>
                <w:szCs w:val="16"/>
              </w:rPr>
              <w:t>Rilevato che</w:t>
            </w:r>
            <w:r w:rsidRPr="00995D82">
              <w:rPr>
                <w:b/>
                <w:sz w:val="16"/>
                <w:szCs w:val="16"/>
              </w:rPr>
              <w:t xml:space="preserve"> </w:t>
            </w:r>
            <w:r w:rsidRPr="00995D82">
              <w:rPr>
                <w:sz w:val="16"/>
                <w:szCs w:val="16"/>
              </w:rPr>
              <w:t>l’Amministrazione Comunale fornisce assistenza logistica all’evento con l’utilizzo dei locali (Atrio, Scuderie e Sala del Trono) di palazzo Gallone nonché la promozione dell’evento , SIAE, occupazione di suolo pubblico in piazza Cappuccini per l’evento del 2 giugno, palco, sedie e service audio-luci;</w:t>
            </w:r>
          </w:p>
          <w:p w:rsidR="00995D82" w:rsidRPr="00995D82" w:rsidRDefault="00995D82" w:rsidP="00995D82">
            <w:pPr>
              <w:pStyle w:val="Testonormale"/>
              <w:jc w:val="both"/>
              <w:rPr>
                <w:rStyle w:val="Carpredefinitoparagrafo1"/>
                <w:rFonts w:asciiTheme="minorHAnsi" w:hAnsiTheme="minorHAnsi"/>
                <w:bCs/>
                <w:sz w:val="16"/>
                <w:szCs w:val="16"/>
              </w:rPr>
            </w:pPr>
            <w:r w:rsidRPr="00995D82">
              <w:rPr>
                <w:rStyle w:val="Carpredefinitoparagrafo1"/>
                <w:rFonts w:asciiTheme="minorHAnsi" w:hAnsiTheme="minorHAnsi"/>
                <w:bCs/>
                <w:sz w:val="16"/>
                <w:szCs w:val="16"/>
              </w:rPr>
              <w:t>Che per la realizzazione di tali attività La Giunta Comunale con la medesima deliberazione ha  autorizzata una spesa massima di € 3.000,00 ;</w:t>
            </w:r>
          </w:p>
          <w:p w:rsidR="00995D82" w:rsidRPr="00995D82" w:rsidRDefault="00995D82" w:rsidP="00995D82">
            <w:pPr>
              <w:pStyle w:val="Testonormale"/>
              <w:jc w:val="both"/>
              <w:rPr>
                <w:rFonts w:asciiTheme="minorHAnsi" w:hAnsiTheme="minorHAnsi" w:cs="Times New Roman"/>
                <w:sz w:val="16"/>
                <w:szCs w:val="16"/>
              </w:rPr>
            </w:pPr>
            <w:r w:rsidRPr="00995D82">
              <w:rPr>
                <w:rFonts w:asciiTheme="minorHAnsi" w:hAnsiTheme="minorHAnsi" w:cs="Times New Roman"/>
                <w:sz w:val="16"/>
                <w:szCs w:val="16"/>
              </w:rPr>
              <w:t xml:space="preserve">Considerato che con i </w:t>
            </w:r>
            <w:proofErr w:type="spellStart"/>
            <w:r w:rsidRPr="00995D82">
              <w:rPr>
                <w:rFonts w:asciiTheme="minorHAnsi" w:hAnsiTheme="minorHAnsi" w:cs="Times New Roman"/>
                <w:sz w:val="16"/>
                <w:szCs w:val="16"/>
              </w:rPr>
              <w:t>P.E.G.</w:t>
            </w:r>
            <w:proofErr w:type="spellEnd"/>
            <w:r w:rsidRPr="00995D82">
              <w:rPr>
                <w:rFonts w:asciiTheme="minorHAnsi" w:hAnsiTheme="minorHAnsi" w:cs="Times New Roman"/>
                <w:sz w:val="16"/>
                <w:szCs w:val="16"/>
              </w:rPr>
              <w:t xml:space="preserve"> viene demandato, tra l’altro, al Responsabile di Servizio di dare corso all’espletamento delle procedure per la fornitura di beni e/o servizi; </w:t>
            </w:r>
          </w:p>
          <w:p w:rsidR="00995D82" w:rsidRPr="00995D82" w:rsidRDefault="00995D82" w:rsidP="00995D82">
            <w:pPr>
              <w:pStyle w:val="Normale1"/>
              <w:jc w:val="both"/>
              <w:rPr>
                <w:rFonts w:asciiTheme="minorHAnsi" w:hAnsiTheme="minorHAnsi" w:cs="Times New Roman"/>
                <w:sz w:val="16"/>
                <w:szCs w:val="16"/>
              </w:rPr>
            </w:pPr>
            <w:r w:rsidRPr="00995D82">
              <w:rPr>
                <w:rFonts w:asciiTheme="minorHAnsi" w:hAnsiTheme="minorHAnsi" w:cs="Times New Roman"/>
                <w:sz w:val="16"/>
                <w:szCs w:val="16"/>
              </w:rPr>
              <w:t>Ritenuto di provvedere in merito;</w:t>
            </w:r>
          </w:p>
          <w:p w:rsidR="00995D82" w:rsidRPr="00995D82" w:rsidRDefault="00995D82" w:rsidP="00995D82">
            <w:pPr>
              <w:pStyle w:val="Testonormale"/>
              <w:jc w:val="both"/>
              <w:rPr>
                <w:rFonts w:asciiTheme="minorHAnsi" w:hAnsiTheme="minorHAnsi" w:cs="Times New Roman"/>
                <w:sz w:val="16"/>
                <w:szCs w:val="16"/>
              </w:rPr>
            </w:pPr>
            <w:r w:rsidRPr="00995D82">
              <w:rPr>
                <w:rFonts w:asciiTheme="minorHAnsi" w:hAnsiTheme="minorHAnsi" w:cs="Times New Roman"/>
                <w:sz w:val="16"/>
                <w:szCs w:val="16"/>
              </w:rPr>
              <w:t>Che si ritiene, altresì,  di provvedere all’impegno della spesa per collaborazioni e forniture come di seguito riportato:</w:t>
            </w:r>
          </w:p>
          <w:p w:rsidR="00995D82" w:rsidRPr="00995D82" w:rsidRDefault="00995D82" w:rsidP="00995D82">
            <w:pPr>
              <w:pStyle w:val="Testonormale"/>
              <w:jc w:val="both"/>
              <w:rPr>
                <w:rFonts w:asciiTheme="minorHAnsi" w:hAnsiTheme="minorHAnsi" w:cs="Times New Roman"/>
                <w:sz w:val="16"/>
                <w:szCs w:val="16"/>
              </w:rPr>
            </w:pPr>
            <w:r w:rsidRPr="00995D82">
              <w:rPr>
                <w:rFonts w:asciiTheme="minorHAnsi" w:hAnsiTheme="minorHAnsi" w:cs="Times New Roman"/>
                <w:i/>
                <w:sz w:val="16"/>
                <w:szCs w:val="16"/>
              </w:rPr>
              <w:t xml:space="preserve">-Associazione </w:t>
            </w:r>
            <w:proofErr w:type="spellStart"/>
            <w:r w:rsidRPr="00995D82">
              <w:rPr>
                <w:rFonts w:asciiTheme="minorHAnsi" w:hAnsiTheme="minorHAnsi" w:cs="Times New Roman"/>
                <w:i/>
                <w:sz w:val="16"/>
                <w:szCs w:val="16"/>
              </w:rPr>
              <w:t>Culurale</w:t>
            </w:r>
            <w:proofErr w:type="spellEnd"/>
            <w:r w:rsidRPr="00995D82">
              <w:rPr>
                <w:rFonts w:asciiTheme="minorHAnsi" w:hAnsiTheme="minorHAnsi" w:cs="Times New Roman"/>
                <w:i/>
                <w:sz w:val="16"/>
                <w:szCs w:val="16"/>
              </w:rPr>
              <w:t xml:space="preserve"> </w:t>
            </w:r>
            <w:proofErr w:type="spellStart"/>
            <w:r w:rsidRPr="00995D82">
              <w:rPr>
                <w:rFonts w:asciiTheme="minorHAnsi" w:hAnsiTheme="minorHAnsi" w:cs="Times New Roman"/>
                <w:i/>
                <w:sz w:val="16"/>
                <w:szCs w:val="16"/>
              </w:rPr>
              <w:t>Diotimart</w:t>
            </w:r>
            <w:proofErr w:type="spellEnd"/>
            <w:r w:rsidRPr="00995D82">
              <w:rPr>
                <w:rFonts w:asciiTheme="minorHAnsi" w:hAnsiTheme="minorHAnsi" w:cs="Times New Roman"/>
                <w:sz w:val="16"/>
                <w:szCs w:val="16"/>
              </w:rPr>
              <w:t xml:space="preserve"> – Attività allestimento eventi di presentazione libri , pubblicità ospitalità autori  - € 1.500,00;</w:t>
            </w:r>
          </w:p>
          <w:p w:rsidR="00995D82" w:rsidRPr="00995D82" w:rsidRDefault="00995D82" w:rsidP="00995D82">
            <w:pPr>
              <w:pStyle w:val="Testonormale"/>
              <w:jc w:val="both"/>
              <w:rPr>
                <w:rFonts w:asciiTheme="minorHAnsi" w:hAnsiTheme="minorHAnsi" w:cs="Times New Roman"/>
                <w:i/>
                <w:sz w:val="16"/>
                <w:szCs w:val="16"/>
              </w:rPr>
            </w:pPr>
            <w:r w:rsidRPr="00995D82">
              <w:rPr>
                <w:rFonts w:asciiTheme="minorHAnsi" w:hAnsiTheme="minorHAnsi" w:cs="Times New Roman"/>
                <w:i/>
                <w:sz w:val="16"/>
                <w:szCs w:val="16"/>
                <w:lang w:val="en-US"/>
              </w:rPr>
              <w:t xml:space="preserve">- House of Music – Via </w:t>
            </w:r>
            <w:proofErr w:type="spellStart"/>
            <w:r w:rsidRPr="00995D82">
              <w:rPr>
                <w:rFonts w:asciiTheme="minorHAnsi" w:hAnsiTheme="minorHAnsi" w:cs="Times New Roman"/>
                <w:i/>
                <w:sz w:val="16"/>
                <w:szCs w:val="16"/>
                <w:lang w:val="en-US"/>
              </w:rPr>
              <w:t>Vitt</w:t>
            </w:r>
            <w:proofErr w:type="spellEnd"/>
            <w:r w:rsidRPr="00995D82">
              <w:rPr>
                <w:rFonts w:asciiTheme="minorHAnsi" w:hAnsiTheme="minorHAnsi" w:cs="Times New Roman"/>
                <w:i/>
                <w:sz w:val="16"/>
                <w:szCs w:val="16"/>
                <w:lang w:val="en-US"/>
              </w:rPr>
              <w:t xml:space="preserve">. </w:t>
            </w:r>
            <w:r w:rsidRPr="00995D82">
              <w:rPr>
                <w:rFonts w:asciiTheme="minorHAnsi" w:hAnsiTheme="minorHAnsi" w:cs="Times New Roman"/>
                <w:i/>
                <w:sz w:val="16"/>
                <w:szCs w:val="16"/>
              </w:rPr>
              <w:t xml:space="preserve">Emanuele -  </w:t>
            </w:r>
            <w:proofErr w:type="spellStart"/>
            <w:r w:rsidRPr="00995D82">
              <w:rPr>
                <w:rFonts w:asciiTheme="minorHAnsi" w:hAnsiTheme="minorHAnsi" w:cs="Times New Roman"/>
                <w:i/>
                <w:sz w:val="16"/>
                <w:szCs w:val="16"/>
              </w:rPr>
              <w:t>Tricase</w:t>
            </w:r>
            <w:proofErr w:type="spellEnd"/>
            <w:r w:rsidRPr="00995D82">
              <w:rPr>
                <w:rFonts w:asciiTheme="minorHAnsi" w:hAnsiTheme="minorHAnsi" w:cs="Times New Roman"/>
                <w:i/>
                <w:sz w:val="16"/>
                <w:szCs w:val="16"/>
              </w:rPr>
              <w:t xml:space="preserve"> - </w:t>
            </w:r>
            <w:r w:rsidRPr="00995D82">
              <w:rPr>
                <w:rFonts w:asciiTheme="minorHAnsi" w:hAnsiTheme="minorHAnsi" w:cs="Times New Roman"/>
                <w:sz w:val="16"/>
                <w:szCs w:val="16"/>
              </w:rPr>
              <w:t xml:space="preserve">Noleggio palco e sistema audio-luci </w:t>
            </w:r>
            <w:r w:rsidRPr="00995D82">
              <w:rPr>
                <w:rFonts w:asciiTheme="minorHAnsi" w:hAnsiTheme="minorHAnsi" w:cs="Times New Roman"/>
                <w:i/>
                <w:sz w:val="16"/>
                <w:szCs w:val="16"/>
              </w:rPr>
              <w:t xml:space="preserve"> - € 646,60 compresa IVA – CIG ZF214C4129.</w:t>
            </w:r>
          </w:p>
          <w:p w:rsidR="00995D82" w:rsidRPr="00995D82" w:rsidRDefault="00995D82" w:rsidP="00995D82">
            <w:pPr>
              <w:pStyle w:val="Testonormale"/>
              <w:jc w:val="both"/>
              <w:rPr>
                <w:rFonts w:asciiTheme="minorHAnsi" w:hAnsiTheme="minorHAnsi" w:cs="Times New Roman"/>
                <w:bCs/>
                <w:sz w:val="16"/>
                <w:szCs w:val="16"/>
              </w:rPr>
            </w:pPr>
            <w:r w:rsidRPr="00995D82">
              <w:rPr>
                <w:rFonts w:asciiTheme="minorHAnsi" w:hAnsiTheme="minorHAnsi" w:cs="Times New Roman"/>
                <w:sz w:val="16"/>
                <w:szCs w:val="16"/>
              </w:rPr>
              <w:t xml:space="preserve"> </w:t>
            </w:r>
            <w:r w:rsidRPr="00995D82">
              <w:rPr>
                <w:rFonts w:asciiTheme="minorHAnsi" w:hAnsiTheme="minorHAnsi" w:cs="Times New Roman"/>
                <w:bCs/>
                <w:sz w:val="16"/>
                <w:szCs w:val="16"/>
              </w:rPr>
              <w:t>Visto il Regolamento Comunale per l’esecuzione di lavori, forniture e servizi in economia così come modificato con delibera del Consiglio Comunale n. 8 del 20.3.2014;</w:t>
            </w:r>
          </w:p>
          <w:p w:rsidR="00995D82" w:rsidRPr="00995D82" w:rsidRDefault="00995D82" w:rsidP="00995D82">
            <w:pPr>
              <w:jc w:val="both"/>
              <w:rPr>
                <w:sz w:val="16"/>
                <w:szCs w:val="16"/>
              </w:rPr>
            </w:pPr>
            <w:r w:rsidRPr="00995D82">
              <w:rPr>
                <w:bCs/>
                <w:sz w:val="16"/>
                <w:szCs w:val="16"/>
              </w:rPr>
              <w:t>Visto</w:t>
            </w:r>
            <w:r w:rsidRPr="00995D82">
              <w:rPr>
                <w:sz w:val="16"/>
                <w:szCs w:val="16"/>
              </w:rPr>
              <w:t xml:space="preserve"> il T.U. approvato con </w:t>
            </w:r>
            <w:proofErr w:type="spellStart"/>
            <w:r w:rsidRPr="00995D82">
              <w:rPr>
                <w:sz w:val="16"/>
                <w:szCs w:val="16"/>
              </w:rPr>
              <w:t>D.L</w:t>
            </w:r>
            <w:proofErr w:type="spellEnd"/>
            <w:r w:rsidRPr="00995D82">
              <w:rPr>
                <w:sz w:val="16"/>
                <w:szCs w:val="16"/>
              </w:rPr>
              <w:t>,vo n. 267 del 18.08.2000.</w:t>
            </w:r>
          </w:p>
          <w:p w:rsidR="00995D82" w:rsidRPr="00995D82" w:rsidRDefault="00995D82" w:rsidP="00995D82">
            <w:pPr>
              <w:jc w:val="both"/>
              <w:rPr>
                <w:sz w:val="16"/>
                <w:szCs w:val="16"/>
              </w:rPr>
            </w:pPr>
            <w:r w:rsidRPr="00995D82">
              <w:rPr>
                <w:sz w:val="16"/>
                <w:szCs w:val="16"/>
              </w:rPr>
              <w:t>Eseguito</w:t>
            </w:r>
            <w:r w:rsidRPr="00995D82">
              <w:rPr>
                <w:b/>
                <w:sz w:val="16"/>
                <w:szCs w:val="16"/>
              </w:rPr>
              <w:t xml:space="preserve"> </w:t>
            </w:r>
            <w:r w:rsidRPr="00995D82">
              <w:rPr>
                <w:sz w:val="16"/>
                <w:szCs w:val="16"/>
              </w:rPr>
              <w:t>con esito favorevole il controllo preventivo di regolarità amministrativa del presente atto avendo verificato:</w:t>
            </w:r>
          </w:p>
          <w:p w:rsidR="00995D82" w:rsidRPr="00995D82" w:rsidRDefault="00995D82" w:rsidP="00995D82">
            <w:pPr>
              <w:jc w:val="both"/>
              <w:rPr>
                <w:sz w:val="16"/>
                <w:szCs w:val="16"/>
              </w:rPr>
            </w:pPr>
            <w:r w:rsidRPr="00995D82">
              <w:rPr>
                <w:sz w:val="16"/>
                <w:szCs w:val="16"/>
              </w:rPr>
              <w:t>a) rispetto delle normative comunitarie, statali, regionali e regolamentari generali e di settore;</w:t>
            </w:r>
          </w:p>
          <w:p w:rsidR="00995D82" w:rsidRPr="00995D82" w:rsidRDefault="00995D82" w:rsidP="00995D82">
            <w:pPr>
              <w:jc w:val="both"/>
              <w:rPr>
                <w:sz w:val="16"/>
                <w:szCs w:val="16"/>
              </w:rPr>
            </w:pPr>
            <w:r w:rsidRPr="00995D82">
              <w:rPr>
                <w:sz w:val="16"/>
                <w:szCs w:val="16"/>
              </w:rPr>
              <w:t>b) correttezza e regolarità della procedura;</w:t>
            </w:r>
          </w:p>
          <w:p w:rsidR="00995D82" w:rsidRPr="00995D82" w:rsidRDefault="00995D82" w:rsidP="00995D82">
            <w:pPr>
              <w:jc w:val="both"/>
              <w:rPr>
                <w:sz w:val="16"/>
                <w:szCs w:val="16"/>
              </w:rPr>
            </w:pPr>
            <w:r w:rsidRPr="00995D82">
              <w:rPr>
                <w:sz w:val="16"/>
                <w:szCs w:val="16"/>
              </w:rPr>
              <w:t>c) correttezza formale nella redazione dell'atto.</w:t>
            </w:r>
          </w:p>
          <w:p w:rsidR="00995D82" w:rsidRPr="00995D82" w:rsidRDefault="00995D82" w:rsidP="00995D82">
            <w:pPr>
              <w:jc w:val="both"/>
              <w:rPr>
                <w:b/>
                <w:sz w:val="16"/>
                <w:szCs w:val="16"/>
              </w:rPr>
            </w:pPr>
            <w:r w:rsidRPr="00995D82">
              <w:rPr>
                <w:sz w:val="16"/>
                <w:szCs w:val="16"/>
              </w:rPr>
              <w:t>Acquisito il seguente parere sulla regolarità contabile espresso dal Responsabile dei Servizi Finanziari: "favorevole";</w:t>
            </w:r>
          </w:p>
          <w:p w:rsidR="00995D82" w:rsidRPr="00995D82" w:rsidRDefault="00995D82" w:rsidP="00995D82">
            <w:pPr>
              <w:pStyle w:val="Titolo1"/>
              <w:outlineLvl w:val="0"/>
              <w:rPr>
                <w:rFonts w:asciiTheme="minorHAnsi" w:hAnsiTheme="minorHAnsi"/>
                <w:sz w:val="16"/>
                <w:szCs w:val="16"/>
              </w:rPr>
            </w:pPr>
            <w:r w:rsidRPr="00995D82">
              <w:rPr>
                <w:rFonts w:asciiTheme="minorHAnsi" w:hAnsiTheme="minorHAnsi"/>
                <w:sz w:val="16"/>
                <w:szCs w:val="16"/>
              </w:rPr>
              <w:t>D E T E R M I N A</w:t>
            </w:r>
          </w:p>
          <w:p w:rsidR="00995D82" w:rsidRPr="00995D82" w:rsidRDefault="00995D82" w:rsidP="00995D82">
            <w:pPr>
              <w:jc w:val="both"/>
              <w:rPr>
                <w:sz w:val="16"/>
                <w:szCs w:val="16"/>
              </w:rPr>
            </w:pPr>
            <w:r w:rsidRPr="00995D82">
              <w:rPr>
                <w:b/>
                <w:bCs/>
                <w:snapToGrid w:val="0"/>
                <w:sz w:val="16"/>
                <w:szCs w:val="16"/>
              </w:rPr>
              <w:t>1)</w:t>
            </w:r>
            <w:r w:rsidRPr="00995D82">
              <w:rPr>
                <w:snapToGrid w:val="0"/>
                <w:sz w:val="16"/>
                <w:szCs w:val="16"/>
              </w:rPr>
              <w:t xml:space="preserve"> </w:t>
            </w:r>
            <w:r w:rsidRPr="00995D82">
              <w:rPr>
                <w:sz w:val="16"/>
                <w:szCs w:val="16"/>
              </w:rPr>
              <w:t>Per le motivazioni  espresse in narrativa, per la realizzazione degli eventi  comprendenti l’attività programmata con il progetto “</w:t>
            </w:r>
            <w:r w:rsidRPr="00995D82">
              <w:rPr>
                <w:i/>
                <w:sz w:val="16"/>
                <w:szCs w:val="16"/>
              </w:rPr>
              <w:t>Festival Armonia – Narrazioni in Terra D’Otranto</w:t>
            </w:r>
            <w:r w:rsidRPr="00995D82">
              <w:rPr>
                <w:sz w:val="16"/>
                <w:szCs w:val="16"/>
              </w:rPr>
              <w:t xml:space="preserve">”, impegnare  la somma di  € 2.146,60  sul </w:t>
            </w:r>
            <w:proofErr w:type="spellStart"/>
            <w:r w:rsidRPr="00995D82">
              <w:rPr>
                <w:sz w:val="16"/>
                <w:szCs w:val="16"/>
              </w:rPr>
              <w:t>Serv</w:t>
            </w:r>
            <w:proofErr w:type="spellEnd"/>
            <w:r w:rsidRPr="00995D82">
              <w:rPr>
                <w:sz w:val="16"/>
                <w:szCs w:val="16"/>
              </w:rPr>
              <w:t xml:space="preserve">. 07.02 – </w:t>
            </w:r>
            <w:proofErr w:type="spellStart"/>
            <w:r w:rsidRPr="00995D82">
              <w:rPr>
                <w:sz w:val="16"/>
                <w:szCs w:val="16"/>
              </w:rPr>
              <w:t>Interv</w:t>
            </w:r>
            <w:proofErr w:type="spellEnd"/>
            <w:r w:rsidRPr="00995D82">
              <w:rPr>
                <w:sz w:val="16"/>
                <w:szCs w:val="16"/>
              </w:rPr>
              <w:t xml:space="preserve">. 03 –  </w:t>
            </w:r>
            <w:r w:rsidRPr="00995D82">
              <w:rPr>
                <w:bCs/>
                <w:sz w:val="16"/>
                <w:szCs w:val="16"/>
              </w:rPr>
              <w:t>CAP. 965 art. 1</w:t>
            </w:r>
            <w:r w:rsidRPr="00995D82">
              <w:rPr>
                <w:sz w:val="16"/>
                <w:szCs w:val="16"/>
              </w:rPr>
              <w:t xml:space="preserve"> “</w:t>
            </w:r>
            <w:r w:rsidRPr="00995D82">
              <w:rPr>
                <w:i/>
                <w:sz w:val="16"/>
                <w:szCs w:val="16"/>
              </w:rPr>
              <w:t xml:space="preserve">Spese per manifestazioni </w:t>
            </w:r>
            <w:proofErr w:type="spellStart"/>
            <w:r w:rsidRPr="00995D82">
              <w:rPr>
                <w:i/>
                <w:sz w:val="16"/>
                <w:szCs w:val="16"/>
              </w:rPr>
              <w:t>turistico-culturali</w:t>
            </w:r>
            <w:proofErr w:type="spellEnd"/>
            <w:r w:rsidRPr="00995D82">
              <w:rPr>
                <w:sz w:val="16"/>
                <w:szCs w:val="16"/>
              </w:rPr>
              <w:t xml:space="preserve">” del bilancio </w:t>
            </w:r>
            <w:proofErr w:type="spellStart"/>
            <w:r w:rsidRPr="00995D82">
              <w:rPr>
                <w:sz w:val="16"/>
                <w:szCs w:val="16"/>
              </w:rPr>
              <w:t>c.e.f.</w:t>
            </w:r>
            <w:proofErr w:type="spellEnd"/>
            <w:r w:rsidRPr="00995D82">
              <w:rPr>
                <w:b/>
                <w:sz w:val="16"/>
                <w:szCs w:val="16"/>
              </w:rPr>
              <w:t xml:space="preserve"> </w:t>
            </w:r>
            <w:r w:rsidRPr="00995D82">
              <w:rPr>
                <w:sz w:val="16"/>
                <w:szCs w:val="16"/>
              </w:rPr>
              <w:t>come di seguito riportato:</w:t>
            </w:r>
          </w:p>
          <w:p w:rsidR="00995D82" w:rsidRPr="00995D82" w:rsidRDefault="00995D82" w:rsidP="00995D82">
            <w:pPr>
              <w:pStyle w:val="Testonormale"/>
              <w:jc w:val="both"/>
              <w:rPr>
                <w:rFonts w:asciiTheme="minorHAnsi" w:hAnsiTheme="minorHAnsi" w:cs="Times New Roman"/>
                <w:sz w:val="16"/>
                <w:szCs w:val="16"/>
              </w:rPr>
            </w:pPr>
            <w:r w:rsidRPr="00995D82">
              <w:rPr>
                <w:rFonts w:asciiTheme="minorHAnsi" w:hAnsiTheme="minorHAnsi" w:cs="Times New Roman"/>
                <w:i/>
                <w:sz w:val="16"/>
                <w:szCs w:val="16"/>
              </w:rPr>
              <w:t xml:space="preserve">-Associazione </w:t>
            </w:r>
            <w:proofErr w:type="spellStart"/>
            <w:r w:rsidRPr="00995D82">
              <w:rPr>
                <w:rFonts w:asciiTheme="minorHAnsi" w:hAnsiTheme="minorHAnsi" w:cs="Times New Roman"/>
                <w:i/>
                <w:sz w:val="16"/>
                <w:szCs w:val="16"/>
              </w:rPr>
              <w:t>Culurale</w:t>
            </w:r>
            <w:proofErr w:type="spellEnd"/>
            <w:r w:rsidRPr="00995D82">
              <w:rPr>
                <w:rFonts w:asciiTheme="minorHAnsi" w:hAnsiTheme="minorHAnsi" w:cs="Times New Roman"/>
                <w:i/>
                <w:sz w:val="16"/>
                <w:szCs w:val="16"/>
              </w:rPr>
              <w:t xml:space="preserve"> </w:t>
            </w:r>
            <w:proofErr w:type="spellStart"/>
            <w:r w:rsidRPr="00995D82">
              <w:rPr>
                <w:rFonts w:asciiTheme="minorHAnsi" w:hAnsiTheme="minorHAnsi" w:cs="Times New Roman"/>
                <w:i/>
                <w:sz w:val="16"/>
                <w:szCs w:val="16"/>
              </w:rPr>
              <w:t>Diotimart</w:t>
            </w:r>
            <w:proofErr w:type="spellEnd"/>
            <w:r w:rsidRPr="00995D82">
              <w:rPr>
                <w:rFonts w:asciiTheme="minorHAnsi" w:hAnsiTheme="minorHAnsi" w:cs="Times New Roman"/>
                <w:sz w:val="16"/>
                <w:szCs w:val="16"/>
              </w:rPr>
              <w:t xml:space="preserve"> – € 1.500,00 – contributo spese per allestimento eventi di </w:t>
            </w:r>
            <w:r w:rsidRPr="00995D82">
              <w:rPr>
                <w:rFonts w:asciiTheme="minorHAnsi" w:hAnsiTheme="minorHAnsi" w:cs="Times New Roman"/>
                <w:sz w:val="16"/>
                <w:szCs w:val="16"/>
              </w:rPr>
              <w:lastRenderedPageBreak/>
              <w:t xml:space="preserve">presentazione libri, pubblicità,  ospitalità autori; </w:t>
            </w:r>
          </w:p>
          <w:p w:rsidR="00995D82" w:rsidRPr="00995D82" w:rsidRDefault="00995D82" w:rsidP="00995D82">
            <w:pPr>
              <w:pStyle w:val="Testonormale"/>
              <w:jc w:val="both"/>
              <w:rPr>
                <w:rFonts w:asciiTheme="minorHAnsi" w:hAnsiTheme="minorHAnsi" w:cs="Times New Roman"/>
                <w:i/>
                <w:sz w:val="16"/>
                <w:szCs w:val="16"/>
              </w:rPr>
            </w:pPr>
            <w:r w:rsidRPr="00995D82">
              <w:rPr>
                <w:rFonts w:asciiTheme="minorHAnsi" w:hAnsiTheme="minorHAnsi" w:cs="Times New Roman"/>
                <w:i/>
                <w:sz w:val="16"/>
                <w:szCs w:val="16"/>
                <w:lang w:val="en-US"/>
              </w:rPr>
              <w:t xml:space="preserve">- House of Music – Via </w:t>
            </w:r>
            <w:proofErr w:type="spellStart"/>
            <w:r w:rsidRPr="00995D82">
              <w:rPr>
                <w:rFonts w:asciiTheme="minorHAnsi" w:hAnsiTheme="minorHAnsi" w:cs="Times New Roman"/>
                <w:i/>
                <w:sz w:val="16"/>
                <w:szCs w:val="16"/>
                <w:lang w:val="en-US"/>
              </w:rPr>
              <w:t>Vitt</w:t>
            </w:r>
            <w:proofErr w:type="spellEnd"/>
            <w:r w:rsidRPr="00995D82">
              <w:rPr>
                <w:rFonts w:asciiTheme="minorHAnsi" w:hAnsiTheme="minorHAnsi" w:cs="Times New Roman"/>
                <w:i/>
                <w:sz w:val="16"/>
                <w:szCs w:val="16"/>
                <w:lang w:val="en-US"/>
              </w:rPr>
              <w:t xml:space="preserve">. </w:t>
            </w:r>
            <w:r w:rsidRPr="00995D82">
              <w:rPr>
                <w:rFonts w:asciiTheme="minorHAnsi" w:hAnsiTheme="minorHAnsi" w:cs="Times New Roman"/>
                <w:i/>
                <w:sz w:val="16"/>
                <w:szCs w:val="16"/>
              </w:rPr>
              <w:t xml:space="preserve">Emanuele -  </w:t>
            </w:r>
            <w:proofErr w:type="spellStart"/>
            <w:r w:rsidRPr="00995D82">
              <w:rPr>
                <w:rFonts w:asciiTheme="minorHAnsi" w:hAnsiTheme="minorHAnsi" w:cs="Times New Roman"/>
                <w:i/>
                <w:sz w:val="16"/>
                <w:szCs w:val="16"/>
              </w:rPr>
              <w:t>Tricase</w:t>
            </w:r>
            <w:proofErr w:type="spellEnd"/>
            <w:r w:rsidRPr="00995D82">
              <w:rPr>
                <w:rFonts w:asciiTheme="minorHAnsi" w:hAnsiTheme="minorHAnsi" w:cs="Times New Roman"/>
                <w:i/>
                <w:sz w:val="16"/>
                <w:szCs w:val="16"/>
              </w:rPr>
              <w:t xml:space="preserve"> - </w:t>
            </w:r>
            <w:r w:rsidRPr="00995D82">
              <w:rPr>
                <w:rFonts w:asciiTheme="minorHAnsi" w:hAnsiTheme="minorHAnsi" w:cs="Times New Roman"/>
                <w:sz w:val="16"/>
                <w:szCs w:val="16"/>
              </w:rPr>
              <w:t xml:space="preserve">Noleggio palco e sistema audio-luci </w:t>
            </w:r>
            <w:r w:rsidRPr="00995D82">
              <w:rPr>
                <w:rFonts w:asciiTheme="minorHAnsi" w:hAnsiTheme="minorHAnsi" w:cs="Times New Roman"/>
                <w:i/>
                <w:sz w:val="16"/>
                <w:szCs w:val="16"/>
              </w:rPr>
              <w:t xml:space="preserve"> - € 646,60 compresa IVA – CIG ZF214C4129.</w:t>
            </w:r>
          </w:p>
          <w:p w:rsidR="00995D82" w:rsidRPr="00995D82" w:rsidRDefault="00995D82" w:rsidP="00995D82">
            <w:pPr>
              <w:pStyle w:val="Testonormale"/>
              <w:ind w:left="284" w:hanging="284"/>
              <w:jc w:val="both"/>
              <w:rPr>
                <w:rFonts w:asciiTheme="minorHAnsi" w:hAnsiTheme="minorHAnsi" w:cs="Times New Roman"/>
                <w:sz w:val="16"/>
                <w:szCs w:val="16"/>
              </w:rPr>
            </w:pPr>
          </w:p>
          <w:p w:rsidR="00995D82" w:rsidRPr="00995D82" w:rsidRDefault="00995D82" w:rsidP="00995D82">
            <w:pPr>
              <w:widowControl w:val="0"/>
              <w:jc w:val="both"/>
              <w:rPr>
                <w:snapToGrid w:val="0"/>
                <w:sz w:val="16"/>
                <w:szCs w:val="16"/>
              </w:rPr>
            </w:pPr>
            <w:r w:rsidRPr="00995D82">
              <w:rPr>
                <w:b/>
                <w:snapToGrid w:val="0"/>
                <w:sz w:val="16"/>
                <w:szCs w:val="16"/>
              </w:rPr>
              <w:t>2</w:t>
            </w:r>
            <w:r w:rsidRPr="00995D82">
              <w:rPr>
                <w:snapToGrid w:val="0"/>
                <w:sz w:val="16"/>
                <w:szCs w:val="16"/>
              </w:rPr>
              <w:t xml:space="preserve">) Dare atto che i suddetti affidamenti vengono effettuati nel rispetto di ogni vincolo previsto dalla vigente normativa in materia di tracciabilità dei flussi finanziari ex art. 3 L. n. 136/2010 e </w:t>
            </w:r>
            <w:proofErr w:type="spellStart"/>
            <w:r w:rsidRPr="00995D82">
              <w:rPr>
                <w:snapToGrid w:val="0"/>
                <w:sz w:val="16"/>
                <w:szCs w:val="16"/>
              </w:rPr>
              <w:t>s.m.i</w:t>
            </w:r>
            <w:proofErr w:type="spellEnd"/>
          </w:p>
          <w:p w:rsidR="00995D82" w:rsidRPr="00995D82" w:rsidRDefault="00995D82" w:rsidP="00995D82">
            <w:pPr>
              <w:jc w:val="both"/>
              <w:rPr>
                <w:sz w:val="16"/>
                <w:szCs w:val="16"/>
              </w:rPr>
            </w:pPr>
            <w:r w:rsidRPr="00995D82">
              <w:rPr>
                <w:b/>
                <w:sz w:val="16"/>
                <w:szCs w:val="16"/>
              </w:rPr>
              <w:t xml:space="preserve">4) </w:t>
            </w:r>
            <w:r w:rsidRPr="00995D82">
              <w:rPr>
                <w:sz w:val="16"/>
                <w:szCs w:val="16"/>
              </w:rPr>
              <w:t>Procedere alla liquidazione degli importi dovuti alle ditte e associazioni coinvolte con ulteriore atti determinativi, previa presentazione di apposite fatture e rendicontazione delle spese sostenute.</w:t>
            </w:r>
          </w:p>
          <w:p w:rsidR="00995D82" w:rsidRPr="00995D82" w:rsidRDefault="00995D82" w:rsidP="00C16F51">
            <w:pPr>
              <w:jc w:val="both"/>
              <w:rPr>
                <w:rFonts w:cstheme="minorHAnsi"/>
                <w:sz w:val="16"/>
                <w:szCs w:val="16"/>
              </w:rPr>
            </w:pPr>
            <w:r w:rsidRPr="00995D82">
              <w:rPr>
                <w:rFonts w:cstheme="minorHAnsi"/>
                <w:sz w:val="16"/>
                <w:szCs w:val="16"/>
              </w:rPr>
              <w:t>[…]</w:t>
            </w:r>
          </w:p>
        </w:tc>
        <w:tc>
          <w:tcPr>
            <w:tcW w:w="1134" w:type="dxa"/>
          </w:tcPr>
          <w:p w:rsidR="00995D82" w:rsidRPr="00F23D34" w:rsidRDefault="00AA2997" w:rsidP="00C16F51">
            <w:pPr>
              <w:rPr>
                <w:rFonts w:cstheme="minorHAnsi"/>
                <w:sz w:val="16"/>
                <w:szCs w:val="16"/>
              </w:rPr>
            </w:pPr>
            <w:r w:rsidRPr="00F23D34">
              <w:rPr>
                <w:sz w:val="16"/>
                <w:szCs w:val="16"/>
              </w:rPr>
              <w:lastRenderedPageBreak/>
              <w:t xml:space="preserve">€ 2.146,60  </w:t>
            </w:r>
          </w:p>
        </w:tc>
        <w:tc>
          <w:tcPr>
            <w:tcW w:w="1701" w:type="dxa"/>
          </w:tcPr>
          <w:p w:rsidR="00995D82" w:rsidRPr="004D180D" w:rsidRDefault="00F23D34" w:rsidP="00C16F51">
            <w:pPr>
              <w:rPr>
                <w:sz w:val="16"/>
                <w:szCs w:val="16"/>
              </w:rPr>
            </w:pPr>
            <w:r w:rsidRPr="00995D82">
              <w:rPr>
                <w:sz w:val="16"/>
                <w:szCs w:val="16"/>
              </w:rPr>
              <w:t>Deliberazione di G. C. n. 123 del 14/05/2015</w:t>
            </w:r>
          </w:p>
        </w:tc>
      </w:tr>
      <w:tr w:rsidR="00995D82" w:rsidRPr="004D180D" w:rsidTr="00880A92">
        <w:tc>
          <w:tcPr>
            <w:tcW w:w="1668" w:type="dxa"/>
          </w:tcPr>
          <w:p w:rsidR="00995D82" w:rsidRDefault="00995D82" w:rsidP="00B155BA">
            <w:pPr>
              <w:rPr>
                <w:sz w:val="16"/>
                <w:szCs w:val="16"/>
              </w:rPr>
            </w:pPr>
            <w:r>
              <w:rPr>
                <w:sz w:val="16"/>
                <w:szCs w:val="16"/>
              </w:rPr>
              <w:lastRenderedPageBreak/>
              <w:t>Responsabile del servizio</w:t>
            </w:r>
          </w:p>
          <w:p w:rsidR="00C91846" w:rsidRPr="004D180D" w:rsidRDefault="00A3575E" w:rsidP="00B155BA">
            <w:pPr>
              <w:rPr>
                <w:sz w:val="16"/>
                <w:szCs w:val="16"/>
              </w:rPr>
            </w:pPr>
            <w:r>
              <w:rPr>
                <w:sz w:val="16"/>
                <w:szCs w:val="16"/>
              </w:rPr>
              <w:t>Dott.ssa Maria Rosaria Panico</w:t>
            </w:r>
          </w:p>
        </w:tc>
        <w:tc>
          <w:tcPr>
            <w:tcW w:w="1134" w:type="dxa"/>
          </w:tcPr>
          <w:p w:rsidR="00995D82" w:rsidRPr="004D180D" w:rsidRDefault="00995D82" w:rsidP="00B155BA">
            <w:pPr>
              <w:rPr>
                <w:sz w:val="16"/>
                <w:szCs w:val="16"/>
              </w:rPr>
            </w:pPr>
            <w:r>
              <w:rPr>
                <w:sz w:val="16"/>
                <w:szCs w:val="16"/>
              </w:rPr>
              <w:t>Determina</w:t>
            </w:r>
          </w:p>
        </w:tc>
        <w:tc>
          <w:tcPr>
            <w:tcW w:w="1134" w:type="dxa"/>
          </w:tcPr>
          <w:p w:rsidR="00995D82" w:rsidRPr="00320C0F" w:rsidRDefault="00995D82" w:rsidP="00C16F51">
            <w:pPr>
              <w:rPr>
                <w:rFonts w:cstheme="minorHAnsi"/>
                <w:sz w:val="16"/>
                <w:szCs w:val="16"/>
              </w:rPr>
            </w:pPr>
            <w:r w:rsidRPr="00320C0F">
              <w:rPr>
                <w:rFonts w:cstheme="minorHAnsi"/>
                <w:sz w:val="16"/>
                <w:szCs w:val="16"/>
              </w:rPr>
              <w:t>n.558 del 29.5.2015</w:t>
            </w:r>
          </w:p>
        </w:tc>
        <w:tc>
          <w:tcPr>
            <w:tcW w:w="1417" w:type="dxa"/>
          </w:tcPr>
          <w:p w:rsidR="00995D82" w:rsidRPr="00320C0F" w:rsidRDefault="00995D82" w:rsidP="00C16F51">
            <w:pPr>
              <w:rPr>
                <w:rFonts w:cstheme="minorHAnsi"/>
                <w:sz w:val="16"/>
                <w:szCs w:val="16"/>
              </w:rPr>
            </w:pPr>
            <w:r w:rsidRPr="00320C0F">
              <w:rPr>
                <w:rFonts w:cstheme="minorHAnsi"/>
                <w:sz w:val="16"/>
                <w:szCs w:val="16"/>
              </w:rPr>
              <w:t xml:space="preserve">RICORSO IN APPELLO AVVERSO SENTENZA DEL GIUDICE </w:t>
            </w:r>
            <w:proofErr w:type="spellStart"/>
            <w:r w:rsidRPr="00320C0F">
              <w:rPr>
                <w:rFonts w:cstheme="minorHAnsi"/>
                <w:sz w:val="16"/>
                <w:szCs w:val="16"/>
              </w:rPr>
              <w:t>DI</w:t>
            </w:r>
            <w:proofErr w:type="spellEnd"/>
            <w:r w:rsidRPr="00320C0F">
              <w:rPr>
                <w:rFonts w:cstheme="minorHAnsi"/>
                <w:sz w:val="16"/>
                <w:szCs w:val="16"/>
              </w:rPr>
              <w:t xml:space="preserve"> PACE. CONFERIMENTO INCARICO A LEGALE E IMPEGNO DELLA SPESA.</w:t>
            </w:r>
          </w:p>
        </w:tc>
        <w:tc>
          <w:tcPr>
            <w:tcW w:w="6804" w:type="dxa"/>
          </w:tcPr>
          <w:p w:rsidR="00995D82" w:rsidRPr="00320C0F" w:rsidRDefault="00995D82" w:rsidP="00C16F51">
            <w:pPr>
              <w:ind w:left="360"/>
              <w:jc w:val="both"/>
              <w:rPr>
                <w:rFonts w:cstheme="minorHAnsi"/>
                <w:sz w:val="16"/>
                <w:szCs w:val="16"/>
              </w:rPr>
            </w:pPr>
            <w:r w:rsidRPr="00320C0F">
              <w:rPr>
                <w:rFonts w:cstheme="minorHAnsi"/>
                <w:sz w:val="16"/>
                <w:szCs w:val="16"/>
              </w:rPr>
              <w:t>[…]</w:t>
            </w:r>
          </w:p>
          <w:p w:rsidR="00995D82" w:rsidRPr="00320C0F" w:rsidRDefault="00995D82" w:rsidP="00C16F51">
            <w:pPr>
              <w:ind w:left="360"/>
              <w:jc w:val="both"/>
              <w:rPr>
                <w:rFonts w:cstheme="minorHAnsi"/>
                <w:sz w:val="16"/>
                <w:szCs w:val="16"/>
              </w:rPr>
            </w:pPr>
          </w:p>
          <w:p w:rsidR="00995D82" w:rsidRPr="00320C0F" w:rsidRDefault="00995D82" w:rsidP="001D7315">
            <w:pPr>
              <w:jc w:val="both"/>
              <w:rPr>
                <w:rFonts w:cstheme="minorHAnsi"/>
                <w:sz w:val="16"/>
                <w:szCs w:val="16"/>
              </w:rPr>
            </w:pPr>
            <w:r w:rsidRPr="00320C0F">
              <w:rPr>
                <w:rFonts w:cstheme="minorHAnsi"/>
                <w:sz w:val="16"/>
                <w:szCs w:val="16"/>
              </w:rPr>
              <w:t>Premesso:</w:t>
            </w:r>
          </w:p>
          <w:p w:rsidR="00995D82" w:rsidRPr="00320C0F" w:rsidRDefault="00995D82" w:rsidP="001D7315">
            <w:pPr>
              <w:jc w:val="both"/>
              <w:rPr>
                <w:rFonts w:cstheme="minorHAnsi"/>
                <w:sz w:val="16"/>
                <w:szCs w:val="16"/>
              </w:rPr>
            </w:pPr>
            <w:r w:rsidRPr="00320C0F">
              <w:rPr>
                <w:rFonts w:cstheme="minorHAnsi"/>
                <w:sz w:val="16"/>
                <w:szCs w:val="16"/>
              </w:rPr>
              <w:t xml:space="preserve">che con deliberazione G.C. n.127 del 19.5.2015 questo Comune ha deciso di ricorrere innanzi al Tribunale di Lecce avverso la sentenza n.255/2015 emessa dal Giudice di Pace di </w:t>
            </w:r>
            <w:proofErr w:type="spellStart"/>
            <w:r w:rsidRPr="00320C0F">
              <w:rPr>
                <w:rFonts w:cstheme="minorHAnsi"/>
                <w:sz w:val="16"/>
                <w:szCs w:val="16"/>
              </w:rPr>
              <w:t>Tricase</w:t>
            </w:r>
            <w:proofErr w:type="spellEnd"/>
            <w:r w:rsidRPr="00320C0F">
              <w:rPr>
                <w:rFonts w:cstheme="minorHAnsi"/>
                <w:sz w:val="16"/>
                <w:szCs w:val="16"/>
              </w:rPr>
              <w:t xml:space="preserve"> sul giudizio n.559/2013 promosso da […] per risarcimento danni da insidia stradale;</w:t>
            </w:r>
          </w:p>
          <w:p w:rsidR="00995D82" w:rsidRPr="00320C0F" w:rsidRDefault="00995D82" w:rsidP="001D7315">
            <w:pPr>
              <w:jc w:val="both"/>
              <w:rPr>
                <w:rFonts w:cstheme="minorHAnsi"/>
                <w:sz w:val="16"/>
                <w:szCs w:val="16"/>
              </w:rPr>
            </w:pPr>
          </w:p>
          <w:p w:rsidR="00995D82" w:rsidRPr="00320C0F" w:rsidRDefault="00995D82" w:rsidP="001D7315">
            <w:pPr>
              <w:jc w:val="both"/>
              <w:rPr>
                <w:rFonts w:cstheme="minorHAnsi"/>
                <w:sz w:val="16"/>
                <w:szCs w:val="16"/>
              </w:rPr>
            </w:pPr>
            <w:r w:rsidRPr="00320C0F">
              <w:rPr>
                <w:rFonts w:cstheme="minorHAnsi"/>
                <w:sz w:val="16"/>
                <w:szCs w:val="16"/>
              </w:rPr>
              <w:t>Che legale difensore di questo Comune risulta essere l’Avv. Dolores Bramato – del Foro di Lecce - come da determinazione n.1061 del 2.10.2013;</w:t>
            </w:r>
          </w:p>
          <w:p w:rsidR="00995D82" w:rsidRPr="00320C0F" w:rsidRDefault="00995D82" w:rsidP="001D7315">
            <w:pPr>
              <w:jc w:val="both"/>
              <w:rPr>
                <w:rFonts w:cstheme="minorHAnsi"/>
                <w:sz w:val="16"/>
                <w:szCs w:val="16"/>
              </w:rPr>
            </w:pPr>
          </w:p>
          <w:p w:rsidR="00995D82" w:rsidRPr="00320C0F" w:rsidRDefault="00995D82" w:rsidP="001D7315">
            <w:pPr>
              <w:jc w:val="both"/>
              <w:rPr>
                <w:rFonts w:cstheme="minorHAnsi"/>
                <w:sz w:val="16"/>
                <w:szCs w:val="16"/>
              </w:rPr>
            </w:pPr>
            <w:r w:rsidRPr="00320C0F">
              <w:rPr>
                <w:rFonts w:cstheme="minorHAnsi"/>
                <w:sz w:val="16"/>
                <w:szCs w:val="16"/>
              </w:rPr>
              <w:t>Ritenuto di confermare incarico allo stesso Avv. Bramato Dolores, e di provvedere per l’impegno della spesa;</w:t>
            </w:r>
          </w:p>
          <w:p w:rsidR="00995D82" w:rsidRPr="00320C0F" w:rsidRDefault="00995D82" w:rsidP="001D7315">
            <w:pPr>
              <w:jc w:val="both"/>
              <w:rPr>
                <w:rFonts w:cstheme="minorHAnsi"/>
                <w:sz w:val="16"/>
                <w:szCs w:val="16"/>
              </w:rPr>
            </w:pPr>
          </w:p>
          <w:p w:rsidR="00995D82" w:rsidRPr="00320C0F" w:rsidRDefault="00995D82" w:rsidP="001D7315">
            <w:pPr>
              <w:tabs>
                <w:tab w:val="left" w:pos="8789"/>
              </w:tabs>
              <w:ind w:left="57" w:right="5"/>
              <w:jc w:val="both"/>
              <w:rPr>
                <w:rFonts w:cstheme="minorHAnsi"/>
                <w:sz w:val="16"/>
                <w:szCs w:val="16"/>
              </w:rPr>
            </w:pPr>
            <w:r w:rsidRPr="00320C0F">
              <w:rPr>
                <w:rFonts w:cstheme="minorHAnsi"/>
                <w:b/>
                <w:bCs/>
                <w:sz w:val="16"/>
                <w:szCs w:val="16"/>
              </w:rPr>
              <w:t>Eseguito</w:t>
            </w:r>
            <w:r w:rsidRPr="00320C0F">
              <w:rPr>
                <w:rFonts w:cstheme="minorHAnsi"/>
                <w:sz w:val="16"/>
                <w:szCs w:val="16"/>
              </w:rPr>
              <w:t xml:space="preserve"> con esito favorevole il controllo preventivo di regolarità amministrativa del presente atto avendo  verificato:</w:t>
            </w:r>
          </w:p>
          <w:p w:rsidR="00995D82" w:rsidRPr="00320C0F" w:rsidRDefault="00995D82" w:rsidP="00320C0F">
            <w:pPr>
              <w:tabs>
                <w:tab w:val="left" w:pos="8789"/>
              </w:tabs>
              <w:ind w:left="57" w:right="5"/>
              <w:jc w:val="both"/>
              <w:rPr>
                <w:rFonts w:cstheme="minorHAnsi"/>
                <w:i/>
                <w:iCs/>
                <w:sz w:val="16"/>
                <w:szCs w:val="16"/>
              </w:rPr>
            </w:pPr>
            <w:r w:rsidRPr="00320C0F">
              <w:rPr>
                <w:rFonts w:cstheme="minorHAnsi"/>
                <w:i/>
                <w:iCs/>
                <w:sz w:val="16"/>
                <w:szCs w:val="16"/>
              </w:rPr>
              <w:t>a) il rispetto delle normative comunitarie, statali, regionali e regolamentari, generali e di settore;</w:t>
            </w:r>
          </w:p>
          <w:p w:rsidR="00995D82" w:rsidRPr="00320C0F" w:rsidRDefault="00995D82" w:rsidP="00320C0F">
            <w:pPr>
              <w:tabs>
                <w:tab w:val="left" w:pos="8789"/>
              </w:tabs>
              <w:ind w:left="57" w:right="5"/>
              <w:jc w:val="both"/>
              <w:rPr>
                <w:rFonts w:cstheme="minorHAnsi"/>
                <w:i/>
                <w:iCs/>
                <w:sz w:val="16"/>
                <w:szCs w:val="16"/>
              </w:rPr>
            </w:pPr>
            <w:r w:rsidRPr="00320C0F">
              <w:rPr>
                <w:rFonts w:cstheme="minorHAnsi"/>
                <w:i/>
                <w:iCs/>
                <w:sz w:val="16"/>
                <w:szCs w:val="16"/>
              </w:rPr>
              <w:t>b) la correttezza e regolarità della procedura;</w:t>
            </w:r>
          </w:p>
          <w:p w:rsidR="00995D82" w:rsidRPr="00320C0F" w:rsidRDefault="00995D82" w:rsidP="00320C0F">
            <w:pPr>
              <w:tabs>
                <w:tab w:val="left" w:pos="8789"/>
              </w:tabs>
              <w:ind w:left="57" w:right="5"/>
              <w:jc w:val="both"/>
              <w:rPr>
                <w:rFonts w:cstheme="minorHAnsi"/>
                <w:i/>
                <w:iCs/>
                <w:sz w:val="16"/>
                <w:szCs w:val="16"/>
              </w:rPr>
            </w:pPr>
            <w:r w:rsidRPr="00320C0F">
              <w:rPr>
                <w:rFonts w:cstheme="minorHAnsi"/>
                <w:i/>
                <w:iCs/>
                <w:sz w:val="16"/>
                <w:szCs w:val="16"/>
              </w:rPr>
              <w:t>c) la correttezza formale nella redazione dell’atto;</w:t>
            </w:r>
          </w:p>
          <w:p w:rsidR="00995D82" w:rsidRPr="00320C0F" w:rsidRDefault="00995D82" w:rsidP="001D7315">
            <w:pPr>
              <w:tabs>
                <w:tab w:val="left" w:pos="8789"/>
              </w:tabs>
              <w:ind w:left="57" w:right="5"/>
              <w:jc w:val="both"/>
              <w:rPr>
                <w:rFonts w:cstheme="minorHAnsi"/>
                <w:sz w:val="16"/>
                <w:szCs w:val="16"/>
              </w:rPr>
            </w:pPr>
          </w:p>
          <w:p w:rsidR="00995D82" w:rsidRPr="00320C0F" w:rsidRDefault="00995D82" w:rsidP="001D7315">
            <w:pPr>
              <w:tabs>
                <w:tab w:val="left" w:pos="8789"/>
              </w:tabs>
              <w:ind w:left="57" w:right="5"/>
              <w:jc w:val="both"/>
              <w:rPr>
                <w:rFonts w:cstheme="minorHAnsi"/>
                <w:sz w:val="16"/>
                <w:szCs w:val="16"/>
              </w:rPr>
            </w:pPr>
            <w:r w:rsidRPr="00320C0F">
              <w:rPr>
                <w:rFonts w:cstheme="minorHAnsi"/>
                <w:b/>
                <w:bCs/>
                <w:sz w:val="16"/>
                <w:szCs w:val="16"/>
              </w:rPr>
              <w:t>Acquisito</w:t>
            </w:r>
            <w:r w:rsidRPr="00320C0F">
              <w:rPr>
                <w:rFonts w:cstheme="minorHAnsi"/>
                <w:sz w:val="16"/>
                <w:szCs w:val="16"/>
              </w:rPr>
              <w:t xml:space="preserve"> il seguente parere sulla regolarità contabile espresso dal Responsabile dei Servizi Finanziari: “favorevole”;</w:t>
            </w:r>
          </w:p>
          <w:p w:rsidR="00995D82" w:rsidRPr="00320C0F" w:rsidRDefault="00995D82" w:rsidP="001D7315">
            <w:pPr>
              <w:jc w:val="both"/>
              <w:rPr>
                <w:rFonts w:cstheme="minorHAnsi"/>
                <w:sz w:val="16"/>
                <w:szCs w:val="16"/>
              </w:rPr>
            </w:pPr>
          </w:p>
          <w:p w:rsidR="00995D82" w:rsidRPr="00320C0F" w:rsidRDefault="00995D82" w:rsidP="001D7315">
            <w:pPr>
              <w:jc w:val="both"/>
              <w:rPr>
                <w:rFonts w:cstheme="minorHAnsi"/>
                <w:sz w:val="16"/>
                <w:szCs w:val="16"/>
              </w:rPr>
            </w:pPr>
            <w:r w:rsidRPr="00320C0F">
              <w:rPr>
                <w:rFonts w:cstheme="minorHAnsi"/>
                <w:sz w:val="16"/>
                <w:szCs w:val="16"/>
              </w:rPr>
              <w:t>Visto il D.L.vo n.267 del 18.8.2000;</w:t>
            </w:r>
          </w:p>
          <w:p w:rsidR="00995D82" w:rsidRPr="00320C0F" w:rsidRDefault="00995D82" w:rsidP="001D7315">
            <w:pPr>
              <w:jc w:val="both"/>
              <w:rPr>
                <w:rFonts w:cstheme="minorHAnsi"/>
                <w:sz w:val="16"/>
                <w:szCs w:val="16"/>
              </w:rPr>
            </w:pPr>
          </w:p>
          <w:p w:rsidR="00995D82" w:rsidRPr="00320C0F" w:rsidRDefault="00995D82" w:rsidP="001D7315">
            <w:pPr>
              <w:jc w:val="both"/>
              <w:rPr>
                <w:rFonts w:cstheme="minorHAnsi"/>
                <w:sz w:val="16"/>
                <w:szCs w:val="16"/>
              </w:rPr>
            </w:pPr>
            <w:r w:rsidRPr="00320C0F">
              <w:rPr>
                <w:rFonts w:cstheme="minorHAnsi"/>
                <w:sz w:val="16"/>
                <w:szCs w:val="16"/>
              </w:rPr>
              <w:tab/>
            </w:r>
            <w:r w:rsidRPr="00320C0F">
              <w:rPr>
                <w:rFonts w:cstheme="minorHAnsi"/>
                <w:sz w:val="16"/>
                <w:szCs w:val="16"/>
              </w:rPr>
              <w:tab/>
            </w:r>
            <w:r w:rsidRPr="00320C0F">
              <w:rPr>
                <w:rFonts w:cstheme="minorHAnsi"/>
                <w:sz w:val="16"/>
                <w:szCs w:val="16"/>
              </w:rPr>
              <w:tab/>
            </w:r>
            <w:r w:rsidRPr="00320C0F">
              <w:rPr>
                <w:rFonts w:cstheme="minorHAnsi"/>
                <w:sz w:val="16"/>
                <w:szCs w:val="16"/>
              </w:rPr>
              <w:tab/>
            </w:r>
            <w:r w:rsidRPr="00320C0F">
              <w:rPr>
                <w:rFonts w:cstheme="minorHAnsi"/>
                <w:sz w:val="16"/>
                <w:szCs w:val="16"/>
              </w:rPr>
              <w:tab/>
            </w:r>
            <w:r w:rsidRPr="00320C0F">
              <w:rPr>
                <w:rFonts w:cstheme="minorHAnsi"/>
                <w:sz w:val="16"/>
                <w:szCs w:val="16"/>
              </w:rPr>
              <w:tab/>
              <w:t>DETERMINA</w:t>
            </w:r>
          </w:p>
          <w:p w:rsidR="00995D82" w:rsidRPr="00320C0F" w:rsidRDefault="00995D82" w:rsidP="001D7315">
            <w:pPr>
              <w:jc w:val="both"/>
              <w:rPr>
                <w:rFonts w:cstheme="minorHAnsi"/>
                <w:sz w:val="16"/>
                <w:szCs w:val="16"/>
              </w:rPr>
            </w:pPr>
          </w:p>
          <w:p w:rsidR="00995D82" w:rsidRPr="00320C0F" w:rsidRDefault="00995D82" w:rsidP="00880A92">
            <w:pPr>
              <w:numPr>
                <w:ilvl w:val="0"/>
                <w:numId w:val="47"/>
              </w:numPr>
              <w:jc w:val="both"/>
              <w:rPr>
                <w:rFonts w:cstheme="minorHAnsi"/>
                <w:sz w:val="16"/>
                <w:szCs w:val="16"/>
              </w:rPr>
            </w:pPr>
            <w:r w:rsidRPr="00320C0F">
              <w:rPr>
                <w:rFonts w:cstheme="minorHAnsi"/>
                <w:sz w:val="16"/>
                <w:szCs w:val="16"/>
              </w:rPr>
              <w:t xml:space="preserve">Per quanto in premessa, </w:t>
            </w:r>
            <w:r w:rsidRPr="00320C0F">
              <w:rPr>
                <w:rFonts w:cstheme="minorHAnsi"/>
                <w:b/>
                <w:sz w:val="16"/>
                <w:szCs w:val="16"/>
              </w:rPr>
              <w:t>conferire incarico legale all’Avv. Dolores Bramato</w:t>
            </w:r>
            <w:r w:rsidRPr="00320C0F">
              <w:rPr>
                <w:rFonts w:cstheme="minorHAnsi"/>
                <w:sz w:val="16"/>
                <w:szCs w:val="16"/>
              </w:rPr>
              <w:t xml:space="preserve"> – del Foro di Lecce – già difensore di questo Comune nel precedente grado di giudizio, per il ricorso innanzi al Tribunale di Lecce avverso la sentenza n.255/2015 emessa dal Giudice di Pace di </w:t>
            </w:r>
            <w:proofErr w:type="spellStart"/>
            <w:r w:rsidRPr="00320C0F">
              <w:rPr>
                <w:rFonts w:cstheme="minorHAnsi"/>
                <w:sz w:val="16"/>
                <w:szCs w:val="16"/>
              </w:rPr>
              <w:t>Tricase</w:t>
            </w:r>
            <w:proofErr w:type="spellEnd"/>
            <w:r w:rsidRPr="00320C0F">
              <w:rPr>
                <w:rFonts w:cstheme="minorHAnsi"/>
                <w:sz w:val="16"/>
                <w:szCs w:val="16"/>
              </w:rPr>
              <w:t xml:space="preserve"> sul giudizio n.559/2013 promosso da […] per risarcimento danni da insidia stradale.</w:t>
            </w:r>
          </w:p>
          <w:p w:rsidR="00995D82" w:rsidRPr="00320C0F" w:rsidRDefault="00995D82" w:rsidP="001D7315">
            <w:pPr>
              <w:ind w:left="360"/>
              <w:jc w:val="both"/>
              <w:rPr>
                <w:rFonts w:cstheme="minorHAnsi"/>
                <w:sz w:val="16"/>
                <w:szCs w:val="16"/>
              </w:rPr>
            </w:pPr>
          </w:p>
          <w:p w:rsidR="00995D82" w:rsidRPr="00320C0F" w:rsidRDefault="00995D82" w:rsidP="00880A92">
            <w:pPr>
              <w:numPr>
                <w:ilvl w:val="0"/>
                <w:numId w:val="47"/>
              </w:numPr>
              <w:jc w:val="both"/>
              <w:rPr>
                <w:rFonts w:cstheme="minorHAnsi"/>
                <w:sz w:val="16"/>
                <w:szCs w:val="16"/>
              </w:rPr>
            </w:pPr>
            <w:r w:rsidRPr="00320C0F">
              <w:rPr>
                <w:rFonts w:cstheme="minorHAnsi"/>
                <w:sz w:val="16"/>
                <w:szCs w:val="16"/>
              </w:rPr>
              <w:t xml:space="preserve">Sul </w:t>
            </w:r>
            <w:r w:rsidRPr="00320C0F">
              <w:rPr>
                <w:rFonts w:cstheme="minorHAnsi"/>
                <w:b/>
                <w:sz w:val="16"/>
                <w:szCs w:val="16"/>
              </w:rPr>
              <w:t>cap.300</w:t>
            </w:r>
            <w:r w:rsidRPr="00320C0F">
              <w:rPr>
                <w:rFonts w:cstheme="minorHAnsi"/>
                <w:sz w:val="16"/>
                <w:szCs w:val="16"/>
              </w:rPr>
              <w:t xml:space="preserve"> “Spese per liti, arbitraggi, risarcimento danni, ecc.” del corrente </w:t>
            </w:r>
            <w:proofErr w:type="spellStart"/>
            <w:r w:rsidRPr="00320C0F">
              <w:rPr>
                <w:rFonts w:cstheme="minorHAnsi"/>
                <w:sz w:val="16"/>
                <w:szCs w:val="16"/>
              </w:rPr>
              <w:t>e.f.</w:t>
            </w:r>
            <w:proofErr w:type="spellEnd"/>
            <w:r w:rsidRPr="00320C0F">
              <w:rPr>
                <w:rFonts w:cstheme="minorHAnsi"/>
                <w:sz w:val="16"/>
                <w:szCs w:val="16"/>
              </w:rPr>
              <w:t xml:space="preserve">, assumere impegno della spesa per </w:t>
            </w:r>
            <w:r w:rsidRPr="00320C0F">
              <w:rPr>
                <w:rFonts w:cstheme="minorHAnsi"/>
                <w:bCs/>
                <w:sz w:val="16"/>
                <w:szCs w:val="16"/>
              </w:rPr>
              <w:t>euro 1000,00</w:t>
            </w:r>
            <w:r w:rsidRPr="00320C0F">
              <w:rPr>
                <w:rFonts w:cstheme="minorHAnsi"/>
                <w:sz w:val="16"/>
                <w:szCs w:val="16"/>
              </w:rPr>
              <w:t xml:space="preserve"> oltre accessori di legge, e così complessivamente </w:t>
            </w:r>
            <w:r w:rsidRPr="00320C0F">
              <w:rPr>
                <w:rFonts w:cstheme="minorHAnsi"/>
                <w:b/>
                <w:sz w:val="16"/>
                <w:szCs w:val="16"/>
              </w:rPr>
              <w:t>euro 1459,12</w:t>
            </w:r>
            <w:r w:rsidRPr="00320C0F">
              <w:rPr>
                <w:rFonts w:cstheme="minorHAnsi"/>
                <w:sz w:val="16"/>
                <w:szCs w:val="16"/>
              </w:rPr>
              <w:t xml:space="preserve"> al fine di garantire l’assistenza legale da parte </w:t>
            </w:r>
            <w:r w:rsidRPr="00320C0F">
              <w:rPr>
                <w:rFonts w:cstheme="minorHAnsi"/>
                <w:b/>
                <w:bCs/>
                <w:sz w:val="16"/>
                <w:szCs w:val="16"/>
              </w:rPr>
              <w:t>dell’Avv. Dolores Bramato.</w:t>
            </w:r>
          </w:p>
          <w:p w:rsidR="00995D82" w:rsidRPr="00320C0F" w:rsidRDefault="00995D82" w:rsidP="00C16F51">
            <w:pPr>
              <w:ind w:left="360"/>
              <w:jc w:val="both"/>
              <w:rPr>
                <w:rFonts w:cstheme="minorHAnsi"/>
                <w:sz w:val="16"/>
                <w:szCs w:val="16"/>
              </w:rPr>
            </w:pPr>
          </w:p>
          <w:p w:rsidR="00995D82" w:rsidRPr="00320C0F" w:rsidRDefault="00995D82" w:rsidP="00C16F51">
            <w:pPr>
              <w:ind w:left="360"/>
              <w:jc w:val="both"/>
              <w:rPr>
                <w:rFonts w:cstheme="minorHAnsi"/>
                <w:sz w:val="16"/>
                <w:szCs w:val="16"/>
              </w:rPr>
            </w:pPr>
            <w:r w:rsidRPr="00320C0F">
              <w:rPr>
                <w:rFonts w:cstheme="minorHAnsi"/>
                <w:sz w:val="16"/>
                <w:szCs w:val="16"/>
              </w:rPr>
              <w:t>[…]</w:t>
            </w:r>
          </w:p>
        </w:tc>
        <w:tc>
          <w:tcPr>
            <w:tcW w:w="1134" w:type="dxa"/>
          </w:tcPr>
          <w:p w:rsidR="00995D82" w:rsidRPr="00320C0F" w:rsidRDefault="00995D82" w:rsidP="00C16F51">
            <w:pPr>
              <w:rPr>
                <w:rFonts w:cstheme="minorHAnsi"/>
                <w:sz w:val="16"/>
                <w:szCs w:val="16"/>
              </w:rPr>
            </w:pPr>
            <w:r w:rsidRPr="00320C0F">
              <w:rPr>
                <w:rFonts w:cstheme="minorHAnsi"/>
                <w:b/>
                <w:sz w:val="16"/>
                <w:szCs w:val="16"/>
              </w:rPr>
              <w:t>euro 1459,12</w:t>
            </w:r>
          </w:p>
        </w:tc>
        <w:tc>
          <w:tcPr>
            <w:tcW w:w="1701" w:type="dxa"/>
          </w:tcPr>
          <w:p w:rsidR="00995D82" w:rsidRPr="00320C0F" w:rsidRDefault="00995D82" w:rsidP="00C16F51">
            <w:pPr>
              <w:rPr>
                <w:rFonts w:cstheme="minorHAnsi"/>
                <w:sz w:val="16"/>
                <w:szCs w:val="16"/>
              </w:rPr>
            </w:pPr>
            <w:r w:rsidRPr="00320C0F">
              <w:rPr>
                <w:rFonts w:cstheme="minorHAnsi"/>
                <w:sz w:val="16"/>
                <w:szCs w:val="16"/>
              </w:rPr>
              <w:t>deliberazione G.C. n.127 del 19.5.2015</w:t>
            </w:r>
          </w:p>
        </w:tc>
      </w:tr>
      <w:tr w:rsidR="00995D82" w:rsidRPr="004D180D" w:rsidTr="00880A92">
        <w:tc>
          <w:tcPr>
            <w:tcW w:w="1668" w:type="dxa"/>
          </w:tcPr>
          <w:p w:rsidR="00995D82" w:rsidRDefault="00995D82" w:rsidP="00B155BA">
            <w:pPr>
              <w:rPr>
                <w:sz w:val="16"/>
                <w:szCs w:val="16"/>
              </w:rPr>
            </w:pPr>
            <w:r>
              <w:rPr>
                <w:sz w:val="16"/>
                <w:szCs w:val="16"/>
              </w:rPr>
              <w:t>Responsabile del Servizio</w:t>
            </w:r>
          </w:p>
          <w:p w:rsidR="00C91846" w:rsidRDefault="00A3575E" w:rsidP="00B155BA">
            <w:pPr>
              <w:rPr>
                <w:sz w:val="16"/>
                <w:szCs w:val="16"/>
              </w:rPr>
            </w:pPr>
            <w:r>
              <w:rPr>
                <w:sz w:val="16"/>
                <w:szCs w:val="16"/>
              </w:rPr>
              <w:lastRenderedPageBreak/>
              <w:t>Dott.ssa Maria Rosaria Panico</w:t>
            </w:r>
          </w:p>
        </w:tc>
        <w:tc>
          <w:tcPr>
            <w:tcW w:w="1134" w:type="dxa"/>
          </w:tcPr>
          <w:p w:rsidR="00995D82" w:rsidRDefault="00995D82" w:rsidP="00B155BA">
            <w:pPr>
              <w:rPr>
                <w:sz w:val="16"/>
                <w:szCs w:val="16"/>
              </w:rPr>
            </w:pPr>
            <w:r>
              <w:rPr>
                <w:sz w:val="16"/>
                <w:szCs w:val="16"/>
              </w:rPr>
              <w:lastRenderedPageBreak/>
              <w:t>Determina</w:t>
            </w:r>
          </w:p>
        </w:tc>
        <w:tc>
          <w:tcPr>
            <w:tcW w:w="1134" w:type="dxa"/>
          </w:tcPr>
          <w:p w:rsidR="00995D82" w:rsidRPr="00320C0F" w:rsidRDefault="00995D82" w:rsidP="00C16F51">
            <w:pPr>
              <w:rPr>
                <w:rFonts w:cstheme="minorHAnsi"/>
                <w:sz w:val="16"/>
                <w:szCs w:val="16"/>
              </w:rPr>
            </w:pPr>
            <w:r>
              <w:rPr>
                <w:rFonts w:cstheme="minorHAnsi"/>
                <w:sz w:val="16"/>
                <w:szCs w:val="16"/>
              </w:rPr>
              <w:t>n.571 del 8.6.2015</w:t>
            </w:r>
          </w:p>
        </w:tc>
        <w:tc>
          <w:tcPr>
            <w:tcW w:w="1417" w:type="dxa"/>
          </w:tcPr>
          <w:p w:rsidR="00995D82" w:rsidRPr="00A940C1" w:rsidRDefault="00995D82" w:rsidP="00C16F51">
            <w:pPr>
              <w:rPr>
                <w:rFonts w:cstheme="minorHAnsi"/>
                <w:sz w:val="16"/>
                <w:szCs w:val="16"/>
              </w:rPr>
            </w:pPr>
            <w:r w:rsidRPr="00A940C1">
              <w:rPr>
                <w:rFonts w:cstheme="minorHAnsi"/>
                <w:sz w:val="16"/>
                <w:szCs w:val="16"/>
              </w:rPr>
              <w:t xml:space="preserve">GIUDIZIO INNANZI AL GIUDICE </w:t>
            </w:r>
            <w:proofErr w:type="spellStart"/>
            <w:r w:rsidRPr="00A940C1">
              <w:rPr>
                <w:rFonts w:cstheme="minorHAnsi"/>
                <w:sz w:val="16"/>
                <w:szCs w:val="16"/>
              </w:rPr>
              <w:t>DI</w:t>
            </w:r>
            <w:proofErr w:type="spellEnd"/>
            <w:r w:rsidRPr="00A940C1">
              <w:rPr>
                <w:rFonts w:cstheme="minorHAnsi"/>
                <w:sz w:val="16"/>
                <w:szCs w:val="16"/>
              </w:rPr>
              <w:t xml:space="preserve"> </w:t>
            </w:r>
            <w:r w:rsidRPr="00A940C1">
              <w:rPr>
                <w:rFonts w:cstheme="minorHAnsi"/>
                <w:sz w:val="16"/>
                <w:szCs w:val="16"/>
              </w:rPr>
              <w:lastRenderedPageBreak/>
              <w:t>PACE PER RISARCIMENTO DANNO DA INSIDIA STRADALE. CONFERIMENTO INCARICO.</w:t>
            </w:r>
          </w:p>
        </w:tc>
        <w:tc>
          <w:tcPr>
            <w:tcW w:w="6804" w:type="dxa"/>
          </w:tcPr>
          <w:p w:rsidR="00995D82" w:rsidRPr="00A940C1" w:rsidRDefault="00995D82" w:rsidP="00C16F51">
            <w:pPr>
              <w:ind w:left="360"/>
              <w:jc w:val="both"/>
              <w:rPr>
                <w:rFonts w:cstheme="minorHAnsi"/>
                <w:sz w:val="16"/>
                <w:szCs w:val="16"/>
              </w:rPr>
            </w:pPr>
            <w:r w:rsidRPr="00A940C1">
              <w:rPr>
                <w:rFonts w:cstheme="minorHAnsi"/>
                <w:sz w:val="16"/>
                <w:szCs w:val="16"/>
              </w:rPr>
              <w:lastRenderedPageBreak/>
              <w:t>[…]</w:t>
            </w:r>
          </w:p>
          <w:p w:rsidR="00995D82" w:rsidRPr="00A940C1" w:rsidRDefault="00995D82" w:rsidP="00A940C1">
            <w:pPr>
              <w:rPr>
                <w:rFonts w:cs="Arial"/>
                <w:sz w:val="16"/>
                <w:szCs w:val="16"/>
              </w:rPr>
            </w:pPr>
            <w:r w:rsidRPr="00A940C1">
              <w:rPr>
                <w:rFonts w:cs="Arial"/>
                <w:sz w:val="16"/>
                <w:szCs w:val="16"/>
              </w:rPr>
              <w:t>Premesso:</w:t>
            </w:r>
          </w:p>
          <w:p w:rsidR="00995D82" w:rsidRPr="00A940C1" w:rsidRDefault="00995D82" w:rsidP="00A940C1">
            <w:pPr>
              <w:widowControl w:val="0"/>
              <w:adjustRightInd w:val="0"/>
              <w:ind w:left="357"/>
              <w:jc w:val="both"/>
              <w:rPr>
                <w:rFonts w:cs="Arial"/>
                <w:sz w:val="16"/>
                <w:szCs w:val="16"/>
              </w:rPr>
            </w:pPr>
            <w:r w:rsidRPr="00A940C1">
              <w:rPr>
                <w:rFonts w:cs="Arial"/>
                <w:sz w:val="16"/>
                <w:szCs w:val="16"/>
              </w:rPr>
              <w:lastRenderedPageBreak/>
              <w:t>Che con deliberazione G.C. n.129 del 28.5.2015 questo Comune deliberava di costituirsi nel giudizio per riconoscimento danni da insidia stradale mosso innanzi al Gi</w:t>
            </w:r>
            <w:r>
              <w:rPr>
                <w:rFonts w:cs="Arial"/>
                <w:sz w:val="16"/>
                <w:szCs w:val="16"/>
              </w:rPr>
              <w:t>udice di Pace da […]</w:t>
            </w:r>
            <w:r w:rsidRPr="00A940C1">
              <w:rPr>
                <w:rFonts w:cs="Arial"/>
                <w:sz w:val="16"/>
                <w:szCs w:val="16"/>
              </w:rPr>
              <w:t xml:space="preserve"> – valore della causa euro 4978,52 - demandando a questo </w:t>
            </w:r>
            <w:r w:rsidRPr="00A940C1">
              <w:rPr>
                <w:rFonts w:cs="Arial"/>
                <w:bCs/>
                <w:sz w:val="16"/>
                <w:szCs w:val="16"/>
              </w:rPr>
              <w:t>Responsabile d</w:t>
            </w:r>
            <w:r w:rsidRPr="00A940C1">
              <w:rPr>
                <w:rFonts w:cs="Arial"/>
                <w:sz w:val="16"/>
                <w:szCs w:val="16"/>
              </w:rPr>
              <w:t>el Servizio l’adozione del provvedimento di incarico a legale di fiducia dell’Ente, a tutela e salvaguardia di ogni ragione ed interesse del medesimo;</w:t>
            </w:r>
          </w:p>
          <w:p w:rsidR="00995D82" w:rsidRPr="00A940C1" w:rsidRDefault="00995D82" w:rsidP="00A940C1">
            <w:pPr>
              <w:jc w:val="both"/>
              <w:rPr>
                <w:rFonts w:eastAsia="SimSun" w:cs="Arial"/>
                <w:sz w:val="16"/>
                <w:szCs w:val="16"/>
              </w:rPr>
            </w:pPr>
          </w:p>
          <w:p w:rsidR="00995D82" w:rsidRPr="00A940C1" w:rsidRDefault="00995D82" w:rsidP="00A940C1">
            <w:pPr>
              <w:jc w:val="both"/>
              <w:rPr>
                <w:rFonts w:cs="Arial"/>
                <w:sz w:val="16"/>
                <w:szCs w:val="16"/>
              </w:rPr>
            </w:pPr>
            <w:r w:rsidRPr="00A940C1">
              <w:rPr>
                <w:rFonts w:cs="Arial"/>
                <w:sz w:val="16"/>
                <w:szCs w:val="16"/>
              </w:rPr>
              <w:t>Ritenuto di conferire incarico all’Avv. Giovanni D’Amico - del Foro di Lecce – il  cui nominativo è presente nell’Albo Comunale Legali, avendo prodotto regolare istanza per l’inserimento;</w:t>
            </w:r>
          </w:p>
          <w:p w:rsidR="00995D82" w:rsidRPr="00A940C1" w:rsidRDefault="00995D82" w:rsidP="00A940C1">
            <w:pPr>
              <w:jc w:val="both"/>
              <w:rPr>
                <w:rFonts w:cs="Arial"/>
                <w:sz w:val="16"/>
                <w:szCs w:val="16"/>
              </w:rPr>
            </w:pPr>
          </w:p>
          <w:p w:rsidR="00995D82" w:rsidRPr="00A940C1" w:rsidRDefault="00995D82" w:rsidP="00A940C1">
            <w:pPr>
              <w:tabs>
                <w:tab w:val="left" w:pos="5580"/>
                <w:tab w:val="left" w:pos="8789"/>
              </w:tabs>
              <w:ind w:left="57" w:right="5"/>
              <w:jc w:val="both"/>
              <w:rPr>
                <w:rFonts w:cs="Arial"/>
                <w:sz w:val="16"/>
                <w:szCs w:val="16"/>
              </w:rPr>
            </w:pPr>
            <w:r w:rsidRPr="00A940C1">
              <w:rPr>
                <w:rFonts w:cs="Arial"/>
                <w:bCs/>
                <w:sz w:val="16"/>
                <w:szCs w:val="16"/>
              </w:rPr>
              <w:t>Eseguito</w:t>
            </w:r>
            <w:r w:rsidRPr="00A940C1">
              <w:rPr>
                <w:rFonts w:cs="Arial"/>
                <w:sz w:val="16"/>
                <w:szCs w:val="16"/>
              </w:rPr>
              <w:t xml:space="preserve"> con esito favorevole il controllo preventivo di regolarità amministrativa del presente atto avendo  verificato:</w:t>
            </w:r>
          </w:p>
          <w:p w:rsidR="00995D82" w:rsidRPr="00EC229E" w:rsidRDefault="00995D82" w:rsidP="00EC229E">
            <w:pPr>
              <w:pStyle w:val="Paragrafoelenco"/>
              <w:numPr>
                <w:ilvl w:val="0"/>
                <w:numId w:val="50"/>
              </w:numPr>
              <w:tabs>
                <w:tab w:val="left" w:pos="8789"/>
              </w:tabs>
              <w:ind w:right="5"/>
              <w:jc w:val="both"/>
              <w:rPr>
                <w:rFonts w:cs="Arial"/>
                <w:i/>
                <w:iCs/>
                <w:sz w:val="16"/>
                <w:szCs w:val="16"/>
              </w:rPr>
            </w:pPr>
            <w:r w:rsidRPr="00EC229E">
              <w:rPr>
                <w:rFonts w:cs="Arial"/>
                <w:i/>
                <w:iCs/>
                <w:sz w:val="16"/>
                <w:szCs w:val="16"/>
              </w:rPr>
              <w:t>il rispetto delle normative comunitarie, statali, regionali e regolamentari, generali e di settore;</w:t>
            </w:r>
          </w:p>
          <w:p w:rsidR="00995D82" w:rsidRPr="00A940C1" w:rsidRDefault="00995D82" w:rsidP="00A940C1">
            <w:pPr>
              <w:pStyle w:val="Paragrafoelenco"/>
              <w:numPr>
                <w:ilvl w:val="0"/>
                <w:numId w:val="50"/>
              </w:numPr>
              <w:tabs>
                <w:tab w:val="left" w:pos="8789"/>
              </w:tabs>
              <w:ind w:right="5"/>
              <w:jc w:val="both"/>
              <w:rPr>
                <w:rFonts w:cs="Arial"/>
                <w:i/>
                <w:iCs/>
                <w:sz w:val="16"/>
                <w:szCs w:val="16"/>
              </w:rPr>
            </w:pPr>
            <w:r w:rsidRPr="00A940C1">
              <w:rPr>
                <w:rFonts w:cs="Arial"/>
                <w:i/>
                <w:iCs/>
                <w:sz w:val="16"/>
                <w:szCs w:val="16"/>
              </w:rPr>
              <w:t>la correttezza e regolarità della procedura;</w:t>
            </w:r>
          </w:p>
          <w:p w:rsidR="00995D82" w:rsidRPr="00A940C1" w:rsidRDefault="00995D82" w:rsidP="00A940C1">
            <w:pPr>
              <w:numPr>
                <w:ilvl w:val="0"/>
                <w:numId w:val="50"/>
              </w:numPr>
              <w:tabs>
                <w:tab w:val="num" w:pos="399"/>
                <w:tab w:val="left" w:pos="8789"/>
              </w:tabs>
              <w:ind w:left="57" w:right="5" w:firstLine="0"/>
              <w:jc w:val="both"/>
              <w:rPr>
                <w:rFonts w:cs="Arial"/>
                <w:i/>
                <w:iCs/>
                <w:sz w:val="16"/>
                <w:szCs w:val="16"/>
              </w:rPr>
            </w:pPr>
            <w:r w:rsidRPr="00A940C1">
              <w:rPr>
                <w:rFonts w:cs="Arial"/>
                <w:i/>
                <w:iCs/>
                <w:sz w:val="16"/>
                <w:szCs w:val="16"/>
              </w:rPr>
              <w:t>la correttezza formale nella redazione dell’atto;</w:t>
            </w:r>
          </w:p>
          <w:p w:rsidR="00995D82" w:rsidRPr="00A940C1" w:rsidRDefault="00995D82" w:rsidP="00A940C1">
            <w:pPr>
              <w:tabs>
                <w:tab w:val="left" w:pos="8789"/>
              </w:tabs>
              <w:ind w:left="57" w:right="5"/>
              <w:jc w:val="both"/>
              <w:rPr>
                <w:rFonts w:cs="Arial"/>
                <w:sz w:val="16"/>
                <w:szCs w:val="16"/>
              </w:rPr>
            </w:pPr>
          </w:p>
          <w:p w:rsidR="00995D82" w:rsidRPr="00A940C1" w:rsidRDefault="00995D82" w:rsidP="00A940C1">
            <w:pPr>
              <w:tabs>
                <w:tab w:val="left" w:pos="8789"/>
              </w:tabs>
              <w:ind w:left="57" w:right="5"/>
              <w:jc w:val="both"/>
              <w:rPr>
                <w:rFonts w:cs="Arial"/>
                <w:sz w:val="16"/>
                <w:szCs w:val="16"/>
              </w:rPr>
            </w:pPr>
            <w:r w:rsidRPr="00A940C1">
              <w:rPr>
                <w:rFonts w:cs="Arial"/>
                <w:bCs/>
                <w:sz w:val="16"/>
                <w:szCs w:val="16"/>
              </w:rPr>
              <w:t>Acquisito</w:t>
            </w:r>
            <w:r w:rsidRPr="00A940C1">
              <w:rPr>
                <w:rFonts w:cs="Arial"/>
                <w:sz w:val="16"/>
                <w:szCs w:val="16"/>
              </w:rPr>
              <w:t xml:space="preserve"> il seguente parere sulla regolarità contabile espresso dal Responsabile dei Servizi Finanziari: “favorevole”;</w:t>
            </w:r>
          </w:p>
          <w:p w:rsidR="00995D82" w:rsidRPr="00A940C1" w:rsidRDefault="00995D82" w:rsidP="00A940C1">
            <w:pPr>
              <w:jc w:val="both"/>
              <w:rPr>
                <w:rFonts w:cs="Arial"/>
                <w:sz w:val="16"/>
                <w:szCs w:val="16"/>
              </w:rPr>
            </w:pPr>
            <w:r w:rsidRPr="00A940C1">
              <w:rPr>
                <w:rFonts w:cs="Arial"/>
                <w:sz w:val="16"/>
                <w:szCs w:val="16"/>
              </w:rPr>
              <w:t xml:space="preserve"> </w:t>
            </w:r>
          </w:p>
          <w:p w:rsidR="00995D82" w:rsidRPr="00A940C1" w:rsidRDefault="00995D82" w:rsidP="00A940C1">
            <w:pPr>
              <w:rPr>
                <w:rFonts w:cs="Arial"/>
                <w:sz w:val="16"/>
                <w:szCs w:val="16"/>
              </w:rPr>
            </w:pPr>
            <w:r w:rsidRPr="00A940C1">
              <w:rPr>
                <w:rFonts w:cs="Arial"/>
                <w:sz w:val="16"/>
                <w:szCs w:val="16"/>
              </w:rPr>
              <w:t>Visto il D.L.vo n.267 del 18.8.2000;</w:t>
            </w:r>
          </w:p>
          <w:p w:rsidR="00995D82" w:rsidRPr="00A940C1" w:rsidRDefault="00995D82" w:rsidP="00A940C1">
            <w:pPr>
              <w:jc w:val="center"/>
              <w:rPr>
                <w:rFonts w:cs="Arial"/>
                <w:b/>
                <w:sz w:val="16"/>
                <w:szCs w:val="16"/>
              </w:rPr>
            </w:pPr>
            <w:r w:rsidRPr="00A940C1">
              <w:rPr>
                <w:rFonts w:cs="Arial"/>
                <w:b/>
                <w:sz w:val="16"/>
                <w:szCs w:val="16"/>
              </w:rPr>
              <w:t>D E T E R M I N A</w:t>
            </w:r>
          </w:p>
          <w:p w:rsidR="00995D82" w:rsidRPr="00A940C1" w:rsidRDefault="00995D82" w:rsidP="00A940C1">
            <w:pPr>
              <w:rPr>
                <w:rFonts w:cs="Arial"/>
                <w:sz w:val="16"/>
                <w:szCs w:val="16"/>
              </w:rPr>
            </w:pPr>
          </w:p>
          <w:p w:rsidR="00995D82" w:rsidRPr="00A940C1" w:rsidRDefault="00995D82" w:rsidP="00A940C1">
            <w:pPr>
              <w:numPr>
                <w:ilvl w:val="0"/>
                <w:numId w:val="49"/>
              </w:numPr>
              <w:jc w:val="both"/>
              <w:rPr>
                <w:rFonts w:cs="Arial"/>
                <w:sz w:val="16"/>
                <w:szCs w:val="16"/>
              </w:rPr>
            </w:pPr>
            <w:r w:rsidRPr="00A940C1">
              <w:rPr>
                <w:rFonts w:cs="Arial"/>
                <w:bCs/>
                <w:sz w:val="16"/>
                <w:szCs w:val="16"/>
              </w:rPr>
              <w:t xml:space="preserve">In esecuzione della deliberazione di G.C. n.129 del 28.5.2015, </w:t>
            </w:r>
            <w:r w:rsidRPr="00A940C1">
              <w:rPr>
                <w:rFonts w:cs="Arial"/>
                <w:b/>
                <w:bCs/>
                <w:sz w:val="16"/>
                <w:szCs w:val="16"/>
              </w:rPr>
              <w:t>conferire incarico legale  all’Avv. Giovanni D’Amico,</w:t>
            </w:r>
            <w:r w:rsidRPr="00A940C1">
              <w:rPr>
                <w:rFonts w:cs="Arial"/>
                <w:bCs/>
                <w:sz w:val="16"/>
                <w:szCs w:val="16"/>
              </w:rPr>
              <w:t xml:space="preserve"> </w:t>
            </w:r>
            <w:r w:rsidRPr="00A940C1">
              <w:rPr>
                <w:rFonts w:cs="Arial"/>
                <w:sz w:val="16"/>
                <w:szCs w:val="16"/>
              </w:rPr>
              <w:t xml:space="preserve">del </w:t>
            </w:r>
            <w:r>
              <w:rPr>
                <w:rFonts w:cs="Arial"/>
                <w:sz w:val="16"/>
                <w:szCs w:val="16"/>
              </w:rPr>
              <w:t>Foro di Lecce, […]</w:t>
            </w:r>
            <w:r w:rsidRPr="00A940C1">
              <w:rPr>
                <w:rFonts w:cs="Arial"/>
                <w:sz w:val="16"/>
                <w:szCs w:val="16"/>
              </w:rPr>
              <w:t xml:space="preserve"> per la salvaguardia e tutela di ogni ragione e interesse di questo Comune nel giudizio per riconoscimento danni da insidia stradale mosso innanzi al Gi</w:t>
            </w:r>
            <w:r>
              <w:rPr>
                <w:rFonts w:cs="Arial"/>
                <w:sz w:val="16"/>
                <w:szCs w:val="16"/>
              </w:rPr>
              <w:t>udice di Pace da […]</w:t>
            </w:r>
            <w:r w:rsidRPr="00A940C1">
              <w:rPr>
                <w:rFonts w:cs="Arial"/>
                <w:sz w:val="16"/>
                <w:szCs w:val="16"/>
              </w:rPr>
              <w:t xml:space="preserve"> – valore della causa euro 4978,52.</w:t>
            </w:r>
          </w:p>
          <w:p w:rsidR="00995D82" w:rsidRPr="00A940C1" w:rsidRDefault="00995D82" w:rsidP="00A940C1">
            <w:pPr>
              <w:ind w:left="360"/>
              <w:jc w:val="both"/>
              <w:rPr>
                <w:rFonts w:cs="Arial"/>
                <w:sz w:val="16"/>
                <w:szCs w:val="16"/>
              </w:rPr>
            </w:pPr>
          </w:p>
          <w:p w:rsidR="00995D82" w:rsidRPr="00A940C1" w:rsidRDefault="00995D82" w:rsidP="00A940C1">
            <w:pPr>
              <w:numPr>
                <w:ilvl w:val="0"/>
                <w:numId w:val="48"/>
              </w:numPr>
              <w:jc w:val="both"/>
              <w:rPr>
                <w:rFonts w:cs="Arial"/>
                <w:sz w:val="16"/>
                <w:szCs w:val="16"/>
              </w:rPr>
            </w:pPr>
            <w:r w:rsidRPr="00A940C1">
              <w:rPr>
                <w:rFonts w:cs="Arial"/>
                <w:b/>
                <w:bCs/>
                <w:sz w:val="16"/>
                <w:szCs w:val="16"/>
              </w:rPr>
              <w:t xml:space="preserve"> Riconoscere</w:t>
            </w:r>
            <w:r w:rsidRPr="00A940C1">
              <w:rPr>
                <w:rFonts w:cs="Arial"/>
                <w:bCs/>
                <w:sz w:val="16"/>
                <w:szCs w:val="16"/>
              </w:rPr>
              <w:t xml:space="preserve"> al legale</w:t>
            </w:r>
            <w:r w:rsidRPr="00A940C1">
              <w:rPr>
                <w:rFonts w:cs="Arial"/>
                <w:sz w:val="16"/>
                <w:szCs w:val="16"/>
              </w:rPr>
              <w:t xml:space="preserve"> incaricato il compenso di </w:t>
            </w:r>
            <w:r w:rsidRPr="00A940C1">
              <w:rPr>
                <w:rFonts w:cs="Arial"/>
                <w:b/>
                <w:bCs/>
                <w:sz w:val="16"/>
                <w:szCs w:val="16"/>
              </w:rPr>
              <w:t xml:space="preserve">euro 671,00 </w:t>
            </w:r>
            <w:r w:rsidRPr="00A940C1">
              <w:rPr>
                <w:rFonts w:cs="Arial"/>
                <w:bCs/>
                <w:sz w:val="16"/>
                <w:szCs w:val="16"/>
              </w:rPr>
              <w:t>oltre accessori di legge</w:t>
            </w:r>
            <w:r w:rsidRPr="00A940C1">
              <w:rPr>
                <w:rFonts w:cs="Arial"/>
                <w:sz w:val="16"/>
                <w:szCs w:val="16"/>
              </w:rPr>
              <w:t xml:space="preserve">, e così per un totale di </w:t>
            </w:r>
            <w:r w:rsidRPr="00A940C1">
              <w:rPr>
                <w:rFonts w:cs="Arial"/>
                <w:b/>
                <w:sz w:val="16"/>
                <w:szCs w:val="16"/>
              </w:rPr>
              <w:t>euro 979,07 determinato con riferimento ai compensi minimi di cui al D.M. n.55/2014,</w:t>
            </w:r>
            <w:r w:rsidRPr="00A940C1">
              <w:rPr>
                <w:rFonts w:cs="Arial"/>
                <w:sz w:val="16"/>
                <w:szCs w:val="16"/>
              </w:rPr>
              <w:t xml:space="preserve"> impegnando la somma sul</w:t>
            </w:r>
            <w:r w:rsidRPr="00A940C1">
              <w:rPr>
                <w:rFonts w:cs="Arial"/>
                <w:bCs/>
                <w:sz w:val="16"/>
                <w:szCs w:val="16"/>
              </w:rPr>
              <w:t xml:space="preserve"> </w:t>
            </w:r>
            <w:r w:rsidRPr="00A940C1">
              <w:rPr>
                <w:rFonts w:cs="Arial"/>
                <w:b/>
                <w:bCs/>
                <w:sz w:val="16"/>
                <w:szCs w:val="16"/>
              </w:rPr>
              <w:t>cap.300</w:t>
            </w:r>
            <w:r w:rsidRPr="00A940C1">
              <w:rPr>
                <w:rFonts w:cs="Arial"/>
                <w:bCs/>
                <w:sz w:val="16"/>
                <w:szCs w:val="16"/>
              </w:rPr>
              <w:t xml:space="preserve"> </w:t>
            </w:r>
            <w:r w:rsidRPr="00A940C1">
              <w:rPr>
                <w:rFonts w:cs="Arial"/>
                <w:sz w:val="16"/>
                <w:szCs w:val="16"/>
              </w:rPr>
              <w:t xml:space="preserve">“Spese per liti, arbitraggi, risarcimento danni, ecc.” del corrente </w:t>
            </w:r>
            <w:proofErr w:type="spellStart"/>
            <w:r w:rsidRPr="00A940C1">
              <w:rPr>
                <w:rFonts w:cs="Arial"/>
                <w:sz w:val="16"/>
                <w:szCs w:val="16"/>
              </w:rPr>
              <w:t>e.f.</w:t>
            </w:r>
            <w:proofErr w:type="spellEnd"/>
            <w:r w:rsidRPr="00A940C1">
              <w:rPr>
                <w:rFonts w:cs="Arial"/>
                <w:sz w:val="16"/>
                <w:szCs w:val="16"/>
              </w:rPr>
              <w:t xml:space="preserve">, e stabilendo, altresì, ogni altra determinazione su apposita convenzione da stipularsi con il legale. </w:t>
            </w:r>
          </w:p>
          <w:p w:rsidR="00995D82" w:rsidRPr="00A940C1" w:rsidRDefault="00995D82" w:rsidP="00A940C1">
            <w:pPr>
              <w:pStyle w:val="Corpodeltesto"/>
              <w:ind w:left="720" w:right="98"/>
              <w:rPr>
                <w:rFonts w:asciiTheme="minorHAnsi" w:hAnsiTheme="minorHAnsi" w:cs="Arial"/>
                <w:snapToGrid w:val="0"/>
                <w:sz w:val="16"/>
                <w:szCs w:val="16"/>
              </w:rPr>
            </w:pPr>
            <w:r w:rsidRPr="00A940C1">
              <w:rPr>
                <w:rFonts w:asciiTheme="minorHAnsi" w:hAnsiTheme="minorHAnsi" w:cs="Arial"/>
                <w:snapToGrid w:val="0"/>
                <w:sz w:val="16"/>
                <w:szCs w:val="16"/>
              </w:rPr>
              <w:t>[…]</w:t>
            </w:r>
          </w:p>
          <w:p w:rsidR="00995D82" w:rsidRPr="00A940C1" w:rsidRDefault="00995D82" w:rsidP="00C16F51">
            <w:pPr>
              <w:ind w:left="360"/>
              <w:jc w:val="both"/>
              <w:rPr>
                <w:rFonts w:cstheme="minorHAnsi"/>
                <w:sz w:val="16"/>
                <w:szCs w:val="16"/>
              </w:rPr>
            </w:pPr>
          </w:p>
        </w:tc>
        <w:tc>
          <w:tcPr>
            <w:tcW w:w="1134" w:type="dxa"/>
          </w:tcPr>
          <w:p w:rsidR="00995D82" w:rsidRPr="00320C0F" w:rsidRDefault="00995D82" w:rsidP="00C16F51">
            <w:pPr>
              <w:rPr>
                <w:rFonts w:cstheme="minorHAnsi"/>
                <w:b/>
                <w:sz w:val="16"/>
                <w:szCs w:val="16"/>
              </w:rPr>
            </w:pPr>
            <w:r w:rsidRPr="00A940C1">
              <w:rPr>
                <w:rFonts w:cs="Arial"/>
                <w:b/>
                <w:bCs/>
                <w:sz w:val="16"/>
                <w:szCs w:val="16"/>
              </w:rPr>
              <w:lastRenderedPageBreak/>
              <w:t xml:space="preserve">euro </w:t>
            </w:r>
            <w:r w:rsidR="0084544F" w:rsidRPr="00A940C1">
              <w:rPr>
                <w:rFonts w:cs="Arial"/>
                <w:b/>
                <w:sz w:val="16"/>
                <w:szCs w:val="16"/>
              </w:rPr>
              <w:t>979,07</w:t>
            </w:r>
          </w:p>
        </w:tc>
        <w:tc>
          <w:tcPr>
            <w:tcW w:w="1701" w:type="dxa"/>
          </w:tcPr>
          <w:p w:rsidR="00995D82" w:rsidRPr="00320C0F" w:rsidRDefault="00EC229E" w:rsidP="00C16F51">
            <w:pPr>
              <w:rPr>
                <w:rFonts w:cstheme="minorHAnsi"/>
                <w:sz w:val="16"/>
                <w:szCs w:val="16"/>
              </w:rPr>
            </w:pPr>
            <w:r w:rsidRPr="00A940C1">
              <w:rPr>
                <w:rFonts w:cs="Arial"/>
                <w:sz w:val="16"/>
                <w:szCs w:val="16"/>
              </w:rPr>
              <w:t>deliberazione G.C. n.129 del 28.5.2015</w:t>
            </w:r>
          </w:p>
        </w:tc>
      </w:tr>
      <w:tr w:rsidR="00995D82" w:rsidRPr="004D180D" w:rsidTr="00880A92">
        <w:tc>
          <w:tcPr>
            <w:tcW w:w="1668" w:type="dxa"/>
          </w:tcPr>
          <w:p w:rsidR="00995D82" w:rsidRDefault="00995D82" w:rsidP="00B155BA">
            <w:pPr>
              <w:rPr>
                <w:sz w:val="16"/>
                <w:szCs w:val="16"/>
              </w:rPr>
            </w:pPr>
            <w:r>
              <w:rPr>
                <w:sz w:val="16"/>
                <w:szCs w:val="16"/>
              </w:rPr>
              <w:lastRenderedPageBreak/>
              <w:t>Responsabile del Servizio</w:t>
            </w:r>
          </w:p>
          <w:p w:rsidR="00FF3E5E" w:rsidRDefault="00A3575E" w:rsidP="00B155BA">
            <w:pPr>
              <w:rPr>
                <w:sz w:val="16"/>
                <w:szCs w:val="16"/>
              </w:rPr>
            </w:pPr>
            <w:r>
              <w:rPr>
                <w:sz w:val="16"/>
                <w:szCs w:val="16"/>
              </w:rPr>
              <w:t>Dott.ssa Maria Rosaria Panico</w:t>
            </w:r>
          </w:p>
        </w:tc>
        <w:tc>
          <w:tcPr>
            <w:tcW w:w="1134" w:type="dxa"/>
          </w:tcPr>
          <w:p w:rsidR="00995D82" w:rsidRPr="00844445" w:rsidRDefault="00995D82" w:rsidP="00B155BA">
            <w:pPr>
              <w:rPr>
                <w:sz w:val="16"/>
                <w:szCs w:val="16"/>
              </w:rPr>
            </w:pPr>
            <w:r w:rsidRPr="00844445">
              <w:rPr>
                <w:sz w:val="16"/>
                <w:szCs w:val="16"/>
              </w:rPr>
              <w:t>Determina</w:t>
            </w:r>
          </w:p>
        </w:tc>
        <w:tc>
          <w:tcPr>
            <w:tcW w:w="1134" w:type="dxa"/>
          </w:tcPr>
          <w:p w:rsidR="00995D82" w:rsidRPr="00844445" w:rsidRDefault="00995D82" w:rsidP="00C16F51">
            <w:pPr>
              <w:rPr>
                <w:rFonts w:cstheme="minorHAnsi"/>
                <w:sz w:val="16"/>
                <w:szCs w:val="16"/>
              </w:rPr>
            </w:pPr>
            <w:r w:rsidRPr="00844445">
              <w:rPr>
                <w:rFonts w:cstheme="minorHAnsi"/>
                <w:sz w:val="16"/>
                <w:szCs w:val="16"/>
              </w:rPr>
              <w:t>n.598 del 16.6.2015</w:t>
            </w:r>
          </w:p>
        </w:tc>
        <w:tc>
          <w:tcPr>
            <w:tcW w:w="1417" w:type="dxa"/>
          </w:tcPr>
          <w:p w:rsidR="00995D82" w:rsidRPr="00844445" w:rsidRDefault="00995D82" w:rsidP="00C16F51">
            <w:pPr>
              <w:rPr>
                <w:rFonts w:cstheme="minorHAnsi"/>
                <w:sz w:val="16"/>
                <w:szCs w:val="16"/>
              </w:rPr>
            </w:pPr>
            <w:r w:rsidRPr="00844445">
              <w:rPr>
                <w:rFonts w:cstheme="minorHAnsi"/>
                <w:sz w:val="16"/>
                <w:szCs w:val="16"/>
              </w:rPr>
              <w:t xml:space="preserve">PROPOSIZIONE APPELLO INNANZI AL TRIBUNALE </w:t>
            </w:r>
            <w:proofErr w:type="spellStart"/>
            <w:r w:rsidRPr="00844445">
              <w:rPr>
                <w:rFonts w:cstheme="minorHAnsi"/>
                <w:sz w:val="16"/>
                <w:szCs w:val="16"/>
              </w:rPr>
              <w:t>DI</w:t>
            </w:r>
            <w:proofErr w:type="spellEnd"/>
            <w:r w:rsidRPr="00844445">
              <w:rPr>
                <w:rFonts w:cstheme="minorHAnsi"/>
                <w:sz w:val="16"/>
                <w:szCs w:val="16"/>
              </w:rPr>
              <w:t xml:space="preserve"> LECCE AVVERSO SENTENZA DEL GIUDICE </w:t>
            </w:r>
            <w:proofErr w:type="spellStart"/>
            <w:r w:rsidRPr="00844445">
              <w:rPr>
                <w:rFonts w:cstheme="minorHAnsi"/>
                <w:sz w:val="16"/>
                <w:szCs w:val="16"/>
              </w:rPr>
              <w:t>DI</w:t>
            </w:r>
            <w:proofErr w:type="spellEnd"/>
            <w:r w:rsidRPr="00844445">
              <w:rPr>
                <w:rFonts w:cstheme="minorHAnsi"/>
                <w:sz w:val="16"/>
                <w:szCs w:val="16"/>
              </w:rPr>
              <w:t xml:space="preserve"> PACE. CONFERIMENTO INCARICO A LEGALE E IMPEGNO DELLA SPESA.</w:t>
            </w:r>
          </w:p>
        </w:tc>
        <w:tc>
          <w:tcPr>
            <w:tcW w:w="6804" w:type="dxa"/>
          </w:tcPr>
          <w:p w:rsidR="00995D82" w:rsidRPr="00844445" w:rsidRDefault="00995D82" w:rsidP="00C16F51">
            <w:pPr>
              <w:ind w:left="360"/>
              <w:jc w:val="both"/>
              <w:rPr>
                <w:rFonts w:cstheme="minorHAnsi"/>
                <w:sz w:val="16"/>
                <w:szCs w:val="16"/>
              </w:rPr>
            </w:pPr>
            <w:r w:rsidRPr="00844445">
              <w:rPr>
                <w:rFonts w:cstheme="minorHAnsi"/>
                <w:sz w:val="16"/>
                <w:szCs w:val="16"/>
              </w:rPr>
              <w:t>[…]</w:t>
            </w:r>
          </w:p>
          <w:p w:rsidR="00995D82" w:rsidRPr="00844445" w:rsidRDefault="00995D82" w:rsidP="00D63960">
            <w:pPr>
              <w:jc w:val="both"/>
              <w:rPr>
                <w:rFonts w:cs="Arial"/>
                <w:sz w:val="16"/>
                <w:szCs w:val="16"/>
              </w:rPr>
            </w:pPr>
            <w:r w:rsidRPr="00844445">
              <w:rPr>
                <w:rFonts w:cs="Arial"/>
                <w:sz w:val="16"/>
                <w:szCs w:val="16"/>
              </w:rPr>
              <w:t>Premesso:</w:t>
            </w:r>
          </w:p>
          <w:p w:rsidR="00995D82" w:rsidRPr="00844445" w:rsidRDefault="00995D82" w:rsidP="00D63960">
            <w:pPr>
              <w:jc w:val="both"/>
              <w:rPr>
                <w:rFonts w:cs="Arial"/>
                <w:sz w:val="16"/>
                <w:szCs w:val="16"/>
              </w:rPr>
            </w:pPr>
            <w:r w:rsidRPr="00844445">
              <w:rPr>
                <w:rFonts w:cs="Arial"/>
                <w:sz w:val="16"/>
                <w:szCs w:val="16"/>
              </w:rPr>
              <w:t xml:space="preserve">che con deliberazione G.C. n.138 del 5.6.2015 questo Comune ha deciso di ricorrere innanzi al Tribunale di Lecce avverso la sentenza di condanna n.186/2015 emessa dal Giudice di Pace di </w:t>
            </w:r>
            <w:proofErr w:type="spellStart"/>
            <w:r w:rsidRPr="00844445">
              <w:rPr>
                <w:rFonts w:cs="Arial"/>
                <w:sz w:val="16"/>
                <w:szCs w:val="16"/>
              </w:rPr>
              <w:t>Tricase</w:t>
            </w:r>
            <w:proofErr w:type="spellEnd"/>
            <w:r w:rsidRPr="00844445">
              <w:rPr>
                <w:rFonts w:cs="Arial"/>
                <w:sz w:val="16"/>
                <w:szCs w:val="16"/>
              </w:rPr>
              <w:t xml:space="preserve"> sul giudizio n.154/C/2014 promosso da […] per risarcimento danni da insidia stradale;</w:t>
            </w:r>
          </w:p>
          <w:p w:rsidR="00995D82" w:rsidRPr="00844445" w:rsidRDefault="00995D82" w:rsidP="00D63960">
            <w:pPr>
              <w:jc w:val="both"/>
              <w:rPr>
                <w:rFonts w:cs="Arial"/>
                <w:sz w:val="16"/>
                <w:szCs w:val="16"/>
              </w:rPr>
            </w:pPr>
          </w:p>
          <w:p w:rsidR="00995D82" w:rsidRPr="00844445" w:rsidRDefault="00995D82" w:rsidP="00D63960">
            <w:pPr>
              <w:jc w:val="both"/>
              <w:rPr>
                <w:rFonts w:cs="Arial"/>
                <w:sz w:val="16"/>
                <w:szCs w:val="16"/>
              </w:rPr>
            </w:pPr>
            <w:r w:rsidRPr="00844445">
              <w:rPr>
                <w:rFonts w:cs="Arial"/>
                <w:sz w:val="16"/>
                <w:szCs w:val="16"/>
              </w:rPr>
              <w:t>Che legale difensore di questo Comune risulta essere l’Avv. Pietro Paolo Marzo – del Foro di Lecce - come da determinazione in atti;</w:t>
            </w:r>
          </w:p>
          <w:p w:rsidR="00995D82" w:rsidRPr="00844445" w:rsidRDefault="00995D82" w:rsidP="00D63960">
            <w:pPr>
              <w:jc w:val="both"/>
              <w:rPr>
                <w:rFonts w:cs="Arial"/>
                <w:sz w:val="16"/>
                <w:szCs w:val="16"/>
              </w:rPr>
            </w:pPr>
          </w:p>
          <w:p w:rsidR="00995D82" w:rsidRPr="00844445" w:rsidRDefault="00995D82" w:rsidP="00D63960">
            <w:pPr>
              <w:jc w:val="both"/>
              <w:rPr>
                <w:rFonts w:cs="Arial"/>
                <w:sz w:val="16"/>
                <w:szCs w:val="16"/>
              </w:rPr>
            </w:pPr>
            <w:r w:rsidRPr="00844445">
              <w:rPr>
                <w:rFonts w:cs="Arial"/>
                <w:sz w:val="16"/>
                <w:szCs w:val="16"/>
              </w:rPr>
              <w:t>Ritenuto di confermare incarico allo stesso Avv. Marzo, e di provvedere per l’impegno della spesa;</w:t>
            </w:r>
          </w:p>
          <w:p w:rsidR="00995D82" w:rsidRPr="00844445" w:rsidRDefault="00995D82" w:rsidP="00D63960">
            <w:pPr>
              <w:jc w:val="both"/>
              <w:rPr>
                <w:rFonts w:cs="Arial"/>
                <w:sz w:val="16"/>
                <w:szCs w:val="16"/>
              </w:rPr>
            </w:pPr>
          </w:p>
          <w:p w:rsidR="00995D82" w:rsidRPr="00844445" w:rsidRDefault="00995D82" w:rsidP="00D63960">
            <w:pPr>
              <w:tabs>
                <w:tab w:val="left" w:pos="8789"/>
              </w:tabs>
              <w:ind w:left="57" w:right="5"/>
              <w:jc w:val="both"/>
              <w:rPr>
                <w:rFonts w:cs="Arial"/>
                <w:sz w:val="16"/>
                <w:szCs w:val="16"/>
              </w:rPr>
            </w:pPr>
            <w:r w:rsidRPr="00844445">
              <w:rPr>
                <w:rFonts w:cs="Arial"/>
                <w:b/>
                <w:bCs/>
                <w:sz w:val="16"/>
                <w:szCs w:val="16"/>
              </w:rPr>
              <w:t>Eseguito</w:t>
            </w:r>
            <w:r w:rsidRPr="00844445">
              <w:rPr>
                <w:rFonts w:cs="Arial"/>
                <w:sz w:val="16"/>
                <w:szCs w:val="16"/>
              </w:rPr>
              <w:t xml:space="preserve"> con esito favorevole il controllo preventivo di regolarità amministrativa del presente atto avendo  verificato:</w:t>
            </w:r>
          </w:p>
          <w:p w:rsidR="00995D82" w:rsidRPr="00844445" w:rsidRDefault="00995D82" w:rsidP="00D63960">
            <w:pPr>
              <w:pStyle w:val="Paragrafoelenco"/>
              <w:numPr>
                <w:ilvl w:val="0"/>
                <w:numId w:val="52"/>
              </w:numPr>
              <w:tabs>
                <w:tab w:val="left" w:pos="8789"/>
              </w:tabs>
              <w:ind w:right="5"/>
              <w:jc w:val="both"/>
              <w:rPr>
                <w:rFonts w:cs="Arial"/>
                <w:i/>
                <w:iCs/>
                <w:sz w:val="16"/>
                <w:szCs w:val="16"/>
              </w:rPr>
            </w:pPr>
            <w:r w:rsidRPr="00844445">
              <w:rPr>
                <w:rFonts w:cs="Arial"/>
                <w:i/>
                <w:iCs/>
                <w:sz w:val="16"/>
                <w:szCs w:val="16"/>
              </w:rPr>
              <w:t>il rispetto delle normative comunitarie, statali, regionali e regolamentari, generali e di settore;</w:t>
            </w:r>
          </w:p>
          <w:p w:rsidR="00995D82" w:rsidRPr="00844445" w:rsidRDefault="00995D82" w:rsidP="00D63960">
            <w:pPr>
              <w:pStyle w:val="Paragrafoelenco"/>
              <w:numPr>
                <w:ilvl w:val="0"/>
                <w:numId w:val="52"/>
              </w:numPr>
              <w:tabs>
                <w:tab w:val="left" w:pos="8789"/>
              </w:tabs>
              <w:ind w:right="5"/>
              <w:jc w:val="both"/>
              <w:rPr>
                <w:rFonts w:cs="Arial"/>
                <w:i/>
                <w:iCs/>
                <w:sz w:val="16"/>
                <w:szCs w:val="16"/>
              </w:rPr>
            </w:pPr>
            <w:r w:rsidRPr="00844445">
              <w:rPr>
                <w:rFonts w:cs="Arial"/>
                <w:i/>
                <w:iCs/>
                <w:sz w:val="16"/>
                <w:szCs w:val="16"/>
              </w:rPr>
              <w:t>la correttezza e regolarità della procedura;</w:t>
            </w:r>
          </w:p>
          <w:p w:rsidR="00995D82" w:rsidRPr="00844445" w:rsidRDefault="00995D82" w:rsidP="00D63960">
            <w:pPr>
              <w:numPr>
                <w:ilvl w:val="0"/>
                <w:numId w:val="52"/>
              </w:numPr>
              <w:tabs>
                <w:tab w:val="num" w:pos="399"/>
                <w:tab w:val="left" w:pos="8789"/>
              </w:tabs>
              <w:ind w:left="57" w:right="5" w:firstLine="0"/>
              <w:jc w:val="both"/>
              <w:rPr>
                <w:rFonts w:cs="Arial"/>
                <w:i/>
                <w:iCs/>
                <w:sz w:val="16"/>
                <w:szCs w:val="16"/>
              </w:rPr>
            </w:pPr>
            <w:r w:rsidRPr="00844445">
              <w:rPr>
                <w:rFonts w:cs="Arial"/>
                <w:i/>
                <w:iCs/>
                <w:sz w:val="16"/>
                <w:szCs w:val="16"/>
              </w:rPr>
              <w:t>la correttezza formale nella redazione dell’atto;</w:t>
            </w:r>
          </w:p>
          <w:p w:rsidR="00995D82" w:rsidRPr="00844445" w:rsidRDefault="00995D82" w:rsidP="00D63960">
            <w:pPr>
              <w:tabs>
                <w:tab w:val="left" w:pos="8789"/>
              </w:tabs>
              <w:ind w:left="57" w:right="5"/>
              <w:jc w:val="both"/>
              <w:rPr>
                <w:rFonts w:cs="Arial"/>
                <w:sz w:val="16"/>
                <w:szCs w:val="16"/>
              </w:rPr>
            </w:pPr>
          </w:p>
          <w:p w:rsidR="00995D82" w:rsidRPr="00844445" w:rsidRDefault="00995D82" w:rsidP="00D63960">
            <w:pPr>
              <w:tabs>
                <w:tab w:val="left" w:pos="8789"/>
              </w:tabs>
              <w:ind w:left="57" w:right="5"/>
              <w:jc w:val="both"/>
              <w:rPr>
                <w:rFonts w:cs="Arial"/>
                <w:sz w:val="16"/>
                <w:szCs w:val="16"/>
              </w:rPr>
            </w:pPr>
            <w:r w:rsidRPr="00844445">
              <w:rPr>
                <w:rFonts w:cs="Arial"/>
                <w:b/>
                <w:bCs/>
                <w:sz w:val="16"/>
                <w:szCs w:val="16"/>
              </w:rPr>
              <w:t>Acquisito</w:t>
            </w:r>
            <w:r w:rsidRPr="00844445">
              <w:rPr>
                <w:rFonts w:cs="Arial"/>
                <w:sz w:val="16"/>
                <w:szCs w:val="16"/>
              </w:rPr>
              <w:t xml:space="preserve"> il seguente parere sulla regolarità contabile espresso dal Responsabile dei Servizi Finanziari: “favorevole”;</w:t>
            </w:r>
          </w:p>
          <w:p w:rsidR="00995D82" w:rsidRPr="00844445" w:rsidRDefault="00995D82" w:rsidP="00D63960">
            <w:pPr>
              <w:jc w:val="both"/>
              <w:rPr>
                <w:rFonts w:cs="Arial"/>
                <w:sz w:val="16"/>
                <w:szCs w:val="16"/>
              </w:rPr>
            </w:pPr>
          </w:p>
          <w:p w:rsidR="00995D82" w:rsidRPr="00844445" w:rsidRDefault="00995D82" w:rsidP="00D63960">
            <w:pPr>
              <w:jc w:val="both"/>
              <w:rPr>
                <w:rFonts w:cs="Arial"/>
                <w:sz w:val="16"/>
                <w:szCs w:val="16"/>
              </w:rPr>
            </w:pPr>
            <w:r w:rsidRPr="00844445">
              <w:rPr>
                <w:rFonts w:cs="Arial"/>
                <w:sz w:val="16"/>
                <w:szCs w:val="16"/>
              </w:rPr>
              <w:t>Visto il D.L.vo n.267 del 18.8.2000;</w:t>
            </w:r>
          </w:p>
          <w:p w:rsidR="00995D82" w:rsidRPr="00844445" w:rsidRDefault="00995D82" w:rsidP="00D63960">
            <w:pPr>
              <w:jc w:val="both"/>
              <w:rPr>
                <w:rFonts w:cs="Arial"/>
                <w:sz w:val="16"/>
                <w:szCs w:val="16"/>
              </w:rPr>
            </w:pPr>
          </w:p>
          <w:p w:rsidR="00995D82" w:rsidRPr="00844445" w:rsidRDefault="00995D82" w:rsidP="00D63960">
            <w:pPr>
              <w:jc w:val="both"/>
              <w:rPr>
                <w:rFonts w:cs="Arial"/>
                <w:sz w:val="16"/>
                <w:szCs w:val="16"/>
              </w:rPr>
            </w:pPr>
            <w:r w:rsidRPr="00844445">
              <w:rPr>
                <w:rFonts w:cs="Arial"/>
                <w:sz w:val="16"/>
                <w:szCs w:val="16"/>
              </w:rPr>
              <w:tab/>
            </w:r>
            <w:r w:rsidRPr="00844445">
              <w:rPr>
                <w:rFonts w:cs="Arial"/>
                <w:sz w:val="16"/>
                <w:szCs w:val="16"/>
              </w:rPr>
              <w:tab/>
            </w:r>
            <w:r w:rsidRPr="00844445">
              <w:rPr>
                <w:rFonts w:cs="Arial"/>
                <w:sz w:val="16"/>
                <w:szCs w:val="16"/>
              </w:rPr>
              <w:tab/>
            </w:r>
            <w:r w:rsidRPr="00844445">
              <w:rPr>
                <w:rFonts w:cs="Arial"/>
                <w:sz w:val="16"/>
                <w:szCs w:val="16"/>
              </w:rPr>
              <w:tab/>
            </w:r>
            <w:r w:rsidRPr="00844445">
              <w:rPr>
                <w:rFonts w:cs="Arial"/>
                <w:sz w:val="16"/>
                <w:szCs w:val="16"/>
              </w:rPr>
              <w:tab/>
            </w:r>
            <w:r w:rsidRPr="00844445">
              <w:rPr>
                <w:rFonts w:cs="Arial"/>
                <w:sz w:val="16"/>
                <w:szCs w:val="16"/>
              </w:rPr>
              <w:tab/>
              <w:t>DETERMINA</w:t>
            </w:r>
          </w:p>
          <w:p w:rsidR="00995D82" w:rsidRPr="00844445" w:rsidRDefault="00995D82" w:rsidP="00D63960">
            <w:pPr>
              <w:jc w:val="both"/>
              <w:rPr>
                <w:rFonts w:cs="Arial"/>
                <w:sz w:val="16"/>
                <w:szCs w:val="16"/>
              </w:rPr>
            </w:pPr>
          </w:p>
          <w:p w:rsidR="00995D82" w:rsidRPr="00844445" w:rsidRDefault="00995D82" w:rsidP="00D63960">
            <w:pPr>
              <w:pStyle w:val="Paragrafoelenco"/>
              <w:numPr>
                <w:ilvl w:val="0"/>
                <w:numId w:val="51"/>
              </w:numPr>
              <w:jc w:val="both"/>
              <w:rPr>
                <w:rFonts w:cs="Arial"/>
                <w:sz w:val="16"/>
                <w:szCs w:val="16"/>
              </w:rPr>
            </w:pPr>
            <w:r w:rsidRPr="00844445">
              <w:rPr>
                <w:rFonts w:cs="Arial"/>
                <w:sz w:val="16"/>
                <w:szCs w:val="16"/>
              </w:rPr>
              <w:t xml:space="preserve">Per quanto in premessa, </w:t>
            </w:r>
            <w:r w:rsidRPr="00844445">
              <w:rPr>
                <w:rFonts w:cs="Arial"/>
                <w:b/>
                <w:sz w:val="16"/>
                <w:szCs w:val="16"/>
              </w:rPr>
              <w:t>conferire incarico legale all’Avv. Pietro Paolo Marzo</w:t>
            </w:r>
            <w:r w:rsidRPr="00844445">
              <w:rPr>
                <w:rFonts w:cs="Arial"/>
                <w:sz w:val="16"/>
                <w:szCs w:val="16"/>
              </w:rPr>
              <w:t xml:space="preserve"> – del Foro di Lecce – già difensore di questo Comune nel precedente grado di giudizio, per il ricorso innanzi al Tribunale di Lecce avverso la sentenza n.186/2015 emessa dal Giudice di Pace di </w:t>
            </w:r>
            <w:proofErr w:type="spellStart"/>
            <w:r w:rsidRPr="00844445">
              <w:rPr>
                <w:rFonts w:cs="Arial"/>
                <w:sz w:val="16"/>
                <w:szCs w:val="16"/>
              </w:rPr>
              <w:t>Tricase</w:t>
            </w:r>
            <w:proofErr w:type="spellEnd"/>
            <w:r w:rsidRPr="00844445">
              <w:rPr>
                <w:rFonts w:cs="Arial"/>
                <w:sz w:val="16"/>
                <w:szCs w:val="16"/>
              </w:rPr>
              <w:t xml:space="preserve"> sul giudizio n.154/C/14 promosso da […] per risarcimento danni da insidia stradale.</w:t>
            </w:r>
          </w:p>
          <w:p w:rsidR="00995D82" w:rsidRPr="00844445" w:rsidRDefault="00995D82" w:rsidP="00D63960">
            <w:pPr>
              <w:ind w:left="360"/>
              <w:jc w:val="both"/>
              <w:rPr>
                <w:rFonts w:cs="Arial"/>
                <w:sz w:val="16"/>
                <w:szCs w:val="16"/>
              </w:rPr>
            </w:pPr>
          </w:p>
          <w:p w:rsidR="00995D82" w:rsidRPr="00844445" w:rsidRDefault="00995D82" w:rsidP="00D63960">
            <w:pPr>
              <w:pStyle w:val="Paragrafoelenco"/>
              <w:numPr>
                <w:ilvl w:val="0"/>
                <w:numId w:val="51"/>
              </w:numPr>
              <w:jc w:val="both"/>
              <w:rPr>
                <w:rFonts w:cs="Arial"/>
                <w:sz w:val="16"/>
                <w:szCs w:val="16"/>
              </w:rPr>
            </w:pPr>
            <w:r w:rsidRPr="00844445">
              <w:rPr>
                <w:rFonts w:cs="Arial"/>
                <w:sz w:val="16"/>
                <w:szCs w:val="16"/>
              </w:rPr>
              <w:t xml:space="preserve">Sul </w:t>
            </w:r>
            <w:r w:rsidRPr="00844445">
              <w:rPr>
                <w:rFonts w:cs="Arial"/>
                <w:b/>
                <w:sz w:val="16"/>
                <w:szCs w:val="16"/>
              </w:rPr>
              <w:t>cap.300</w:t>
            </w:r>
            <w:r w:rsidRPr="00844445">
              <w:rPr>
                <w:rFonts w:cs="Arial"/>
                <w:sz w:val="16"/>
                <w:szCs w:val="16"/>
              </w:rPr>
              <w:t xml:space="preserve"> “Spese per liti, arbitraggi, risarcimento danni, ecc.” del corrente </w:t>
            </w:r>
            <w:proofErr w:type="spellStart"/>
            <w:r w:rsidRPr="00844445">
              <w:rPr>
                <w:rFonts w:cs="Arial"/>
                <w:sz w:val="16"/>
                <w:szCs w:val="16"/>
              </w:rPr>
              <w:t>e.f.</w:t>
            </w:r>
            <w:proofErr w:type="spellEnd"/>
            <w:r w:rsidRPr="00844445">
              <w:rPr>
                <w:rFonts w:cs="Arial"/>
                <w:sz w:val="16"/>
                <w:szCs w:val="16"/>
              </w:rPr>
              <w:t xml:space="preserve">, assumere impegno della spesa per </w:t>
            </w:r>
            <w:r w:rsidRPr="00844445">
              <w:rPr>
                <w:rFonts w:cs="Arial"/>
                <w:bCs/>
                <w:sz w:val="16"/>
                <w:szCs w:val="16"/>
              </w:rPr>
              <w:t>euro 1000,00</w:t>
            </w:r>
            <w:r w:rsidRPr="00844445">
              <w:rPr>
                <w:rFonts w:cs="Arial"/>
                <w:sz w:val="16"/>
                <w:szCs w:val="16"/>
              </w:rPr>
              <w:t xml:space="preserve"> oltre accessori di legge, e così complessivamente </w:t>
            </w:r>
            <w:r w:rsidRPr="00844445">
              <w:rPr>
                <w:rFonts w:cs="Arial"/>
                <w:b/>
                <w:sz w:val="16"/>
                <w:szCs w:val="16"/>
              </w:rPr>
              <w:t>euro 1459,12</w:t>
            </w:r>
            <w:r w:rsidRPr="00844445">
              <w:rPr>
                <w:rFonts w:cs="Arial"/>
                <w:sz w:val="16"/>
                <w:szCs w:val="16"/>
              </w:rPr>
              <w:t xml:space="preserve"> al fine di garantire l’assistenza legale da parte </w:t>
            </w:r>
            <w:r w:rsidRPr="00844445">
              <w:rPr>
                <w:rFonts w:cs="Arial"/>
                <w:b/>
                <w:bCs/>
                <w:sz w:val="16"/>
                <w:szCs w:val="16"/>
              </w:rPr>
              <w:t xml:space="preserve">dell’Avv. Pietro Paolo Marzo. </w:t>
            </w:r>
          </w:p>
          <w:p w:rsidR="00995D82" w:rsidRPr="00844445" w:rsidRDefault="00995D82" w:rsidP="00C16F51">
            <w:pPr>
              <w:ind w:left="360"/>
              <w:jc w:val="both"/>
              <w:rPr>
                <w:rFonts w:cstheme="minorHAnsi"/>
                <w:sz w:val="16"/>
                <w:szCs w:val="16"/>
              </w:rPr>
            </w:pPr>
            <w:r w:rsidRPr="00844445">
              <w:rPr>
                <w:rFonts w:cstheme="minorHAnsi"/>
                <w:sz w:val="16"/>
                <w:szCs w:val="16"/>
              </w:rPr>
              <w:t>[…]</w:t>
            </w:r>
          </w:p>
        </w:tc>
        <w:tc>
          <w:tcPr>
            <w:tcW w:w="1134" w:type="dxa"/>
          </w:tcPr>
          <w:p w:rsidR="00995D82" w:rsidRPr="00844445" w:rsidRDefault="00995D82" w:rsidP="00C16F51">
            <w:pPr>
              <w:rPr>
                <w:rFonts w:cstheme="minorHAnsi"/>
                <w:b/>
                <w:sz w:val="16"/>
                <w:szCs w:val="16"/>
              </w:rPr>
            </w:pPr>
            <w:r w:rsidRPr="00844445">
              <w:rPr>
                <w:rFonts w:cs="Arial"/>
                <w:bCs/>
                <w:sz w:val="16"/>
                <w:szCs w:val="16"/>
              </w:rPr>
              <w:lastRenderedPageBreak/>
              <w:t xml:space="preserve">euro </w:t>
            </w:r>
            <w:r w:rsidR="00C87538" w:rsidRPr="00844445">
              <w:rPr>
                <w:rFonts w:cs="Arial"/>
                <w:b/>
                <w:sz w:val="16"/>
                <w:szCs w:val="16"/>
              </w:rPr>
              <w:t>1459,12</w:t>
            </w:r>
          </w:p>
        </w:tc>
        <w:tc>
          <w:tcPr>
            <w:tcW w:w="1701" w:type="dxa"/>
          </w:tcPr>
          <w:p w:rsidR="00995D82" w:rsidRPr="00320C0F" w:rsidRDefault="0038649C" w:rsidP="00C16F51">
            <w:pPr>
              <w:rPr>
                <w:rFonts w:cstheme="minorHAnsi"/>
                <w:sz w:val="16"/>
                <w:szCs w:val="16"/>
              </w:rPr>
            </w:pPr>
            <w:r w:rsidRPr="00844445">
              <w:rPr>
                <w:rFonts w:cs="Arial"/>
                <w:sz w:val="16"/>
                <w:szCs w:val="16"/>
              </w:rPr>
              <w:t>deliberazione G.C. n.138 del 5.6.2015</w:t>
            </w:r>
          </w:p>
        </w:tc>
      </w:tr>
      <w:tr w:rsidR="00995D82" w:rsidRPr="004D180D" w:rsidTr="00880A92">
        <w:tc>
          <w:tcPr>
            <w:tcW w:w="1668" w:type="dxa"/>
          </w:tcPr>
          <w:p w:rsidR="00995D82" w:rsidRDefault="00995D82" w:rsidP="00B155BA">
            <w:pPr>
              <w:rPr>
                <w:sz w:val="16"/>
                <w:szCs w:val="16"/>
              </w:rPr>
            </w:pPr>
            <w:r>
              <w:rPr>
                <w:sz w:val="16"/>
                <w:szCs w:val="16"/>
              </w:rPr>
              <w:lastRenderedPageBreak/>
              <w:t>Responsabile del Servizio</w:t>
            </w:r>
          </w:p>
          <w:p w:rsidR="00FF3E5E" w:rsidRDefault="00A3575E" w:rsidP="00B155BA">
            <w:pPr>
              <w:rPr>
                <w:sz w:val="16"/>
                <w:szCs w:val="16"/>
              </w:rPr>
            </w:pPr>
            <w:r>
              <w:rPr>
                <w:sz w:val="16"/>
                <w:szCs w:val="16"/>
              </w:rPr>
              <w:t>Dott.ssa Maria Rosaria Panico</w:t>
            </w:r>
          </w:p>
        </w:tc>
        <w:tc>
          <w:tcPr>
            <w:tcW w:w="1134" w:type="dxa"/>
          </w:tcPr>
          <w:p w:rsidR="00995D82" w:rsidRPr="00D27207" w:rsidRDefault="00995D82" w:rsidP="00B155BA">
            <w:pPr>
              <w:rPr>
                <w:sz w:val="16"/>
                <w:szCs w:val="16"/>
              </w:rPr>
            </w:pPr>
            <w:r w:rsidRPr="00D27207">
              <w:rPr>
                <w:sz w:val="16"/>
                <w:szCs w:val="16"/>
              </w:rPr>
              <w:t>Determina</w:t>
            </w:r>
          </w:p>
        </w:tc>
        <w:tc>
          <w:tcPr>
            <w:tcW w:w="1134" w:type="dxa"/>
          </w:tcPr>
          <w:p w:rsidR="00995D82" w:rsidRPr="00D27207" w:rsidRDefault="00995D82" w:rsidP="00C16F51">
            <w:pPr>
              <w:rPr>
                <w:rFonts w:cstheme="minorHAnsi"/>
                <w:sz w:val="16"/>
                <w:szCs w:val="16"/>
              </w:rPr>
            </w:pPr>
            <w:r w:rsidRPr="00D27207">
              <w:rPr>
                <w:rFonts w:cstheme="minorHAnsi"/>
                <w:sz w:val="16"/>
                <w:szCs w:val="16"/>
              </w:rPr>
              <w:t>n.600 del 16.6.2015</w:t>
            </w:r>
          </w:p>
        </w:tc>
        <w:tc>
          <w:tcPr>
            <w:tcW w:w="1417" w:type="dxa"/>
          </w:tcPr>
          <w:p w:rsidR="00995D82" w:rsidRPr="00D27207" w:rsidRDefault="00995D82" w:rsidP="00C16F51">
            <w:pPr>
              <w:rPr>
                <w:rFonts w:cstheme="minorHAnsi"/>
                <w:sz w:val="16"/>
                <w:szCs w:val="16"/>
              </w:rPr>
            </w:pPr>
            <w:r w:rsidRPr="00D27207">
              <w:rPr>
                <w:rFonts w:cstheme="minorHAnsi"/>
                <w:sz w:val="16"/>
                <w:szCs w:val="16"/>
              </w:rPr>
              <w:t xml:space="preserve">GIUDIZIO INNANZI ALLA CORTE </w:t>
            </w:r>
            <w:proofErr w:type="spellStart"/>
            <w:r w:rsidRPr="00D27207">
              <w:rPr>
                <w:rFonts w:cstheme="minorHAnsi"/>
                <w:sz w:val="16"/>
                <w:szCs w:val="16"/>
              </w:rPr>
              <w:t>DI</w:t>
            </w:r>
            <w:proofErr w:type="spellEnd"/>
            <w:r w:rsidRPr="00D27207">
              <w:rPr>
                <w:rFonts w:cstheme="minorHAnsi"/>
                <w:sz w:val="16"/>
                <w:szCs w:val="16"/>
              </w:rPr>
              <w:t xml:space="preserve"> APPELLO </w:t>
            </w:r>
            <w:proofErr w:type="spellStart"/>
            <w:r w:rsidRPr="00D27207">
              <w:rPr>
                <w:rFonts w:cstheme="minorHAnsi"/>
                <w:sz w:val="16"/>
                <w:szCs w:val="16"/>
              </w:rPr>
              <w:t>DI</w:t>
            </w:r>
            <w:proofErr w:type="spellEnd"/>
            <w:r w:rsidRPr="00D27207">
              <w:rPr>
                <w:rFonts w:cstheme="minorHAnsi"/>
                <w:sz w:val="16"/>
                <w:szCs w:val="16"/>
              </w:rPr>
              <w:t xml:space="preserve"> LECCE. COSTITUZIONE E CONFERIMENTO INCARICO LEGALE. IMPEGNO DELLA SPESA.</w:t>
            </w:r>
          </w:p>
        </w:tc>
        <w:tc>
          <w:tcPr>
            <w:tcW w:w="6804" w:type="dxa"/>
          </w:tcPr>
          <w:p w:rsidR="00995D82" w:rsidRPr="00D27207" w:rsidRDefault="00995D82" w:rsidP="00C16F51">
            <w:pPr>
              <w:ind w:left="360"/>
              <w:jc w:val="both"/>
              <w:rPr>
                <w:rFonts w:cstheme="minorHAnsi"/>
                <w:sz w:val="16"/>
                <w:szCs w:val="16"/>
              </w:rPr>
            </w:pPr>
            <w:r w:rsidRPr="00D27207">
              <w:rPr>
                <w:rFonts w:cstheme="minorHAnsi"/>
                <w:sz w:val="16"/>
                <w:szCs w:val="16"/>
              </w:rPr>
              <w:t>[…]</w:t>
            </w:r>
          </w:p>
          <w:p w:rsidR="00995D82" w:rsidRPr="00D27207" w:rsidRDefault="00995D82" w:rsidP="00C042AC">
            <w:pPr>
              <w:jc w:val="both"/>
              <w:rPr>
                <w:rFonts w:cs="Arial"/>
                <w:sz w:val="16"/>
                <w:szCs w:val="16"/>
              </w:rPr>
            </w:pPr>
            <w:r w:rsidRPr="00D27207">
              <w:rPr>
                <w:rFonts w:cs="Arial"/>
                <w:sz w:val="16"/>
                <w:szCs w:val="16"/>
              </w:rPr>
              <w:t>Premesso:</w:t>
            </w:r>
          </w:p>
          <w:p w:rsidR="00995D82" w:rsidRPr="00D27207" w:rsidRDefault="00995D82" w:rsidP="00C042AC">
            <w:pPr>
              <w:jc w:val="both"/>
              <w:rPr>
                <w:rFonts w:cs="Arial"/>
                <w:sz w:val="16"/>
                <w:szCs w:val="16"/>
              </w:rPr>
            </w:pPr>
            <w:r w:rsidRPr="00D27207">
              <w:rPr>
                <w:rFonts w:cs="Arial"/>
                <w:sz w:val="16"/>
                <w:szCs w:val="16"/>
              </w:rPr>
              <w:t xml:space="preserve">che con deliberazione G.C. n.130 del 28.5.2015 questo Comune ha deciso di costituirsi nel giudizio in appello alla sentenza n.3075/2014 emessa dal Tribunale di Lecce, appello promosso da […], per la riforma del provvedimento emesso dal Giudice monocratico di rigetto della domanda </w:t>
            </w:r>
            <w:proofErr w:type="spellStart"/>
            <w:r w:rsidRPr="00D27207">
              <w:rPr>
                <w:rFonts w:cs="Arial"/>
                <w:sz w:val="16"/>
                <w:szCs w:val="16"/>
              </w:rPr>
              <w:t>attorea</w:t>
            </w:r>
            <w:proofErr w:type="spellEnd"/>
            <w:r w:rsidRPr="00D27207">
              <w:rPr>
                <w:rFonts w:cs="Arial"/>
                <w:sz w:val="16"/>
                <w:szCs w:val="16"/>
              </w:rPr>
              <w:t xml:space="preserve"> nei confronti di questo Comune e conseguente condanna dell’attore;</w:t>
            </w:r>
          </w:p>
          <w:p w:rsidR="00995D82" w:rsidRPr="00D27207" w:rsidRDefault="00995D82" w:rsidP="00C042AC">
            <w:pPr>
              <w:jc w:val="both"/>
              <w:rPr>
                <w:rFonts w:cs="Arial"/>
                <w:sz w:val="16"/>
                <w:szCs w:val="16"/>
              </w:rPr>
            </w:pPr>
          </w:p>
          <w:p w:rsidR="00995D82" w:rsidRPr="00D27207" w:rsidRDefault="00995D82" w:rsidP="00C042AC">
            <w:pPr>
              <w:jc w:val="both"/>
              <w:rPr>
                <w:rFonts w:cs="Arial"/>
                <w:sz w:val="16"/>
                <w:szCs w:val="16"/>
              </w:rPr>
            </w:pPr>
            <w:r w:rsidRPr="00D27207">
              <w:rPr>
                <w:rFonts w:cs="Arial"/>
                <w:sz w:val="16"/>
                <w:szCs w:val="16"/>
              </w:rPr>
              <w:t>Che legale difensore di questo Comune risulta essere l’Avv. Pietro Paolo Marzo – del Foro di Lecce - come da determinazione in atti;</w:t>
            </w:r>
          </w:p>
          <w:p w:rsidR="00995D82" w:rsidRPr="00D27207" w:rsidRDefault="00995D82" w:rsidP="00C042AC">
            <w:pPr>
              <w:jc w:val="both"/>
              <w:rPr>
                <w:rFonts w:cs="Arial"/>
                <w:sz w:val="16"/>
                <w:szCs w:val="16"/>
              </w:rPr>
            </w:pPr>
          </w:p>
          <w:p w:rsidR="00995D82" w:rsidRPr="00D27207" w:rsidRDefault="00995D82" w:rsidP="00C042AC">
            <w:pPr>
              <w:jc w:val="both"/>
              <w:rPr>
                <w:rFonts w:cs="Arial"/>
                <w:sz w:val="16"/>
                <w:szCs w:val="16"/>
              </w:rPr>
            </w:pPr>
            <w:r w:rsidRPr="00D27207">
              <w:rPr>
                <w:rFonts w:cs="Arial"/>
                <w:sz w:val="16"/>
                <w:szCs w:val="16"/>
              </w:rPr>
              <w:t>Ritenuto di confermare incarico allo stesso Avv. Marzo, e di provvedere per l’impegno della spesa;</w:t>
            </w:r>
          </w:p>
          <w:p w:rsidR="00995D82" w:rsidRPr="00D27207" w:rsidRDefault="00995D82" w:rsidP="00C042AC">
            <w:pPr>
              <w:jc w:val="both"/>
              <w:rPr>
                <w:rFonts w:cs="Arial"/>
                <w:sz w:val="16"/>
                <w:szCs w:val="16"/>
              </w:rPr>
            </w:pPr>
          </w:p>
          <w:p w:rsidR="00995D82" w:rsidRPr="00D27207" w:rsidRDefault="00995D82" w:rsidP="00C042AC">
            <w:pPr>
              <w:tabs>
                <w:tab w:val="left" w:pos="8789"/>
              </w:tabs>
              <w:ind w:left="57" w:right="5"/>
              <w:jc w:val="both"/>
              <w:rPr>
                <w:rFonts w:cs="Arial"/>
                <w:sz w:val="16"/>
                <w:szCs w:val="16"/>
              </w:rPr>
            </w:pPr>
            <w:r w:rsidRPr="00D27207">
              <w:rPr>
                <w:rFonts w:cs="Arial"/>
                <w:b/>
                <w:bCs/>
                <w:sz w:val="16"/>
                <w:szCs w:val="16"/>
              </w:rPr>
              <w:t>Eseguito</w:t>
            </w:r>
            <w:r w:rsidRPr="00D27207">
              <w:rPr>
                <w:rFonts w:cs="Arial"/>
                <w:sz w:val="16"/>
                <w:szCs w:val="16"/>
              </w:rPr>
              <w:t xml:space="preserve"> con esito favorevole il controllo preventivo di regolarità amministrativa del presente atto avendo  verificato:</w:t>
            </w:r>
          </w:p>
          <w:p w:rsidR="00995D82" w:rsidRPr="00D27207" w:rsidRDefault="00995D82" w:rsidP="00C042AC">
            <w:pPr>
              <w:pStyle w:val="Paragrafoelenco"/>
              <w:numPr>
                <w:ilvl w:val="0"/>
                <w:numId w:val="54"/>
              </w:numPr>
              <w:tabs>
                <w:tab w:val="left" w:pos="8789"/>
              </w:tabs>
              <w:ind w:right="5"/>
              <w:jc w:val="both"/>
              <w:rPr>
                <w:rFonts w:cs="Arial"/>
                <w:i/>
                <w:iCs/>
                <w:sz w:val="16"/>
                <w:szCs w:val="16"/>
              </w:rPr>
            </w:pPr>
            <w:r w:rsidRPr="00D27207">
              <w:rPr>
                <w:rFonts w:cs="Arial"/>
                <w:i/>
                <w:iCs/>
                <w:sz w:val="16"/>
                <w:szCs w:val="16"/>
              </w:rPr>
              <w:t>il rispetto delle normative comunitarie, statali, regionali e regolamentari, generali e di settore;</w:t>
            </w:r>
          </w:p>
          <w:p w:rsidR="00995D82" w:rsidRPr="00D27207" w:rsidRDefault="00995D82" w:rsidP="00C042AC">
            <w:pPr>
              <w:pStyle w:val="Paragrafoelenco"/>
              <w:numPr>
                <w:ilvl w:val="0"/>
                <w:numId w:val="54"/>
              </w:numPr>
              <w:tabs>
                <w:tab w:val="left" w:pos="8789"/>
              </w:tabs>
              <w:ind w:right="5"/>
              <w:jc w:val="both"/>
              <w:rPr>
                <w:rFonts w:cs="Arial"/>
                <w:i/>
                <w:iCs/>
                <w:sz w:val="16"/>
                <w:szCs w:val="16"/>
              </w:rPr>
            </w:pPr>
            <w:r w:rsidRPr="00D27207">
              <w:rPr>
                <w:rFonts w:cs="Arial"/>
                <w:i/>
                <w:iCs/>
                <w:sz w:val="16"/>
                <w:szCs w:val="16"/>
              </w:rPr>
              <w:t>la correttezza e regolarità della procedura;</w:t>
            </w:r>
          </w:p>
          <w:p w:rsidR="00995D82" w:rsidRPr="00D27207" w:rsidRDefault="00995D82" w:rsidP="00C042AC">
            <w:pPr>
              <w:numPr>
                <w:ilvl w:val="0"/>
                <w:numId w:val="54"/>
              </w:numPr>
              <w:tabs>
                <w:tab w:val="num" w:pos="399"/>
                <w:tab w:val="left" w:pos="8789"/>
              </w:tabs>
              <w:ind w:left="57" w:right="5" w:firstLine="0"/>
              <w:jc w:val="both"/>
              <w:rPr>
                <w:rFonts w:cs="Arial"/>
                <w:i/>
                <w:iCs/>
                <w:sz w:val="16"/>
                <w:szCs w:val="16"/>
              </w:rPr>
            </w:pPr>
            <w:r w:rsidRPr="00D27207">
              <w:rPr>
                <w:rFonts w:cs="Arial"/>
                <w:i/>
                <w:iCs/>
                <w:sz w:val="16"/>
                <w:szCs w:val="16"/>
              </w:rPr>
              <w:t>la correttezza formale nella redazione dell’atto;</w:t>
            </w:r>
          </w:p>
          <w:p w:rsidR="00995D82" w:rsidRPr="00D27207" w:rsidRDefault="00995D82" w:rsidP="00C042AC">
            <w:pPr>
              <w:tabs>
                <w:tab w:val="left" w:pos="8789"/>
              </w:tabs>
              <w:ind w:left="57" w:right="5"/>
              <w:jc w:val="both"/>
              <w:rPr>
                <w:rFonts w:cs="Arial"/>
                <w:sz w:val="16"/>
                <w:szCs w:val="16"/>
              </w:rPr>
            </w:pPr>
          </w:p>
          <w:p w:rsidR="00995D82" w:rsidRPr="00D27207" w:rsidRDefault="00995D82" w:rsidP="00C042AC">
            <w:pPr>
              <w:tabs>
                <w:tab w:val="left" w:pos="8789"/>
              </w:tabs>
              <w:ind w:left="57" w:right="5"/>
              <w:jc w:val="both"/>
              <w:rPr>
                <w:rFonts w:cs="Arial"/>
                <w:sz w:val="16"/>
                <w:szCs w:val="16"/>
              </w:rPr>
            </w:pPr>
            <w:r w:rsidRPr="00D27207">
              <w:rPr>
                <w:rFonts w:cs="Arial"/>
                <w:b/>
                <w:bCs/>
                <w:sz w:val="16"/>
                <w:szCs w:val="16"/>
              </w:rPr>
              <w:t>Acquisito</w:t>
            </w:r>
            <w:r w:rsidRPr="00D27207">
              <w:rPr>
                <w:rFonts w:cs="Arial"/>
                <w:sz w:val="16"/>
                <w:szCs w:val="16"/>
              </w:rPr>
              <w:t xml:space="preserve"> il seguente parere sulla regolarità contabile espresso dal Responsabile dei Servizi Finanziari: “favorevole”;</w:t>
            </w:r>
          </w:p>
          <w:p w:rsidR="00995D82" w:rsidRPr="00D27207" w:rsidRDefault="00995D82" w:rsidP="00C042AC">
            <w:pPr>
              <w:jc w:val="both"/>
              <w:rPr>
                <w:rFonts w:cs="Arial"/>
                <w:sz w:val="16"/>
                <w:szCs w:val="16"/>
              </w:rPr>
            </w:pPr>
          </w:p>
          <w:p w:rsidR="00995D82" w:rsidRPr="00D27207" w:rsidRDefault="00995D82" w:rsidP="00C042AC">
            <w:pPr>
              <w:jc w:val="both"/>
              <w:rPr>
                <w:rFonts w:cs="Arial"/>
                <w:sz w:val="16"/>
                <w:szCs w:val="16"/>
              </w:rPr>
            </w:pPr>
            <w:r w:rsidRPr="00D27207">
              <w:rPr>
                <w:rFonts w:cs="Arial"/>
                <w:sz w:val="16"/>
                <w:szCs w:val="16"/>
              </w:rPr>
              <w:t>Visto il D.L.vo n.267 del 18.8.2000;</w:t>
            </w:r>
          </w:p>
          <w:p w:rsidR="00995D82" w:rsidRPr="00D27207" w:rsidRDefault="00995D82" w:rsidP="00C042AC">
            <w:pPr>
              <w:jc w:val="both"/>
              <w:rPr>
                <w:rFonts w:cs="Arial"/>
                <w:sz w:val="16"/>
                <w:szCs w:val="16"/>
              </w:rPr>
            </w:pPr>
          </w:p>
          <w:p w:rsidR="00995D82" w:rsidRPr="00D27207" w:rsidRDefault="00995D82" w:rsidP="00C042AC">
            <w:pPr>
              <w:jc w:val="both"/>
              <w:rPr>
                <w:rFonts w:cs="Arial"/>
                <w:sz w:val="16"/>
                <w:szCs w:val="16"/>
              </w:rPr>
            </w:pPr>
            <w:r w:rsidRPr="00D27207">
              <w:rPr>
                <w:rFonts w:cs="Arial"/>
                <w:sz w:val="16"/>
                <w:szCs w:val="16"/>
              </w:rPr>
              <w:tab/>
            </w:r>
            <w:r w:rsidRPr="00D27207">
              <w:rPr>
                <w:rFonts w:cs="Arial"/>
                <w:sz w:val="16"/>
                <w:szCs w:val="16"/>
              </w:rPr>
              <w:tab/>
            </w:r>
            <w:r w:rsidRPr="00D27207">
              <w:rPr>
                <w:rFonts w:cs="Arial"/>
                <w:sz w:val="16"/>
                <w:szCs w:val="16"/>
              </w:rPr>
              <w:tab/>
            </w:r>
            <w:r w:rsidRPr="00D27207">
              <w:rPr>
                <w:rFonts w:cs="Arial"/>
                <w:sz w:val="16"/>
                <w:szCs w:val="16"/>
              </w:rPr>
              <w:tab/>
            </w:r>
            <w:r w:rsidRPr="00D27207">
              <w:rPr>
                <w:rFonts w:cs="Arial"/>
                <w:sz w:val="16"/>
                <w:szCs w:val="16"/>
              </w:rPr>
              <w:tab/>
            </w:r>
            <w:r w:rsidRPr="00D27207">
              <w:rPr>
                <w:rFonts w:cs="Arial"/>
                <w:sz w:val="16"/>
                <w:szCs w:val="16"/>
              </w:rPr>
              <w:tab/>
              <w:t>DETERMINA</w:t>
            </w:r>
          </w:p>
          <w:p w:rsidR="00995D82" w:rsidRPr="00D27207" w:rsidRDefault="00995D82" w:rsidP="00C042AC">
            <w:pPr>
              <w:jc w:val="both"/>
              <w:rPr>
                <w:rFonts w:cs="Arial"/>
                <w:sz w:val="16"/>
                <w:szCs w:val="16"/>
              </w:rPr>
            </w:pPr>
          </w:p>
          <w:p w:rsidR="00995D82" w:rsidRPr="00D27207" w:rsidRDefault="00995D82" w:rsidP="00C042AC">
            <w:pPr>
              <w:pStyle w:val="Paragrafoelenco"/>
              <w:numPr>
                <w:ilvl w:val="0"/>
                <w:numId w:val="53"/>
              </w:numPr>
              <w:jc w:val="both"/>
              <w:rPr>
                <w:rFonts w:cs="Arial"/>
                <w:sz w:val="16"/>
                <w:szCs w:val="16"/>
              </w:rPr>
            </w:pPr>
            <w:r w:rsidRPr="00D27207">
              <w:rPr>
                <w:rFonts w:cs="Arial"/>
                <w:sz w:val="16"/>
                <w:szCs w:val="16"/>
              </w:rPr>
              <w:t xml:space="preserve">Per quanto in premessa, </w:t>
            </w:r>
            <w:r w:rsidRPr="00D27207">
              <w:rPr>
                <w:rFonts w:cs="Arial"/>
                <w:b/>
                <w:sz w:val="16"/>
                <w:szCs w:val="16"/>
              </w:rPr>
              <w:t>conferire incarico legale all’Avv. Pietro Paolo Marzo</w:t>
            </w:r>
            <w:r w:rsidRPr="00D27207">
              <w:rPr>
                <w:rFonts w:cs="Arial"/>
                <w:sz w:val="16"/>
                <w:szCs w:val="16"/>
              </w:rPr>
              <w:t xml:space="preserve"> – del Foro di Lecce – già difensore di questo Comune nel precedente grado di giudizio, nella costituzione innanzi alla Corte di Appello di Lecce nel giudizio mosso da […]  avverso il provvedimento del Tribunale di Lecce di rigetto della domanda </w:t>
            </w:r>
            <w:proofErr w:type="spellStart"/>
            <w:r w:rsidRPr="00D27207">
              <w:rPr>
                <w:rFonts w:cs="Arial"/>
                <w:sz w:val="16"/>
                <w:szCs w:val="16"/>
              </w:rPr>
              <w:t>attorea</w:t>
            </w:r>
            <w:proofErr w:type="spellEnd"/>
            <w:r w:rsidRPr="00D27207">
              <w:rPr>
                <w:rFonts w:cs="Arial"/>
                <w:sz w:val="16"/>
                <w:szCs w:val="16"/>
              </w:rPr>
              <w:t xml:space="preserve"> nei confronti di questo Comune e conseguente condanna di detto attore per risarcimento danni rivenienti </w:t>
            </w:r>
            <w:r w:rsidRPr="00D27207">
              <w:rPr>
                <w:rFonts w:cs="Arial"/>
                <w:sz w:val="16"/>
                <w:szCs w:val="16"/>
              </w:rPr>
              <w:lastRenderedPageBreak/>
              <w:t xml:space="preserve">da aggressione di cane randagio. </w:t>
            </w:r>
          </w:p>
          <w:p w:rsidR="00995D82" w:rsidRPr="00D27207" w:rsidRDefault="00995D82" w:rsidP="00C042AC">
            <w:pPr>
              <w:ind w:left="360"/>
              <w:jc w:val="both"/>
              <w:rPr>
                <w:rFonts w:cs="Arial"/>
                <w:sz w:val="16"/>
                <w:szCs w:val="16"/>
              </w:rPr>
            </w:pPr>
          </w:p>
          <w:p w:rsidR="00995D82" w:rsidRPr="00D27207" w:rsidRDefault="00995D82" w:rsidP="00C042AC">
            <w:pPr>
              <w:pStyle w:val="Paragrafoelenco"/>
              <w:numPr>
                <w:ilvl w:val="0"/>
                <w:numId w:val="53"/>
              </w:numPr>
              <w:jc w:val="both"/>
              <w:rPr>
                <w:rFonts w:cs="Arial"/>
                <w:sz w:val="16"/>
                <w:szCs w:val="16"/>
              </w:rPr>
            </w:pPr>
            <w:r w:rsidRPr="00D27207">
              <w:rPr>
                <w:rFonts w:cs="Arial"/>
                <w:sz w:val="16"/>
                <w:szCs w:val="16"/>
              </w:rPr>
              <w:t xml:space="preserve">Sul </w:t>
            </w:r>
            <w:r w:rsidRPr="00D27207">
              <w:rPr>
                <w:rFonts w:cs="Arial"/>
                <w:b/>
                <w:sz w:val="16"/>
                <w:szCs w:val="16"/>
              </w:rPr>
              <w:t>cap.300</w:t>
            </w:r>
            <w:r w:rsidRPr="00D27207">
              <w:rPr>
                <w:rFonts w:cs="Arial"/>
                <w:sz w:val="16"/>
                <w:szCs w:val="16"/>
              </w:rPr>
              <w:t xml:space="preserve"> “Spese per liti, arbitraggi, risarcimento danni, ecc.” del corrente </w:t>
            </w:r>
            <w:proofErr w:type="spellStart"/>
            <w:r w:rsidRPr="00D27207">
              <w:rPr>
                <w:rFonts w:cs="Arial"/>
                <w:sz w:val="16"/>
                <w:szCs w:val="16"/>
              </w:rPr>
              <w:t>e.f.</w:t>
            </w:r>
            <w:proofErr w:type="spellEnd"/>
            <w:r w:rsidRPr="00D27207">
              <w:rPr>
                <w:rFonts w:cs="Arial"/>
                <w:sz w:val="16"/>
                <w:szCs w:val="16"/>
              </w:rPr>
              <w:t xml:space="preserve">, assumere impegno della spesa per </w:t>
            </w:r>
            <w:r w:rsidRPr="00D27207">
              <w:rPr>
                <w:rFonts w:cs="Arial"/>
                <w:bCs/>
                <w:sz w:val="16"/>
                <w:szCs w:val="16"/>
              </w:rPr>
              <w:t>euro 1500,00</w:t>
            </w:r>
            <w:r w:rsidRPr="00D27207">
              <w:rPr>
                <w:rFonts w:cs="Arial"/>
                <w:sz w:val="16"/>
                <w:szCs w:val="16"/>
              </w:rPr>
              <w:t xml:space="preserve"> oltre accessori di legge, e così complessivamente </w:t>
            </w:r>
            <w:r w:rsidRPr="00D27207">
              <w:rPr>
                <w:rFonts w:cs="Arial"/>
                <w:b/>
                <w:sz w:val="16"/>
                <w:szCs w:val="16"/>
              </w:rPr>
              <w:t>euro 1903,20</w:t>
            </w:r>
            <w:r w:rsidRPr="00D27207">
              <w:rPr>
                <w:rFonts w:cs="Arial"/>
                <w:sz w:val="16"/>
                <w:szCs w:val="16"/>
              </w:rPr>
              <w:t xml:space="preserve"> al fine di garantire l’assistenza legale da parte </w:t>
            </w:r>
            <w:r w:rsidRPr="00D27207">
              <w:rPr>
                <w:rFonts w:cs="Arial"/>
                <w:b/>
                <w:bCs/>
                <w:sz w:val="16"/>
                <w:szCs w:val="16"/>
              </w:rPr>
              <w:t xml:space="preserve">dell’Avv. Pietro Paolo Marzo. </w:t>
            </w:r>
          </w:p>
          <w:p w:rsidR="00995D82" w:rsidRPr="00D27207" w:rsidRDefault="00995D82" w:rsidP="00C16F51">
            <w:pPr>
              <w:ind w:left="360"/>
              <w:jc w:val="both"/>
              <w:rPr>
                <w:rFonts w:cstheme="minorHAnsi"/>
                <w:sz w:val="16"/>
                <w:szCs w:val="16"/>
              </w:rPr>
            </w:pPr>
          </w:p>
        </w:tc>
        <w:tc>
          <w:tcPr>
            <w:tcW w:w="1134" w:type="dxa"/>
          </w:tcPr>
          <w:p w:rsidR="00995D82" w:rsidRPr="00D27207" w:rsidRDefault="00995D82" w:rsidP="00C16F51">
            <w:pPr>
              <w:rPr>
                <w:rFonts w:cstheme="minorHAnsi"/>
                <w:b/>
                <w:sz w:val="16"/>
                <w:szCs w:val="16"/>
              </w:rPr>
            </w:pPr>
            <w:r w:rsidRPr="00D27207">
              <w:rPr>
                <w:rFonts w:cs="Arial"/>
                <w:bCs/>
                <w:sz w:val="16"/>
                <w:szCs w:val="16"/>
              </w:rPr>
              <w:lastRenderedPageBreak/>
              <w:t xml:space="preserve">euro </w:t>
            </w:r>
            <w:r w:rsidR="00547C55" w:rsidRPr="00D27207">
              <w:rPr>
                <w:rFonts w:cs="Arial"/>
                <w:b/>
                <w:sz w:val="16"/>
                <w:szCs w:val="16"/>
              </w:rPr>
              <w:t>1903,20</w:t>
            </w:r>
          </w:p>
        </w:tc>
        <w:tc>
          <w:tcPr>
            <w:tcW w:w="1701" w:type="dxa"/>
          </w:tcPr>
          <w:p w:rsidR="00995D82" w:rsidRPr="00320C0F" w:rsidRDefault="00C75E05" w:rsidP="00C16F51">
            <w:pPr>
              <w:rPr>
                <w:rFonts w:cstheme="minorHAnsi"/>
                <w:sz w:val="16"/>
                <w:szCs w:val="16"/>
              </w:rPr>
            </w:pPr>
            <w:r w:rsidRPr="00D27207">
              <w:rPr>
                <w:rFonts w:cs="Arial"/>
                <w:sz w:val="16"/>
                <w:szCs w:val="16"/>
              </w:rPr>
              <w:t>deliberazione G.C. n.130 del 28.5.2015</w:t>
            </w:r>
          </w:p>
        </w:tc>
      </w:tr>
      <w:tr w:rsidR="00895694" w:rsidRPr="004D180D" w:rsidTr="00880A92">
        <w:tc>
          <w:tcPr>
            <w:tcW w:w="1668" w:type="dxa"/>
          </w:tcPr>
          <w:p w:rsidR="00895694" w:rsidRDefault="00895694" w:rsidP="00CF5292">
            <w:pPr>
              <w:rPr>
                <w:sz w:val="16"/>
                <w:szCs w:val="16"/>
              </w:rPr>
            </w:pPr>
            <w:r>
              <w:rPr>
                <w:sz w:val="16"/>
                <w:szCs w:val="16"/>
              </w:rPr>
              <w:lastRenderedPageBreak/>
              <w:t>Responsabile del Servizio</w:t>
            </w:r>
          </w:p>
          <w:p w:rsidR="00FF3E5E" w:rsidRDefault="00A3575E" w:rsidP="00CF5292">
            <w:pPr>
              <w:rPr>
                <w:sz w:val="16"/>
                <w:szCs w:val="16"/>
              </w:rPr>
            </w:pPr>
            <w:r>
              <w:rPr>
                <w:sz w:val="16"/>
                <w:szCs w:val="16"/>
              </w:rPr>
              <w:t>Dott.ssa Maria Rosaria Panico</w:t>
            </w:r>
          </w:p>
        </w:tc>
        <w:tc>
          <w:tcPr>
            <w:tcW w:w="1134" w:type="dxa"/>
          </w:tcPr>
          <w:p w:rsidR="00895694" w:rsidRPr="00D27207" w:rsidRDefault="00895694" w:rsidP="00CF5292">
            <w:pPr>
              <w:rPr>
                <w:sz w:val="16"/>
                <w:szCs w:val="16"/>
              </w:rPr>
            </w:pPr>
            <w:r w:rsidRPr="00D27207">
              <w:rPr>
                <w:sz w:val="16"/>
                <w:szCs w:val="16"/>
              </w:rPr>
              <w:t>Determina</w:t>
            </w:r>
          </w:p>
        </w:tc>
        <w:tc>
          <w:tcPr>
            <w:tcW w:w="1134" w:type="dxa"/>
          </w:tcPr>
          <w:p w:rsidR="00895694" w:rsidRPr="00353FD4" w:rsidRDefault="00895694" w:rsidP="00C16F51">
            <w:pPr>
              <w:rPr>
                <w:rFonts w:cstheme="minorHAnsi"/>
                <w:sz w:val="16"/>
                <w:szCs w:val="16"/>
              </w:rPr>
            </w:pPr>
            <w:r w:rsidRPr="00353FD4">
              <w:rPr>
                <w:rFonts w:cstheme="minorHAnsi"/>
                <w:sz w:val="16"/>
                <w:szCs w:val="16"/>
              </w:rPr>
              <w:t>n.604 del 16.6.2015</w:t>
            </w:r>
          </w:p>
        </w:tc>
        <w:tc>
          <w:tcPr>
            <w:tcW w:w="1417" w:type="dxa"/>
          </w:tcPr>
          <w:p w:rsidR="00895694" w:rsidRPr="00353FD4" w:rsidRDefault="00895694" w:rsidP="00C16F51">
            <w:pPr>
              <w:rPr>
                <w:rFonts w:cstheme="minorHAnsi"/>
                <w:sz w:val="16"/>
                <w:szCs w:val="16"/>
              </w:rPr>
            </w:pPr>
            <w:r w:rsidRPr="00353FD4">
              <w:rPr>
                <w:rFonts w:cstheme="minorHAnsi"/>
                <w:sz w:val="16"/>
                <w:szCs w:val="16"/>
              </w:rPr>
              <w:t>DELIBERAZIONE N. 137 DEL 5/6/2015 - ESECUZIONE - IMPEGNO DELLA SPESA.</w:t>
            </w:r>
          </w:p>
        </w:tc>
        <w:tc>
          <w:tcPr>
            <w:tcW w:w="6804" w:type="dxa"/>
          </w:tcPr>
          <w:p w:rsidR="00895694" w:rsidRPr="00353FD4" w:rsidRDefault="00895694" w:rsidP="00C16F51">
            <w:pPr>
              <w:ind w:left="360"/>
              <w:jc w:val="both"/>
              <w:rPr>
                <w:rFonts w:cstheme="minorHAnsi"/>
                <w:sz w:val="16"/>
                <w:szCs w:val="16"/>
              </w:rPr>
            </w:pPr>
            <w:r w:rsidRPr="00353FD4">
              <w:rPr>
                <w:rFonts w:cstheme="minorHAnsi"/>
                <w:sz w:val="16"/>
                <w:szCs w:val="16"/>
              </w:rPr>
              <w:t>[…]</w:t>
            </w:r>
          </w:p>
          <w:p w:rsidR="00895694" w:rsidRPr="00353FD4" w:rsidRDefault="00895694" w:rsidP="00283083">
            <w:pPr>
              <w:jc w:val="both"/>
              <w:rPr>
                <w:sz w:val="16"/>
                <w:szCs w:val="16"/>
              </w:rPr>
            </w:pPr>
            <w:r w:rsidRPr="00353FD4">
              <w:rPr>
                <w:sz w:val="16"/>
                <w:szCs w:val="16"/>
              </w:rPr>
              <w:t xml:space="preserve">  Vista la Delibera di G.C. n. 137 del 5/6/2015 che esprime atto d’indirizzo al Responsabile del Servizio Amministrazione Generale e Servizi al Cittadino  a predisporre  un progetto di Servizio Civile Nazionale programma “</w:t>
            </w:r>
            <w:r w:rsidRPr="00353FD4">
              <w:rPr>
                <w:i/>
                <w:sz w:val="16"/>
                <w:szCs w:val="16"/>
              </w:rPr>
              <w:t>Garanzia Giovani</w:t>
            </w:r>
            <w:r w:rsidRPr="00353FD4">
              <w:rPr>
                <w:sz w:val="16"/>
                <w:szCs w:val="16"/>
              </w:rPr>
              <w:t xml:space="preserve">” per il Comune di </w:t>
            </w:r>
            <w:proofErr w:type="spellStart"/>
            <w:r w:rsidRPr="00353FD4">
              <w:rPr>
                <w:sz w:val="16"/>
                <w:szCs w:val="16"/>
              </w:rPr>
              <w:t>Tricase</w:t>
            </w:r>
            <w:proofErr w:type="spellEnd"/>
            <w:r w:rsidRPr="00353FD4">
              <w:rPr>
                <w:sz w:val="16"/>
                <w:szCs w:val="16"/>
              </w:rPr>
              <w:t xml:space="preserve"> incaricando un esperto del settore già accreditato presso la Regione Puglia.</w:t>
            </w:r>
          </w:p>
          <w:p w:rsidR="00895694" w:rsidRPr="00353FD4" w:rsidRDefault="00895694" w:rsidP="00283083">
            <w:pPr>
              <w:spacing w:before="100" w:beforeAutospacing="1" w:after="100" w:afterAutospacing="1"/>
              <w:jc w:val="both"/>
              <w:rPr>
                <w:sz w:val="16"/>
                <w:szCs w:val="16"/>
              </w:rPr>
            </w:pPr>
            <w:r w:rsidRPr="00353FD4">
              <w:rPr>
                <w:sz w:val="16"/>
                <w:szCs w:val="16"/>
              </w:rPr>
              <w:t>Visto l’Avviso che il Dipartimento della Gioventù e del Servizio Civile Nazionale ha pubblicato in data 25/05/2015,  per la  Presentazione dei progetti di Servizio Civile Nazionale con scadenza 30 giugno 2015:</w:t>
            </w:r>
          </w:p>
          <w:p w:rsidR="00895694" w:rsidRPr="00353FD4" w:rsidRDefault="00895694" w:rsidP="00283083">
            <w:pPr>
              <w:pStyle w:val="NormaleWeb"/>
              <w:jc w:val="both"/>
              <w:rPr>
                <w:rFonts w:asciiTheme="minorHAnsi" w:hAnsiTheme="minorHAnsi"/>
                <w:sz w:val="16"/>
                <w:szCs w:val="16"/>
              </w:rPr>
            </w:pPr>
            <w:r w:rsidRPr="00353FD4">
              <w:rPr>
                <w:rFonts w:asciiTheme="minorHAnsi" w:hAnsiTheme="minorHAnsi"/>
                <w:sz w:val="16"/>
                <w:szCs w:val="16"/>
              </w:rPr>
              <w:t>Visto il prontuario della Presidenza del Consiglio dei Ministri – Dipartimento della Gioventù e del Servizio Civile nazionale contenente le caratteristiche e le modalità per la redazione e la presentazione dei progetti da realizzare in Italia e all’estero, nonché i criteri per la selezione e valutazione degli stessi;</w:t>
            </w:r>
          </w:p>
          <w:p w:rsidR="00895694" w:rsidRPr="00353FD4" w:rsidRDefault="00895694" w:rsidP="00283083">
            <w:pPr>
              <w:pStyle w:val="Corpodeltesto2"/>
              <w:spacing w:line="240" w:lineRule="auto"/>
              <w:rPr>
                <w:sz w:val="16"/>
                <w:szCs w:val="16"/>
              </w:rPr>
            </w:pPr>
            <w:r w:rsidRPr="00353FD4">
              <w:rPr>
                <w:bCs/>
                <w:sz w:val="16"/>
                <w:szCs w:val="16"/>
              </w:rPr>
              <w:t>Che</w:t>
            </w:r>
            <w:r w:rsidRPr="00353FD4">
              <w:rPr>
                <w:b/>
                <w:bCs/>
                <w:sz w:val="16"/>
                <w:szCs w:val="16"/>
              </w:rPr>
              <w:t>,</w:t>
            </w:r>
            <w:r w:rsidRPr="00353FD4">
              <w:rPr>
                <w:sz w:val="16"/>
                <w:szCs w:val="16"/>
              </w:rPr>
              <w:t xml:space="preserve"> per la fase di progettazione si ritiene di incaricare un esperto del settore  già accreditato per il Comune di </w:t>
            </w:r>
            <w:proofErr w:type="spellStart"/>
            <w:r w:rsidRPr="00353FD4">
              <w:rPr>
                <w:sz w:val="16"/>
                <w:szCs w:val="16"/>
              </w:rPr>
              <w:t>Tricase</w:t>
            </w:r>
            <w:proofErr w:type="spellEnd"/>
            <w:r w:rsidRPr="00353FD4">
              <w:rPr>
                <w:sz w:val="16"/>
                <w:szCs w:val="16"/>
              </w:rPr>
              <w:t xml:space="preserve"> presso la Regione Puglia;</w:t>
            </w:r>
          </w:p>
          <w:p w:rsidR="00895694" w:rsidRPr="00353FD4" w:rsidRDefault="00895694" w:rsidP="00283083">
            <w:pPr>
              <w:spacing w:before="100" w:beforeAutospacing="1" w:after="100" w:afterAutospacing="1"/>
              <w:jc w:val="both"/>
              <w:rPr>
                <w:sz w:val="16"/>
                <w:szCs w:val="16"/>
              </w:rPr>
            </w:pPr>
            <w:r w:rsidRPr="00353FD4">
              <w:rPr>
                <w:sz w:val="16"/>
                <w:szCs w:val="16"/>
              </w:rPr>
              <w:t xml:space="preserve">Che l’esperto sig. Luigi </w:t>
            </w:r>
            <w:proofErr w:type="spellStart"/>
            <w:r w:rsidRPr="00353FD4">
              <w:rPr>
                <w:sz w:val="16"/>
                <w:szCs w:val="16"/>
              </w:rPr>
              <w:t>Schirinzi</w:t>
            </w:r>
            <w:proofErr w:type="spellEnd"/>
            <w:r w:rsidRPr="00353FD4">
              <w:rPr>
                <w:sz w:val="16"/>
                <w:szCs w:val="16"/>
              </w:rPr>
              <w:t xml:space="preserve"> già incaricato in passato per la redazione di progetti inerenti la partecipazione ai Bandi dell’USNC nonché responsabile della Formazione in altri progetti per il Servizio Civile approvati dalla Regione Puglia ed in fase di realizzazione, si è reso disponibile alla redazione di un progetto per il Servizio Civile Nazionale e di un progetto del programma  “Garanzia Giovani”;</w:t>
            </w:r>
          </w:p>
          <w:p w:rsidR="00895694" w:rsidRPr="00353FD4" w:rsidRDefault="00895694" w:rsidP="00283083">
            <w:pPr>
              <w:jc w:val="both"/>
              <w:rPr>
                <w:sz w:val="16"/>
                <w:szCs w:val="16"/>
              </w:rPr>
            </w:pPr>
            <w:r w:rsidRPr="00353FD4">
              <w:rPr>
                <w:sz w:val="16"/>
                <w:szCs w:val="16"/>
              </w:rPr>
              <w:t xml:space="preserve">Visto il </w:t>
            </w:r>
            <w:proofErr w:type="spellStart"/>
            <w:r w:rsidRPr="00353FD4">
              <w:rPr>
                <w:sz w:val="16"/>
                <w:szCs w:val="16"/>
              </w:rPr>
              <w:t>D.to</w:t>
            </w:r>
            <w:proofErr w:type="spellEnd"/>
            <w:r w:rsidRPr="00353FD4">
              <w:rPr>
                <w:sz w:val="16"/>
                <w:szCs w:val="16"/>
              </w:rPr>
              <w:t xml:space="preserve"> </w:t>
            </w:r>
            <w:proofErr w:type="spellStart"/>
            <w:r w:rsidRPr="00353FD4">
              <w:rPr>
                <w:sz w:val="16"/>
                <w:szCs w:val="16"/>
              </w:rPr>
              <w:t>L.vo</w:t>
            </w:r>
            <w:proofErr w:type="spellEnd"/>
            <w:r w:rsidRPr="00353FD4">
              <w:rPr>
                <w:sz w:val="16"/>
                <w:szCs w:val="16"/>
              </w:rPr>
              <w:t xml:space="preserve"> n. 267/00;</w:t>
            </w:r>
          </w:p>
          <w:p w:rsidR="00895694" w:rsidRPr="00353FD4" w:rsidRDefault="00895694" w:rsidP="00283083">
            <w:pPr>
              <w:tabs>
                <w:tab w:val="left" w:pos="8789"/>
              </w:tabs>
              <w:ind w:right="567"/>
              <w:jc w:val="both"/>
              <w:rPr>
                <w:sz w:val="16"/>
                <w:szCs w:val="16"/>
              </w:rPr>
            </w:pPr>
            <w:r w:rsidRPr="00353FD4">
              <w:rPr>
                <w:sz w:val="16"/>
                <w:szCs w:val="16"/>
              </w:rPr>
              <w:t>Eseguito con esito favorevole il controllo preventivo di regolarità amministrativa del presente atto avendo  verificato:</w:t>
            </w:r>
          </w:p>
          <w:p w:rsidR="00895694" w:rsidRPr="00353FD4" w:rsidRDefault="00895694" w:rsidP="00283083">
            <w:pPr>
              <w:tabs>
                <w:tab w:val="left" w:pos="8789"/>
              </w:tabs>
              <w:ind w:right="567"/>
              <w:jc w:val="both"/>
              <w:rPr>
                <w:iCs/>
                <w:sz w:val="16"/>
                <w:szCs w:val="16"/>
              </w:rPr>
            </w:pPr>
            <w:r w:rsidRPr="00353FD4">
              <w:rPr>
                <w:i/>
                <w:iCs/>
                <w:sz w:val="16"/>
                <w:szCs w:val="16"/>
              </w:rPr>
              <w:t xml:space="preserve">a) </w:t>
            </w:r>
            <w:r w:rsidRPr="00353FD4">
              <w:rPr>
                <w:iCs/>
                <w:sz w:val="16"/>
                <w:szCs w:val="16"/>
              </w:rPr>
              <w:t>il rispetto delle normative comunitarie, statali, regionali e regolamentari, generali e di settore;</w:t>
            </w:r>
          </w:p>
          <w:p w:rsidR="00895694" w:rsidRPr="00353FD4" w:rsidRDefault="00895694" w:rsidP="00283083">
            <w:pPr>
              <w:tabs>
                <w:tab w:val="left" w:pos="8789"/>
              </w:tabs>
              <w:ind w:right="567"/>
              <w:jc w:val="both"/>
              <w:rPr>
                <w:iCs/>
                <w:sz w:val="16"/>
                <w:szCs w:val="16"/>
              </w:rPr>
            </w:pPr>
            <w:r w:rsidRPr="00353FD4">
              <w:rPr>
                <w:iCs/>
                <w:sz w:val="16"/>
                <w:szCs w:val="16"/>
              </w:rPr>
              <w:t>b) la correttezza e regolarità della procedura;</w:t>
            </w:r>
          </w:p>
          <w:p w:rsidR="00895694" w:rsidRPr="00353FD4" w:rsidRDefault="00895694" w:rsidP="00283083">
            <w:pPr>
              <w:tabs>
                <w:tab w:val="left" w:pos="8789"/>
              </w:tabs>
              <w:ind w:right="567"/>
              <w:jc w:val="both"/>
              <w:rPr>
                <w:iCs/>
                <w:sz w:val="16"/>
                <w:szCs w:val="16"/>
              </w:rPr>
            </w:pPr>
            <w:r w:rsidRPr="00353FD4">
              <w:rPr>
                <w:iCs/>
                <w:sz w:val="16"/>
                <w:szCs w:val="16"/>
              </w:rPr>
              <w:t>c) la correttezza formale nella redazione dell’atto;</w:t>
            </w:r>
          </w:p>
          <w:p w:rsidR="00895694" w:rsidRPr="00353FD4" w:rsidRDefault="00895694" w:rsidP="00283083">
            <w:pPr>
              <w:pStyle w:val="Testonormale"/>
              <w:jc w:val="both"/>
              <w:rPr>
                <w:rFonts w:asciiTheme="minorHAnsi" w:hAnsiTheme="minorHAnsi"/>
                <w:sz w:val="16"/>
                <w:szCs w:val="16"/>
              </w:rPr>
            </w:pPr>
            <w:r w:rsidRPr="00353FD4">
              <w:rPr>
                <w:rFonts w:asciiTheme="minorHAnsi" w:hAnsiTheme="minorHAnsi"/>
                <w:sz w:val="16"/>
                <w:szCs w:val="16"/>
              </w:rPr>
              <w:t xml:space="preserve">  Acquisito il seguente parere sulla regolarità contabile espresso dal Responsabile dei Servizi Finanziari </w:t>
            </w:r>
            <w:r w:rsidRPr="00353FD4">
              <w:rPr>
                <w:rFonts w:asciiTheme="minorHAnsi" w:hAnsiTheme="minorHAnsi"/>
                <w:i/>
                <w:sz w:val="16"/>
                <w:szCs w:val="16"/>
              </w:rPr>
              <w:t>:"favorevole</w:t>
            </w:r>
            <w:r w:rsidRPr="00353FD4">
              <w:rPr>
                <w:rFonts w:asciiTheme="minorHAnsi" w:hAnsiTheme="minorHAnsi"/>
                <w:sz w:val="16"/>
                <w:szCs w:val="16"/>
              </w:rPr>
              <w:t xml:space="preserve"> ".</w:t>
            </w:r>
          </w:p>
          <w:p w:rsidR="00895694" w:rsidRPr="00353FD4" w:rsidRDefault="00895694" w:rsidP="00283083">
            <w:pPr>
              <w:jc w:val="center"/>
              <w:rPr>
                <w:b/>
                <w:sz w:val="16"/>
                <w:szCs w:val="16"/>
              </w:rPr>
            </w:pPr>
            <w:r w:rsidRPr="00353FD4">
              <w:rPr>
                <w:b/>
                <w:sz w:val="16"/>
                <w:szCs w:val="16"/>
              </w:rPr>
              <w:t>DETERMINA</w:t>
            </w:r>
          </w:p>
          <w:p w:rsidR="00895694" w:rsidRPr="00353FD4" w:rsidRDefault="00895694" w:rsidP="00283083">
            <w:pPr>
              <w:numPr>
                <w:ilvl w:val="0"/>
                <w:numId w:val="55"/>
              </w:numPr>
              <w:jc w:val="both"/>
              <w:rPr>
                <w:sz w:val="16"/>
                <w:szCs w:val="16"/>
              </w:rPr>
            </w:pPr>
            <w:r w:rsidRPr="00353FD4">
              <w:rPr>
                <w:sz w:val="16"/>
                <w:szCs w:val="16"/>
              </w:rPr>
              <w:t xml:space="preserve">Per quanto in premessa e in esecuzione della deliberazione di G.C. n. 137 del 5/6/2015, incaricare il sig. Luigi </w:t>
            </w:r>
            <w:proofErr w:type="spellStart"/>
            <w:r w:rsidRPr="00353FD4">
              <w:rPr>
                <w:sz w:val="16"/>
                <w:szCs w:val="16"/>
              </w:rPr>
              <w:t>Schirinzi</w:t>
            </w:r>
            <w:proofErr w:type="spellEnd"/>
            <w:r w:rsidRPr="00353FD4">
              <w:rPr>
                <w:sz w:val="16"/>
                <w:szCs w:val="16"/>
              </w:rPr>
              <w:t>, quale esperto nel settore e già accreditato presso la Regione Puglia, a predisporre un progetto di Servizio Civile Nazionale e di un progetto del programma “</w:t>
            </w:r>
            <w:r w:rsidRPr="00353FD4">
              <w:rPr>
                <w:i/>
                <w:sz w:val="16"/>
                <w:szCs w:val="16"/>
              </w:rPr>
              <w:t>Garanzia Giovani</w:t>
            </w:r>
            <w:r w:rsidRPr="00353FD4">
              <w:rPr>
                <w:sz w:val="16"/>
                <w:szCs w:val="16"/>
              </w:rPr>
              <w:t xml:space="preserve">” per il Comune di </w:t>
            </w:r>
            <w:proofErr w:type="spellStart"/>
            <w:r w:rsidRPr="00353FD4">
              <w:rPr>
                <w:sz w:val="16"/>
                <w:szCs w:val="16"/>
              </w:rPr>
              <w:t>Tricase</w:t>
            </w:r>
            <w:proofErr w:type="spellEnd"/>
            <w:r w:rsidRPr="00353FD4">
              <w:rPr>
                <w:sz w:val="16"/>
                <w:szCs w:val="16"/>
              </w:rPr>
              <w:t xml:space="preserve"> al fine di partecipare al bando del Dipartimento della Gioventù.</w:t>
            </w:r>
          </w:p>
          <w:p w:rsidR="00895694" w:rsidRPr="00353FD4" w:rsidRDefault="00895694" w:rsidP="00283083">
            <w:pPr>
              <w:numPr>
                <w:ilvl w:val="0"/>
                <w:numId w:val="55"/>
              </w:numPr>
              <w:jc w:val="both"/>
              <w:rPr>
                <w:sz w:val="16"/>
                <w:szCs w:val="16"/>
              </w:rPr>
            </w:pPr>
            <w:r w:rsidRPr="00353FD4">
              <w:rPr>
                <w:sz w:val="16"/>
                <w:szCs w:val="16"/>
              </w:rPr>
              <w:t xml:space="preserve">Stabilire per l’attività di cui sopra,  un compenso di € 750,00 da erogare dopo la redazione </w:t>
            </w:r>
            <w:r w:rsidRPr="00353FD4">
              <w:rPr>
                <w:sz w:val="16"/>
                <w:szCs w:val="16"/>
              </w:rPr>
              <w:lastRenderedPageBreak/>
              <w:t xml:space="preserve">e presentazione dei progetti ed  ulteriori € 750,00 ad avvenuta approvazione. </w:t>
            </w:r>
          </w:p>
          <w:p w:rsidR="00895694" w:rsidRPr="00353FD4" w:rsidRDefault="00895694" w:rsidP="00283083">
            <w:pPr>
              <w:numPr>
                <w:ilvl w:val="0"/>
                <w:numId w:val="55"/>
              </w:numPr>
              <w:jc w:val="both"/>
              <w:rPr>
                <w:sz w:val="16"/>
                <w:szCs w:val="16"/>
              </w:rPr>
            </w:pPr>
            <w:r w:rsidRPr="00353FD4">
              <w:rPr>
                <w:sz w:val="16"/>
                <w:szCs w:val="16"/>
              </w:rPr>
              <w:t xml:space="preserve">Impegnare,  la somma  di € 750,00  sul </w:t>
            </w:r>
            <w:proofErr w:type="spellStart"/>
            <w:r w:rsidRPr="00353FD4">
              <w:rPr>
                <w:sz w:val="16"/>
                <w:szCs w:val="16"/>
              </w:rPr>
              <w:t>serv</w:t>
            </w:r>
            <w:proofErr w:type="spellEnd"/>
            <w:r w:rsidRPr="00353FD4">
              <w:rPr>
                <w:sz w:val="16"/>
                <w:szCs w:val="16"/>
              </w:rPr>
              <w:t xml:space="preserve">. 01.02 </w:t>
            </w:r>
            <w:proofErr w:type="spellStart"/>
            <w:r w:rsidRPr="00353FD4">
              <w:rPr>
                <w:sz w:val="16"/>
                <w:szCs w:val="16"/>
              </w:rPr>
              <w:t>interv</w:t>
            </w:r>
            <w:proofErr w:type="spellEnd"/>
            <w:r w:rsidRPr="00353FD4">
              <w:rPr>
                <w:sz w:val="16"/>
                <w:szCs w:val="16"/>
              </w:rPr>
              <w:t xml:space="preserve">. 03 – Cap. 74 “Gestione Uffici – prestazione di servizi” del </w:t>
            </w:r>
            <w:proofErr w:type="spellStart"/>
            <w:r w:rsidRPr="00353FD4">
              <w:rPr>
                <w:sz w:val="16"/>
                <w:szCs w:val="16"/>
              </w:rPr>
              <w:t>billancio</w:t>
            </w:r>
            <w:proofErr w:type="spellEnd"/>
            <w:r w:rsidRPr="00353FD4">
              <w:rPr>
                <w:sz w:val="16"/>
                <w:szCs w:val="16"/>
              </w:rPr>
              <w:t xml:space="preserve"> </w:t>
            </w:r>
            <w:proofErr w:type="spellStart"/>
            <w:r w:rsidRPr="00353FD4">
              <w:rPr>
                <w:sz w:val="16"/>
                <w:szCs w:val="16"/>
              </w:rPr>
              <w:t>c.e.f.</w:t>
            </w:r>
            <w:proofErr w:type="spellEnd"/>
            <w:r w:rsidRPr="00353FD4">
              <w:rPr>
                <w:sz w:val="16"/>
                <w:szCs w:val="16"/>
              </w:rPr>
              <w:t xml:space="preserve"> </w:t>
            </w:r>
          </w:p>
          <w:p w:rsidR="00895694" w:rsidRPr="00353FD4" w:rsidRDefault="00895694" w:rsidP="00283083">
            <w:pPr>
              <w:ind w:left="360"/>
              <w:jc w:val="both"/>
              <w:rPr>
                <w:sz w:val="16"/>
                <w:szCs w:val="16"/>
              </w:rPr>
            </w:pPr>
            <w:r w:rsidRPr="00353FD4">
              <w:rPr>
                <w:sz w:val="16"/>
                <w:szCs w:val="16"/>
              </w:rPr>
              <w:t>Dare atto che si provvederà con successivo atto determinativo ad impegnare la restante parte del compenso pari ad € 750 ad avvenuta approvazione dei progetti da parte della Regione Puglia.</w:t>
            </w:r>
          </w:p>
          <w:p w:rsidR="00895694" w:rsidRPr="00353FD4" w:rsidRDefault="00895694" w:rsidP="00283083">
            <w:pPr>
              <w:ind w:left="360"/>
              <w:jc w:val="both"/>
              <w:rPr>
                <w:rFonts w:cstheme="minorHAnsi"/>
                <w:sz w:val="16"/>
                <w:szCs w:val="16"/>
              </w:rPr>
            </w:pPr>
            <w:r w:rsidRPr="00353FD4">
              <w:rPr>
                <w:sz w:val="16"/>
                <w:szCs w:val="16"/>
              </w:rPr>
              <w:t>[…]</w:t>
            </w:r>
          </w:p>
        </w:tc>
        <w:tc>
          <w:tcPr>
            <w:tcW w:w="1134" w:type="dxa"/>
          </w:tcPr>
          <w:p w:rsidR="00895694" w:rsidRPr="00353FD4" w:rsidRDefault="00895694" w:rsidP="00C16F51">
            <w:pPr>
              <w:rPr>
                <w:rFonts w:cstheme="minorHAnsi"/>
                <w:b/>
                <w:sz w:val="16"/>
                <w:szCs w:val="16"/>
              </w:rPr>
            </w:pPr>
            <w:r w:rsidRPr="00353FD4">
              <w:rPr>
                <w:sz w:val="16"/>
                <w:szCs w:val="16"/>
              </w:rPr>
              <w:lastRenderedPageBreak/>
              <w:t xml:space="preserve">€ 750,00  </w:t>
            </w:r>
          </w:p>
        </w:tc>
        <w:tc>
          <w:tcPr>
            <w:tcW w:w="1701" w:type="dxa"/>
          </w:tcPr>
          <w:p w:rsidR="00895694" w:rsidRPr="00320C0F" w:rsidRDefault="00895694" w:rsidP="00C16F51">
            <w:pPr>
              <w:rPr>
                <w:rFonts w:cstheme="minorHAnsi"/>
                <w:sz w:val="16"/>
                <w:szCs w:val="16"/>
              </w:rPr>
            </w:pPr>
            <w:r w:rsidRPr="00353FD4">
              <w:rPr>
                <w:sz w:val="16"/>
                <w:szCs w:val="16"/>
              </w:rPr>
              <w:t>Delibera di G.C. n. 137 del 5/6/2015</w:t>
            </w:r>
          </w:p>
        </w:tc>
      </w:tr>
      <w:tr w:rsidR="00895694" w:rsidRPr="004D180D" w:rsidTr="00880A92">
        <w:tc>
          <w:tcPr>
            <w:tcW w:w="1668" w:type="dxa"/>
          </w:tcPr>
          <w:p w:rsidR="00895694" w:rsidRDefault="00895694" w:rsidP="00CF5292">
            <w:pPr>
              <w:rPr>
                <w:sz w:val="16"/>
                <w:szCs w:val="16"/>
              </w:rPr>
            </w:pPr>
            <w:r>
              <w:rPr>
                <w:sz w:val="16"/>
                <w:szCs w:val="16"/>
              </w:rPr>
              <w:lastRenderedPageBreak/>
              <w:t>Responsabile del Servizio</w:t>
            </w:r>
          </w:p>
          <w:p w:rsidR="001B5824" w:rsidRDefault="00A3575E" w:rsidP="00CF5292">
            <w:pPr>
              <w:rPr>
                <w:sz w:val="16"/>
                <w:szCs w:val="16"/>
              </w:rPr>
            </w:pPr>
            <w:r>
              <w:rPr>
                <w:sz w:val="16"/>
                <w:szCs w:val="16"/>
              </w:rPr>
              <w:t>Dott.ssa Maria Rosaria Panico</w:t>
            </w:r>
          </w:p>
        </w:tc>
        <w:tc>
          <w:tcPr>
            <w:tcW w:w="1134" w:type="dxa"/>
          </w:tcPr>
          <w:p w:rsidR="00895694" w:rsidRPr="00D27207" w:rsidRDefault="00895694" w:rsidP="00CF5292">
            <w:pPr>
              <w:rPr>
                <w:sz w:val="16"/>
                <w:szCs w:val="16"/>
              </w:rPr>
            </w:pPr>
            <w:r w:rsidRPr="00D27207">
              <w:rPr>
                <w:sz w:val="16"/>
                <w:szCs w:val="16"/>
              </w:rPr>
              <w:t>Determina</w:t>
            </w:r>
          </w:p>
        </w:tc>
        <w:tc>
          <w:tcPr>
            <w:tcW w:w="1134" w:type="dxa"/>
          </w:tcPr>
          <w:p w:rsidR="00895694" w:rsidRPr="00320C0F" w:rsidRDefault="00895694" w:rsidP="00C16F51">
            <w:pPr>
              <w:rPr>
                <w:rFonts w:cstheme="minorHAnsi"/>
                <w:sz w:val="16"/>
                <w:szCs w:val="16"/>
              </w:rPr>
            </w:pPr>
            <w:r>
              <w:rPr>
                <w:rFonts w:cstheme="minorHAnsi"/>
                <w:sz w:val="16"/>
                <w:szCs w:val="16"/>
              </w:rPr>
              <w:t>n.619 del 18.6.2015</w:t>
            </w:r>
          </w:p>
        </w:tc>
        <w:tc>
          <w:tcPr>
            <w:tcW w:w="1417" w:type="dxa"/>
          </w:tcPr>
          <w:p w:rsidR="00895694" w:rsidRPr="00592A41" w:rsidRDefault="00895694" w:rsidP="00C16F51">
            <w:pPr>
              <w:rPr>
                <w:rFonts w:cstheme="minorHAnsi"/>
                <w:sz w:val="16"/>
                <w:szCs w:val="16"/>
              </w:rPr>
            </w:pPr>
            <w:r w:rsidRPr="00592A41">
              <w:rPr>
                <w:rFonts w:cstheme="minorHAnsi"/>
                <w:sz w:val="16"/>
                <w:szCs w:val="16"/>
              </w:rPr>
              <w:t xml:space="preserve">AVVISO PUBBLICO PER LA SELEZIONE </w:t>
            </w:r>
            <w:proofErr w:type="spellStart"/>
            <w:r w:rsidRPr="00592A41">
              <w:rPr>
                <w:rFonts w:cstheme="minorHAnsi"/>
                <w:sz w:val="16"/>
                <w:szCs w:val="16"/>
              </w:rPr>
              <w:t>DI</w:t>
            </w:r>
            <w:proofErr w:type="spellEnd"/>
            <w:r w:rsidRPr="00592A41">
              <w:rPr>
                <w:rFonts w:cstheme="minorHAnsi"/>
                <w:sz w:val="16"/>
                <w:szCs w:val="16"/>
              </w:rPr>
              <w:t xml:space="preserve"> UN SOGGETTO PER LO SVOLGIMENTO DEL SERVIZIO INFORMATIVO IN MATERIA </w:t>
            </w:r>
            <w:proofErr w:type="spellStart"/>
            <w:r w:rsidRPr="00592A41">
              <w:rPr>
                <w:rFonts w:cstheme="minorHAnsi"/>
                <w:sz w:val="16"/>
                <w:szCs w:val="16"/>
              </w:rPr>
              <w:t>DI</w:t>
            </w:r>
            <w:proofErr w:type="spellEnd"/>
            <w:r w:rsidRPr="00592A41">
              <w:rPr>
                <w:rFonts w:cstheme="minorHAnsi"/>
                <w:sz w:val="16"/>
                <w:szCs w:val="16"/>
              </w:rPr>
              <w:t xml:space="preserve"> "CANTIERI </w:t>
            </w:r>
            <w:proofErr w:type="spellStart"/>
            <w:r w:rsidRPr="00592A41">
              <w:rPr>
                <w:rFonts w:cstheme="minorHAnsi"/>
                <w:sz w:val="16"/>
                <w:szCs w:val="16"/>
              </w:rPr>
              <w:t>DI</w:t>
            </w:r>
            <w:proofErr w:type="spellEnd"/>
            <w:r w:rsidRPr="00592A41">
              <w:rPr>
                <w:rFonts w:cstheme="minorHAnsi"/>
                <w:sz w:val="16"/>
                <w:szCs w:val="16"/>
              </w:rPr>
              <w:t xml:space="preserve"> CITTADINANZA" E "LAVORO MINIMO". APPROVAZIONE VERBALE COMMISSIONE PER L'ACCERTAMENTO DEI REQUISITI. AFFIDAMENTO. IMPEGNO </w:t>
            </w:r>
            <w:proofErr w:type="spellStart"/>
            <w:r w:rsidRPr="00592A41">
              <w:rPr>
                <w:rFonts w:cstheme="minorHAnsi"/>
                <w:sz w:val="16"/>
                <w:szCs w:val="16"/>
              </w:rPr>
              <w:t>DI</w:t>
            </w:r>
            <w:proofErr w:type="spellEnd"/>
            <w:r w:rsidRPr="00592A41">
              <w:rPr>
                <w:rFonts w:cstheme="minorHAnsi"/>
                <w:sz w:val="16"/>
                <w:szCs w:val="16"/>
              </w:rPr>
              <w:t xml:space="preserve"> SPESA.</w:t>
            </w:r>
          </w:p>
        </w:tc>
        <w:tc>
          <w:tcPr>
            <w:tcW w:w="6804" w:type="dxa"/>
          </w:tcPr>
          <w:p w:rsidR="00895694" w:rsidRPr="00592A41" w:rsidRDefault="00895694" w:rsidP="00C16F51">
            <w:pPr>
              <w:ind w:left="360"/>
              <w:jc w:val="both"/>
              <w:rPr>
                <w:rFonts w:cstheme="minorHAnsi"/>
                <w:sz w:val="16"/>
                <w:szCs w:val="16"/>
              </w:rPr>
            </w:pPr>
            <w:r w:rsidRPr="00592A41">
              <w:rPr>
                <w:rFonts w:cstheme="minorHAnsi"/>
                <w:sz w:val="16"/>
                <w:szCs w:val="16"/>
              </w:rPr>
              <w:t>[…]</w:t>
            </w:r>
          </w:p>
          <w:p w:rsidR="00895694" w:rsidRPr="00592A41" w:rsidRDefault="00895694" w:rsidP="00592A41">
            <w:pPr>
              <w:jc w:val="both"/>
              <w:rPr>
                <w:sz w:val="16"/>
                <w:szCs w:val="16"/>
              </w:rPr>
            </w:pPr>
            <w:r w:rsidRPr="00592A41">
              <w:rPr>
                <w:bCs/>
                <w:sz w:val="16"/>
                <w:szCs w:val="16"/>
              </w:rPr>
              <w:t>Richiamata</w:t>
            </w:r>
            <w:r w:rsidRPr="00592A41">
              <w:rPr>
                <w:sz w:val="16"/>
                <w:szCs w:val="16"/>
              </w:rPr>
              <w:t xml:space="preserve"> la deliberazione della Giunta Municipale n. 114 del 07.05.2015  di atto d’indirizzo al responsabile del servizio “Amministrazione Generale e Servizi al Cittadino” per l’individuazione, previo avviso per manifestazione d’interesse, di un soggetto ( Associazioni o  cooperative) in possesso di competenze idonee a fornire informazioni, chiarimenti e supporto ai cittadini  in materia di “Cantieri di Cittadinanza” e “Lavoro Minimo”, riconoscendo un compenso forfettario dell’importo massimo  di € 1.000  a fronte di due accessi settimanali per un periodo di tre mesi;</w:t>
            </w:r>
          </w:p>
          <w:p w:rsidR="00895694" w:rsidRPr="00592A41" w:rsidRDefault="00895694" w:rsidP="00592A41">
            <w:pPr>
              <w:jc w:val="both"/>
              <w:rPr>
                <w:sz w:val="16"/>
                <w:szCs w:val="16"/>
              </w:rPr>
            </w:pPr>
            <w:r w:rsidRPr="00592A41">
              <w:rPr>
                <w:sz w:val="16"/>
                <w:szCs w:val="16"/>
              </w:rPr>
              <w:t xml:space="preserve"> </w:t>
            </w:r>
          </w:p>
          <w:p w:rsidR="00895694" w:rsidRPr="00592A41" w:rsidRDefault="00895694" w:rsidP="00592A41">
            <w:pPr>
              <w:jc w:val="both"/>
              <w:rPr>
                <w:sz w:val="16"/>
                <w:szCs w:val="16"/>
              </w:rPr>
            </w:pPr>
            <w:r w:rsidRPr="00592A41">
              <w:rPr>
                <w:bCs/>
                <w:sz w:val="16"/>
                <w:szCs w:val="16"/>
              </w:rPr>
              <w:t>Atteso</w:t>
            </w:r>
            <w:r w:rsidRPr="00592A41">
              <w:rPr>
                <w:sz w:val="16"/>
                <w:szCs w:val="16"/>
              </w:rPr>
              <w:t xml:space="preserve"> che in esecuzione della predetta Deliberazione è stato pubblicato Avviso in data 21 maggio 2015 all’Albo Pretorio on </w:t>
            </w:r>
            <w:proofErr w:type="spellStart"/>
            <w:r w:rsidRPr="00592A41">
              <w:rPr>
                <w:sz w:val="16"/>
                <w:szCs w:val="16"/>
              </w:rPr>
              <w:t>line</w:t>
            </w:r>
            <w:proofErr w:type="spellEnd"/>
            <w:r w:rsidRPr="00592A41">
              <w:rPr>
                <w:sz w:val="16"/>
                <w:szCs w:val="16"/>
              </w:rPr>
              <w:t xml:space="preserve"> e sul sito web istituzionale del Comune per la selezione  di un soggetto da incaricare allo scopo;</w:t>
            </w:r>
          </w:p>
          <w:p w:rsidR="00895694" w:rsidRPr="00592A41" w:rsidRDefault="00895694" w:rsidP="00592A41">
            <w:pPr>
              <w:jc w:val="both"/>
              <w:rPr>
                <w:sz w:val="16"/>
                <w:szCs w:val="16"/>
              </w:rPr>
            </w:pPr>
          </w:p>
          <w:p w:rsidR="00895694" w:rsidRPr="00592A41" w:rsidRDefault="00895694" w:rsidP="00592A41">
            <w:pPr>
              <w:jc w:val="both"/>
              <w:rPr>
                <w:sz w:val="16"/>
                <w:szCs w:val="16"/>
              </w:rPr>
            </w:pPr>
            <w:r w:rsidRPr="00592A41">
              <w:rPr>
                <w:sz w:val="16"/>
                <w:szCs w:val="16"/>
              </w:rPr>
              <w:t>Che ai fini della partecipazione i soggetti interessati dovevano presentare entro le ore 12 del 28 maggio 2015,  istanza di partecipazione regolarmente sottoscritta dal Rappresentante Legale e relazione illustrativa che evidenzi le principali attività svolte e professionalità a disposizione da cui evincere il possesso di competenze ed esperienze significative ai fini del servizio richiesto;</w:t>
            </w:r>
          </w:p>
          <w:p w:rsidR="00895694" w:rsidRPr="00592A41" w:rsidRDefault="00895694" w:rsidP="00592A41">
            <w:pPr>
              <w:jc w:val="both"/>
              <w:rPr>
                <w:sz w:val="16"/>
                <w:szCs w:val="16"/>
              </w:rPr>
            </w:pPr>
          </w:p>
          <w:p w:rsidR="00895694" w:rsidRPr="00592A41" w:rsidRDefault="00895694" w:rsidP="00592A41">
            <w:pPr>
              <w:jc w:val="both"/>
              <w:rPr>
                <w:sz w:val="16"/>
                <w:szCs w:val="16"/>
              </w:rPr>
            </w:pPr>
            <w:r w:rsidRPr="00592A41">
              <w:rPr>
                <w:sz w:val="16"/>
                <w:szCs w:val="16"/>
              </w:rPr>
              <w:t>Che entro la data di scadenza per la presentazione delle richieste di partecipazione all’Avviso pubblico sono pervenute le istanze da parte di:</w:t>
            </w:r>
          </w:p>
          <w:p w:rsidR="00895694" w:rsidRPr="00592A41" w:rsidRDefault="00895694" w:rsidP="00592A41">
            <w:pPr>
              <w:numPr>
                <w:ilvl w:val="0"/>
                <w:numId w:val="56"/>
              </w:numPr>
              <w:jc w:val="both"/>
              <w:rPr>
                <w:sz w:val="16"/>
                <w:szCs w:val="16"/>
              </w:rPr>
            </w:pPr>
            <w:r w:rsidRPr="00592A41">
              <w:rPr>
                <w:sz w:val="16"/>
                <w:szCs w:val="16"/>
              </w:rPr>
              <w:t xml:space="preserve">KHE Società Cooperativa – Via </w:t>
            </w:r>
            <w:proofErr w:type="spellStart"/>
            <w:r w:rsidRPr="00592A41">
              <w:rPr>
                <w:sz w:val="16"/>
                <w:szCs w:val="16"/>
              </w:rPr>
              <w:t>Vitt</w:t>
            </w:r>
            <w:proofErr w:type="spellEnd"/>
            <w:r w:rsidRPr="00592A41">
              <w:rPr>
                <w:sz w:val="16"/>
                <w:szCs w:val="16"/>
              </w:rPr>
              <w:t xml:space="preserve">. Emanuele II. 17 – </w:t>
            </w:r>
            <w:proofErr w:type="spellStart"/>
            <w:r w:rsidRPr="00592A41">
              <w:rPr>
                <w:sz w:val="16"/>
                <w:szCs w:val="16"/>
              </w:rPr>
              <w:t>Tricase</w:t>
            </w:r>
            <w:proofErr w:type="spellEnd"/>
            <w:r w:rsidRPr="00592A41">
              <w:rPr>
                <w:sz w:val="16"/>
                <w:szCs w:val="16"/>
              </w:rPr>
              <w:t>;</w:t>
            </w:r>
          </w:p>
          <w:p w:rsidR="00895694" w:rsidRPr="00592A41" w:rsidRDefault="00895694" w:rsidP="00592A41">
            <w:pPr>
              <w:numPr>
                <w:ilvl w:val="0"/>
                <w:numId w:val="56"/>
              </w:numPr>
              <w:jc w:val="both"/>
              <w:rPr>
                <w:sz w:val="16"/>
                <w:szCs w:val="16"/>
              </w:rPr>
            </w:pPr>
            <w:r w:rsidRPr="00592A41">
              <w:rPr>
                <w:sz w:val="16"/>
                <w:szCs w:val="16"/>
              </w:rPr>
              <w:t xml:space="preserve">CSC UIL  – </w:t>
            </w:r>
            <w:proofErr w:type="spellStart"/>
            <w:r w:rsidRPr="00592A41">
              <w:rPr>
                <w:sz w:val="16"/>
                <w:szCs w:val="16"/>
              </w:rPr>
              <w:t>Baglivo</w:t>
            </w:r>
            <w:proofErr w:type="spellEnd"/>
            <w:r w:rsidRPr="00592A41">
              <w:rPr>
                <w:sz w:val="16"/>
                <w:szCs w:val="16"/>
              </w:rPr>
              <w:t xml:space="preserve"> Antonio - Via </w:t>
            </w:r>
            <w:proofErr w:type="spellStart"/>
            <w:r w:rsidRPr="00592A41">
              <w:rPr>
                <w:sz w:val="16"/>
                <w:szCs w:val="16"/>
              </w:rPr>
              <w:t>F.Pisanello</w:t>
            </w:r>
            <w:proofErr w:type="spellEnd"/>
            <w:r w:rsidRPr="00592A41">
              <w:rPr>
                <w:sz w:val="16"/>
                <w:szCs w:val="16"/>
              </w:rPr>
              <w:t xml:space="preserve">, 25 – </w:t>
            </w:r>
            <w:proofErr w:type="spellStart"/>
            <w:r w:rsidRPr="00592A41">
              <w:rPr>
                <w:sz w:val="16"/>
                <w:szCs w:val="16"/>
              </w:rPr>
              <w:t>Tricase</w:t>
            </w:r>
            <w:proofErr w:type="spellEnd"/>
            <w:r w:rsidRPr="00592A41">
              <w:rPr>
                <w:sz w:val="16"/>
                <w:szCs w:val="16"/>
              </w:rPr>
              <w:t>;</w:t>
            </w:r>
          </w:p>
          <w:p w:rsidR="00895694" w:rsidRPr="00592A41" w:rsidRDefault="00895694" w:rsidP="00592A41">
            <w:pPr>
              <w:ind w:left="720"/>
              <w:jc w:val="both"/>
              <w:rPr>
                <w:sz w:val="16"/>
                <w:szCs w:val="16"/>
              </w:rPr>
            </w:pPr>
          </w:p>
          <w:p w:rsidR="00895694" w:rsidRPr="00592A41" w:rsidRDefault="00895694" w:rsidP="00592A41">
            <w:pPr>
              <w:jc w:val="both"/>
              <w:rPr>
                <w:sz w:val="16"/>
                <w:szCs w:val="16"/>
              </w:rPr>
            </w:pPr>
            <w:r w:rsidRPr="00592A41">
              <w:rPr>
                <w:sz w:val="16"/>
                <w:szCs w:val="16"/>
              </w:rPr>
              <w:t xml:space="preserve">Che per l’esame delle istanze pervenute è stata costituita un’apposita Commissione composta dal Segretario Generale del Comune di </w:t>
            </w:r>
            <w:proofErr w:type="spellStart"/>
            <w:r w:rsidRPr="00592A41">
              <w:rPr>
                <w:sz w:val="16"/>
                <w:szCs w:val="16"/>
              </w:rPr>
              <w:t>Tricase</w:t>
            </w:r>
            <w:proofErr w:type="spellEnd"/>
            <w:r w:rsidRPr="00592A41">
              <w:rPr>
                <w:sz w:val="16"/>
                <w:szCs w:val="16"/>
              </w:rPr>
              <w:t xml:space="preserve">, dal Vice Segretario  Responsabile del Settore “Amministrazione Generale e Servizi al cittadino” e dall’Istruttore </w:t>
            </w:r>
            <w:proofErr w:type="spellStart"/>
            <w:r w:rsidRPr="00592A41">
              <w:rPr>
                <w:sz w:val="16"/>
                <w:szCs w:val="16"/>
              </w:rPr>
              <w:t>Amm.vo</w:t>
            </w:r>
            <w:proofErr w:type="spellEnd"/>
            <w:r w:rsidRPr="00592A41">
              <w:rPr>
                <w:sz w:val="16"/>
                <w:szCs w:val="16"/>
              </w:rPr>
              <w:t xml:space="preserve"> Sig.ra Anna Maria </w:t>
            </w:r>
            <w:proofErr w:type="spellStart"/>
            <w:r w:rsidRPr="00592A41">
              <w:rPr>
                <w:sz w:val="16"/>
                <w:szCs w:val="16"/>
              </w:rPr>
              <w:t>Perrone</w:t>
            </w:r>
            <w:proofErr w:type="spellEnd"/>
            <w:r w:rsidRPr="00592A41">
              <w:rPr>
                <w:sz w:val="16"/>
                <w:szCs w:val="16"/>
              </w:rPr>
              <w:t>;</w:t>
            </w:r>
          </w:p>
          <w:p w:rsidR="00895694" w:rsidRPr="00592A41" w:rsidRDefault="00895694" w:rsidP="00592A41">
            <w:pPr>
              <w:ind w:left="720"/>
              <w:jc w:val="both"/>
              <w:rPr>
                <w:sz w:val="16"/>
                <w:szCs w:val="16"/>
              </w:rPr>
            </w:pPr>
          </w:p>
          <w:p w:rsidR="00895694" w:rsidRPr="00592A41" w:rsidRDefault="00895694" w:rsidP="00592A41">
            <w:pPr>
              <w:jc w:val="both"/>
              <w:rPr>
                <w:bCs/>
                <w:sz w:val="16"/>
                <w:szCs w:val="16"/>
              </w:rPr>
            </w:pPr>
            <w:r w:rsidRPr="00592A41">
              <w:rPr>
                <w:sz w:val="16"/>
                <w:szCs w:val="16"/>
              </w:rPr>
              <w:t xml:space="preserve"> </w:t>
            </w:r>
            <w:r w:rsidRPr="00592A41">
              <w:rPr>
                <w:bCs/>
                <w:sz w:val="16"/>
                <w:szCs w:val="16"/>
              </w:rPr>
              <w:t>Visto il verbale della Commissione in data 11/6/2015 di accertamento dei requisiti   dei candidati e valutazione dei contenuti delle relazioni allegate alle istanze;</w:t>
            </w:r>
          </w:p>
          <w:p w:rsidR="00895694" w:rsidRPr="00592A41" w:rsidRDefault="00895694" w:rsidP="00592A41">
            <w:pPr>
              <w:jc w:val="both"/>
              <w:rPr>
                <w:bCs/>
                <w:sz w:val="16"/>
                <w:szCs w:val="16"/>
              </w:rPr>
            </w:pPr>
          </w:p>
          <w:p w:rsidR="00895694" w:rsidRPr="00592A41" w:rsidRDefault="00895694" w:rsidP="00592A41">
            <w:pPr>
              <w:jc w:val="both"/>
              <w:rPr>
                <w:bCs/>
                <w:sz w:val="16"/>
                <w:szCs w:val="16"/>
              </w:rPr>
            </w:pPr>
            <w:r w:rsidRPr="00592A41">
              <w:rPr>
                <w:bCs/>
                <w:sz w:val="16"/>
                <w:szCs w:val="16"/>
              </w:rPr>
              <w:t>Che la Commissione, come risulta dal predetto verbale allegato, dopo aver attentamente valutato la documentazione pervenuta ha individuato quale soggetto idoneo a svolgere il servizio informativo di cui all’Avviso pubblico del 21.5.2015, la KHE Società Cooperativa;</w:t>
            </w:r>
          </w:p>
          <w:p w:rsidR="00895694" w:rsidRPr="00592A41" w:rsidRDefault="00895694" w:rsidP="00592A41">
            <w:pPr>
              <w:jc w:val="both"/>
              <w:rPr>
                <w:bCs/>
                <w:sz w:val="16"/>
                <w:szCs w:val="16"/>
              </w:rPr>
            </w:pPr>
          </w:p>
          <w:p w:rsidR="00895694" w:rsidRPr="00592A41" w:rsidRDefault="00895694" w:rsidP="00592A41">
            <w:pPr>
              <w:jc w:val="both"/>
              <w:rPr>
                <w:sz w:val="16"/>
                <w:szCs w:val="16"/>
              </w:rPr>
            </w:pPr>
            <w:r w:rsidRPr="00592A41">
              <w:rPr>
                <w:bCs/>
                <w:sz w:val="16"/>
                <w:szCs w:val="16"/>
              </w:rPr>
              <w:t>Ritenuto</w:t>
            </w:r>
            <w:r w:rsidRPr="00592A41">
              <w:rPr>
                <w:sz w:val="16"/>
                <w:szCs w:val="16"/>
              </w:rPr>
              <w:t xml:space="preserve"> di dover provvedere in merito all’aggiudicazione dell’incarico e all’impegno della spesa per quanto demandato con la delibera di G.C. n. 114/2015;</w:t>
            </w:r>
          </w:p>
          <w:p w:rsidR="00895694" w:rsidRPr="00592A41" w:rsidRDefault="00895694" w:rsidP="00592A41">
            <w:pPr>
              <w:jc w:val="both"/>
              <w:rPr>
                <w:sz w:val="16"/>
                <w:szCs w:val="16"/>
              </w:rPr>
            </w:pPr>
          </w:p>
          <w:p w:rsidR="00895694" w:rsidRPr="00592A41" w:rsidRDefault="00895694" w:rsidP="00592A41">
            <w:pPr>
              <w:autoSpaceDE w:val="0"/>
              <w:autoSpaceDN w:val="0"/>
              <w:adjustRightInd w:val="0"/>
              <w:jc w:val="both"/>
              <w:rPr>
                <w:sz w:val="16"/>
                <w:szCs w:val="16"/>
              </w:rPr>
            </w:pPr>
            <w:r w:rsidRPr="00592A41">
              <w:rPr>
                <w:sz w:val="16"/>
                <w:szCs w:val="16"/>
              </w:rPr>
              <w:t>Visto il T.U. approvato con D.L. n. 267/2000;</w:t>
            </w:r>
          </w:p>
          <w:p w:rsidR="00895694" w:rsidRPr="00592A41" w:rsidRDefault="00895694" w:rsidP="00592A41">
            <w:pPr>
              <w:jc w:val="both"/>
              <w:rPr>
                <w:sz w:val="16"/>
                <w:szCs w:val="16"/>
              </w:rPr>
            </w:pPr>
            <w:r w:rsidRPr="00592A41">
              <w:rPr>
                <w:sz w:val="16"/>
                <w:szCs w:val="16"/>
              </w:rPr>
              <w:t>Eseguito con esito favorevole il controllo preventivo di regolarità amministrativa del presente atto avendo verificato :</w:t>
            </w:r>
          </w:p>
          <w:p w:rsidR="00895694" w:rsidRPr="00592A41" w:rsidRDefault="00895694" w:rsidP="00592A41">
            <w:pPr>
              <w:jc w:val="both"/>
              <w:rPr>
                <w:sz w:val="16"/>
                <w:szCs w:val="16"/>
              </w:rPr>
            </w:pPr>
            <w:r w:rsidRPr="00592A41">
              <w:rPr>
                <w:sz w:val="16"/>
                <w:szCs w:val="16"/>
              </w:rPr>
              <w:t>a) Il rispetto delle normative comunitarie, statali, regionali e regolamentari generali e di settore;</w:t>
            </w:r>
          </w:p>
          <w:p w:rsidR="00895694" w:rsidRPr="00592A41" w:rsidRDefault="00895694" w:rsidP="00592A41">
            <w:pPr>
              <w:jc w:val="both"/>
              <w:rPr>
                <w:sz w:val="16"/>
                <w:szCs w:val="16"/>
              </w:rPr>
            </w:pPr>
            <w:r w:rsidRPr="00592A41">
              <w:rPr>
                <w:sz w:val="16"/>
                <w:szCs w:val="16"/>
              </w:rPr>
              <w:t>b) correttezza e regolarità della procedura ;</w:t>
            </w:r>
          </w:p>
          <w:p w:rsidR="00895694" w:rsidRPr="00592A41" w:rsidRDefault="00895694" w:rsidP="00592A41">
            <w:pPr>
              <w:jc w:val="both"/>
              <w:rPr>
                <w:sz w:val="16"/>
                <w:szCs w:val="16"/>
              </w:rPr>
            </w:pPr>
            <w:r w:rsidRPr="00592A41">
              <w:rPr>
                <w:sz w:val="16"/>
                <w:szCs w:val="16"/>
              </w:rPr>
              <w:lastRenderedPageBreak/>
              <w:t>c) correttezza formale nella redazione dell'atto.</w:t>
            </w:r>
          </w:p>
          <w:p w:rsidR="00895694" w:rsidRPr="00592A41" w:rsidRDefault="00895694" w:rsidP="00592A41">
            <w:pPr>
              <w:jc w:val="both"/>
              <w:rPr>
                <w:sz w:val="16"/>
                <w:szCs w:val="16"/>
              </w:rPr>
            </w:pPr>
            <w:r w:rsidRPr="00592A41">
              <w:rPr>
                <w:sz w:val="16"/>
                <w:szCs w:val="16"/>
              </w:rPr>
              <w:t xml:space="preserve">  Acquisito il seguente parere sulla regolarità contabile espresso dal Responsabile dei Servizi Finanziari "</w:t>
            </w:r>
            <w:r w:rsidRPr="00592A41">
              <w:rPr>
                <w:i/>
                <w:sz w:val="16"/>
                <w:szCs w:val="16"/>
              </w:rPr>
              <w:t>favorevole</w:t>
            </w:r>
            <w:r w:rsidRPr="00592A41">
              <w:rPr>
                <w:sz w:val="16"/>
                <w:szCs w:val="16"/>
              </w:rPr>
              <w:t xml:space="preserve"> ".</w:t>
            </w:r>
          </w:p>
          <w:p w:rsidR="00895694" w:rsidRPr="00592A41" w:rsidRDefault="00895694" w:rsidP="00592A41">
            <w:pPr>
              <w:jc w:val="both"/>
              <w:rPr>
                <w:sz w:val="16"/>
                <w:szCs w:val="16"/>
              </w:rPr>
            </w:pPr>
          </w:p>
          <w:p w:rsidR="00895694" w:rsidRPr="00592A41" w:rsidRDefault="00895694" w:rsidP="00592A41">
            <w:pPr>
              <w:jc w:val="both"/>
              <w:rPr>
                <w:sz w:val="16"/>
                <w:szCs w:val="16"/>
              </w:rPr>
            </w:pPr>
            <w:r w:rsidRPr="00592A41">
              <w:rPr>
                <w:sz w:val="16"/>
                <w:szCs w:val="16"/>
              </w:rPr>
              <w:t xml:space="preserve"> </w:t>
            </w:r>
          </w:p>
          <w:p w:rsidR="00895694" w:rsidRPr="00592A41" w:rsidRDefault="00895694" w:rsidP="00592A41">
            <w:pPr>
              <w:keepNext/>
              <w:keepLines/>
              <w:jc w:val="center"/>
              <w:outlineLvl w:val="0"/>
              <w:rPr>
                <w:b/>
                <w:bCs/>
                <w:sz w:val="16"/>
                <w:szCs w:val="16"/>
              </w:rPr>
            </w:pPr>
            <w:r w:rsidRPr="00592A41">
              <w:rPr>
                <w:b/>
                <w:bCs/>
                <w:sz w:val="16"/>
                <w:szCs w:val="16"/>
              </w:rPr>
              <w:t>D E T E R M I N A</w:t>
            </w:r>
          </w:p>
          <w:p w:rsidR="00895694" w:rsidRPr="00592A41" w:rsidRDefault="00895694" w:rsidP="00592A41">
            <w:pPr>
              <w:jc w:val="both"/>
              <w:rPr>
                <w:sz w:val="16"/>
                <w:szCs w:val="16"/>
              </w:rPr>
            </w:pPr>
          </w:p>
          <w:p w:rsidR="00895694" w:rsidRPr="00592A41" w:rsidRDefault="00895694" w:rsidP="00592A41">
            <w:pPr>
              <w:jc w:val="both"/>
              <w:rPr>
                <w:sz w:val="16"/>
                <w:szCs w:val="16"/>
              </w:rPr>
            </w:pPr>
            <w:r w:rsidRPr="00592A41">
              <w:rPr>
                <w:b/>
                <w:sz w:val="16"/>
                <w:szCs w:val="16"/>
              </w:rPr>
              <w:t>1)</w:t>
            </w:r>
            <w:r w:rsidRPr="00592A41">
              <w:rPr>
                <w:sz w:val="16"/>
                <w:szCs w:val="16"/>
              </w:rPr>
              <w:t>-Approvare il  verbale della Commissione</w:t>
            </w:r>
            <w:r w:rsidRPr="00592A41">
              <w:rPr>
                <w:b/>
                <w:sz w:val="16"/>
                <w:szCs w:val="16"/>
              </w:rPr>
              <w:t xml:space="preserve"> </w:t>
            </w:r>
            <w:r w:rsidRPr="00592A41">
              <w:rPr>
                <w:sz w:val="16"/>
                <w:szCs w:val="16"/>
              </w:rPr>
              <w:t>, in allegato alla presente, istituita ai sensi punto 6 dell’Avviso pubblico: “S</w:t>
            </w:r>
            <w:r w:rsidRPr="00592A41">
              <w:rPr>
                <w:i/>
                <w:sz w:val="16"/>
                <w:szCs w:val="16"/>
              </w:rPr>
              <w:t>elezione di un soggetto (Associazione o Cooperativa) per lo svolgimento di un servizio informativo in materia di cantieri di cittadinanza e lavoro Minimo</w:t>
            </w:r>
            <w:r w:rsidRPr="00592A41">
              <w:rPr>
                <w:sz w:val="16"/>
                <w:szCs w:val="16"/>
              </w:rPr>
              <w:t>” pubblicato il 21 maggio 2015;</w:t>
            </w:r>
          </w:p>
          <w:p w:rsidR="00895694" w:rsidRPr="00592A41" w:rsidRDefault="00895694" w:rsidP="00592A41">
            <w:pPr>
              <w:jc w:val="both"/>
              <w:rPr>
                <w:sz w:val="16"/>
                <w:szCs w:val="16"/>
              </w:rPr>
            </w:pPr>
          </w:p>
          <w:p w:rsidR="00895694" w:rsidRPr="00592A41" w:rsidRDefault="00895694" w:rsidP="00592A41">
            <w:pPr>
              <w:jc w:val="both"/>
              <w:rPr>
                <w:sz w:val="16"/>
                <w:szCs w:val="16"/>
              </w:rPr>
            </w:pPr>
            <w:r w:rsidRPr="00592A41">
              <w:rPr>
                <w:b/>
                <w:sz w:val="16"/>
                <w:szCs w:val="16"/>
              </w:rPr>
              <w:t>2)</w:t>
            </w:r>
            <w:r w:rsidRPr="00592A41">
              <w:rPr>
                <w:sz w:val="16"/>
                <w:szCs w:val="16"/>
              </w:rPr>
              <w:t xml:space="preserve">-Affidare  alla </w:t>
            </w:r>
            <w:r w:rsidRPr="00592A41">
              <w:rPr>
                <w:bCs/>
                <w:sz w:val="16"/>
                <w:szCs w:val="16"/>
              </w:rPr>
              <w:t>KHE Società Cooperativa</w:t>
            </w:r>
            <w:r w:rsidRPr="00592A41">
              <w:rPr>
                <w:sz w:val="16"/>
                <w:szCs w:val="16"/>
              </w:rPr>
              <w:t xml:space="preserve"> – Via </w:t>
            </w:r>
            <w:proofErr w:type="spellStart"/>
            <w:r w:rsidRPr="00592A41">
              <w:rPr>
                <w:sz w:val="16"/>
                <w:szCs w:val="16"/>
              </w:rPr>
              <w:t>Vitt</w:t>
            </w:r>
            <w:proofErr w:type="spellEnd"/>
            <w:r w:rsidRPr="00592A41">
              <w:rPr>
                <w:sz w:val="16"/>
                <w:szCs w:val="16"/>
              </w:rPr>
              <w:t xml:space="preserve">. Emanuele II – </w:t>
            </w:r>
            <w:proofErr w:type="spellStart"/>
            <w:r w:rsidRPr="00592A41">
              <w:rPr>
                <w:sz w:val="16"/>
                <w:szCs w:val="16"/>
              </w:rPr>
              <w:t>Tricase</w:t>
            </w:r>
            <w:proofErr w:type="spellEnd"/>
            <w:r w:rsidRPr="00592A41">
              <w:rPr>
                <w:sz w:val="16"/>
                <w:szCs w:val="16"/>
              </w:rPr>
              <w:t>. il servizio informativo ai cittadini interessati  a  supporto delle  procedure telematiche per la predisposizione  e l’inoltro delle istanze di partecipazione ai “</w:t>
            </w:r>
            <w:r w:rsidRPr="00592A41">
              <w:rPr>
                <w:i/>
                <w:sz w:val="16"/>
                <w:szCs w:val="16"/>
              </w:rPr>
              <w:t>Cantieri di Cittadinanza</w:t>
            </w:r>
            <w:r w:rsidRPr="00592A41">
              <w:rPr>
                <w:sz w:val="16"/>
                <w:szCs w:val="16"/>
              </w:rPr>
              <w:t>” e “</w:t>
            </w:r>
            <w:r w:rsidRPr="00592A41">
              <w:rPr>
                <w:i/>
                <w:sz w:val="16"/>
                <w:szCs w:val="16"/>
              </w:rPr>
              <w:t>Lavoro Minimo</w:t>
            </w:r>
            <w:r w:rsidRPr="00592A41">
              <w:rPr>
                <w:sz w:val="16"/>
                <w:szCs w:val="16"/>
              </w:rPr>
              <w:t xml:space="preserve">” che deve essere effettuata on </w:t>
            </w:r>
            <w:proofErr w:type="spellStart"/>
            <w:r w:rsidRPr="00592A41">
              <w:rPr>
                <w:sz w:val="16"/>
                <w:szCs w:val="16"/>
              </w:rPr>
              <w:t>line</w:t>
            </w:r>
            <w:proofErr w:type="spellEnd"/>
            <w:r w:rsidRPr="00592A41">
              <w:rPr>
                <w:sz w:val="16"/>
                <w:szCs w:val="16"/>
              </w:rPr>
              <w:t xml:space="preserve"> mediante accesso e registrazione al Portale “Sistema Puglia”;</w:t>
            </w:r>
          </w:p>
          <w:p w:rsidR="00895694" w:rsidRPr="00592A41" w:rsidRDefault="00895694" w:rsidP="00592A41">
            <w:pPr>
              <w:jc w:val="both"/>
              <w:rPr>
                <w:sz w:val="16"/>
                <w:szCs w:val="16"/>
              </w:rPr>
            </w:pPr>
          </w:p>
          <w:p w:rsidR="00895694" w:rsidRPr="00592A41" w:rsidRDefault="00895694" w:rsidP="00592A41">
            <w:pPr>
              <w:widowControl w:val="0"/>
              <w:jc w:val="both"/>
              <w:rPr>
                <w:snapToGrid w:val="0"/>
                <w:sz w:val="16"/>
                <w:szCs w:val="16"/>
              </w:rPr>
            </w:pPr>
            <w:r w:rsidRPr="00592A41">
              <w:rPr>
                <w:b/>
                <w:sz w:val="16"/>
                <w:szCs w:val="16"/>
              </w:rPr>
              <w:t>3)</w:t>
            </w:r>
            <w:r w:rsidRPr="00592A41">
              <w:rPr>
                <w:snapToGrid w:val="0"/>
                <w:sz w:val="16"/>
                <w:szCs w:val="16"/>
              </w:rPr>
              <w:t xml:space="preserve"> Il presente affidamento viene effettuato nel rispetto di ogni vincolo previsto dalla vigente normativa in materia di tracciabilità dei flussi finanziari ex art. 3 L. n. 136/2010 e </w:t>
            </w:r>
            <w:proofErr w:type="spellStart"/>
            <w:r w:rsidRPr="00592A41">
              <w:rPr>
                <w:snapToGrid w:val="0"/>
                <w:sz w:val="16"/>
                <w:szCs w:val="16"/>
              </w:rPr>
              <w:t>s.m.i</w:t>
            </w:r>
            <w:proofErr w:type="spellEnd"/>
          </w:p>
          <w:p w:rsidR="00895694" w:rsidRPr="00592A41" w:rsidRDefault="00895694" w:rsidP="00592A41">
            <w:pPr>
              <w:jc w:val="both"/>
              <w:rPr>
                <w:sz w:val="16"/>
                <w:szCs w:val="16"/>
              </w:rPr>
            </w:pPr>
          </w:p>
          <w:p w:rsidR="00895694" w:rsidRPr="00592A41" w:rsidRDefault="00895694" w:rsidP="00592A41">
            <w:pPr>
              <w:jc w:val="both"/>
              <w:rPr>
                <w:sz w:val="16"/>
                <w:szCs w:val="16"/>
              </w:rPr>
            </w:pPr>
            <w:r w:rsidRPr="00592A41">
              <w:rPr>
                <w:b/>
                <w:sz w:val="16"/>
                <w:szCs w:val="16"/>
              </w:rPr>
              <w:t>4)</w:t>
            </w:r>
            <w:r w:rsidRPr="00592A41">
              <w:rPr>
                <w:sz w:val="16"/>
                <w:szCs w:val="16"/>
              </w:rPr>
              <w:t xml:space="preserve"> Dare atto che:</w:t>
            </w:r>
          </w:p>
          <w:p w:rsidR="00895694" w:rsidRPr="00592A41" w:rsidRDefault="00895694" w:rsidP="00592A41">
            <w:pPr>
              <w:jc w:val="both"/>
              <w:rPr>
                <w:bCs/>
                <w:sz w:val="16"/>
                <w:szCs w:val="16"/>
              </w:rPr>
            </w:pPr>
            <w:r w:rsidRPr="00592A41">
              <w:rPr>
                <w:sz w:val="16"/>
                <w:szCs w:val="16"/>
              </w:rPr>
              <w:t xml:space="preserve">-  il servizio sarà svolto dalla </w:t>
            </w:r>
            <w:r w:rsidRPr="00592A41">
              <w:rPr>
                <w:bCs/>
                <w:sz w:val="16"/>
                <w:szCs w:val="16"/>
              </w:rPr>
              <w:t>KHE Società Cooperativa due giorni a settimana dalle ore   9;00 alle</w:t>
            </w:r>
          </w:p>
          <w:p w:rsidR="00895694" w:rsidRPr="00592A41" w:rsidRDefault="00895694" w:rsidP="00592A41">
            <w:pPr>
              <w:jc w:val="both"/>
              <w:rPr>
                <w:bCs/>
                <w:sz w:val="16"/>
                <w:szCs w:val="16"/>
              </w:rPr>
            </w:pPr>
            <w:r w:rsidRPr="00592A41">
              <w:rPr>
                <w:bCs/>
                <w:sz w:val="16"/>
                <w:szCs w:val="16"/>
              </w:rPr>
              <w:t xml:space="preserve">    ore   12;00 ;</w:t>
            </w:r>
          </w:p>
          <w:p w:rsidR="00895694" w:rsidRPr="00592A41" w:rsidRDefault="00895694" w:rsidP="00592A41">
            <w:pPr>
              <w:jc w:val="both"/>
              <w:rPr>
                <w:bCs/>
                <w:sz w:val="16"/>
                <w:szCs w:val="16"/>
              </w:rPr>
            </w:pPr>
            <w:r w:rsidRPr="00592A41">
              <w:rPr>
                <w:bCs/>
                <w:sz w:val="16"/>
                <w:szCs w:val="16"/>
              </w:rPr>
              <w:t>- Il Servizio avrà la durata la durata di mesi 3;</w:t>
            </w:r>
          </w:p>
          <w:p w:rsidR="00895694" w:rsidRPr="00592A41" w:rsidRDefault="00895694" w:rsidP="00592A41">
            <w:pPr>
              <w:jc w:val="both"/>
              <w:rPr>
                <w:bCs/>
                <w:sz w:val="16"/>
                <w:szCs w:val="16"/>
              </w:rPr>
            </w:pPr>
            <w:r w:rsidRPr="00592A41">
              <w:rPr>
                <w:bCs/>
                <w:sz w:val="16"/>
                <w:szCs w:val="16"/>
              </w:rPr>
              <w:t>- L’Amministrazione Comunale mette a disposizione dell’ Associazione affidataria attrezzature e materiale (</w:t>
            </w:r>
            <w:r w:rsidRPr="00592A41">
              <w:rPr>
                <w:bCs/>
                <w:i/>
                <w:sz w:val="16"/>
                <w:szCs w:val="16"/>
              </w:rPr>
              <w:t xml:space="preserve">computer, accesso internet ecc.), </w:t>
            </w:r>
            <w:r w:rsidRPr="00592A41">
              <w:rPr>
                <w:bCs/>
                <w:sz w:val="16"/>
                <w:szCs w:val="16"/>
              </w:rPr>
              <w:t xml:space="preserve"> necessari per lo svolgimento dell’incarico;</w:t>
            </w:r>
          </w:p>
          <w:p w:rsidR="00895694" w:rsidRPr="00592A41" w:rsidRDefault="00895694" w:rsidP="00592A41">
            <w:pPr>
              <w:jc w:val="both"/>
              <w:rPr>
                <w:bCs/>
                <w:sz w:val="16"/>
                <w:szCs w:val="16"/>
              </w:rPr>
            </w:pPr>
          </w:p>
          <w:p w:rsidR="00895694" w:rsidRPr="00592A41" w:rsidRDefault="00895694" w:rsidP="00592A41">
            <w:pPr>
              <w:widowControl w:val="0"/>
              <w:jc w:val="both"/>
              <w:rPr>
                <w:sz w:val="16"/>
                <w:szCs w:val="16"/>
              </w:rPr>
            </w:pPr>
            <w:r w:rsidRPr="00592A41">
              <w:rPr>
                <w:b/>
                <w:sz w:val="16"/>
                <w:szCs w:val="16"/>
              </w:rPr>
              <w:t>5)</w:t>
            </w:r>
            <w:r w:rsidRPr="00592A41">
              <w:rPr>
                <w:sz w:val="16"/>
                <w:szCs w:val="16"/>
              </w:rPr>
              <w:t xml:space="preserve">  Impegnare la somma di € 1.000,00 quale compenso forfettario complessivo per l’attività di cui al punto 3  sul Cap. 74 “Gestione Uffici – prestazione di servizi” del bilancio </w:t>
            </w:r>
            <w:proofErr w:type="spellStart"/>
            <w:r w:rsidRPr="00592A41">
              <w:rPr>
                <w:sz w:val="16"/>
                <w:szCs w:val="16"/>
              </w:rPr>
              <w:t>c.e.f.-</w:t>
            </w:r>
            <w:proofErr w:type="spellEnd"/>
            <w:r w:rsidRPr="00592A41">
              <w:rPr>
                <w:sz w:val="16"/>
                <w:szCs w:val="16"/>
              </w:rPr>
              <w:t xml:space="preserve"> CIG Assegnato </w:t>
            </w:r>
            <w:proofErr w:type="spellStart"/>
            <w:r w:rsidRPr="00592A41">
              <w:rPr>
                <w:sz w:val="16"/>
                <w:szCs w:val="16"/>
              </w:rPr>
              <w:t>N°</w:t>
            </w:r>
            <w:proofErr w:type="spellEnd"/>
            <w:r w:rsidRPr="00592A41">
              <w:rPr>
                <w:sz w:val="16"/>
                <w:szCs w:val="16"/>
              </w:rPr>
              <w:t xml:space="preserve"> Z18150DFAD.</w:t>
            </w:r>
          </w:p>
          <w:p w:rsidR="00895694" w:rsidRPr="00592A41" w:rsidRDefault="00895694" w:rsidP="00592A41">
            <w:pPr>
              <w:jc w:val="both"/>
              <w:rPr>
                <w:sz w:val="16"/>
                <w:szCs w:val="16"/>
              </w:rPr>
            </w:pPr>
          </w:p>
          <w:p w:rsidR="00895694" w:rsidRPr="00592A41" w:rsidRDefault="00895694" w:rsidP="00592A41">
            <w:pPr>
              <w:jc w:val="both"/>
              <w:rPr>
                <w:sz w:val="16"/>
                <w:szCs w:val="16"/>
              </w:rPr>
            </w:pPr>
            <w:r w:rsidRPr="00592A41">
              <w:rPr>
                <w:b/>
                <w:sz w:val="16"/>
                <w:szCs w:val="16"/>
              </w:rPr>
              <w:t>6)</w:t>
            </w:r>
            <w:r w:rsidRPr="00592A41">
              <w:rPr>
                <w:sz w:val="16"/>
                <w:szCs w:val="16"/>
              </w:rPr>
              <w:t xml:space="preserve"> La presente determinazione, ai fini della pubblicità degli atti e della trasparenza amministrativa sarà pubblicata all’Albo Pretorio del Comune.</w:t>
            </w:r>
          </w:p>
          <w:p w:rsidR="00895694" w:rsidRPr="00592A41" w:rsidRDefault="00895694" w:rsidP="00C16F51">
            <w:pPr>
              <w:ind w:left="360"/>
              <w:jc w:val="both"/>
              <w:rPr>
                <w:rFonts w:cstheme="minorHAnsi"/>
                <w:sz w:val="16"/>
                <w:szCs w:val="16"/>
              </w:rPr>
            </w:pPr>
            <w:r w:rsidRPr="00592A41">
              <w:rPr>
                <w:rFonts w:cstheme="minorHAnsi"/>
                <w:sz w:val="16"/>
                <w:szCs w:val="16"/>
              </w:rPr>
              <w:t>[…]</w:t>
            </w:r>
          </w:p>
        </w:tc>
        <w:tc>
          <w:tcPr>
            <w:tcW w:w="1134" w:type="dxa"/>
          </w:tcPr>
          <w:p w:rsidR="00895694" w:rsidRPr="00592A41" w:rsidRDefault="00895694" w:rsidP="00C16F51">
            <w:pPr>
              <w:rPr>
                <w:rFonts w:cstheme="minorHAnsi"/>
                <w:b/>
                <w:sz w:val="16"/>
                <w:szCs w:val="16"/>
              </w:rPr>
            </w:pPr>
            <w:r w:rsidRPr="00592A41">
              <w:rPr>
                <w:sz w:val="16"/>
                <w:szCs w:val="16"/>
              </w:rPr>
              <w:lastRenderedPageBreak/>
              <w:t>€ 1.000,00</w:t>
            </w:r>
          </w:p>
        </w:tc>
        <w:tc>
          <w:tcPr>
            <w:tcW w:w="1701" w:type="dxa"/>
          </w:tcPr>
          <w:p w:rsidR="00895694" w:rsidRPr="00592A41" w:rsidRDefault="00895694" w:rsidP="00C16F51">
            <w:pPr>
              <w:rPr>
                <w:sz w:val="16"/>
                <w:szCs w:val="16"/>
              </w:rPr>
            </w:pPr>
            <w:r>
              <w:rPr>
                <w:sz w:val="16"/>
                <w:szCs w:val="16"/>
              </w:rPr>
              <w:t>D</w:t>
            </w:r>
            <w:r w:rsidRPr="00592A41">
              <w:rPr>
                <w:sz w:val="16"/>
                <w:szCs w:val="16"/>
              </w:rPr>
              <w:t>eliberazione della Giunta Municipale n. 114 del 07.05.2015;</w:t>
            </w:r>
          </w:p>
          <w:p w:rsidR="00895694" w:rsidRPr="00592A41" w:rsidRDefault="00895694" w:rsidP="00C16F51">
            <w:pPr>
              <w:rPr>
                <w:sz w:val="16"/>
                <w:szCs w:val="16"/>
              </w:rPr>
            </w:pPr>
          </w:p>
          <w:p w:rsidR="00895694" w:rsidRPr="00592A41" w:rsidRDefault="00895694" w:rsidP="00C16F51">
            <w:pPr>
              <w:rPr>
                <w:rFonts w:cstheme="minorHAnsi"/>
                <w:sz w:val="16"/>
                <w:szCs w:val="16"/>
              </w:rPr>
            </w:pPr>
            <w:r w:rsidRPr="00592A41">
              <w:rPr>
                <w:rFonts w:cstheme="minorHAnsi"/>
                <w:sz w:val="16"/>
                <w:szCs w:val="16"/>
              </w:rPr>
              <w:t xml:space="preserve">AVVISO PUBBLICO PER LA SELEZIONE </w:t>
            </w:r>
            <w:proofErr w:type="spellStart"/>
            <w:r w:rsidRPr="00592A41">
              <w:rPr>
                <w:rFonts w:cstheme="minorHAnsi"/>
                <w:sz w:val="16"/>
                <w:szCs w:val="16"/>
              </w:rPr>
              <w:t>DI</w:t>
            </w:r>
            <w:proofErr w:type="spellEnd"/>
            <w:r w:rsidRPr="00592A41">
              <w:rPr>
                <w:rFonts w:cstheme="minorHAnsi"/>
                <w:sz w:val="16"/>
                <w:szCs w:val="16"/>
              </w:rPr>
              <w:t xml:space="preserve"> UN SOGGETTO PER LO SVOLGIMENTO DEL SERVIZIO INFORMATIVO IN MATERIA </w:t>
            </w:r>
            <w:proofErr w:type="spellStart"/>
            <w:r w:rsidRPr="00592A41">
              <w:rPr>
                <w:rFonts w:cstheme="minorHAnsi"/>
                <w:sz w:val="16"/>
                <w:szCs w:val="16"/>
              </w:rPr>
              <w:t>DI</w:t>
            </w:r>
            <w:proofErr w:type="spellEnd"/>
            <w:r w:rsidRPr="00592A41">
              <w:rPr>
                <w:rFonts w:cstheme="minorHAnsi"/>
                <w:sz w:val="16"/>
                <w:szCs w:val="16"/>
              </w:rPr>
              <w:t xml:space="preserve"> "CANTIERI </w:t>
            </w:r>
            <w:proofErr w:type="spellStart"/>
            <w:r w:rsidRPr="00592A41">
              <w:rPr>
                <w:rFonts w:cstheme="minorHAnsi"/>
                <w:sz w:val="16"/>
                <w:szCs w:val="16"/>
              </w:rPr>
              <w:t>DI</w:t>
            </w:r>
            <w:proofErr w:type="spellEnd"/>
            <w:r w:rsidRPr="00592A41">
              <w:rPr>
                <w:rFonts w:cstheme="minorHAnsi"/>
                <w:sz w:val="16"/>
                <w:szCs w:val="16"/>
              </w:rPr>
              <w:t xml:space="preserve"> CITTADINANZA" E "LAVORO MINIMO";</w:t>
            </w:r>
          </w:p>
          <w:p w:rsidR="00895694" w:rsidRPr="00592A41" w:rsidRDefault="00895694" w:rsidP="00C16F51">
            <w:pPr>
              <w:rPr>
                <w:rFonts w:cstheme="minorHAnsi"/>
                <w:sz w:val="16"/>
                <w:szCs w:val="16"/>
              </w:rPr>
            </w:pPr>
          </w:p>
          <w:p w:rsidR="00895694" w:rsidRPr="00592A41" w:rsidRDefault="00895694" w:rsidP="00C16F51">
            <w:pPr>
              <w:rPr>
                <w:rFonts w:cstheme="minorHAnsi"/>
                <w:sz w:val="16"/>
                <w:szCs w:val="16"/>
              </w:rPr>
            </w:pPr>
            <w:r w:rsidRPr="00592A41">
              <w:rPr>
                <w:bCs/>
                <w:sz w:val="16"/>
                <w:szCs w:val="16"/>
              </w:rPr>
              <w:t>verbale della Commissione in data 11/6/2015 di accertamento dei requisiti   dei candidati e valutazione dei contenuti delle relazioni allegate alle istanze</w:t>
            </w:r>
          </w:p>
        </w:tc>
      </w:tr>
      <w:tr w:rsidR="00895694" w:rsidRPr="004D180D" w:rsidTr="00880A92">
        <w:tc>
          <w:tcPr>
            <w:tcW w:w="1668" w:type="dxa"/>
          </w:tcPr>
          <w:p w:rsidR="00895694" w:rsidRDefault="00895694" w:rsidP="00CF5292">
            <w:pPr>
              <w:rPr>
                <w:sz w:val="16"/>
                <w:szCs w:val="16"/>
              </w:rPr>
            </w:pPr>
            <w:r>
              <w:rPr>
                <w:sz w:val="16"/>
                <w:szCs w:val="16"/>
              </w:rPr>
              <w:lastRenderedPageBreak/>
              <w:t>Responsabile del Servizio</w:t>
            </w:r>
          </w:p>
          <w:p w:rsidR="00A3575E" w:rsidRDefault="00A3575E" w:rsidP="00CF5292">
            <w:pPr>
              <w:rPr>
                <w:sz w:val="16"/>
                <w:szCs w:val="16"/>
              </w:rPr>
            </w:pPr>
            <w:r>
              <w:rPr>
                <w:sz w:val="16"/>
                <w:szCs w:val="16"/>
              </w:rPr>
              <w:t>Dott.ssa Maria Rosaria Panico</w:t>
            </w:r>
          </w:p>
        </w:tc>
        <w:tc>
          <w:tcPr>
            <w:tcW w:w="1134" w:type="dxa"/>
          </w:tcPr>
          <w:p w:rsidR="00895694" w:rsidRPr="00D27207" w:rsidRDefault="00895694" w:rsidP="00CF5292">
            <w:pPr>
              <w:rPr>
                <w:sz w:val="16"/>
                <w:szCs w:val="16"/>
              </w:rPr>
            </w:pPr>
            <w:r w:rsidRPr="00D27207">
              <w:rPr>
                <w:sz w:val="16"/>
                <w:szCs w:val="16"/>
              </w:rPr>
              <w:t>Determina</w:t>
            </w:r>
          </w:p>
        </w:tc>
        <w:tc>
          <w:tcPr>
            <w:tcW w:w="1134" w:type="dxa"/>
          </w:tcPr>
          <w:p w:rsidR="00895694" w:rsidRPr="00024020" w:rsidRDefault="00895694" w:rsidP="00C16F51">
            <w:pPr>
              <w:rPr>
                <w:rFonts w:cstheme="minorHAnsi"/>
                <w:sz w:val="16"/>
                <w:szCs w:val="16"/>
              </w:rPr>
            </w:pPr>
            <w:r w:rsidRPr="00024020">
              <w:rPr>
                <w:rFonts w:cstheme="minorHAnsi"/>
                <w:sz w:val="16"/>
                <w:szCs w:val="16"/>
              </w:rPr>
              <w:t>n.623 del 19.6.2015</w:t>
            </w:r>
          </w:p>
        </w:tc>
        <w:tc>
          <w:tcPr>
            <w:tcW w:w="1417" w:type="dxa"/>
          </w:tcPr>
          <w:p w:rsidR="00895694" w:rsidRPr="00024020" w:rsidRDefault="00895694" w:rsidP="00C16F51">
            <w:pPr>
              <w:rPr>
                <w:rFonts w:cstheme="minorHAnsi"/>
                <w:sz w:val="16"/>
                <w:szCs w:val="16"/>
              </w:rPr>
            </w:pPr>
            <w:r w:rsidRPr="00024020">
              <w:rPr>
                <w:rFonts w:cstheme="minorHAnsi"/>
                <w:sz w:val="16"/>
                <w:szCs w:val="16"/>
              </w:rPr>
              <w:t xml:space="preserve">GIUDIZI INNANZI AL GIUDICE </w:t>
            </w:r>
            <w:proofErr w:type="spellStart"/>
            <w:r w:rsidRPr="00024020">
              <w:rPr>
                <w:rFonts w:cstheme="minorHAnsi"/>
                <w:sz w:val="16"/>
                <w:szCs w:val="16"/>
              </w:rPr>
              <w:t>DI</w:t>
            </w:r>
            <w:proofErr w:type="spellEnd"/>
            <w:r w:rsidRPr="00024020">
              <w:rPr>
                <w:rFonts w:cstheme="minorHAnsi"/>
                <w:sz w:val="16"/>
                <w:szCs w:val="16"/>
              </w:rPr>
              <w:t xml:space="preserve"> PACE - COSTITUZIONE E RESITENZA - INCARICO A LEGALE. IMPEGNO DELLA SPESA.</w:t>
            </w:r>
          </w:p>
        </w:tc>
        <w:tc>
          <w:tcPr>
            <w:tcW w:w="6804" w:type="dxa"/>
          </w:tcPr>
          <w:p w:rsidR="00895694" w:rsidRPr="00024020" w:rsidRDefault="00895694" w:rsidP="00C16F51">
            <w:pPr>
              <w:ind w:left="360"/>
              <w:jc w:val="both"/>
              <w:rPr>
                <w:rFonts w:cstheme="minorHAnsi"/>
                <w:sz w:val="16"/>
                <w:szCs w:val="16"/>
              </w:rPr>
            </w:pPr>
            <w:r w:rsidRPr="00024020">
              <w:rPr>
                <w:rFonts w:cstheme="minorHAnsi"/>
                <w:sz w:val="16"/>
                <w:szCs w:val="16"/>
              </w:rPr>
              <w:t>[…]</w:t>
            </w:r>
          </w:p>
          <w:p w:rsidR="00895694" w:rsidRPr="00024020" w:rsidRDefault="00895694" w:rsidP="002943D6">
            <w:pPr>
              <w:rPr>
                <w:rFonts w:cs="Arial"/>
                <w:sz w:val="16"/>
                <w:szCs w:val="16"/>
              </w:rPr>
            </w:pPr>
            <w:r w:rsidRPr="00024020">
              <w:rPr>
                <w:rFonts w:cs="Arial"/>
                <w:sz w:val="16"/>
                <w:szCs w:val="16"/>
              </w:rPr>
              <w:t>Premesso:</w:t>
            </w:r>
          </w:p>
          <w:p w:rsidR="00895694" w:rsidRPr="00024020" w:rsidRDefault="00895694" w:rsidP="002943D6">
            <w:pPr>
              <w:widowControl w:val="0"/>
              <w:adjustRightInd w:val="0"/>
              <w:ind w:left="357"/>
              <w:jc w:val="both"/>
              <w:rPr>
                <w:rFonts w:cs="Arial"/>
                <w:sz w:val="16"/>
                <w:szCs w:val="16"/>
              </w:rPr>
            </w:pPr>
            <w:r w:rsidRPr="00024020">
              <w:rPr>
                <w:rFonts w:cs="Arial"/>
                <w:sz w:val="16"/>
                <w:szCs w:val="16"/>
              </w:rPr>
              <w:t xml:space="preserve">Che con deliberazione G.C. n.147 del 18/06/2015 questo Comune deliberava di costituirsi nei giudizi promossi innanzi al Giudice di Pace di </w:t>
            </w:r>
            <w:proofErr w:type="spellStart"/>
            <w:r w:rsidRPr="00024020">
              <w:rPr>
                <w:rFonts w:cs="Arial"/>
                <w:sz w:val="16"/>
                <w:szCs w:val="16"/>
              </w:rPr>
              <w:t>Tricase</w:t>
            </w:r>
            <w:proofErr w:type="spellEnd"/>
            <w:r w:rsidRPr="00024020">
              <w:rPr>
                <w:rFonts w:cs="Arial"/>
                <w:sz w:val="16"/>
                <w:szCs w:val="16"/>
              </w:rPr>
              <w:t xml:space="preserve"> per il riconoscimento di danni da insidia stradale:</w:t>
            </w:r>
          </w:p>
          <w:p w:rsidR="00895694" w:rsidRPr="00024020" w:rsidRDefault="00895694" w:rsidP="002943D6">
            <w:pPr>
              <w:widowControl w:val="0"/>
              <w:numPr>
                <w:ilvl w:val="0"/>
                <w:numId w:val="7"/>
              </w:numPr>
              <w:adjustRightInd w:val="0"/>
              <w:jc w:val="both"/>
              <w:rPr>
                <w:rFonts w:cs="Arial"/>
                <w:sz w:val="16"/>
                <w:szCs w:val="16"/>
              </w:rPr>
            </w:pPr>
            <w:r w:rsidRPr="00024020">
              <w:rPr>
                <w:rFonts w:cs="Arial"/>
                <w:sz w:val="16"/>
                <w:szCs w:val="16"/>
              </w:rPr>
              <w:t>[…] – sinistro 15.12.14 – valore causa euro 466,00</w:t>
            </w:r>
          </w:p>
          <w:p w:rsidR="00895694" w:rsidRPr="00024020" w:rsidRDefault="00895694" w:rsidP="002943D6">
            <w:pPr>
              <w:widowControl w:val="0"/>
              <w:numPr>
                <w:ilvl w:val="0"/>
                <w:numId w:val="7"/>
              </w:numPr>
              <w:adjustRightInd w:val="0"/>
              <w:jc w:val="both"/>
              <w:rPr>
                <w:rFonts w:cs="Arial"/>
                <w:sz w:val="16"/>
                <w:szCs w:val="16"/>
              </w:rPr>
            </w:pPr>
            <w:r w:rsidRPr="00024020">
              <w:rPr>
                <w:rFonts w:cs="Arial"/>
                <w:sz w:val="16"/>
                <w:szCs w:val="16"/>
              </w:rPr>
              <w:t>[…] - sinistro 18.12.14 – valore causa euro 1412,18</w:t>
            </w:r>
          </w:p>
          <w:p w:rsidR="00895694" w:rsidRPr="00024020" w:rsidRDefault="00895694" w:rsidP="002943D6">
            <w:pPr>
              <w:widowControl w:val="0"/>
              <w:numPr>
                <w:ilvl w:val="0"/>
                <w:numId w:val="7"/>
              </w:numPr>
              <w:adjustRightInd w:val="0"/>
              <w:jc w:val="both"/>
              <w:rPr>
                <w:rFonts w:cs="Arial"/>
                <w:sz w:val="16"/>
                <w:szCs w:val="16"/>
              </w:rPr>
            </w:pPr>
            <w:r w:rsidRPr="00024020">
              <w:rPr>
                <w:rFonts w:cs="Arial"/>
                <w:sz w:val="16"/>
                <w:szCs w:val="16"/>
              </w:rPr>
              <w:t>[…] – sinistro 28.7.13 – valore causa euro 5000,00</w:t>
            </w:r>
          </w:p>
          <w:p w:rsidR="00895694" w:rsidRPr="00024020" w:rsidRDefault="00895694" w:rsidP="002943D6">
            <w:pPr>
              <w:widowControl w:val="0"/>
              <w:numPr>
                <w:ilvl w:val="0"/>
                <w:numId w:val="7"/>
              </w:numPr>
              <w:adjustRightInd w:val="0"/>
              <w:jc w:val="both"/>
              <w:rPr>
                <w:rFonts w:cs="Arial"/>
                <w:sz w:val="16"/>
                <w:szCs w:val="16"/>
              </w:rPr>
            </w:pPr>
            <w:r w:rsidRPr="00024020">
              <w:rPr>
                <w:rFonts w:cs="Arial"/>
                <w:sz w:val="16"/>
                <w:szCs w:val="16"/>
              </w:rPr>
              <w:t>[…] – sinistro del 26.3.2014 – valore causa 4864,41.</w:t>
            </w:r>
          </w:p>
          <w:p w:rsidR="00895694" w:rsidRPr="00024020" w:rsidRDefault="00895694" w:rsidP="002943D6">
            <w:pPr>
              <w:widowControl w:val="0"/>
              <w:adjustRightInd w:val="0"/>
              <w:ind w:left="720"/>
              <w:jc w:val="both"/>
              <w:rPr>
                <w:rFonts w:cs="Arial"/>
                <w:sz w:val="16"/>
                <w:szCs w:val="16"/>
              </w:rPr>
            </w:pPr>
          </w:p>
          <w:p w:rsidR="00895694" w:rsidRPr="00024020" w:rsidRDefault="00895694" w:rsidP="002943D6">
            <w:pPr>
              <w:widowControl w:val="0"/>
              <w:adjustRightInd w:val="0"/>
              <w:jc w:val="both"/>
              <w:rPr>
                <w:rFonts w:cs="Arial"/>
                <w:sz w:val="16"/>
                <w:szCs w:val="16"/>
              </w:rPr>
            </w:pPr>
            <w:r w:rsidRPr="00024020">
              <w:rPr>
                <w:rFonts w:cs="Arial"/>
                <w:sz w:val="16"/>
                <w:szCs w:val="16"/>
              </w:rPr>
              <w:t>demandando ad ulteriore provvedimento del Responsabile del Servizio il conferimento dell’incarico a legale e l’impegno della spesa;</w:t>
            </w:r>
          </w:p>
          <w:p w:rsidR="00895694" w:rsidRPr="00024020" w:rsidRDefault="00895694" w:rsidP="002943D6">
            <w:pPr>
              <w:widowControl w:val="0"/>
              <w:adjustRightInd w:val="0"/>
              <w:jc w:val="both"/>
              <w:rPr>
                <w:rFonts w:cs="Arial"/>
                <w:sz w:val="16"/>
                <w:szCs w:val="16"/>
              </w:rPr>
            </w:pPr>
          </w:p>
          <w:p w:rsidR="00895694" w:rsidRPr="00024020" w:rsidRDefault="00895694" w:rsidP="002943D6">
            <w:pPr>
              <w:widowControl w:val="0"/>
              <w:adjustRightInd w:val="0"/>
              <w:jc w:val="both"/>
              <w:rPr>
                <w:rFonts w:cs="Arial"/>
                <w:sz w:val="16"/>
                <w:szCs w:val="16"/>
              </w:rPr>
            </w:pPr>
            <w:r w:rsidRPr="00024020">
              <w:rPr>
                <w:rFonts w:cs="Arial"/>
                <w:sz w:val="16"/>
                <w:szCs w:val="16"/>
              </w:rPr>
              <w:t>Presa visione dell’Albo Comunale dei legali che hanno fatto specifica richiesta a questo Comune per esservi inseriti ai fini dell’affidamento di incarico;</w:t>
            </w:r>
          </w:p>
          <w:p w:rsidR="00895694" w:rsidRPr="00024020" w:rsidRDefault="00895694" w:rsidP="002943D6">
            <w:pPr>
              <w:widowControl w:val="0"/>
              <w:adjustRightInd w:val="0"/>
              <w:ind w:left="357"/>
              <w:jc w:val="both"/>
              <w:rPr>
                <w:rFonts w:cs="Arial"/>
                <w:sz w:val="16"/>
                <w:szCs w:val="16"/>
              </w:rPr>
            </w:pPr>
          </w:p>
          <w:p w:rsidR="00895694" w:rsidRPr="00024020" w:rsidRDefault="00895694" w:rsidP="002943D6">
            <w:pPr>
              <w:jc w:val="both"/>
              <w:rPr>
                <w:rFonts w:cs="Arial"/>
                <w:sz w:val="16"/>
                <w:szCs w:val="16"/>
              </w:rPr>
            </w:pPr>
            <w:r w:rsidRPr="00024020">
              <w:rPr>
                <w:rFonts w:cs="Arial"/>
                <w:sz w:val="16"/>
                <w:szCs w:val="16"/>
              </w:rPr>
              <w:t>Ritenuto di conferire incarico all’Avv. Giovanni D’Amico - del Foro di Lecce – il  cui nominativo è presente nell’Albo Comunale Legali, avendo prodotto regolare istanza per l’inserimento;</w:t>
            </w:r>
          </w:p>
          <w:p w:rsidR="00895694" w:rsidRPr="00024020" w:rsidRDefault="00895694" w:rsidP="002943D6">
            <w:pPr>
              <w:jc w:val="both"/>
              <w:rPr>
                <w:rFonts w:cs="Arial"/>
                <w:sz w:val="16"/>
                <w:szCs w:val="16"/>
              </w:rPr>
            </w:pPr>
          </w:p>
          <w:p w:rsidR="00895694" w:rsidRPr="00024020" w:rsidRDefault="00895694" w:rsidP="002943D6">
            <w:pPr>
              <w:tabs>
                <w:tab w:val="left" w:pos="5580"/>
                <w:tab w:val="left" w:pos="8789"/>
              </w:tabs>
              <w:ind w:left="57" w:right="5"/>
              <w:jc w:val="both"/>
              <w:rPr>
                <w:rFonts w:cs="Arial"/>
                <w:sz w:val="16"/>
                <w:szCs w:val="16"/>
              </w:rPr>
            </w:pPr>
            <w:r w:rsidRPr="00024020">
              <w:rPr>
                <w:rFonts w:cs="Arial"/>
                <w:bCs/>
                <w:sz w:val="16"/>
                <w:szCs w:val="16"/>
              </w:rPr>
              <w:t>Eseguito</w:t>
            </w:r>
            <w:r w:rsidRPr="00024020">
              <w:rPr>
                <w:rFonts w:cs="Arial"/>
                <w:sz w:val="16"/>
                <w:szCs w:val="16"/>
              </w:rPr>
              <w:t xml:space="preserve"> con esito favorevole il controllo preventivo di regolarità amministrativa del presente atto avendo  verificato:</w:t>
            </w:r>
          </w:p>
          <w:p w:rsidR="00895694" w:rsidRPr="00024020" w:rsidRDefault="00895694" w:rsidP="006D242B">
            <w:pPr>
              <w:numPr>
                <w:ilvl w:val="0"/>
                <w:numId w:val="65"/>
              </w:numPr>
              <w:tabs>
                <w:tab w:val="left" w:pos="8789"/>
              </w:tabs>
              <w:ind w:left="57" w:right="5"/>
              <w:jc w:val="both"/>
              <w:rPr>
                <w:rFonts w:cs="Arial"/>
                <w:i/>
                <w:iCs/>
                <w:sz w:val="16"/>
                <w:szCs w:val="16"/>
              </w:rPr>
            </w:pPr>
            <w:r w:rsidRPr="00024020">
              <w:rPr>
                <w:rFonts w:cs="Arial"/>
                <w:i/>
                <w:iCs/>
                <w:sz w:val="16"/>
                <w:szCs w:val="16"/>
              </w:rPr>
              <w:t>il rispetto delle normative comunitarie, statali, regionali e regolamentari, generali e di settore;</w:t>
            </w:r>
          </w:p>
          <w:p w:rsidR="00895694" w:rsidRPr="00024020" w:rsidRDefault="00895694" w:rsidP="006D242B">
            <w:pPr>
              <w:numPr>
                <w:ilvl w:val="0"/>
                <w:numId w:val="65"/>
              </w:numPr>
              <w:tabs>
                <w:tab w:val="left" w:pos="8789"/>
              </w:tabs>
              <w:ind w:left="57" w:right="5"/>
              <w:jc w:val="both"/>
              <w:rPr>
                <w:rFonts w:cs="Arial"/>
                <w:i/>
                <w:iCs/>
                <w:sz w:val="16"/>
                <w:szCs w:val="16"/>
              </w:rPr>
            </w:pPr>
            <w:r w:rsidRPr="00024020">
              <w:rPr>
                <w:rFonts w:cs="Arial"/>
                <w:i/>
                <w:iCs/>
                <w:sz w:val="16"/>
                <w:szCs w:val="16"/>
              </w:rPr>
              <w:t>la correttezza e regolarità della procedura;</w:t>
            </w:r>
          </w:p>
          <w:p w:rsidR="00895694" w:rsidRPr="00024020" w:rsidRDefault="00895694" w:rsidP="006D242B">
            <w:pPr>
              <w:numPr>
                <w:ilvl w:val="0"/>
                <w:numId w:val="65"/>
              </w:numPr>
              <w:tabs>
                <w:tab w:val="left" w:pos="8789"/>
              </w:tabs>
              <w:ind w:left="57" w:right="5"/>
              <w:jc w:val="both"/>
              <w:rPr>
                <w:rFonts w:cs="Arial"/>
                <w:i/>
                <w:iCs/>
                <w:sz w:val="16"/>
                <w:szCs w:val="16"/>
              </w:rPr>
            </w:pPr>
            <w:r w:rsidRPr="00024020">
              <w:rPr>
                <w:rFonts w:cs="Arial"/>
                <w:i/>
                <w:iCs/>
                <w:sz w:val="16"/>
                <w:szCs w:val="16"/>
              </w:rPr>
              <w:t>la correttezza formale nella redazione dell’atto;</w:t>
            </w:r>
          </w:p>
          <w:p w:rsidR="00895694" w:rsidRPr="00024020" w:rsidRDefault="00895694" w:rsidP="002943D6">
            <w:pPr>
              <w:tabs>
                <w:tab w:val="left" w:pos="8789"/>
              </w:tabs>
              <w:ind w:left="57" w:right="5"/>
              <w:jc w:val="both"/>
              <w:rPr>
                <w:rFonts w:cs="Arial"/>
                <w:sz w:val="16"/>
                <w:szCs w:val="16"/>
              </w:rPr>
            </w:pPr>
          </w:p>
          <w:p w:rsidR="00895694" w:rsidRPr="00024020" w:rsidRDefault="00895694" w:rsidP="002943D6">
            <w:pPr>
              <w:tabs>
                <w:tab w:val="left" w:pos="8789"/>
              </w:tabs>
              <w:ind w:left="57" w:right="5"/>
              <w:jc w:val="both"/>
              <w:rPr>
                <w:rFonts w:cs="Arial"/>
                <w:sz w:val="16"/>
                <w:szCs w:val="16"/>
              </w:rPr>
            </w:pPr>
            <w:r w:rsidRPr="00024020">
              <w:rPr>
                <w:rFonts w:cs="Arial"/>
                <w:bCs/>
                <w:sz w:val="16"/>
                <w:szCs w:val="16"/>
              </w:rPr>
              <w:t>Acquisito</w:t>
            </w:r>
            <w:r w:rsidRPr="00024020">
              <w:rPr>
                <w:rFonts w:cs="Arial"/>
                <w:sz w:val="16"/>
                <w:szCs w:val="16"/>
              </w:rPr>
              <w:t xml:space="preserve"> il seguente parere sulla regolarità contabile espresso dal Responsabile dei Servizi Finanziari: “favorevole”;</w:t>
            </w:r>
          </w:p>
          <w:p w:rsidR="00895694" w:rsidRPr="00024020" w:rsidRDefault="00895694" w:rsidP="002943D6">
            <w:pPr>
              <w:jc w:val="both"/>
              <w:rPr>
                <w:rFonts w:cs="Arial"/>
                <w:sz w:val="16"/>
                <w:szCs w:val="16"/>
              </w:rPr>
            </w:pPr>
            <w:r w:rsidRPr="00024020">
              <w:rPr>
                <w:rFonts w:cs="Arial"/>
                <w:sz w:val="16"/>
                <w:szCs w:val="16"/>
              </w:rPr>
              <w:t xml:space="preserve"> </w:t>
            </w:r>
          </w:p>
          <w:p w:rsidR="00895694" w:rsidRPr="00024020" w:rsidRDefault="00895694" w:rsidP="002943D6">
            <w:pPr>
              <w:rPr>
                <w:rFonts w:cs="Arial"/>
                <w:sz w:val="16"/>
                <w:szCs w:val="16"/>
              </w:rPr>
            </w:pPr>
            <w:r w:rsidRPr="00024020">
              <w:rPr>
                <w:rFonts w:cs="Arial"/>
                <w:sz w:val="16"/>
                <w:szCs w:val="16"/>
              </w:rPr>
              <w:t>Visto il D.L.vo n.267 del 18.8.2000;</w:t>
            </w:r>
          </w:p>
          <w:p w:rsidR="00895694" w:rsidRPr="00024020" w:rsidRDefault="00895694" w:rsidP="002943D6">
            <w:pPr>
              <w:jc w:val="center"/>
              <w:rPr>
                <w:rFonts w:cs="Arial"/>
                <w:b/>
                <w:sz w:val="16"/>
                <w:szCs w:val="16"/>
              </w:rPr>
            </w:pPr>
            <w:r w:rsidRPr="00024020">
              <w:rPr>
                <w:rFonts w:cs="Arial"/>
                <w:b/>
                <w:sz w:val="16"/>
                <w:szCs w:val="16"/>
              </w:rPr>
              <w:t>D E T E R M I N A</w:t>
            </w:r>
          </w:p>
          <w:p w:rsidR="00895694" w:rsidRPr="00024020" w:rsidRDefault="00895694" w:rsidP="002943D6">
            <w:pPr>
              <w:rPr>
                <w:rFonts w:cs="Arial"/>
                <w:sz w:val="16"/>
                <w:szCs w:val="16"/>
              </w:rPr>
            </w:pPr>
          </w:p>
          <w:p w:rsidR="00895694" w:rsidRPr="00024020" w:rsidRDefault="00895694" w:rsidP="002943D6">
            <w:pPr>
              <w:pStyle w:val="Paragrafoelenco"/>
              <w:numPr>
                <w:ilvl w:val="0"/>
                <w:numId w:val="57"/>
              </w:numPr>
              <w:jc w:val="both"/>
              <w:rPr>
                <w:rFonts w:cs="Arial"/>
                <w:sz w:val="16"/>
                <w:szCs w:val="16"/>
              </w:rPr>
            </w:pPr>
            <w:r w:rsidRPr="00024020">
              <w:rPr>
                <w:rFonts w:cs="Arial"/>
                <w:bCs/>
                <w:sz w:val="16"/>
                <w:szCs w:val="16"/>
              </w:rPr>
              <w:t>In esecuzione della deliberazione di G.C. n.147 del 18/6/2015, conferire incarico legale  all’Avv. Giovanni D’Amico</w:t>
            </w:r>
            <w:r w:rsidRPr="00024020">
              <w:rPr>
                <w:rFonts w:cs="Arial"/>
                <w:b/>
                <w:bCs/>
                <w:sz w:val="16"/>
                <w:szCs w:val="16"/>
              </w:rPr>
              <w:t>,</w:t>
            </w:r>
            <w:r w:rsidRPr="00024020">
              <w:rPr>
                <w:rFonts w:cs="Arial"/>
                <w:bCs/>
                <w:sz w:val="16"/>
                <w:szCs w:val="16"/>
              </w:rPr>
              <w:t xml:space="preserve"> </w:t>
            </w:r>
            <w:r w:rsidRPr="00024020">
              <w:rPr>
                <w:rFonts w:cs="Arial"/>
                <w:sz w:val="16"/>
                <w:szCs w:val="16"/>
              </w:rPr>
              <w:t xml:space="preserve">del Foro di Lecce, […] per la salvaguardia e tutela di ogni ragione e interesse di questo Comune nei giudizi per riconoscimento danni da insidia stradale mossi innanzi al Giudice di Pace di </w:t>
            </w:r>
            <w:proofErr w:type="spellStart"/>
            <w:r w:rsidRPr="00024020">
              <w:rPr>
                <w:rFonts w:cs="Arial"/>
                <w:sz w:val="16"/>
                <w:szCs w:val="16"/>
              </w:rPr>
              <w:t>Tricase</w:t>
            </w:r>
            <w:proofErr w:type="spellEnd"/>
            <w:r w:rsidRPr="00024020">
              <w:rPr>
                <w:rFonts w:cs="Arial"/>
                <w:sz w:val="16"/>
                <w:szCs w:val="16"/>
              </w:rPr>
              <w:t xml:space="preserve"> e precisamente:</w:t>
            </w:r>
          </w:p>
          <w:p w:rsidR="00895694" w:rsidRPr="00024020" w:rsidRDefault="00895694" w:rsidP="002943D6">
            <w:pPr>
              <w:widowControl w:val="0"/>
              <w:adjustRightInd w:val="0"/>
              <w:ind w:left="360"/>
              <w:jc w:val="both"/>
              <w:rPr>
                <w:rFonts w:cs="Arial"/>
                <w:sz w:val="16"/>
                <w:szCs w:val="16"/>
              </w:rPr>
            </w:pPr>
            <w:r w:rsidRPr="00024020">
              <w:rPr>
                <w:rFonts w:cs="Arial"/>
                <w:sz w:val="16"/>
                <w:szCs w:val="16"/>
              </w:rPr>
              <w:t>-  […] – sinistro 15.12.14 – valore causa euro 466,00</w:t>
            </w:r>
          </w:p>
          <w:p w:rsidR="00895694" w:rsidRPr="00024020" w:rsidRDefault="00895694" w:rsidP="002943D6">
            <w:pPr>
              <w:widowControl w:val="0"/>
              <w:adjustRightInd w:val="0"/>
              <w:ind w:left="360"/>
              <w:jc w:val="both"/>
              <w:rPr>
                <w:rFonts w:cs="Arial"/>
                <w:sz w:val="16"/>
                <w:szCs w:val="16"/>
              </w:rPr>
            </w:pPr>
            <w:r w:rsidRPr="00024020">
              <w:rPr>
                <w:rFonts w:cs="Arial"/>
                <w:sz w:val="16"/>
                <w:szCs w:val="16"/>
              </w:rPr>
              <w:t>-  […] - sinistro 18.12.14 – valore causa euro 1412,18</w:t>
            </w:r>
          </w:p>
          <w:p w:rsidR="00895694" w:rsidRPr="00024020" w:rsidRDefault="00895694" w:rsidP="002943D6">
            <w:pPr>
              <w:widowControl w:val="0"/>
              <w:adjustRightInd w:val="0"/>
              <w:ind w:left="360"/>
              <w:jc w:val="both"/>
              <w:rPr>
                <w:rFonts w:cs="Arial"/>
                <w:sz w:val="16"/>
                <w:szCs w:val="16"/>
              </w:rPr>
            </w:pPr>
            <w:r w:rsidRPr="00024020">
              <w:rPr>
                <w:rFonts w:cs="Arial"/>
                <w:sz w:val="16"/>
                <w:szCs w:val="16"/>
              </w:rPr>
              <w:t>-  […] – sinistro 28.7.13 – valore causa euro 5000,00</w:t>
            </w:r>
          </w:p>
          <w:p w:rsidR="00895694" w:rsidRPr="00024020" w:rsidRDefault="00895694" w:rsidP="002943D6">
            <w:pPr>
              <w:widowControl w:val="0"/>
              <w:adjustRightInd w:val="0"/>
              <w:ind w:left="360"/>
              <w:jc w:val="both"/>
              <w:rPr>
                <w:rFonts w:cs="Arial"/>
                <w:sz w:val="16"/>
                <w:szCs w:val="16"/>
              </w:rPr>
            </w:pPr>
            <w:r w:rsidRPr="00024020">
              <w:rPr>
                <w:rFonts w:cs="Arial"/>
                <w:sz w:val="16"/>
                <w:szCs w:val="16"/>
              </w:rPr>
              <w:t>-  […] – sinistro del 26.3.2014 – valore causa 4864,41.</w:t>
            </w:r>
          </w:p>
          <w:p w:rsidR="00895694" w:rsidRPr="00024020" w:rsidRDefault="00895694" w:rsidP="002943D6">
            <w:pPr>
              <w:widowControl w:val="0"/>
              <w:adjustRightInd w:val="0"/>
              <w:ind w:left="360"/>
              <w:jc w:val="both"/>
              <w:rPr>
                <w:rFonts w:cs="Arial"/>
                <w:sz w:val="16"/>
                <w:szCs w:val="16"/>
              </w:rPr>
            </w:pPr>
          </w:p>
          <w:p w:rsidR="00895694" w:rsidRPr="00024020" w:rsidRDefault="00895694" w:rsidP="002943D6">
            <w:pPr>
              <w:pStyle w:val="Paragrafoelenco"/>
              <w:numPr>
                <w:ilvl w:val="0"/>
                <w:numId w:val="57"/>
              </w:numPr>
              <w:jc w:val="both"/>
              <w:rPr>
                <w:rFonts w:cs="Arial"/>
                <w:sz w:val="16"/>
                <w:szCs w:val="16"/>
              </w:rPr>
            </w:pPr>
            <w:r w:rsidRPr="00024020">
              <w:rPr>
                <w:rFonts w:cs="Arial"/>
                <w:bCs/>
                <w:sz w:val="16"/>
                <w:szCs w:val="16"/>
              </w:rPr>
              <w:t>Riconoscere al legale</w:t>
            </w:r>
            <w:r w:rsidRPr="00024020">
              <w:rPr>
                <w:rFonts w:cs="Arial"/>
                <w:sz w:val="16"/>
                <w:szCs w:val="16"/>
              </w:rPr>
              <w:t xml:space="preserve"> incaricato il compenso di </w:t>
            </w:r>
            <w:r w:rsidRPr="00024020">
              <w:rPr>
                <w:rFonts w:cs="Arial"/>
                <w:bCs/>
                <w:sz w:val="16"/>
                <w:szCs w:val="16"/>
              </w:rPr>
              <w:t>euro 2000,00</w:t>
            </w:r>
            <w:r w:rsidRPr="00024020">
              <w:rPr>
                <w:rFonts w:cs="Arial"/>
                <w:b/>
                <w:bCs/>
                <w:sz w:val="16"/>
                <w:szCs w:val="16"/>
              </w:rPr>
              <w:t xml:space="preserve"> </w:t>
            </w:r>
            <w:r w:rsidRPr="00024020">
              <w:rPr>
                <w:rFonts w:cs="Arial"/>
                <w:bCs/>
                <w:sz w:val="16"/>
                <w:szCs w:val="16"/>
              </w:rPr>
              <w:t>oltre accessori di legge e</w:t>
            </w:r>
            <w:r w:rsidRPr="00024020">
              <w:rPr>
                <w:rFonts w:cs="Arial"/>
                <w:b/>
                <w:bCs/>
                <w:sz w:val="16"/>
                <w:szCs w:val="16"/>
              </w:rPr>
              <w:t xml:space="preserve"> </w:t>
            </w:r>
            <w:r w:rsidRPr="00024020">
              <w:rPr>
                <w:rFonts w:cs="Arial"/>
                <w:sz w:val="16"/>
                <w:szCs w:val="16"/>
              </w:rPr>
              <w:t xml:space="preserve"> così per un totale di </w:t>
            </w:r>
            <w:r w:rsidRPr="00024020">
              <w:rPr>
                <w:rFonts w:cs="Arial"/>
                <w:b/>
                <w:sz w:val="16"/>
                <w:szCs w:val="16"/>
              </w:rPr>
              <w:t xml:space="preserve">euro </w:t>
            </w:r>
            <w:r w:rsidRPr="00024020">
              <w:rPr>
                <w:b/>
                <w:bCs/>
                <w:sz w:val="16"/>
                <w:szCs w:val="16"/>
              </w:rPr>
              <w:t xml:space="preserve">2.918,24 </w:t>
            </w:r>
            <w:r w:rsidRPr="00024020">
              <w:rPr>
                <w:rFonts w:cs="Arial"/>
                <w:sz w:val="16"/>
                <w:szCs w:val="16"/>
              </w:rPr>
              <w:t>determinato con riferimento ai compensi minimi di cui al D.M. n.55/2014, impegnando la somma sul</w:t>
            </w:r>
            <w:r w:rsidRPr="00024020">
              <w:rPr>
                <w:rFonts w:cs="Arial"/>
                <w:bCs/>
                <w:sz w:val="16"/>
                <w:szCs w:val="16"/>
              </w:rPr>
              <w:t xml:space="preserve"> cap.300 </w:t>
            </w:r>
            <w:r w:rsidRPr="00024020">
              <w:rPr>
                <w:rFonts w:cs="Arial"/>
                <w:sz w:val="16"/>
                <w:szCs w:val="16"/>
              </w:rPr>
              <w:t xml:space="preserve">“Spese per liti, arbitraggi, risarcimento danni, ecc.” del corrente </w:t>
            </w:r>
            <w:proofErr w:type="spellStart"/>
            <w:r w:rsidRPr="00024020">
              <w:rPr>
                <w:rFonts w:cs="Arial"/>
                <w:sz w:val="16"/>
                <w:szCs w:val="16"/>
              </w:rPr>
              <w:t>e.f.</w:t>
            </w:r>
            <w:proofErr w:type="spellEnd"/>
            <w:r w:rsidRPr="00024020">
              <w:rPr>
                <w:rFonts w:cs="Arial"/>
                <w:sz w:val="16"/>
                <w:szCs w:val="16"/>
              </w:rPr>
              <w:t xml:space="preserve">, e stabilendo, altresì, ogni altra determinazione su apposita convenzione da stipularsi con il legale. </w:t>
            </w:r>
          </w:p>
          <w:p w:rsidR="00895694" w:rsidRPr="00024020" w:rsidRDefault="00895694" w:rsidP="00C16F51">
            <w:pPr>
              <w:ind w:left="360"/>
              <w:jc w:val="both"/>
              <w:rPr>
                <w:rFonts w:cstheme="minorHAnsi"/>
                <w:sz w:val="16"/>
                <w:szCs w:val="16"/>
              </w:rPr>
            </w:pPr>
            <w:r w:rsidRPr="00024020">
              <w:rPr>
                <w:rFonts w:cstheme="minorHAnsi"/>
                <w:sz w:val="16"/>
                <w:szCs w:val="16"/>
              </w:rPr>
              <w:t>[…]</w:t>
            </w:r>
          </w:p>
        </w:tc>
        <w:tc>
          <w:tcPr>
            <w:tcW w:w="1134" w:type="dxa"/>
          </w:tcPr>
          <w:p w:rsidR="00895694" w:rsidRPr="00024020" w:rsidRDefault="00895694" w:rsidP="00C16F51">
            <w:pPr>
              <w:rPr>
                <w:rFonts w:cstheme="minorHAnsi"/>
                <w:b/>
                <w:sz w:val="16"/>
                <w:szCs w:val="16"/>
              </w:rPr>
            </w:pPr>
            <w:r w:rsidRPr="00024020">
              <w:rPr>
                <w:rFonts w:cs="Arial"/>
                <w:b/>
                <w:sz w:val="16"/>
                <w:szCs w:val="16"/>
              </w:rPr>
              <w:lastRenderedPageBreak/>
              <w:t xml:space="preserve">euro </w:t>
            </w:r>
            <w:r w:rsidRPr="00024020">
              <w:rPr>
                <w:b/>
                <w:bCs/>
                <w:sz w:val="16"/>
                <w:szCs w:val="16"/>
              </w:rPr>
              <w:t>2.918,24</w:t>
            </w:r>
          </w:p>
        </w:tc>
        <w:tc>
          <w:tcPr>
            <w:tcW w:w="1701" w:type="dxa"/>
          </w:tcPr>
          <w:p w:rsidR="00895694" w:rsidRPr="00320C0F" w:rsidRDefault="00895694" w:rsidP="00C16F51">
            <w:pPr>
              <w:rPr>
                <w:rFonts w:cstheme="minorHAnsi"/>
                <w:sz w:val="16"/>
                <w:szCs w:val="16"/>
              </w:rPr>
            </w:pPr>
            <w:r w:rsidRPr="00024020">
              <w:rPr>
                <w:rFonts w:cs="Arial"/>
                <w:sz w:val="16"/>
                <w:szCs w:val="16"/>
              </w:rPr>
              <w:t>deliberazione G.C. n.147 del 18/06/2015</w:t>
            </w:r>
          </w:p>
        </w:tc>
      </w:tr>
      <w:tr w:rsidR="00895694" w:rsidRPr="004D180D" w:rsidTr="00880A92">
        <w:tc>
          <w:tcPr>
            <w:tcW w:w="1668" w:type="dxa"/>
          </w:tcPr>
          <w:p w:rsidR="00895694" w:rsidRDefault="00895694" w:rsidP="00CF5292">
            <w:pPr>
              <w:rPr>
                <w:sz w:val="16"/>
                <w:szCs w:val="16"/>
              </w:rPr>
            </w:pPr>
            <w:r>
              <w:rPr>
                <w:sz w:val="16"/>
                <w:szCs w:val="16"/>
              </w:rPr>
              <w:lastRenderedPageBreak/>
              <w:t>Responsabile del Servizio</w:t>
            </w:r>
          </w:p>
          <w:p w:rsidR="00A3575E" w:rsidRDefault="00A3575E" w:rsidP="00CF5292">
            <w:pPr>
              <w:rPr>
                <w:sz w:val="16"/>
                <w:szCs w:val="16"/>
              </w:rPr>
            </w:pPr>
            <w:r>
              <w:rPr>
                <w:sz w:val="16"/>
                <w:szCs w:val="16"/>
              </w:rPr>
              <w:t>Dott.ssa Maria Rosaria Panico</w:t>
            </w:r>
          </w:p>
        </w:tc>
        <w:tc>
          <w:tcPr>
            <w:tcW w:w="1134" w:type="dxa"/>
          </w:tcPr>
          <w:p w:rsidR="00895694" w:rsidRPr="00D27207" w:rsidRDefault="00895694" w:rsidP="00CF5292">
            <w:pPr>
              <w:rPr>
                <w:sz w:val="16"/>
                <w:szCs w:val="16"/>
              </w:rPr>
            </w:pPr>
            <w:r w:rsidRPr="00D27207">
              <w:rPr>
                <w:sz w:val="16"/>
                <w:szCs w:val="16"/>
              </w:rPr>
              <w:t>Determina</w:t>
            </w:r>
          </w:p>
        </w:tc>
        <w:tc>
          <w:tcPr>
            <w:tcW w:w="1134" w:type="dxa"/>
          </w:tcPr>
          <w:p w:rsidR="00895694" w:rsidRPr="001E4B39" w:rsidRDefault="00895694" w:rsidP="00C16F51">
            <w:pPr>
              <w:rPr>
                <w:rFonts w:cstheme="minorHAnsi"/>
                <w:sz w:val="16"/>
                <w:szCs w:val="16"/>
              </w:rPr>
            </w:pPr>
            <w:r w:rsidRPr="001E4B39">
              <w:rPr>
                <w:rFonts w:cstheme="minorHAnsi"/>
                <w:sz w:val="16"/>
                <w:szCs w:val="16"/>
              </w:rPr>
              <w:t>n.636 del 23.6.2015</w:t>
            </w:r>
          </w:p>
        </w:tc>
        <w:tc>
          <w:tcPr>
            <w:tcW w:w="1417" w:type="dxa"/>
          </w:tcPr>
          <w:p w:rsidR="00895694" w:rsidRPr="001E4B39" w:rsidRDefault="00895694" w:rsidP="00C16F51">
            <w:pPr>
              <w:rPr>
                <w:rFonts w:cstheme="minorHAnsi"/>
                <w:sz w:val="16"/>
                <w:szCs w:val="16"/>
              </w:rPr>
            </w:pPr>
            <w:r w:rsidRPr="001E4B39">
              <w:rPr>
                <w:rFonts w:cstheme="minorHAnsi"/>
                <w:sz w:val="16"/>
                <w:szCs w:val="16"/>
              </w:rPr>
              <w:t>INTEGRAZIONE FONDO PER LA CORRISPONDENZA.</w:t>
            </w:r>
          </w:p>
        </w:tc>
        <w:tc>
          <w:tcPr>
            <w:tcW w:w="6804" w:type="dxa"/>
          </w:tcPr>
          <w:p w:rsidR="00895694" w:rsidRPr="001E4B39" w:rsidRDefault="00895694" w:rsidP="00C16F51">
            <w:pPr>
              <w:ind w:left="360"/>
              <w:jc w:val="both"/>
              <w:rPr>
                <w:rFonts w:cstheme="minorHAnsi"/>
                <w:sz w:val="16"/>
                <w:szCs w:val="16"/>
              </w:rPr>
            </w:pPr>
            <w:r w:rsidRPr="001E4B39">
              <w:rPr>
                <w:rFonts w:cstheme="minorHAnsi"/>
                <w:sz w:val="16"/>
                <w:szCs w:val="16"/>
              </w:rPr>
              <w:t>[…]</w:t>
            </w:r>
          </w:p>
          <w:p w:rsidR="00895694" w:rsidRPr="001E4B39" w:rsidRDefault="00895694" w:rsidP="001E4B39">
            <w:pPr>
              <w:jc w:val="both"/>
              <w:rPr>
                <w:sz w:val="16"/>
                <w:szCs w:val="16"/>
              </w:rPr>
            </w:pPr>
            <w:r w:rsidRPr="001E4B39">
              <w:rPr>
                <w:sz w:val="16"/>
                <w:szCs w:val="16"/>
              </w:rPr>
              <w:t>Considerato che occorre procedere all’impegno della somma per le spese di affrancatura nella corrispondenza con altri Enti pubblici e privati, relativamente all’anno in corso;</w:t>
            </w:r>
          </w:p>
          <w:p w:rsidR="00895694" w:rsidRPr="001E4B39" w:rsidRDefault="00895694" w:rsidP="001E4B39">
            <w:pPr>
              <w:jc w:val="both"/>
              <w:rPr>
                <w:sz w:val="16"/>
                <w:szCs w:val="16"/>
              </w:rPr>
            </w:pPr>
          </w:p>
          <w:p w:rsidR="00895694" w:rsidRPr="001E4B39" w:rsidRDefault="00895694" w:rsidP="001E4B39">
            <w:pPr>
              <w:jc w:val="both"/>
              <w:rPr>
                <w:sz w:val="16"/>
                <w:szCs w:val="16"/>
              </w:rPr>
            </w:pPr>
            <w:r w:rsidRPr="001E4B39">
              <w:rPr>
                <w:sz w:val="16"/>
                <w:szCs w:val="16"/>
              </w:rPr>
              <w:t>Che si ritiene opportuno provvedere alla costituzione del fondo per un ammontare di €  2.000,00;</w:t>
            </w:r>
          </w:p>
          <w:p w:rsidR="00895694" w:rsidRPr="001E4B39" w:rsidRDefault="00895694" w:rsidP="001E4B39">
            <w:pPr>
              <w:jc w:val="both"/>
              <w:rPr>
                <w:sz w:val="16"/>
                <w:szCs w:val="16"/>
              </w:rPr>
            </w:pPr>
          </w:p>
          <w:p w:rsidR="00895694" w:rsidRPr="001E4B39" w:rsidRDefault="00895694" w:rsidP="001E4B39">
            <w:pPr>
              <w:tabs>
                <w:tab w:val="left" w:pos="8789"/>
              </w:tabs>
              <w:ind w:left="57" w:right="5"/>
              <w:jc w:val="both"/>
              <w:rPr>
                <w:sz w:val="16"/>
                <w:szCs w:val="16"/>
              </w:rPr>
            </w:pPr>
            <w:r w:rsidRPr="001E4B39">
              <w:rPr>
                <w:b/>
                <w:bCs/>
                <w:sz w:val="16"/>
                <w:szCs w:val="16"/>
              </w:rPr>
              <w:t>Eseguito</w:t>
            </w:r>
            <w:r w:rsidRPr="001E4B39">
              <w:rPr>
                <w:sz w:val="16"/>
                <w:szCs w:val="16"/>
              </w:rPr>
              <w:t xml:space="preserve"> con esito favorevole il controllo preventivo di regolarità amministrativa del presente atto avendo  verificato:</w:t>
            </w:r>
          </w:p>
          <w:p w:rsidR="00895694" w:rsidRPr="001E4B39" w:rsidRDefault="00895694" w:rsidP="001E4B39">
            <w:pPr>
              <w:pStyle w:val="Paragrafoelenco"/>
              <w:numPr>
                <w:ilvl w:val="0"/>
                <w:numId w:val="58"/>
              </w:numPr>
              <w:tabs>
                <w:tab w:val="left" w:pos="8789"/>
              </w:tabs>
              <w:ind w:right="5"/>
              <w:jc w:val="both"/>
              <w:rPr>
                <w:i/>
                <w:iCs/>
                <w:sz w:val="16"/>
                <w:szCs w:val="16"/>
              </w:rPr>
            </w:pPr>
            <w:r w:rsidRPr="001E4B39">
              <w:rPr>
                <w:i/>
                <w:iCs/>
                <w:sz w:val="16"/>
                <w:szCs w:val="16"/>
              </w:rPr>
              <w:t>il rispetto delle normative comunitarie, statali, regionali e regolamentari, generali e di settore;</w:t>
            </w:r>
          </w:p>
          <w:p w:rsidR="00895694" w:rsidRPr="001E4B39" w:rsidRDefault="00895694" w:rsidP="001E4B39">
            <w:pPr>
              <w:numPr>
                <w:ilvl w:val="0"/>
                <w:numId w:val="58"/>
              </w:numPr>
              <w:tabs>
                <w:tab w:val="num" w:pos="399"/>
                <w:tab w:val="left" w:pos="8789"/>
              </w:tabs>
              <w:ind w:left="57" w:right="5" w:firstLine="0"/>
              <w:jc w:val="both"/>
              <w:rPr>
                <w:i/>
                <w:iCs/>
                <w:sz w:val="16"/>
                <w:szCs w:val="16"/>
              </w:rPr>
            </w:pPr>
            <w:r w:rsidRPr="001E4B39">
              <w:rPr>
                <w:i/>
                <w:iCs/>
                <w:sz w:val="16"/>
                <w:szCs w:val="16"/>
              </w:rPr>
              <w:t>la correttezza e regolarità della procedura;</w:t>
            </w:r>
          </w:p>
          <w:p w:rsidR="00895694" w:rsidRPr="001E4B39" w:rsidRDefault="00895694" w:rsidP="001E4B39">
            <w:pPr>
              <w:numPr>
                <w:ilvl w:val="0"/>
                <w:numId w:val="58"/>
              </w:numPr>
              <w:tabs>
                <w:tab w:val="num" w:pos="399"/>
                <w:tab w:val="left" w:pos="8789"/>
              </w:tabs>
              <w:ind w:left="57" w:right="5" w:firstLine="0"/>
              <w:jc w:val="both"/>
              <w:rPr>
                <w:i/>
                <w:iCs/>
                <w:sz w:val="16"/>
                <w:szCs w:val="16"/>
              </w:rPr>
            </w:pPr>
            <w:r w:rsidRPr="001E4B39">
              <w:rPr>
                <w:i/>
                <w:iCs/>
                <w:sz w:val="16"/>
                <w:szCs w:val="16"/>
              </w:rPr>
              <w:t>la correttezza formale nella redazione dell’atto;</w:t>
            </w:r>
          </w:p>
          <w:p w:rsidR="00895694" w:rsidRPr="001E4B39" w:rsidRDefault="00895694" w:rsidP="001E4B39">
            <w:pPr>
              <w:tabs>
                <w:tab w:val="left" w:pos="8789"/>
              </w:tabs>
              <w:ind w:left="57" w:right="5"/>
              <w:jc w:val="both"/>
              <w:rPr>
                <w:sz w:val="16"/>
                <w:szCs w:val="16"/>
              </w:rPr>
            </w:pPr>
          </w:p>
          <w:p w:rsidR="00895694" w:rsidRPr="001E4B39" w:rsidRDefault="00895694" w:rsidP="001E4B39">
            <w:pPr>
              <w:tabs>
                <w:tab w:val="left" w:pos="8789"/>
              </w:tabs>
              <w:ind w:left="57" w:right="5"/>
              <w:jc w:val="both"/>
              <w:rPr>
                <w:sz w:val="16"/>
                <w:szCs w:val="16"/>
              </w:rPr>
            </w:pPr>
            <w:r w:rsidRPr="001E4B39">
              <w:rPr>
                <w:b/>
                <w:bCs/>
                <w:sz w:val="16"/>
                <w:szCs w:val="16"/>
              </w:rPr>
              <w:t>Acquisito</w:t>
            </w:r>
            <w:r w:rsidRPr="001E4B39">
              <w:rPr>
                <w:sz w:val="16"/>
                <w:szCs w:val="16"/>
              </w:rPr>
              <w:t xml:space="preserve"> il seguente parere sulla regolarità contabile espresso dal Responsabile dei Servizi Finanziari: “favorevole”;</w:t>
            </w:r>
          </w:p>
          <w:p w:rsidR="00895694" w:rsidRPr="001E4B39" w:rsidRDefault="00895694" w:rsidP="001E4B39">
            <w:pPr>
              <w:jc w:val="both"/>
              <w:rPr>
                <w:sz w:val="16"/>
                <w:szCs w:val="16"/>
              </w:rPr>
            </w:pPr>
          </w:p>
          <w:p w:rsidR="00895694" w:rsidRPr="001E4B39" w:rsidRDefault="00895694" w:rsidP="001E4B39">
            <w:pPr>
              <w:jc w:val="both"/>
              <w:rPr>
                <w:sz w:val="16"/>
                <w:szCs w:val="16"/>
              </w:rPr>
            </w:pPr>
            <w:r w:rsidRPr="001E4B39">
              <w:rPr>
                <w:sz w:val="16"/>
                <w:szCs w:val="16"/>
              </w:rPr>
              <w:t>Visto il D.L.vo 267/00;</w:t>
            </w:r>
          </w:p>
          <w:p w:rsidR="00895694" w:rsidRPr="001E4B39" w:rsidRDefault="00895694" w:rsidP="001E4B39">
            <w:pPr>
              <w:jc w:val="both"/>
              <w:rPr>
                <w:sz w:val="16"/>
                <w:szCs w:val="16"/>
              </w:rPr>
            </w:pPr>
          </w:p>
          <w:p w:rsidR="00895694" w:rsidRPr="001E4B39" w:rsidRDefault="00895694" w:rsidP="001E4B39">
            <w:pPr>
              <w:jc w:val="both"/>
              <w:rPr>
                <w:sz w:val="16"/>
                <w:szCs w:val="16"/>
              </w:rPr>
            </w:pPr>
            <w:r w:rsidRPr="001E4B39">
              <w:rPr>
                <w:sz w:val="16"/>
                <w:szCs w:val="16"/>
              </w:rPr>
              <w:tab/>
            </w:r>
            <w:r w:rsidRPr="001E4B39">
              <w:rPr>
                <w:sz w:val="16"/>
                <w:szCs w:val="16"/>
              </w:rPr>
              <w:tab/>
            </w:r>
            <w:r w:rsidRPr="001E4B39">
              <w:rPr>
                <w:sz w:val="16"/>
                <w:szCs w:val="16"/>
              </w:rPr>
              <w:tab/>
            </w:r>
            <w:r w:rsidRPr="001E4B39">
              <w:rPr>
                <w:sz w:val="16"/>
                <w:szCs w:val="16"/>
              </w:rPr>
              <w:tab/>
            </w:r>
            <w:r w:rsidRPr="001E4B39">
              <w:rPr>
                <w:sz w:val="16"/>
                <w:szCs w:val="16"/>
              </w:rPr>
              <w:tab/>
            </w:r>
            <w:r w:rsidRPr="001E4B39">
              <w:rPr>
                <w:b/>
                <w:bCs/>
                <w:sz w:val="16"/>
                <w:szCs w:val="16"/>
              </w:rPr>
              <w:t>DETERMINA</w:t>
            </w:r>
          </w:p>
          <w:p w:rsidR="00895694" w:rsidRPr="001E4B39" w:rsidRDefault="00895694" w:rsidP="001E4B39">
            <w:pPr>
              <w:jc w:val="both"/>
              <w:rPr>
                <w:sz w:val="16"/>
                <w:szCs w:val="16"/>
              </w:rPr>
            </w:pPr>
          </w:p>
          <w:p w:rsidR="00895694" w:rsidRPr="001E4B39" w:rsidRDefault="00895694" w:rsidP="001E4B39">
            <w:pPr>
              <w:jc w:val="both"/>
              <w:rPr>
                <w:sz w:val="16"/>
                <w:szCs w:val="16"/>
              </w:rPr>
            </w:pPr>
            <w:r w:rsidRPr="001E4B39">
              <w:rPr>
                <w:sz w:val="16"/>
                <w:szCs w:val="16"/>
              </w:rPr>
              <w:t xml:space="preserve">1)  Liquidare e pagare alla Direzione Provinciale  </w:t>
            </w:r>
            <w:proofErr w:type="spellStart"/>
            <w:r w:rsidRPr="001E4B39">
              <w:rPr>
                <w:sz w:val="16"/>
                <w:szCs w:val="16"/>
              </w:rPr>
              <w:t>PP.TT.-</w:t>
            </w:r>
            <w:proofErr w:type="spellEnd"/>
            <w:r w:rsidRPr="001E4B39">
              <w:rPr>
                <w:sz w:val="16"/>
                <w:szCs w:val="16"/>
              </w:rPr>
              <w:t xml:space="preserve"> Rag.  Provinciale Macchine Affrancatrici </w:t>
            </w:r>
          </w:p>
          <w:p w:rsidR="00895694" w:rsidRPr="001E4B39" w:rsidRDefault="00895694" w:rsidP="001E4B39">
            <w:pPr>
              <w:jc w:val="both"/>
              <w:rPr>
                <w:sz w:val="16"/>
                <w:szCs w:val="16"/>
              </w:rPr>
            </w:pPr>
            <w:r w:rsidRPr="001E4B39">
              <w:rPr>
                <w:sz w:val="16"/>
                <w:szCs w:val="16"/>
              </w:rPr>
              <w:t xml:space="preserve">     - Lecce, sul c/</w:t>
            </w:r>
            <w:proofErr w:type="spellStart"/>
            <w:r w:rsidRPr="001E4B39">
              <w:rPr>
                <w:sz w:val="16"/>
                <w:szCs w:val="16"/>
              </w:rPr>
              <w:t>c</w:t>
            </w:r>
            <w:proofErr w:type="spellEnd"/>
            <w:r w:rsidRPr="001E4B39">
              <w:rPr>
                <w:sz w:val="16"/>
                <w:szCs w:val="16"/>
              </w:rPr>
              <w:t xml:space="preserve"> postale n. 207704, la somma di €  2.000,00 per ricostituzione fondo di </w:t>
            </w:r>
          </w:p>
          <w:p w:rsidR="00895694" w:rsidRPr="001E4B39" w:rsidRDefault="00895694" w:rsidP="001E4B39">
            <w:pPr>
              <w:jc w:val="both"/>
              <w:rPr>
                <w:sz w:val="16"/>
                <w:szCs w:val="16"/>
              </w:rPr>
            </w:pPr>
            <w:r w:rsidRPr="001E4B39">
              <w:rPr>
                <w:sz w:val="16"/>
                <w:szCs w:val="16"/>
              </w:rPr>
              <w:t xml:space="preserve">     corrispondenza.</w:t>
            </w:r>
          </w:p>
          <w:p w:rsidR="00895694" w:rsidRPr="001E4B39" w:rsidRDefault="00895694" w:rsidP="001E4B39">
            <w:pPr>
              <w:jc w:val="both"/>
              <w:rPr>
                <w:sz w:val="16"/>
                <w:szCs w:val="16"/>
              </w:rPr>
            </w:pPr>
          </w:p>
          <w:p w:rsidR="00895694" w:rsidRPr="001E4B39" w:rsidRDefault="00895694" w:rsidP="001E4B39">
            <w:pPr>
              <w:pStyle w:val="Corpodeltesto"/>
              <w:rPr>
                <w:rFonts w:asciiTheme="minorHAnsi" w:hAnsiTheme="minorHAnsi"/>
                <w:sz w:val="16"/>
                <w:szCs w:val="16"/>
              </w:rPr>
            </w:pPr>
            <w:r w:rsidRPr="001E4B39">
              <w:rPr>
                <w:rFonts w:asciiTheme="minorHAnsi" w:hAnsiTheme="minorHAnsi"/>
                <w:sz w:val="16"/>
                <w:szCs w:val="16"/>
              </w:rPr>
              <w:t xml:space="preserve">2)  Prelevare la somma dalle disponibilità finanziarie del </w:t>
            </w:r>
            <w:proofErr w:type="spellStart"/>
            <w:r w:rsidRPr="001E4B39">
              <w:rPr>
                <w:rFonts w:asciiTheme="minorHAnsi" w:hAnsiTheme="minorHAnsi"/>
                <w:sz w:val="16"/>
                <w:szCs w:val="16"/>
              </w:rPr>
              <w:t>Serv</w:t>
            </w:r>
            <w:proofErr w:type="spellEnd"/>
            <w:r w:rsidRPr="001E4B39">
              <w:rPr>
                <w:rFonts w:asciiTheme="minorHAnsi" w:hAnsiTheme="minorHAnsi"/>
                <w:sz w:val="16"/>
                <w:szCs w:val="16"/>
              </w:rPr>
              <w:t xml:space="preserve">. 0102, Int.03, Cap. 74 Art. 1 </w:t>
            </w:r>
          </w:p>
          <w:p w:rsidR="00895694" w:rsidRPr="001E4B39" w:rsidRDefault="00895694" w:rsidP="001E4B39">
            <w:pPr>
              <w:pStyle w:val="Corpodeltesto"/>
              <w:rPr>
                <w:rFonts w:asciiTheme="minorHAnsi" w:hAnsiTheme="minorHAnsi"/>
                <w:sz w:val="16"/>
                <w:szCs w:val="16"/>
              </w:rPr>
            </w:pPr>
            <w:r w:rsidRPr="001E4B39">
              <w:rPr>
                <w:rFonts w:asciiTheme="minorHAnsi" w:hAnsiTheme="minorHAnsi"/>
                <w:sz w:val="16"/>
                <w:szCs w:val="16"/>
              </w:rPr>
              <w:t xml:space="preserve">      ”Gestione  Uffici - prestazioni di servizi vari” del bilancio </w:t>
            </w:r>
            <w:proofErr w:type="spellStart"/>
            <w:r w:rsidRPr="001E4B39">
              <w:rPr>
                <w:rFonts w:asciiTheme="minorHAnsi" w:hAnsiTheme="minorHAnsi"/>
                <w:sz w:val="16"/>
                <w:szCs w:val="16"/>
              </w:rPr>
              <w:t>c.e</w:t>
            </w:r>
            <w:proofErr w:type="spellEnd"/>
            <w:r w:rsidRPr="001E4B39">
              <w:rPr>
                <w:rFonts w:asciiTheme="minorHAnsi" w:hAnsiTheme="minorHAnsi"/>
                <w:sz w:val="16"/>
                <w:szCs w:val="16"/>
              </w:rPr>
              <w:t>..</w:t>
            </w:r>
          </w:p>
          <w:p w:rsidR="00895694" w:rsidRPr="001E4B39" w:rsidRDefault="00895694" w:rsidP="00C16F51">
            <w:pPr>
              <w:ind w:left="360"/>
              <w:jc w:val="both"/>
              <w:rPr>
                <w:rFonts w:cstheme="minorHAnsi"/>
                <w:sz w:val="16"/>
                <w:szCs w:val="16"/>
              </w:rPr>
            </w:pPr>
            <w:r w:rsidRPr="001E4B39">
              <w:rPr>
                <w:rFonts w:cstheme="minorHAnsi"/>
                <w:sz w:val="16"/>
                <w:szCs w:val="16"/>
              </w:rPr>
              <w:t>[…]</w:t>
            </w:r>
          </w:p>
        </w:tc>
        <w:tc>
          <w:tcPr>
            <w:tcW w:w="1134" w:type="dxa"/>
          </w:tcPr>
          <w:p w:rsidR="00895694" w:rsidRPr="001E4B39" w:rsidRDefault="00895694" w:rsidP="00C16F51">
            <w:pPr>
              <w:rPr>
                <w:rFonts w:cs="Arial"/>
                <w:b/>
                <w:sz w:val="16"/>
                <w:szCs w:val="16"/>
              </w:rPr>
            </w:pPr>
            <w:r w:rsidRPr="001E4B39">
              <w:rPr>
                <w:sz w:val="16"/>
                <w:szCs w:val="16"/>
              </w:rPr>
              <w:lastRenderedPageBreak/>
              <w:t>€  2.000,00</w:t>
            </w:r>
          </w:p>
        </w:tc>
        <w:tc>
          <w:tcPr>
            <w:tcW w:w="1701" w:type="dxa"/>
          </w:tcPr>
          <w:p w:rsidR="00895694" w:rsidRPr="00320C0F" w:rsidRDefault="00895694" w:rsidP="00C16F51">
            <w:pPr>
              <w:rPr>
                <w:rFonts w:cstheme="minorHAnsi"/>
                <w:sz w:val="16"/>
                <w:szCs w:val="16"/>
              </w:rPr>
            </w:pPr>
          </w:p>
        </w:tc>
      </w:tr>
      <w:tr w:rsidR="00B202AA" w:rsidRPr="004D180D" w:rsidTr="00880A92">
        <w:tc>
          <w:tcPr>
            <w:tcW w:w="1668" w:type="dxa"/>
          </w:tcPr>
          <w:p w:rsidR="00B202AA" w:rsidRDefault="00B202AA" w:rsidP="00CF5292">
            <w:pPr>
              <w:rPr>
                <w:sz w:val="16"/>
                <w:szCs w:val="16"/>
              </w:rPr>
            </w:pPr>
            <w:r>
              <w:rPr>
                <w:sz w:val="16"/>
                <w:szCs w:val="16"/>
              </w:rPr>
              <w:lastRenderedPageBreak/>
              <w:t>Responsabile del Servizio</w:t>
            </w:r>
          </w:p>
          <w:p w:rsidR="00A3575E" w:rsidRDefault="00A3575E" w:rsidP="00CF5292">
            <w:pPr>
              <w:rPr>
                <w:sz w:val="16"/>
                <w:szCs w:val="16"/>
              </w:rPr>
            </w:pPr>
            <w:r>
              <w:rPr>
                <w:sz w:val="16"/>
                <w:szCs w:val="16"/>
              </w:rPr>
              <w:t>Dott.ssa Maria Rosaria Panico</w:t>
            </w:r>
          </w:p>
        </w:tc>
        <w:tc>
          <w:tcPr>
            <w:tcW w:w="1134" w:type="dxa"/>
          </w:tcPr>
          <w:p w:rsidR="00B202AA" w:rsidRPr="002D3A8C" w:rsidRDefault="00B202AA" w:rsidP="00CF5292">
            <w:pPr>
              <w:rPr>
                <w:sz w:val="16"/>
                <w:szCs w:val="16"/>
              </w:rPr>
            </w:pPr>
            <w:r w:rsidRPr="002D3A8C">
              <w:rPr>
                <w:sz w:val="16"/>
                <w:szCs w:val="16"/>
              </w:rPr>
              <w:t>Determina</w:t>
            </w:r>
          </w:p>
        </w:tc>
        <w:tc>
          <w:tcPr>
            <w:tcW w:w="1134" w:type="dxa"/>
          </w:tcPr>
          <w:p w:rsidR="00B202AA" w:rsidRPr="002D3A8C" w:rsidRDefault="00B202AA" w:rsidP="00C16F51">
            <w:pPr>
              <w:rPr>
                <w:rFonts w:cstheme="minorHAnsi"/>
                <w:sz w:val="16"/>
                <w:szCs w:val="16"/>
              </w:rPr>
            </w:pPr>
            <w:r w:rsidRPr="002D3A8C">
              <w:rPr>
                <w:rFonts w:cstheme="minorHAnsi"/>
                <w:sz w:val="16"/>
                <w:szCs w:val="16"/>
              </w:rPr>
              <w:t>n.663 del 30.6.2015</w:t>
            </w:r>
          </w:p>
        </w:tc>
        <w:tc>
          <w:tcPr>
            <w:tcW w:w="1417" w:type="dxa"/>
          </w:tcPr>
          <w:p w:rsidR="00B202AA" w:rsidRPr="002D3A8C" w:rsidRDefault="00B202AA" w:rsidP="00C16F51">
            <w:pPr>
              <w:rPr>
                <w:rFonts w:cstheme="minorHAnsi"/>
                <w:sz w:val="16"/>
                <w:szCs w:val="16"/>
              </w:rPr>
            </w:pPr>
            <w:r w:rsidRPr="002D3A8C">
              <w:rPr>
                <w:rFonts w:cstheme="minorHAnsi"/>
                <w:sz w:val="16"/>
                <w:szCs w:val="16"/>
              </w:rPr>
              <w:t xml:space="preserve">AFFIDAMENTO  DEI SERVIZI POSTALI  ALLA  SOCIETA' SAILPOST - AGENZIA </w:t>
            </w:r>
            <w:proofErr w:type="spellStart"/>
            <w:r w:rsidRPr="002D3A8C">
              <w:rPr>
                <w:rFonts w:cstheme="minorHAnsi"/>
                <w:sz w:val="16"/>
                <w:szCs w:val="16"/>
              </w:rPr>
              <w:t>DI</w:t>
            </w:r>
            <w:proofErr w:type="spellEnd"/>
            <w:r w:rsidRPr="002D3A8C">
              <w:rPr>
                <w:rFonts w:cstheme="minorHAnsi"/>
                <w:sz w:val="16"/>
                <w:szCs w:val="16"/>
              </w:rPr>
              <w:t xml:space="preserve"> TRICASE -</w:t>
            </w:r>
          </w:p>
        </w:tc>
        <w:tc>
          <w:tcPr>
            <w:tcW w:w="6804" w:type="dxa"/>
          </w:tcPr>
          <w:p w:rsidR="00B202AA" w:rsidRPr="002D3A8C" w:rsidRDefault="00B202AA" w:rsidP="00C16F51">
            <w:pPr>
              <w:ind w:left="360"/>
              <w:jc w:val="both"/>
              <w:rPr>
                <w:rFonts w:cstheme="minorHAnsi"/>
                <w:sz w:val="16"/>
                <w:szCs w:val="16"/>
              </w:rPr>
            </w:pPr>
            <w:r w:rsidRPr="002D3A8C">
              <w:rPr>
                <w:rFonts w:cstheme="minorHAnsi"/>
                <w:sz w:val="16"/>
                <w:szCs w:val="16"/>
              </w:rPr>
              <w:t>[…]</w:t>
            </w:r>
          </w:p>
          <w:p w:rsidR="00B202AA" w:rsidRPr="002D3A8C" w:rsidRDefault="00B202AA" w:rsidP="00B202AA">
            <w:pPr>
              <w:shd w:val="clear" w:color="auto" w:fill="FFFFFF"/>
              <w:jc w:val="both"/>
              <w:rPr>
                <w:sz w:val="16"/>
                <w:szCs w:val="16"/>
              </w:rPr>
            </w:pPr>
            <w:r w:rsidRPr="002D3A8C">
              <w:rPr>
                <w:b/>
                <w:sz w:val="16"/>
                <w:szCs w:val="16"/>
              </w:rPr>
              <w:t>Premesso</w:t>
            </w:r>
            <w:r w:rsidRPr="002D3A8C">
              <w:rPr>
                <w:sz w:val="16"/>
                <w:szCs w:val="16"/>
              </w:rPr>
              <w:t>,</w:t>
            </w:r>
          </w:p>
          <w:p w:rsidR="00B202AA" w:rsidRPr="002D3A8C" w:rsidRDefault="00B202AA" w:rsidP="00B202AA">
            <w:pPr>
              <w:shd w:val="clear" w:color="auto" w:fill="FFFFFF"/>
              <w:jc w:val="both"/>
              <w:rPr>
                <w:sz w:val="16"/>
                <w:szCs w:val="16"/>
              </w:rPr>
            </w:pPr>
            <w:r w:rsidRPr="002D3A8C">
              <w:rPr>
                <w:sz w:val="16"/>
                <w:szCs w:val="16"/>
              </w:rPr>
              <w:t>il Consiglio Comunale nell'approvare  Il Piano Triennale – 2014/2017-  per la razionalizzazione di alcune spese di funzionamento, previsto dall’art.2–Comma594–della legge 244 del 24.12.2007, oltre alla tipologia delle spese previste dalla precitata normativa, ha ritenuto fornire indirizzi anche per la riduzione delle spese per la corrispondenza;</w:t>
            </w:r>
          </w:p>
          <w:p w:rsidR="00B202AA" w:rsidRPr="002D3A8C" w:rsidRDefault="00B202AA" w:rsidP="00B202AA">
            <w:pPr>
              <w:shd w:val="clear" w:color="auto" w:fill="FFFFFF"/>
              <w:jc w:val="both"/>
              <w:rPr>
                <w:color w:val="000000"/>
                <w:sz w:val="16"/>
                <w:szCs w:val="16"/>
              </w:rPr>
            </w:pPr>
            <w:r w:rsidRPr="002D3A8C">
              <w:rPr>
                <w:sz w:val="16"/>
                <w:szCs w:val="16"/>
              </w:rPr>
              <w:t>-</w:t>
            </w:r>
            <w:r w:rsidRPr="002D3A8C">
              <w:rPr>
                <w:color w:val="000000"/>
                <w:sz w:val="16"/>
                <w:szCs w:val="16"/>
              </w:rPr>
              <w:t xml:space="preserve">che in ordine ai servizi postali la normativa vigente consente di affidare a soggetti autorizzati l’invio di corrispondenza ordinaria nonché le raccomandate ed assicurate che non siano attinenti alle procedure giudiziarie e ai procedimenti amministrativi di cui alla legge </w:t>
            </w:r>
            <w:proofErr w:type="spellStart"/>
            <w:r w:rsidRPr="002D3A8C">
              <w:rPr>
                <w:color w:val="000000"/>
                <w:sz w:val="16"/>
                <w:szCs w:val="16"/>
              </w:rPr>
              <w:t>n°</w:t>
            </w:r>
            <w:proofErr w:type="spellEnd"/>
            <w:r w:rsidRPr="002D3A8C">
              <w:rPr>
                <w:color w:val="000000"/>
                <w:sz w:val="16"/>
                <w:szCs w:val="16"/>
              </w:rPr>
              <w:t xml:space="preserve"> 890/1982, mentre queste ultime restano riservate al gestore del servizio universale, individuato con il D.lgs. </w:t>
            </w:r>
            <w:proofErr w:type="spellStart"/>
            <w:r w:rsidRPr="002D3A8C">
              <w:rPr>
                <w:color w:val="000000"/>
                <w:sz w:val="16"/>
                <w:szCs w:val="16"/>
              </w:rPr>
              <w:t>n°</w:t>
            </w:r>
            <w:proofErr w:type="spellEnd"/>
            <w:r w:rsidRPr="002D3A8C">
              <w:rPr>
                <w:color w:val="000000"/>
                <w:sz w:val="16"/>
                <w:szCs w:val="16"/>
              </w:rPr>
              <w:t xml:space="preserve"> 261/1999 in Poste Italiane </w:t>
            </w:r>
            <w:proofErr w:type="spellStart"/>
            <w:r w:rsidRPr="002D3A8C">
              <w:rPr>
                <w:color w:val="000000"/>
                <w:sz w:val="16"/>
                <w:szCs w:val="16"/>
              </w:rPr>
              <w:t>S.p.a</w:t>
            </w:r>
            <w:proofErr w:type="spellEnd"/>
            <w:r w:rsidRPr="002D3A8C">
              <w:rPr>
                <w:color w:val="000000"/>
                <w:sz w:val="16"/>
                <w:szCs w:val="16"/>
              </w:rPr>
              <w:t>;</w:t>
            </w:r>
          </w:p>
          <w:p w:rsidR="00B202AA" w:rsidRPr="002D3A8C" w:rsidRDefault="00B202AA" w:rsidP="00B202AA">
            <w:pPr>
              <w:shd w:val="clear" w:color="auto" w:fill="FFFFFF"/>
              <w:jc w:val="both"/>
              <w:rPr>
                <w:color w:val="000000"/>
                <w:sz w:val="16"/>
                <w:szCs w:val="16"/>
              </w:rPr>
            </w:pPr>
            <w:r w:rsidRPr="002D3A8C">
              <w:rPr>
                <w:color w:val="000000"/>
                <w:sz w:val="16"/>
                <w:szCs w:val="16"/>
              </w:rPr>
              <w:t xml:space="preserve">-che con nota del 12.06.2015, acquisita al </w:t>
            </w:r>
            <w:proofErr w:type="spellStart"/>
            <w:r w:rsidRPr="002D3A8C">
              <w:rPr>
                <w:color w:val="000000"/>
                <w:sz w:val="16"/>
                <w:szCs w:val="16"/>
              </w:rPr>
              <w:t>n°</w:t>
            </w:r>
            <w:proofErr w:type="spellEnd"/>
            <w:r w:rsidRPr="002D3A8C">
              <w:rPr>
                <w:color w:val="000000"/>
                <w:sz w:val="16"/>
                <w:szCs w:val="16"/>
              </w:rPr>
              <w:t xml:space="preserve"> 9288 del 18.06.2015 del Protocollo Generale del Comune la Società Mail Express Poste Private </w:t>
            </w:r>
            <w:proofErr w:type="spellStart"/>
            <w:r w:rsidRPr="002D3A8C">
              <w:rPr>
                <w:color w:val="000000"/>
                <w:sz w:val="16"/>
                <w:szCs w:val="16"/>
              </w:rPr>
              <w:t>S.R.L.</w:t>
            </w:r>
            <w:proofErr w:type="spellEnd"/>
            <w:r w:rsidRPr="002D3A8C">
              <w:rPr>
                <w:color w:val="000000"/>
                <w:sz w:val="16"/>
                <w:szCs w:val="16"/>
              </w:rPr>
              <w:t xml:space="preserve"> - ha manifestato la volontà di recedere dalla convenzione in essere per i servizi in questione;</w:t>
            </w:r>
          </w:p>
          <w:p w:rsidR="00B202AA" w:rsidRPr="002D3A8C" w:rsidRDefault="00B202AA" w:rsidP="00B202AA">
            <w:pPr>
              <w:shd w:val="clear" w:color="auto" w:fill="FFFFFF"/>
              <w:jc w:val="both"/>
              <w:rPr>
                <w:sz w:val="16"/>
                <w:szCs w:val="16"/>
              </w:rPr>
            </w:pPr>
            <w:r w:rsidRPr="002D3A8C">
              <w:rPr>
                <w:sz w:val="16"/>
                <w:szCs w:val="16"/>
              </w:rPr>
              <w:t>-che sono per venute ed acquisite al Protocollo Generale del Comune  diverse proposte presentate da alcuni fornitori di servizi postali delle quali nel quadro sottostante si riportano le tariffe applicate da ognuno in relazione alle raccomandate con o senza avviso di ricevimento, alla corrispondenza ordinaria ed alla posta prioritaria:</w:t>
            </w:r>
          </w:p>
          <w:tbl>
            <w:tblPr>
              <w:tblStyle w:val="Grigliatabella"/>
              <w:tblW w:w="13145" w:type="dxa"/>
              <w:tblInd w:w="360" w:type="dxa"/>
              <w:tblLayout w:type="fixed"/>
              <w:tblLook w:val="04A0"/>
            </w:tblPr>
            <w:tblGrid>
              <w:gridCol w:w="1643"/>
              <w:gridCol w:w="1643"/>
              <w:gridCol w:w="1643"/>
              <w:gridCol w:w="1643"/>
              <w:gridCol w:w="1643"/>
              <w:gridCol w:w="1643"/>
              <w:gridCol w:w="1643"/>
              <w:gridCol w:w="1644"/>
            </w:tblGrid>
            <w:tr w:rsidR="00B202AA" w:rsidRPr="002D3A8C" w:rsidTr="00B202AA">
              <w:tc>
                <w:tcPr>
                  <w:tcW w:w="1643" w:type="dxa"/>
                </w:tcPr>
                <w:p w:rsidR="00B202AA" w:rsidRPr="002D3A8C" w:rsidRDefault="00B202AA" w:rsidP="00CF5292">
                  <w:pPr>
                    <w:tabs>
                      <w:tab w:val="center" w:pos="4819"/>
                      <w:tab w:val="right" w:pos="9638"/>
                    </w:tabs>
                    <w:jc w:val="center"/>
                    <w:rPr>
                      <w:b/>
                      <w:sz w:val="16"/>
                      <w:szCs w:val="16"/>
                    </w:rPr>
                  </w:pPr>
                  <w:r w:rsidRPr="002D3A8C">
                    <w:rPr>
                      <w:b/>
                      <w:sz w:val="16"/>
                      <w:szCs w:val="16"/>
                    </w:rPr>
                    <w:t>Ditta</w:t>
                  </w:r>
                </w:p>
              </w:tc>
              <w:tc>
                <w:tcPr>
                  <w:tcW w:w="1643" w:type="dxa"/>
                </w:tcPr>
                <w:p w:rsidR="00B202AA" w:rsidRPr="002D3A8C" w:rsidRDefault="00B202AA" w:rsidP="00CF5292">
                  <w:pPr>
                    <w:tabs>
                      <w:tab w:val="center" w:pos="4819"/>
                      <w:tab w:val="right" w:pos="9638"/>
                    </w:tabs>
                    <w:jc w:val="both"/>
                    <w:rPr>
                      <w:b/>
                      <w:sz w:val="16"/>
                      <w:szCs w:val="16"/>
                    </w:rPr>
                  </w:pPr>
                  <w:r w:rsidRPr="002D3A8C">
                    <w:rPr>
                      <w:b/>
                      <w:sz w:val="16"/>
                      <w:szCs w:val="16"/>
                    </w:rPr>
                    <w:t>Prioritaria</w:t>
                  </w:r>
                </w:p>
              </w:tc>
              <w:tc>
                <w:tcPr>
                  <w:tcW w:w="1643" w:type="dxa"/>
                </w:tcPr>
                <w:p w:rsidR="00B202AA" w:rsidRPr="002D3A8C" w:rsidRDefault="00B202AA" w:rsidP="00CF5292">
                  <w:pPr>
                    <w:tabs>
                      <w:tab w:val="center" w:pos="4819"/>
                      <w:tab w:val="right" w:pos="9638"/>
                    </w:tabs>
                    <w:jc w:val="both"/>
                    <w:rPr>
                      <w:b/>
                      <w:sz w:val="16"/>
                      <w:szCs w:val="16"/>
                    </w:rPr>
                  </w:pPr>
                  <w:r w:rsidRPr="002D3A8C">
                    <w:rPr>
                      <w:b/>
                      <w:sz w:val="16"/>
                      <w:szCs w:val="16"/>
                    </w:rPr>
                    <w:t>Raccomandate</w:t>
                  </w:r>
                </w:p>
              </w:tc>
              <w:tc>
                <w:tcPr>
                  <w:tcW w:w="1643" w:type="dxa"/>
                </w:tcPr>
                <w:p w:rsidR="00B202AA" w:rsidRPr="002D3A8C" w:rsidRDefault="00B202AA" w:rsidP="00CF5292">
                  <w:pPr>
                    <w:tabs>
                      <w:tab w:val="center" w:pos="4819"/>
                      <w:tab w:val="right" w:pos="9638"/>
                    </w:tabs>
                    <w:jc w:val="both"/>
                    <w:rPr>
                      <w:b/>
                      <w:sz w:val="16"/>
                      <w:szCs w:val="16"/>
                    </w:rPr>
                  </w:pPr>
                  <w:r w:rsidRPr="002D3A8C">
                    <w:rPr>
                      <w:b/>
                      <w:sz w:val="16"/>
                      <w:szCs w:val="16"/>
                    </w:rPr>
                    <w:t xml:space="preserve">Raccomandata </w:t>
                  </w:r>
                  <w:proofErr w:type="spellStart"/>
                  <w:r w:rsidRPr="002D3A8C">
                    <w:rPr>
                      <w:b/>
                      <w:sz w:val="16"/>
                      <w:szCs w:val="16"/>
                    </w:rPr>
                    <w:t>a.r.</w:t>
                  </w:r>
                  <w:proofErr w:type="spellEnd"/>
                </w:p>
              </w:tc>
              <w:tc>
                <w:tcPr>
                  <w:tcW w:w="1643" w:type="dxa"/>
                </w:tcPr>
                <w:p w:rsidR="00B202AA" w:rsidRPr="002D3A8C" w:rsidRDefault="00B202AA" w:rsidP="00C16F51">
                  <w:pPr>
                    <w:jc w:val="both"/>
                    <w:rPr>
                      <w:rFonts w:cstheme="minorHAnsi"/>
                      <w:sz w:val="16"/>
                      <w:szCs w:val="16"/>
                    </w:rPr>
                  </w:pPr>
                </w:p>
              </w:tc>
              <w:tc>
                <w:tcPr>
                  <w:tcW w:w="1643" w:type="dxa"/>
                </w:tcPr>
                <w:p w:rsidR="00B202AA" w:rsidRPr="002D3A8C" w:rsidRDefault="00B202AA" w:rsidP="00C16F51">
                  <w:pPr>
                    <w:jc w:val="both"/>
                    <w:rPr>
                      <w:rFonts w:cstheme="minorHAnsi"/>
                      <w:sz w:val="16"/>
                      <w:szCs w:val="16"/>
                    </w:rPr>
                  </w:pPr>
                </w:p>
              </w:tc>
              <w:tc>
                <w:tcPr>
                  <w:tcW w:w="1643" w:type="dxa"/>
                </w:tcPr>
                <w:p w:rsidR="00B202AA" w:rsidRPr="002D3A8C" w:rsidRDefault="00B202AA" w:rsidP="00C16F51">
                  <w:pPr>
                    <w:jc w:val="both"/>
                    <w:rPr>
                      <w:rFonts w:cstheme="minorHAnsi"/>
                      <w:sz w:val="16"/>
                      <w:szCs w:val="16"/>
                    </w:rPr>
                  </w:pPr>
                </w:p>
              </w:tc>
              <w:tc>
                <w:tcPr>
                  <w:tcW w:w="1644" w:type="dxa"/>
                </w:tcPr>
                <w:p w:rsidR="00B202AA" w:rsidRPr="002D3A8C" w:rsidRDefault="00B202AA" w:rsidP="00C16F51">
                  <w:pPr>
                    <w:jc w:val="both"/>
                    <w:rPr>
                      <w:rFonts w:cstheme="minorHAnsi"/>
                      <w:sz w:val="16"/>
                      <w:szCs w:val="16"/>
                    </w:rPr>
                  </w:pPr>
                </w:p>
              </w:tc>
            </w:tr>
            <w:tr w:rsidR="00B202AA" w:rsidRPr="002D3A8C" w:rsidTr="00B202AA">
              <w:tc>
                <w:tcPr>
                  <w:tcW w:w="1643" w:type="dxa"/>
                </w:tcPr>
                <w:p w:rsidR="00B202AA" w:rsidRPr="002D3A8C" w:rsidRDefault="00B202AA" w:rsidP="00CF5292">
                  <w:pPr>
                    <w:tabs>
                      <w:tab w:val="center" w:pos="4819"/>
                      <w:tab w:val="right" w:pos="9638"/>
                    </w:tabs>
                    <w:jc w:val="center"/>
                    <w:rPr>
                      <w:sz w:val="16"/>
                      <w:szCs w:val="16"/>
                    </w:rPr>
                  </w:pPr>
                  <w:r w:rsidRPr="002D3A8C">
                    <w:rPr>
                      <w:sz w:val="16"/>
                      <w:szCs w:val="16"/>
                    </w:rPr>
                    <w:t>SAIL POST</w:t>
                  </w:r>
                </w:p>
              </w:tc>
              <w:tc>
                <w:tcPr>
                  <w:tcW w:w="1643" w:type="dxa"/>
                </w:tcPr>
                <w:p w:rsidR="00B202AA" w:rsidRPr="002D3A8C" w:rsidRDefault="00B202AA" w:rsidP="00CF5292">
                  <w:pPr>
                    <w:tabs>
                      <w:tab w:val="center" w:pos="4819"/>
                      <w:tab w:val="right" w:pos="9638"/>
                    </w:tabs>
                    <w:jc w:val="both"/>
                    <w:rPr>
                      <w:sz w:val="16"/>
                      <w:szCs w:val="16"/>
                    </w:rPr>
                  </w:pPr>
                  <w:r w:rsidRPr="002D3A8C">
                    <w:rPr>
                      <w:sz w:val="16"/>
                      <w:szCs w:val="16"/>
                    </w:rPr>
                    <w:t>€            0,37</w:t>
                  </w:r>
                </w:p>
              </w:tc>
              <w:tc>
                <w:tcPr>
                  <w:tcW w:w="1643" w:type="dxa"/>
                </w:tcPr>
                <w:p w:rsidR="00B202AA" w:rsidRPr="002D3A8C" w:rsidRDefault="00B202AA" w:rsidP="00CF5292">
                  <w:pPr>
                    <w:tabs>
                      <w:tab w:val="center" w:pos="4819"/>
                      <w:tab w:val="right" w:pos="9638"/>
                    </w:tabs>
                    <w:jc w:val="both"/>
                    <w:rPr>
                      <w:sz w:val="16"/>
                      <w:szCs w:val="16"/>
                    </w:rPr>
                  </w:pPr>
                  <w:r w:rsidRPr="002D3A8C">
                    <w:rPr>
                      <w:sz w:val="16"/>
                      <w:szCs w:val="16"/>
                    </w:rPr>
                    <w:t>€            2,33</w:t>
                  </w:r>
                </w:p>
              </w:tc>
              <w:tc>
                <w:tcPr>
                  <w:tcW w:w="1643" w:type="dxa"/>
                </w:tcPr>
                <w:p w:rsidR="00B202AA" w:rsidRPr="002D3A8C" w:rsidRDefault="00B202AA" w:rsidP="00CF5292">
                  <w:pPr>
                    <w:tabs>
                      <w:tab w:val="center" w:pos="4819"/>
                      <w:tab w:val="right" w:pos="9638"/>
                    </w:tabs>
                    <w:jc w:val="both"/>
                    <w:rPr>
                      <w:sz w:val="16"/>
                      <w:szCs w:val="16"/>
                    </w:rPr>
                  </w:pPr>
                  <w:r w:rsidRPr="002D3A8C">
                    <w:rPr>
                      <w:sz w:val="16"/>
                      <w:szCs w:val="16"/>
                    </w:rPr>
                    <w:t>€            2,79</w:t>
                  </w:r>
                </w:p>
              </w:tc>
              <w:tc>
                <w:tcPr>
                  <w:tcW w:w="1643" w:type="dxa"/>
                </w:tcPr>
                <w:p w:rsidR="00B202AA" w:rsidRPr="002D3A8C" w:rsidRDefault="00B202AA" w:rsidP="00C16F51">
                  <w:pPr>
                    <w:jc w:val="both"/>
                    <w:rPr>
                      <w:rFonts w:cstheme="minorHAnsi"/>
                      <w:sz w:val="16"/>
                      <w:szCs w:val="16"/>
                    </w:rPr>
                  </w:pPr>
                </w:p>
              </w:tc>
              <w:tc>
                <w:tcPr>
                  <w:tcW w:w="1643" w:type="dxa"/>
                </w:tcPr>
                <w:p w:rsidR="00B202AA" w:rsidRPr="002D3A8C" w:rsidRDefault="00B202AA" w:rsidP="00C16F51">
                  <w:pPr>
                    <w:jc w:val="both"/>
                    <w:rPr>
                      <w:rFonts w:cstheme="minorHAnsi"/>
                      <w:sz w:val="16"/>
                      <w:szCs w:val="16"/>
                    </w:rPr>
                  </w:pPr>
                </w:p>
              </w:tc>
              <w:tc>
                <w:tcPr>
                  <w:tcW w:w="1643" w:type="dxa"/>
                </w:tcPr>
                <w:p w:rsidR="00B202AA" w:rsidRPr="002D3A8C" w:rsidRDefault="00B202AA" w:rsidP="00C16F51">
                  <w:pPr>
                    <w:jc w:val="both"/>
                    <w:rPr>
                      <w:rFonts w:cstheme="minorHAnsi"/>
                      <w:sz w:val="16"/>
                      <w:szCs w:val="16"/>
                    </w:rPr>
                  </w:pPr>
                </w:p>
              </w:tc>
              <w:tc>
                <w:tcPr>
                  <w:tcW w:w="1644" w:type="dxa"/>
                </w:tcPr>
                <w:p w:rsidR="00B202AA" w:rsidRPr="002D3A8C" w:rsidRDefault="00B202AA" w:rsidP="00C16F51">
                  <w:pPr>
                    <w:jc w:val="both"/>
                    <w:rPr>
                      <w:rFonts w:cstheme="minorHAnsi"/>
                      <w:sz w:val="16"/>
                      <w:szCs w:val="16"/>
                    </w:rPr>
                  </w:pPr>
                </w:p>
              </w:tc>
            </w:tr>
            <w:tr w:rsidR="00B202AA" w:rsidRPr="002D3A8C" w:rsidTr="00B202AA">
              <w:tc>
                <w:tcPr>
                  <w:tcW w:w="1643" w:type="dxa"/>
                </w:tcPr>
                <w:p w:rsidR="00B202AA" w:rsidRPr="002D3A8C" w:rsidRDefault="00B202AA" w:rsidP="00CF5292">
                  <w:pPr>
                    <w:tabs>
                      <w:tab w:val="center" w:pos="4819"/>
                      <w:tab w:val="right" w:pos="9638"/>
                    </w:tabs>
                    <w:jc w:val="center"/>
                    <w:rPr>
                      <w:sz w:val="16"/>
                      <w:szCs w:val="16"/>
                    </w:rPr>
                  </w:pPr>
                  <w:r w:rsidRPr="002D3A8C">
                    <w:rPr>
                      <w:sz w:val="16"/>
                      <w:szCs w:val="16"/>
                    </w:rPr>
                    <w:t>TNT</w:t>
                  </w:r>
                </w:p>
              </w:tc>
              <w:tc>
                <w:tcPr>
                  <w:tcW w:w="1643" w:type="dxa"/>
                </w:tcPr>
                <w:p w:rsidR="00B202AA" w:rsidRPr="002D3A8C" w:rsidRDefault="00B202AA" w:rsidP="00CF5292">
                  <w:pPr>
                    <w:tabs>
                      <w:tab w:val="center" w:pos="4819"/>
                      <w:tab w:val="right" w:pos="9638"/>
                    </w:tabs>
                    <w:jc w:val="both"/>
                    <w:rPr>
                      <w:sz w:val="16"/>
                      <w:szCs w:val="16"/>
                    </w:rPr>
                  </w:pPr>
                  <w:r w:rsidRPr="002D3A8C">
                    <w:rPr>
                      <w:sz w:val="16"/>
                      <w:szCs w:val="16"/>
                    </w:rPr>
                    <w:t>€            0,47</w:t>
                  </w:r>
                </w:p>
              </w:tc>
              <w:tc>
                <w:tcPr>
                  <w:tcW w:w="1643" w:type="dxa"/>
                </w:tcPr>
                <w:p w:rsidR="00B202AA" w:rsidRPr="002D3A8C" w:rsidRDefault="00B202AA" w:rsidP="00CF5292">
                  <w:pPr>
                    <w:tabs>
                      <w:tab w:val="center" w:pos="4819"/>
                      <w:tab w:val="right" w:pos="9638"/>
                    </w:tabs>
                    <w:jc w:val="both"/>
                    <w:rPr>
                      <w:sz w:val="16"/>
                      <w:szCs w:val="16"/>
                    </w:rPr>
                  </w:pPr>
                  <w:r w:rsidRPr="002D3A8C">
                    <w:rPr>
                      <w:sz w:val="16"/>
                      <w:szCs w:val="16"/>
                    </w:rPr>
                    <w:t>€            2,40</w:t>
                  </w:r>
                </w:p>
              </w:tc>
              <w:tc>
                <w:tcPr>
                  <w:tcW w:w="1643" w:type="dxa"/>
                </w:tcPr>
                <w:p w:rsidR="00B202AA" w:rsidRPr="002D3A8C" w:rsidRDefault="00B202AA" w:rsidP="00CF5292">
                  <w:pPr>
                    <w:tabs>
                      <w:tab w:val="center" w:pos="4819"/>
                      <w:tab w:val="right" w:pos="9638"/>
                    </w:tabs>
                    <w:jc w:val="both"/>
                    <w:rPr>
                      <w:sz w:val="16"/>
                      <w:szCs w:val="16"/>
                    </w:rPr>
                  </w:pPr>
                  <w:r w:rsidRPr="002D3A8C">
                    <w:rPr>
                      <w:sz w:val="16"/>
                      <w:szCs w:val="16"/>
                    </w:rPr>
                    <w:t>€            2,80</w:t>
                  </w:r>
                </w:p>
              </w:tc>
              <w:tc>
                <w:tcPr>
                  <w:tcW w:w="1643" w:type="dxa"/>
                </w:tcPr>
                <w:p w:rsidR="00B202AA" w:rsidRPr="002D3A8C" w:rsidRDefault="00B202AA" w:rsidP="00C16F51">
                  <w:pPr>
                    <w:jc w:val="both"/>
                    <w:rPr>
                      <w:rFonts w:cstheme="minorHAnsi"/>
                      <w:sz w:val="16"/>
                      <w:szCs w:val="16"/>
                    </w:rPr>
                  </w:pPr>
                </w:p>
              </w:tc>
              <w:tc>
                <w:tcPr>
                  <w:tcW w:w="1643" w:type="dxa"/>
                </w:tcPr>
                <w:p w:rsidR="00B202AA" w:rsidRPr="002D3A8C" w:rsidRDefault="00B202AA" w:rsidP="00C16F51">
                  <w:pPr>
                    <w:jc w:val="both"/>
                    <w:rPr>
                      <w:rFonts w:cstheme="minorHAnsi"/>
                      <w:sz w:val="16"/>
                      <w:szCs w:val="16"/>
                    </w:rPr>
                  </w:pPr>
                </w:p>
              </w:tc>
              <w:tc>
                <w:tcPr>
                  <w:tcW w:w="1643" w:type="dxa"/>
                </w:tcPr>
                <w:p w:rsidR="00B202AA" w:rsidRPr="002D3A8C" w:rsidRDefault="00B202AA" w:rsidP="00C16F51">
                  <w:pPr>
                    <w:jc w:val="both"/>
                    <w:rPr>
                      <w:rFonts w:cstheme="minorHAnsi"/>
                      <w:sz w:val="16"/>
                      <w:szCs w:val="16"/>
                    </w:rPr>
                  </w:pPr>
                </w:p>
              </w:tc>
              <w:tc>
                <w:tcPr>
                  <w:tcW w:w="1644" w:type="dxa"/>
                </w:tcPr>
                <w:p w:rsidR="00B202AA" w:rsidRPr="002D3A8C" w:rsidRDefault="00B202AA" w:rsidP="00C16F51">
                  <w:pPr>
                    <w:jc w:val="both"/>
                    <w:rPr>
                      <w:rFonts w:cstheme="minorHAnsi"/>
                      <w:sz w:val="16"/>
                      <w:szCs w:val="16"/>
                    </w:rPr>
                  </w:pPr>
                </w:p>
              </w:tc>
            </w:tr>
            <w:tr w:rsidR="00B202AA" w:rsidRPr="002D3A8C" w:rsidTr="00B202AA">
              <w:tc>
                <w:tcPr>
                  <w:tcW w:w="1643" w:type="dxa"/>
                </w:tcPr>
                <w:p w:rsidR="00B202AA" w:rsidRPr="002D3A8C" w:rsidRDefault="00B202AA" w:rsidP="00CF5292">
                  <w:pPr>
                    <w:tabs>
                      <w:tab w:val="center" w:pos="4819"/>
                      <w:tab w:val="right" w:pos="9638"/>
                    </w:tabs>
                    <w:jc w:val="center"/>
                    <w:rPr>
                      <w:sz w:val="16"/>
                      <w:szCs w:val="16"/>
                    </w:rPr>
                  </w:pPr>
                  <w:r w:rsidRPr="002D3A8C">
                    <w:rPr>
                      <w:sz w:val="16"/>
                      <w:szCs w:val="16"/>
                    </w:rPr>
                    <w:t>POSTE ITALIANE</w:t>
                  </w:r>
                </w:p>
              </w:tc>
              <w:tc>
                <w:tcPr>
                  <w:tcW w:w="1643" w:type="dxa"/>
                </w:tcPr>
                <w:p w:rsidR="00B202AA" w:rsidRPr="002D3A8C" w:rsidRDefault="00B202AA" w:rsidP="00CF5292">
                  <w:pPr>
                    <w:tabs>
                      <w:tab w:val="center" w:pos="4819"/>
                      <w:tab w:val="right" w:pos="9638"/>
                    </w:tabs>
                    <w:jc w:val="both"/>
                    <w:rPr>
                      <w:sz w:val="16"/>
                      <w:szCs w:val="16"/>
                    </w:rPr>
                  </w:pPr>
                  <w:r w:rsidRPr="002D3A8C">
                    <w:rPr>
                      <w:sz w:val="16"/>
                      <w:szCs w:val="16"/>
                    </w:rPr>
                    <w:t>€            0,70</w:t>
                  </w:r>
                </w:p>
              </w:tc>
              <w:tc>
                <w:tcPr>
                  <w:tcW w:w="1643" w:type="dxa"/>
                </w:tcPr>
                <w:p w:rsidR="00B202AA" w:rsidRPr="002D3A8C" w:rsidRDefault="00B202AA" w:rsidP="00CF5292">
                  <w:pPr>
                    <w:tabs>
                      <w:tab w:val="center" w:pos="4819"/>
                      <w:tab w:val="right" w:pos="9638"/>
                    </w:tabs>
                    <w:jc w:val="both"/>
                    <w:rPr>
                      <w:sz w:val="16"/>
                      <w:szCs w:val="16"/>
                    </w:rPr>
                  </w:pPr>
                  <w:r w:rsidRPr="002D3A8C">
                    <w:rPr>
                      <w:sz w:val="16"/>
                      <w:szCs w:val="16"/>
                    </w:rPr>
                    <w:t>€            3,30</w:t>
                  </w:r>
                </w:p>
              </w:tc>
              <w:tc>
                <w:tcPr>
                  <w:tcW w:w="1643" w:type="dxa"/>
                </w:tcPr>
                <w:p w:rsidR="00B202AA" w:rsidRPr="002D3A8C" w:rsidRDefault="00B202AA" w:rsidP="00CF5292">
                  <w:pPr>
                    <w:tabs>
                      <w:tab w:val="center" w:pos="4819"/>
                      <w:tab w:val="right" w:pos="9638"/>
                    </w:tabs>
                    <w:jc w:val="both"/>
                    <w:rPr>
                      <w:sz w:val="16"/>
                      <w:szCs w:val="16"/>
                    </w:rPr>
                  </w:pPr>
                  <w:r w:rsidRPr="002D3A8C">
                    <w:rPr>
                      <w:sz w:val="16"/>
                      <w:szCs w:val="16"/>
                    </w:rPr>
                    <w:t>€            5,80</w:t>
                  </w:r>
                </w:p>
              </w:tc>
              <w:tc>
                <w:tcPr>
                  <w:tcW w:w="1643" w:type="dxa"/>
                </w:tcPr>
                <w:p w:rsidR="00B202AA" w:rsidRPr="002D3A8C" w:rsidRDefault="00B202AA" w:rsidP="00C16F51">
                  <w:pPr>
                    <w:jc w:val="both"/>
                    <w:rPr>
                      <w:rFonts w:cstheme="minorHAnsi"/>
                      <w:sz w:val="16"/>
                      <w:szCs w:val="16"/>
                    </w:rPr>
                  </w:pPr>
                </w:p>
              </w:tc>
              <w:tc>
                <w:tcPr>
                  <w:tcW w:w="1643" w:type="dxa"/>
                </w:tcPr>
                <w:p w:rsidR="00B202AA" w:rsidRPr="002D3A8C" w:rsidRDefault="00B202AA" w:rsidP="00C16F51">
                  <w:pPr>
                    <w:jc w:val="both"/>
                    <w:rPr>
                      <w:rFonts w:cstheme="minorHAnsi"/>
                      <w:sz w:val="16"/>
                      <w:szCs w:val="16"/>
                    </w:rPr>
                  </w:pPr>
                </w:p>
              </w:tc>
              <w:tc>
                <w:tcPr>
                  <w:tcW w:w="1643" w:type="dxa"/>
                </w:tcPr>
                <w:p w:rsidR="00B202AA" w:rsidRPr="002D3A8C" w:rsidRDefault="00B202AA" w:rsidP="00C16F51">
                  <w:pPr>
                    <w:jc w:val="both"/>
                    <w:rPr>
                      <w:rFonts w:cstheme="minorHAnsi"/>
                      <w:sz w:val="16"/>
                      <w:szCs w:val="16"/>
                    </w:rPr>
                  </w:pPr>
                </w:p>
              </w:tc>
              <w:tc>
                <w:tcPr>
                  <w:tcW w:w="1644" w:type="dxa"/>
                </w:tcPr>
                <w:p w:rsidR="00B202AA" w:rsidRPr="002D3A8C" w:rsidRDefault="00B202AA" w:rsidP="00C16F51">
                  <w:pPr>
                    <w:jc w:val="both"/>
                    <w:rPr>
                      <w:rFonts w:cstheme="minorHAnsi"/>
                      <w:sz w:val="16"/>
                      <w:szCs w:val="16"/>
                    </w:rPr>
                  </w:pPr>
                </w:p>
              </w:tc>
            </w:tr>
            <w:tr w:rsidR="00B202AA" w:rsidRPr="002D3A8C" w:rsidTr="00B202AA">
              <w:tc>
                <w:tcPr>
                  <w:tcW w:w="1643" w:type="dxa"/>
                </w:tcPr>
                <w:p w:rsidR="00B202AA" w:rsidRPr="002D3A8C" w:rsidRDefault="00B202AA" w:rsidP="00CF5292">
                  <w:pPr>
                    <w:tabs>
                      <w:tab w:val="center" w:pos="4819"/>
                      <w:tab w:val="right" w:pos="9638"/>
                    </w:tabs>
                    <w:jc w:val="center"/>
                    <w:rPr>
                      <w:sz w:val="16"/>
                      <w:szCs w:val="16"/>
                    </w:rPr>
                  </w:pPr>
                  <w:r w:rsidRPr="002D3A8C">
                    <w:rPr>
                      <w:sz w:val="16"/>
                      <w:szCs w:val="16"/>
                    </w:rPr>
                    <w:t>RAW EXSPRESS</w:t>
                  </w:r>
                </w:p>
              </w:tc>
              <w:tc>
                <w:tcPr>
                  <w:tcW w:w="1643" w:type="dxa"/>
                </w:tcPr>
                <w:p w:rsidR="00B202AA" w:rsidRPr="002D3A8C" w:rsidRDefault="00B202AA" w:rsidP="00CF5292">
                  <w:pPr>
                    <w:tabs>
                      <w:tab w:val="center" w:pos="4819"/>
                      <w:tab w:val="right" w:pos="9638"/>
                    </w:tabs>
                    <w:jc w:val="both"/>
                    <w:rPr>
                      <w:sz w:val="16"/>
                      <w:szCs w:val="16"/>
                    </w:rPr>
                  </w:pPr>
                  <w:r w:rsidRPr="002D3A8C">
                    <w:rPr>
                      <w:sz w:val="16"/>
                      <w:szCs w:val="16"/>
                    </w:rPr>
                    <w:t>€            0,49</w:t>
                  </w:r>
                </w:p>
              </w:tc>
              <w:tc>
                <w:tcPr>
                  <w:tcW w:w="1643" w:type="dxa"/>
                </w:tcPr>
                <w:p w:rsidR="00B202AA" w:rsidRPr="002D3A8C" w:rsidRDefault="00B202AA" w:rsidP="00CF5292">
                  <w:pPr>
                    <w:tabs>
                      <w:tab w:val="center" w:pos="4819"/>
                      <w:tab w:val="right" w:pos="9638"/>
                    </w:tabs>
                    <w:jc w:val="both"/>
                    <w:rPr>
                      <w:sz w:val="16"/>
                      <w:szCs w:val="16"/>
                    </w:rPr>
                  </w:pPr>
                  <w:r w:rsidRPr="002D3A8C">
                    <w:rPr>
                      <w:sz w:val="16"/>
                      <w:szCs w:val="16"/>
                    </w:rPr>
                    <w:t>€            3.05</w:t>
                  </w:r>
                </w:p>
              </w:tc>
              <w:tc>
                <w:tcPr>
                  <w:tcW w:w="1643" w:type="dxa"/>
                </w:tcPr>
                <w:p w:rsidR="00B202AA" w:rsidRPr="002D3A8C" w:rsidRDefault="00B202AA" w:rsidP="00CF5292">
                  <w:pPr>
                    <w:tabs>
                      <w:tab w:val="center" w:pos="4819"/>
                      <w:tab w:val="right" w:pos="9638"/>
                    </w:tabs>
                    <w:jc w:val="both"/>
                    <w:rPr>
                      <w:sz w:val="16"/>
                      <w:szCs w:val="16"/>
                    </w:rPr>
                  </w:pPr>
                  <w:r w:rsidRPr="002D3A8C">
                    <w:rPr>
                      <w:sz w:val="16"/>
                      <w:szCs w:val="16"/>
                    </w:rPr>
                    <w:t>€            9,50</w:t>
                  </w:r>
                </w:p>
              </w:tc>
              <w:tc>
                <w:tcPr>
                  <w:tcW w:w="1643" w:type="dxa"/>
                </w:tcPr>
                <w:p w:rsidR="00B202AA" w:rsidRPr="002D3A8C" w:rsidRDefault="00B202AA" w:rsidP="00C16F51">
                  <w:pPr>
                    <w:jc w:val="both"/>
                    <w:rPr>
                      <w:rFonts w:cstheme="minorHAnsi"/>
                      <w:sz w:val="16"/>
                      <w:szCs w:val="16"/>
                    </w:rPr>
                  </w:pPr>
                </w:p>
              </w:tc>
              <w:tc>
                <w:tcPr>
                  <w:tcW w:w="1643" w:type="dxa"/>
                </w:tcPr>
                <w:p w:rsidR="00B202AA" w:rsidRPr="002D3A8C" w:rsidRDefault="00B202AA" w:rsidP="00C16F51">
                  <w:pPr>
                    <w:jc w:val="both"/>
                    <w:rPr>
                      <w:rFonts w:cstheme="minorHAnsi"/>
                      <w:sz w:val="16"/>
                      <w:szCs w:val="16"/>
                    </w:rPr>
                  </w:pPr>
                </w:p>
              </w:tc>
              <w:tc>
                <w:tcPr>
                  <w:tcW w:w="1643" w:type="dxa"/>
                </w:tcPr>
                <w:p w:rsidR="00B202AA" w:rsidRPr="002D3A8C" w:rsidRDefault="00B202AA" w:rsidP="00C16F51">
                  <w:pPr>
                    <w:jc w:val="both"/>
                    <w:rPr>
                      <w:rFonts w:cstheme="minorHAnsi"/>
                      <w:sz w:val="16"/>
                      <w:szCs w:val="16"/>
                    </w:rPr>
                  </w:pPr>
                </w:p>
              </w:tc>
              <w:tc>
                <w:tcPr>
                  <w:tcW w:w="1644" w:type="dxa"/>
                </w:tcPr>
                <w:p w:rsidR="00B202AA" w:rsidRPr="002D3A8C" w:rsidRDefault="00B202AA" w:rsidP="00C16F51">
                  <w:pPr>
                    <w:jc w:val="both"/>
                    <w:rPr>
                      <w:rFonts w:cstheme="minorHAnsi"/>
                      <w:sz w:val="16"/>
                      <w:szCs w:val="16"/>
                    </w:rPr>
                  </w:pPr>
                </w:p>
              </w:tc>
            </w:tr>
            <w:tr w:rsidR="00B202AA" w:rsidRPr="002D3A8C" w:rsidTr="00B202AA">
              <w:tc>
                <w:tcPr>
                  <w:tcW w:w="1643" w:type="dxa"/>
                </w:tcPr>
                <w:p w:rsidR="00B202AA" w:rsidRPr="002D3A8C" w:rsidRDefault="00B202AA" w:rsidP="00CF5292">
                  <w:pPr>
                    <w:tabs>
                      <w:tab w:val="center" w:pos="4819"/>
                      <w:tab w:val="right" w:pos="9638"/>
                    </w:tabs>
                    <w:jc w:val="center"/>
                    <w:rPr>
                      <w:sz w:val="16"/>
                      <w:szCs w:val="16"/>
                    </w:rPr>
                  </w:pPr>
                  <w:r w:rsidRPr="002D3A8C">
                    <w:rPr>
                      <w:sz w:val="16"/>
                      <w:szCs w:val="16"/>
                    </w:rPr>
                    <w:t>GD SERVICE</w:t>
                  </w:r>
                </w:p>
              </w:tc>
              <w:tc>
                <w:tcPr>
                  <w:tcW w:w="1643" w:type="dxa"/>
                </w:tcPr>
                <w:p w:rsidR="00B202AA" w:rsidRPr="002D3A8C" w:rsidRDefault="00B202AA" w:rsidP="00CF5292">
                  <w:pPr>
                    <w:tabs>
                      <w:tab w:val="center" w:pos="4819"/>
                      <w:tab w:val="right" w:pos="9638"/>
                    </w:tabs>
                    <w:jc w:val="both"/>
                    <w:rPr>
                      <w:sz w:val="16"/>
                      <w:szCs w:val="16"/>
                    </w:rPr>
                  </w:pPr>
                  <w:r w:rsidRPr="002D3A8C">
                    <w:rPr>
                      <w:sz w:val="16"/>
                      <w:szCs w:val="16"/>
                    </w:rPr>
                    <w:t>€            0,43</w:t>
                  </w:r>
                </w:p>
              </w:tc>
              <w:tc>
                <w:tcPr>
                  <w:tcW w:w="1643" w:type="dxa"/>
                </w:tcPr>
                <w:p w:rsidR="00B202AA" w:rsidRPr="002D3A8C" w:rsidRDefault="00B202AA" w:rsidP="00CF5292">
                  <w:pPr>
                    <w:tabs>
                      <w:tab w:val="center" w:pos="4819"/>
                      <w:tab w:val="right" w:pos="9638"/>
                    </w:tabs>
                    <w:jc w:val="both"/>
                    <w:rPr>
                      <w:sz w:val="16"/>
                      <w:szCs w:val="16"/>
                    </w:rPr>
                  </w:pPr>
                  <w:r w:rsidRPr="002D3A8C">
                    <w:rPr>
                      <w:sz w:val="16"/>
                      <w:szCs w:val="16"/>
                    </w:rPr>
                    <w:t>€            0,47</w:t>
                  </w:r>
                </w:p>
              </w:tc>
              <w:tc>
                <w:tcPr>
                  <w:tcW w:w="1643" w:type="dxa"/>
                </w:tcPr>
                <w:p w:rsidR="00B202AA" w:rsidRPr="002D3A8C" w:rsidRDefault="00B202AA" w:rsidP="00CF5292">
                  <w:pPr>
                    <w:tabs>
                      <w:tab w:val="center" w:pos="4819"/>
                      <w:tab w:val="right" w:pos="9638"/>
                    </w:tabs>
                    <w:jc w:val="both"/>
                    <w:rPr>
                      <w:sz w:val="16"/>
                      <w:szCs w:val="16"/>
                    </w:rPr>
                  </w:pPr>
                  <w:r w:rsidRPr="002D3A8C">
                    <w:rPr>
                      <w:sz w:val="16"/>
                      <w:szCs w:val="16"/>
                    </w:rPr>
                    <w:t>€            3,25</w:t>
                  </w:r>
                </w:p>
              </w:tc>
              <w:tc>
                <w:tcPr>
                  <w:tcW w:w="1643" w:type="dxa"/>
                </w:tcPr>
                <w:p w:rsidR="00B202AA" w:rsidRPr="002D3A8C" w:rsidRDefault="00B202AA" w:rsidP="00C16F51">
                  <w:pPr>
                    <w:jc w:val="both"/>
                    <w:rPr>
                      <w:rFonts w:cstheme="minorHAnsi"/>
                      <w:sz w:val="16"/>
                      <w:szCs w:val="16"/>
                    </w:rPr>
                  </w:pPr>
                </w:p>
              </w:tc>
              <w:tc>
                <w:tcPr>
                  <w:tcW w:w="1643" w:type="dxa"/>
                </w:tcPr>
                <w:p w:rsidR="00B202AA" w:rsidRPr="002D3A8C" w:rsidRDefault="00B202AA" w:rsidP="00C16F51">
                  <w:pPr>
                    <w:jc w:val="both"/>
                    <w:rPr>
                      <w:rFonts w:cstheme="minorHAnsi"/>
                      <w:sz w:val="16"/>
                      <w:szCs w:val="16"/>
                    </w:rPr>
                  </w:pPr>
                </w:p>
              </w:tc>
              <w:tc>
                <w:tcPr>
                  <w:tcW w:w="1643" w:type="dxa"/>
                </w:tcPr>
                <w:p w:rsidR="00B202AA" w:rsidRPr="002D3A8C" w:rsidRDefault="00B202AA" w:rsidP="00C16F51">
                  <w:pPr>
                    <w:jc w:val="both"/>
                    <w:rPr>
                      <w:rFonts w:cstheme="minorHAnsi"/>
                      <w:sz w:val="16"/>
                      <w:szCs w:val="16"/>
                    </w:rPr>
                  </w:pPr>
                </w:p>
              </w:tc>
              <w:tc>
                <w:tcPr>
                  <w:tcW w:w="1644" w:type="dxa"/>
                </w:tcPr>
                <w:p w:rsidR="00B202AA" w:rsidRPr="002D3A8C" w:rsidRDefault="00B202AA" w:rsidP="00C16F51">
                  <w:pPr>
                    <w:jc w:val="both"/>
                    <w:rPr>
                      <w:rFonts w:cstheme="minorHAnsi"/>
                      <w:sz w:val="16"/>
                      <w:szCs w:val="16"/>
                    </w:rPr>
                  </w:pPr>
                </w:p>
              </w:tc>
            </w:tr>
          </w:tbl>
          <w:p w:rsidR="00B202AA" w:rsidRPr="002D3A8C" w:rsidRDefault="00B202AA" w:rsidP="00C16F51">
            <w:pPr>
              <w:ind w:left="360"/>
              <w:jc w:val="both"/>
              <w:rPr>
                <w:rFonts w:cstheme="minorHAnsi"/>
                <w:sz w:val="16"/>
                <w:szCs w:val="16"/>
              </w:rPr>
            </w:pPr>
          </w:p>
          <w:p w:rsidR="00B202AA" w:rsidRPr="002D3A8C" w:rsidRDefault="00B202AA" w:rsidP="00B202AA">
            <w:pPr>
              <w:shd w:val="clear" w:color="auto" w:fill="FFFFFF"/>
              <w:jc w:val="both"/>
              <w:rPr>
                <w:color w:val="000000"/>
                <w:sz w:val="16"/>
                <w:szCs w:val="16"/>
              </w:rPr>
            </w:pPr>
            <w:r w:rsidRPr="002D3A8C">
              <w:rPr>
                <w:sz w:val="16"/>
                <w:szCs w:val="16"/>
              </w:rPr>
              <w:t xml:space="preserve">che  l’offerta che nella sua globalità risulta essere economicamente più vantaggiosa per il Comune è quella proposta della </w:t>
            </w:r>
            <w:r w:rsidRPr="002D3A8C">
              <w:rPr>
                <w:b/>
                <w:sz w:val="16"/>
                <w:szCs w:val="16"/>
              </w:rPr>
              <w:t xml:space="preserve">SAILPOST -rete di </w:t>
            </w:r>
            <w:proofErr w:type="spellStart"/>
            <w:r w:rsidRPr="002D3A8C">
              <w:rPr>
                <w:b/>
                <w:sz w:val="16"/>
                <w:szCs w:val="16"/>
              </w:rPr>
              <w:t>Citypost</w:t>
            </w:r>
            <w:proofErr w:type="spellEnd"/>
            <w:r w:rsidRPr="002D3A8C">
              <w:rPr>
                <w:b/>
                <w:sz w:val="16"/>
                <w:szCs w:val="16"/>
              </w:rPr>
              <w:t xml:space="preserve"> </w:t>
            </w:r>
            <w:proofErr w:type="spellStart"/>
            <w:r w:rsidRPr="002D3A8C">
              <w:rPr>
                <w:b/>
                <w:sz w:val="16"/>
                <w:szCs w:val="16"/>
              </w:rPr>
              <w:t>S.p.A.-</w:t>
            </w:r>
            <w:proofErr w:type="spellEnd"/>
            <w:r w:rsidRPr="002D3A8C">
              <w:rPr>
                <w:b/>
                <w:sz w:val="16"/>
                <w:szCs w:val="16"/>
              </w:rPr>
              <w:t xml:space="preserve"> Sede di </w:t>
            </w:r>
            <w:proofErr w:type="spellStart"/>
            <w:r w:rsidRPr="002D3A8C">
              <w:rPr>
                <w:b/>
                <w:sz w:val="16"/>
                <w:szCs w:val="16"/>
              </w:rPr>
              <w:t>Tricase</w:t>
            </w:r>
            <w:proofErr w:type="spellEnd"/>
            <w:r w:rsidRPr="002D3A8C">
              <w:rPr>
                <w:b/>
                <w:sz w:val="16"/>
                <w:szCs w:val="16"/>
              </w:rPr>
              <w:t xml:space="preserve"> -Via </w:t>
            </w:r>
            <w:proofErr w:type="spellStart"/>
            <w:r w:rsidRPr="002D3A8C">
              <w:rPr>
                <w:b/>
                <w:sz w:val="16"/>
                <w:szCs w:val="16"/>
              </w:rPr>
              <w:t>Thaon</w:t>
            </w:r>
            <w:proofErr w:type="spellEnd"/>
            <w:r w:rsidRPr="002D3A8C">
              <w:rPr>
                <w:b/>
                <w:sz w:val="16"/>
                <w:szCs w:val="16"/>
              </w:rPr>
              <w:t xml:space="preserve"> de </w:t>
            </w:r>
            <w:proofErr w:type="spellStart"/>
            <w:r w:rsidRPr="002D3A8C">
              <w:rPr>
                <w:b/>
                <w:sz w:val="16"/>
                <w:szCs w:val="16"/>
              </w:rPr>
              <w:t>Revel</w:t>
            </w:r>
            <w:r w:rsidRPr="002D3A8C">
              <w:rPr>
                <w:sz w:val="16"/>
                <w:szCs w:val="16"/>
              </w:rPr>
              <w:t>-</w:t>
            </w:r>
            <w:proofErr w:type="spellEnd"/>
            <w:r w:rsidRPr="002D3A8C">
              <w:rPr>
                <w:sz w:val="16"/>
                <w:szCs w:val="16"/>
              </w:rPr>
              <w:t xml:space="preserve"> </w:t>
            </w:r>
            <w:proofErr w:type="spellStart"/>
            <w:r w:rsidRPr="002D3A8C">
              <w:rPr>
                <w:b/>
                <w:sz w:val="16"/>
                <w:szCs w:val="16"/>
              </w:rPr>
              <w:t>Tricase</w:t>
            </w:r>
            <w:proofErr w:type="spellEnd"/>
            <w:r w:rsidRPr="002D3A8C">
              <w:rPr>
                <w:b/>
                <w:sz w:val="16"/>
                <w:szCs w:val="16"/>
              </w:rPr>
              <w:t xml:space="preserve"> –(Le)</w:t>
            </w:r>
            <w:r w:rsidRPr="002D3A8C">
              <w:rPr>
                <w:sz w:val="16"/>
                <w:szCs w:val="16"/>
              </w:rPr>
              <w:t xml:space="preserve"> – </w:t>
            </w:r>
            <w:r w:rsidRPr="002D3A8C">
              <w:rPr>
                <w:color w:val="000000"/>
                <w:sz w:val="16"/>
                <w:szCs w:val="16"/>
              </w:rPr>
              <w:t xml:space="preserve"> titolare di Licenza individuale </w:t>
            </w:r>
            <w:proofErr w:type="spellStart"/>
            <w:r w:rsidRPr="002D3A8C">
              <w:rPr>
                <w:color w:val="000000"/>
                <w:sz w:val="16"/>
                <w:szCs w:val="16"/>
              </w:rPr>
              <w:t>n°</w:t>
            </w:r>
            <w:proofErr w:type="spellEnd"/>
            <w:r w:rsidRPr="002D3A8C">
              <w:rPr>
                <w:color w:val="000000"/>
                <w:sz w:val="16"/>
                <w:szCs w:val="16"/>
              </w:rPr>
              <w:t xml:space="preserve"> </w:t>
            </w:r>
            <w:r w:rsidRPr="002D3A8C">
              <w:rPr>
                <w:b/>
                <w:color w:val="000000"/>
                <w:sz w:val="16"/>
                <w:szCs w:val="16"/>
              </w:rPr>
              <w:t>792/2009</w:t>
            </w:r>
            <w:r w:rsidRPr="002D3A8C">
              <w:rPr>
                <w:color w:val="000000"/>
                <w:sz w:val="16"/>
                <w:szCs w:val="16"/>
              </w:rPr>
              <w:t xml:space="preserve">  rilasciata dal Ministero delle Comunicazioni;</w:t>
            </w:r>
          </w:p>
          <w:p w:rsidR="00B202AA" w:rsidRPr="002D3A8C" w:rsidRDefault="00B202AA" w:rsidP="00B202AA">
            <w:pPr>
              <w:shd w:val="clear" w:color="auto" w:fill="FFFFFF"/>
              <w:jc w:val="both"/>
              <w:rPr>
                <w:color w:val="000000"/>
                <w:sz w:val="16"/>
                <w:szCs w:val="16"/>
              </w:rPr>
            </w:pPr>
            <w:r w:rsidRPr="002D3A8C">
              <w:rPr>
                <w:color w:val="000000"/>
                <w:sz w:val="16"/>
                <w:szCs w:val="16"/>
              </w:rPr>
              <w:t xml:space="preserve">- che si ritiene , quindi, affidare </w:t>
            </w:r>
            <w:r w:rsidRPr="002D3A8C">
              <w:rPr>
                <w:sz w:val="16"/>
                <w:szCs w:val="16"/>
              </w:rPr>
              <w:t xml:space="preserve">SAILPOST -rete di </w:t>
            </w:r>
            <w:proofErr w:type="spellStart"/>
            <w:r w:rsidRPr="002D3A8C">
              <w:rPr>
                <w:sz w:val="16"/>
                <w:szCs w:val="16"/>
              </w:rPr>
              <w:t>Citypost</w:t>
            </w:r>
            <w:proofErr w:type="spellEnd"/>
            <w:r w:rsidRPr="002D3A8C">
              <w:rPr>
                <w:sz w:val="16"/>
                <w:szCs w:val="16"/>
              </w:rPr>
              <w:t xml:space="preserve"> </w:t>
            </w:r>
            <w:proofErr w:type="spellStart"/>
            <w:r w:rsidRPr="002D3A8C">
              <w:rPr>
                <w:sz w:val="16"/>
                <w:szCs w:val="16"/>
              </w:rPr>
              <w:t>S.p.A.-</w:t>
            </w:r>
            <w:proofErr w:type="spellEnd"/>
            <w:r w:rsidRPr="002D3A8C">
              <w:rPr>
                <w:sz w:val="16"/>
                <w:szCs w:val="16"/>
              </w:rPr>
              <w:t xml:space="preserve"> Sede di </w:t>
            </w:r>
            <w:proofErr w:type="spellStart"/>
            <w:r w:rsidRPr="002D3A8C">
              <w:rPr>
                <w:sz w:val="16"/>
                <w:szCs w:val="16"/>
              </w:rPr>
              <w:t>Tricase</w:t>
            </w:r>
            <w:proofErr w:type="spellEnd"/>
            <w:r w:rsidRPr="002D3A8C">
              <w:rPr>
                <w:sz w:val="16"/>
                <w:szCs w:val="16"/>
              </w:rPr>
              <w:t xml:space="preserve"> -Via </w:t>
            </w:r>
            <w:proofErr w:type="spellStart"/>
            <w:r w:rsidRPr="002D3A8C">
              <w:rPr>
                <w:sz w:val="16"/>
                <w:szCs w:val="16"/>
              </w:rPr>
              <w:t>Thaon</w:t>
            </w:r>
            <w:proofErr w:type="spellEnd"/>
            <w:r w:rsidRPr="002D3A8C">
              <w:rPr>
                <w:sz w:val="16"/>
                <w:szCs w:val="16"/>
              </w:rPr>
              <w:t xml:space="preserve"> de </w:t>
            </w:r>
            <w:proofErr w:type="spellStart"/>
            <w:r w:rsidRPr="002D3A8C">
              <w:rPr>
                <w:sz w:val="16"/>
                <w:szCs w:val="16"/>
              </w:rPr>
              <w:t>Revel-</w:t>
            </w:r>
            <w:proofErr w:type="spellEnd"/>
            <w:r w:rsidRPr="002D3A8C">
              <w:rPr>
                <w:sz w:val="16"/>
                <w:szCs w:val="16"/>
              </w:rPr>
              <w:t xml:space="preserve"> </w:t>
            </w:r>
            <w:proofErr w:type="spellStart"/>
            <w:r w:rsidRPr="002D3A8C">
              <w:rPr>
                <w:sz w:val="16"/>
                <w:szCs w:val="16"/>
              </w:rPr>
              <w:t>Tricase</w:t>
            </w:r>
            <w:proofErr w:type="spellEnd"/>
            <w:r w:rsidRPr="002D3A8C">
              <w:rPr>
                <w:sz w:val="16"/>
                <w:szCs w:val="16"/>
              </w:rPr>
              <w:t xml:space="preserve"> –(Le)</w:t>
            </w:r>
            <w:r w:rsidRPr="002D3A8C">
              <w:rPr>
                <w:color w:val="000000"/>
                <w:sz w:val="16"/>
                <w:szCs w:val="16"/>
              </w:rPr>
              <w:t xml:space="preserve">, sia l’invio delle raccomandate con o senza avviso di ricevimento ad esclusione delle notifiche giudiziarie ed amministrative (Sanzioni al </w:t>
            </w:r>
            <w:proofErr w:type="spellStart"/>
            <w:r w:rsidRPr="002D3A8C">
              <w:rPr>
                <w:color w:val="000000"/>
                <w:sz w:val="16"/>
                <w:szCs w:val="16"/>
              </w:rPr>
              <w:t>C.d.S</w:t>
            </w:r>
            <w:proofErr w:type="spellEnd"/>
            <w:r w:rsidRPr="002D3A8C">
              <w:rPr>
                <w:color w:val="000000"/>
                <w:sz w:val="16"/>
                <w:szCs w:val="16"/>
              </w:rPr>
              <w:t>, avvisi di accertamento dei tributi, ecc.), che  l’invio della corrispondenza ordinaria, sia nella formula Posta prioritaria, che consente, altresì, di  conoscere anche la data di consegna in tempo reale mediante sistema GPS;</w:t>
            </w:r>
          </w:p>
          <w:p w:rsidR="00B202AA" w:rsidRPr="002D3A8C" w:rsidRDefault="00B202AA" w:rsidP="00B202AA">
            <w:pPr>
              <w:shd w:val="clear" w:color="auto" w:fill="FFFFFF"/>
              <w:jc w:val="both"/>
              <w:rPr>
                <w:sz w:val="16"/>
                <w:szCs w:val="16"/>
              </w:rPr>
            </w:pPr>
            <w:r w:rsidRPr="002D3A8C">
              <w:rPr>
                <w:color w:val="000000"/>
                <w:sz w:val="16"/>
                <w:szCs w:val="16"/>
              </w:rPr>
              <w:t xml:space="preserve">-che il rapporto con </w:t>
            </w:r>
            <w:r w:rsidRPr="002D3A8C">
              <w:rPr>
                <w:sz w:val="16"/>
                <w:szCs w:val="16"/>
              </w:rPr>
              <w:t xml:space="preserve">SAILPOST -rete di </w:t>
            </w:r>
            <w:proofErr w:type="spellStart"/>
            <w:r w:rsidRPr="002D3A8C">
              <w:rPr>
                <w:sz w:val="16"/>
                <w:szCs w:val="16"/>
              </w:rPr>
              <w:t>Citypost</w:t>
            </w:r>
            <w:proofErr w:type="spellEnd"/>
            <w:r w:rsidRPr="002D3A8C">
              <w:rPr>
                <w:sz w:val="16"/>
                <w:szCs w:val="16"/>
              </w:rPr>
              <w:t xml:space="preserve"> </w:t>
            </w:r>
            <w:proofErr w:type="spellStart"/>
            <w:r w:rsidRPr="002D3A8C">
              <w:rPr>
                <w:sz w:val="16"/>
                <w:szCs w:val="16"/>
              </w:rPr>
              <w:t>S.p.A.-</w:t>
            </w:r>
            <w:proofErr w:type="spellEnd"/>
            <w:r w:rsidRPr="002D3A8C">
              <w:rPr>
                <w:sz w:val="16"/>
                <w:szCs w:val="16"/>
              </w:rPr>
              <w:t xml:space="preserve"> Sede di </w:t>
            </w:r>
            <w:proofErr w:type="spellStart"/>
            <w:r w:rsidRPr="002D3A8C">
              <w:rPr>
                <w:sz w:val="16"/>
                <w:szCs w:val="16"/>
              </w:rPr>
              <w:t>Tricase</w:t>
            </w:r>
            <w:proofErr w:type="spellEnd"/>
            <w:r w:rsidRPr="002D3A8C">
              <w:rPr>
                <w:sz w:val="16"/>
                <w:szCs w:val="16"/>
              </w:rPr>
              <w:t xml:space="preserve"> -Via </w:t>
            </w:r>
            <w:proofErr w:type="spellStart"/>
            <w:r w:rsidRPr="002D3A8C">
              <w:rPr>
                <w:sz w:val="16"/>
                <w:szCs w:val="16"/>
              </w:rPr>
              <w:t>Thaon</w:t>
            </w:r>
            <w:proofErr w:type="spellEnd"/>
            <w:r w:rsidRPr="002D3A8C">
              <w:rPr>
                <w:sz w:val="16"/>
                <w:szCs w:val="16"/>
              </w:rPr>
              <w:t xml:space="preserve"> de </w:t>
            </w:r>
            <w:proofErr w:type="spellStart"/>
            <w:r w:rsidRPr="002D3A8C">
              <w:rPr>
                <w:sz w:val="16"/>
                <w:szCs w:val="16"/>
              </w:rPr>
              <w:t>Revel-</w:t>
            </w:r>
            <w:proofErr w:type="spellEnd"/>
            <w:r w:rsidRPr="002D3A8C">
              <w:rPr>
                <w:sz w:val="16"/>
                <w:szCs w:val="16"/>
              </w:rPr>
              <w:t xml:space="preserve"> </w:t>
            </w:r>
            <w:proofErr w:type="spellStart"/>
            <w:r w:rsidRPr="002D3A8C">
              <w:rPr>
                <w:sz w:val="16"/>
                <w:szCs w:val="16"/>
              </w:rPr>
              <w:t>Tricase</w:t>
            </w:r>
            <w:proofErr w:type="spellEnd"/>
            <w:r w:rsidRPr="002D3A8C">
              <w:rPr>
                <w:sz w:val="16"/>
                <w:szCs w:val="16"/>
              </w:rPr>
              <w:t xml:space="preserve"> –(Le) sarà regolamentato secondo lo schema di contratto allegato alla presente e che ne forma parte integrante e sostanziale, dopo che è stata acquista agli atti la documentazione  amministrativa comprovante il possesso dei requisiti di capacità giuridica, tecnica ed economica finanziaria;</w:t>
            </w:r>
          </w:p>
          <w:p w:rsidR="00B202AA" w:rsidRPr="002D3A8C" w:rsidRDefault="00B202AA" w:rsidP="00B202AA">
            <w:pPr>
              <w:jc w:val="both"/>
              <w:rPr>
                <w:sz w:val="16"/>
                <w:szCs w:val="16"/>
              </w:rPr>
            </w:pPr>
            <w:r w:rsidRPr="002D3A8C">
              <w:rPr>
                <w:b/>
                <w:bCs/>
                <w:sz w:val="16"/>
                <w:szCs w:val="16"/>
              </w:rPr>
              <w:t>-c</w:t>
            </w:r>
            <w:r w:rsidRPr="002D3A8C">
              <w:rPr>
                <w:bCs/>
                <w:sz w:val="16"/>
                <w:szCs w:val="16"/>
              </w:rPr>
              <w:t>he si ritiene di</w:t>
            </w:r>
            <w:r w:rsidRPr="002D3A8C">
              <w:rPr>
                <w:b/>
                <w:bCs/>
                <w:sz w:val="16"/>
                <w:szCs w:val="16"/>
              </w:rPr>
              <w:t xml:space="preserve"> </w:t>
            </w:r>
            <w:r w:rsidRPr="002D3A8C">
              <w:rPr>
                <w:sz w:val="16"/>
                <w:szCs w:val="16"/>
              </w:rPr>
              <w:t xml:space="preserve"> poter procedere  all’ affidamento dei servizi postali alla  Ditta SAILPOST -rete di </w:t>
            </w:r>
            <w:proofErr w:type="spellStart"/>
            <w:r w:rsidRPr="002D3A8C">
              <w:rPr>
                <w:sz w:val="16"/>
                <w:szCs w:val="16"/>
              </w:rPr>
              <w:t>Citypost</w:t>
            </w:r>
            <w:proofErr w:type="spellEnd"/>
            <w:r w:rsidRPr="002D3A8C">
              <w:rPr>
                <w:sz w:val="16"/>
                <w:szCs w:val="16"/>
              </w:rPr>
              <w:t xml:space="preserve"> </w:t>
            </w:r>
            <w:proofErr w:type="spellStart"/>
            <w:r w:rsidRPr="002D3A8C">
              <w:rPr>
                <w:sz w:val="16"/>
                <w:szCs w:val="16"/>
              </w:rPr>
              <w:t>S.p.A.-</w:t>
            </w:r>
            <w:proofErr w:type="spellEnd"/>
            <w:r w:rsidRPr="002D3A8C">
              <w:rPr>
                <w:sz w:val="16"/>
                <w:szCs w:val="16"/>
              </w:rPr>
              <w:t xml:space="preserve"> Sede di </w:t>
            </w:r>
            <w:proofErr w:type="spellStart"/>
            <w:r w:rsidRPr="002D3A8C">
              <w:rPr>
                <w:sz w:val="16"/>
                <w:szCs w:val="16"/>
              </w:rPr>
              <w:t>Tricase</w:t>
            </w:r>
            <w:proofErr w:type="spellEnd"/>
            <w:r w:rsidRPr="002D3A8C">
              <w:rPr>
                <w:sz w:val="16"/>
                <w:szCs w:val="16"/>
              </w:rPr>
              <w:t xml:space="preserve"> -Via </w:t>
            </w:r>
            <w:proofErr w:type="spellStart"/>
            <w:r w:rsidRPr="002D3A8C">
              <w:rPr>
                <w:sz w:val="16"/>
                <w:szCs w:val="16"/>
              </w:rPr>
              <w:t>Thaon</w:t>
            </w:r>
            <w:proofErr w:type="spellEnd"/>
            <w:r w:rsidRPr="002D3A8C">
              <w:rPr>
                <w:sz w:val="16"/>
                <w:szCs w:val="16"/>
              </w:rPr>
              <w:t xml:space="preserve"> de </w:t>
            </w:r>
            <w:proofErr w:type="spellStart"/>
            <w:r w:rsidRPr="002D3A8C">
              <w:rPr>
                <w:sz w:val="16"/>
                <w:szCs w:val="16"/>
              </w:rPr>
              <w:t>Revel-</w:t>
            </w:r>
            <w:proofErr w:type="spellEnd"/>
            <w:r w:rsidRPr="002D3A8C">
              <w:rPr>
                <w:sz w:val="16"/>
                <w:szCs w:val="16"/>
              </w:rPr>
              <w:t xml:space="preserve"> </w:t>
            </w:r>
            <w:proofErr w:type="spellStart"/>
            <w:r w:rsidRPr="002D3A8C">
              <w:rPr>
                <w:sz w:val="16"/>
                <w:szCs w:val="16"/>
              </w:rPr>
              <w:t>Tricase</w:t>
            </w:r>
            <w:proofErr w:type="spellEnd"/>
            <w:r w:rsidRPr="002D3A8C">
              <w:rPr>
                <w:sz w:val="16"/>
                <w:szCs w:val="16"/>
              </w:rPr>
              <w:t xml:space="preserve"> –(Le), ai patti e alle condizioni già proposte nella propria offerta pervenuta il 22.08.2015 </w:t>
            </w:r>
            <w:proofErr w:type="spellStart"/>
            <w:r w:rsidRPr="002D3A8C">
              <w:rPr>
                <w:sz w:val="16"/>
                <w:szCs w:val="16"/>
              </w:rPr>
              <w:t>-prot</w:t>
            </w:r>
            <w:proofErr w:type="spellEnd"/>
            <w:r w:rsidRPr="002D3A8C">
              <w:rPr>
                <w:sz w:val="16"/>
                <w:szCs w:val="16"/>
              </w:rPr>
              <w:t>.9810-.</w:t>
            </w:r>
          </w:p>
          <w:p w:rsidR="00B202AA" w:rsidRPr="002D3A8C" w:rsidRDefault="00B202AA" w:rsidP="00B202AA">
            <w:pPr>
              <w:pStyle w:val="Titolo"/>
              <w:ind w:left="456"/>
              <w:jc w:val="both"/>
              <w:rPr>
                <w:rFonts w:asciiTheme="minorHAnsi" w:hAnsiTheme="minorHAnsi" w:cs="Times New Roman"/>
                <w:sz w:val="16"/>
                <w:szCs w:val="16"/>
              </w:rPr>
            </w:pPr>
            <w:r w:rsidRPr="002D3A8C">
              <w:rPr>
                <w:rFonts w:asciiTheme="minorHAnsi" w:hAnsiTheme="minorHAnsi" w:cs="Times New Roman"/>
                <w:sz w:val="16"/>
                <w:szCs w:val="16"/>
              </w:rPr>
              <w:lastRenderedPageBreak/>
              <w:t>Eseguito con esito favorevole il controllo di regolarità amministrativa del presente atto avendo verificato:</w:t>
            </w:r>
          </w:p>
          <w:p w:rsidR="00B202AA" w:rsidRPr="002D3A8C" w:rsidRDefault="00B202AA" w:rsidP="00B202AA">
            <w:pPr>
              <w:pStyle w:val="Titolo"/>
              <w:ind w:left="399"/>
              <w:jc w:val="both"/>
              <w:rPr>
                <w:rFonts w:asciiTheme="minorHAnsi" w:hAnsiTheme="minorHAnsi" w:cs="Times New Roman"/>
                <w:sz w:val="16"/>
                <w:szCs w:val="16"/>
              </w:rPr>
            </w:pPr>
            <w:r w:rsidRPr="002D3A8C">
              <w:rPr>
                <w:rFonts w:asciiTheme="minorHAnsi" w:hAnsiTheme="minorHAnsi" w:cs="Times New Roman"/>
                <w:sz w:val="16"/>
                <w:szCs w:val="16"/>
              </w:rPr>
              <w:t xml:space="preserve">a) rispetto delle normative comunitarie, statali, regionali, e regolamentari, generali </w:t>
            </w:r>
          </w:p>
          <w:p w:rsidR="00B202AA" w:rsidRPr="002D3A8C" w:rsidRDefault="00B202AA" w:rsidP="00B202AA">
            <w:pPr>
              <w:pStyle w:val="Titolo"/>
              <w:ind w:left="285"/>
              <w:jc w:val="both"/>
              <w:rPr>
                <w:rFonts w:asciiTheme="minorHAnsi" w:hAnsiTheme="minorHAnsi" w:cs="Times New Roman"/>
                <w:sz w:val="16"/>
                <w:szCs w:val="16"/>
              </w:rPr>
            </w:pPr>
            <w:r w:rsidRPr="002D3A8C">
              <w:rPr>
                <w:rFonts w:asciiTheme="minorHAnsi" w:hAnsiTheme="minorHAnsi" w:cs="Times New Roman"/>
                <w:sz w:val="16"/>
                <w:szCs w:val="16"/>
              </w:rPr>
              <w:t xml:space="preserve">   del   settore ;</w:t>
            </w:r>
          </w:p>
          <w:p w:rsidR="00B202AA" w:rsidRPr="002D3A8C" w:rsidRDefault="00B202AA" w:rsidP="00B202AA">
            <w:pPr>
              <w:pStyle w:val="Titolo"/>
              <w:ind w:left="399"/>
              <w:jc w:val="both"/>
              <w:rPr>
                <w:rFonts w:asciiTheme="minorHAnsi" w:hAnsiTheme="minorHAnsi" w:cs="Times New Roman"/>
                <w:sz w:val="16"/>
                <w:szCs w:val="16"/>
              </w:rPr>
            </w:pPr>
            <w:r w:rsidRPr="002D3A8C">
              <w:rPr>
                <w:rFonts w:asciiTheme="minorHAnsi" w:hAnsiTheme="minorHAnsi" w:cs="Times New Roman"/>
                <w:sz w:val="16"/>
                <w:szCs w:val="16"/>
              </w:rPr>
              <w:t xml:space="preserve"> b) correttezza e regolarità della procedura;</w:t>
            </w:r>
          </w:p>
          <w:p w:rsidR="00B202AA" w:rsidRPr="002D3A8C" w:rsidRDefault="00B202AA" w:rsidP="00B202AA">
            <w:pPr>
              <w:pStyle w:val="Titolo"/>
              <w:ind w:left="456"/>
              <w:jc w:val="both"/>
              <w:rPr>
                <w:rFonts w:asciiTheme="minorHAnsi" w:hAnsiTheme="minorHAnsi" w:cs="Times New Roman"/>
                <w:sz w:val="16"/>
                <w:szCs w:val="16"/>
              </w:rPr>
            </w:pPr>
            <w:r w:rsidRPr="002D3A8C">
              <w:rPr>
                <w:rFonts w:asciiTheme="minorHAnsi" w:hAnsiTheme="minorHAnsi" w:cs="Times New Roman"/>
                <w:sz w:val="16"/>
                <w:szCs w:val="16"/>
              </w:rPr>
              <w:t xml:space="preserve">c) correttezza formale nella redazione dell’atto; </w:t>
            </w:r>
          </w:p>
          <w:p w:rsidR="00B202AA" w:rsidRPr="002D3A8C" w:rsidRDefault="00B202AA" w:rsidP="00B202AA">
            <w:pPr>
              <w:pStyle w:val="Titolo"/>
              <w:ind w:left="456"/>
              <w:jc w:val="both"/>
              <w:rPr>
                <w:rFonts w:asciiTheme="minorHAnsi" w:hAnsiTheme="minorHAnsi" w:cs="Times New Roman"/>
                <w:sz w:val="16"/>
                <w:szCs w:val="16"/>
              </w:rPr>
            </w:pPr>
            <w:r w:rsidRPr="002D3A8C">
              <w:rPr>
                <w:rFonts w:asciiTheme="minorHAnsi" w:hAnsiTheme="minorHAnsi" w:cs="Times New Roman"/>
                <w:sz w:val="16"/>
                <w:szCs w:val="16"/>
              </w:rPr>
              <w:t>Acquisito il seguente parere sulla regolarità contabile espresso dal Responsabile dei Servizi Finanziari “ favorevole”;</w:t>
            </w:r>
          </w:p>
          <w:p w:rsidR="00B202AA" w:rsidRPr="002D3A8C" w:rsidRDefault="00B202AA" w:rsidP="00B202AA">
            <w:pPr>
              <w:jc w:val="both"/>
              <w:rPr>
                <w:sz w:val="16"/>
                <w:szCs w:val="16"/>
              </w:rPr>
            </w:pPr>
            <w:r w:rsidRPr="002D3A8C">
              <w:rPr>
                <w:sz w:val="16"/>
                <w:szCs w:val="16"/>
              </w:rPr>
              <w:t xml:space="preserve">-Visto il </w:t>
            </w:r>
            <w:proofErr w:type="spellStart"/>
            <w:r w:rsidRPr="002D3A8C">
              <w:rPr>
                <w:sz w:val="16"/>
                <w:szCs w:val="16"/>
              </w:rPr>
              <w:t>D.Lgs.</w:t>
            </w:r>
            <w:proofErr w:type="spellEnd"/>
            <w:r w:rsidRPr="002D3A8C">
              <w:rPr>
                <w:sz w:val="16"/>
                <w:szCs w:val="16"/>
              </w:rPr>
              <w:t xml:space="preserve"> n. 267 del 18.8.2000;</w:t>
            </w:r>
          </w:p>
          <w:p w:rsidR="00B202AA" w:rsidRPr="002D3A8C" w:rsidRDefault="00B202AA" w:rsidP="00B202AA">
            <w:pPr>
              <w:jc w:val="both"/>
              <w:rPr>
                <w:sz w:val="16"/>
                <w:szCs w:val="16"/>
              </w:rPr>
            </w:pPr>
            <w:r w:rsidRPr="002D3A8C">
              <w:rPr>
                <w:sz w:val="16"/>
                <w:szCs w:val="16"/>
              </w:rPr>
              <w:t>-Visto il vigente Regolamento Comunale di fornitura di beni e servizi in economia;</w:t>
            </w:r>
          </w:p>
          <w:p w:rsidR="00B202AA" w:rsidRPr="002D3A8C" w:rsidRDefault="00B202AA" w:rsidP="00B202AA">
            <w:pPr>
              <w:jc w:val="both"/>
              <w:rPr>
                <w:sz w:val="16"/>
                <w:szCs w:val="16"/>
              </w:rPr>
            </w:pPr>
          </w:p>
          <w:p w:rsidR="00B202AA" w:rsidRPr="002D3A8C" w:rsidRDefault="00B202AA" w:rsidP="00B202AA">
            <w:pPr>
              <w:ind w:firstLine="360"/>
              <w:jc w:val="both"/>
              <w:rPr>
                <w:sz w:val="16"/>
                <w:szCs w:val="16"/>
              </w:rPr>
            </w:pPr>
            <w:r w:rsidRPr="002D3A8C">
              <w:rPr>
                <w:sz w:val="16"/>
                <w:szCs w:val="16"/>
              </w:rPr>
              <w:t xml:space="preserve"> </w:t>
            </w:r>
          </w:p>
          <w:p w:rsidR="00B202AA" w:rsidRPr="002D3A8C" w:rsidRDefault="00B202AA" w:rsidP="00B202AA">
            <w:pPr>
              <w:pStyle w:val="Titolo1"/>
              <w:outlineLvl w:val="0"/>
              <w:rPr>
                <w:rFonts w:asciiTheme="minorHAnsi" w:hAnsiTheme="minorHAnsi"/>
                <w:sz w:val="16"/>
                <w:szCs w:val="16"/>
              </w:rPr>
            </w:pPr>
          </w:p>
          <w:p w:rsidR="00B202AA" w:rsidRPr="002D3A8C" w:rsidRDefault="00B202AA" w:rsidP="00B202AA">
            <w:pPr>
              <w:pStyle w:val="Titolo1"/>
              <w:outlineLvl w:val="0"/>
              <w:rPr>
                <w:rFonts w:asciiTheme="minorHAnsi" w:hAnsiTheme="minorHAnsi"/>
                <w:sz w:val="16"/>
                <w:szCs w:val="16"/>
              </w:rPr>
            </w:pPr>
            <w:r w:rsidRPr="002D3A8C">
              <w:rPr>
                <w:rFonts w:asciiTheme="minorHAnsi" w:hAnsiTheme="minorHAnsi"/>
                <w:sz w:val="16"/>
                <w:szCs w:val="16"/>
              </w:rPr>
              <w:t>D E T E R M I N A</w:t>
            </w:r>
          </w:p>
          <w:p w:rsidR="00B202AA" w:rsidRPr="002D3A8C" w:rsidRDefault="00B202AA" w:rsidP="00B202AA">
            <w:pPr>
              <w:jc w:val="both"/>
              <w:rPr>
                <w:sz w:val="16"/>
                <w:szCs w:val="16"/>
              </w:rPr>
            </w:pPr>
          </w:p>
          <w:p w:rsidR="00B202AA" w:rsidRPr="002D3A8C" w:rsidRDefault="00B202AA" w:rsidP="00B202AA">
            <w:pPr>
              <w:numPr>
                <w:ilvl w:val="0"/>
                <w:numId w:val="67"/>
              </w:numPr>
              <w:jc w:val="both"/>
              <w:rPr>
                <w:sz w:val="16"/>
                <w:szCs w:val="16"/>
              </w:rPr>
            </w:pPr>
            <w:r w:rsidRPr="002D3A8C">
              <w:rPr>
                <w:b/>
                <w:bCs/>
                <w:caps/>
                <w:sz w:val="16"/>
                <w:szCs w:val="16"/>
              </w:rPr>
              <w:t>AFFIDARE</w:t>
            </w:r>
            <w:r w:rsidRPr="002D3A8C">
              <w:rPr>
                <w:b/>
                <w:bCs/>
                <w:sz w:val="16"/>
                <w:szCs w:val="16"/>
              </w:rPr>
              <w:t xml:space="preserve"> </w:t>
            </w:r>
            <w:r w:rsidRPr="002D3A8C">
              <w:rPr>
                <w:sz w:val="16"/>
                <w:szCs w:val="16"/>
              </w:rPr>
              <w:t xml:space="preserve">alla Ditta SAILPOST -rete di </w:t>
            </w:r>
            <w:proofErr w:type="spellStart"/>
            <w:r w:rsidRPr="002D3A8C">
              <w:rPr>
                <w:sz w:val="16"/>
                <w:szCs w:val="16"/>
              </w:rPr>
              <w:t>Citypost</w:t>
            </w:r>
            <w:proofErr w:type="spellEnd"/>
            <w:r w:rsidRPr="002D3A8C">
              <w:rPr>
                <w:sz w:val="16"/>
                <w:szCs w:val="16"/>
              </w:rPr>
              <w:t xml:space="preserve"> </w:t>
            </w:r>
            <w:proofErr w:type="spellStart"/>
            <w:r w:rsidRPr="002D3A8C">
              <w:rPr>
                <w:sz w:val="16"/>
                <w:szCs w:val="16"/>
              </w:rPr>
              <w:t>S.p.A.-</w:t>
            </w:r>
            <w:proofErr w:type="spellEnd"/>
            <w:r w:rsidRPr="002D3A8C">
              <w:rPr>
                <w:sz w:val="16"/>
                <w:szCs w:val="16"/>
              </w:rPr>
              <w:t xml:space="preserve"> Sede di </w:t>
            </w:r>
            <w:proofErr w:type="spellStart"/>
            <w:r w:rsidRPr="002D3A8C">
              <w:rPr>
                <w:sz w:val="16"/>
                <w:szCs w:val="16"/>
              </w:rPr>
              <w:t>Tricase</w:t>
            </w:r>
            <w:proofErr w:type="spellEnd"/>
            <w:r w:rsidRPr="002D3A8C">
              <w:rPr>
                <w:sz w:val="16"/>
                <w:szCs w:val="16"/>
              </w:rPr>
              <w:t xml:space="preserve"> -Via </w:t>
            </w:r>
            <w:proofErr w:type="spellStart"/>
            <w:r w:rsidRPr="002D3A8C">
              <w:rPr>
                <w:sz w:val="16"/>
                <w:szCs w:val="16"/>
              </w:rPr>
              <w:t>Thaon</w:t>
            </w:r>
            <w:proofErr w:type="spellEnd"/>
            <w:r w:rsidRPr="002D3A8C">
              <w:rPr>
                <w:sz w:val="16"/>
                <w:szCs w:val="16"/>
              </w:rPr>
              <w:t xml:space="preserve"> de </w:t>
            </w:r>
            <w:proofErr w:type="spellStart"/>
            <w:r w:rsidRPr="002D3A8C">
              <w:rPr>
                <w:sz w:val="16"/>
                <w:szCs w:val="16"/>
              </w:rPr>
              <w:t>Revel-</w:t>
            </w:r>
            <w:proofErr w:type="spellEnd"/>
            <w:r w:rsidRPr="002D3A8C">
              <w:rPr>
                <w:sz w:val="16"/>
                <w:szCs w:val="16"/>
              </w:rPr>
              <w:t xml:space="preserve"> </w:t>
            </w:r>
            <w:proofErr w:type="spellStart"/>
            <w:r w:rsidRPr="002D3A8C">
              <w:rPr>
                <w:sz w:val="16"/>
                <w:szCs w:val="16"/>
              </w:rPr>
              <w:t>Tricase</w:t>
            </w:r>
            <w:proofErr w:type="spellEnd"/>
            <w:r w:rsidRPr="002D3A8C">
              <w:rPr>
                <w:sz w:val="16"/>
                <w:szCs w:val="16"/>
              </w:rPr>
              <w:t xml:space="preserve"> –(Le),  postali in premessa richiamati;</w:t>
            </w:r>
          </w:p>
          <w:p w:rsidR="00B202AA" w:rsidRPr="002D3A8C" w:rsidRDefault="00B202AA" w:rsidP="00B202AA">
            <w:pPr>
              <w:numPr>
                <w:ilvl w:val="0"/>
                <w:numId w:val="67"/>
              </w:numPr>
              <w:jc w:val="both"/>
              <w:rPr>
                <w:sz w:val="16"/>
                <w:szCs w:val="16"/>
              </w:rPr>
            </w:pPr>
            <w:r w:rsidRPr="002D3A8C">
              <w:rPr>
                <w:sz w:val="16"/>
                <w:szCs w:val="16"/>
              </w:rPr>
              <w:t xml:space="preserve">Dare atto che il Rapporto con la  Ditta SAILPOST -rete di </w:t>
            </w:r>
            <w:proofErr w:type="spellStart"/>
            <w:r w:rsidRPr="002D3A8C">
              <w:rPr>
                <w:sz w:val="16"/>
                <w:szCs w:val="16"/>
              </w:rPr>
              <w:t>Citypost</w:t>
            </w:r>
            <w:proofErr w:type="spellEnd"/>
            <w:r w:rsidRPr="002D3A8C">
              <w:rPr>
                <w:sz w:val="16"/>
                <w:szCs w:val="16"/>
              </w:rPr>
              <w:t xml:space="preserve"> </w:t>
            </w:r>
            <w:proofErr w:type="spellStart"/>
            <w:r w:rsidRPr="002D3A8C">
              <w:rPr>
                <w:sz w:val="16"/>
                <w:szCs w:val="16"/>
              </w:rPr>
              <w:t>S.p.A.-</w:t>
            </w:r>
            <w:proofErr w:type="spellEnd"/>
            <w:r w:rsidRPr="002D3A8C">
              <w:rPr>
                <w:sz w:val="16"/>
                <w:szCs w:val="16"/>
              </w:rPr>
              <w:t xml:space="preserve"> Sede di </w:t>
            </w:r>
            <w:proofErr w:type="spellStart"/>
            <w:r w:rsidRPr="002D3A8C">
              <w:rPr>
                <w:sz w:val="16"/>
                <w:szCs w:val="16"/>
              </w:rPr>
              <w:t>Tricase</w:t>
            </w:r>
            <w:proofErr w:type="spellEnd"/>
            <w:r w:rsidRPr="002D3A8C">
              <w:rPr>
                <w:sz w:val="16"/>
                <w:szCs w:val="16"/>
              </w:rPr>
              <w:t xml:space="preserve"> -Via </w:t>
            </w:r>
            <w:proofErr w:type="spellStart"/>
            <w:r w:rsidRPr="002D3A8C">
              <w:rPr>
                <w:sz w:val="16"/>
                <w:szCs w:val="16"/>
              </w:rPr>
              <w:t>Thaon</w:t>
            </w:r>
            <w:proofErr w:type="spellEnd"/>
            <w:r w:rsidRPr="002D3A8C">
              <w:rPr>
                <w:sz w:val="16"/>
                <w:szCs w:val="16"/>
              </w:rPr>
              <w:t xml:space="preserve"> de </w:t>
            </w:r>
            <w:proofErr w:type="spellStart"/>
            <w:r w:rsidRPr="002D3A8C">
              <w:rPr>
                <w:sz w:val="16"/>
                <w:szCs w:val="16"/>
              </w:rPr>
              <w:t>Revel-</w:t>
            </w:r>
            <w:proofErr w:type="spellEnd"/>
            <w:r w:rsidRPr="002D3A8C">
              <w:rPr>
                <w:sz w:val="16"/>
                <w:szCs w:val="16"/>
              </w:rPr>
              <w:t xml:space="preserve"> </w:t>
            </w:r>
            <w:proofErr w:type="spellStart"/>
            <w:r w:rsidRPr="002D3A8C">
              <w:rPr>
                <w:sz w:val="16"/>
                <w:szCs w:val="16"/>
              </w:rPr>
              <w:t>Tricase</w:t>
            </w:r>
            <w:proofErr w:type="spellEnd"/>
            <w:r w:rsidRPr="002D3A8C">
              <w:rPr>
                <w:sz w:val="16"/>
                <w:szCs w:val="16"/>
              </w:rPr>
              <w:t xml:space="preserve"> –(Le),  – sarà regolamentato cos' come da offerta accettata.</w:t>
            </w:r>
          </w:p>
          <w:p w:rsidR="00B202AA" w:rsidRPr="002D3A8C" w:rsidRDefault="00B202AA" w:rsidP="00B202AA">
            <w:pPr>
              <w:numPr>
                <w:ilvl w:val="0"/>
                <w:numId w:val="67"/>
              </w:numPr>
              <w:jc w:val="both"/>
              <w:rPr>
                <w:sz w:val="16"/>
                <w:szCs w:val="16"/>
              </w:rPr>
            </w:pPr>
            <w:r w:rsidRPr="002D3A8C">
              <w:rPr>
                <w:sz w:val="16"/>
                <w:szCs w:val="16"/>
              </w:rPr>
              <w:t xml:space="preserve">Dare atto che, nel rispetto della Determinazione </w:t>
            </w:r>
            <w:proofErr w:type="spellStart"/>
            <w:r w:rsidRPr="002D3A8C">
              <w:rPr>
                <w:sz w:val="16"/>
                <w:szCs w:val="16"/>
              </w:rPr>
              <w:t>nr</w:t>
            </w:r>
            <w:proofErr w:type="spellEnd"/>
            <w:r w:rsidRPr="002D3A8C">
              <w:rPr>
                <w:sz w:val="16"/>
                <w:szCs w:val="16"/>
              </w:rPr>
              <w:t xml:space="preserve">. 10 del 22.12.2010 dell’ANAC, ai fini della      tracciabilità dei flussi finanziari alla procedura di spesa riveniente dal presente atto è stato       attribuito il seguente </w:t>
            </w:r>
            <w:proofErr w:type="spellStart"/>
            <w:r w:rsidRPr="002D3A8C">
              <w:rPr>
                <w:sz w:val="16"/>
                <w:szCs w:val="16"/>
              </w:rPr>
              <w:t>C.I.G.</w:t>
            </w:r>
            <w:proofErr w:type="spellEnd"/>
            <w:r w:rsidRPr="002D3A8C">
              <w:rPr>
                <w:sz w:val="16"/>
                <w:szCs w:val="16"/>
              </w:rPr>
              <w:t>:</w:t>
            </w:r>
            <w:r w:rsidRPr="002D3A8C">
              <w:rPr>
                <w:b/>
                <w:bCs/>
                <w:sz w:val="16"/>
                <w:szCs w:val="16"/>
              </w:rPr>
              <w:t xml:space="preserve"> Z7A15326FF.</w:t>
            </w:r>
          </w:p>
          <w:p w:rsidR="00B202AA" w:rsidRPr="002D3A8C" w:rsidRDefault="00B202AA" w:rsidP="00B202AA">
            <w:pPr>
              <w:numPr>
                <w:ilvl w:val="0"/>
                <w:numId w:val="67"/>
              </w:numPr>
              <w:jc w:val="both"/>
              <w:rPr>
                <w:sz w:val="16"/>
                <w:szCs w:val="16"/>
              </w:rPr>
            </w:pPr>
            <w:r w:rsidRPr="002D3A8C">
              <w:rPr>
                <w:sz w:val="16"/>
                <w:szCs w:val="16"/>
              </w:rPr>
              <w:t>Dare atto che la spesa trova copertura con le somme già previste per le spese di corrispondenza</w:t>
            </w:r>
            <w:r w:rsidRPr="002D3A8C">
              <w:rPr>
                <w:b/>
                <w:sz w:val="16"/>
                <w:szCs w:val="16"/>
              </w:rPr>
              <w:t>.</w:t>
            </w:r>
          </w:p>
          <w:p w:rsidR="00B202AA" w:rsidRPr="002D3A8C" w:rsidRDefault="00B202AA" w:rsidP="00B202AA">
            <w:pPr>
              <w:ind w:left="360"/>
              <w:jc w:val="both"/>
              <w:rPr>
                <w:b/>
                <w:sz w:val="16"/>
                <w:szCs w:val="16"/>
              </w:rPr>
            </w:pPr>
          </w:p>
          <w:p w:rsidR="00B202AA" w:rsidRPr="002D3A8C" w:rsidRDefault="00B202AA" w:rsidP="00C16F51">
            <w:pPr>
              <w:ind w:left="360"/>
              <w:jc w:val="both"/>
              <w:rPr>
                <w:rFonts w:cstheme="minorHAnsi"/>
                <w:sz w:val="16"/>
                <w:szCs w:val="16"/>
              </w:rPr>
            </w:pPr>
          </w:p>
          <w:p w:rsidR="00B202AA" w:rsidRPr="002D3A8C" w:rsidRDefault="00B202AA" w:rsidP="00C16F51">
            <w:pPr>
              <w:ind w:left="360"/>
              <w:jc w:val="both"/>
              <w:rPr>
                <w:rFonts w:cstheme="minorHAnsi"/>
                <w:sz w:val="16"/>
                <w:szCs w:val="16"/>
              </w:rPr>
            </w:pPr>
          </w:p>
        </w:tc>
        <w:tc>
          <w:tcPr>
            <w:tcW w:w="1134" w:type="dxa"/>
          </w:tcPr>
          <w:p w:rsidR="00B202AA" w:rsidRPr="002D3A8C" w:rsidRDefault="00B202AA" w:rsidP="00C16F51">
            <w:pPr>
              <w:rPr>
                <w:sz w:val="16"/>
                <w:szCs w:val="16"/>
              </w:rPr>
            </w:pPr>
          </w:p>
        </w:tc>
        <w:tc>
          <w:tcPr>
            <w:tcW w:w="1701" w:type="dxa"/>
          </w:tcPr>
          <w:p w:rsidR="00B202AA" w:rsidRPr="002D3A8C" w:rsidRDefault="00B202AA" w:rsidP="00C16F51">
            <w:pPr>
              <w:rPr>
                <w:color w:val="000000"/>
                <w:sz w:val="16"/>
                <w:szCs w:val="16"/>
              </w:rPr>
            </w:pPr>
            <w:r w:rsidRPr="002D3A8C">
              <w:rPr>
                <w:color w:val="000000"/>
                <w:sz w:val="16"/>
                <w:szCs w:val="16"/>
              </w:rPr>
              <w:t xml:space="preserve">nota del 12.06.2015, acquisita al </w:t>
            </w:r>
            <w:proofErr w:type="spellStart"/>
            <w:r w:rsidRPr="002D3A8C">
              <w:rPr>
                <w:color w:val="000000"/>
                <w:sz w:val="16"/>
                <w:szCs w:val="16"/>
              </w:rPr>
              <w:t>n°</w:t>
            </w:r>
            <w:proofErr w:type="spellEnd"/>
            <w:r w:rsidRPr="002D3A8C">
              <w:rPr>
                <w:color w:val="000000"/>
                <w:sz w:val="16"/>
                <w:szCs w:val="16"/>
              </w:rPr>
              <w:t xml:space="preserve"> 9288 del 18.06.2015 del Protocollo Generale del Comune la Società Mail Express Poste Private </w:t>
            </w:r>
            <w:proofErr w:type="spellStart"/>
            <w:r w:rsidRPr="002D3A8C">
              <w:rPr>
                <w:color w:val="000000"/>
                <w:sz w:val="16"/>
                <w:szCs w:val="16"/>
              </w:rPr>
              <w:t>S.R.L.</w:t>
            </w:r>
            <w:proofErr w:type="spellEnd"/>
            <w:r w:rsidRPr="002D3A8C">
              <w:rPr>
                <w:color w:val="000000"/>
                <w:sz w:val="16"/>
                <w:szCs w:val="16"/>
              </w:rPr>
              <w:t xml:space="preserve"> - ha manifestato la volontà di recedere dalla convenzione in essere;</w:t>
            </w:r>
          </w:p>
          <w:p w:rsidR="00B202AA" w:rsidRPr="002D3A8C" w:rsidRDefault="00B202AA" w:rsidP="00C16F51">
            <w:pPr>
              <w:rPr>
                <w:color w:val="000000"/>
                <w:sz w:val="16"/>
                <w:szCs w:val="16"/>
              </w:rPr>
            </w:pPr>
            <w:r w:rsidRPr="002D3A8C">
              <w:rPr>
                <w:sz w:val="16"/>
                <w:szCs w:val="16"/>
              </w:rPr>
              <w:t>proposte presentate da alcuni fornitori di servizi postali acquisite al Protocollo Generale del Comune</w:t>
            </w:r>
          </w:p>
          <w:p w:rsidR="00B202AA" w:rsidRPr="002D3A8C" w:rsidRDefault="00B202AA" w:rsidP="00C16F51">
            <w:pPr>
              <w:rPr>
                <w:rFonts w:cstheme="minorHAnsi"/>
                <w:sz w:val="16"/>
                <w:szCs w:val="16"/>
              </w:rPr>
            </w:pPr>
          </w:p>
        </w:tc>
      </w:tr>
    </w:tbl>
    <w:p w:rsidR="001C30D9" w:rsidRDefault="001C30D9"/>
    <w:sectPr w:rsidR="001C30D9" w:rsidSect="00C16F51">
      <w:pgSz w:w="16838" w:h="11906" w:orient="landscape"/>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imSun">
    <w:altName w:val="ËÎÌå"/>
    <w:panose1 w:val="02010600030101010101"/>
    <w:charset w:val="86"/>
    <w:family w:val="auto"/>
    <w:notTrueType/>
    <w:pitch w:val="variable"/>
    <w:sig w:usb0="00000001" w:usb1="080E0000" w:usb2="00000010" w:usb3="00000000" w:csb0="00040000" w:csb1="00000000"/>
  </w:font>
  <w:font w:name="MJKGF G+ Verdana,">
    <w:altName w:val="Verdana"/>
    <w:panose1 w:val="00000000000000000000"/>
    <w:charset w:val="00"/>
    <w:family w:val="swiss"/>
    <w:notTrueType/>
    <w:pitch w:val="default"/>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71A9"/>
    <w:multiLevelType w:val="hybridMultilevel"/>
    <w:tmpl w:val="6CBCE014"/>
    <w:lvl w:ilvl="0" w:tplc="04100011">
      <w:start w:val="1"/>
      <w:numFmt w:val="decimal"/>
      <w:lvlText w:val="%1)"/>
      <w:lvlJc w:val="left"/>
      <w:pPr>
        <w:tabs>
          <w:tab w:val="num" w:pos="720"/>
        </w:tabs>
        <w:ind w:left="720" w:hanging="360"/>
      </w:pPr>
      <w:rPr>
        <w:rFonts w:cs="Times New Roman"/>
      </w:rPr>
    </w:lvl>
    <w:lvl w:ilvl="1" w:tplc="112E7886">
      <w:start w:val="1"/>
      <w:numFmt w:val="bullet"/>
      <w:lvlText w:val="-"/>
      <w:lvlJc w:val="left"/>
      <w:pPr>
        <w:tabs>
          <w:tab w:val="num" w:pos="1440"/>
        </w:tabs>
        <w:ind w:left="1440" w:hanging="360"/>
      </w:pPr>
      <w:rPr>
        <w:rFonts w:ascii="Times New Roman" w:eastAsia="Times New Roman" w:hAnsi="Times New Roman"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
    <w:nsid w:val="01246459"/>
    <w:multiLevelType w:val="hybridMultilevel"/>
    <w:tmpl w:val="6FF45F0E"/>
    <w:lvl w:ilvl="0" w:tplc="04100011">
      <w:start w:val="1"/>
      <w:numFmt w:val="decimal"/>
      <w:lvlText w:val="%1)"/>
      <w:lvlJc w:val="left"/>
      <w:pPr>
        <w:ind w:left="502"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
    <w:nsid w:val="05274EA6"/>
    <w:multiLevelType w:val="hybridMultilevel"/>
    <w:tmpl w:val="10B65348"/>
    <w:lvl w:ilvl="0" w:tplc="E0C2FB1C">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3">
    <w:nsid w:val="066805FC"/>
    <w:multiLevelType w:val="hybridMultilevel"/>
    <w:tmpl w:val="B3C8AD4A"/>
    <w:lvl w:ilvl="0" w:tplc="D13EF7D2">
      <w:start w:val="1"/>
      <w:numFmt w:val="decimal"/>
      <w:lvlText w:val="%1)"/>
      <w:lvlJc w:val="left"/>
      <w:pPr>
        <w:tabs>
          <w:tab w:val="num" w:pos="720"/>
        </w:tabs>
        <w:ind w:left="720" w:hanging="360"/>
      </w:pPr>
      <w:rPr>
        <w:rFonts w:cs="Times New Roman"/>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
    <w:nsid w:val="06FC1A85"/>
    <w:multiLevelType w:val="hybridMultilevel"/>
    <w:tmpl w:val="D12AC666"/>
    <w:lvl w:ilvl="0" w:tplc="227E98BE">
      <w:start w:val="2"/>
      <w:numFmt w:val="bullet"/>
      <w:lvlText w:val="-"/>
      <w:lvlJc w:val="left"/>
      <w:pPr>
        <w:tabs>
          <w:tab w:val="num" w:pos="720"/>
        </w:tabs>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5">
    <w:nsid w:val="071977B6"/>
    <w:multiLevelType w:val="hybridMultilevel"/>
    <w:tmpl w:val="BD669E44"/>
    <w:lvl w:ilvl="0" w:tplc="98825874">
      <w:start w:val="6"/>
      <w:numFmt w:val="bullet"/>
      <w:lvlText w:val="-"/>
      <w:lvlJc w:val="left"/>
      <w:pPr>
        <w:tabs>
          <w:tab w:val="num" w:pos="717"/>
        </w:tabs>
        <w:ind w:left="717" w:hanging="360"/>
      </w:pPr>
      <w:rPr>
        <w:rFonts w:ascii="Arial" w:eastAsia="Times New Roman" w:hAnsi="Aria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6">
    <w:nsid w:val="08973382"/>
    <w:multiLevelType w:val="hybridMultilevel"/>
    <w:tmpl w:val="B144ED7A"/>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7">
    <w:nsid w:val="092C1F98"/>
    <w:multiLevelType w:val="hybridMultilevel"/>
    <w:tmpl w:val="BDD42020"/>
    <w:lvl w:ilvl="0" w:tplc="9AFC5F92">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8">
    <w:nsid w:val="0AB15B1A"/>
    <w:multiLevelType w:val="hybridMultilevel"/>
    <w:tmpl w:val="B678CC16"/>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9">
    <w:nsid w:val="0AD52F36"/>
    <w:multiLevelType w:val="hybridMultilevel"/>
    <w:tmpl w:val="512EC3EE"/>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0D84324A"/>
    <w:multiLevelType w:val="hybridMultilevel"/>
    <w:tmpl w:val="9DF40598"/>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nsid w:val="0EEC3684"/>
    <w:multiLevelType w:val="hybridMultilevel"/>
    <w:tmpl w:val="C31C7F52"/>
    <w:lvl w:ilvl="0" w:tplc="6F3842D2">
      <w:start w:val="2"/>
      <w:numFmt w:val="decimal"/>
      <w:lvlText w:val="%1)"/>
      <w:lvlJc w:val="left"/>
      <w:pPr>
        <w:tabs>
          <w:tab w:val="num" w:pos="720"/>
        </w:tabs>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10972196"/>
    <w:multiLevelType w:val="hybridMultilevel"/>
    <w:tmpl w:val="C41889EA"/>
    <w:lvl w:ilvl="0" w:tplc="B3F68CEC">
      <w:start w:val="1"/>
      <w:numFmt w:val="lowerLetter"/>
      <w:lvlText w:val="%1)"/>
      <w:lvlJc w:val="left"/>
      <w:pPr>
        <w:tabs>
          <w:tab w:val="num" w:pos="1494"/>
        </w:tabs>
        <w:ind w:left="1494" w:hanging="360"/>
      </w:pPr>
      <w:rPr>
        <w:rFonts w:cs="Times New Roman"/>
      </w:rPr>
    </w:lvl>
    <w:lvl w:ilvl="1" w:tplc="04100019">
      <w:start w:val="1"/>
      <w:numFmt w:val="lowerLetter"/>
      <w:lvlText w:val="%2."/>
      <w:lvlJc w:val="left"/>
      <w:pPr>
        <w:tabs>
          <w:tab w:val="num" w:pos="2214"/>
        </w:tabs>
        <w:ind w:left="2214" w:hanging="360"/>
      </w:pPr>
      <w:rPr>
        <w:rFonts w:cs="Times New Roman"/>
      </w:rPr>
    </w:lvl>
    <w:lvl w:ilvl="2" w:tplc="0410001B">
      <w:start w:val="1"/>
      <w:numFmt w:val="lowerRoman"/>
      <w:lvlText w:val="%3."/>
      <w:lvlJc w:val="right"/>
      <w:pPr>
        <w:tabs>
          <w:tab w:val="num" w:pos="2934"/>
        </w:tabs>
        <w:ind w:left="2934" w:hanging="180"/>
      </w:pPr>
      <w:rPr>
        <w:rFonts w:cs="Times New Roman"/>
      </w:rPr>
    </w:lvl>
    <w:lvl w:ilvl="3" w:tplc="0410000F">
      <w:start w:val="1"/>
      <w:numFmt w:val="decimal"/>
      <w:lvlText w:val="%4."/>
      <w:lvlJc w:val="left"/>
      <w:pPr>
        <w:tabs>
          <w:tab w:val="num" w:pos="3654"/>
        </w:tabs>
        <w:ind w:left="3654" w:hanging="360"/>
      </w:pPr>
      <w:rPr>
        <w:rFonts w:cs="Times New Roman"/>
      </w:rPr>
    </w:lvl>
    <w:lvl w:ilvl="4" w:tplc="04100019">
      <w:start w:val="1"/>
      <w:numFmt w:val="lowerLetter"/>
      <w:lvlText w:val="%5."/>
      <w:lvlJc w:val="left"/>
      <w:pPr>
        <w:tabs>
          <w:tab w:val="num" w:pos="4374"/>
        </w:tabs>
        <w:ind w:left="4374" w:hanging="360"/>
      </w:pPr>
      <w:rPr>
        <w:rFonts w:cs="Times New Roman"/>
      </w:rPr>
    </w:lvl>
    <w:lvl w:ilvl="5" w:tplc="0410001B">
      <w:start w:val="1"/>
      <w:numFmt w:val="lowerRoman"/>
      <w:lvlText w:val="%6."/>
      <w:lvlJc w:val="right"/>
      <w:pPr>
        <w:tabs>
          <w:tab w:val="num" w:pos="5094"/>
        </w:tabs>
        <w:ind w:left="5094" w:hanging="180"/>
      </w:pPr>
      <w:rPr>
        <w:rFonts w:cs="Times New Roman"/>
      </w:rPr>
    </w:lvl>
    <w:lvl w:ilvl="6" w:tplc="0410000F">
      <w:start w:val="1"/>
      <w:numFmt w:val="decimal"/>
      <w:lvlText w:val="%7."/>
      <w:lvlJc w:val="left"/>
      <w:pPr>
        <w:tabs>
          <w:tab w:val="num" w:pos="5814"/>
        </w:tabs>
        <w:ind w:left="5814" w:hanging="360"/>
      </w:pPr>
      <w:rPr>
        <w:rFonts w:cs="Times New Roman"/>
      </w:rPr>
    </w:lvl>
    <w:lvl w:ilvl="7" w:tplc="04100019">
      <w:start w:val="1"/>
      <w:numFmt w:val="lowerLetter"/>
      <w:lvlText w:val="%8."/>
      <w:lvlJc w:val="left"/>
      <w:pPr>
        <w:tabs>
          <w:tab w:val="num" w:pos="6534"/>
        </w:tabs>
        <w:ind w:left="6534" w:hanging="360"/>
      </w:pPr>
      <w:rPr>
        <w:rFonts w:cs="Times New Roman"/>
      </w:rPr>
    </w:lvl>
    <w:lvl w:ilvl="8" w:tplc="0410001B">
      <w:start w:val="1"/>
      <w:numFmt w:val="lowerRoman"/>
      <w:lvlText w:val="%9."/>
      <w:lvlJc w:val="right"/>
      <w:pPr>
        <w:tabs>
          <w:tab w:val="num" w:pos="7254"/>
        </w:tabs>
        <w:ind w:left="7254" w:hanging="180"/>
      </w:pPr>
      <w:rPr>
        <w:rFonts w:cs="Times New Roman"/>
      </w:rPr>
    </w:lvl>
  </w:abstractNum>
  <w:abstractNum w:abstractNumId="13">
    <w:nsid w:val="11CF5CF2"/>
    <w:multiLevelType w:val="hybridMultilevel"/>
    <w:tmpl w:val="7F44F33A"/>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nsid w:val="166D0BCD"/>
    <w:multiLevelType w:val="hybridMultilevel"/>
    <w:tmpl w:val="5FD60638"/>
    <w:lvl w:ilvl="0" w:tplc="04100011">
      <w:start w:val="2"/>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5">
    <w:nsid w:val="178929EF"/>
    <w:multiLevelType w:val="hybridMultilevel"/>
    <w:tmpl w:val="AF48086E"/>
    <w:lvl w:ilvl="0" w:tplc="CC36B26E">
      <w:numFmt w:val="bullet"/>
      <w:lvlText w:val="-"/>
      <w:lvlJc w:val="left"/>
      <w:pPr>
        <w:tabs>
          <w:tab w:val="num" w:pos="720"/>
        </w:tabs>
        <w:ind w:left="720" w:hanging="360"/>
      </w:pPr>
      <w:rPr>
        <w:rFonts w:ascii="Arial" w:eastAsia="Times New Roman" w:hAnsi="Aria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6">
    <w:nsid w:val="191C77DE"/>
    <w:multiLevelType w:val="hybridMultilevel"/>
    <w:tmpl w:val="52F86806"/>
    <w:lvl w:ilvl="0" w:tplc="5AC23B46">
      <w:start w:val="1"/>
      <w:numFmt w:val="decimal"/>
      <w:lvlText w:val="%1)"/>
      <w:lvlJc w:val="left"/>
      <w:pPr>
        <w:tabs>
          <w:tab w:val="num" w:pos="720"/>
        </w:tabs>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nsid w:val="19C26D06"/>
    <w:multiLevelType w:val="hybridMultilevel"/>
    <w:tmpl w:val="5AC24B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1BC74A80"/>
    <w:multiLevelType w:val="hybridMultilevel"/>
    <w:tmpl w:val="EBAE08E2"/>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nsid w:val="1C6618FC"/>
    <w:multiLevelType w:val="hybridMultilevel"/>
    <w:tmpl w:val="A2D2CBF0"/>
    <w:lvl w:ilvl="0" w:tplc="0B529A04">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20">
    <w:nsid w:val="1CF46B8B"/>
    <w:multiLevelType w:val="hybridMultilevel"/>
    <w:tmpl w:val="07046AB6"/>
    <w:lvl w:ilvl="0" w:tplc="D3003DD8">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21">
    <w:nsid w:val="1D3B2240"/>
    <w:multiLevelType w:val="hybridMultilevel"/>
    <w:tmpl w:val="FCC25E18"/>
    <w:lvl w:ilvl="0" w:tplc="FA509992">
      <w:start w:val="1"/>
      <w:numFmt w:val="decimal"/>
      <w:lvlText w:val="%1)"/>
      <w:lvlJc w:val="left"/>
      <w:pPr>
        <w:tabs>
          <w:tab w:val="num" w:pos="720"/>
        </w:tabs>
        <w:ind w:left="720" w:hanging="360"/>
      </w:pPr>
      <w:rPr>
        <w:rFonts w:ascii="Times New Roman" w:hAnsi="Times New Roman" w:cs="Times New Roman" w:hint="default"/>
        <w:b w:val="0"/>
        <w:sz w:val="24"/>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2">
    <w:nsid w:val="1D7120A1"/>
    <w:multiLevelType w:val="hybridMultilevel"/>
    <w:tmpl w:val="D4486DE4"/>
    <w:lvl w:ilvl="0" w:tplc="139CCF14">
      <w:start w:val="6"/>
      <w:numFmt w:val="bullet"/>
      <w:lvlText w:val="-"/>
      <w:lvlJc w:val="left"/>
      <w:pPr>
        <w:tabs>
          <w:tab w:val="num" w:pos="218"/>
        </w:tabs>
        <w:ind w:left="218"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3">
    <w:nsid w:val="1F942365"/>
    <w:multiLevelType w:val="hybridMultilevel"/>
    <w:tmpl w:val="8182C4BC"/>
    <w:lvl w:ilvl="0" w:tplc="EAB26ED0">
      <w:numFmt w:val="bullet"/>
      <w:lvlText w:val="-"/>
      <w:lvlJc w:val="left"/>
      <w:pPr>
        <w:ind w:left="1080" w:hanging="360"/>
      </w:pPr>
      <w:rPr>
        <w:rFonts w:ascii="Times New Roman" w:eastAsia="Times New Roman" w:hAnsi="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nsid w:val="266A57D4"/>
    <w:multiLevelType w:val="hybridMultilevel"/>
    <w:tmpl w:val="B678CC16"/>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5">
    <w:nsid w:val="283834A1"/>
    <w:multiLevelType w:val="hybridMultilevel"/>
    <w:tmpl w:val="D862BB8A"/>
    <w:lvl w:ilvl="0" w:tplc="ADB234E0">
      <w:numFmt w:val="bullet"/>
      <w:lvlText w:val="-"/>
      <w:lvlJc w:val="left"/>
      <w:pPr>
        <w:ind w:left="1080" w:hanging="360"/>
      </w:pPr>
      <w:rPr>
        <w:rFonts w:ascii="Times New Roman" w:eastAsia="Times New Roman" w:hAnsi="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nsid w:val="2A535D3B"/>
    <w:multiLevelType w:val="hybridMultilevel"/>
    <w:tmpl w:val="C4BCF668"/>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7">
    <w:nsid w:val="2C253144"/>
    <w:multiLevelType w:val="hybridMultilevel"/>
    <w:tmpl w:val="54442A08"/>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nsid w:val="2D92079F"/>
    <w:multiLevelType w:val="hybridMultilevel"/>
    <w:tmpl w:val="6FF45F0E"/>
    <w:lvl w:ilvl="0" w:tplc="04100011">
      <w:start w:val="1"/>
      <w:numFmt w:val="decimal"/>
      <w:lvlText w:val="%1)"/>
      <w:lvlJc w:val="left"/>
      <w:pPr>
        <w:ind w:left="502"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9">
    <w:nsid w:val="2D9D139E"/>
    <w:multiLevelType w:val="hybridMultilevel"/>
    <w:tmpl w:val="76982486"/>
    <w:lvl w:ilvl="0" w:tplc="04100003">
      <w:start w:val="1"/>
      <w:numFmt w:val="bullet"/>
      <w:lvlText w:val="o"/>
      <w:lvlJc w:val="left"/>
      <w:pPr>
        <w:tabs>
          <w:tab w:val="num" w:pos="1518"/>
        </w:tabs>
        <w:ind w:left="1518" w:hanging="360"/>
      </w:pPr>
      <w:rPr>
        <w:rFonts w:ascii="Courier New" w:hAnsi="Courier New" w:hint="default"/>
      </w:rPr>
    </w:lvl>
    <w:lvl w:ilvl="1" w:tplc="04100003" w:tentative="1">
      <w:start w:val="1"/>
      <w:numFmt w:val="bullet"/>
      <w:lvlText w:val="o"/>
      <w:lvlJc w:val="left"/>
      <w:pPr>
        <w:tabs>
          <w:tab w:val="num" w:pos="2238"/>
        </w:tabs>
        <w:ind w:left="2238" w:hanging="360"/>
      </w:pPr>
      <w:rPr>
        <w:rFonts w:ascii="Courier New" w:hAnsi="Courier New" w:hint="default"/>
      </w:rPr>
    </w:lvl>
    <w:lvl w:ilvl="2" w:tplc="04100005" w:tentative="1">
      <w:start w:val="1"/>
      <w:numFmt w:val="bullet"/>
      <w:lvlText w:val=""/>
      <w:lvlJc w:val="left"/>
      <w:pPr>
        <w:tabs>
          <w:tab w:val="num" w:pos="2958"/>
        </w:tabs>
        <w:ind w:left="2958" w:hanging="360"/>
      </w:pPr>
      <w:rPr>
        <w:rFonts w:ascii="Wingdings" w:hAnsi="Wingdings" w:hint="default"/>
      </w:rPr>
    </w:lvl>
    <w:lvl w:ilvl="3" w:tplc="04100001" w:tentative="1">
      <w:start w:val="1"/>
      <w:numFmt w:val="bullet"/>
      <w:lvlText w:val=""/>
      <w:lvlJc w:val="left"/>
      <w:pPr>
        <w:tabs>
          <w:tab w:val="num" w:pos="3678"/>
        </w:tabs>
        <w:ind w:left="3678" w:hanging="360"/>
      </w:pPr>
      <w:rPr>
        <w:rFonts w:ascii="Symbol" w:hAnsi="Symbol" w:hint="default"/>
      </w:rPr>
    </w:lvl>
    <w:lvl w:ilvl="4" w:tplc="04100003" w:tentative="1">
      <w:start w:val="1"/>
      <w:numFmt w:val="bullet"/>
      <w:lvlText w:val="o"/>
      <w:lvlJc w:val="left"/>
      <w:pPr>
        <w:tabs>
          <w:tab w:val="num" w:pos="4398"/>
        </w:tabs>
        <w:ind w:left="4398" w:hanging="360"/>
      </w:pPr>
      <w:rPr>
        <w:rFonts w:ascii="Courier New" w:hAnsi="Courier New" w:hint="default"/>
      </w:rPr>
    </w:lvl>
    <w:lvl w:ilvl="5" w:tplc="04100005" w:tentative="1">
      <w:start w:val="1"/>
      <w:numFmt w:val="bullet"/>
      <w:lvlText w:val=""/>
      <w:lvlJc w:val="left"/>
      <w:pPr>
        <w:tabs>
          <w:tab w:val="num" w:pos="5118"/>
        </w:tabs>
        <w:ind w:left="5118" w:hanging="360"/>
      </w:pPr>
      <w:rPr>
        <w:rFonts w:ascii="Wingdings" w:hAnsi="Wingdings" w:hint="default"/>
      </w:rPr>
    </w:lvl>
    <w:lvl w:ilvl="6" w:tplc="04100001" w:tentative="1">
      <w:start w:val="1"/>
      <w:numFmt w:val="bullet"/>
      <w:lvlText w:val=""/>
      <w:lvlJc w:val="left"/>
      <w:pPr>
        <w:tabs>
          <w:tab w:val="num" w:pos="5838"/>
        </w:tabs>
        <w:ind w:left="5838" w:hanging="360"/>
      </w:pPr>
      <w:rPr>
        <w:rFonts w:ascii="Symbol" w:hAnsi="Symbol" w:hint="default"/>
      </w:rPr>
    </w:lvl>
    <w:lvl w:ilvl="7" w:tplc="04100003" w:tentative="1">
      <w:start w:val="1"/>
      <w:numFmt w:val="bullet"/>
      <w:lvlText w:val="o"/>
      <w:lvlJc w:val="left"/>
      <w:pPr>
        <w:tabs>
          <w:tab w:val="num" w:pos="6558"/>
        </w:tabs>
        <w:ind w:left="6558" w:hanging="360"/>
      </w:pPr>
      <w:rPr>
        <w:rFonts w:ascii="Courier New" w:hAnsi="Courier New" w:hint="default"/>
      </w:rPr>
    </w:lvl>
    <w:lvl w:ilvl="8" w:tplc="04100005" w:tentative="1">
      <w:start w:val="1"/>
      <w:numFmt w:val="bullet"/>
      <w:lvlText w:val=""/>
      <w:lvlJc w:val="left"/>
      <w:pPr>
        <w:tabs>
          <w:tab w:val="num" w:pos="7278"/>
        </w:tabs>
        <w:ind w:left="7278" w:hanging="360"/>
      </w:pPr>
      <w:rPr>
        <w:rFonts w:ascii="Wingdings" w:hAnsi="Wingdings" w:hint="default"/>
      </w:rPr>
    </w:lvl>
  </w:abstractNum>
  <w:abstractNum w:abstractNumId="30">
    <w:nsid w:val="328838E6"/>
    <w:multiLevelType w:val="hybridMultilevel"/>
    <w:tmpl w:val="35C2BBEA"/>
    <w:lvl w:ilvl="0" w:tplc="49DE310E">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31">
    <w:nsid w:val="33C67775"/>
    <w:multiLevelType w:val="hybridMultilevel"/>
    <w:tmpl w:val="B3C8AD4A"/>
    <w:lvl w:ilvl="0" w:tplc="D13EF7D2">
      <w:start w:val="1"/>
      <w:numFmt w:val="decimal"/>
      <w:lvlText w:val="%1)"/>
      <w:lvlJc w:val="left"/>
      <w:pPr>
        <w:tabs>
          <w:tab w:val="num" w:pos="720"/>
        </w:tabs>
        <w:ind w:left="720" w:hanging="360"/>
      </w:pPr>
      <w:rPr>
        <w:rFonts w:cs="Times New Roman"/>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2">
    <w:nsid w:val="372E0BC3"/>
    <w:multiLevelType w:val="hybridMultilevel"/>
    <w:tmpl w:val="17683672"/>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3">
    <w:nsid w:val="37CA7FB4"/>
    <w:multiLevelType w:val="hybridMultilevel"/>
    <w:tmpl w:val="1B6A23EE"/>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4">
    <w:nsid w:val="38BB1EBF"/>
    <w:multiLevelType w:val="hybridMultilevel"/>
    <w:tmpl w:val="09DC911A"/>
    <w:lvl w:ilvl="0" w:tplc="34728B78">
      <w:start w:val="1"/>
      <w:numFmt w:val="decimal"/>
      <w:lvlText w:val="%1)"/>
      <w:lvlJc w:val="left"/>
      <w:pPr>
        <w:ind w:left="720" w:hanging="360"/>
      </w:pPr>
      <w:rPr>
        <w:rFonts w:ascii="Calibri" w:hAnsi="Calibri" w:cs="Times New Roman" w:hint="default"/>
        <w:b/>
        <w:sz w:val="22"/>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5">
    <w:nsid w:val="3917560E"/>
    <w:multiLevelType w:val="hybridMultilevel"/>
    <w:tmpl w:val="E28EEEB4"/>
    <w:lvl w:ilvl="0" w:tplc="E3BAEAD4">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6">
    <w:nsid w:val="3A2B36A0"/>
    <w:multiLevelType w:val="hybridMultilevel"/>
    <w:tmpl w:val="616CD32C"/>
    <w:lvl w:ilvl="0" w:tplc="C96CBA2A">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37">
    <w:nsid w:val="41646B52"/>
    <w:multiLevelType w:val="hybridMultilevel"/>
    <w:tmpl w:val="FDD0CC6A"/>
    <w:lvl w:ilvl="0" w:tplc="0D943EBC">
      <w:numFmt w:val="bullet"/>
      <w:lvlText w:val="-"/>
      <w:lvlJc w:val="left"/>
      <w:pPr>
        <w:ind w:left="36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454409A1"/>
    <w:multiLevelType w:val="hybridMultilevel"/>
    <w:tmpl w:val="2A463A06"/>
    <w:lvl w:ilvl="0" w:tplc="B7EED22A">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39">
    <w:nsid w:val="457979EA"/>
    <w:multiLevelType w:val="hybridMultilevel"/>
    <w:tmpl w:val="B64C242C"/>
    <w:lvl w:ilvl="0" w:tplc="78EC7F64">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40">
    <w:nsid w:val="45FD357C"/>
    <w:multiLevelType w:val="hybridMultilevel"/>
    <w:tmpl w:val="45FC5356"/>
    <w:lvl w:ilvl="0" w:tplc="3D08ED96">
      <w:numFmt w:val="bullet"/>
      <w:lvlText w:val="-"/>
      <w:lvlJc w:val="left"/>
      <w:pPr>
        <w:ind w:left="1080" w:hanging="360"/>
      </w:pPr>
      <w:rPr>
        <w:rFonts w:ascii="Times New Roman" w:eastAsia="Times New Roman" w:hAnsi="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1">
    <w:nsid w:val="4E1A6F33"/>
    <w:multiLevelType w:val="hybridMultilevel"/>
    <w:tmpl w:val="250E0478"/>
    <w:lvl w:ilvl="0" w:tplc="6A9437D4">
      <w:start w:val="1"/>
      <w:numFmt w:val="decimal"/>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4F4E306E"/>
    <w:multiLevelType w:val="hybridMultilevel"/>
    <w:tmpl w:val="DFFA1D6C"/>
    <w:lvl w:ilvl="0" w:tplc="8A4C15FC">
      <w:start w:val="2"/>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43">
    <w:nsid w:val="4FDB550C"/>
    <w:multiLevelType w:val="singleLevel"/>
    <w:tmpl w:val="04100011"/>
    <w:lvl w:ilvl="0">
      <w:start w:val="1"/>
      <w:numFmt w:val="decimal"/>
      <w:lvlText w:val="%1)"/>
      <w:lvlJc w:val="left"/>
      <w:pPr>
        <w:tabs>
          <w:tab w:val="num" w:pos="360"/>
        </w:tabs>
        <w:ind w:left="360" w:hanging="360"/>
      </w:pPr>
      <w:rPr>
        <w:rFonts w:cs="Times New Roman"/>
      </w:rPr>
    </w:lvl>
  </w:abstractNum>
  <w:abstractNum w:abstractNumId="44">
    <w:nsid w:val="50657AB5"/>
    <w:multiLevelType w:val="hybridMultilevel"/>
    <w:tmpl w:val="F8404DF6"/>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5">
    <w:nsid w:val="51283AA5"/>
    <w:multiLevelType w:val="hybridMultilevel"/>
    <w:tmpl w:val="A94A0FB0"/>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6">
    <w:nsid w:val="51E62544"/>
    <w:multiLevelType w:val="hybridMultilevel"/>
    <w:tmpl w:val="CDEC4BCC"/>
    <w:lvl w:ilvl="0" w:tplc="D876A148">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47">
    <w:nsid w:val="52BF32B0"/>
    <w:multiLevelType w:val="hybridMultilevel"/>
    <w:tmpl w:val="F618919A"/>
    <w:lvl w:ilvl="0" w:tplc="3F201E62">
      <w:numFmt w:val="bullet"/>
      <w:lvlText w:val="-"/>
      <w:lvlJc w:val="left"/>
      <w:pPr>
        <w:tabs>
          <w:tab w:val="num" w:pos="720"/>
        </w:tabs>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8">
    <w:nsid w:val="533A3107"/>
    <w:multiLevelType w:val="hybridMultilevel"/>
    <w:tmpl w:val="9552F432"/>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9">
    <w:nsid w:val="569723A7"/>
    <w:multiLevelType w:val="hybridMultilevel"/>
    <w:tmpl w:val="AD52BDA6"/>
    <w:lvl w:ilvl="0" w:tplc="04100011">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0">
    <w:nsid w:val="570A72C6"/>
    <w:multiLevelType w:val="hybridMultilevel"/>
    <w:tmpl w:val="D666AAC8"/>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1">
    <w:nsid w:val="57103FDF"/>
    <w:multiLevelType w:val="hybridMultilevel"/>
    <w:tmpl w:val="A94A0FB0"/>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2">
    <w:nsid w:val="59E5724B"/>
    <w:multiLevelType w:val="hybridMultilevel"/>
    <w:tmpl w:val="85D6DE0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5BD544DA"/>
    <w:multiLevelType w:val="hybridMultilevel"/>
    <w:tmpl w:val="C5B07BFA"/>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4">
    <w:nsid w:val="5E400970"/>
    <w:multiLevelType w:val="hybridMultilevel"/>
    <w:tmpl w:val="5E566232"/>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5">
    <w:nsid w:val="60821C5E"/>
    <w:multiLevelType w:val="hybridMultilevel"/>
    <w:tmpl w:val="09485160"/>
    <w:lvl w:ilvl="0" w:tplc="04100001">
      <w:start w:val="1"/>
      <w:numFmt w:val="bullet"/>
      <w:lvlText w:val=""/>
      <w:lvlJc w:val="left"/>
      <w:pPr>
        <w:tabs>
          <w:tab w:val="num" w:pos="502"/>
        </w:tabs>
        <w:ind w:left="502"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56">
    <w:nsid w:val="66157053"/>
    <w:multiLevelType w:val="hybridMultilevel"/>
    <w:tmpl w:val="1F5EE41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6F98730B"/>
    <w:multiLevelType w:val="hybridMultilevel"/>
    <w:tmpl w:val="09DC911A"/>
    <w:lvl w:ilvl="0" w:tplc="34728B78">
      <w:start w:val="1"/>
      <w:numFmt w:val="decimal"/>
      <w:lvlText w:val="%1)"/>
      <w:lvlJc w:val="left"/>
      <w:pPr>
        <w:ind w:left="720" w:hanging="360"/>
      </w:pPr>
      <w:rPr>
        <w:rFonts w:ascii="Calibri" w:hAnsi="Calibri" w:cs="Times New Roman" w:hint="default"/>
        <w:b/>
        <w:sz w:val="22"/>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8">
    <w:nsid w:val="717D16EE"/>
    <w:multiLevelType w:val="hybridMultilevel"/>
    <w:tmpl w:val="24F4EB74"/>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9">
    <w:nsid w:val="74DB58E6"/>
    <w:multiLevelType w:val="hybridMultilevel"/>
    <w:tmpl w:val="B3D8DF6E"/>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60">
    <w:nsid w:val="76794536"/>
    <w:multiLevelType w:val="hybridMultilevel"/>
    <w:tmpl w:val="EB5E134A"/>
    <w:lvl w:ilvl="0" w:tplc="88BAAB1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nsid w:val="77F82F62"/>
    <w:multiLevelType w:val="hybridMultilevel"/>
    <w:tmpl w:val="BA9A4C54"/>
    <w:lvl w:ilvl="0" w:tplc="1000331A">
      <w:numFmt w:val="bullet"/>
      <w:lvlText w:val="-"/>
      <w:lvlJc w:val="left"/>
      <w:pPr>
        <w:tabs>
          <w:tab w:val="num" w:pos="218"/>
        </w:tabs>
        <w:ind w:left="218" w:hanging="360"/>
      </w:pPr>
      <w:rPr>
        <w:rFonts w:ascii="Times New Roman" w:eastAsia="Times New Roman" w:hAnsi="Times New Roman" w:hint="default"/>
      </w:rPr>
    </w:lvl>
    <w:lvl w:ilvl="1" w:tplc="04100003" w:tentative="1">
      <w:start w:val="1"/>
      <w:numFmt w:val="bullet"/>
      <w:lvlText w:val="o"/>
      <w:lvlJc w:val="left"/>
      <w:pPr>
        <w:tabs>
          <w:tab w:val="num" w:pos="938"/>
        </w:tabs>
        <w:ind w:left="938" w:hanging="360"/>
      </w:pPr>
      <w:rPr>
        <w:rFonts w:ascii="Courier New" w:hAnsi="Courier New" w:hint="default"/>
      </w:rPr>
    </w:lvl>
    <w:lvl w:ilvl="2" w:tplc="04100005" w:tentative="1">
      <w:start w:val="1"/>
      <w:numFmt w:val="bullet"/>
      <w:lvlText w:val=""/>
      <w:lvlJc w:val="left"/>
      <w:pPr>
        <w:tabs>
          <w:tab w:val="num" w:pos="1658"/>
        </w:tabs>
        <w:ind w:left="1658" w:hanging="360"/>
      </w:pPr>
      <w:rPr>
        <w:rFonts w:ascii="Wingdings" w:hAnsi="Wingdings" w:hint="default"/>
      </w:rPr>
    </w:lvl>
    <w:lvl w:ilvl="3" w:tplc="04100001" w:tentative="1">
      <w:start w:val="1"/>
      <w:numFmt w:val="bullet"/>
      <w:lvlText w:val=""/>
      <w:lvlJc w:val="left"/>
      <w:pPr>
        <w:tabs>
          <w:tab w:val="num" w:pos="2378"/>
        </w:tabs>
        <w:ind w:left="2378" w:hanging="360"/>
      </w:pPr>
      <w:rPr>
        <w:rFonts w:ascii="Symbol" w:hAnsi="Symbol" w:hint="default"/>
      </w:rPr>
    </w:lvl>
    <w:lvl w:ilvl="4" w:tplc="04100003" w:tentative="1">
      <w:start w:val="1"/>
      <w:numFmt w:val="bullet"/>
      <w:lvlText w:val="o"/>
      <w:lvlJc w:val="left"/>
      <w:pPr>
        <w:tabs>
          <w:tab w:val="num" w:pos="3098"/>
        </w:tabs>
        <w:ind w:left="3098" w:hanging="360"/>
      </w:pPr>
      <w:rPr>
        <w:rFonts w:ascii="Courier New" w:hAnsi="Courier New" w:hint="default"/>
      </w:rPr>
    </w:lvl>
    <w:lvl w:ilvl="5" w:tplc="04100005" w:tentative="1">
      <w:start w:val="1"/>
      <w:numFmt w:val="bullet"/>
      <w:lvlText w:val=""/>
      <w:lvlJc w:val="left"/>
      <w:pPr>
        <w:tabs>
          <w:tab w:val="num" w:pos="3818"/>
        </w:tabs>
        <w:ind w:left="3818" w:hanging="360"/>
      </w:pPr>
      <w:rPr>
        <w:rFonts w:ascii="Wingdings" w:hAnsi="Wingdings" w:hint="default"/>
      </w:rPr>
    </w:lvl>
    <w:lvl w:ilvl="6" w:tplc="04100001" w:tentative="1">
      <w:start w:val="1"/>
      <w:numFmt w:val="bullet"/>
      <w:lvlText w:val=""/>
      <w:lvlJc w:val="left"/>
      <w:pPr>
        <w:tabs>
          <w:tab w:val="num" w:pos="4538"/>
        </w:tabs>
        <w:ind w:left="4538" w:hanging="360"/>
      </w:pPr>
      <w:rPr>
        <w:rFonts w:ascii="Symbol" w:hAnsi="Symbol" w:hint="default"/>
      </w:rPr>
    </w:lvl>
    <w:lvl w:ilvl="7" w:tplc="04100003" w:tentative="1">
      <w:start w:val="1"/>
      <w:numFmt w:val="bullet"/>
      <w:lvlText w:val="o"/>
      <w:lvlJc w:val="left"/>
      <w:pPr>
        <w:tabs>
          <w:tab w:val="num" w:pos="5258"/>
        </w:tabs>
        <w:ind w:left="5258" w:hanging="360"/>
      </w:pPr>
      <w:rPr>
        <w:rFonts w:ascii="Courier New" w:hAnsi="Courier New" w:hint="default"/>
      </w:rPr>
    </w:lvl>
    <w:lvl w:ilvl="8" w:tplc="04100005" w:tentative="1">
      <w:start w:val="1"/>
      <w:numFmt w:val="bullet"/>
      <w:lvlText w:val=""/>
      <w:lvlJc w:val="left"/>
      <w:pPr>
        <w:tabs>
          <w:tab w:val="num" w:pos="5978"/>
        </w:tabs>
        <w:ind w:left="5978" w:hanging="360"/>
      </w:pPr>
      <w:rPr>
        <w:rFonts w:ascii="Wingdings" w:hAnsi="Wingdings" w:hint="default"/>
      </w:rPr>
    </w:lvl>
  </w:abstractNum>
  <w:abstractNum w:abstractNumId="62">
    <w:nsid w:val="7B4A1DB0"/>
    <w:multiLevelType w:val="hybridMultilevel"/>
    <w:tmpl w:val="28ACD226"/>
    <w:lvl w:ilvl="0" w:tplc="9ABCB9E6">
      <w:start w:val="1"/>
      <w:numFmt w:val="decimal"/>
      <w:lvlText w:val="%1."/>
      <w:lvlJc w:val="left"/>
      <w:pPr>
        <w:tabs>
          <w:tab w:val="num" w:pos="644"/>
        </w:tabs>
        <w:ind w:left="644" w:hanging="360"/>
      </w:pPr>
      <w:rPr>
        <w:rFonts w:cs="Times New Roman"/>
        <w:b/>
      </w:rPr>
    </w:lvl>
    <w:lvl w:ilvl="1" w:tplc="04100019">
      <w:start w:val="1"/>
      <w:numFmt w:val="lowerLetter"/>
      <w:lvlText w:val="%2."/>
      <w:lvlJc w:val="left"/>
      <w:pPr>
        <w:tabs>
          <w:tab w:val="num" w:pos="1364"/>
        </w:tabs>
        <w:ind w:left="1364" w:hanging="360"/>
      </w:pPr>
      <w:rPr>
        <w:rFonts w:cs="Times New Roman"/>
      </w:rPr>
    </w:lvl>
    <w:lvl w:ilvl="2" w:tplc="0410001B">
      <w:start w:val="1"/>
      <w:numFmt w:val="lowerRoman"/>
      <w:lvlText w:val="%3."/>
      <w:lvlJc w:val="right"/>
      <w:pPr>
        <w:tabs>
          <w:tab w:val="num" w:pos="2084"/>
        </w:tabs>
        <w:ind w:left="2084" w:hanging="180"/>
      </w:pPr>
      <w:rPr>
        <w:rFonts w:cs="Times New Roman"/>
      </w:rPr>
    </w:lvl>
    <w:lvl w:ilvl="3" w:tplc="0410000F">
      <w:start w:val="1"/>
      <w:numFmt w:val="decimal"/>
      <w:lvlText w:val="%4."/>
      <w:lvlJc w:val="left"/>
      <w:pPr>
        <w:tabs>
          <w:tab w:val="num" w:pos="2804"/>
        </w:tabs>
        <w:ind w:left="2804" w:hanging="360"/>
      </w:pPr>
      <w:rPr>
        <w:rFonts w:cs="Times New Roman"/>
      </w:rPr>
    </w:lvl>
    <w:lvl w:ilvl="4" w:tplc="04100019">
      <w:start w:val="1"/>
      <w:numFmt w:val="lowerLetter"/>
      <w:lvlText w:val="%5."/>
      <w:lvlJc w:val="left"/>
      <w:pPr>
        <w:tabs>
          <w:tab w:val="num" w:pos="3524"/>
        </w:tabs>
        <w:ind w:left="3524" w:hanging="360"/>
      </w:pPr>
      <w:rPr>
        <w:rFonts w:cs="Times New Roman"/>
      </w:rPr>
    </w:lvl>
    <w:lvl w:ilvl="5" w:tplc="0410001B">
      <w:start w:val="1"/>
      <w:numFmt w:val="lowerRoman"/>
      <w:lvlText w:val="%6."/>
      <w:lvlJc w:val="right"/>
      <w:pPr>
        <w:tabs>
          <w:tab w:val="num" w:pos="4244"/>
        </w:tabs>
        <w:ind w:left="4244" w:hanging="180"/>
      </w:pPr>
      <w:rPr>
        <w:rFonts w:cs="Times New Roman"/>
      </w:rPr>
    </w:lvl>
    <w:lvl w:ilvl="6" w:tplc="0410000F">
      <w:start w:val="1"/>
      <w:numFmt w:val="decimal"/>
      <w:lvlText w:val="%7."/>
      <w:lvlJc w:val="left"/>
      <w:pPr>
        <w:tabs>
          <w:tab w:val="num" w:pos="4964"/>
        </w:tabs>
        <w:ind w:left="4964" w:hanging="360"/>
      </w:pPr>
      <w:rPr>
        <w:rFonts w:cs="Times New Roman"/>
      </w:rPr>
    </w:lvl>
    <w:lvl w:ilvl="7" w:tplc="04100019">
      <w:start w:val="1"/>
      <w:numFmt w:val="lowerLetter"/>
      <w:lvlText w:val="%8."/>
      <w:lvlJc w:val="left"/>
      <w:pPr>
        <w:tabs>
          <w:tab w:val="num" w:pos="5684"/>
        </w:tabs>
        <w:ind w:left="5684" w:hanging="360"/>
      </w:pPr>
      <w:rPr>
        <w:rFonts w:cs="Times New Roman"/>
      </w:rPr>
    </w:lvl>
    <w:lvl w:ilvl="8" w:tplc="0410001B">
      <w:start w:val="1"/>
      <w:numFmt w:val="lowerRoman"/>
      <w:lvlText w:val="%9."/>
      <w:lvlJc w:val="right"/>
      <w:pPr>
        <w:tabs>
          <w:tab w:val="num" w:pos="6404"/>
        </w:tabs>
        <w:ind w:left="6404" w:hanging="180"/>
      </w:pPr>
      <w:rPr>
        <w:rFonts w:cs="Times New Roman"/>
      </w:rPr>
    </w:lvl>
  </w:abstractNum>
  <w:num w:numId="1">
    <w:abstractNumId w:val="37"/>
  </w:num>
  <w:num w:numId="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3"/>
  </w:num>
  <w:num w:numId="13">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1"/>
  </w:num>
  <w:num w:numId="16">
    <w:abstractNumId w:val="21"/>
  </w:num>
  <w:num w:numId="17">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9"/>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lvlOverride w:ilvl="0">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6"/>
  </w:num>
  <w:num w:numId="25">
    <w:abstractNumId w:val="50"/>
  </w:num>
  <w:num w:numId="26">
    <w:abstractNumId w:val="29"/>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1"/>
  </w:num>
  <w:num w:numId="3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3"/>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8"/>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18"/>
  </w:num>
  <w:num w:numId="42">
    <w:abstractNumId w:val="3"/>
  </w:num>
  <w:num w:numId="4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34"/>
  </w:num>
  <w:num w:numId="47">
    <w:abstractNumId w:val="9"/>
  </w:num>
  <w:num w:numId="4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 w:numId="50">
    <w:abstractNumId w:val="19"/>
  </w:num>
  <w:num w:numId="51">
    <w:abstractNumId w:val="56"/>
  </w:num>
  <w:num w:numId="52">
    <w:abstractNumId w:val="46"/>
  </w:num>
  <w:num w:numId="53">
    <w:abstractNumId w:val="52"/>
  </w:num>
  <w:num w:numId="54">
    <w:abstractNumId w:val="36"/>
  </w:num>
  <w:num w:numId="5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0"/>
  </w:num>
  <w:num w:numId="57">
    <w:abstractNumId w:val="17"/>
  </w:num>
  <w:num w:numId="58">
    <w:abstractNumId w:val="38"/>
  </w:num>
  <w:num w:numId="59">
    <w:abstractNumId w:val="42"/>
  </w:num>
  <w:num w:numId="60">
    <w:abstractNumId w:val="20"/>
  </w:num>
  <w:num w:numId="61">
    <w:abstractNumId w:val="2"/>
  </w:num>
  <w:num w:numId="62">
    <w:abstractNumId w:val="33"/>
  </w:num>
  <w:num w:numId="63">
    <w:abstractNumId w:val="7"/>
  </w:num>
  <w:num w:numId="64">
    <w:abstractNumId w:val="30"/>
  </w:num>
  <w:num w:numId="65">
    <w:abstractNumId w:val="39"/>
  </w:num>
  <w:num w:numId="66">
    <w:abstractNumId w:val="41"/>
  </w:num>
  <w:num w:numId="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defaultTabStop w:val="708"/>
  <w:hyphenationZone w:val="283"/>
  <w:characterSpacingControl w:val="doNotCompress"/>
  <w:compat>
    <w:useFELayout/>
  </w:compat>
  <w:rsids>
    <w:rsidRoot w:val="00431F34"/>
    <w:rsid w:val="00000D18"/>
    <w:rsid w:val="00003D63"/>
    <w:rsid w:val="00006D13"/>
    <w:rsid w:val="0001426A"/>
    <w:rsid w:val="000164DD"/>
    <w:rsid w:val="00024020"/>
    <w:rsid w:val="00027FA6"/>
    <w:rsid w:val="00030D5D"/>
    <w:rsid w:val="00033131"/>
    <w:rsid w:val="000520F3"/>
    <w:rsid w:val="00072FAE"/>
    <w:rsid w:val="00075D20"/>
    <w:rsid w:val="00077781"/>
    <w:rsid w:val="0009018F"/>
    <w:rsid w:val="000957FE"/>
    <w:rsid w:val="00096B87"/>
    <w:rsid w:val="000A727A"/>
    <w:rsid w:val="000B06FA"/>
    <w:rsid w:val="000B56D8"/>
    <w:rsid w:val="000D31E3"/>
    <w:rsid w:val="000F1519"/>
    <w:rsid w:val="000F7C5B"/>
    <w:rsid w:val="00104751"/>
    <w:rsid w:val="001248E6"/>
    <w:rsid w:val="00131CCF"/>
    <w:rsid w:val="0014260B"/>
    <w:rsid w:val="00146191"/>
    <w:rsid w:val="001501E3"/>
    <w:rsid w:val="00152F4B"/>
    <w:rsid w:val="001564BA"/>
    <w:rsid w:val="00164746"/>
    <w:rsid w:val="00172156"/>
    <w:rsid w:val="001830CF"/>
    <w:rsid w:val="00194916"/>
    <w:rsid w:val="00195A94"/>
    <w:rsid w:val="00196247"/>
    <w:rsid w:val="001A4EEB"/>
    <w:rsid w:val="001B5824"/>
    <w:rsid w:val="001B5DD7"/>
    <w:rsid w:val="001C22C4"/>
    <w:rsid w:val="001C30D9"/>
    <w:rsid w:val="001D0C74"/>
    <w:rsid w:val="001D3157"/>
    <w:rsid w:val="001D7315"/>
    <w:rsid w:val="001E3641"/>
    <w:rsid w:val="001E4B39"/>
    <w:rsid w:val="001F7E3C"/>
    <w:rsid w:val="002046B0"/>
    <w:rsid w:val="002177DA"/>
    <w:rsid w:val="002366D2"/>
    <w:rsid w:val="00254B76"/>
    <w:rsid w:val="00261B27"/>
    <w:rsid w:val="00261FCC"/>
    <w:rsid w:val="00264716"/>
    <w:rsid w:val="002674D3"/>
    <w:rsid w:val="002725AD"/>
    <w:rsid w:val="00272FFC"/>
    <w:rsid w:val="00275485"/>
    <w:rsid w:val="00281DB0"/>
    <w:rsid w:val="00283083"/>
    <w:rsid w:val="002848A9"/>
    <w:rsid w:val="002875E5"/>
    <w:rsid w:val="00287AA5"/>
    <w:rsid w:val="0029001C"/>
    <w:rsid w:val="002943D6"/>
    <w:rsid w:val="002C037A"/>
    <w:rsid w:val="002D2873"/>
    <w:rsid w:val="002D3A8C"/>
    <w:rsid w:val="002E5D53"/>
    <w:rsid w:val="002E7F5C"/>
    <w:rsid w:val="002F37C6"/>
    <w:rsid w:val="00300451"/>
    <w:rsid w:val="00302368"/>
    <w:rsid w:val="003035B1"/>
    <w:rsid w:val="003038D5"/>
    <w:rsid w:val="00312403"/>
    <w:rsid w:val="00320C0F"/>
    <w:rsid w:val="00323C57"/>
    <w:rsid w:val="00323FBF"/>
    <w:rsid w:val="003276A3"/>
    <w:rsid w:val="0033375A"/>
    <w:rsid w:val="00344031"/>
    <w:rsid w:val="003526C4"/>
    <w:rsid w:val="00353FD4"/>
    <w:rsid w:val="00354292"/>
    <w:rsid w:val="00363FED"/>
    <w:rsid w:val="0036485B"/>
    <w:rsid w:val="00374491"/>
    <w:rsid w:val="003778E9"/>
    <w:rsid w:val="0038649C"/>
    <w:rsid w:val="003908A2"/>
    <w:rsid w:val="00395D75"/>
    <w:rsid w:val="003971A0"/>
    <w:rsid w:val="003975B1"/>
    <w:rsid w:val="003A1243"/>
    <w:rsid w:val="003A7380"/>
    <w:rsid w:val="003C2C59"/>
    <w:rsid w:val="003C3320"/>
    <w:rsid w:val="003C421C"/>
    <w:rsid w:val="003D0EA9"/>
    <w:rsid w:val="003D2D66"/>
    <w:rsid w:val="003F15CC"/>
    <w:rsid w:val="003F30C2"/>
    <w:rsid w:val="003F4262"/>
    <w:rsid w:val="003F46B5"/>
    <w:rsid w:val="003F5797"/>
    <w:rsid w:val="003F6077"/>
    <w:rsid w:val="004036D9"/>
    <w:rsid w:val="00410E4B"/>
    <w:rsid w:val="00416C36"/>
    <w:rsid w:val="00417119"/>
    <w:rsid w:val="00423231"/>
    <w:rsid w:val="004278E9"/>
    <w:rsid w:val="00431A8D"/>
    <w:rsid w:val="00431F34"/>
    <w:rsid w:val="00435E4C"/>
    <w:rsid w:val="004538FE"/>
    <w:rsid w:val="00457BF2"/>
    <w:rsid w:val="00466A6D"/>
    <w:rsid w:val="0047251E"/>
    <w:rsid w:val="004733E6"/>
    <w:rsid w:val="00475968"/>
    <w:rsid w:val="00475E6D"/>
    <w:rsid w:val="004772D1"/>
    <w:rsid w:val="00477374"/>
    <w:rsid w:val="00487DDA"/>
    <w:rsid w:val="00492571"/>
    <w:rsid w:val="00494FD6"/>
    <w:rsid w:val="004B2C1E"/>
    <w:rsid w:val="004B3401"/>
    <w:rsid w:val="004C09D6"/>
    <w:rsid w:val="004C18E8"/>
    <w:rsid w:val="004D4B89"/>
    <w:rsid w:val="004E048A"/>
    <w:rsid w:val="004E215F"/>
    <w:rsid w:val="004F6981"/>
    <w:rsid w:val="00503AC0"/>
    <w:rsid w:val="005044A8"/>
    <w:rsid w:val="00507F15"/>
    <w:rsid w:val="0051420F"/>
    <w:rsid w:val="00523C66"/>
    <w:rsid w:val="0052427C"/>
    <w:rsid w:val="005259C1"/>
    <w:rsid w:val="005313B5"/>
    <w:rsid w:val="00531EA2"/>
    <w:rsid w:val="00535BE6"/>
    <w:rsid w:val="00543F9E"/>
    <w:rsid w:val="005466F8"/>
    <w:rsid w:val="00547C55"/>
    <w:rsid w:val="0055001F"/>
    <w:rsid w:val="00554035"/>
    <w:rsid w:val="00561398"/>
    <w:rsid w:val="00566A13"/>
    <w:rsid w:val="00572B96"/>
    <w:rsid w:val="00575E91"/>
    <w:rsid w:val="005763DE"/>
    <w:rsid w:val="00577853"/>
    <w:rsid w:val="005918F1"/>
    <w:rsid w:val="005919CA"/>
    <w:rsid w:val="00592A41"/>
    <w:rsid w:val="00597D0F"/>
    <w:rsid w:val="005A4CFF"/>
    <w:rsid w:val="005B55A5"/>
    <w:rsid w:val="005D0638"/>
    <w:rsid w:val="005D1C5D"/>
    <w:rsid w:val="005D2AE4"/>
    <w:rsid w:val="005E0CE8"/>
    <w:rsid w:val="005E1D9C"/>
    <w:rsid w:val="005E24D7"/>
    <w:rsid w:val="006005E1"/>
    <w:rsid w:val="00602156"/>
    <w:rsid w:val="0060427A"/>
    <w:rsid w:val="0060668A"/>
    <w:rsid w:val="00625764"/>
    <w:rsid w:val="00640B9F"/>
    <w:rsid w:val="00643E48"/>
    <w:rsid w:val="006478CC"/>
    <w:rsid w:val="006565E0"/>
    <w:rsid w:val="00656BA8"/>
    <w:rsid w:val="00661C9F"/>
    <w:rsid w:val="00671E6D"/>
    <w:rsid w:val="00693588"/>
    <w:rsid w:val="00696A72"/>
    <w:rsid w:val="006A0D1D"/>
    <w:rsid w:val="006A132D"/>
    <w:rsid w:val="006B1B0E"/>
    <w:rsid w:val="006B4778"/>
    <w:rsid w:val="006B487C"/>
    <w:rsid w:val="006C5C6A"/>
    <w:rsid w:val="006D242B"/>
    <w:rsid w:val="006D32B7"/>
    <w:rsid w:val="006E0C9D"/>
    <w:rsid w:val="006E1E50"/>
    <w:rsid w:val="006E2F28"/>
    <w:rsid w:val="0070390E"/>
    <w:rsid w:val="00712734"/>
    <w:rsid w:val="00712B63"/>
    <w:rsid w:val="00713461"/>
    <w:rsid w:val="0073670F"/>
    <w:rsid w:val="00740CE7"/>
    <w:rsid w:val="00760C85"/>
    <w:rsid w:val="00761EAF"/>
    <w:rsid w:val="00767183"/>
    <w:rsid w:val="00774A2C"/>
    <w:rsid w:val="00780613"/>
    <w:rsid w:val="007816BF"/>
    <w:rsid w:val="00794D12"/>
    <w:rsid w:val="007A5B24"/>
    <w:rsid w:val="007B12AA"/>
    <w:rsid w:val="007C0BC4"/>
    <w:rsid w:val="007C6E7F"/>
    <w:rsid w:val="007E7B57"/>
    <w:rsid w:val="007F6A8F"/>
    <w:rsid w:val="008044AD"/>
    <w:rsid w:val="00812450"/>
    <w:rsid w:val="00844445"/>
    <w:rsid w:val="0084544F"/>
    <w:rsid w:val="00847509"/>
    <w:rsid w:val="00847B0E"/>
    <w:rsid w:val="00853D7E"/>
    <w:rsid w:val="00863CC4"/>
    <w:rsid w:val="008740B9"/>
    <w:rsid w:val="00880A92"/>
    <w:rsid w:val="0088328E"/>
    <w:rsid w:val="00883C2D"/>
    <w:rsid w:val="00885CD9"/>
    <w:rsid w:val="00895694"/>
    <w:rsid w:val="00896F43"/>
    <w:rsid w:val="008A1C6E"/>
    <w:rsid w:val="008A26AE"/>
    <w:rsid w:val="008A62F4"/>
    <w:rsid w:val="008A6AE7"/>
    <w:rsid w:val="008B75D6"/>
    <w:rsid w:val="008C00C2"/>
    <w:rsid w:val="008C70CC"/>
    <w:rsid w:val="008D4EA6"/>
    <w:rsid w:val="008F1DE5"/>
    <w:rsid w:val="00900E21"/>
    <w:rsid w:val="00904236"/>
    <w:rsid w:val="009068C1"/>
    <w:rsid w:val="009077AD"/>
    <w:rsid w:val="00912F0D"/>
    <w:rsid w:val="0091379E"/>
    <w:rsid w:val="00914674"/>
    <w:rsid w:val="0092656A"/>
    <w:rsid w:val="009339C0"/>
    <w:rsid w:val="0093436D"/>
    <w:rsid w:val="0096734C"/>
    <w:rsid w:val="00974712"/>
    <w:rsid w:val="00977D22"/>
    <w:rsid w:val="009807D5"/>
    <w:rsid w:val="009906B5"/>
    <w:rsid w:val="00995D82"/>
    <w:rsid w:val="009A3FD6"/>
    <w:rsid w:val="009A65C0"/>
    <w:rsid w:val="009D6458"/>
    <w:rsid w:val="009E7032"/>
    <w:rsid w:val="00A0723B"/>
    <w:rsid w:val="00A07DD1"/>
    <w:rsid w:val="00A239A5"/>
    <w:rsid w:val="00A3575E"/>
    <w:rsid w:val="00A37630"/>
    <w:rsid w:val="00A43921"/>
    <w:rsid w:val="00A54FC8"/>
    <w:rsid w:val="00A644BC"/>
    <w:rsid w:val="00A7435A"/>
    <w:rsid w:val="00A77EE2"/>
    <w:rsid w:val="00A84D99"/>
    <w:rsid w:val="00A940C1"/>
    <w:rsid w:val="00A9776A"/>
    <w:rsid w:val="00AA1639"/>
    <w:rsid w:val="00AA16A1"/>
    <w:rsid w:val="00AA2997"/>
    <w:rsid w:val="00AB319C"/>
    <w:rsid w:val="00AB49AA"/>
    <w:rsid w:val="00B03873"/>
    <w:rsid w:val="00B12610"/>
    <w:rsid w:val="00B12766"/>
    <w:rsid w:val="00B155BA"/>
    <w:rsid w:val="00B17ED8"/>
    <w:rsid w:val="00B202AA"/>
    <w:rsid w:val="00B622B8"/>
    <w:rsid w:val="00B66B4D"/>
    <w:rsid w:val="00B70783"/>
    <w:rsid w:val="00B71B3E"/>
    <w:rsid w:val="00B85418"/>
    <w:rsid w:val="00B93E12"/>
    <w:rsid w:val="00B9570A"/>
    <w:rsid w:val="00BA5851"/>
    <w:rsid w:val="00BA6DE8"/>
    <w:rsid w:val="00BC47B9"/>
    <w:rsid w:val="00BD0357"/>
    <w:rsid w:val="00BE4E9A"/>
    <w:rsid w:val="00BE5B73"/>
    <w:rsid w:val="00BE757D"/>
    <w:rsid w:val="00BF096D"/>
    <w:rsid w:val="00BF22D0"/>
    <w:rsid w:val="00C02712"/>
    <w:rsid w:val="00C042AC"/>
    <w:rsid w:val="00C16F51"/>
    <w:rsid w:val="00C26572"/>
    <w:rsid w:val="00C31E2C"/>
    <w:rsid w:val="00C32374"/>
    <w:rsid w:val="00C51E28"/>
    <w:rsid w:val="00C54C76"/>
    <w:rsid w:val="00C54D44"/>
    <w:rsid w:val="00C57D94"/>
    <w:rsid w:val="00C63D26"/>
    <w:rsid w:val="00C67313"/>
    <w:rsid w:val="00C75E05"/>
    <w:rsid w:val="00C80201"/>
    <w:rsid w:val="00C87538"/>
    <w:rsid w:val="00C87918"/>
    <w:rsid w:val="00C91846"/>
    <w:rsid w:val="00C93147"/>
    <w:rsid w:val="00C956A5"/>
    <w:rsid w:val="00C9679B"/>
    <w:rsid w:val="00CA0D12"/>
    <w:rsid w:val="00CA6642"/>
    <w:rsid w:val="00CB1695"/>
    <w:rsid w:val="00CC22B1"/>
    <w:rsid w:val="00CC3B50"/>
    <w:rsid w:val="00CC6BA5"/>
    <w:rsid w:val="00CC73D7"/>
    <w:rsid w:val="00CD1173"/>
    <w:rsid w:val="00CD2F9F"/>
    <w:rsid w:val="00CD7986"/>
    <w:rsid w:val="00CE010C"/>
    <w:rsid w:val="00CF5292"/>
    <w:rsid w:val="00CF7B19"/>
    <w:rsid w:val="00D05EC1"/>
    <w:rsid w:val="00D2353D"/>
    <w:rsid w:val="00D27207"/>
    <w:rsid w:val="00D3651D"/>
    <w:rsid w:val="00D426CE"/>
    <w:rsid w:val="00D4763B"/>
    <w:rsid w:val="00D50423"/>
    <w:rsid w:val="00D62B06"/>
    <w:rsid w:val="00D63960"/>
    <w:rsid w:val="00D65BA1"/>
    <w:rsid w:val="00D74223"/>
    <w:rsid w:val="00D8149F"/>
    <w:rsid w:val="00D8499C"/>
    <w:rsid w:val="00D97A7D"/>
    <w:rsid w:val="00DA3E09"/>
    <w:rsid w:val="00DB260A"/>
    <w:rsid w:val="00DB723C"/>
    <w:rsid w:val="00DE341C"/>
    <w:rsid w:val="00DE3B15"/>
    <w:rsid w:val="00DE682F"/>
    <w:rsid w:val="00E041D2"/>
    <w:rsid w:val="00E07B0C"/>
    <w:rsid w:val="00E15142"/>
    <w:rsid w:val="00E161CA"/>
    <w:rsid w:val="00E34FB4"/>
    <w:rsid w:val="00E404E3"/>
    <w:rsid w:val="00E46C48"/>
    <w:rsid w:val="00E476D6"/>
    <w:rsid w:val="00E5573B"/>
    <w:rsid w:val="00E60260"/>
    <w:rsid w:val="00E61897"/>
    <w:rsid w:val="00E63A58"/>
    <w:rsid w:val="00E73840"/>
    <w:rsid w:val="00E73AF4"/>
    <w:rsid w:val="00EA1C0E"/>
    <w:rsid w:val="00EB0963"/>
    <w:rsid w:val="00EC18F5"/>
    <w:rsid w:val="00EC229E"/>
    <w:rsid w:val="00EC462D"/>
    <w:rsid w:val="00ED63AB"/>
    <w:rsid w:val="00EE523A"/>
    <w:rsid w:val="00F07351"/>
    <w:rsid w:val="00F20325"/>
    <w:rsid w:val="00F203D2"/>
    <w:rsid w:val="00F21D0F"/>
    <w:rsid w:val="00F23D34"/>
    <w:rsid w:val="00F40839"/>
    <w:rsid w:val="00F408B4"/>
    <w:rsid w:val="00F41319"/>
    <w:rsid w:val="00F432D2"/>
    <w:rsid w:val="00F5146A"/>
    <w:rsid w:val="00F614EE"/>
    <w:rsid w:val="00F627E2"/>
    <w:rsid w:val="00F752EB"/>
    <w:rsid w:val="00F80FD4"/>
    <w:rsid w:val="00F919AB"/>
    <w:rsid w:val="00FA7E37"/>
    <w:rsid w:val="00FC3F43"/>
    <w:rsid w:val="00FC4482"/>
    <w:rsid w:val="00FD50CE"/>
    <w:rsid w:val="00FD7F33"/>
    <w:rsid w:val="00FF3E5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3231"/>
  </w:style>
  <w:style w:type="paragraph" w:styleId="Titolo1">
    <w:name w:val="heading 1"/>
    <w:basedOn w:val="Normale"/>
    <w:next w:val="Normale"/>
    <w:link w:val="Titolo1Carattere"/>
    <w:uiPriority w:val="99"/>
    <w:qFormat/>
    <w:rsid w:val="00431F34"/>
    <w:pPr>
      <w:keepNext/>
      <w:spacing w:after="0" w:line="240" w:lineRule="auto"/>
      <w:jc w:val="center"/>
      <w:outlineLvl w:val="0"/>
    </w:pPr>
    <w:rPr>
      <w:rFonts w:ascii="Times New Roman" w:eastAsia="Arial Unicode MS" w:hAnsi="Times New Roman" w:cs="Times New Roman"/>
      <w:b/>
      <w:bCs/>
      <w:sz w:val="24"/>
      <w:szCs w:val="24"/>
    </w:rPr>
  </w:style>
  <w:style w:type="paragraph" w:styleId="Titolo2">
    <w:name w:val="heading 2"/>
    <w:basedOn w:val="Normale"/>
    <w:next w:val="Normale"/>
    <w:link w:val="Titolo2Carattere"/>
    <w:uiPriority w:val="9"/>
    <w:semiHidden/>
    <w:unhideWhenUsed/>
    <w:qFormat/>
    <w:rsid w:val="00431F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431F34"/>
    <w:pPr>
      <w:keepNext/>
      <w:keepLines/>
      <w:spacing w:before="200" w:after="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semiHidden/>
    <w:unhideWhenUsed/>
    <w:qFormat/>
    <w:rsid w:val="00431F34"/>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431F3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431F34"/>
    <w:rPr>
      <w:rFonts w:ascii="Times New Roman" w:eastAsia="Arial Unicode MS" w:hAnsi="Times New Roman" w:cs="Times New Roman"/>
      <w:b/>
      <w:bCs/>
      <w:sz w:val="24"/>
      <w:szCs w:val="24"/>
    </w:rPr>
  </w:style>
  <w:style w:type="character" w:customStyle="1" w:styleId="Titolo2Carattere">
    <w:name w:val="Titolo 2 Carattere"/>
    <w:basedOn w:val="Carpredefinitoparagrafo"/>
    <w:link w:val="Titolo2"/>
    <w:uiPriority w:val="9"/>
    <w:semiHidden/>
    <w:rsid w:val="00431F34"/>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431F34"/>
    <w:rPr>
      <w:rFonts w:asciiTheme="majorHAnsi" w:eastAsiaTheme="majorEastAsia" w:hAnsiTheme="majorHAnsi" w:cstheme="majorBidi"/>
      <w:b/>
      <w:bCs/>
      <w:color w:val="4F81BD" w:themeColor="accent1"/>
    </w:rPr>
  </w:style>
  <w:style w:type="character" w:customStyle="1" w:styleId="Titolo5Carattere">
    <w:name w:val="Titolo 5 Carattere"/>
    <w:basedOn w:val="Carpredefinitoparagrafo"/>
    <w:link w:val="Titolo5"/>
    <w:uiPriority w:val="9"/>
    <w:semiHidden/>
    <w:rsid w:val="00431F34"/>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431F34"/>
    <w:rPr>
      <w:rFonts w:asciiTheme="majorHAnsi" w:eastAsiaTheme="majorEastAsia" w:hAnsiTheme="majorHAnsi" w:cstheme="majorBidi"/>
      <w:i/>
      <w:iCs/>
      <w:color w:val="243F60" w:themeColor="accent1" w:themeShade="7F"/>
    </w:rPr>
  </w:style>
  <w:style w:type="table" w:styleId="Grigliatabella">
    <w:name w:val="Table Grid"/>
    <w:basedOn w:val="Tabellanormale"/>
    <w:uiPriority w:val="59"/>
    <w:rsid w:val="00431F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431F34"/>
    <w:pPr>
      <w:ind w:left="720"/>
      <w:contextualSpacing/>
    </w:pPr>
  </w:style>
  <w:style w:type="paragraph" w:styleId="Corpodeltesto">
    <w:name w:val="Body Text"/>
    <w:basedOn w:val="Normale"/>
    <w:link w:val="CorpodeltestoCarattere"/>
    <w:uiPriority w:val="99"/>
    <w:unhideWhenUsed/>
    <w:rsid w:val="00431F34"/>
    <w:pPr>
      <w:spacing w:after="0" w:line="240" w:lineRule="auto"/>
      <w:jc w:val="both"/>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uiPriority w:val="99"/>
    <w:rsid w:val="00431F34"/>
    <w:rPr>
      <w:rFonts w:ascii="Times New Roman" w:eastAsia="Times New Roman" w:hAnsi="Times New Roman" w:cs="Times New Roman"/>
      <w:sz w:val="24"/>
      <w:szCs w:val="24"/>
    </w:rPr>
  </w:style>
  <w:style w:type="paragraph" w:styleId="Intestazione">
    <w:name w:val="header"/>
    <w:basedOn w:val="Normale"/>
    <w:link w:val="IntestazioneCarattere"/>
    <w:uiPriority w:val="99"/>
    <w:rsid w:val="00431F34"/>
    <w:pPr>
      <w:tabs>
        <w:tab w:val="center" w:pos="4819"/>
        <w:tab w:val="right" w:pos="9638"/>
      </w:tabs>
      <w:spacing w:after="0" w:line="240" w:lineRule="auto"/>
    </w:pPr>
    <w:rPr>
      <w:rFonts w:ascii="Times New Roman" w:eastAsia="SimSun" w:hAnsi="Times New Roman" w:cs="Times New Roman"/>
      <w:sz w:val="24"/>
      <w:szCs w:val="24"/>
    </w:rPr>
  </w:style>
  <w:style w:type="character" w:customStyle="1" w:styleId="IntestazioneCarattere">
    <w:name w:val="Intestazione Carattere"/>
    <w:basedOn w:val="Carpredefinitoparagrafo"/>
    <w:link w:val="Intestazione"/>
    <w:uiPriority w:val="99"/>
    <w:rsid w:val="00431F34"/>
    <w:rPr>
      <w:rFonts w:ascii="Times New Roman" w:eastAsia="SimSun" w:hAnsi="Times New Roman" w:cs="Times New Roman"/>
      <w:sz w:val="24"/>
      <w:szCs w:val="24"/>
    </w:rPr>
  </w:style>
  <w:style w:type="paragraph" w:styleId="Testonormale">
    <w:name w:val="Plain Text"/>
    <w:basedOn w:val="Normale"/>
    <w:link w:val="TestonormaleCarattere"/>
    <w:uiPriority w:val="99"/>
    <w:unhideWhenUsed/>
    <w:rsid w:val="00431F34"/>
    <w:pPr>
      <w:spacing w:after="0" w:line="240" w:lineRule="auto"/>
    </w:pPr>
    <w:rPr>
      <w:rFonts w:ascii="Courier New" w:eastAsia="SimSun" w:hAnsi="Courier New" w:cs="Courier New"/>
      <w:sz w:val="20"/>
      <w:szCs w:val="20"/>
    </w:rPr>
  </w:style>
  <w:style w:type="character" w:customStyle="1" w:styleId="TestonormaleCarattere">
    <w:name w:val="Testo normale Carattere"/>
    <w:basedOn w:val="Carpredefinitoparagrafo"/>
    <w:link w:val="Testonormale"/>
    <w:uiPriority w:val="99"/>
    <w:rsid w:val="00431F34"/>
    <w:rPr>
      <w:rFonts w:ascii="Courier New" w:eastAsia="SimSun" w:hAnsi="Courier New" w:cs="Courier New"/>
      <w:sz w:val="20"/>
      <w:szCs w:val="20"/>
    </w:rPr>
  </w:style>
  <w:style w:type="paragraph" w:styleId="Titolo">
    <w:name w:val="Title"/>
    <w:basedOn w:val="Normale"/>
    <w:link w:val="TitoloCarattere"/>
    <w:uiPriority w:val="99"/>
    <w:qFormat/>
    <w:rsid w:val="00431F34"/>
    <w:pPr>
      <w:spacing w:after="0" w:line="240" w:lineRule="auto"/>
      <w:jc w:val="center"/>
    </w:pPr>
    <w:rPr>
      <w:rFonts w:ascii="Arial" w:eastAsia="SimSun" w:hAnsi="Arial" w:cs="Arial"/>
      <w:sz w:val="24"/>
      <w:szCs w:val="24"/>
    </w:rPr>
  </w:style>
  <w:style w:type="character" w:customStyle="1" w:styleId="TitoloCarattere">
    <w:name w:val="Titolo Carattere"/>
    <w:basedOn w:val="Carpredefinitoparagrafo"/>
    <w:link w:val="Titolo"/>
    <w:uiPriority w:val="99"/>
    <w:rsid w:val="00431F34"/>
    <w:rPr>
      <w:rFonts w:ascii="Arial" w:eastAsia="SimSun" w:hAnsi="Arial" w:cs="Arial"/>
      <w:sz w:val="24"/>
      <w:szCs w:val="24"/>
    </w:rPr>
  </w:style>
  <w:style w:type="paragraph" w:styleId="Corpodeltesto2">
    <w:name w:val="Body Text 2"/>
    <w:basedOn w:val="Normale"/>
    <w:link w:val="Corpodeltesto2Carattere"/>
    <w:uiPriority w:val="99"/>
    <w:semiHidden/>
    <w:unhideWhenUsed/>
    <w:rsid w:val="00431F34"/>
    <w:pPr>
      <w:spacing w:after="120" w:line="480" w:lineRule="auto"/>
    </w:pPr>
  </w:style>
  <w:style w:type="character" w:customStyle="1" w:styleId="Corpodeltesto2Carattere">
    <w:name w:val="Corpo del testo 2 Carattere"/>
    <w:basedOn w:val="Carpredefinitoparagrafo"/>
    <w:link w:val="Corpodeltesto2"/>
    <w:uiPriority w:val="99"/>
    <w:semiHidden/>
    <w:rsid w:val="00431F34"/>
  </w:style>
  <w:style w:type="paragraph" w:styleId="Pidipagina">
    <w:name w:val="footer"/>
    <w:basedOn w:val="Normale"/>
    <w:link w:val="PidipaginaCarattere"/>
    <w:uiPriority w:val="99"/>
    <w:unhideWhenUsed/>
    <w:rsid w:val="00431F34"/>
    <w:pPr>
      <w:tabs>
        <w:tab w:val="center" w:pos="4819"/>
        <w:tab w:val="right" w:pos="9638"/>
      </w:tabs>
      <w:spacing w:after="0" w:line="240" w:lineRule="auto"/>
    </w:pPr>
    <w:rPr>
      <w:rFonts w:ascii="Calibri" w:eastAsia="Times New Roman" w:hAnsi="Calibri" w:cs="Times New Roman"/>
      <w:lang w:eastAsia="en-US"/>
    </w:rPr>
  </w:style>
  <w:style w:type="character" w:customStyle="1" w:styleId="PidipaginaCarattere">
    <w:name w:val="Piè di pagina Carattere"/>
    <w:basedOn w:val="Carpredefinitoparagrafo"/>
    <w:link w:val="Pidipagina"/>
    <w:uiPriority w:val="99"/>
    <w:rsid w:val="00431F34"/>
    <w:rPr>
      <w:rFonts w:ascii="Calibri" w:eastAsia="Times New Roman" w:hAnsi="Calibri" w:cs="Times New Roman"/>
      <w:lang w:eastAsia="en-US"/>
    </w:rPr>
  </w:style>
  <w:style w:type="character" w:styleId="Enfasigrassetto">
    <w:name w:val="Strong"/>
    <w:basedOn w:val="Carpredefinitoparagrafo"/>
    <w:uiPriority w:val="22"/>
    <w:qFormat/>
    <w:rsid w:val="00431F34"/>
    <w:rPr>
      <w:rFonts w:ascii="Times New Roman" w:hAnsi="Times New Roman" w:cs="Times New Roman"/>
      <w:b/>
      <w:bCs/>
    </w:rPr>
  </w:style>
  <w:style w:type="paragraph" w:styleId="Rientrocorpodeltesto">
    <w:name w:val="Body Text Indent"/>
    <w:basedOn w:val="Normale"/>
    <w:link w:val="RientrocorpodeltestoCarattere"/>
    <w:uiPriority w:val="99"/>
    <w:semiHidden/>
    <w:unhideWhenUsed/>
    <w:rsid w:val="00431F3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431F34"/>
  </w:style>
  <w:style w:type="paragraph" w:styleId="Rientrocorpodeltesto3">
    <w:name w:val="Body Text Indent 3"/>
    <w:basedOn w:val="Normale"/>
    <w:link w:val="Rientrocorpodeltesto3Carattere"/>
    <w:uiPriority w:val="99"/>
    <w:semiHidden/>
    <w:unhideWhenUsed/>
    <w:rsid w:val="00431F34"/>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431F34"/>
    <w:rPr>
      <w:sz w:val="16"/>
      <w:szCs w:val="16"/>
    </w:rPr>
  </w:style>
  <w:style w:type="character" w:styleId="Collegamentoipertestuale">
    <w:name w:val="Hyperlink"/>
    <w:basedOn w:val="Carpredefinitoparagrafo"/>
    <w:uiPriority w:val="99"/>
    <w:semiHidden/>
    <w:unhideWhenUsed/>
    <w:rsid w:val="00431F34"/>
    <w:rPr>
      <w:rFonts w:ascii="Times New Roman" w:hAnsi="Times New Roman" w:cs="Times New Roman"/>
      <w:color w:val="0000FF"/>
      <w:u w:val="single"/>
    </w:rPr>
  </w:style>
  <w:style w:type="paragraph" w:customStyle="1" w:styleId="CM9">
    <w:name w:val="CM9"/>
    <w:basedOn w:val="Normale"/>
    <w:next w:val="Normale"/>
    <w:uiPriority w:val="99"/>
    <w:rsid w:val="00431F34"/>
    <w:pPr>
      <w:widowControl w:val="0"/>
      <w:autoSpaceDE w:val="0"/>
      <w:autoSpaceDN w:val="0"/>
      <w:adjustRightInd w:val="0"/>
      <w:spacing w:after="0" w:line="240" w:lineRule="auto"/>
    </w:pPr>
    <w:rPr>
      <w:rFonts w:ascii="MJKGF G+ Verdana," w:eastAsia="Times New Roman" w:hAnsi="MJKGF G+ Verdana," w:cs="Times New Roman"/>
      <w:sz w:val="24"/>
      <w:szCs w:val="24"/>
    </w:rPr>
  </w:style>
  <w:style w:type="character" w:customStyle="1" w:styleId="TestonormaleCarattere2">
    <w:name w:val="Testo normale Carattere2"/>
    <w:aliases w:val="Testo normale Carattere Carattere"/>
    <w:basedOn w:val="Carpredefinitoparagrafo"/>
    <w:uiPriority w:val="99"/>
    <w:rsid w:val="00431F34"/>
    <w:rPr>
      <w:rFonts w:ascii="Courier New" w:eastAsia="SimSun" w:hAnsi="Courier New" w:cs="Courier New"/>
      <w:lang w:eastAsia="en-US"/>
    </w:rPr>
  </w:style>
  <w:style w:type="character" w:customStyle="1" w:styleId="TestonormaleCarattere1">
    <w:name w:val="Testo normale Carattere1"/>
    <w:basedOn w:val="Carpredefinitoparagrafo"/>
    <w:uiPriority w:val="99"/>
    <w:semiHidden/>
    <w:locked/>
    <w:rsid w:val="009339C0"/>
    <w:rPr>
      <w:rFonts w:ascii="Courier New" w:hAnsi="Courier New" w:cs="Courier New"/>
      <w:lang w:val="en-US" w:eastAsia="en-US"/>
    </w:rPr>
  </w:style>
  <w:style w:type="paragraph" w:customStyle="1" w:styleId="Default">
    <w:name w:val="Default"/>
    <w:uiPriority w:val="99"/>
    <w:rsid w:val="00696A7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cxspprimo">
    <w:name w:val="listparagraphcxspprimo"/>
    <w:basedOn w:val="Normale"/>
    <w:uiPriority w:val="99"/>
    <w:rsid w:val="00BE5B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tf1rtf1Titolo2Carattere">
    <w:name w:val="rtf1 rtf1 Titolo 2 Carattere"/>
    <w:basedOn w:val="Carpredefinitoparagrafo"/>
    <w:link w:val="rtf1rtf1heading2"/>
    <w:locked/>
    <w:rsid w:val="005B55A5"/>
    <w:rPr>
      <w:rFonts w:ascii="Times New Roman" w:hAnsi="Times New Roman" w:cs="Times New Roman"/>
      <w:b/>
      <w:sz w:val="28"/>
    </w:rPr>
  </w:style>
  <w:style w:type="paragraph" w:customStyle="1" w:styleId="rtf1rtf1heading2">
    <w:name w:val="rtf1 rtf1 heading 2"/>
    <w:basedOn w:val="Normale"/>
    <w:next w:val="Normale"/>
    <w:link w:val="rtf1rtf1Titolo2Carattere"/>
    <w:qFormat/>
    <w:rsid w:val="005B55A5"/>
    <w:pPr>
      <w:keepNext/>
      <w:spacing w:after="0" w:line="240" w:lineRule="auto"/>
      <w:jc w:val="center"/>
      <w:outlineLvl w:val="1"/>
    </w:pPr>
    <w:rPr>
      <w:rFonts w:ascii="Times New Roman" w:hAnsi="Times New Roman" w:cs="Times New Roman"/>
      <w:b/>
      <w:sz w:val="28"/>
    </w:rPr>
  </w:style>
  <w:style w:type="paragraph" w:styleId="NormaleWeb">
    <w:name w:val="Normal (Web)"/>
    <w:basedOn w:val="Normale"/>
    <w:uiPriority w:val="99"/>
    <w:unhideWhenUsed/>
    <w:rsid w:val="003778E9"/>
    <w:pPr>
      <w:spacing w:before="100" w:beforeAutospacing="1" w:after="100" w:afterAutospacing="1" w:line="240" w:lineRule="auto"/>
    </w:pPr>
    <w:rPr>
      <w:rFonts w:ascii="Times New Roman" w:eastAsia="Times New Roman" w:hAnsi="Times New Roman" w:cs="Times New Roman"/>
      <w:sz w:val="24"/>
      <w:szCs w:val="24"/>
    </w:rPr>
  </w:style>
  <w:style w:type="paragraph" w:styleId="Sottotitolo">
    <w:name w:val="Subtitle"/>
    <w:basedOn w:val="Normale"/>
    <w:next w:val="Normale"/>
    <w:link w:val="SottotitoloCarattere"/>
    <w:uiPriority w:val="99"/>
    <w:qFormat/>
    <w:rsid w:val="00EC462D"/>
    <w:pPr>
      <w:numPr>
        <w:ilvl w:val="1"/>
      </w:numPr>
    </w:pPr>
    <w:rPr>
      <w:rFonts w:ascii="Cambria" w:eastAsia="Times New Roman" w:hAnsi="Cambria" w:cs="Times New Roman"/>
      <w:i/>
      <w:iCs/>
      <w:color w:val="4F81BD"/>
      <w:spacing w:val="15"/>
      <w:sz w:val="24"/>
      <w:szCs w:val="24"/>
      <w:lang w:val="en-US" w:eastAsia="en-US"/>
    </w:rPr>
  </w:style>
  <w:style w:type="character" w:customStyle="1" w:styleId="SottotitoloCarattere">
    <w:name w:val="Sottotitolo Carattere"/>
    <w:basedOn w:val="Carpredefinitoparagrafo"/>
    <w:link w:val="Sottotitolo"/>
    <w:uiPriority w:val="99"/>
    <w:rsid w:val="00EC462D"/>
    <w:rPr>
      <w:rFonts w:ascii="Cambria" w:eastAsia="Times New Roman" w:hAnsi="Cambria" w:cs="Times New Roman"/>
      <w:i/>
      <w:iCs/>
      <w:color w:val="4F81BD"/>
      <w:spacing w:val="15"/>
      <w:sz w:val="24"/>
      <w:szCs w:val="24"/>
      <w:lang w:val="en-US" w:eastAsia="en-US"/>
    </w:rPr>
  </w:style>
  <w:style w:type="paragraph" w:customStyle="1" w:styleId="Normale1">
    <w:name w:val="Normale1"/>
    <w:rsid w:val="00A84D99"/>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Carpredefinitoparagrafo1">
    <w:name w:val="Car. predefinito paragrafo1"/>
    <w:rsid w:val="00A84D9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mune.tricase.l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1076</TotalTime>
  <Pages>79</Pages>
  <Words>34936</Words>
  <Characters>199141</Characters>
  <Application>Microsoft Office Word</Application>
  <DocSecurity>0</DocSecurity>
  <Lines>1659</Lines>
  <Paragraphs>467</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233610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353</cp:revision>
  <dcterms:created xsi:type="dcterms:W3CDTF">2015-02-24T10:12:00Z</dcterms:created>
  <dcterms:modified xsi:type="dcterms:W3CDTF">2015-09-30T12:08:00Z</dcterms:modified>
</cp:coreProperties>
</file>