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34" w:rsidRPr="00431A8D" w:rsidRDefault="00ED63AB" w:rsidP="00431F34">
      <w:pPr>
        <w:rPr>
          <w:b/>
          <w:sz w:val="24"/>
          <w:szCs w:val="24"/>
        </w:rPr>
      </w:pPr>
      <w:r>
        <w:rPr>
          <w:b/>
          <w:sz w:val="24"/>
          <w:szCs w:val="24"/>
        </w:rPr>
        <w:t>Elenco  1° semestre 2015</w:t>
      </w:r>
      <w:r w:rsidR="00431F34" w:rsidRPr="00431A8D">
        <w:rPr>
          <w:b/>
          <w:sz w:val="24"/>
          <w:szCs w:val="24"/>
        </w:rPr>
        <w:t xml:space="preserve"> de</w:t>
      </w:r>
      <w:r w:rsidR="0014260B" w:rsidRPr="00431A8D">
        <w:rPr>
          <w:b/>
          <w:sz w:val="24"/>
          <w:szCs w:val="24"/>
        </w:rPr>
        <w:t>lle determine adottate</w:t>
      </w:r>
      <w:r w:rsidR="00431F34" w:rsidRPr="00431A8D">
        <w:rPr>
          <w:b/>
          <w:sz w:val="24"/>
          <w:szCs w:val="24"/>
        </w:rPr>
        <w:t xml:space="preserve"> dal Responsabile del </w:t>
      </w:r>
      <w:r w:rsidR="00201705">
        <w:rPr>
          <w:b/>
          <w:sz w:val="24"/>
          <w:szCs w:val="24"/>
        </w:rPr>
        <w:t xml:space="preserve">Settore </w:t>
      </w:r>
      <w:r w:rsidR="00431F34" w:rsidRPr="00431A8D">
        <w:rPr>
          <w:b/>
          <w:sz w:val="24"/>
          <w:szCs w:val="24"/>
        </w:rPr>
        <w:t xml:space="preserve"> </w:t>
      </w:r>
      <w:r w:rsidR="00201705" w:rsidRPr="00201705">
        <w:rPr>
          <w:b/>
          <w:sz w:val="24"/>
          <w:szCs w:val="24"/>
        </w:rPr>
        <w:t>Ambiente  - Manutenzione – Espropri – Energie</w:t>
      </w:r>
      <w:r w:rsidR="00201705">
        <w:rPr>
          <w:b/>
          <w:sz w:val="16"/>
          <w:szCs w:val="16"/>
        </w:rPr>
        <w:t xml:space="preserve">  </w:t>
      </w:r>
      <w:r w:rsidR="00431F34" w:rsidRPr="00431A8D">
        <w:rPr>
          <w:b/>
          <w:sz w:val="24"/>
          <w:szCs w:val="24"/>
        </w:rPr>
        <w:t>che si riferiscono a:</w:t>
      </w:r>
    </w:p>
    <w:p w:rsidR="00431F34" w:rsidRPr="00431A8D" w:rsidRDefault="00431F34" w:rsidP="00431F34">
      <w:pPr>
        <w:pStyle w:val="Paragrafoelenco"/>
        <w:numPr>
          <w:ilvl w:val="0"/>
          <w:numId w:val="1"/>
        </w:numPr>
        <w:rPr>
          <w:b/>
          <w:sz w:val="24"/>
          <w:szCs w:val="24"/>
        </w:rPr>
      </w:pPr>
      <w:r w:rsidRPr="00431A8D">
        <w:rPr>
          <w:b/>
          <w:sz w:val="24"/>
          <w:szCs w:val="24"/>
        </w:rPr>
        <w:t>Modalità di scelta del contraente per lavori, forniture e servizi</w:t>
      </w:r>
    </w:p>
    <w:p w:rsidR="00431F34" w:rsidRPr="004D180D" w:rsidRDefault="00431F34" w:rsidP="00431F34">
      <w:pPr>
        <w:rPr>
          <w:sz w:val="16"/>
          <w:szCs w:val="16"/>
        </w:rPr>
      </w:pPr>
    </w:p>
    <w:tbl>
      <w:tblPr>
        <w:tblStyle w:val="Grigliatabella"/>
        <w:tblW w:w="14992" w:type="dxa"/>
        <w:tblLayout w:type="fixed"/>
        <w:tblLook w:val="04A0"/>
      </w:tblPr>
      <w:tblGrid>
        <w:gridCol w:w="1668"/>
        <w:gridCol w:w="1134"/>
        <w:gridCol w:w="1134"/>
        <w:gridCol w:w="1417"/>
        <w:gridCol w:w="6804"/>
        <w:gridCol w:w="1134"/>
        <w:gridCol w:w="1701"/>
      </w:tblGrid>
      <w:tr w:rsidR="00431F34" w:rsidRPr="00323C57" w:rsidTr="00880A92">
        <w:tc>
          <w:tcPr>
            <w:tcW w:w="1668" w:type="dxa"/>
          </w:tcPr>
          <w:p w:rsidR="00431F34" w:rsidRPr="00323C57" w:rsidRDefault="00431F34" w:rsidP="00C16F51">
            <w:pPr>
              <w:rPr>
                <w:b/>
                <w:sz w:val="20"/>
                <w:szCs w:val="20"/>
              </w:rPr>
            </w:pPr>
            <w:r w:rsidRPr="00323C57">
              <w:rPr>
                <w:b/>
                <w:sz w:val="20"/>
                <w:szCs w:val="20"/>
              </w:rPr>
              <w:t>S</w:t>
            </w:r>
            <w:r w:rsidR="00201705">
              <w:rPr>
                <w:b/>
                <w:sz w:val="20"/>
                <w:szCs w:val="20"/>
              </w:rPr>
              <w:t>ETTORE AMBIENTE – MANUTENZIONE – ESPROPRI - ENERGIE</w:t>
            </w:r>
          </w:p>
        </w:tc>
        <w:tc>
          <w:tcPr>
            <w:tcW w:w="1134" w:type="dxa"/>
          </w:tcPr>
          <w:p w:rsidR="00431F34" w:rsidRPr="00323C57" w:rsidRDefault="00431F34" w:rsidP="00C16F51">
            <w:pPr>
              <w:rPr>
                <w:b/>
                <w:sz w:val="20"/>
                <w:szCs w:val="20"/>
              </w:rPr>
            </w:pPr>
            <w:r w:rsidRPr="00323C57">
              <w:rPr>
                <w:b/>
                <w:sz w:val="20"/>
                <w:szCs w:val="20"/>
              </w:rPr>
              <w:t xml:space="preserve">TIPOLOGIA ATTO </w:t>
            </w:r>
          </w:p>
        </w:tc>
        <w:tc>
          <w:tcPr>
            <w:tcW w:w="1134" w:type="dxa"/>
          </w:tcPr>
          <w:p w:rsidR="00431F34" w:rsidRPr="00323C57" w:rsidRDefault="00431F34" w:rsidP="00C16F51">
            <w:pPr>
              <w:rPr>
                <w:b/>
                <w:sz w:val="20"/>
                <w:szCs w:val="20"/>
              </w:rPr>
            </w:pPr>
            <w:r w:rsidRPr="00323C57">
              <w:rPr>
                <w:b/>
                <w:sz w:val="20"/>
                <w:szCs w:val="20"/>
              </w:rPr>
              <w:t>NUMERO E DATA ATTO</w:t>
            </w:r>
          </w:p>
        </w:tc>
        <w:tc>
          <w:tcPr>
            <w:tcW w:w="1417" w:type="dxa"/>
          </w:tcPr>
          <w:p w:rsidR="00431F34" w:rsidRPr="00323C57" w:rsidRDefault="00431F34" w:rsidP="00C16F51">
            <w:pPr>
              <w:rPr>
                <w:b/>
                <w:sz w:val="20"/>
                <w:szCs w:val="20"/>
              </w:rPr>
            </w:pPr>
            <w:r w:rsidRPr="00323C57">
              <w:rPr>
                <w:b/>
                <w:sz w:val="20"/>
                <w:szCs w:val="20"/>
              </w:rPr>
              <w:t>OGGETTO</w:t>
            </w:r>
          </w:p>
        </w:tc>
        <w:tc>
          <w:tcPr>
            <w:tcW w:w="6804" w:type="dxa"/>
          </w:tcPr>
          <w:p w:rsidR="00431F34" w:rsidRPr="00323C57" w:rsidRDefault="00431F34" w:rsidP="00C16F51">
            <w:pPr>
              <w:rPr>
                <w:b/>
                <w:sz w:val="20"/>
                <w:szCs w:val="20"/>
              </w:rPr>
            </w:pPr>
            <w:r w:rsidRPr="00323C57">
              <w:rPr>
                <w:b/>
                <w:sz w:val="20"/>
                <w:szCs w:val="20"/>
              </w:rPr>
              <w:t>CONTENUTO</w:t>
            </w:r>
          </w:p>
        </w:tc>
        <w:tc>
          <w:tcPr>
            <w:tcW w:w="1134" w:type="dxa"/>
          </w:tcPr>
          <w:p w:rsidR="00431F34" w:rsidRPr="00323C57" w:rsidRDefault="00431F34" w:rsidP="00C16F51">
            <w:pPr>
              <w:rPr>
                <w:b/>
                <w:sz w:val="20"/>
                <w:szCs w:val="20"/>
              </w:rPr>
            </w:pPr>
            <w:r w:rsidRPr="00323C57">
              <w:rPr>
                <w:b/>
                <w:sz w:val="20"/>
                <w:szCs w:val="20"/>
              </w:rPr>
              <w:t xml:space="preserve">SPESA PREVISTA </w:t>
            </w:r>
          </w:p>
        </w:tc>
        <w:tc>
          <w:tcPr>
            <w:tcW w:w="1701" w:type="dxa"/>
          </w:tcPr>
          <w:p w:rsidR="00431F34" w:rsidRPr="00323C57" w:rsidRDefault="00431F34" w:rsidP="00C16F51">
            <w:pPr>
              <w:rPr>
                <w:b/>
                <w:sz w:val="20"/>
                <w:szCs w:val="20"/>
              </w:rPr>
            </w:pPr>
            <w:r w:rsidRPr="00323C57">
              <w:rPr>
                <w:b/>
                <w:sz w:val="20"/>
                <w:szCs w:val="20"/>
              </w:rPr>
              <w:t>ESTREMI AI PRINCIPALI DOCUMENTI CONTENUTI NEL FASCICOLO RELATIVO AL PROCEDIMENTO</w:t>
            </w:r>
          </w:p>
        </w:tc>
      </w:tr>
      <w:tr w:rsidR="006F63AE" w:rsidRPr="004D180D" w:rsidTr="00880A92">
        <w:trPr>
          <w:trHeight w:val="2684"/>
        </w:trPr>
        <w:tc>
          <w:tcPr>
            <w:tcW w:w="1668" w:type="dxa"/>
          </w:tcPr>
          <w:p w:rsidR="006F63AE" w:rsidRPr="006F63AE" w:rsidRDefault="006F63AE" w:rsidP="00A716D3">
            <w:pPr>
              <w:rPr>
                <w:sz w:val="16"/>
                <w:szCs w:val="16"/>
              </w:rPr>
            </w:pPr>
            <w:r w:rsidRPr="006F63AE">
              <w:rPr>
                <w:sz w:val="16"/>
                <w:szCs w:val="16"/>
              </w:rPr>
              <w:t>Responsabile del Servizio</w:t>
            </w:r>
          </w:p>
          <w:p w:rsidR="006F63AE" w:rsidRPr="006F63AE" w:rsidRDefault="006F63AE" w:rsidP="00A716D3">
            <w:pPr>
              <w:rPr>
                <w:sz w:val="16"/>
                <w:szCs w:val="16"/>
              </w:rPr>
            </w:pPr>
            <w:r w:rsidRPr="006F63AE">
              <w:rPr>
                <w:sz w:val="16"/>
                <w:szCs w:val="16"/>
              </w:rPr>
              <w:t>Ing. Guido Girasoli</w:t>
            </w:r>
          </w:p>
        </w:tc>
        <w:tc>
          <w:tcPr>
            <w:tcW w:w="1134" w:type="dxa"/>
          </w:tcPr>
          <w:p w:rsidR="006F63AE" w:rsidRPr="006F63AE" w:rsidRDefault="006F63AE" w:rsidP="00A716D3">
            <w:pPr>
              <w:rPr>
                <w:sz w:val="16"/>
                <w:szCs w:val="16"/>
              </w:rPr>
            </w:pPr>
            <w:r w:rsidRPr="006F63AE">
              <w:rPr>
                <w:sz w:val="16"/>
                <w:szCs w:val="16"/>
              </w:rPr>
              <w:t>Determina</w:t>
            </w:r>
          </w:p>
        </w:tc>
        <w:tc>
          <w:tcPr>
            <w:tcW w:w="1134" w:type="dxa"/>
          </w:tcPr>
          <w:p w:rsidR="006F63AE" w:rsidRPr="006F63AE" w:rsidRDefault="006F63AE" w:rsidP="00C16F51">
            <w:pPr>
              <w:rPr>
                <w:sz w:val="16"/>
                <w:szCs w:val="16"/>
              </w:rPr>
            </w:pPr>
            <w:r w:rsidRPr="006F63AE">
              <w:rPr>
                <w:sz w:val="16"/>
                <w:szCs w:val="16"/>
              </w:rPr>
              <w:t>n.1 del 13.1.2015</w:t>
            </w:r>
          </w:p>
        </w:tc>
        <w:tc>
          <w:tcPr>
            <w:tcW w:w="1417" w:type="dxa"/>
          </w:tcPr>
          <w:p w:rsidR="006F63AE" w:rsidRPr="006F63AE" w:rsidRDefault="006F63AE" w:rsidP="00C16F51">
            <w:pPr>
              <w:rPr>
                <w:rFonts w:cstheme="minorHAnsi"/>
                <w:sz w:val="16"/>
                <w:szCs w:val="16"/>
              </w:rPr>
            </w:pPr>
            <w:r w:rsidRPr="006F63AE">
              <w:rPr>
                <w:rFonts w:cstheme="minorHAnsi"/>
                <w:sz w:val="16"/>
                <w:szCs w:val="16"/>
              </w:rPr>
              <w:t>POTENZIAMENTO SERVIZI RSU - LIQUIDAZIONE FATTURA - MESE DI DICEMBRE 2014</w:t>
            </w:r>
          </w:p>
        </w:tc>
        <w:tc>
          <w:tcPr>
            <w:tcW w:w="6804" w:type="dxa"/>
          </w:tcPr>
          <w:p w:rsidR="006F63AE" w:rsidRPr="006F63AE" w:rsidRDefault="006F63AE" w:rsidP="00C16F51">
            <w:pPr>
              <w:rPr>
                <w:rFonts w:cstheme="minorHAnsi"/>
                <w:sz w:val="16"/>
                <w:szCs w:val="16"/>
              </w:rPr>
            </w:pPr>
            <w:r w:rsidRPr="006F63AE">
              <w:rPr>
                <w:rFonts w:cstheme="minorHAnsi"/>
                <w:sz w:val="16"/>
                <w:szCs w:val="16"/>
              </w:rPr>
              <w:t>[…]</w:t>
            </w:r>
          </w:p>
          <w:p w:rsidR="006F63AE" w:rsidRPr="006F63AE" w:rsidRDefault="006F63AE" w:rsidP="006F63AE">
            <w:pPr>
              <w:pStyle w:val="Testonormale"/>
              <w:jc w:val="both"/>
              <w:rPr>
                <w:rFonts w:asciiTheme="minorHAnsi" w:hAnsiTheme="minorHAnsi"/>
                <w:b/>
                <w:bCs/>
                <w:sz w:val="16"/>
                <w:szCs w:val="16"/>
              </w:rPr>
            </w:pPr>
            <w:r w:rsidRPr="006F63AE">
              <w:rPr>
                <w:rFonts w:asciiTheme="minorHAnsi" w:hAnsiTheme="minorHAnsi"/>
                <w:b/>
                <w:bCs/>
                <w:sz w:val="16"/>
                <w:szCs w:val="16"/>
              </w:rPr>
              <w:t>Premesso:</w:t>
            </w:r>
          </w:p>
          <w:p w:rsidR="006F63AE" w:rsidRPr="006F63AE" w:rsidRDefault="006F63AE" w:rsidP="006F63AE">
            <w:pPr>
              <w:pStyle w:val="Testonormale"/>
              <w:ind w:left="113" w:hanging="113"/>
              <w:jc w:val="both"/>
              <w:rPr>
                <w:rFonts w:asciiTheme="minorHAnsi" w:hAnsiTheme="minorHAnsi"/>
                <w:sz w:val="16"/>
                <w:szCs w:val="16"/>
              </w:rPr>
            </w:pPr>
            <w:r w:rsidRPr="006F63AE">
              <w:rPr>
                <w:rFonts w:asciiTheme="minorHAnsi" w:hAnsiTheme="minorHAnsi"/>
                <w:sz w:val="16"/>
                <w:szCs w:val="16"/>
              </w:rPr>
              <w:t>-che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6F63AE" w:rsidRPr="006F63AE" w:rsidRDefault="006F63AE" w:rsidP="006F63AE">
            <w:pPr>
              <w:pStyle w:val="Testonormale"/>
              <w:ind w:left="113" w:hanging="113"/>
              <w:jc w:val="both"/>
              <w:rPr>
                <w:rFonts w:asciiTheme="minorHAnsi" w:hAnsiTheme="minorHAnsi"/>
                <w:sz w:val="16"/>
                <w:szCs w:val="16"/>
              </w:rPr>
            </w:pPr>
          </w:p>
          <w:p w:rsidR="006F63AE" w:rsidRPr="006F63AE" w:rsidRDefault="006F63AE" w:rsidP="006F63AE">
            <w:pPr>
              <w:pStyle w:val="Testonormale"/>
              <w:ind w:left="113" w:hanging="113"/>
              <w:jc w:val="both"/>
              <w:rPr>
                <w:rFonts w:asciiTheme="minorHAnsi" w:hAnsiTheme="minorHAnsi"/>
                <w:sz w:val="16"/>
                <w:szCs w:val="16"/>
              </w:rPr>
            </w:pPr>
            <w:r w:rsidRPr="006F63AE">
              <w:rPr>
                <w:rFonts w:asciiTheme="minorHAnsi" w:hAnsiTheme="minorHAnsi"/>
                <w:sz w:val="16"/>
                <w:szCs w:val="16"/>
              </w:rPr>
              <w:t xml:space="preserve">-che con delibera dell’Assemblea n° 5/07, l’Autorità del Bacino LE/3, è stata trasformata in Consorzio denominato “Consorzio A.T.O.” che è subentrato nelle obbligazione giuridiche poste in essere dall’A.T.O. </w:t>
            </w:r>
          </w:p>
          <w:p w:rsidR="006F63AE" w:rsidRPr="006F63AE" w:rsidRDefault="006F63AE" w:rsidP="006F63AE">
            <w:pPr>
              <w:pStyle w:val="Testonormale"/>
              <w:ind w:left="113" w:hanging="113"/>
              <w:jc w:val="both"/>
              <w:rPr>
                <w:rFonts w:asciiTheme="minorHAnsi" w:hAnsiTheme="minorHAnsi"/>
                <w:sz w:val="16"/>
                <w:szCs w:val="16"/>
              </w:rPr>
            </w:pPr>
          </w:p>
          <w:p w:rsidR="006F63AE" w:rsidRPr="006F63AE" w:rsidRDefault="006F63AE" w:rsidP="006F63AE">
            <w:pPr>
              <w:pStyle w:val="Testonormale"/>
              <w:ind w:left="113" w:hanging="113"/>
              <w:jc w:val="both"/>
              <w:rPr>
                <w:rFonts w:asciiTheme="minorHAnsi" w:hAnsiTheme="minorHAnsi"/>
                <w:sz w:val="16"/>
                <w:szCs w:val="16"/>
              </w:rPr>
            </w:pPr>
            <w:r w:rsidRPr="006F63AE">
              <w:rPr>
                <w:rFonts w:asciiTheme="minorHAnsi" w:hAnsiTheme="minorHAnsi"/>
                <w:sz w:val="16"/>
                <w:szCs w:val="16"/>
              </w:rPr>
              <w:t>-che il Consorzio A.T.O. ha espletato la gara per la gestione dei servizi di Igiene Urbana per i Comuni di Castrignano del Capo e Tricase;</w:t>
            </w:r>
          </w:p>
          <w:p w:rsidR="006F63AE" w:rsidRPr="006F63AE" w:rsidRDefault="006F63AE" w:rsidP="006F63AE">
            <w:pPr>
              <w:pStyle w:val="Testonormale"/>
              <w:ind w:left="113" w:hanging="113"/>
              <w:jc w:val="both"/>
              <w:rPr>
                <w:rFonts w:asciiTheme="minorHAnsi" w:hAnsiTheme="minorHAnsi"/>
                <w:sz w:val="16"/>
                <w:szCs w:val="16"/>
              </w:rPr>
            </w:pPr>
          </w:p>
          <w:p w:rsidR="006F63AE" w:rsidRPr="006F63AE" w:rsidRDefault="006F63AE" w:rsidP="006F63AE">
            <w:pPr>
              <w:pStyle w:val="Testonormale"/>
              <w:ind w:left="113" w:hanging="113"/>
              <w:jc w:val="both"/>
              <w:rPr>
                <w:rFonts w:asciiTheme="minorHAnsi" w:hAnsiTheme="minorHAnsi"/>
                <w:sz w:val="16"/>
                <w:szCs w:val="16"/>
              </w:rPr>
            </w:pPr>
            <w:r w:rsidRPr="006F63AE">
              <w:rPr>
                <w:rFonts w:asciiTheme="minorHAnsi" w:hAnsiTheme="minorHAnsi"/>
                <w:sz w:val="16"/>
                <w:szCs w:val="16"/>
              </w:rPr>
              <w:t xml:space="preserve">-che con determina n° 67 del 22.08.2007, il Responsabile del procedimento del Consorzio ha aggiudicato i servizi sopraccitati alla Ditta Monteco S.r.l. – Via Campania, 30 Lecce per la durata di 5 anni; </w:t>
            </w:r>
          </w:p>
          <w:p w:rsidR="006F63AE" w:rsidRPr="006F63AE" w:rsidRDefault="006F63AE" w:rsidP="006F63AE">
            <w:pPr>
              <w:pStyle w:val="Testonormale"/>
              <w:ind w:left="113" w:hanging="113"/>
              <w:jc w:val="both"/>
              <w:rPr>
                <w:rFonts w:asciiTheme="minorHAnsi" w:hAnsiTheme="minorHAnsi"/>
                <w:sz w:val="16"/>
                <w:szCs w:val="16"/>
              </w:rPr>
            </w:pPr>
          </w:p>
          <w:p w:rsidR="006F63AE" w:rsidRPr="006F63AE" w:rsidRDefault="006F63AE" w:rsidP="006F63AE">
            <w:pPr>
              <w:pStyle w:val="Testonormale"/>
              <w:ind w:left="113" w:hanging="113"/>
              <w:jc w:val="both"/>
              <w:rPr>
                <w:rFonts w:asciiTheme="minorHAnsi" w:hAnsiTheme="minorHAnsi"/>
                <w:sz w:val="16"/>
                <w:szCs w:val="16"/>
              </w:rPr>
            </w:pPr>
            <w:r w:rsidRPr="006F63AE">
              <w:rPr>
                <w:rFonts w:asciiTheme="minorHAnsi" w:hAnsiTheme="minorHAnsi"/>
                <w:sz w:val="16"/>
                <w:szCs w:val="16"/>
              </w:rPr>
              <w:t>-che con Deliberazione n° 77 del 13.11.2007 il Commissario straordinario, in conformità a quanto richiesto con nota 1308 del responsabile dell’Ufficio Tecnico del Consorzio A.T.O., ha preso atto dell’aggiudicazione in favore della Ditta Monteco S.r.l. con  la determinazione sopraccitata.</w:t>
            </w:r>
          </w:p>
          <w:p w:rsidR="006F63AE" w:rsidRPr="006F63AE" w:rsidRDefault="006F63AE" w:rsidP="006F63AE">
            <w:pPr>
              <w:pStyle w:val="Testonormale"/>
              <w:jc w:val="both"/>
              <w:rPr>
                <w:rFonts w:asciiTheme="minorHAnsi" w:hAnsiTheme="minorHAnsi"/>
                <w:sz w:val="16"/>
                <w:szCs w:val="16"/>
              </w:rPr>
            </w:pPr>
          </w:p>
          <w:p w:rsidR="006F63AE" w:rsidRPr="006F63AE" w:rsidRDefault="006F63AE" w:rsidP="006F63AE">
            <w:pPr>
              <w:pStyle w:val="Testonormale"/>
              <w:jc w:val="both"/>
              <w:rPr>
                <w:rFonts w:asciiTheme="minorHAnsi" w:hAnsiTheme="minorHAnsi"/>
                <w:sz w:val="16"/>
                <w:szCs w:val="16"/>
              </w:rPr>
            </w:pPr>
            <w:r w:rsidRPr="006F63AE">
              <w:rPr>
                <w:rFonts w:asciiTheme="minorHAnsi" w:hAnsiTheme="minorHAnsi"/>
                <w:b/>
                <w:bCs/>
                <w:sz w:val="16"/>
                <w:szCs w:val="16"/>
              </w:rPr>
              <w:t>Preso atto</w:t>
            </w:r>
            <w:r w:rsidRPr="006F63AE">
              <w:rPr>
                <w:rFonts w:asciiTheme="minorHAnsi" w:hAnsiTheme="minorHAnsi"/>
                <w:sz w:val="16"/>
                <w:szCs w:val="16"/>
              </w:rPr>
              <w:t xml:space="preserve"> della necessità di adeguare le modalità di espletamento del servizio nel territorio del Comune di Tricase:</w:t>
            </w:r>
          </w:p>
          <w:p w:rsidR="006F63AE" w:rsidRPr="006F63AE" w:rsidRDefault="006F63AE" w:rsidP="006F63AE">
            <w:pPr>
              <w:pStyle w:val="Testonormale"/>
              <w:numPr>
                <w:ilvl w:val="0"/>
                <w:numId w:val="47"/>
              </w:numPr>
              <w:jc w:val="both"/>
              <w:rPr>
                <w:rFonts w:asciiTheme="minorHAnsi" w:hAnsiTheme="minorHAnsi"/>
                <w:sz w:val="16"/>
                <w:szCs w:val="16"/>
              </w:rPr>
            </w:pPr>
            <w:r w:rsidRPr="006F63AE">
              <w:rPr>
                <w:rFonts w:asciiTheme="minorHAnsi" w:hAnsiTheme="minorHAnsi"/>
                <w:sz w:val="16"/>
                <w:szCs w:val="16"/>
              </w:rPr>
              <w:t>Potenziando il servizio di spazzamento meccanico;</w:t>
            </w:r>
          </w:p>
          <w:p w:rsidR="006F63AE" w:rsidRPr="006F63AE" w:rsidRDefault="006F63AE" w:rsidP="006F63AE">
            <w:pPr>
              <w:pStyle w:val="Testonormale"/>
              <w:numPr>
                <w:ilvl w:val="0"/>
                <w:numId w:val="47"/>
              </w:numPr>
              <w:jc w:val="both"/>
              <w:rPr>
                <w:rFonts w:asciiTheme="minorHAnsi" w:hAnsiTheme="minorHAnsi"/>
                <w:sz w:val="16"/>
                <w:szCs w:val="16"/>
              </w:rPr>
            </w:pPr>
            <w:r w:rsidRPr="006F63AE">
              <w:rPr>
                <w:rFonts w:asciiTheme="minorHAnsi" w:hAnsiTheme="minorHAnsi"/>
                <w:sz w:val="16"/>
                <w:szCs w:val="16"/>
              </w:rPr>
              <w:t xml:space="preserve">Estendendo il sistema di raccolta “Porta a porta” alle zone complete non permanenti e alle Marine; </w:t>
            </w:r>
          </w:p>
          <w:p w:rsidR="006F63AE" w:rsidRPr="006F63AE" w:rsidRDefault="006F63AE" w:rsidP="006F63AE">
            <w:pPr>
              <w:pStyle w:val="Testonormale"/>
              <w:ind w:left="360"/>
              <w:jc w:val="both"/>
              <w:rPr>
                <w:rFonts w:asciiTheme="minorHAnsi" w:hAnsiTheme="minorHAnsi"/>
                <w:sz w:val="16"/>
                <w:szCs w:val="16"/>
              </w:rPr>
            </w:pPr>
          </w:p>
          <w:p w:rsidR="006F63AE" w:rsidRPr="006F63AE" w:rsidRDefault="006F63AE" w:rsidP="006F63AE">
            <w:pPr>
              <w:jc w:val="both"/>
              <w:rPr>
                <w:rFonts w:cs="Courier New"/>
                <w:sz w:val="16"/>
                <w:szCs w:val="16"/>
              </w:rPr>
            </w:pPr>
            <w:r w:rsidRPr="006F63AE">
              <w:rPr>
                <w:rFonts w:cs="Courier New"/>
                <w:b/>
                <w:bCs/>
                <w:sz w:val="16"/>
                <w:szCs w:val="16"/>
              </w:rPr>
              <w:t>Viste</w:t>
            </w:r>
            <w:r w:rsidRPr="006F63AE">
              <w:rPr>
                <w:rFonts w:cs="Courier New"/>
                <w:sz w:val="16"/>
                <w:szCs w:val="16"/>
              </w:rPr>
              <w:t xml:space="preserve"> le risultanze dei tavoli tecnici e in ultimo il verbale del tavolo tecnico del 30 giugno 2010, allegato alla delibera n° 171 del 01/07/2010; </w:t>
            </w:r>
          </w:p>
          <w:p w:rsidR="006F63AE" w:rsidRPr="006F63AE" w:rsidRDefault="006F63AE" w:rsidP="006F63AE">
            <w:pPr>
              <w:pStyle w:val="Testonormale"/>
              <w:jc w:val="both"/>
              <w:rPr>
                <w:rFonts w:asciiTheme="minorHAnsi" w:hAnsiTheme="minorHAnsi"/>
                <w:sz w:val="16"/>
                <w:szCs w:val="16"/>
              </w:rPr>
            </w:pPr>
            <w:r w:rsidRPr="006F63AE">
              <w:rPr>
                <w:rFonts w:asciiTheme="minorHAnsi" w:hAnsiTheme="minorHAnsi"/>
                <w:b/>
                <w:bCs/>
                <w:sz w:val="16"/>
                <w:szCs w:val="16"/>
              </w:rPr>
              <w:t>Considerato</w:t>
            </w:r>
            <w:r w:rsidRPr="006F63AE">
              <w:rPr>
                <w:rFonts w:asciiTheme="minorHAnsi" w:hAnsiTheme="minorHAnsi"/>
                <w:sz w:val="16"/>
                <w:szCs w:val="16"/>
              </w:rPr>
              <w:t xml:space="preserve"> che l’esigenza di adeguamento del servizio è stata richiesta dal Comune di Tricase, tale </w:t>
            </w:r>
            <w:r w:rsidRPr="006F63AE">
              <w:rPr>
                <w:rFonts w:asciiTheme="minorHAnsi" w:hAnsiTheme="minorHAnsi"/>
                <w:sz w:val="16"/>
                <w:szCs w:val="16"/>
              </w:rPr>
              <w:lastRenderedPageBreak/>
              <w:t>costo di adeguamento grava esclusivamente sul Comune di Tricase, richiedente e beneficiario delle modifiche di espletamento dei servizi e pertanto tale maggiore costo è contabilizzato separatamente dalla ditta gestore del servizio;</w:t>
            </w:r>
          </w:p>
          <w:p w:rsidR="006F63AE" w:rsidRPr="006F63AE" w:rsidRDefault="006F63AE" w:rsidP="006F63AE">
            <w:pPr>
              <w:pStyle w:val="Testonormale"/>
              <w:jc w:val="both"/>
              <w:rPr>
                <w:rFonts w:asciiTheme="minorHAnsi" w:hAnsiTheme="minorHAnsi"/>
                <w:sz w:val="16"/>
                <w:szCs w:val="16"/>
              </w:rPr>
            </w:pPr>
          </w:p>
          <w:p w:rsidR="006F63AE" w:rsidRPr="006F63AE" w:rsidRDefault="006F63AE" w:rsidP="006F63AE">
            <w:pPr>
              <w:pStyle w:val="Testonormale"/>
              <w:jc w:val="both"/>
              <w:rPr>
                <w:rFonts w:asciiTheme="minorHAnsi" w:hAnsiTheme="minorHAnsi"/>
                <w:sz w:val="16"/>
                <w:szCs w:val="16"/>
              </w:rPr>
            </w:pPr>
            <w:r w:rsidRPr="006F63AE">
              <w:rPr>
                <w:rFonts w:asciiTheme="minorHAnsi" w:hAnsiTheme="minorHAnsi"/>
                <w:b/>
                <w:bCs/>
                <w:sz w:val="16"/>
                <w:szCs w:val="16"/>
              </w:rPr>
              <w:t>Vista</w:t>
            </w:r>
            <w:r w:rsidRPr="006F63AE">
              <w:rPr>
                <w:rFonts w:asciiTheme="minorHAnsi" w:hAnsiTheme="minorHAnsi"/>
                <w:sz w:val="16"/>
                <w:szCs w:val="16"/>
              </w:rPr>
              <w:t xml:space="preserve"> la delibera di Giunta n°171 del 01/07/2010 avente per oggetto: Potenziamento spazzamento meccanico ed estensione del servizio porta a porta alle marine e zone complete non permanenti nella quale, tra l’altro le parti interessate  determinano , per i servizi descritti , un costo pari ad 80.000,00 €/anno oltre IVA;</w:t>
            </w:r>
          </w:p>
          <w:p w:rsidR="006F63AE" w:rsidRPr="006F63AE" w:rsidRDefault="006F63AE" w:rsidP="006F63AE">
            <w:pPr>
              <w:pStyle w:val="Testonormale"/>
              <w:jc w:val="both"/>
              <w:rPr>
                <w:rFonts w:asciiTheme="minorHAnsi" w:hAnsiTheme="minorHAnsi"/>
                <w:sz w:val="16"/>
                <w:szCs w:val="16"/>
              </w:rPr>
            </w:pPr>
          </w:p>
          <w:p w:rsidR="006F63AE" w:rsidRPr="006F63AE" w:rsidRDefault="006F63AE" w:rsidP="006F63AE">
            <w:pPr>
              <w:pStyle w:val="Testonormale"/>
              <w:jc w:val="both"/>
              <w:rPr>
                <w:rFonts w:asciiTheme="minorHAnsi" w:hAnsiTheme="minorHAnsi"/>
                <w:sz w:val="16"/>
                <w:szCs w:val="16"/>
              </w:rPr>
            </w:pPr>
            <w:r w:rsidRPr="006F63AE">
              <w:rPr>
                <w:rFonts w:asciiTheme="minorHAnsi" w:hAnsiTheme="minorHAnsi"/>
                <w:b/>
                <w:bCs/>
                <w:sz w:val="16"/>
                <w:szCs w:val="16"/>
              </w:rPr>
              <w:t>Acquisita</w:t>
            </w:r>
            <w:r w:rsidRPr="006F63AE">
              <w:rPr>
                <w:rFonts w:asciiTheme="minorHAnsi" w:hAnsiTheme="minorHAnsi"/>
                <w:sz w:val="16"/>
                <w:szCs w:val="16"/>
              </w:rPr>
              <w:t xml:space="preserve"> la nota dell’ATO LE3 n. 1744 del 08.07.2010 in cui si precisa che il canone mensile revisionato per l’anno 2011 unilateralmente dalla stessa ATO è pari complessivamente ad € 7.757,44;</w:t>
            </w:r>
          </w:p>
          <w:p w:rsidR="006F63AE" w:rsidRPr="006F63AE" w:rsidRDefault="006F63AE" w:rsidP="006F63AE">
            <w:pPr>
              <w:pStyle w:val="Testonormale"/>
              <w:jc w:val="both"/>
              <w:rPr>
                <w:rFonts w:asciiTheme="minorHAnsi" w:hAnsiTheme="minorHAnsi"/>
                <w:sz w:val="16"/>
                <w:szCs w:val="16"/>
              </w:rPr>
            </w:pPr>
          </w:p>
          <w:p w:rsidR="006F63AE" w:rsidRPr="006F63AE" w:rsidRDefault="006F63AE" w:rsidP="006F63AE">
            <w:pPr>
              <w:pStyle w:val="Testonormale"/>
              <w:jc w:val="both"/>
              <w:rPr>
                <w:rFonts w:asciiTheme="minorHAnsi" w:hAnsiTheme="minorHAnsi"/>
                <w:b/>
                <w:bCs/>
                <w:sz w:val="16"/>
                <w:szCs w:val="16"/>
              </w:rPr>
            </w:pPr>
            <w:r w:rsidRPr="006F63AE">
              <w:rPr>
                <w:rFonts w:asciiTheme="minorHAnsi" w:hAnsiTheme="minorHAnsi"/>
                <w:b/>
                <w:bCs/>
                <w:sz w:val="16"/>
                <w:szCs w:val="16"/>
              </w:rPr>
              <w:t>Visto</w:t>
            </w:r>
            <w:r w:rsidRPr="006F63AE">
              <w:rPr>
                <w:rFonts w:asciiTheme="minorHAnsi" w:hAnsiTheme="minorHAnsi"/>
                <w:sz w:val="16"/>
                <w:szCs w:val="16"/>
              </w:rPr>
              <w:t xml:space="preserve"> che ad oggi non è stato assunto alcun provvedimento finalizzato alla revisione del canone per gli anni 2012, 2013 e 2014.</w:t>
            </w:r>
          </w:p>
          <w:p w:rsidR="006F63AE" w:rsidRPr="006F63AE" w:rsidRDefault="006F63AE" w:rsidP="006F63AE">
            <w:pPr>
              <w:pStyle w:val="Testonormale"/>
              <w:jc w:val="both"/>
              <w:rPr>
                <w:rFonts w:asciiTheme="minorHAnsi" w:hAnsiTheme="minorHAnsi"/>
                <w:sz w:val="16"/>
                <w:szCs w:val="16"/>
              </w:rPr>
            </w:pPr>
          </w:p>
          <w:p w:rsidR="006F63AE" w:rsidRPr="006F63AE" w:rsidRDefault="006F63AE" w:rsidP="006F63AE">
            <w:pPr>
              <w:pStyle w:val="Testonormale"/>
              <w:jc w:val="both"/>
              <w:rPr>
                <w:rFonts w:asciiTheme="minorHAnsi" w:hAnsiTheme="minorHAnsi"/>
                <w:b/>
                <w:bCs/>
                <w:sz w:val="16"/>
                <w:szCs w:val="16"/>
              </w:rPr>
            </w:pPr>
            <w:r w:rsidRPr="006F63AE">
              <w:rPr>
                <w:rFonts w:asciiTheme="minorHAnsi" w:hAnsiTheme="minorHAnsi"/>
                <w:b/>
                <w:bCs/>
                <w:sz w:val="16"/>
                <w:szCs w:val="16"/>
              </w:rPr>
              <w:t>Considerato ancora:</w:t>
            </w:r>
          </w:p>
          <w:p w:rsidR="006F63AE" w:rsidRPr="006F63AE" w:rsidRDefault="006F63AE" w:rsidP="006F63AE">
            <w:pPr>
              <w:pStyle w:val="Testonormale"/>
              <w:ind w:left="113" w:hanging="113"/>
              <w:jc w:val="both"/>
              <w:rPr>
                <w:rFonts w:asciiTheme="minorHAnsi" w:hAnsiTheme="minorHAnsi"/>
                <w:sz w:val="16"/>
                <w:szCs w:val="16"/>
              </w:rPr>
            </w:pPr>
            <w:r w:rsidRPr="006F63AE">
              <w:rPr>
                <w:rFonts w:asciiTheme="minorHAnsi" w:hAnsiTheme="minorHAnsi"/>
                <w:sz w:val="16"/>
                <w:szCs w:val="16"/>
              </w:rPr>
              <w:t>-che con delibera di Assemblea dell’ATO LE3 n° 14 del 22/11/2011 si è trasferita ai Comuni la delega alla titolarità dei pagamenti delle voci di costo inerenti agli oneri di smaltimento;</w:t>
            </w:r>
          </w:p>
          <w:p w:rsidR="006F63AE" w:rsidRPr="006F63AE" w:rsidRDefault="006F63AE" w:rsidP="006F63AE">
            <w:pPr>
              <w:pStyle w:val="Testonormale"/>
              <w:ind w:left="113" w:hanging="113"/>
              <w:jc w:val="both"/>
              <w:rPr>
                <w:rFonts w:asciiTheme="minorHAnsi" w:hAnsiTheme="minorHAnsi"/>
                <w:sz w:val="16"/>
                <w:szCs w:val="16"/>
              </w:rPr>
            </w:pPr>
          </w:p>
          <w:p w:rsidR="006F63AE" w:rsidRPr="006F63AE" w:rsidRDefault="006F63AE" w:rsidP="006F63AE">
            <w:pPr>
              <w:pStyle w:val="Testonormale"/>
              <w:ind w:left="113" w:hanging="113"/>
              <w:jc w:val="both"/>
              <w:rPr>
                <w:rFonts w:asciiTheme="minorHAnsi" w:hAnsiTheme="minorHAnsi"/>
                <w:sz w:val="16"/>
                <w:szCs w:val="16"/>
              </w:rPr>
            </w:pPr>
            <w:r w:rsidRPr="006F63AE">
              <w:rPr>
                <w:rFonts w:asciiTheme="minorHAnsi" w:hAnsiTheme="minorHAnsi"/>
                <w:sz w:val="16"/>
                <w:szCs w:val="16"/>
              </w:rPr>
              <w:t>-che con nota n. 944 del 25.05.2012, acquisita al protocollo comunale al n. 8683 del 31.05.2012, l’ATO Le 3 ha avanzato formale richiesta alla ditta MONTECO s.r.l. affinché la stessa provvedesse a fatturare quanto dovuto per il servizio prestato ai comuni direttamente interessati;</w:t>
            </w:r>
          </w:p>
          <w:p w:rsidR="006F63AE" w:rsidRPr="006F63AE" w:rsidRDefault="006F63AE" w:rsidP="006F63AE">
            <w:pPr>
              <w:pStyle w:val="Testonormale"/>
              <w:ind w:left="113" w:hanging="113"/>
              <w:jc w:val="both"/>
              <w:rPr>
                <w:rFonts w:asciiTheme="minorHAnsi" w:hAnsiTheme="minorHAnsi"/>
                <w:sz w:val="16"/>
                <w:szCs w:val="16"/>
              </w:rPr>
            </w:pPr>
          </w:p>
          <w:p w:rsidR="006F63AE" w:rsidRPr="006F63AE" w:rsidRDefault="006F63AE" w:rsidP="006F63AE">
            <w:pPr>
              <w:pStyle w:val="Testonormale"/>
              <w:ind w:left="113" w:hanging="113"/>
              <w:jc w:val="both"/>
              <w:rPr>
                <w:rFonts w:asciiTheme="minorHAnsi" w:hAnsiTheme="minorHAnsi"/>
                <w:sz w:val="16"/>
                <w:szCs w:val="16"/>
              </w:rPr>
            </w:pPr>
            <w:r w:rsidRPr="006F63AE">
              <w:rPr>
                <w:rFonts w:asciiTheme="minorHAnsi" w:hAnsiTheme="minorHAnsi"/>
                <w:sz w:val="16"/>
                <w:szCs w:val="16"/>
              </w:rPr>
              <w:t>-che con nota acquisita al protocollo comunale n. 9407 del 11.06.2012 la ditta MONTECO s.r.l. ha fornito il proprio assenso;</w:t>
            </w:r>
          </w:p>
          <w:p w:rsidR="006F63AE" w:rsidRPr="006F63AE" w:rsidRDefault="006F63AE" w:rsidP="006F63AE">
            <w:pPr>
              <w:pStyle w:val="Testonormale"/>
              <w:ind w:left="113" w:hanging="113"/>
              <w:jc w:val="both"/>
              <w:rPr>
                <w:rFonts w:asciiTheme="minorHAnsi" w:hAnsiTheme="minorHAnsi"/>
                <w:sz w:val="16"/>
                <w:szCs w:val="16"/>
              </w:rPr>
            </w:pPr>
          </w:p>
          <w:p w:rsidR="006F63AE" w:rsidRPr="006F63AE" w:rsidRDefault="006F63AE" w:rsidP="006F63AE">
            <w:pPr>
              <w:pStyle w:val="Testonormale"/>
              <w:ind w:left="113" w:hanging="113"/>
              <w:jc w:val="both"/>
              <w:rPr>
                <w:rFonts w:asciiTheme="minorHAnsi" w:hAnsiTheme="minorHAnsi"/>
                <w:sz w:val="16"/>
                <w:szCs w:val="16"/>
              </w:rPr>
            </w:pPr>
            <w:r w:rsidRPr="006F63AE">
              <w:rPr>
                <w:rFonts w:asciiTheme="minorHAnsi" w:hAnsiTheme="minorHAnsi"/>
                <w:sz w:val="16"/>
                <w:szCs w:val="16"/>
              </w:rPr>
              <w:t xml:space="preserve">-che in data </w:t>
            </w:r>
            <w:r w:rsidRPr="006F63AE">
              <w:rPr>
                <w:rFonts w:asciiTheme="minorHAnsi" w:hAnsiTheme="minorHAnsi"/>
                <w:b/>
                <w:sz w:val="16"/>
                <w:szCs w:val="16"/>
              </w:rPr>
              <w:t>31/12/2014</w:t>
            </w:r>
            <w:r w:rsidRPr="006F63AE">
              <w:rPr>
                <w:rFonts w:asciiTheme="minorHAnsi" w:hAnsiTheme="minorHAnsi"/>
                <w:sz w:val="16"/>
                <w:szCs w:val="16"/>
              </w:rPr>
              <w:t xml:space="preserve"> stata acquisita al proprio protocollo </w:t>
            </w:r>
            <w:r w:rsidRPr="006F63AE">
              <w:rPr>
                <w:rFonts w:asciiTheme="minorHAnsi" w:hAnsiTheme="minorHAnsi"/>
                <w:b/>
                <w:sz w:val="16"/>
                <w:szCs w:val="16"/>
              </w:rPr>
              <w:t>n.20505</w:t>
            </w:r>
            <w:r w:rsidRPr="006F63AE">
              <w:rPr>
                <w:rFonts w:asciiTheme="minorHAnsi" w:hAnsiTheme="minorHAnsi"/>
                <w:sz w:val="16"/>
                <w:szCs w:val="16"/>
              </w:rPr>
              <w:t xml:space="preserve"> la fattura n. </w:t>
            </w:r>
            <w:r w:rsidRPr="006F63AE">
              <w:rPr>
                <w:rFonts w:asciiTheme="minorHAnsi" w:hAnsiTheme="minorHAnsi"/>
                <w:b/>
                <w:sz w:val="16"/>
                <w:szCs w:val="16"/>
              </w:rPr>
              <w:t xml:space="preserve">1132 </w:t>
            </w:r>
            <w:r w:rsidRPr="006F63AE">
              <w:rPr>
                <w:rFonts w:asciiTheme="minorHAnsi" w:hAnsiTheme="minorHAnsi"/>
                <w:sz w:val="16"/>
                <w:szCs w:val="16"/>
              </w:rPr>
              <w:t xml:space="preserve">del </w:t>
            </w:r>
            <w:r w:rsidRPr="006F63AE">
              <w:rPr>
                <w:rFonts w:asciiTheme="minorHAnsi" w:hAnsiTheme="minorHAnsi"/>
                <w:b/>
                <w:sz w:val="16"/>
                <w:szCs w:val="16"/>
              </w:rPr>
              <w:t xml:space="preserve">31/12/2014 </w:t>
            </w:r>
            <w:r w:rsidRPr="006F63AE">
              <w:rPr>
                <w:rFonts w:asciiTheme="minorHAnsi" w:hAnsiTheme="minorHAnsi"/>
                <w:sz w:val="16"/>
                <w:szCs w:val="16"/>
              </w:rPr>
              <w:t xml:space="preserve">di </w:t>
            </w:r>
            <w:r w:rsidRPr="006F63AE">
              <w:rPr>
                <w:rFonts w:asciiTheme="minorHAnsi" w:hAnsiTheme="minorHAnsi"/>
                <w:b/>
                <w:sz w:val="16"/>
                <w:szCs w:val="16"/>
              </w:rPr>
              <w:t>€ 7.757,44</w:t>
            </w:r>
            <w:r w:rsidRPr="006F63AE">
              <w:rPr>
                <w:rFonts w:asciiTheme="minorHAnsi" w:hAnsiTheme="minorHAnsi"/>
                <w:sz w:val="16"/>
                <w:szCs w:val="16"/>
              </w:rPr>
              <w:t xml:space="preserve"> emessa dalla ditta MONTECO S.R.L. per il mese di </w:t>
            </w:r>
            <w:r w:rsidRPr="006F63AE">
              <w:rPr>
                <w:rFonts w:asciiTheme="minorHAnsi" w:hAnsiTheme="minorHAnsi"/>
                <w:b/>
                <w:sz w:val="16"/>
                <w:szCs w:val="16"/>
              </w:rPr>
              <w:t>Dicembre</w:t>
            </w:r>
            <w:r w:rsidRPr="006F63AE">
              <w:rPr>
                <w:rFonts w:asciiTheme="minorHAnsi" w:hAnsiTheme="minorHAnsi"/>
                <w:sz w:val="16"/>
                <w:szCs w:val="16"/>
              </w:rPr>
              <w:t xml:space="preserve"> </w:t>
            </w:r>
            <w:r w:rsidRPr="006F63AE">
              <w:rPr>
                <w:rFonts w:asciiTheme="minorHAnsi" w:hAnsiTheme="minorHAnsi"/>
                <w:b/>
                <w:sz w:val="16"/>
                <w:szCs w:val="16"/>
              </w:rPr>
              <w:t>2014</w:t>
            </w:r>
            <w:r w:rsidRPr="006F63AE">
              <w:rPr>
                <w:rFonts w:asciiTheme="minorHAnsi" w:hAnsiTheme="minorHAnsi"/>
                <w:sz w:val="16"/>
                <w:szCs w:val="16"/>
              </w:rPr>
              <w:t xml:space="preserve"> inerente il potenziamento dello spazzamento meccanico ed estensione del servizio porta a porta alle marine e zone complete non permanenti;</w:t>
            </w:r>
          </w:p>
          <w:p w:rsidR="006F63AE" w:rsidRPr="006F63AE" w:rsidRDefault="006F63AE" w:rsidP="006F63AE">
            <w:pPr>
              <w:pStyle w:val="Testonormale"/>
              <w:ind w:left="113" w:hanging="113"/>
              <w:rPr>
                <w:rFonts w:asciiTheme="minorHAnsi" w:hAnsiTheme="minorHAnsi"/>
                <w:sz w:val="16"/>
                <w:szCs w:val="16"/>
              </w:rPr>
            </w:pPr>
          </w:p>
          <w:p w:rsidR="006F63AE" w:rsidRPr="006F63AE" w:rsidRDefault="006F63AE" w:rsidP="006F63AE">
            <w:pPr>
              <w:jc w:val="both"/>
              <w:rPr>
                <w:rFonts w:cs="Courier New"/>
                <w:sz w:val="16"/>
                <w:szCs w:val="16"/>
              </w:rPr>
            </w:pPr>
            <w:r w:rsidRPr="006F63AE">
              <w:rPr>
                <w:rFonts w:cs="Courier New"/>
                <w:b/>
                <w:bCs/>
                <w:sz w:val="16"/>
                <w:szCs w:val="16"/>
              </w:rPr>
              <w:t>- Dato atto</w:t>
            </w:r>
            <w:r w:rsidRPr="006F63AE">
              <w:rPr>
                <w:rFonts w:cs="Courier New"/>
                <w:sz w:val="16"/>
                <w:szCs w:val="16"/>
              </w:rPr>
              <w:t xml:space="preserve"> che, ai fini della tracciabilità dei flussi finanziari, alla pratica in oggetto è stato attribuito dall’Autorità di Vigilanza sui Contratti Pubblici di Lavori, Servizi e Forniture il Codice Identificativo della Gara (CIG)  n. 1000994E5D;</w:t>
            </w:r>
          </w:p>
          <w:p w:rsidR="006F63AE" w:rsidRPr="006F63AE" w:rsidRDefault="006F63AE" w:rsidP="006F63AE">
            <w:pPr>
              <w:pStyle w:val="Testonormale"/>
              <w:ind w:left="113" w:hanging="113"/>
              <w:jc w:val="both"/>
              <w:rPr>
                <w:rFonts w:asciiTheme="minorHAnsi" w:hAnsiTheme="minorHAnsi"/>
                <w:sz w:val="16"/>
                <w:szCs w:val="16"/>
              </w:rPr>
            </w:pPr>
          </w:p>
          <w:p w:rsidR="006F63AE" w:rsidRPr="006F63AE" w:rsidRDefault="006F63AE" w:rsidP="006F63AE">
            <w:pPr>
              <w:pStyle w:val="Testonormale"/>
              <w:ind w:left="113" w:hanging="113"/>
              <w:jc w:val="both"/>
              <w:rPr>
                <w:rFonts w:asciiTheme="minorHAnsi" w:hAnsiTheme="minorHAnsi"/>
                <w:sz w:val="16"/>
                <w:szCs w:val="16"/>
              </w:rPr>
            </w:pPr>
            <w:r w:rsidRPr="006F63AE">
              <w:rPr>
                <w:rFonts w:asciiTheme="minorHAnsi" w:hAnsiTheme="minorHAnsi"/>
                <w:b/>
                <w:bCs/>
                <w:sz w:val="16"/>
                <w:szCs w:val="16"/>
              </w:rPr>
              <w:t>- Accertata</w:t>
            </w:r>
            <w:r w:rsidRPr="006F63AE">
              <w:rPr>
                <w:rFonts w:asciiTheme="minorHAnsi" w:hAnsiTheme="minorHAnsi"/>
                <w:sz w:val="16"/>
                <w:szCs w:val="16"/>
              </w:rPr>
              <w:t xml:space="preserve"> la regolare esecuzione del servizio nel mese di </w:t>
            </w:r>
            <w:r w:rsidRPr="006F63AE">
              <w:rPr>
                <w:rFonts w:asciiTheme="minorHAnsi" w:hAnsiTheme="minorHAnsi"/>
                <w:b/>
                <w:sz w:val="16"/>
                <w:szCs w:val="16"/>
              </w:rPr>
              <w:t>Dicembre 2014</w:t>
            </w:r>
          </w:p>
          <w:p w:rsidR="006F63AE" w:rsidRPr="006F63AE" w:rsidRDefault="006F63AE" w:rsidP="006F63AE">
            <w:pPr>
              <w:pStyle w:val="Testonormale"/>
              <w:ind w:left="113" w:hanging="113"/>
              <w:jc w:val="both"/>
              <w:rPr>
                <w:rFonts w:asciiTheme="minorHAnsi" w:hAnsiTheme="minorHAnsi"/>
                <w:sz w:val="16"/>
                <w:szCs w:val="16"/>
              </w:rPr>
            </w:pPr>
          </w:p>
          <w:p w:rsidR="006F63AE" w:rsidRPr="006F63AE" w:rsidRDefault="006F63AE" w:rsidP="006F63AE">
            <w:pPr>
              <w:jc w:val="both"/>
              <w:rPr>
                <w:rFonts w:cs="Courier New"/>
                <w:sz w:val="16"/>
                <w:szCs w:val="16"/>
              </w:rPr>
            </w:pPr>
            <w:r w:rsidRPr="006F63AE">
              <w:rPr>
                <w:rFonts w:cs="Courier New"/>
                <w:b/>
                <w:sz w:val="16"/>
                <w:szCs w:val="16"/>
              </w:rPr>
              <w:t xml:space="preserve">- Eseguito </w:t>
            </w:r>
            <w:r w:rsidRPr="006F63AE">
              <w:rPr>
                <w:rFonts w:cs="Courier New"/>
                <w:sz w:val="16"/>
                <w:szCs w:val="16"/>
              </w:rPr>
              <w:t>con esito favorevole il controllo preventivo di regolarità amministrativa del presente atto avendo verificato:</w:t>
            </w:r>
          </w:p>
          <w:p w:rsidR="006F63AE" w:rsidRPr="006F63AE" w:rsidRDefault="006F63AE" w:rsidP="006F63AE">
            <w:pPr>
              <w:jc w:val="both"/>
              <w:rPr>
                <w:rFonts w:cs="Courier New"/>
                <w:sz w:val="16"/>
                <w:szCs w:val="16"/>
              </w:rPr>
            </w:pPr>
            <w:r w:rsidRPr="006F63AE">
              <w:rPr>
                <w:rFonts w:cs="Courier New"/>
                <w:sz w:val="16"/>
                <w:szCs w:val="16"/>
              </w:rPr>
              <w:t>a) rispetto delle normative comunitarie, statali, regionali e regolamentari generali e di settore;</w:t>
            </w:r>
          </w:p>
          <w:p w:rsidR="006F63AE" w:rsidRPr="006F63AE" w:rsidRDefault="006F63AE" w:rsidP="006F63AE">
            <w:pPr>
              <w:jc w:val="both"/>
              <w:rPr>
                <w:rFonts w:cs="Courier New"/>
                <w:sz w:val="16"/>
                <w:szCs w:val="16"/>
              </w:rPr>
            </w:pPr>
            <w:r w:rsidRPr="006F63AE">
              <w:rPr>
                <w:rFonts w:cs="Courier New"/>
                <w:sz w:val="16"/>
                <w:szCs w:val="16"/>
              </w:rPr>
              <w:t>b) correttezza e regolarità della procedura;</w:t>
            </w:r>
          </w:p>
          <w:p w:rsidR="006F63AE" w:rsidRPr="006F63AE" w:rsidRDefault="006F63AE" w:rsidP="006F63AE">
            <w:pPr>
              <w:jc w:val="both"/>
              <w:rPr>
                <w:rFonts w:cs="Courier New"/>
                <w:sz w:val="16"/>
                <w:szCs w:val="16"/>
              </w:rPr>
            </w:pPr>
            <w:r w:rsidRPr="006F63AE">
              <w:rPr>
                <w:rFonts w:cs="Courier New"/>
                <w:sz w:val="16"/>
                <w:szCs w:val="16"/>
              </w:rPr>
              <w:t>c) correttezza formale nella redazione dell'atto.</w:t>
            </w:r>
          </w:p>
          <w:p w:rsidR="006F63AE" w:rsidRPr="006F63AE" w:rsidRDefault="006F63AE" w:rsidP="006F63AE">
            <w:pPr>
              <w:jc w:val="both"/>
              <w:rPr>
                <w:rFonts w:cs="Courier New"/>
                <w:sz w:val="16"/>
                <w:szCs w:val="16"/>
              </w:rPr>
            </w:pPr>
            <w:r w:rsidRPr="006F63AE">
              <w:rPr>
                <w:rFonts w:cs="Courier New"/>
                <w:sz w:val="16"/>
                <w:szCs w:val="16"/>
              </w:rPr>
              <w:t>Acquisito il seguente parere sulla regolarità contabile espresso dal Responsabile dei Servizi Finanziari: "favorevole";</w:t>
            </w:r>
          </w:p>
          <w:p w:rsidR="006F63AE" w:rsidRPr="006F63AE" w:rsidRDefault="006F63AE" w:rsidP="006F63AE">
            <w:pPr>
              <w:jc w:val="both"/>
              <w:rPr>
                <w:rFonts w:cs="Courier New"/>
                <w:b/>
                <w:sz w:val="16"/>
                <w:szCs w:val="16"/>
              </w:rPr>
            </w:pPr>
          </w:p>
          <w:p w:rsidR="006F63AE" w:rsidRPr="006F63AE" w:rsidRDefault="006F63AE" w:rsidP="006F63AE">
            <w:pPr>
              <w:jc w:val="both"/>
              <w:rPr>
                <w:rFonts w:cs="Courier New"/>
                <w:sz w:val="16"/>
                <w:szCs w:val="16"/>
              </w:rPr>
            </w:pPr>
            <w:r w:rsidRPr="006F63AE">
              <w:rPr>
                <w:rFonts w:cs="Courier New"/>
                <w:b/>
                <w:bCs/>
                <w:sz w:val="16"/>
                <w:szCs w:val="16"/>
              </w:rPr>
              <w:t>- Visto</w:t>
            </w:r>
            <w:r w:rsidRPr="006F63AE">
              <w:rPr>
                <w:rFonts w:cs="Courier New"/>
                <w:sz w:val="16"/>
                <w:szCs w:val="16"/>
              </w:rPr>
              <w:t xml:space="preserve"> il T.U. approvato con D.L,vo n. 267 del 18.08.2000;</w:t>
            </w:r>
          </w:p>
          <w:p w:rsidR="006F63AE" w:rsidRPr="006F63AE" w:rsidRDefault="006F63AE" w:rsidP="006F63AE">
            <w:pPr>
              <w:pStyle w:val="Testonormale"/>
              <w:jc w:val="both"/>
              <w:rPr>
                <w:rFonts w:asciiTheme="minorHAnsi" w:hAnsiTheme="minorHAnsi"/>
                <w:sz w:val="16"/>
                <w:szCs w:val="16"/>
              </w:rPr>
            </w:pPr>
          </w:p>
          <w:p w:rsidR="006F63AE" w:rsidRPr="006F63AE" w:rsidRDefault="006F63AE" w:rsidP="006F63AE">
            <w:pPr>
              <w:pStyle w:val="Testonormale"/>
              <w:jc w:val="center"/>
              <w:rPr>
                <w:rFonts w:asciiTheme="minorHAnsi" w:hAnsiTheme="minorHAnsi"/>
                <w:sz w:val="16"/>
                <w:szCs w:val="16"/>
              </w:rPr>
            </w:pPr>
            <w:r w:rsidRPr="006F63AE">
              <w:rPr>
                <w:rFonts w:asciiTheme="minorHAnsi" w:hAnsiTheme="minorHAnsi"/>
                <w:sz w:val="16"/>
                <w:szCs w:val="16"/>
              </w:rPr>
              <w:t>D E T E R M I N A</w:t>
            </w:r>
          </w:p>
          <w:p w:rsidR="006F63AE" w:rsidRPr="006F63AE" w:rsidRDefault="006F63AE" w:rsidP="006F63AE">
            <w:pPr>
              <w:pStyle w:val="Testonormale"/>
              <w:jc w:val="both"/>
              <w:rPr>
                <w:rFonts w:asciiTheme="minorHAnsi" w:hAnsiTheme="minorHAnsi"/>
                <w:sz w:val="16"/>
                <w:szCs w:val="16"/>
              </w:rPr>
            </w:pPr>
          </w:p>
          <w:p w:rsidR="006F63AE" w:rsidRPr="006F63AE" w:rsidRDefault="006F63AE" w:rsidP="006F63AE">
            <w:pPr>
              <w:jc w:val="both"/>
              <w:rPr>
                <w:rFonts w:cs="Courier New"/>
                <w:sz w:val="16"/>
                <w:szCs w:val="16"/>
              </w:rPr>
            </w:pPr>
            <w:r w:rsidRPr="006F63AE">
              <w:rPr>
                <w:rFonts w:cs="Courier New"/>
                <w:b/>
                <w:bCs/>
                <w:sz w:val="16"/>
                <w:szCs w:val="16"/>
              </w:rPr>
              <w:lastRenderedPageBreak/>
              <w:t>1)</w:t>
            </w:r>
            <w:r w:rsidRPr="006F63AE">
              <w:rPr>
                <w:rFonts w:cs="Courier New"/>
                <w:sz w:val="16"/>
                <w:szCs w:val="16"/>
              </w:rPr>
              <w:t xml:space="preserve"> Liquidare e pagare, per i motivi espressi in narrativa, alla ditta MONTECO s.r.l. da Lecce la somma di € 7.757,44 compresa I.V.A. come per legge;</w:t>
            </w:r>
          </w:p>
          <w:p w:rsidR="006F63AE" w:rsidRPr="006F63AE" w:rsidRDefault="006F63AE" w:rsidP="006F63AE">
            <w:pPr>
              <w:jc w:val="both"/>
              <w:rPr>
                <w:rFonts w:cs="Courier New"/>
                <w:sz w:val="16"/>
                <w:szCs w:val="16"/>
              </w:rPr>
            </w:pPr>
            <w:r w:rsidRPr="006F63AE">
              <w:rPr>
                <w:rFonts w:cs="Courier New"/>
                <w:b/>
                <w:bCs/>
                <w:sz w:val="16"/>
                <w:szCs w:val="16"/>
              </w:rPr>
              <w:t>2)</w:t>
            </w:r>
            <w:r w:rsidRPr="006F63AE">
              <w:rPr>
                <w:rFonts w:cs="Courier New"/>
                <w:sz w:val="16"/>
                <w:szCs w:val="16"/>
              </w:rPr>
              <w:t xml:space="preserve"> Assicurare la copertura finanziaria sul </w:t>
            </w:r>
            <w:r w:rsidRPr="006F63AE">
              <w:rPr>
                <w:rFonts w:cs="Courier New"/>
                <w:b/>
                <w:bCs/>
                <w:sz w:val="16"/>
                <w:szCs w:val="16"/>
              </w:rPr>
              <w:t>Cap. 1310 C.M. 1090503</w:t>
            </w:r>
            <w:r w:rsidRPr="006F63AE">
              <w:rPr>
                <w:rFonts w:cs="Courier New"/>
                <w:sz w:val="16"/>
                <w:szCs w:val="16"/>
              </w:rPr>
              <w:t xml:space="preserve"> del bilancio 2014 –– “Canone annuo  per affidamento a terzi - Gestione Serv. N.U.” ;</w:t>
            </w:r>
          </w:p>
          <w:p w:rsidR="006F63AE" w:rsidRPr="006F63AE" w:rsidRDefault="006F63AE" w:rsidP="006F63AE">
            <w:pPr>
              <w:jc w:val="both"/>
              <w:rPr>
                <w:rFonts w:cs="Courier New"/>
                <w:b/>
                <w:sz w:val="16"/>
                <w:szCs w:val="16"/>
              </w:rPr>
            </w:pPr>
            <w:r w:rsidRPr="006F63AE">
              <w:rPr>
                <w:rFonts w:cs="Courier New"/>
                <w:b/>
                <w:sz w:val="16"/>
                <w:szCs w:val="16"/>
              </w:rPr>
              <w:t xml:space="preserve">3) </w:t>
            </w:r>
            <w:r w:rsidRPr="006F63AE">
              <w:rPr>
                <w:rFonts w:cs="Courier New"/>
                <w:sz w:val="16"/>
                <w:szCs w:val="16"/>
              </w:rPr>
              <w:t xml:space="preserve">Ai sensi dell'art. 26 del DL 33/2013 Amministrazione aperta, i dati contenuti nel presente atto saranno pubblicati sul sito istituzionale di questo Comune, cosi come da scheda allegata agli atti. </w:t>
            </w:r>
          </w:p>
          <w:p w:rsidR="006F63AE" w:rsidRPr="006F63AE" w:rsidRDefault="006F63AE" w:rsidP="00C16F51">
            <w:pPr>
              <w:rPr>
                <w:rFonts w:cstheme="minorHAnsi"/>
                <w:sz w:val="16"/>
                <w:szCs w:val="16"/>
              </w:rPr>
            </w:pPr>
          </w:p>
          <w:p w:rsidR="006F63AE" w:rsidRPr="006F63AE" w:rsidRDefault="006F63AE" w:rsidP="00C16F51">
            <w:pPr>
              <w:rPr>
                <w:rFonts w:cstheme="minorHAnsi"/>
                <w:sz w:val="16"/>
                <w:szCs w:val="16"/>
              </w:rPr>
            </w:pPr>
            <w:r w:rsidRPr="006F63AE">
              <w:rPr>
                <w:rFonts w:cstheme="minorHAnsi"/>
                <w:sz w:val="16"/>
                <w:szCs w:val="16"/>
              </w:rPr>
              <w:t>[…]</w:t>
            </w:r>
          </w:p>
        </w:tc>
        <w:tc>
          <w:tcPr>
            <w:tcW w:w="1134" w:type="dxa"/>
          </w:tcPr>
          <w:p w:rsidR="006F63AE" w:rsidRPr="006F63AE" w:rsidRDefault="006F63AE" w:rsidP="00C16F51">
            <w:pPr>
              <w:rPr>
                <w:rFonts w:cs="Arial"/>
                <w:sz w:val="16"/>
                <w:szCs w:val="16"/>
              </w:rPr>
            </w:pPr>
            <w:r w:rsidRPr="006F63AE">
              <w:rPr>
                <w:rFonts w:cs="Courier New"/>
                <w:sz w:val="16"/>
                <w:szCs w:val="16"/>
              </w:rPr>
              <w:lastRenderedPageBreak/>
              <w:t>€ 7.757,44</w:t>
            </w:r>
          </w:p>
        </w:tc>
        <w:tc>
          <w:tcPr>
            <w:tcW w:w="1701" w:type="dxa"/>
          </w:tcPr>
          <w:p w:rsidR="006F63AE" w:rsidRPr="006F63AE" w:rsidRDefault="006F63AE" w:rsidP="00C16F51">
            <w:pPr>
              <w:jc w:val="both"/>
              <w:rPr>
                <w:sz w:val="16"/>
                <w:szCs w:val="16"/>
              </w:rPr>
            </w:pPr>
            <w:r w:rsidRPr="006F63AE">
              <w:rPr>
                <w:sz w:val="16"/>
                <w:szCs w:val="16"/>
              </w:rPr>
              <w:t xml:space="preserve">fattura n. </w:t>
            </w:r>
            <w:r w:rsidRPr="006F63AE">
              <w:rPr>
                <w:b/>
                <w:sz w:val="16"/>
                <w:szCs w:val="16"/>
              </w:rPr>
              <w:t xml:space="preserve">1132 </w:t>
            </w:r>
            <w:r w:rsidRPr="006F63AE">
              <w:rPr>
                <w:sz w:val="16"/>
                <w:szCs w:val="16"/>
              </w:rPr>
              <w:t xml:space="preserve">del </w:t>
            </w:r>
            <w:r w:rsidRPr="006F63AE">
              <w:rPr>
                <w:b/>
                <w:sz w:val="16"/>
                <w:szCs w:val="16"/>
              </w:rPr>
              <w:t xml:space="preserve">31/12/2014 </w:t>
            </w:r>
            <w:r w:rsidRPr="006F63AE">
              <w:rPr>
                <w:sz w:val="16"/>
                <w:szCs w:val="16"/>
              </w:rPr>
              <w:t xml:space="preserve">di </w:t>
            </w:r>
            <w:r w:rsidRPr="006F63AE">
              <w:rPr>
                <w:b/>
                <w:sz w:val="16"/>
                <w:szCs w:val="16"/>
              </w:rPr>
              <w:t>€ 7.757,44</w:t>
            </w:r>
            <w:r w:rsidRPr="006F63AE">
              <w:rPr>
                <w:sz w:val="16"/>
                <w:szCs w:val="16"/>
              </w:rPr>
              <w:t xml:space="preserve"> emessa dalla ditta MONTECO S.R.L. per il mese di </w:t>
            </w:r>
            <w:r w:rsidRPr="006F63AE">
              <w:rPr>
                <w:b/>
                <w:sz w:val="16"/>
                <w:szCs w:val="16"/>
              </w:rPr>
              <w:t>Dicembre</w:t>
            </w:r>
            <w:r w:rsidRPr="006F63AE">
              <w:rPr>
                <w:sz w:val="16"/>
                <w:szCs w:val="16"/>
              </w:rPr>
              <w:t xml:space="preserve"> </w:t>
            </w:r>
            <w:r w:rsidRPr="006F63AE">
              <w:rPr>
                <w:b/>
                <w:sz w:val="16"/>
                <w:szCs w:val="16"/>
              </w:rPr>
              <w:t>2014</w:t>
            </w:r>
            <w:r w:rsidRPr="006F63AE">
              <w:rPr>
                <w:sz w:val="16"/>
                <w:szCs w:val="16"/>
              </w:rPr>
              <w:t xml:space="preserve"> inerente il potenziamento dello spazzamento meccanico ed estensione del servizio porta a porta alle marine e zone complete non permanenti</w:t>
            </w:r>
          </w:p>
        </w:tc>
      </w:tr>
      <w:tr w:rsidR="00506F97" w:rsidRPr="004D180D" w:rsidTr="00880A92">
        <w:trPr>
          <w:trHeight w:val="2684"/>
        </w:trPr>
        <w:tc>
          <w:tcPr>
            <w:tcW w:w="1668" w:type="dxa"/>
          </w:tcPr>
          <w:p w:rsidR="00506F97" w:rsidRPr="00506F97" w:rsidRDefault="00506F97" w:rsidP="00A716D3">
            <w:pPr>
              <w:rPr>
                <w:sz w:val="16"/>
                <w:szCs w:val="16"/>
              </w:rPr>
            </w:pPr>
            <w:r w:rsidRPr="00506F97">
              <w:rPr>
                <w:sz w:val="16"/>
                <w:szCs w:val="16"/>
              </w:rPr>
              <w:lastRenderedPageBreak/>
              <w:t>Responsabile del Servizio</w:t>
            </w:r>
          </w:p>
          <w:p w:rsidR="00506F97" w:rsidRPr="00506F97" w:rsidRDefault="00506F97" w:rsidP="00A716D3">
            <w:pPr>
              <w:rPr>
                <w:sz w:val="16"/>
                <w:szCs w:val="16"/>
              </w:rPr>
            </w:pPr>
            <w:r w:rsidRPr="00506F97">
              <w:rPr>
                <w:sz w:val="16"/>
                <w:szCs w:val="16"/>
              </w:rPr>
              <w:t>Ing. Guido Girasoli</w:t>
            </w:r>
          </w:p>
        </w:tc>
        <w:tc>
          <w:tcPr>
            <w:tcW w:w="1134" w:type="dxa"/>
          </w:tcPr>
          <w:p w:rsidR="00506F97" w:rsidRPr="00506F97" w:rsidRDefault="00506F97" w:rsidP="00A716D3">
            <w:pPr>
              <w:rPr>
                <w:sz w:val="16"/>
                <w:szCs w:val="16"/>
              </w:rPr>
            </w:pPr>
            <w:r w:rsidRPr="00506F97">
              <w:rPr>
                <w:sz w:val="16"/>
                <w:szCs w:val="16"/>
              </w:rPr>
              <w:t>Determina</w:t>
            </w:r>
          </w:p>
        </w:tc>
        <w:tc>
          <w:tcPr>
            <w:tcW w:w="1134" w:type="dxa"/>
          </w:tcPr>
          <w:p w:rsidR="00506F97" w:rsidRPr="00506F97" w:rsidRDefault="00506F97" w:rsidP="00C16F51">
            <w:pPr>
              <w:rPr>
                <w:sz w:val="16"/>
                <w:szCs w:val="16"/>
              </w:rPr>
            </w:pPr>
            <w:r w:rsidRPr="00506F97">
              <w:rPr>
                <w:sz w:val="16"/>
                <w:szCs w:val="16"/>
              </w:rPr>
              <w:t>n.2 del 13.1.2015</w:t>
            </w:r>
          </w:p>
        </w:tc>
        <w:tc>
          <w:tcPr>
            <w:tcW w:w="1417" w:type="dxa"/>
          </w:tcPr>
          <w:p w:rsidR="00506F97" w:rsidRPr="00506F97" w:rsidRDefault="00506F97" w:rsidP="00C16F51">
            <w:pPr>
              <w:rPr>
                <w:rFonts w:cstheme="minorHAnsi"/>
                <w:sz w:val="16"/>
                <w:szCs w:val="16"/>
              </w:rPr>
            </w:pPr>
            <w:r w:rsidRPr="00506F97">
              <w:rPr>
                <w:rFonts w:cstheme="minorHAnsi"/>
                <w:sz w:val="16"/>
                <w:szCs w:val="16"/>
              </w:rPr>
              <w:t>SERVIZIO RACCOLTA RSU - LIQUIDAZIONE FATTURA CANONE MENSILE MONTECO - MESE DI DICEMBRE 2014</w:t>
            </w:r>
          </w:p>
        </w:tc>
        <w:tc>
          <w:tcPr>
            <w:tcW w:w="6804" w:type="dxa"/>
          </w:tcPr>
          <w:p w:rsidR="00506F97" w:rsidRPr="00506F97" w:rsidRDefault="00506F97" w:rsidP="00C16F51">
            <w:pPr>
              <w:rPr>
                <w:rFonts w:cstheme="minorHAnsi"/>
                <w:sz w:val="16"/>
                <w:szCs w:val="16"/>
              </w:rPr>
            </w:pPr>
            <w:r w:rsidRPr="00506F97">
              <w:rPr>
                <w:rFonts w:cstheme="minorHAnsi"/>
                <w:sz w:val="16"/>
                <w:szCs w:val="16"/>
              </w:rPr>
              <w:t>[…]</w:t>
            </w:r>
          </w:p>
          <w:p w:rsidR="00506F97" w:rsidRPr="00506F97" w:rsidRDefault="00506F97" w:rsidP="0037063D">
            <w:pPr>
              <w:pStyle w:val="Testonormale"/>
              <w:spacing w:line="360" w:lineRule="auto"/>
              <w:jc w:val="both"/>
              <w:rPr>
                <w:rFonts w:asciiTheme="minorHAnsi" w:hAnsiTheme="minorHAnsi"/>
                <w:b/>
                <w:bCs/>
                <w:sz w:val="16"/>
                <w:szCs w:val="16"/>
              </w:rPr>
            </w:pPr>
            <w:r w:rsidRPr="00506F97">
              <w:rPr>
                <w:rFonts w:asciiTheme="minorHAnsi" w:hAnsiTheme="minorHAnsi"/>
                <w:b/>
                <w:bCs/>
                <w:sz w:val="16"/>
                <w:szCs w:val="16"/>
              </w:rPr>
              <w:t>Premesso:</w:t>
            </w:r>
          </w:p>
          <w:p w:rsidR="00506F97" w:rsidRPr="00506F97" w:rsidRDefault="00506F97" w:rsidP="0037063D">
            <w:pPr>
              <w:pStyle w:val="Testonormale"/>
              <w:ind w:left="113" w:hanging="113"/>
              <w:jc w:val="both"/>
              <w:rPr>
                <w:rFonts w:asciiTheme="minorHAnsi" w:hAnsiTheme="minorHAnsi"/>
                <w:sz w:val="16"/>
                <w:szCs w:val="16"/>
              </w:rPr>
            </w:pPr>
            <w:r w:rsidRPr="00506F97">
              <w:rPr>
                <w:rFonts w:asciiTheme="minorHAnsi" w:hAnsiTheme="minorHAnsi"/>
                <w:sz w:val="16"/>
                <w:szCs w:val="16"/>
              </w:rPr>
              <w:t>-che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506F97" w:rsidRPr="00506F97" w:rsidRDefault="00506F97" w:rsidP="0037063D">
            <w:pPr>
              <w:pStyle w:val="Testonormale"/>
              <w:ind w:left="113" w:hanging="113"/>
              <w:jc w:val="both"/>
              <w:rPr>
                <w:rFonts w:asciiTheme="minorHAnsi" w:hAnsiTheme="minorHAnsi"/>
                <w:sz w:val="16"/>
                <w:szCs w:val="16"/>
              </w:rPr>
            </w:pPr>
          </w:p>
          <w:p w:rsidR="00506F97" w:rsidRPr="00506F97" w:rsidRDefault="00506F97" w:rsidP="0037063D">
            <w:pPr>
              <w:pStyle w:val="Testonormale"/>
              <w:ind w:left="113" w:hanging="113"/>
              <w:jc w:val="both"/>
              <w:rPr>
                <w:rFonts w:asciiTheme="minorHAnsi" w:hAnsiTheme="minorHAnsi"/>
                <w:sz w:val="16"/>
                <w:szCs w:val="16"/>
              </w:rPr>
            </w:pPr>
            <w:r w:rsidRPr="00506F97">
              <w:rPr>
                <w:rFonts w:asciiTheme="minorHAnsi" w:hAnsiTheme="minorHAnsi"/>
                <w:sz w:val="16"/>
                <w:szCs w:val="16"/>
              </w:rPr>
              <w:t xml:space="preserve">-che con delibera dell’Assemblea n° 5/07, l’Autorità del Bacino LE/3, è stata trasformata in Consorzio denominato “Consorzio A.T.O.” che è subentrato nelle obbligazione giuridiche poste in essere dall’A.T.O. </w:t>
            </w:r>
          </w:p>
          <w:p w:rsidR="00506F97" w:rsidRPr="00506F97" w:rsidRDefault="00506F97" w:rsidP="0037063D">
            <w:pPr>
              <w:pStyle w:val="Testonormale"/>
              <w:ind w:left="113" w:hanging="113"/>
              <w:jc w:val="both"/>
              <w:rPr>
                <w:rFonts w:asciiTheme="minorHAnsi" w:hAnsiTheme="minorHAnsi"/>
                <w:sz w:val="16"/>
                <w:szCs w:val="16"/>
              </w:rPr>
            </w:pPr>
          </w:p>
          <w:p w:rsidR="00506F97" w:rsidRPr="00506F97" w:rsidRDefault="00506F97" w:rsidP="0037063D">
            <w:pPr>
              <w:pStyle w:val="Testonormale"/>
              <w:ind w:left="113" w:hanging="113"/>
              <w:jc w:val="both"/>
              <w:rPr>
                <w:rFonts w:asciiTheme="minorHAnsi" w:hAnsiTheme="minorHAnsi"/>
                <w:sz w:val="16"/>
                <w:szCs w:val="16"/>
              </w:rPr>
            </w:pPr>
            <w:r w:rsidRPr="00506F97">
              <w:rPr>
                <w:rFonts w:asciiTheme="minorHAnsi" w:hAnsiTheme="minorHAnsi"/>
                <w:sz w:val="16"/>
                <w:szCs w:val="16"/>
              </w:rPr>
              <w:t>-che il Consorzio A.T.O. ha espletato la gara per la gestione dei servizi di Igiene Urbana per i Comuni di Castrignano del Capo e Tricase;</w:t>
            </w:r>
          </w:p>
          <w:p w:rsidR="00506F97" w:rsidRPr="00506F97" w:rsidRDefault="00506F97" w:rsidP="0037063D">
            <w:pPr>
              <w:pStyle w:val="Testonormale"/>
              <w:ind w:left="113" w:hanging="113"/>
              <w:jc w:val="both"/>
              <w:rPr>
                <w:rFonts w:asciiTheme="minorHAnsi" w:hAnsiTheme="minorHAnsi"/>
                <w:sz w:val="16"/>
                <w:szCs w:val="16"/>
              </w:rPr>
            </w:pPr>
          </w:p>
          <w:p w:rsidR="00506F97" w:rsidRPr="00506F97" w:rsidRDefault="00506F97" w:rsidP="0037063D">
            <w:pPr>
              <w:pStyle w:val="Testonormale"/>
              <w:ind w:left="113" w:hanging="113"/>
              <w:jc w:val="both"/>
              <w:rPr>
                <w:rFonts w:asciiTheme="minorHAnsi" w:hAnsiTheme="minorHAnsi"/>
                <w:sz w:val="16"/>
                <w:szCs w:val="16"/>
              </w:rPr>
            </w:pPr>
            <w:r w:rsidRPr="00506F97">
              <w:rPr>
                <w:rFonts w:asciiTheme="minorHAnsi" w:hAnsiTheme="minorHAnsi"/>
                <w:sz w:val="16"/>
                <w:szCs w:val="16"/>
              </w:rPr>
              <w:t>-che in data 16.01.2006 è stata comunicata all’A.T.O. la ripartizione del canone tra i Comuni di Tricase (73%)e Castrignano del Capo (27%);</w:t>
            </w:r>
          </w:p>
          <w:p w:rsidR="00506F97" w:rsidRPr="00506F97" w:rsidRDefault="00506F97" w:rsidP="0037063D">
            <w:pPr>
              <w:pStyle w:val="Testonormale"/>
              <w:ind w:left="113" w:hanging="113"/>
              <w:jc w:val="both"/>
              <w:rPr>
                <w:rFonts w:asciiTheme="minorHAnsi" w:hAnsiTheme="minorHAnsi"/>
                <w:sz w:val="16"/>
                <w:szCs w:val="16"/>
              </w:rPr>
            </w:pPr>
          </w:p>
          <w:p w:rsidR="00506F97" w:rsidRPr="00506F97" w:rsidRDefault="00506F97" w:rsidP="0037063D">
            <w:pPr>
              <w:pStyle w:val="Testonormale"/>
              <w:ind w:left="113" w:hanging="113"/>
              <w:jc w:val="both"/>
              <w:rPr>
                <w:rFonts w:asciiTheme="minorHAnsi" w:hAnsiTheme="minorHAnsi"/>
                <w:sz w:val="16"/>
                <w:szCs w:val="16"/>
              </w:rPr>
            </w:pPr>
            <w:r w:rsidRPr="00506F97">
              <w:rPr>
                <w:rFonts w:asciiTheme="minorHAnsi" w:hAnsiTheme="minorHAnsi"/>
                <w:sz w:val="16"/>
                <w:szCs w:val="16"/>
              </w:rPr>
              <w:t xml:space="preserve">-che con determina n° 67 del 22.08.2007, il Responsabile del procedimento del Consorzio ha aggiudicato i servizi sopraccitati alla Ditta Monteco S.r.l. – Via Campania, 30 Lecce per la durata di 5 anni; </w:t>
            </w:r>
          </w:p>
          <w:p w:rsidR="00506F97" w:rsidRPr="00506F97" w:rsidRDefault="00506F97" w:rsidP="0037063D">
            <w:pPr>
              <w:pStyle w:val="Testonormale"/>
              <w:ind w:left="113" w:hanging="113"/>
              <w:jc w:val="both"/>
              <w:rPr>
                <w:rFonts w:asciiTheme="minorHAnsi" w:hAnsiTheme="minorHAnsi"/>
                <w:sz w:val="16"/>
                <w:szCs w:val="16"/>
              </w:rPr>
            </w:pPr>
          </w:p>
          <w:p w:rsidR="00506F97" w:rsidRPr="00506F97" w:rsidRDefault="00506F97" w:rsidP="0037063D">
            <w:pPr>
              <w:pStyle w:val="Testonormale"/>
              <w:ind w:left="113" w:hanging="113"/>
              <w:jc w:val="both"/>
              <w:rPr>
                <w:rFonts w:asciiTheme="minorHAnsi" w:hAnsiTheme="minorHAnsi"/>
                <w:sz w:val="16"/>
                <w:szCs w:val="16"/>
              </w:rPr>
            </w:pPr>
            <w:r w:rsidRPr="00506F97">
              <w:rPr>
                <w:rFonts w:asciiTheme="minorHAnsi" w:hAnsiTheme="minorHAnsi"/>
                <w:sz w:val="16"/>
                <w:szCs w:val="16"/>
              </w:rPr>
              <w:t>-che con Deliberazione n° 77 del 13.11.2007 il Commissario straordinario, in conformità a quanto richiesto con nota 1308 del responsabile dell’Ufficio Tecnico del Consorzio A.T.O., ha preso atto dell’aggiudicazione in favore della Ditta Monteco S.r.l. con  la determinazione sopraccitata;</w:t>
            </w:r>
          </w:p>
          <w:p w:rsidR="00506F97" w:rsidRPr="00506F97" w:rsidRDefault="00506F97" w:rsidP="0037063D">
            <w:pPr>
              <w:pStyle w:val="Testonormale"/>
              <w:ind w:left="113" w:hanging="113"/>
              <w:jc w:val="both"/>
              <w:rPr>
                <w:rFonts w:asciiTheme="minorHAnsi" w:hAnsiTheme="minorHAnsi"/>
                <w:sz w:val="16"/>
                <w:szCs w:val="16"/>
              </w:rPr>
            </w:pPr>
          </w:p>
          <w:p w:rsidR="00506F97" w:rsidRPr="00506F97" w:rsidRDefault="00506F97" w:rsidP="0037063D">
            <w:pPr>
              <w:pStyle w:val="Testonormale"/>
              <w:ind w:left="113" w:hanging="113"/>
              <w:jc w:val="both"/>
              <w:rPr>
                <w:rFonts w:asciiTheme="minorHAnsi" w:hAnsiTheme="minorHAnsi"/>
                <w:sz w:val="16"/>
                <w:szCs w:val="16"/>
              </w:rPr>
            </w:pPr>
            <w:r w:rsidRPr="00506F97">
              <w:rPr>
                <w:rFonts w:asciiTheme="minorHAnsi" w:hAnsiTheme="minorHAnsi"/>
                <w:sz w:val="16"/>
                <w:szCs w:val="16"/>
              </w:rPr>
              <w:t>-che con la stessa Deliberazione n° 77 Commissariale è stato disposto che “il Responsabile del Servizio Finanziario e del Servizio di Igiene Urbana, ognuno per le proprie competenze provvedano all’assunzione degli atti necessari”, compreso l’adeguamento del canone per la quantificazione dell’importo di smaltimento in discarica del 17.08.2007;</w:t>
            </w:r>
          </w:p>
          <w:p w:rsidR="00506F97" w:rsidRPr="00506F97" w:rsidRDefault="00506F97" w:rsidP="0037063D">
            <w:pPr>
              <w:pStyle w:val="Testonormale"/>
              <w:jc w:val="both"/>
              <w:rPr>
                <w:rFonts w:asciiTheme="minorHAnsi" w:hAnsiTheme="minorHAnsi"/>
                <w:sz w:val="16"/>
                <w:szCs w:val="16"/>
              </w:rPr>
            </w:pPr>
          </w:p>
          <w:p w:rsidR="00506F97" w:rsidRPr="00506F97" w:rsidRDefault="00506F97" w:rsidP="0037063D">
            <w:pPr>
              <w:pStyle w:val="Testonormale"/>
              <w:ind w:left="113" w:hanging="113"/>
              <w:jc w:val="both"/>
              <w:rPr>
                <w:rFonts w:asciiTheme="minorHAnsi" w:hAnsiTheme="minorHAnsi"/>
                <w:sz w:val="16"/>
                <w:szCs w:val="16"/>
              </w:rPr>
            </w:pPr>
            <w:r w:rsidRPr="00506F97">
              <w:rPr>
                <w:rFonts w:asciiTheme="minorHAnsi" w:hAnsiTheme="minorHAnsi"/>
                <w:sz w:val="16"/>
                <w:szCs w:val="16"/>
              </w:rPr>
              <w:t>-che al Comune di Tricase, in base alla ripartizione del canone stabilita in data 16.01.2006, compete la quota pari al 73% di € 1.960.417,45, annui oltre I.V.A. al 10%, per complessivi € 1.311.846,00 I.V.A. al 10% compresa;</w:t>
            </w:r>
          </w:p>
          <w:p w:rsidR="00506F97" w:rsidRPr="00506F97" w:rsidRDefault="00506F97" w:rsidP="0037063D">
            <w:pPr>
              <w:pStyle w:val="Testonormale"/>
              <w:ind w:left="113" w:hanging="113"/>
              <w:jc w:val="both"/>
              <w:rPr>
                <w:rFonts w:asciiTheme="minorHAnsi" w:hAnsiTheme="minorHAnsi"/>
                <w:sz w:val="16"/>
                <w:szCs w:val="16"/>
              </w:rPr>
            </w:pPr>
          </w:p>
          <w:p w:rsidR="00506F97" w:rsidRPr="00506F97" w:rsidRDefault="00506F97" w:rsidP="0037063D">
            <w:pPr>
              <w:pStyle w:val="Testonormale"/>
              <w:ind w:left="113" w:hanging="113"/>
              <w:jc w:val="both"/>
              <w:rPr>
                <w:rFonts w:asciiTheme="minorHAnsi" w:hAnsiTheme="minorHAnsi"/>
                <w:bCs/>
                <w:sz w:val="16"/>
                <w:szCs w:val="16"/>
              </w:rPr>
            </w:pPr>
            <w:r w:rsidRPr="00506F97">
              <w:rPr>
                <w:rFonts w:asciiTheme="minorHAnsi" w:hAnsiTheme="minorHAnsi"/>
                <w:bCs/>
                <w:sz w:val="16"/>
                <w:szCs w:val="16"/>
              </w:rPr>
              <w:lastRenderedPageBreak/>
              <w:t>-che con delibera di Assemblea dell’ATO LE3 n° 14 del 22/11/2011 si è trasferita ai Comuni la delega alla titolarità dei pagamenti delle voci di costo inerenti agli oneri di smaltimento;</w:t>
            </w:r>
          </w:p>
          <w:p w:rsidR="00506F97" w:rsidRPr="00506F97" w:rsidRDefault="00506F97" w:rsidP="0037063D">
            <w:pPr>
              <w:pStyle w:val="Testonormale"/>
              <w:ind w:left="113" w:hanging="113"/>
              <w:jc w:val="both"/>
              <w:rPr>
                <w:rFonts w:asciiTheme="minorHAnsi" w:hAnsiTheme="minorHAnsi"/>
                <w:bCs/>
                <w:sz w:val="16"/>
                <w:szCs w:val="16"/>
              </w:rPr>
            </w:pPr>
          </w:p>
          <w:p w:rsidR="00506F97" w:rsidRPr="00506F97" w:rsidRDefault="00506F97" w:rsidP="0037063D">
            <w:pPr>
              <w:pStyle w:val="Testonormale"/>
              <w:ind w:left="113" w:hanging="113"/>
              <w:jc w:val="both"/>
              <w:rPr>
                <w:rFonts w:asciiTheme="minorHAnsi" w:hAnsiTheme="minorHAnsi"/>
                <w:bCs/>
                <w:sz w:val="16"/>
                <w:szCs w:val="16"/>
              </w:rPr>
            </w:pPr>
            <w:r w:rsidRPr="00506F97">
              <w:rPr>
                <w:rFonts w:asciiTheme="minorHAnsi" w:hAnsiTheme="minorHAnsi"/>
                <w:bCs/>
                <w:sz w:val="16"/>
                <w:szCs w:val="16"/>
              </w:rPr>
              <w:t>-che con nota n. 944 del 25.05.2012, acquisita al protocollo comunale al n. 8683 del 31.05.2012, l’ATO Le 3 ha avanzato formale richiesta alla ditta MONTECO s.r.l. affinché la stessa provvedesse a fatturare quanto dovuto per il servizio prestato ai comuni direttamente interessati;</w:t>
            </w:r>
          </w:p>
          <w:p w:rsidR="00506F97" w:rsidRPr="00506F97" w:rsidRDefault="00506F97" w:rsidP="0037063D">
            <w:pPr>
              <w:pStyle w:val="Testonormale"/>
              <w:ind w:left="113" w:hanging="113"/>
              <w:jc w:val="both"/>
              <w:rPr>
                <w:rFonts w:asciiTheme="minorHAnsi" w:hAnsiTheme="minorHAnsi"/>
                <w:bCs/>
                <w:sz w:val="16"/>
                <w:szCs w:val="16"/>
              </w:rPr>
            </w:pPr>
          </w:p>
          <w:p w:rsidR="00506F97" w:rsidRPr="00506F97" w:rsidRDefault="00506F97" w:rsidP="0037063D">
            <w:pPr>
              <w:pStyle w:val="Testonormale"/>
              <w:ind w:left="113" w:hanging="113"/>
              <w:jc w:val="both"/>
              <w:rPr>
                <w:rFonts w:asciiTheme="minorHAnsi" w:hAnsiTheme="minorHAnsi"/>
                <w:bCs/>
                <w:sz w:val="16"/>
                <w:szCs w:val="16"/>
              </w:rPr>
            </w:pPr>
            <w:r w:rsidRPr="00506F97">
              <w:rPr>
                <w:rFonts w:asciiTheme="minorHAnsi" w:hAnsiTheme="minorHAnsi"/>
                <w:bCs/>
                <w:sz w:val="16"/>
                <w:szCs w:val="16"/>
              </w:rPr>
              <w:t>-che con nota acquisita al protocollo comunale n. 9407 del 11.06.2012 la ditta MONTECO s.r.l. ha fornito il proprio assenso;</w:t>
            </w:r>
          </w:p>
          <w:p w:rsidR="00506F97" w:rsidRPr="00506F97" w:rsidRDefault="00506F97" w:rsidP="0037063D">
            <w:pPr>
              <w:pStyle w:val="Testonormale"/>
              <w:ind w:left="113" w:hanging="113"/>
              <w:jc w:val="both"/>
              <w:rPr>
                <w:rFonts w:asciiTheme="minorHAnsi" w:hAnsiTheme="minorHAnsi"/>
                <w:bCs/>
                <w:sz w:val="16"/>
                <w:szCs w:val="16"/>
              </w:rPr>
            </w:pPr>
          </w:p>
          <w:p w:rsidR="00506F97" w:rsidRPr="00506F97" w:rsidRDefault="00506F97" w:rsidP="0037063D">
            <w:pPr>
              <w:pStyle w:val="Testonormale"/>
              <w:ind w:left="113" w:hanging="113"/>
              <w:jc w:val="both"/>
              <w:rPr>
                <w:rFonts w:asciiTheme="minorHAnsi" w:hAnsiTheme="minorHAnsi"/>
                <w:bCs/>
                <w:sz w:val="16"/>
                <w:szCs w:val="16"/>
              </w:rPr>
            </w:pPr>
            <w:r w:rsidRPr="00506F97">
              <w:rPr>
                <w:rFonts w:asciiTheme="minorHAnsi" w:hAnsiTheme="minorHAnsi"/>
                <w:bCs/>
                <w:sz w:val="16"/>
                <w:szCs w:val="16"/>
              </w:rPr>
              <w:t xml:space="preserve">-che in data </w:t>
            </w:r>
            <w:r w:rsidRPr="00506F97">
              <w:rPr>
                <w:rFonts w:asciiTheme="minorHAnsi" w:hAnsiTheme="minorHAnsi"/>
                <w:b/>
                <w:bCs/>
                <w:sz w:val="16"/>
                <w:szCs w:val="16"/>
              </w:rPr>
              <w:t>31/12/2014</w:t>
            </w:r>
            <w:r w:rsidRPr="00506F97">
              <w:rPr>
                <w:rFonts w:asciiTheme="minorHAnsi" w:hAnsiTheme="minorHAnsi"/>
                <w:bCs/>
                <w:sz w:val="16"/>
                <w:szCs w:val="16"/>
              </w:rPr>
              <w:t xml:space="preserve"> e stata acquisita al proprio protocollo n.</w:t>
            </w:r>
            <w:r w:rsidRPr="00506F97">
              <w:rPr>
                <w:rFonts w:asciiTheme="minorHAnsi" w:hAnsiTheme="minorHAnsi"/>
                <w:b/>
                <w:bCs/>
                <w:sz w:val="16"/>
                <w:szCs w:val="16"/>
              </w:rPr>
              <w:t>20505</w:t>
            </w:r>
            <w:r w:rsidRPr="00506F97">
              <w:rPr>
                <w:rFonts w:asciiTheme="minorHAnsi" w:hAnsiTheme="minorHAnsi"/>
                <w:bCs/>
                <w:sz w:val="16"/>
                <w:szCs w:val="16"/>
              </w:rPr>
              <w:t xml:space="preserve"> la fattura n. </w:t>
            </w:r>
            <w:r w:rsidRPr="00506F97">
              <w:rPr>
                <w:rFonts w:asciiTheme="minorHAnsi" w:hAnsiTheme="minorHAnsi"/>
                <w:b/>
                <w:bCs/>
                <w:sz w:val="16"/>
                <w:szCs w:val="16"/>
              </w:rPr>
              <w:t>1131</w:t>
            </w:r>
            <w:r w:rsidRPr="00506F97">
              <w:rPr>
                <w:rFonts w:asciiTheme="minorHAnsi" w:hAnsiTheme="minorHAnsi"/>
                <w:bCs/>
                <w:sz w:val="16"/>
                <w:szCs w:val="16"/>
              </w:rPr>
              <w:t xml:space="preserve"> emessa dalla ditta MONTECO s.r.l.in data </w:t>
            </w:r>
            <w:r w:rsidRPr="00506F97">
              <w:rPr>
                <w:rFonts w:asciiTheme="minorHAnsi" w:hAnsiTheme="minorHAnsi"/>
                <w:b/>
                <w:bCs/>
                <w:sz w:val="16"/>
                <w:szCs w:val="16"/>
              </w:rPr>
              <w:t>31/12/2014</w:t>
            </w:r>
            <w:r w:rsidRPr="00506F97">
              <w:rPr>
                <w:rFonts w:asciiTheme="minorHAnsi" w:hAnsiTheme="minorHAnsi"/>
                <w:bCs/>
                <w:sz w:val="16"/>
                <w:szCs w:val="16"/>
              </w:rPr>
              <w:t xml:space="preserve">, inerente i servizi di igiene urbana per il mese di </w:t>
            </w:r>
            <w:r w:rsidRPr="00506F97">
              <w:rPr>
                <w:rFonts w:asciiTheme="minorHAnsi" w:hAnsiTheme="minorHAnsi"/>
                <w:b/>
                <w:bCs/>
                <w:sz w:val="16"/>
                <w:szCs w:val="16"/>
              </w:rPr>
              <w:t>Dicembre 2014</w:t>
            </w:r>
            <w:r w:rsidRPr="00506F97">
              <w:rPr>
                <w:rFonts w:asciiTheme="minorHAnsi" w:hAnsiTheme="minorHAnsi"/>
                <w:bCs/>
                <w:sz w:val="16"/>
                <w:szCs w:val="16"/>
              </w:rPr>
              <w:t xml:space="preserve">;   </w:t>
            </w:r>
          </w:p>
          <w:p w:rsidR="00506F97" w:rsidRPr="00506F97" w:rsidRDefault="00506F97" w:rsidP="0037063D">
            <w:pPr>
              <w:pStyle w:val="Testonormale"/>
              <w:jc w:val="both"/>
              <w:rPr>
                <w:rFonts w:asciiTheme="minorHAnsi" w:hAnsiTheme="minorHAnsi"/>
                <w:bCs/>
                <w:sz w:val="16"/>
                <w:szCs w:val="16"/>
              </w:rPr>
            </w:pPr>
          </w:p>
          <w:p w:rsidR="00506F97" w:rsidRPr="00506F97" w:rsidRDefault="00506F97" w:rsidP="0037063D">
            <w:pPr>
              <w:pStyle w:val="Testonormale"/>
              <w:jc w:val="both"/>
              <w:rPr>
                <w:rFonts w:asciiTheme="minorHAnsi" w:hAnsiTheme="minorHAnsi"/>
                <w:bCs/>
                <w:sz w:val="16"/>
                <w:szCs w:val="16"/>
              </w:rPr>
            </w:pPr>
            <w:r w:rsidRPr="00506F97">
              <w:rPr>
                <w:rFonts w:asciiTheme="minorHAnsi" w:hAnsiTheme="minorHAnsi"/>
                <w:b/>
                <w:sz w:val="16"/>
                <w:szCs w:val="16"/>
              </w:rPr>
              <w:t>Considerato</w:t>
            </w:r>
            <w:r w:rsidRPr="00506F97">
              <w:rPr>
                <w:rFonts w:asciiTheme="minorHAnsi" w:hAnsiTheme="minorHAnsi"/>
                <w:bCs/>
                <w:sz w:val="16"/>
                <w:szCs w:val="16"/>
              </w:rPr>
              <w:t xml:space="preserve"> che l’ex ATO Le 3, in ottemperanza di quanto stabilito dall’Assemblea di Bacino, ha sempre decurtato le fatture presentate da MONTECO s.r.l. degli importi dovuti a:</w:t>
            </w:r>
          </w:p>
          <w:p w:rsidR="00506F97" w:rsidRPr="00506F97" w:rsidRDefault="00506F97" w:rsidP="0037063D">
            <w:pPr>
              <w:pStyle w:val="Testonormale"/>
              <w:jc w:val="both"/>
              <w:rPr>
                <w:rFonts w:asciiTheme="minorHAnsi" w:hAnsiTheme="minorHAnsi"/>
                <w:bCs/>
                <w:sz w:val="16"/>
                <w:szCs w:val="16"/>
              </w:rPr>
            </w:pPr>
            <w:r w:rsidRPr="00506F97">
              <w:rPr>
                <w:rFonts w:asciiTheme="minorHAnsi" w:hAnsiTheme="minorHAnsi"/>
                <w:bCs/>
                <w:sz w:val="16"/>
                <w:szCs w:val="16"/>
              </w:rPr>
              <w:t xml:space="preserve">-Progetto Ambiente Bacino Lecce tre per Biostabilizzazione ed Ecotassa;  </w:t>
            </w:r>
          </w:p>
          <w:p w:rsidR="00506F97" w:rsidRPr="00506F97" w:rsidRDefault="00506F97" w:rsidP="0037063D">
            <w:pPr>
              <w:pStyle w:val="Testonormale"/>
              <w:jc w:val="both"/>
              <w:rPr>
                <w:rFonts w:asciiTheme="minorHAnsi" w:hAnsiTheme="minorHAnsi"/>
                <w:bCs/>
                <w:sz w:val="16"/>
                <w:szCs w:val="16"/>
              </w:rPr>
            </w:pPr>
            <w:r w:rsidRPr="00506F97">
              <w:rPr>
                <w:rFonts w:asciiTheme="minorHAnsi" w:hAnsiTheme="minorHAnsi"/>
                <w:bCs/>
                <w:sz w:val="16"/>
                <w:szCs w:val="16"/>
              </w:rPr>
              <w:t>-ATI INBA per il trasporto della frazione secca da Ugento a Cavallino;</w:t>
            </w:r>
          </w:p>
          <w:p w:rsidR="00506F97" w:rsidRPr="00506F97" w:rsidRDefault="00506F97" w:rsidP="0037063D">
            <w:pPr>
              <w:pStyle w:val="Testonormale"/>
              <w:jc w:val="both"/>
              <w:rPr>
                <w:rFonts w:asciiTheme="minorHAnsi" w:hAnsiTheme="minorHAnsi"/>
                <w:bCs/>
                <w:sz w:val="16"/>
                <w:szCs w:val="16"/>
              </w:rPr>
            </w:pPr>
            <w:r w:rsidRPr="00506F97">
              <w:rPr>
                <w:rFonts w:asciiTheme="minorHAnsi" w:hAnsiTheme="minorHAnsi"/>
                <w:bCs/>
                <w:sz w:val="16"/>
                <w:szCs w:val="16"/>
              </w:rPr>
              <w:t>-Progetto Ambiente Provincia di Lecce per conferimento Frazione secca;</w:t>
            </w:r>
          </w:p>
          <w:p w:rsidR="00506F97" w:rsidRPr="00506F97" w:rsidRDefault="00506F97" w:rsidP="0037063D">
            <w:pPr>
              <w:pStyle w:val="Testonormale"/>
              <w:jc w:val="both"/>
              <w:rPr>
                <w:rFonts w:asciiTheme="minorHAnsi" w:hAnsiTheme="minorHAnsi"/>
                <w:b/>
                <w:sz w:val="16"/>
                <w:szCs w:val="16"/>
              </w:rPr>
            </w:pPr>
          </w:p>
          <w:p w:rsidR="00506F97" w:rsidRPr="00506F97" w:rsidRDefault="00506F97" w:rsidP="0037063D">
            <w:pPr>
              <w:pStyle w:val="Testonormale"/>
              <w:jc w:val="both"/>
              <w:rPr>
                <w:rFonts w:asciiTheme="minorHAnsi" w:hAnsiTheme="minorHAnsi"/>
                <w:bCs/>
                <w:sz w:val="16"/>
                <w:szCs w:val="16"/>
              </w:rPr>
            </w:pPr>
            <w:r w:rsidRPr="00506F97">
              <w:rPr>
                <w:rFonts w:asciiTheme="minorHAnsi" w:hAnsiTheme="minorHAnsi"/>
                <w:b/>
                <w:sz w:val="16"/>
                <w:szCs w:val="16"/>
              </w:rPr>
              <w:t>Ritenuto</w:t>
            </w:r>
            <w:r w:rsidRPr="00506F97">
              <w:rPr>
                <w:rFonts w:asciiTheme="minorHAnsi" w:hAnsiTheme="minorHAnsi"/>
                <w:bCs/>
                <w:sz w:val="16"/>
                <w:szCs w:val="16"/>
              </w:rPr>
              <w:t xml:space="preserve">, nelle more dell’acquisizione di ulteriori elementi di valutazione, di procedere alla liquidazione con il medesimo criterio , determinando la cifra da pagare in € 110.122,59 Iva compresa, l’importo dovuto alla ditta MONTECO s.r.l. per le prestazioni fornite nel mese di </w:t>
            </w:r>
            <w:r w:rsidRPr="00506F97">
              <w:rPr>
                <w:rFonts w:asciiTheme="minorHAnsi" w:hAnsiTheme="minorHAnsi"/>
                <w:b/>
                <w:bCs/>
                <w:sz w:val="16"/>
                <w:szCs w:val="16"/>
              </w:rPr>
              <w:t>Dicembre 2014</w:t>
            </w:r>
            <w:r w:rsidRPr="00506F97">
              <w:rPr>
                <w:rFonts w:asciiTheme="minorHAnsi" w:hAnsiTheme="minorHAnsi"/>
                <w:bCs/>
                <w:sz w:val="16"/>
                <w:szCs w:val="16"/>
              </w:rPr>
              <w:t>;</w:t>
            </w:r>
          </w:p>
          <w:p w:rsidR="00506F97" w:rsidRPr="00506F97" w:rsidRDefault="00506F97" w:rsidP="0037063D">
            <w:pPr>
              <w:pStyle w:val="Testonormale"/>
              <w:jc w:val="both"/>
              <w:rPr>
                <w:rFonts w:asciiTheme="minorHAnsi" w:hAnsiTheme="minorHAnsi"/>
                <w:b/>
                <w:bCs/>
                <w:sz w:val="16"/>
                <w:szCs w:val="16"/>
              </w:rPr>
            </w:pPr>
          </w:p>
          <w:p w:rsidR="00506F97" w:rsidRPr="00506F97" w:rsidRDefault="00506F97" w:rsidP="0037063D">
            <w:pPr>
              <w:pStyle w:val="Testonormale"/>
              <w:jc w:val="both"/>
              <w:rPr>
                <w:rFonts w:asciiTheme="minorHAnsi" w:hAnsiTheme="minorHAnsi"/>
                <w:sz w:val="16"/>
                <w:szCs w:val="16"/>
              </w:rPr>
            </w:pPr>
            <w:r w:rsidRPr="00506F97">
              <w:rPr>
                <w:rFonts w:asciiTheme="minorHAnsi" w:hAnsiTheme="minorHAnsi"/>
                <w:b/>
                <w:bCs/>
                <w:sz w:val="16"/>
                <w:szCs w:val="16"/>
              </w:rPr>
              <w:t>Dato atto</w:t>
            </w:r>
            <w:r w:rsidRPr="00506F97">
              <w:rPr>
                <w:rFonts w:asciiTheme="minorHAnsi" w:hAnsiTheme="minorHAnsi"/>
                <w:sz w:val="16"/>
                <w:szCs w:val="16"/>
              </w:rPr>
              <w:t xml:space="preserve"> che, ai fini della tracciabilità dei flussi finanziari, alla pratica in oggetto è stato attribuito dall’Autorità di Vigilanza sui Contratti Pubblici di Lavori, Servizi e Forniture il Codice Identificativo della Gara (CIG)  n. 1000994E5D;</w:t>
            </w:r>
          </w:p>
          <w:p w:rsidR="00506F97" w:rsidRPr="00506F97" w:rsidRDefault="00506F97" w:rsidP="0037063D">
            <w:pPr>
              <w:pStyle w:val="Testonormale"/>
              <w:jc w:val="both"/>
              <w:rPr>
                <w:rFonts w:asciiTheme="minorHAnsi" w:hAnsiTheme="minorHAnsi"/>
                <w:sz w:val="16"/>
                <w:szCs w:val="16"/>
                <w:highlight w:val="yellow"/>
              </w:rPr>
            </w:pPr>
          </w:p>
          <w:p w:rsidR="00506F97" w:rsidRPr="00506F97" w:rsidRDefault="00506F97" w:rsidP="0037063D">
            <w:pPr>
              <w:jc w:val="both"/>
              <w:rPr>
                <w:rFonts w:cs="Courier New"/>
                <w:sz w:val="16"/>
                <w:szCs w:val="16"/>
              </w:rPr>
            </w:pPr>
            <w:r w:rsidRPr="00506F97">
              <w:rPr>
                <w:rFonts w:cs="Courier New"/>
                <w:b/>
                <w:sz w:val="16"/>
                <w:szCs w:val="16"/>
              </w:rPr>
              <w:t xml:space="preserve">Eseguito </w:t>
            </w:r>
            <w:r w:rsidRPr="00506F97">
              <w:rPr>
                <w:rFonts w:cs="Courier New"/>
                <w:sz w:val="16"/>
                <w:szCs w:val="16"/>
              </w:rPr>
              <w:t>con esito favorevole il controllo preventivo di regolarità amministrativa del presente atto avendo verificato:</w:t>
            </w:r>
          </w:p>
          <w:p w:rsidR="00506F97" w:rsidRPr="00506F97" w:rsidRDefault="00506F97" w:rsidP="0037063D">
            <w:pPr>
              <w:jc w:val="both"/>
              <w:rPr>
                <w:rFonts w:cs="Courier New"/>
                <w:sz w:val="16"/>
                <w:szCs w:val="16"/>
              </w:rPr>
            </w:pPr>
            <w:r w:rsidRPr="00506F97">
              <w:rPr>
                <w:rFonts w:cs="Courier New"/>
                <w:sz w:val="16"/>
                <w:szCs w:val="16"/>
              </w:rPr>
              <w:t>a) rispetto delle normative comunitarie, statali, regionali e regolamentari generali e di settore;</w:t>
            </w:r>
          </w:p>
          <w:p w:rsidR="00506F97" w:rsidRPr="00506F97" w:rsidRDefault="00506F97" w:rsidP="0037063D">
            <w:pPr>
              <w:jc w:val="both"/>
              <w:rPr>
                <w:rFonts w:cs="Courier New"/>
                <w:sz w:val="16"/>
                <w:szCs w:val="16"/>
              </w:rPr>
            </w:pPr>
            <w:r w:rsidRPr="00506F97">
              <w:rPr>
                <w:rFonts w:cs="Courier New"/>
                <w:sz w:val="16"/>
                <w:szCs w:val="16"/>
              </w:rPr>
              <w:t>b) correttezza e regolarità della procedura;</w:t>
            </w:r>
          </w:p>
          <w:p w:rsidR="00506F97" w:rsidRPr="00506F97" w:rsidRDefault="00506F97" w:rsidP="0037063D">
            <w:pPr>
              <w:jc w:val="both"/>
              <w:rPr>
                <w:rFonts w:cs="Courier New"/>
                <w:sz w:val="16"/>
                <w:szCs w:val="16"/>
              </w:rPr>
            </w:pPr>
            <w:r w:rsidRPr="00506F97">
              <w:rPr>
                <w:rFonts w:cs="Courier New"/>
                <w:sz w:val="16"/>
                <w:szCs w:val="16"/>
              </w:rPr>
              <w:t>c) correttezza formale nella redazione dell'atto.</w:t>
            </w:r>
          </w:p>
          <w:p w:rsidR="00506F97" w:rsidRPr="00506F97" w:rsidRDefault="00506F97" w:rsidP="0037063D">
            <w:pPr>
              <w:jc w:val="both"/>
              <w:rPr>
                <w:rFonts w:cs="Courier New"/>
                <w:b/>
                <w:sz w:val="16"/>
                <w:szCs w:val="16"/>
              </w:rPr>
            </w:pPr>
            <w:r w:rsidRPr="00506F97">
              <w:rPr>
                <w:rFonts w:cs="Courier New"/>
                <w:sz w:val="16"/>
                <w:szCs w:val="16"/>
              </w:rPr>
              <w:t>Acquisito il seguente parere sulla regolarità contabile espresso dal Responsabile dei Servizi Finanziari: "favorevole";</w:t>
            </w:r>
          </w:p>
          <w:p w:rsidR="00506F97" w:rsidRPr="00506F97" w:rsidRDefault="00506F97" w:rsidP="0037063D">
            <w:pPr>
              <w:jc w:val="both"/>
              <w:rPr>
                <w:rFonts w:cs="Courier New"/>
                <w:sz w:val="16"/>
                <w:szCs w:val="16"/>
              </w:rPr>
            </w:pPr>
            <w:r w:rsidRPr="00506F97">
              <w:rPr>
                <w:rFonts w:cs="Courier New"/>
                <w:b/>
                <w:bCs/>
                <w:sz w:val="16"/>
                <w:szCs w:val="16"/>
              </w:rPr>
              <w:t>Visto</w:t>
            </w:r>
            <w:r w:rsidRPr="00506F97">
              <w:rPr>
                <w:rFonts w:cs="Courier New"/>
                <w:sz w:val="16"/>
                <w:szCs w:val="16"/>
              </w:rPr>
              <w:t xml:space="preserve"> il Regolamento Comunale di Contabilità;</w:t>
            </w:r>
          </w:p>
          <w:p w:rsidR="00506F97" w:rsidRPr="00506F97" w:rsidRDefault="00506F97" w:rsidP="0037063D">
            <w:pPr>
              <w:jc w:val="both"/>
              <w:rPr>
                <w:rFonts w:cs="Courier New"/>
                <w:sz w:val="16"/>
                <w:szCs w:val="16"/>
              </w:rPr>
            </w:pPr>
            <w:r w:rsidRPr="00506F97">
              <w:rPr>
                <w:rFonts w:cs="Courier New"/>
                <w:b/>
                <w:bCs/>
                <w:sz w:val="16"/>
                <w:szCs w:val="16"/>
              </w:rPr>
              <w:t>Visto</w:t>
            </w:r>
            <w:r w:rsidRPr="00506F97">
              <w:rPr>
                <w:rFonts w:cs="Courier New"/>
                <w:sz w:val="16"/>
                <w:szCs w:val="16"/>
              </w:rPr>
              <w:t xml:space="preserve"> il T.U. approvato con D.L,vo n. 267 del 18.08.2000.</w:t>
            </w:r>
          </w:p>
          <w:p w:rsidR="00506F97" w:rsidRPr="00506F97" w:rsidRDefault="00506F97" w:rsidP="0037063D">
            <w:pPr>
              <w:pStyle w:val="Testonormale"/>
              <w:jc w:val="both"/>
              <w:rPr>
                <w:rFonts w:asciiTheme="minorHAnsi" w:hAnsiTheme="minorHAnsi"/>
                <w:sz w:val="16"/>
                <w:szCs w:val="16"/>
              </w:rPr>
            </w:pPr>
          </w:p>
          <w:p w:rsidR="00506F97" w:rsidRPr="00506F97" w:rsidRDefault="00506F97" w:rsidP="0037063D">
            <w:pPr>
              <w:pStyle w:val="Testonormale"/>
              <w:jc w:val="center"/>
              <w:rPr>
                <w:rFonts w:asciiTheme="minorHAnsi" w:hAnsiTheme="minorHAnsi"/>
                <w:sz w:val="16"/>
                <w:szCs w:val="16"/>
              </w:rPr>
            </w:pPr>
            <w:r w:rsidRPr="00506F97">
              <w:rPr>
                <w:rFonts w:asciiTheme="minorHAnsi" w:hAnsiTheme="minorHAnsi"/>
                <w:sz w:val="16"/>
                <w:szCs w:val="16"/>
              </w:rPr>
              <w:t>D E T E R M I N A</w:t>
            </w:r>
          </w:p>
          <w:p w:rsidR="00506F97" w:rsidRPr="00506F97" w:rsidRDefault="00506F97" w:rsidP="0037063D">
            <w:pPr>
              <w:pStyle w:val="Testonormale"/>
              <w:jc w:val="both"/>
              <w:rPr>
                <w:rFonts w:asciiTheme="minorHAnsi" w:hAnsiTheme="minorHAnsi"/>
                <w:sz w:val="16"/>
                <w:szCs w:val="16"/>
              </w:rPr>
            </w:pPr>
          </w:p>
          <w:p w:rsidR="00506F97" w:rsidRPr="00506F97" w:rsidRDefault="00506F97" w:rsidP="0037063D">
            <w:pPr>
              <w:jc w:val="both"/>
              <w:rPr>
                <w:rFonts w:cs="Courier New"/>
                <w:sz w:val="16"/>
                <w:szCs w:val="16"/>
              </w:rPr>
            </w:pPr>
            <w:r w:rsidRPr="00506F97">
              <w:rPr>
                <w:rFonts w:cs="Courier New"/>
                <w:b/>
                <w:bCs/>
                <w:sz w:val="16"/>
                <w:szCs w:val="16"/>
              </w:rPr>
              <w:t>1)</w:t>
            </w:r>
            <w:r w:rsidRPr="00506F97">
              <w:rPr>
                <w:rFonts w:cs="Courier New"/>
                <w:sz w:val="16"/>
                <w:szCs w:val="16"/>
              </w:rPr>
              <w:t xml:space="preserve"> Liquidare e pagare, per i motivi espressi in narrativa, alla ditta MONTECO s.r.l. da Lecce la somma di € </w:t>
            </w:r>
            <w:r w:rsidRPr="00506F97">
              <w:rPr>
                <w:rFonts w:cs="Courier New"/>
                <w:bCs/>
                <w:sz w:val="16"/>
                <w:szCs w:val="16"/>
              </w:rPr>
              <w:t>110.122,59</w:t>
            </w:r>
            <w:r w:rsidRPr="00506F97">
              <w:rPr>
                <w:bCs/>
                <w:sz w:val="16"/>
                <w:szCs w:val="16"/>
              </w:rPr>
              <w:t xml:space="preserve"> </w:t>
            </w:r>
            <w:r w:rsidRPr="00506F97">
              <w:rPr>
                <w:rFonts w:cs="Courier New"/>
                <w:sz w:val="16"/>
                <w:szCs w:val="16"/>
              </w:rPr>
              <w:t>compresa  I.V.A. come per legge.</w:t>
            </w:r>
          </w:p>
          <w:p w:rsidR="00506F97" w:rsidRPr="00506F97" w:rsidRDefault="00506F97" w:rsidP="0037063D">
            <w:pPr>
              <w:pStyle w:val="Testonormale"/>
              <w:jc w:val="both"/>
              <w:rPr>
                <w:rFonts w:asciiTheme="minorHAnsi" w:hAnsiTheme="minorHAnsi"/>
                <w:sz w:val="16"/>
                <w:szCs w:val="16"/>
                <w:highlight w:val="yellow"/>
              </w:rPr>
            </w:pPr>
          </w:p>
          <w:p w:rsidR="00506F97" w:rsidRPr="00506F97" w:rsidRDefault="00506F97" w:rsidP="0037063D">
            <w:pPr>
              <w:jc w:val="both"/>
              <w:rPr>
                <w:rFonts w:cs="Courier New"/>
                <w:sz w:val="16"/>
                <w:szCs w:val="16"/>
              </w:rPr>
            </w:pPr>
            <w:r w:rsidRPr="00506F97">
              <w:rPr>
                <w:rFonts w:cs="Courier New"/>
                <w:b/>
                <w:bCs/>
                <w:sz w:val="16"/>
                <w:szCs w:val="16"/>
              </w:rPr>
              <w:t>2)</w:t>
            </w:r>
            <w:r w:rsidRPr="00506F97">
              <w:rPr>
                <w:rFonts w:cs="Courier New"/>
                <w:sz w:val="16"/>
                <w:szCs w:val="16"/>
              </w:rPr>
              <w:t xml:space="preserve"> Assicurare la copertura finanziaria sul </w:t>
            </w:r>
            <w:r w:rsidRPr="00506F97">
              <w:rPr>
                <w:rFonts w:cs="Courier New"/>
                <w:b/>
                <w:bCs/>
                <w:sz w:val="16"/>
                <w:szCs w:val="16"/>
              </w:rPr>
              <w:t>Cap. 1310 C.M. 1090503</w:t>
            </w:r>
            <w:r w:rsidRPr="00506F97">
              <w:rPr>
                <w:rFonts w:cs="Courier New"/>
                <w:sz w:val="16"/>
                <w:szCs w:val="16"/>
              </w:rPr>
              <w:t xml:space="preserve"> del bilancio 2014 –– “Canone annuo per affidamento a terzi - Gestione Serv. N.U.”</w:t>
            </w:r>
          </w:p>
          <w:p w:rsidR="00506F97" w:rsidRPr="00506F97" w:rsidRDefault="00506F97" w:rsidP="0037063D">
            <w:pPr>
              <w:jc w:val="both"/>
              <w:rPr>
                <w:sz w:val="16"/>
                <w:szCs w:val="16"/>
              </w:rPr>
            </w:pPr>
            <w:r w:rsidRPr="00506F97">
              <w:rPr>
                <w:rFonts w:cs="Courier New"/>
                <w:b/>
                <w:sz w:val="16"/>
                <w:szCs w:val="16"/>
              </w:rPr>
              <w:t xml:space="preserve">3) </w:t>
            </w:r>
            <w:r w:rsidRPr="00506F97">
              <w:rPr>
                <w:rFonts w:cs="Courier New"/>
                <w:sz w:val="16"/>
                <w:szCs w:val="16"/>
              </w:rPr>
              <w:t>-  ai sensi dell'art.26 del DL 33/2013 Amministrazione aperta , i dati contenuti nel presente atto saranno pubblicati  sul sito istituzionale di questo Comune, cosi come da scheda allegata agli atti.</w:t>
            </w:r>
          </w:p>
          <w:p w:rsidR="00506F97" w:rsidRPr="00506F97" w:rsidRDefault="00506F97" w:rsidP="00C16F51">
            <w:pPr>
              <w:rPr>
                <w:rFonts w:cstheme="minorHAnsi"/>
                <w:sz w:val="16"/>
                <w:szCs w:val="16"/>
              </w:rPr>
            </w:pPr>
          </w:p>
          <w:p w:rsidR="00506F97" w:rsidRPr="00506F97" w:rsidRDefault="00506F97" w:rsidP="00C16F51">
            <w:pPr>
              <w:rPr>
                <w:rFonts w:cstheme="minorHAnsi"/>
                <w:sz w:val="16"/>
                <w:szCs w:val="16"/>
              </w:rPr>
            </w:pPr>
            <w:r w:rsidRPr="00506F97">
              <w:rPr>
                <w:rFonts w:cstheme="minorHAnsi"/>
                <w:sz w:val="16"/>
                <w:szCs w:val="16"/>
              </w:rPr>
              <w:t>[…]</w:t>
            </w:r>
          </w:p>
        </w:tc>
        <w:tc>
          <w:tcPr>
            <w:tcW w:w="1134" w:type="dxa"/>
          </w:tcPr>
          <w:p w:rsidR="00506F97" w:rsidRPr="00506F97" w:rsidRDefault="00506F97" w:rsidP="00C16F51">
            <w:pPr>
              <w:rPr>
                <w:rFonts w:cs="Courier New"/>
                <w:sz w:val="16"/>
                <w:szCs w:val="16"/>
              </w:rPr>
            </w:pPr>
            <w:r w:rsidRPr="00506F97">
              <w:rPr>
                <w:rFonts w:cs="Courier New"/>
                <w:sz w:val="16"/>
                <w:szCs w:val="16"/>
              </w:rPr>
              <w:lastRenderedPageBreak/>
              <w:t xml:space="preserve">€ </w:t>
            </w:r>
            <w:r w:rsidRPr="00506F97">
              <w:rPr>
                <w:rFonts w:cs="Courier New"/>
                <w:bCs/>
                <w:sz w:val="16"/>
                <w:szCs w:val="16"/>
              </w:rPr>
              <w:t>110.122,59</w:t>
            </w:r>
          </w:p>
        </w:tc>
        <w:tc>
          <w:tcPr>
            <w:tcW w:w="1701" w:type="dxa"/>
          </w:tcPr>
          <w:p w:rsidR="00506F97" w:rsidRPr="00506F97" w:rsidRDefault="00506F97" w:rsidP="00C16F51">
            <w:pPr>
              <w:jc w:val="both"/>
              <w:rPr>
                <w:sz w:val="16"/>
                <w:szCs w:val="16"/>
              </w:rPr>
            </w:pPr>
            <w:r w:rsidRPr="00506F97">
              <w:rPr>
                <w:bCs/>
                <w:sz w:val="16"/>
                <w:szCs w:val="16"/>
              </w:rPr>
              <w:t xml:space="preserve">fattura n. </w:t>
            </w:r>
            <w:r w:rsidRPr="00506F97">
              <w:rPr>
                <w:b/>
                <w:bCs/>
                <w:sz w:val="16"/>
                <w:szCs w:val="16"/>
              </w:rPr>
              <w:t>1131</w:t>
            </w:r>
            <w:r w:rsidRPr="00506F97">
              <w:rPr>
                <w:bCs/>
                <w:sz w:val="16"/>
                <w:szCs w:val="16"/>
              </w:rPr>
              <w:t xml:space="preserve"> emessa dalla ditta MONTECO s.r.l.in data </w:t>
            </w:r>
            <w:r w:rsidRPr="00506F97">
              <w:rPr>
                <w:b/>
                <w:bCs/>
                <w:sz w:val="16"/>
                <w:szCs w:val="16"/>
              </w:rPr>
              <w:t>31/12/2014</w:t>
            </w:r>
            <w:r w:rsidRPr="00506F97">
              <w:rPr>
                <w:bCs/>
                <w:sz w:val="16"/>
                <w:szCs w:val="16"/>
              </w:rPr>
              <w:t xml:space="preserve">, inerente i servizi di igiene urbana per il mese di </w:t>
            </w:r>
            <w:r w:rsidRPr="00506F97">
              <w:rPr>
                <w:b/>
                <w:bCs/>
                <w:sz w:val="16"/>
                <w:szCs w:val="16"/>
              </w:rPr>
              <w:t>Dicembre 2014</w:t>
            </w:r>
          </w:p>
        </w:tc>
      </w:tr>
      <w:tr w:rsidR="00506F97" w:rsidRPr="004D180D" w:rsidTr="00880A92">
        <w:trPr>
          <w:trHeight w:val="2684"/>
        </w:trPr>
        <w:tc>
          <w:tcPr>
            <w:tcW w:w="1668" w:type="dxa"/>
          </w:tcPr>
          <w:p w:rsidR="00506F97" w:rsidRDefault="00506F97" w:rsidP="00C16F51">
            <w:pPr>
              <w:rPr>
                <w:sz w:val="16"/>
                <w:szCs w:val="16"/>
              </w:rPr>
            </w:pPr>
            <w:r w:rsidRPr="004D180D">
              <w:rPr>
                <w:sz w:val="16"/>
                <w:szCs w:val="16"/>
              </w:rPr>
              <w:lastRenderedPageBreak/>
              <w:t>Responsabile del Servizio</w:t>
            </w:r>
          </w:p>
          <w:p w:rsidR="00506F97" w:rsidRPr="004D180D" w:rsidRDefault="00506F97" w:rsidP="00C16F51">
            <w:pPr>
              <w:rPr>
                <w:sz w:val="16"/>
                <w:szCs w:val="16"/>
              </w:rPr>
            </w:pPr>
            <w:r>
              <w:rPr>
                <w:sz w:val="16"/>
                <w:szCs w:val="16"/>
              </w:rPr>
              <w:t>Ing. Guido Girasoli</w:t>
            </w:r>
          </w:p>
        </w:tc>
        <w:tc>
          <w:tcPr>
            <w:tcW w:w="1134" w:type="dxa"/>
          </w:tcPr>
          <w:p w:rsidR="00506F97" w:rsidRPr="004D180D" w:rsidRDefault="00506F97" w:rsidP="00C16F51">
            <w:pPr>
              <w:rPr>
                <w:sz w:val="16"/>
                <w:szCs w:val="16"/>
              </w:rPr>
            </w:pPr>
            <w:r w:rsidRPr="004D180D">
              <w:rPr>
                <w:sz w:val="16"/>
                <w:szCs w:val="16"/>
              </w:rPr>
              <w:t>Determina</w:t>
            </w:r>
          </w:p>
        </w:tc>
        <w:tc>
          <w:tcPr>
            <w:tcW w:w="1134" w:type="dxa"/>
          </w:tcPr>
          <w:p w:rsidR="00506F97" w:rsidRPr="006F4B03" w:rsidRDefault="00506F97" w:rsidP="00C16F51">
            <w:pPr>
              <w:rPr>
                <w:sz w:val="16"/>
                <w:szCs w:val="16"/>
              </w:rPr>
            </w:pPr>
            <w:r w:rsidRPr="006F4B03">
              <w:rPr>
                <w:sz w:val="16"/>
                <w:szCs w:val="16"/>
              </w:rPr>
              <w:t>n.7 del 14.1.2015</w:t>
            </w:r>
          </w:p>
        </w:tc>
        <w:tc>
          <w:tcPr>
            <w:tcW w:w="1417" w:type="dxa"/>
          </w:tcPr>
          <w:p w:rsidR="00506F97" w:rsidRPr="006F4B03" w:rsidRDefault="00506F97" w:rsidP="00C16F51">
            <w:pPr>
              <w:rPr>
                <w:rFonts w:cstheme="minorHAnsi"/>
                <w:sz w:val="16"/>
                <w:szCs w:val="16"/>
              </w:rPr>
            </w:pPr>
            <w:r w:rsidRPr="006F4B03">
              <w:rPr>
                <w:rFonts w:cstheme="minorHAnsi"/>
                <w:sz w:val="16"/>
                <w:szCs w:val="16"/>
              </w:rPr>
              <w:t>ACQUISTO SACCHETTI BITUME A FREDDO PER MANUTENZIONI STRADALI - IMPEGNO DI SPESA.</w:t>
            </w:r>
          </w:p>
        </w:tc>
        <w:tc>
          <w:tcPr>
            <w:tcW w:w="6804" w:type="dxa"/>
          </w:tcPr>
          <w:p w:rsidR="00506F97" w:rsidRPr="006F4B03" w:rsidRDefault="00506F97" w:rsidP="00C16F51">
            <w:pPr>
              <w:rPr>
                <w:rFonts w:cstheme="minorHAnsi"/>
                <w:sz w:val="16"/>
                <w:szCs w:val="16"/>
              </w:rPr>
            </w:pPr>
            <w:r w:rsidRPr="006F4B03">
              <w:rPr>
                <w:rFonts w:cstheme="minorHAnsi"/>
                <w:sz w:val="16"/>
                <w:szCs w:val="16"/>
              </w:rPr>
              <w:t>[…]</w:t>
            </w:r>
          </w:p>
          <w:p w:rsidR="00506F97" w:rsidRPr="006F4B03" w:rsidRDefault="00506F97" w:rsidP="006F4B03">
            <w:pPr>
              <w:jc w:val="both"/>
              <w:rPr>
                <w:rFonts w:cs="Arial"/>
                <w:b/>
                <w:bCs/>
                <w:sz w:val="16"/>
                <w:szCs w:val="16"/>
              </w:rPr>
            </w:pPr>
            <w:r w:rsidRPr="006F4B03">
              <w:rPr>
                <w:rFonts w:cs="Arial"/>
                <w:b/>
                <w:bCs/>
                <w:sz w:val="16"/>
                <w:szCs w:val="16"/>
              </w:rPr>
              <w:t>Premesso:</w:t>
            </w:r>
          </w:p>
          <w:p w:rsidR="00506F97" w:rsidRPr="006F4B03" w:rsidRDefault="00506F97" w:rsidP="006F4B03">
            <w:pPr>
              <w:ind w:left="113" w:hanging="113"/>
              <w:jc w:val="both"/>
              <w:rPr>
                <w:rFonts w:cs="Arial"/>
                <w:sz w:val="16"/>
                <w:szCs w:val="16"/>
              </w:rPr>
            </w:pPr>
            <w:r w:rsidRPr="006F4B03">
              <w:rPr>
                <w:rFonts w:cs="Arial"/>
                <w:sz w:val="16"/>
                <w:szCs w:val="16"/>
              </w:rPr>
              <w:t>-</w:t>
            </w:r>
            <w:r w:rsidRPr="006F4B03">
              <w:rPr>
                <w:rFonts w:cs="Arial"/>
                <w:sz w:val="16"/>
                <w:szCs w:val="16"/>
              </w:rPr>
              <w:tab/>
              <w:t>che al fine di poter intervenire con urgenza ed immediatezza sulle strade comunali del capoluogo e delle frazioni per eliminare le frequenti situazioni di pericolo ed insidia causate dalle buche che vengono a formarsi sulle sedi stradali occorre provvedere ad approvvigionare con sacchetti di bitume a freddo il deposito comunale;</w:t>
            </w:r>
          </w:p>
          <w:p w:rsidR="00506F97" w:rsidRPr="006F4B03" w:rsidRDefault="00506F97" w:rsidP="006F4B03">
            <w:pPr>
              <w:ind w:left="113" w:hanging="113"/>
              <w:jc w:val="both"/>
              <w:rPr>
                <w:rFonts w:cs="Arial"/>
                <w:sz w:val="16"/>
                <w:szCs w:val="16"/>
              </w:rPr>
            </w:pPr>
          </w:p>
          <w:p w:rsidR="00506F97" w:rsidRPr="006F4B03" w:rsidRDefault="00506F97" w:rsidP="006F4B03">
            <w:pPr>
              <w:ind w:left="113" w:hanging="113"/>
              <w:jc w:val="both"/>
              <w:rPr>
                <w:rFonts w:cs="Arial"/>
                <w:sz w:val="16"/>
                <w:szCs w:val="16"/>
              </w:rPr>
            </w:pPr>
            <w:r w:rsidRPr="006F4B03">
              <w:rPr>
                <w:rFonts w:cs="Arial"/>
                <w:sz w:val="16"/>
                <w:szCs w:val="16"/>
              </w:rPr>
              <w:t>-</w:t>
            </w:r>
            <w:r w:rsidRPr="006F4B03">
              <w:rPr>
                <w:rFonts w:cs="Arial"/>
                <w:sz w:val="16"/>
                <w:szCs w:val="16"/>
              </w:rPr>
              <w:tab/>
              <w:t>che occorre provvedere alla sistemazione delle buche con la massima urgenza;</w:t>
            </w:r>
          </w:p>
          <w:p w:rsidR="00506F97" w:rsidRPr="006F4B03" w:rsidRDefault="00506F97" w:rsidP="006F4B03">
            <w:pPr>
              <w:ind w:left="113" w:hanging="113"/>
              <w:jc w:val="both"/>
              <w:rPr>
                <w:rFonts w:cs="Arial"/>
                <w:sz w:val="16"/>
                <w:szCs w:val="16"/>
              </w:rPr>
            </w:pPr>
          </w:p>
          <w:p w:rsidR="00506F97" w:rsidRPr="006F4B03" w:rsidRDefault="00506F97" w:rsidP="006F4B03">
            <w:pPr>
              <w:ind w:left="113" w:hanging="113"/>
              <w:jc w:val="both"/>
              <w:rPr>
                <w:rFonts w:cs="Arial"/>
                <w:sz w:val="16"/>
                <w:szCs w:val="16"/>
              </w:rPr>
            </w:pPr>
            <w:r w:rsidRPr="006F4B03">
              <w:rPr>
                <w:rFonts w:cs="Arial"/>
                <w:sz w:val="16"/>
                <w:szCs w:val="16"/>
              </w:rPr>
              <w:t>-</w:t>
            </w:r>
            <w:r w:rsidRPr="006F4B03">
              <w:rPr>
                <w:rFonts w:cs="Arial"/>
                <w:sz w:val="16"/>
                <w:szCs w:val="16"/>
              </w:rPr>
              <w:tab/>
              <w:t>che per l’esecuzione dei detti lavori di rappezzo come sopra descritti, si ritiene necessario utilizzare sacchetti di bitume a freddo;</w:t>
            </w:r>
          </w:p>
          <w:p w:rsidR="00506F97" w:rsidRPr="006F4B03" w:rsidRDefault="00506F97" w:rsidP="006F4B03">
            <w:pPr>
              <w:ind w:left="113" w:hanging="113"/>
              <w:jc w:val="both"/>
              <w:rPr>
                <w:rFonts w:cs="Arial"/>
                <w:sz w:val="16"/>
                <w:szCs w:val="16"/>
              </w:rPr>
            </w:pPr>
          </w:p>
          <w:p w:rsidR="00506F97" w:rsidRPr="006F4B03" w:rsidRDefault="00506F97" w:rsidP="006F4B03">
            <w:pPr>
              <w:ind w:left="113" w:hanging="113"/>
              <w:jc w:val="both"/>
              <w:rPr>
                <w:rFonts w:cs="Arial"/>
                <w:sz w:val="16"/>
                <w:szCs w:val="16"/>
              </w:rPr>
            </w:pPr>
            <w:r w:rsidRPr="006F4B03">
              <w:rPr>
                <w:rFonts w:cs="Arial"/>
                <w:sz w:val="16"/>
                <w:szCs w:val="16"/>
              </w:rPr>
              <w:t>-</w:t>
            </w:r>
            <w:r w:rsidRPr="006F4B03">
              <w:rPr>
                <w:rFonts w:cs="Arial"/>
                <w:sz w:val="16"/>
                <w:szCs w:val="16"/>
              </w:rPr>
              <w:tab/>
              <w:t>che l'Ufficio, previa indagine di mercato eseguito fra ditte operanti nel settore, ha individuato la ditta Maglio Ettore da Lecce quale miglior offerente;</w:t>
            </w:r>
          </w:p>
          <w:p w:rsidR="00506F97" w:rsidRPr="006F4B03" w:rsidRDefault="00506F97" w:rsidP="006F4B03">
            <w:pPr>
              <w:ind w:left="113" w:hanging="113"/>
              <w:jc w:val="both"/>
              <w:rPr>
                <w:rFonts w:cs="Arial"/>
                <w:sz w:val="16"/>
                <w:szCs w:val="16"/>
              </w:rPr>
            </w:pPr>
          </w:p>
          <w:p w:rsidR="00506F97" w:rsidRPr="006F4B03" w:rsidRDefault="00506F97" w:rsidP="006F4B03">
            <w:pPr>
              <w:ind w:left="113" w:hanging="113"/>
              <w:jc w:val="both"/>
              <w:rPr>
                <w:rFonts w:cs="Arial"/>
                <w:sz w:val="16"/>
                <w:szCs w:val="16"/>
              </w:rPr>
            </w:pPr>
            <w:r w:rsidRPr="006F4B03">
              <w:rPr>
                <w:rFonts w:cs="Arial"/>
                <w:sz w:val="16"/>
                <w:szCs w:val="16"/>
              </w:rPr>
              <w:t>-</w:t>
            </w:r>
            <w:r w:rsidRPr="006F4B03">
              <w:rPr>
                <w:rFonts w:cs="Arial"/>
                <w:sz w:val="16"/>
                <w:szCs w:val="16"/>
              </w:rPr>
              <w:tab/>
              <w:t>che la ditta Maglio ha condizionato la propria offerta all'acquisto di almeno 120 sacchetti per ogni fornitura;</w:t>
            </w:r>
          </w:p>
          <w:p w:rsidR="00506F97" w:rsidRPr="006F4B03" w:rsidRDefault="00506F97" w:rsidP="006F4B03">
            <w:pPr>
              <w:ind w:left="113" w:hanging="113"/>
              <w:jc w:val="both"/>
              <w:rPr>
                <w:rFonts w:cs="Arial"/>
                <w:sz w:val="16"/>
                <w:szCs w:val="16"/>
              </w:rPr>
            </w:pPr>
          </w:p>
          <w:p w:rsidR="00506F97" w:rsidRPr="006F4B03" w:rsidRDefault="00506F97" w:rsidP="006F4B03">
            <w:pPr>
              <w:ind w:left="113" w:hanging="113"/>
              <w:jc w:val="both"/>
              <w:rPr>
                <w:rFonts w:cs="Arial"/>
                <w:sz w:val="16"/>
                <w:szCs w:val="16"/>
              </w:rPr>
            </w:pPr>
            <w:r w:rsidRPr="006F4B03">
              <w:rPr>
                <w:rFonts w:cs="Arial"/>
                <w:sz w:val="16"/>
                <w:szCs w:val="16"/>
              </w:rPr>
              <w:t>-</w:t>
            </w:r>
            <w:r w:rsidRPr="006F4B03">
              <w:rPr>
                <w:rFonts w:cs="Arial"/>
                <w:sz w:val="16"/>
                <w:szCs w:val="16"/>
              </w:rPr>
              <w:tab/>
              <w:t>che nelle more dell'approvazione del bilancio 2015, occorre comunque provvedere all'acquisto del materiale suddetto almeno nel quantitativo minimo di 120 sacchetti per l'importo lordo di € 702,72;</w:t>
            </w:r>
          </w:p>
          <w:p w:rsidR="00506F97" w:rsidRPr="006F4B03" w:rsidRDefault="00506F97" w:rsidP="006F4B03">
            <w:pPr>
              <w:jc w:val="both"/>
              <w:rPr>
                <w:rFonts w:cs="Arial"/>
                <w:sz w:val="16"/>
                <w:szCs w:val="16"/>
              </w:rPr>
            </w:pPr>
          </w:p>
          <w:p w:rsidR="00506F97" w:rsidRPr="006F4B03" w:rsidRDefault="00506F97" w:rsidP="006F4B03">
            <w:pPr>
              <w:jc w:val="both"/>
              <w:rPr>
                <w:rFonts w:cs="Arial"/>
                <w:sz w:val="16"/>
                <w:szCs w:val="16"/>
              </w:rPr>
            </w:pPr>
            <w:r w:rsidRPr="006F4B03">
              <w:rPr>
                <w:rFonts w:cs="Arial"/>
                <w:b/>
                <w:sz w:val="16"/>
                <w:szCs w:val="16"/>
              </w:rPr>
              <w:t>Ritenuto</w:t>
            </w:r>
            <w:r w:rsidRPr="006F4B03">
              <w:rPr>
                <w:rFonts w:cs="Arial"/>
                <w:sz w:val="16"/>
                <w:szCs w:val="16"/>
              </w:rPr>
              <w:t xml:space="preserve"> di dover procedere in merito;</w:t>
            </w:r>
          </w:p>
          <w:p w:rsidR="00506F97" w:rsidRPr="006F4B03" w:rsidRDefault="00506F97" w:rsidP="006F4B03">
            <w:pPr>
              <w:jc w:val="both"/>
              <w:rPr>
                <w:rFonts w:cs="Arial"/>
                <w:sz w:val="16"/>
                <w:szCs w:val="16"/>
              </w:rPr>
            </w:pPr>
            <w:r w:rsidRPr="006F4B03">
              <w:rPr>
                <w:rFonts w:cs="Arial"/>
                <w:b/>
                <w:sz w:val="16"/>
                <w:szCs w:val="16"/>
              </w:rPr>
              <w:t>Eseguito</w:t>
            </w:r>
            <w:r w:rsidRPr="006F4B03">
              <w:rPr>
                <w:rFonts w:cs="Arial"/>
                <w:sz w:val="16"/>
                <w:szCs w:val="16"/>
              </w:rPr>
              <w:t xml:space="preserve"> con esito favorevole il controllo preventivo di regolarità amministrativa del presente atto avendo verificato:</w:t>
            </w:r>
          </w:p>
          <w:p w:rsidR="00506F97" w:rsidRPr="006F4B03" w:rsidRDefault="00506F97" w:rsidP="0041267A">
            <w:pPr>
              <w:numPr>
                <w:ilvl w:val="0"/>
                <w:numId w:val="2"/>
              </w:numPr>
              <w:jc w:val="both"/>
              <w:rPr>
                <w:rFonts w:cs="Arial"/>
                <w:sz w:val="16"/>
                <w:szCs w:val="16"/>
              </w:rPr>
            </w:pPr>
            <w:r w:rsidRPr="006F4B03">
              <w:rPr>
                <w:rFonts w:cs="Arial"/>
                <w:sz w:val="16"/>
                <w:szCs w:val="16"/>
              </w:rPr>
              <w:t>rispetto delle normative comunitarie, statali regionali e regolamentari, generali e di settore;</w:t>
            </w:r>
          </w:p>
          <w:p w:rsidR="00506F97" w:rsidRPr="006F4B03" w:rsidRDefault="00506F97" w:rsidP="0041267A">
            <w:pPr>
              <w:numPr>
                <w:ilvl w:val="0"/>
                <w:numId w:val="2"/>
              </w:numPr>
              <w:rPr>
                <w:rFonts w:cs="Arial"/>
                <w:sz w:val="16"/>
                <w:szCs w:val="16"/>
              </w:rPr>
            </w:pPr>
            <w:r w:rsidRPr="006F4B03">
              <w:rPr>
                <w:rFonts w:cs="Arial"/>
                <w:sz w:val="16"/>
                <w:szCs w:val="16"/>
              </w:rPr>
              <w:t>correttezza e regolarità nella procedura;</w:t>
            </w:r>
          </w:p>
          <w:p w:rsidR="00506F97" w:rsidRPr="006F4B03" w:rsidRDefault="00506F97" w:rsidP="0041267A">
            <w:pPr>
              <w:numPr>
                <w:ilvl w:val="0"/>
                <w:numId w:val="2"/>
              </w:numPr>
              <w:rPr>
                <w:rFonts w:cs="Arial"/>
                <w:sz w:val="16"/>
                <w:szCs w:val="16"/>
              </w:rPr>
            </w:pPr>
            <w:r w:rsidRPr="006F4B03">
              <w:rPr>
                <w:rFonts w:cs="Arial"/>
                <w:sz w:val="16"/>
                <w:szCs w:val="16"/>
              </w:rPr>
              <w:t>correttezza formale nelle redazione dell’atto;</w:t>
            </w:r>
          </w:p>
          <w:p w:rsidR="00506F97" w:rsidRPr="006F4B03" w:rsidRDefault="00506F97" w:rsidP="006F4B03">
            <w:pPr>
              <w:jc w:val="both"/>
              <w:rPr>
                <w:rFonts w:cs="Arial"/>
                <w:sz w:val="16"/>
                <w:szCs w:val="16"/>
              </w:rPr>
            </w:pPr>
            <w:r w:rsidRPr="006F4B03">
              <w:rPr>
                <w:rFonts w:cs="Arial"/>
                <w:b/>
                <w:sz w:val="16"/>
                <w:szCs w:val="16"/>
              </w:rPr>
              <w:t>Acquisito</w:t>
            </w:r>
            <w:r w:rsidRPr="006F4B03">
              <w:rPr>
                <w:rFonts w:cs="Arial"/>
                <w:sz w:val="16"/>
                <w:szCs w:val="16"/>
              </w:rPr>
              <w:t xml:space="preserve"> il seguente parere sulla regolarità contabile espresso dal Responsabile dei Servizi Finanziari “favorevole”;</w:t>
            </w:r>
          </w:p>
          <w:p w:rsidR="00506F97" w:rsidRPr="006F4B03" w:rsidRDefault="00506F97" w:rsidP="006F4B03">
            <w:pPr>
              <w:jc w:val="both"/>
              <w:rPr>
                <w:rFonts w:cs="Arial"/>
                <w:b/>
                <w:bCs/>
                <w:sz w:val="16"/>
                <w:szCs w:val="16"/>
              </w:rPr>
            </w:pPr>
            <w:r w:rsidRPr="006F4B03">
              <w:rPr>
                <w:rFonts w:cs="Arial"/>
                <w:b/>
                <w:bCs/>
                <w:sz w:val="16"/>
                <w:szCs w:val="16"/>
              </w:rPr>
              <w:t>Visto</w:t>
            </w:r>
            <w:r w:rsidRPr="006F4B03">
              <w:rPr>
                <w:rFonts w:cs="Arial"/>
                <w:sz w:val="16"/>
                <w:szCs w:val="16"/>
              </w:rPr>
              <w:t xml:space="preserve"> l'art. 125, comma 1 lett. a) del D.L.vo n. 163/2006 e s.m.i.;</w:t>
            </w:r>
          </w:p>
          <w:p w:rsidR="00506F97" w:rsidRPr="006F4B03" w:rsidRDefault="00506F97" w:rsidP="006F4B03">
            <w:pPr>
              <w:ind w:left="624" w:hanging="624"/>
              <w:jc w:val="both"/>
              <w:rPr>
                <w:rFonts w:cs="Arial"/>
                <w:b/>
                <w:bCs/>
                <w:sz w:val="16"/>
                <w:szCs w:val="16"/>
              </w:rPr>
            </w:pPr>
            <w:r w:rsidRPr="006F4B03">
              <w:rPr>
                <w:rFonts w:cs="Arial"/>
                <w:b/>
                <w:bCs/>
                <w:sz w:val="16"/>
                <w:szCs w:val="16"/>
              </w:rPr>
              <w:t>Visto</w:t>
            </w:r>
            <w:r w:rsidRPr="006F4B03">
              <w:rPr>
                <w:rFonts w:cs="Arial"/>
                <w:sz w:val="16"/>
                <w:szCs w:val="16"/>
              </w:rPr>
              <w:t xml:space="preserve"> l'art. 7, comma 1, lett. p) del Regolamento Comunale per l'esecuzione di Lavori e Forniture e Servizi in Economia, approvato con D.C.C. n. 11/2009;</w:t>
            </w:r>
          </w:p>
          <w:p w:rsidR="00506F97" w:rsidRPr="006F4B03" w:rsidRDefault="00506F97" w:rsidP="006F4B03">
            <w:pPr>
              <w:rPr>
                <w:rFonts w:cs="Arial"/>
                <w:sz w:val="16"/>
                <w:szCs w:val="16"/>
              </w:rPr>
            </w:pPr>
            <w:r w:rsidRPr="006F4B03">
              <w:rPr>
                <w:rFonts w:cs="Arial"/>
                <w:b/>
                <w:sz w:val="16"/>
                <w:szCs w:val="16"/>
              </w:rPr>
              <w:t>Visto</w:t>
            </w:r>
            <w:r w:rsidRPr="006F4B03">
              <w:rPr>
                <w:rFonts w:cs="Arial"/>
                <w:sz w:val="16"/>
                <w:szCs w:val="16"/>
              </w:rPr>
              <w:t xml:space="preserve"> il Regolamento Comunale di Contabilità;</w:t>
            </w:r>
          </w:p>
          <w:p w:rsidR="00506F97" w:rsidRPr="006F4B03" w:rsidRDefault="00506F97" w:rsidP="006F4B03">
            <w:pPr>
              <w:rPr>
                <w:rFonts w:cs="Arial"/>
                <w:sz w:val="16"/>
                <w:szCs w:val="16"/>
              </w:rPr>
            </w:pPr>
            <w:r w:rsidRPr="006F4B03">
              <w:rPr>
                <w:rFonts w:cs="Arial"/>
                <w:b/>
                <w:sz w:val="16"/>
                <w:szCs w:val="16"/>
              </w:rPr>
              <w:t>Visto</w:t>
            </w:r>
            <w:r w:rsidRPr="006F4B03">
              <w:rPr>
                <w:rFonts w:cs="Arial"/>
                <w:sz w:val="16"/>
                <w:szCs w:val="16"/>
              </w:rPr>
              <w:t xml:space="preserve"> il T.U. approvato con D.L.vo n. 267 del 18/08/2000;</w:t>
            </w:r>
          </w:p>
          <w:p w:rsidR="00506F97" w:rsidRPr="006F4B03" w:rsidRDefault="00506F97" w:rsidP="006F4B03">
            <w:pPr>
              <w:rPr>
                <w:rFonts w:cs="Arial"/>
                <w:sz w:val="16"/>
                <w:szCs w:val="16"/>
              </w:rPr>
            </w:pPr>
          </w:p>
          <w:p w:rsidR="00506F97" w:rsidRPr="006F4B03" w:rsidRDefault="00506F97" w:rsidP="006F4B03">
            <w:pPr>
              <w:jc w:val="center"/>
              <w:rPr>
                <w:rFonts w:cs="Arial"/>
                <w:b/>
                <w:sz w:val="16"/>
                <w:szCs w:val="16"/>
              </w:rPr>
            </w:pPr>
            <w:r w:rsidRPr="006F4B03">
              <w:rPr>
                <w:rFonts w:cs="Arial"/>
                <w:b/>
                <w:sz w:val="16"/>
                <w:szCs w:val="16"/>
              </w:rPr>
              <w:t>D E T E R M I N A</w:t>
            </w:r>
          </w:p>
          <w:p w:rsidR="00506F97" w:rsidRPr="006F4B03" w:rsidRDefault="00506F97" w:rsidP="006F4B03">
            <w:pPr>
              <w:jc w:val="both"/>
              <w:rPr>
                <w:rFonts w:cs="Arial"/>
                <w:sz w:val="16"/>
                <w:szCs w:val="16"/>
              </w:rPr>
            </w:pPr>
          </w:p>
          <w:p w:rsidR="00506F97" w:rsidRPr="006F4B03" w:rsidRDefault="00506F97" w:rsidP="0041267A">
            <w:pPr>
              <w:numPr>
                <w:ilvl w:val="0"/>
                <w:numId w:val="3"/>
              </w:numPr>
              <w:jc w:val="both"/>
              <w:rPr>
                <w:rFonts w:cs="Arial"/>
                <w:sz w:val="16"/>
                <w:szCs w:val="16"/>
              </w:rPr>
            </w:pPr>
            <w:r w:rsidRPr="006F4B03">
              <w:rPr>
                <w:rFonts w:cs="Arial"/>
                <w:sz w:val="16"/>
                <w:szCs w:val="16"/>
              </w:rPr>
              <w:t>Per le motivazioni espresse in narrativa impegnare la somma di € 702,72, compresa IVA come per legge, sul  Tit. II - Serv. 0801 - Int. 01 - Cap. 3912 [Sistemazione strade interne (OO.UU.)], del Bilancio 2015 in corso di formazione.</w:t>
            </w:r>
          </w:p>
          <w:p w:rsidR="00506F97" w:rsidRPr="006F4B03" w:rsidRDefault="00506F97" w:rsidP="006F4B03">
            <w:pPr>
              <w:jc w:val="both"/>
              <w:rPr>
                <w:rFonts w:cs="Arial"/>
                <w:sz w:val="16"/>
                <w:szCs w:val="16"/>
              </w:rPr>
            </w:pPr>
          </w:p>
          <w:p w:rsidR="00506F97" w:rsidRPr="006F4B03" w:rsidRDefault="00506F97" w:rsidP="0041267A">
            <w:pPr>
              <w:numPr>
                <w:ilvl w:val="0"/>
                <w:numId w:val="3"/>
              </w:numPr>
              <w:jc w:val="both"/>
              <w:rPr>
                <w:rFonts w:cs="Arial"/>
                <w:sz w:val="16"/>
                <w:szCs w:val="16"/>
              </w:rPr>
            </w:pPr>
            <w:r w:rsidRPr="006F4B03">
              <w:rPr>
                <w:rFonts w:cs="Arial"/>
                <w:sz w:val="16"/>
                <w:szCs w:val="16"/>
              </w:rPr>
              <w:t>Provvedere direttamente all’acquisto del bitume, presso la ditta Maglio Ettore di Lecce.</w:t>
            </w:r>
          </w:p>
          <w:p w:rsidR="00506F97" w:rsidRPr="006F4B03" w:rsidRDefault="00506F97" w:rsidP="006F4B03">
            <w:pPr>
              <w:jc w:val="both"/>
              <w:rPr>
                <w:rFonts w:cs="Arial"/>
                <w:sz w:val="16"/>
                <w:szCs w:val="16"/>
              </w:rPr>
            </w:pPr>
          </w:p>
          <w:p w:rsidR="00506F97" w:rsidRPr="006F4B03" w:rsidRDefault="00506F97" w:rsidP="006F4B03">
            <w:pPr>
              <w:ind w:left="284" w:hanging="284"/>
              <w:jc w:val="both"/>
              <w:rPr>
                <w:rFonts w:cs="Arial"/>
                <w:bCs/>
                <w:sz w:val="16"/>
                <w:szCs w:val="16"/>
              </w:rPr>
            </w:pPr>
            <w:r w:rsidRPr="006F4B03">
              <w:rPr>
                <w:rFonts w:cs="Arial"/>
                <w:b/>
                <w:bCs/>
                <w:sz w:val="16"/>
                <w:szCs w:val="16"/>
              </w:rPr>
              <w:t>3)</w:t>
            </w:r>
            <w:r w:rsidRPr="006F4B03">
              <w:rPr>
                <w:rFonts w:cs="Arial"/>
                <w:b/>
                <w:bCs/>
                <w:sz w:val="16"/>
                <w:szCs w:val="16"/>
              </w:rPr>
              <w:tab/>
            </w:r>
            <w:r w:rsidRPr="006F4B03">
              <w:rPr>
                <w:rFonts w:cs="Arial"/>
                <w:bCs/>
                <w:sz w:val="16"/>
                <w:szCs w:val="16"/>
              </w:rPr>
              <w:t>Procedere alla liquidazione dell’importo dovuto alla ditta fornitrice con ulteriore atto determinativo, previa presentazione di apposita fattura debitamente vistata dal Responsabile del Servizio.</w:t>
            </w:r>
          </w:p>
          <w:p w:rsidR="00506F97" w:rsidRPr="006F4B03" w:rsidRDefault="00506F97" w:rsidP="00C16F51">
            <w:pPr>
              <w:rPr>
                <w:rFonts w:cstheme="minorHAnsi"/>
                <w:sz w:val="16"/>
                <w:szCs w:val="16"/>
              </w:rPr>
            </w:pPr>
          </w:p>
          <w:p w:rsidR="00506F97" w:rsidRPr="006F4B03" w:rsidRDefault="00506F97" w:rsidP="00C16F51">
            <w:pPr>
              <w:rPr>
                <w:rFonts w:cstheme="minorHAnsi"/>
                <w:sz w:val="16"/>
                <w:szCs w:val="16"/>
              </w:rPr>
            </w:pPr>
            <w:r w:rsidRPr="006F4B03">
              <w:rPr>
                <w:rFonts w:cstheme="minorHAnsi"/>
                <w:sz w:val="16"/>
                <w:szCs w:val="16"/>
              </w:rPr>
              <w:lastRenderedPageBreak/>
              <w:t>[…]</w:t>
            </w:r>
          </w:p>
        </w:tc>
        <w:tc>
          <w:tcPr>
            <w:tcW w:w="1134" w:type="dxa"/>
          </w:tcPr>
          <w:p w:rsidR="00506F97" w:rsidRPr="004D180D" w:rsidRDefault="00506F97" w:rsidP="00C16F51">
            <w:pPr>
              <w:rPr>
                <w:sz w:val="16"/>
                <w:szCs w:val="16"/>
              </w:rPr>
            </w:pPr>
            <w:r w:rsidRPr="006F4B03">
              <w:rPr>
                <w:rFonts w:cs="Arial"/>
                <w:sz w:val="16"/>
                <w:szCs w:val="16"/>
              </w:rPr>
              <w:lastRenderedPageBreak/>
              <w:t>€ 702,72</w:t>
            </w:r>
          </w:p>
        </w:tc>
        <w:tc>
          <w:tcPr>
            <w:tcW w:w="1701" w:type="dxa"/>
          </w:tcPr>
          <w:p w:rsidR="00506F97" w:rsidRPr="004D180D" w:rsidRDefault="00506F97" w:rsidP="00C16F51">
            <w:pPr>
              <w:jc w:val="both"/>
              <w:rPr>
                <w:sz w:val="16"/>
                <w:szCs w:val="16"/>
              </w:rPr>
            </w:pPr>
          </w:p>
        </w:tc>
      </w:tr>
      <w:tr w:rsidR="00506F97" w:rsidRPr="004D180D" w:rsidTr="00880A92">
        <w:tc>
          <w:tcPr>
            <w:tcW w:w="1668" w:type="dxa"/>
          </w:tcPr>
          <w:p w:rsidR="00506F97" w:rsidRDefault="00506F97" w:rsidP="00C16F51">
            <w:pPr>
              <w:rPr>
                <w:sz w:val="16"/>
                <w:szCs w:val="16"/>
              </w:rPr>
            </w:pPr>
            <w:r w:rsidRPr="004D180D">
              <w:rPr>
                <w:sz w:val="16"/>
                <w:szCs w:val="16"/>
              </w:rPr>
              <w:lastRenderedPageBreak/>
              <w:t>Responsabile del Servizio</w:t>
            </w:r>
          </w:p>
          <w:p w:rsidR="00506F97" w:rsidRPr="004D180D" w:rsidRDefault="00506F97" w:rsidP="00C16F51">
            <w:pPr>
              <w:rPr>
                <w:sz w:val="16"/>
                <w:szCs w:val="16"/>
              </w:rPr>
            </w:pPr>
            <w:r>
              <w:rPr>
                <w:sz w:val="16"/>
                <w:szCs w:val="16"/>
              </w:rPr>
              <w:t>Ing. Guido Girasoli</w:t>
            </w:r>
          </w:p>
        </w:tc>
        <w:tc>
          <w:tcPr>
            <w:tcW w:w="1134" w:type="dxa"/>
          </w:tcPr>
          <w:p w:rsidR="00506F97" w:rsidRPr="004D180D" w:rsidRDefault="00506F97" w:rsidP="00C16F51">
            <w:pPr>
              <w:rPr>
                <w:sz w:val="16"/>
                <w:szCs w:val="16"/>
              </w:rPr>
            </w:pPr>
            <w:r w:rsidRPr="004D180D">
              <w:rPr>
                <w:sz w:val="16"/>
                <w:szCs w:val="16"/>
              </w:rPr>
              <w:t>Determina</w:t>
            </w:r>
          </w:p>
        </w:tc>
        <w:tc>
          <w:tcPr>
            <w:tcW w:w="1134" w:type="dxa"/>
          </w:tcPr>
          <w:p w:rsidR="00506F97" w:rsidRPr="004D180D" w:rsidRDefault="00506F97" w:rsidP="00C16F51">
            <w:pPr>
              <w:rPr>
                <w:sz w:val="16"/>
                <w:szCs w:val="16"/>
              </w:rPr>
            </w:pPr>
            <w:r>
              <w:rPr>
                <w:sz w:val="16"/>
                <w:szCs w:val="16"/>
              </w:rPr>
              <w:t>n.45 del 21.1.2015</w:t>
            </w:r>
          </w:p>
        </w:tc>
        <w:tc>
          <w:tcPr>
            <w:tcW w:w="1417" w:type="dxa"/>
          </w:tcPr>
          <w:p w:rsidR="00506F97" w:rsidRPr="00CD1647" w:rsidRDefault="00506F97" w:rsidP="00C16F51">
            <w:pPr>
              <w:rPr>
                <w:rFonts w:cstheme="minorHAnsi"/>
                <w:sz w:val="16"/>
                <w:szCs w:val="16"/>
              </w:rPr>
            </w:pPr>
            <w:r w:rsidRPr="00CD1647">
              <w:rPr>
                <w:rFonts w:cstheme="minorHAnsi"/>
                <w:sz w:val="16"/>
                <w:szCs w:val="16"/>
              </w:rPr>
              <w:t>INTERVENTI DI SISTEMAZIONE, AMMODERNAMENTO E POTENZIAMENTO DEL CENTRO COMUNALE DI RACCOLTA - AUTORIZZAZIONE REDAZIONE PERIZIA DI VARIANTE.</w:t>
            </w:r>
          </w:p>
        </w:tc>
        <w:tc>
          <w:tcPr>
            <w:tcW w:w="6804" w:type="dxa"/>
          </w:tcPr>
          <w:p w:rsidR="00506F97" w:rsidRPr="00CD1647" w:rsidRDefault="00506F97" w:rsidP="00C16F51">
            <w:pPr>
              <w:jc w:val="both"/>
              <w:rPr>
                <w:rFonts w:cstheme="minorHAnsi"/>
                <w:sz w:val="16"/>
                <w:szCs w:val="16"/>
              </w:rPr>
            </w:pPr>
            <w:r w:rsidRPr="00CD1647">
              <w:rPr>
                <w:rFonts w:cstheme="minorHAnsi"/>
                <w:sz w:val="16"/>
                <w:szCs w:val="16"/>
              </w:rPr>
              <w:t>[…]</w:t>
            </w:r>
          </w:p>
          <w:p w:rsidR="00506F97" w:rsidRPr="00CD1647" w:rsidRDefault="00506F97" w:rsidP="00CD1647">
            <w:pPr>
              <w:jc w:val="both"/>
              <w:rPr>
                <w:rFonts w:cs="Arial"/>
                <w:sz w:val="16"/>
                <w:szCs w:val="16"/>
              </w:rPr>
            </w:pPr>
            <w:r w:rsidRPr="00CD1647">
              <w:rPr>
                <w:rFonts w:cs="Arial"/>
                <w:b/>
                <w:bCs/>
                <w:sz w:val="16"/>
                <w:szCs w:val="16"/>
              </w:rPr>
              <w:t>Premesso</w:t>
            </w:r>
            <w:r w:rsidRPr="00CD1647">
              <w:rPr>
                <w:rFonts w:cs="Arial"/>
                <w:sz w:val="16"/>
                <w:szCs w:val="16"/>
              </w:rPr>
              <w:t>:</w:t>
            </w:r>
          </w:p>
          <w:p w:rsidR="00506F97" w:rsidRPr="00CD1647" w:rsidRDefault="00506F97" w:rsidP="00CD1647">
            <w:pPr>
              <w:ind w:left="113" w:hanging="113"/>
              <w:jc w:val="both"/>
              <w:rPr>
                <w:rFonts w:cs="Arial"/>
                <w:sz w:val="16"/>
                <w:szCs w:val="16"/>
              </w:rPr>
            </w:pPr>
            <w:r w:rsidRPr="00CD1647">
              <w:rPr>
                <w:rFonts w:cs="Arial"/>
                <w:sz w:val="16"/>
                <w:szCs w:val="16"/>
              </w:rPr>
              <w:t>-</w:t>
            </w:r>
            <w:r w:rsidRPr="00CD1647">
              <w:rPr>
                <w:rFonts w:cs="Arial"/>
                <w:sz w:val="16"/>
                <w:szCs w:val="16"/>
              </w:rPr>
              <w:tab/>
            </w:r>
            <w:r w:rsidRPr="00CD1647">
              <w:rPr>
                <w:rFonts w:cs="Arial"/>
                <w:bCs/>
                <w:sz w:val="16"/>
                <w:szCs w:val="16"/>
              </w:rPr>
              <w:t>che</w:t>
            </w:r>
            <w:r w:rsidRPr="00CD1647">
              <w:rPr>
                <w:rFonts w:cs="Arial"/>
                <w:sz w:val="16"/>
                <w:szCs w:val="16"/>
              </w:rPr>
              <w:t xml:space="preserve"> con D.G.M. n. 119 del 23.05.2014 e successiva D.R.S. n. 636 del 13.06.2014 è stato approvato il progetto degli interventi di sistemazione, ammodernamento e potenziamento CCR (Centro comunale Raccolta "ecocentro") redatto dall’arch. Antonio Mangia, dell’importo complessivo di € 84.964,93 finanziato con fondi trasferiti dall'ATO Le 3, giusto decreto n. 12 del 30.11.2012.</w:t>
            </w:r>
          </w:p>
          <w:p w:rsidR="00506F97" w:rsidRPr="00CD1647" w:rsidRDefault="00506F97" w:rsidP="00CD1647">
            <w:pPr>
              <w:ind w:left="113" w:hanging="113"/>
              <w:jc w:val="both"/>
              <w:rPr>
                <w:rFonts w:cs="Arial"/>
                <w:sz w:val="16"/>
                <w:szCs w:val="16"/>
                <w:highlight w:val="yellow"/>
              </w:rPr>
            </w:pPr>
          </w:p>
          <w:p w:rsidR="00506F97" w:rsidRPr="00CD1647" w:rsidRDefault="00506F97" w:rsidP="00CD1647">
            <w:pPr>
              <w:ind w:left="113" w:hanging="113"/>
              <w:jc w:val="both"/>
              <w:rPr>
                <w:rFonts w:cs="Arial"/>
                <w:sz w:val="16"/>
                <w:szCs w:val="16"/>
              </w:rPr>
            </w:pPr>
            <w:r w:rsidRPr="00CD1647">
              <w:rPr>
                <w:rFonts w:cs="Arial"/>
                <w:sz w:val="16"/>
                <w:szCs w:val="16"/>
              </w:rPr>
              <w:t>-</w:t>
            </w:r>
            <w:r w:rsidRPr="00CD1647">
              <w:rPr>
                <w:rFonts w:cs="Arial"/>
                <w:sz w:val="16"/>
                <w:szCs w:val="16"/>
              </w:rPr>
              <w:tab/>
            </w:r>
            <w:r w:rsidRPr="00CD1647">
              <w:rPr>
                <w:rFonts w:cs="Arial"/>
                <w:bCs/>
                <w:sz w:val="16"/>
                <w:szCs w:val="16"/>
              </w:rPr>
              <w:t>che</w:t>
            </w:r>
            <w:r w:rsidRPr="00CD1647">
              <w:rPr>
                <w:rFonts w:cs="Arial"/>
                <w:sz w:val="16"/>
                <w:szCs w:val="16"/>
              </w:rPr>
              <w:t xml:space="preserve"> con D.R.S: n. 814 del 31.07.2014 è stato approvato il verbale di gara e sono stati affidati i lavori alla ditta FELLINE s.r.l. per l'importo complessivo di € 58.758,23 (€ 57.230,77 + € 1.527,46 per oneri di sicurezza, giusto contratto del 05.11.2014 n. 2275 di rep.;</w:t>
            </w:r>
          </w:p>
          <w:p w:rsidR="00506F97" w:rsidRPr="00CD1647" w:rsidRDefault="00506F97" w:rsidP="00CD1647">
            <w:pPr>
              <w:jc w:val="both"/>
              <w:rPr>
                <w:rFonts w:cs="Arial"/>
                <w:sz w:val="16"/>
                <w:szCs w:val="16"/>
              </w:rPr>
            </w:pPr>
          </w:p>
          <w:p w:rsidR="00506F97" w:rsidRPr="00CD1647" w:rsidRDefault="00506F97" w:rsidP="00CD1647">
            <w:pPr>
              <w:pStyle w:val="Corpodeltesto"/>
              <w:tabs>
                <w:tab w:val="left" w:pos="1080"/>
              </w:tabs>
              <w:rPr>
                <w:rFonts w:asciiTheme="minorHAnsi" w:hAnsiTheme="minorHAnsi" w:cs="Arial"/>
                <w:sz w:val="16"/>
                <w:szCs w:val="16"/>
              </w:rPr>
            </w:pPr>
            <w:r w:rsidRPr="00CD1647">
              <w:rPr>
                <w:rFonts w:asciiTheme="minorHAnsi" w:hAnsiTheme="minorHAnsi" w:cs="Arial"/>
                <w:b/>
                <w:bCs/>
                <w:sz w:val="16"/>
                <w:szCs w:val="16"/>
              </w:rPr>
              <w:t>Vista</w:t>
            </w:r>
            <w:r w:rsidRPr="00CD1647">
              <w:rPr>
                <w:rFonts w:asciiTheme="minorHAnsi" w:hAnsiTheme="minorHAnsi" w:cs="Arial"/>
                <w:sz w:val="16"/>
                <w:szCs w:val="16"/>
              </w:rPr>
              <w:t xml:space="preserve"> la nota acquisita al protocollo comunale in data 30.12.2014 al n. 20452, con la quale l’arch. Antonio Mangia, Direttore dei lavori in argomento, chiede l’autorizzazione alla redazione di una perizia di variante dell’opera, resasi necessaria in conseguenza del nuovo regolamento regionale n. 26 del 09.12.2013 "Disciplina delle acque meteoriche di dilavamento e di prima pioggia" in quanto ai sensi dell'art. 15 del medesimo R.R., prima dell'inizio dei lavori, occorre richiedere all'autorità competente (Provincia di Lecce) apposita autorizzazione perché ai sensi dell'art. 8 comma 2, sempre del medesimo regolamento, i centri di raccolta vengono identificati tra i settori produttivi per i quali, data la natura della loro attività, c'è il rischio di dilavamenti di sostanza pericolose, per cui si rende necessario il trattamento di depurazione sia delle acque di prima pioggia e sia di quelle di dilavamento;</w:t>
            </w:r>
          </w:p>
          <w:p w:rsidR="00506F97" w:rsidRPr="00CD1647" w:rsidRDefault="00506F97" w:rsidP="00CD1647">
            <w:pPr>
              <w:jc w:val="both"/>
              <w:rPr>
                <w:rFonts w:cs="Arial"/>
                <w:sz w:val="16"/>
                <w:szCs w:val="16"/>
              </w:rPr>
            </w:pPr>
          </w:p>
          <w:p w:rsidR="00506F97" w:rsidRPr="00CD1647" w:rsidRDefault="00506F97" w:rsidP="00CD1647">
            <w:pPr>
              <w:jc w:val="both"/>
              <w:rPr>
                <w:rFonts w:cs="Arial"/>
                <w:sz w:val="16"/>
                <w:szCs w:val="16"/>
              </w:rPr>
            </w:pPr>
            <w:r w:rsidRPr="00CD1647">
              <w:rPr>
                <w:rFonts w:cs="Arial"/>
                <w:b/>
                <w:sz w:val="16"/>
                <w:szCs w:val="16"/>
              </w:rPr>
              <w:t>Ritenuto</w:t>
            </w:r>
            <w:r w:rsidRPr="00CD1647">
              <w:rPr>
                <w:rFonts w:cs="Arial"/>
                <w:sz w:val="16"/>
                <w:szCs w:val="16"/>
              </w:rPr>
              <w:t xml:space="preserve"> che nel caso di specie ricorrano i presupposti per l'applicazione dell'art. 132, comma 1, lett.e-bis) del D. Lvo 12 aprile 2006, n. 163;</w:t>
            </w:r>
          </w:p>
          <w:p w:rsidR="00506F97" w:rsidRPr="00CD1647" w:rsidRDefault="00506F97" w:rsidP="00CD1647">
            <w:pPr>
              <w:jc w:val="both"/>
              <w:rPr>
                <w:rFonts w:cs="Arial"/>
                <w:sz w:val="16"/>
                <w:szCs w:val="16"/>
              </w:rPr>
            </w:pPr>
          </w:p>
          <w:p w:rsidR="00506F97" w:rsidRPr="00CD1647" w:rsidRDefault="00506F97" w:rsidP="00CD1647">
            <w:pPr>
              <w:pStyle w:val="Corpodeltesto"/>
              <w:rPr>
                <w:rFonts w:asciiTheme="minorHAnsi" w:hAnsiTheme="minorHAnsi" w:cs="Arial"/>
                <w:sz w:val="16"/>
                <w:szCs w:val="16"/>
              </w:rPr>
            </w:pPr>
            <w:r w:rsidRPr="00CD1647">
              <w:rPr>
                <w:rFonts w:asciiTheme="minorHAnsi" w:hAnsiTheme="minorHAnsi" w:cs="Arial"/>
                <w:b/>
                <w:bCs/>
                <w:sz w:val="16"/>
                <w:szCs w:val="16"/>
              </w:rPr>
              <w:t>Ritenuto</w:t>
            </w:r>
            <w:r w:rsidRPr="00CD1647">
              <w:rPr>
                <w:rFonts w:asciiTheme="minorHAnsi" w:hAnsiTheme="minorHAnsi" w:cs="Arial"/>
                <w:sz w:val="16"/>
                <w:szCs w:val="16"/>
              </w:rPr>
              <w:t xml:space="preserve"> pertanto di dover provvedere in merito;</w:t>
            </w:r>
          </w:p>
          <w:p w:rsidR="00506F97" w:rsidRPr="00CD1647" w:rsidRDefault="00506F97" w:rsidP="00CD1647">
            <w:pPr>
              <w:jc w:val="both"/>
              <w:rPr>
                <w:rFonts w:cs="Arial"/>
                <w:bCs/>
                <w:sz w:val="16"/>
                <w:szCs w:val="16"/>
              </w:rPr>
            </w:pPr>
            <w:r w:rsidRPr="00CD1647">
              <w:rPr>
                <w:rFonts w:cs="Arial"/>
                <w:b/>
                <w:bCs/>
                <w:sz w:val="16"/>
                <w:szCs w:val="16"/>
              </w:rPr>
              <w:t xml:space="preserve">Eseguito </w:t>
            </w:r>
            <w:r w:rsidRPr="00CD1647">
              <w:rPr>
                <w:rFonts w:cs="Arial"/>
                <w:bCs/>
                <w:sz w:val="16"/>
                <w:szCs w:val="16"/>
              </w:rPr>
              <w:t>con esito favorevole il controllo preventivo di regolarità amministrativa del presente atto avendo verificato:</w:t>
            </w:r>
          </w:p>
          <w:p w:rsidR="00506F97" w:rsidRPr="00CD1647" w:rsidRDefault="00506F97" w:rsidP="00CD1647">
            <w:pPr>
              <w:ind w:left="851" w:hanging="284"/>
              <w:jc w:val="both"/>
              <w:rPr>
                <w:rFonts w:cs="Arial"/>
                <w:bCs/>
                <w:sz w:val="16"/>
                <w:szCs w:val="16"/>
              </w:rPr>
            </w:pPr>
            <w:r w:rsidRPr="00CD1647">
              <w:rPr>
                <w:rFonts w:cs="Arial"/>
                <w:bCs/>
                <w:sz w:val="16"/>
                <w:szCs w:val="16"/>
              </w:rPr>
              <w:t>a) rispetto delle normative comunitarie, statali regionali e regolamentari, generali e di settore;</w:t>
            </w:r>
          </w:p>
          <w:p w:rsidR="00506F97" w:rsidRPr="00CD1647" w:rsidRDefault="00506F97" w:rsidP="00CD1647">
            <w:pPr>
              <w:ind w:left="851" w:hanging="284"/>
              <w:jc w:val="both"/>
              <w:rPr>
                <w:rFonts w:cs="Arial"/>
                <w:bCs/>
                <w:sz w:val="16"/>
                <w:szCs w:val="16"/>
              </w:rPr>
            </w:pPr>
            <w:r w:rsidRPr="00CD1647">
              <w:rPr>
                <w:rFonts w:cs="Arial"/>
                <w:bCs/>
                <w:sz w:val="16"/>
                <w:szCs w:val="16"/>
              </w:rPr>
              <w:t>b) correttezza e regolarità della procedura;</w:t>
            </w:r>
          </w:p>
          <w:p w:rsidR="00506F97" w:rsidRPr="00CD1647" w:rsidRDefault="00506F97" w:rsidP="00CD1647">
            <w:pPr>
              <w:ind w:left="851" w:hanging="284"/>
              <w:jc w:val="both"/>
              <w:rPr>
                <w:rFonts w:cs="Arial"/>
                <w:bCs/>
                <w:sz w:val="16"/>
                <w:szCs w:val="16"/>
              </w:rPr>
            </w:pPr>
            <w:r w:rsidRPr="00CD1647">
              <w:rPr>
                <w:rFonts w:cs="Arial"/>
                <w:bCs/>
                <w:sz w:val="16"/>
                <w:szCs w:val="16"/>
              </w:rPr>
              <w:t>c) correttezza formale nella redazione dell'atto;</w:t>
            </w:r>
          </w:p>
          <w:p w:rsidR="00506F97" w:rsidRPr="00CD1647" w:rsidRDefault="00506F97" w:rsidP="00CD1647">
            <w:pPr>
              <w:jc w:val="both"/>
              <w:rPr>
                <w:rFonts w:cs="Arial"/>
                <w:bCs/>
                <w:sz w:val="16"/>
                <w:szCs w:val="16"/>
              </w:rPr>
            </w:pPr>
            <w:r w:rsidRPr="00CD1647">
              <w:rPr>
                <w:rFonts w:cs="Arial"/>
                <w:b/>
                <w:bCs/>
                <w:sz w:val="16"/>
                <w:szCs w:val="16"/>
              </w:rPr>
              <w:t>Acquisito</w:t>
            </w:r>
            <w:r w:rsidRPr="00CD1647">
              <w:rPr>
                <w:rFonts w:cs="Arial"/>
                <w:bCs/>
                <w:sz w:val="16"/>
                <w:szCs w:val="16"/>
              </w:rPr>
              <w:t xml:space="preserve"> il seguente parere sulla regolarità contabile espresso dal Responsabile dei Servizi Finanziari: "favorevole".</w:t>
            </w:r>
          </w:p>
          <w:p w:rsidR="00506F97" w:rsidRPr="00CD1647" w:rsidRDefault="00506F97" w:rsidP="00CD1647">
            <w:pPr>
              <w:jc w:val="both"/>
              <w:rPr>
                <w:rFonts w:cs="Arial"/>
                <w:sz w:val="16"/>
                <w:szCs w:val="16"/>
              </w:rPr>
            </w:pPr>
            <w:r w:rsidRPr="00CD1647">
              <w:rPr>
                <w:rFonts w:cs="Arial"/>
                <w:b/>
                <w:bCs/>
                <w:sz w:val="16"/>
                <w:szCs w:val="16"/>
              </w:rPr>
              <w:t>Visto</w:t>
            </w:r>
            <w:r w:rsidRPr="00CD1647">
              <w:rPr>
                <w:rFonts w:cs="Arial"/>
                <w:sz w:val="16"/>
                <w:szCs w:val="16"/>
              </w:rPr>
              <w:t xml:space="preserve"> il Regolamento comunale di contabilità;</w:t>
            </w:r>
          </w:p>
          <w:p w:rsidR="00506F97" w:rsidRPr="00CD1647" w:rsidRDefault="00506F97" w:rsidP="00CD1647">
            <w:pPr>
              <w:jc w:val="both"/>
              <w:rPr>
                <w:rFonts w:cs="Arial"/>
                <w:sz w:val="16"/>
                <w:szCs w:val="16"/>
              </w:rPr>
            </w:pPr>
            <w:r w:rsidRPr="00CD1647">
              <w:rPr>
                <w:rFonts w:cs="Arial"/>
                <w:b/>
                <w:sz w:val="16"/>
                <w:szCs w:val="16"/>
              </w:rPr>
              <w:lastRenderedPageBreak/>
              <w:t>Visto</w:t>
            </w:r>
            <w:r w:rsidRPr="00CD1647">
              <w:rPr>
                <w:rFonts w:cs="Arial"/>
                <w:sz w:val="16"/>
                <w:szCs w:val="16"/>
              </w:rPr>
              <w:t xml:space="preserve"> il D.Lvo. n. 163/2006 e successive modificazioni e integrazioni;</w:t>
            </w:r>
          </w:p>
          <w:p w:rsidR="00506F97" w:rsidRPr="00CD1647" w:rsidRDefault="00506F97" w:rsidP="00CD1647">
            <w:pPr>
              <w:jc w:val="both"/>
              <w:rPr>
                <w:rFonts w:cs="Arial"/>
                <w:sz w:val="16"/>
                <w:szCs w:val="16"/>
              </w:rPr>
            </w:pPr>
            <w:r w:rsidRPr="00CD1647">
              <w:rPr>
                <w:rFonts w:cs="Arial"/>
                <w:b/>
                <w:bCs/>
                <w:sz w:val="16"/>
                <w:szCs w:val="16"/>
              </w:rPr>
              <w:t>Visto</w:t>
            </w:r>
            <w:r w:rsidRPr="00CD1647">
              <w:rPr>
                <w:rFonts w:cs="Arial"/>
                <w:sz w:val="16"/>
                <w:szCs w:val="16"/>
              </w:rPr>
              <w:t xml:space="preserve"> il T.U. approvato con D.Lgs n. 267/2000;</w:t>
            </w:r>
          </w:p>
          <w:p w:rsidR="00506F97" w:rsidRPr="00CD1647" w:rsidRDefault="00506F97" w:rsidP="00CD1647">
            <w:pPr>
              <w:jc w:val="both"/>
              <w:rPr>
                <w:rFonts w:cs="Arial"/>
                <w:sz w:val="16"/>
                <w:szCs w:val="16"/>
                <w:highlight w:val="yellow"/>
              </w:rPr>
            </w:pPr>
          </w:p>
          <w:p w:rsidR="00506F97" w:rsidRPr="00CD1647" w:rsidRDefault="00506F97" w:rsidP="00CD1647">
            <w:pPr>
              <w:pStyle w:val="Titolo1"/>
              <w:outlineLvl w:val="0"/>
              <w:rPr>
                <w:rFonts w:asciiTheme="minorHAnsi" w:hAnsiTheme="minorHAnsi"/>
                <w:sz w:val="16"/>
                <w:szCs w:val="16"/>
              </w:rPr>
            </w:pPr>
            <w:r w:rsidRPr="00CD1647">
              <w:rPr>
                <w:rFonts w:asciiTheme="minorHAnsi" w:hAnsiTheme="minorHAnsi"/>
                <w:sz w:val="16"/>
                <w:szCs w:val="16"/>
              </w:rPr>
              <w:t>D E T E R M I N A</w:t>
            </w:r>
          </w:p>
          <w:p w:rsidR="00506F97" w:rsidRPr="00CD1647" w:rsidRDefault="00506F97" w:rsidP="00CD1647">
            <w:pPr>
              <w:jc w:val="both"/>
              <w:rPr>
                <w:rFonts w:cs="Arial"/>
                <w:sz w:val="16"/>
                <w:szCs w:val="16"/>
              </w:rPr>
            </w:pPr>
          </w:p>
          <w:p w:rsidR="00506F97" w:rsidRPr="00CD1647" w:rsidRDefault="00506F97" w:rsidP="00CD1647">
            <w:pPr>
              <w:ind w:left="284" w:hanging="284"/>
              <w:jc w:val="both"/>
              <w:rPr>
                <w:rFonts w:cs="Arial"/>
                <w:sz w:val="16"/>
                <w:szCs w:val="16"/>
              </w:rPr>
            </w:pPr>
            <w:r w:rsidRPr="00CD1647">
              <w:rPr>
                <w:rFonts w:cs="Arial"/>
                <w:b/>
                <w:sz w:val="16"/>
                <w:szCs w:val="16"/>
              </w:rPr>
              <w:t>1)</w:t>
            </w:r>
            <w:r w:rsidRPr="00CD1647">
              <w:rPr>
                <w:rFonts w:cs="Arial"/>
                <w:sz w:val="16"/>
                <w:szCs w:val="16"/>
              </w:rPr>
              <w:tab/>
              <w:t>Per le ragioni espresse in narrativa, autorizzare l’arch. Antonio MANGIA, Direttore dei lavori di sistemazione, ammodernamento e potenziamento CCR (Centro comunale Raccolta "ecocentro"), alla redazione di una perizia di variante dei lavori stessi per l'adeguamento degli impianti in progetto alla normativa vigente (Regolamento Regionale n. 26/.2013)</w:t>
            </w:r>
          </w:p>
          <w:p w:rsidR="00506F97" w:rsidRPr="00CD1647" w:rsidRDefault="00506F97" w:rsidP="00CD1647">
            <w:pPr>
              <w:ind w:left="284" w:hanging="284"/>
              <w:jc w:val="both"/>
              <w:rPr>
                <w:rFonts w:cs="Arial"/>
                <w:sz w:val="16"/>
                <w:szCs w:val="16"/>
              </w:rPr>
            </w:pPr>
          </w:p>
          <w:p w:rsidR="00506F97" w:rsidRPr="00CD1647" w:rsidRDefault="00506F97" w:rsidP="00CD1647">
            <w:pPr>
              <w:ind w:left="284" w:hanging="284"/>
              <w:jc w:val="both"/>
              <w:rPr>
                <w:rFonts w:cs="Arial"/>
                <w:sz w:val="16"/>
                <w:szCs w:val="16"/>
              </w:rPr>
            </w:pPr>
            <w:r w:rsidRPr="00CD1647">
              <w:rPr>
                <w:rFonts w:cs="Arial"/>
                <w:b/>
                <w:sz w:val="16"/>
                <w:szCs w:val="16"/>
              </w:rPr>
              <w:t>2)</w:t>
            </w:r>
            <w:r w:rsidRPr="00CD1647">
              <w:rPr>
                <w:rFonts w:cs="Arial"/>
                <w:sz w:val="16"/>
                <w:szCs w:val="16"/>
              </w:rPr>
              <w:tab/>
              <w:t>Precisare che a seguito della autorizzata perizia di variante, dovrà restare invariato l'importo complessivo previsto nel Q.E. del progetto a suo tempo approvato.</w:t>
            </w:r>
          </w:p>
          <w:p w:rsidR="00506F97" w:rsidRPr="00CD1647" w:rsidRDefault="00506F97" w:rsidP="00CD1647">
            <w:pPr>
              <w:ind w:left="284" w:hanging="284"/>
              <w:jc w:val="both"/>
              <w:rPr>
                <w:rFonts w:cs="Arial"/>
                <w:sz w:val="16"/>
                <w:szCs w:val="16"/>
              </w:rPr>
            </w:pPr>
          </w:p>
          <w:p w:rsidR="00506F97" w:rsidRPr="00CD1647" w:rsidRDefault="00506F97" w:rsidP="00CD1647">
            <w:pPr>
              <w:ind w:left="284" w:hanging="284"/>
              <w:jc w:val="both"/>
              <w:rPr>
                <w:rFonts w:cs="Arial"/>
                <w:sz w:val="16"/>
                <w:szCs w:val="16"/>
              </w:rPr>
            </w:pPr>
            <w:r w:rsidRPr="00CD1647">
              <w:rPr>
                <w:rFonts w:cs="Arial"/>
                <w:b/>
                <w:sz w:val="16"/>
                <w:szCs w:val="16"/>
              </w:rPr>
              <w:t>3)</w:t>
            </w:r>
            <w:r w:rsidRPr="00CD1647">
              <w:rPr>
                <w:rFonts w:cs="Arial"/>
                <w:sz w:val="16"/>
                <w:szCs w:val="16"/>
              </w:rPr>
              <w:tab/>
              <w:t>Precisare altresì che l'importo dei lavori di perizia dovrà comunque essere contenuto nei limiti previsti dall'art. 161 del D.P. R. n. 207/2010.</w:t>
            </w:r>
          </w:p>
          <w:p w:rsidR="00506F97" w:rsidRPr="00CD1647" w:rsidRDefault="00506F97" w:rsidP="00C16F51">
            <w:pPr>
              <w:jc w:val="both"/>
              <w:rPr>
                <w:rFonts w:cstheme="minorHAnsi"/>
                <w:sz w:val="16"/>
                <w:szCs w:val="16"/>
              </w:rPr>
            </w:pPr>
          </w:p>
          <w:p w:rsidR="00506F97" w:rsidRPr="00CD1647" w:rsidRDefault="00506F97" w:rsidP="00C16F51">
            <w:pPr>
              <w:jc w:val="both"/>
              <w:rPr>
                <w:rFonts w:cstheme="minorHAnsi"/>
                <w:sz w:val="16"/>
                <w:szCs w:val="16"/>
              </w:rPr>
            </w:pPr>
            <w:r w:rsidRPr="00CD1647">
              <w:rPr>
                <w:rFonts w:cstheme="minorHAnsi"/>
                <w:sz w:val="16"/>
                <w:szCs w:val="16"/>
              </w:rPr>
              <w:t>[…]</w:t>
            </w:r>
          </w:p>
        </w:tc>
        <w:tc>
          <w:tcPr>
            <w:tcW w:w="1134" w:type="dxa"/>
          </w:tcPr>
          <w:p w:rsidR="00506F97" w:rsidRPr="004D180D" w:rsidRDefault="00506F97" w:rsidP="00C16F51">
            <w:pPr>
              <w:rPr>
                <w:sz w:val="16"/>
                <w:szCs w:val="16"/>
              </w:rPr>
            </w:pPr>
          </w:p>
        </w:tc>
        <w:tc>
          <w:tcPr>
            <w:tcW w:w="1701" w:type="dxa"/>
          </w:tcPr>
          <w:p w:rsidR="00506F97" w:rsidRPr="004D180D" w:rsidRDefault="00506F97" w:rsidP="00C16F51">
            <w:pPr>
              <w:rPr>
                <w:sz w:val="16"/>
                <w:szCs w:val="16"/>
              </w:rPr>
            </w:pPr>
            <w:r w:rsidRPr="00CD1647">
              <w:rPr>
                <w:rFonts w:cs="Arial"/>
                <w:sz w:val="16"/>
                <w:szCs w:val="16"/>
              </w:rPr>
              <w:t xml:space="preserve">nota acquisita al protocollo comunale in data 30.12.2014 al n. 20452, con la quale l’arch. Antonio Mangia, Direttore dei lavori in argomento, chiede l’autorizzazione alla redazione di una perizia di variante dell’opera, resasi necessaria in conseguenza del nuovo regolamento regionale n. 26 del 09.12.2013 "Disciplina delle acque meteoriche di dilavamento e di prima pioggia" in quanto ai sensi dell'art. 15 del medesimo R.R., prima dell'inizio dei lavori, occorre richiedere all'autorità competente (Provincia di Lecce) apposita autorizzazione perché ai sensi dell'art. 8 comma 2, sempre del medesimo regolamento, i centri di raccolta vengono </w:t>
            </w:r>
            <w:r w:rsidRPr="00CD1647">
              <w:rPr>
                <w:rFonts w:cs="Arial"/>
                <w:sz w:val="16"/>
                <w:szCs w:val="16"/>
              </w:rPr>
              <w:lastRenderedPageBreak/>
              <w:t>identificati tra i settori produttivi per i quali, data la natura della loro attività, c'è il rischio di dilavamenti di sostanza pericolose, per cui si rende necessario il trattamento di depurazione sia delle acque di prima pioggia e sia di quelle di dilavamento</w:t>
            </w:r>
          </w:p>
        </w:tc>
      </w:tr>
      <w:tr w:rsidR="00E30003" w:rsidRPr="004D180D" w:rsidTr="00880A92">
        <w:tc>
          <w:tcPr>
            <w:tcW w:w="1668" w:type="dxa"/>
          </w:tcPr>
          <w:p w:rsidR="00E30003" w:rsidRPr="008435FB" w:rsidRDefault="00E30003" w:rsidP="00A716D3">
            <w:pPr>
              <w:rPr>
                <w:sz w:val="16"/>
                <w:szCs w:val="16"/>
              </w:rPr>
            </w:pPr>
            <w:r w:rsidRPr="008435FB">
              <w:rPr>
                <w:sz w:val="16"/>
                <w:szCs w:val="16"/>
              </w:rPr>
              <w:lastRenderedPageBreak/>
              <w:t>Responsabile del Servizio</w:t>
            </w:r>
          </w:p>
          <w:p w:rsidR="00E30003" w:rsidRPr="008435FB" w:rsidRDefault="00E30003" w:rsidP="00A716D3">
            <w:pPr>
              <w:rPr>
                <w:sz w:val="16"/>
                <w:szCs w:val="16"/>
              </w:rPr>
            </w:pPr>
            <w:r w:rsidRPr="008435FB">
              <w:rPr>
                <w:sz w:val="16"/>
                <w:szCs w:val="16"/>
              </w:rPr>
              <w:t>Ing. Guido Girasoli</w:t>
            </w:r>
          </w:p>
        </w:tc>
        <w:tc>
          <w:tcPr>
            <w:tcW w:w="1134" w:type="dxa"/>
          </w:tcPr>
          <w:p w:rsidR="00E30003" w:rsidRPr="008435FB" w:rsidRDefault="00E30003" w:rsidP="00A716D3">
            <w:pPr>
              <w:rPr>
                <w:sz w:val="16"/>
                <w:szCs w:val="16"/>
              </w:rPr>
            </w:pPr>
            <w:r w:rsidRPr="008435FB">
              <w:rPr>
                <w:sz w:val="16"/>
                <w:szCs w:val="16"/>
              </w:rPr>
              <w:t>Determina</w:t>
            </w:r>
          </w:p>
        </w:tc>
        <w:tc>
          <w:tcPr>
            <w:tcW w:w="1134" w:type="dxa"/>
          </w:tcPr>
          <w:p w:rsidR="00E30003" w:rsidRPr="008435FB" w:rsidRDefault="00E30003" w:rsidP="00C16F51">
            <w:pPr>
              <w:rPr>
                <w:sz w:val="16"/>
                <w:szCs w:val="16"/>
              </w:rPr>
            </w:pPr>
            <w:r w:rsidRPr="008435FB">
              <w:rPr>
                <w:sz w:val="16"/>
                <w:szCs w:val="16"/>
              </w:rPr>
              <w:t>n.56 del 27.1.2015</w:t>
            </w:r>
          </w:p>
        </w:tc>
        <w:tc>
          <w:tcPr>
            <w:tcW w:w="1417" w:type="dxa"/>
          </w:tcPr>
          <w:p w:rsidR="00E30003" w:rsidRPr="008435FB" w:rsidRDefault="00E30003" w:rsidP="00C16F51">
            <w:pPr>
              <w:rPr>
                <w:rFonts w:cstheme="minorHAnsi"/>
                <w:sz w:val="16"/>
                <w:szCs w:val="16"/>
              </w:rPr>
            </w:pPr>
            <w:r w:rsidRPr="008435FB">
              <w:rPr>
                <w:rFonts w:cstheme="minorHAnsi"/>
                <w:sz w:val="16"/>
                <w:szCs w:val="16"/>
              </w:rPr>
              <w:t>LIQUIDAZIONE FATTURA - SERVIZIO DI TRASPORTO DEL CDR - MESE DI NOVEMBRE 2014</w:t>
            </w:r>
          </w:p>
        </w:tc>
        <w:tc>
          <w:tcPr>
            <w:tcW w:w="6804" w:type="dxa"/>
          </w:tcPr>
          <w:p w:rsidR="00E30003" w:rsidRPr="008435FB" w:rsidRDefault="00E30003" w:rsidP="00C16F51">
            <w:pPr>
              <w:rPr>
                <w:rFonts w:cstheme="minorHAnsi"/>
                <w:sz w:val="16"/>
                <w:szCs w:val="16"/>
              </w:rPr>
            </w:pPr>
            <w:r w:rsidRPr="008435FB">
              <w:rPr>
                <w:rFonts w:cstheme="minorHAnsi"/>
                <w:sz w:val="16"/>
                <w:szCs w:val="16"/>
              </w:rPr>
              <w:t>[…]</w:t>
            </w:r>
          </w:p>
          <w:p w:rsidR="00E30003" w:rsidRPr="008435FB" w:rsidRDefault="00E30003" w:rsidP="00E30003">
            <w:pPr>
              <w:pStyle w:val="Testonormale"/>
              <w:jc w:val="both"/>
              <w:rPr>
                <w:rFonts w:asciiTheme="minorHAnsi" w:hAnsiTheme="minorHAnsi"/>
                <w:sz w:val="16"/>
                <w:szCs w:val="16"/>
              </w:rPr>
            </w:pPr>
            <w:r w:rsidRPr="008435FB">
              <w:rPr>
                <w:rFonts w:asciiTheme="minorHAnsi" w:hAnsiTheme="minorHAnsi"/>
                <w:sz w:val="16"/>
                <w:szCs w:val="16"/>
              </w:rPr>
              <w:t>Premesso</w:t>
            </w:r>
          </w:p>
          <w:p w:rsidR="00E30003" w:rsidRPr="008435FB" w:rsidRDefault="00E30003" w:rsidP="00E30003">
            <w:pPr>
              <w:pStyle w:val="Testonormale"/>
              <w:jc w:val="both"/>
              <w:rPr>
                <w:rFonts w:asciiTheme="minorHAnsi" w:hAnsiTheme="minorHAnsi"/>
                <w:sz w:val="16"/>
                <w:szCs w:val="16"/>
              </w:rPr>
            </w:pPr>
          </w:p>
          <w:p w:rsidR="00E30003" w:rsidRPr="008435FB" w:rsidRDefault="00E30003" w:rsidP="00E30003">
            <w:pPr>
              <w:pStyle w:val="Testonormale"/>
              <w:jc w:val="both"/>
              <w:rPr>
                <w:rFonts w:asciiTheme="minorHAnsi" w:hAnsiTheme="minorHAnsi"/>
                <w:sz w:val="16"/>
                <w:szCs w:val="16"/>
              </w:rPr>
            </w:pPr>
            <w:r w:rsidRPr="008435FB">
              <w:rPr>
                <w:rFonts w:asciiTheme="minorHAnsi" w:hAnsiTheme="minorHAnsi"/>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E30003" w:rsidRPr="008435FB" w:rsidRDefault="00E30003" w:rsidP="00E30003">
            <w:pPr>
              <w:pStyle w:val="Testonormale"/>
              <w:jc w:val="both"/>
              <w:rPr>
                <w:rFonts w:asciiTheme="minorHAnsi" w:hAnsiTheme="minorHAnsi" w:cs="Times New Roman"/>
                <w:sz w:val="16"/>
                <w:szCs w:val="16"/>
              </w:rPr>
            </w:pPr>
          </w:p>
          <w:p w:rsidR="00E30003" w:rsidRPr="008435FB" w:rsidRDefault="00E30003" w:rsidP="00E30003">
            <w:pPr>
              <w:pStyle w:val="Testonormale"/>
              <w:jc w:val="both"/>
              <w:rPr>
                <w:rFonts w:asciiTheme="minorHAnsi" w:hAnsiTheme="minorHAnsi"/>
                <w:sz w:val="16"/>
                <w:szCs w:val="16"/>
              </w:rPr>
            </w:pPr>
            <w:r w:rsidRPr="008435FB">
              <w:rPr>
                <w:rFonts w:asciiTheme="minorHAnsi" w:hAnsiTheme="minorHAnsi"/>
                <w:sz w:val="16"/>
                <w:szCs w:val="16"/>
              </w:rPr>
              <w:t>- Che con delibera dell’Assemblea n° 5/07, l’Autorità del Bacino LE/3, è stata trasformata in Consorzio denominato “Consorzio A.T.O.” che è subentrato nelle obbligazione giuridiche poste in essere dall’A.T.O. ;</w:t>
            </w:r>
          </w:p>
          <w:p w:rsidR="00E30003" w:rsidRPr="008435FB" w:rsidRDefault="00E30003" w:rsidP="00E30003">
            <w:pPr>
              <w:pStyle w:val="Testonormale"/>
              <w:jc w:val="both"/>
              <w:rPr>
                <w:rFonts w:asciiTheme="minorHAnsi" w:hAnsiTheme="minorHAnsi" w:cs="Times New Roman"/>
                <w:sz w:val="16"/>
                <w:szCs w:val="16"/>
              </w:rPr>
            </w:pPr>
          </w:p>
          <w:p w:rsidR="00E30003" w:rsidRPr="008435FB" w:rsidRDefault="00E30003" w:rsidP="00E30003">
            <w:pPr>
              <w:pStyle w:val="Testonormale"/>
              <w:jc w:val="both"/>
              <w:rPr>
                <w:rFonts w:asciiTheme="minorHAnsi" w:hAnsiTheme="minorHAnsi"/>
                <w:sz w:val="16"/>
                <w:szCs w:val="16"/>
              </w:rPr>
            </w:pPr>
            <w:r w:rsidRPr="008435FB">
              <w:rPr>
                <w:rFonts w:asciiTheme="minorHAnsi" w:hAnsiTheme="minorHAnsi"/>
                <w:sz w:val="16"/>
                <w:szCs w:val="16"/>
              </w:rPr>
              <w:t>- Che il Consorzio A.T.O. ha espletato la gara per la gestione dei servizi di Igiene Urbana per i Comuni di Castrignano del Capo e Tricase;</w:t>
            </w:r>
          </w:p>
          <w:p w:rsidR="00E30003" w:rsidRPr="008435FB" w:rsidRDefault="00E30003" w:rsidP="00E30003">
            <w:pPr>
              <w:pStyle w:val="Testonormale"/>
              <w:jc w:val="both"/>
              <w:rPr>
                <w:rFonts w:asciiTheme="minorHAnsi" w:hAnsiTheme="minorHAnsi" w:cs="Times New Roman"/>
                <w:sz w:val="16"/>
                <w:szCs w:val="16"/>
              </w:rPr>
            </w:pPr>
          </w:p>
          <w:p w:rsidR="00E30003" w:rsidRPr="008435FB" w:rsidRDefault="00E30003" w:rsidP="00E30003">
            <w:pPr>
              <w:pStyle w:val="Testonormale"/>
              <w:jc w:val="both"/>
              <w:rPr>
                <w:rFonts w:asciiTheme="minorHAnsi" w:hAnsiTheme="minorHAnsi"/>
                <w:sz w:val="16"/>
                <w:szCs w:val="16"/>
              </w:rPr>
            </w:pPr>
            <w:r w:rsidRPr="008435FB">
              <w:rPr>
                <w:rFonts w:asciiTheme="minorHAnsi" w:hAnsiTheme="minorHAnsi"/>
                <w:sz w:val="16"/>
                <w:szCs w:val="16"/>
              </w:rPr>
              <w:t>- Che in data 16.01.2006 è stata comunicata all’A.T.O. la ripartizione del canone tra i Comuni di Tricase (73%)e Castrignano del Capo (27%);</w:t>
            </w:r>
          </w:p>
          <w:p w:rsidR="00E30003" w:rsidRPr="008435FB" w:rsidRDefault="00E30003" w:rsidP="00E30003">
            <w:pPr>
              <w:pStyle w:val="Testonormale"/>
              <w:jc w:val="both"/>
              <w:rPr>
                <w:rFonts w:asciiTheme="minorHAnsi" w:hAnsiTheme="minorHAnsi" w:cs="Times New Roman"/>
                <w:sz w:val="16"/>
                <w:szCs w:val="16"/>
              </w:rPr>
            </w:pPr>
          </w:p>
          <w:p w:rsidR="00E30003" w:rsidRPr="008435FB" w:rsidRDefault="00E30003" w:rsidP="00E30003">
            <w:pPr>
              <w:pStyle w:val="Testonormale"/>
              <w:jc w:val="both"/>
              <w:rPr>
                <w:rFonts w:asciiTheme="minorHAnsi" w:hAnsiTheme="minorHAnsi"/>
                <w:sz w:val="16"/>
                <w:szCs w:val="16"/>
              </w:rPr>
            </w:pPr>
            <w:r w:rsidRPr="008435FB">
              <w:rPr>
                <w:rFonts w:asciiTheme="minorHAnsi" w:hAnsiTheme="minorHAnsi"/>
                <w:sz w:val="16"/>
                <w:szCs w:val="16"/>
              </w:rPr>
              <w:t xml:space="preserve">- Che con </w:t>
            </w:r>
            <w:r w:rsidRPr="008435FB">
              <w:rPr>
                <w:rFonts w:asciiTheme="minorHAnsi" w:hAnsiTheme="minorHAnsi"/>
                <w:b/>
                <w:sz w:val="16"/>
                <w:szCs w:val="16"/>
              </w:rPr>
              <w:t>deliberazione n° 14 del 22.11.2011</w:t>
            </w:r>
            <w:r w:rsidRPr="008435FB">
              <w:rPr>
                <w:rFonts w:asciiTheme="minorHAnsi" w:hAnsiTheme="minorHAnsi"/>
                <w:sz w:val="16"/>
                <w:szCs w:val="16"/>
              </w:rPr>
              <w:t xml:space="preserve">, l’Assemblea del Consorzio Ato LE 3 deliberava il pagamento diretto degli oneri di smaltimento alle relative aziende da parte dei singoli enti consorziati; </w:t>
            </w:r>
          </w:p>
          <w:p w:rsidR="00E30003" w:rsidRPr="008435FB" w:rsidRDefault="00E30003" w:rsidP="00E30003">
            <w:pPr>
              <w:pStyle w:val="Testonormale"/>
              <w:jc w:val="both"/>
              <w:rPr>
                <w:rFonts w:asciiTheme="minorHAnsi" w:hAnsiTheme="minorHAnsi" w:cs="Times New Roman"/>
                <w:sz w:val="16"/>
                <w:szCs w:val="16"/>
              </w:rPr>
            </w:pPr>
          </w:p>
          <w:p w:rsidR="00E30003" w:rsidRPr="008435FB" w:rsidRDefault="00E30003" w:rsidP="00E30003">
            <w:pPr>
              <w:pStyle w:val="Testonormale"/>
              <w:jc w:val="both"/>
              <w:rPr>
                <w:rFonts w:asciiTheme="minorHAnsi" w:hAnsiTheme="minorHAnsi"/>
                <w:sz w:val="16"/>
                <w:szCs w:val="16"/>
              </w:rPr>
            </w:pPr>
            <w:r w:rsidRPr="008435FB">
              <w:rPr>
                <w:rFonts w:asciiTheme="minorHAnsi" w:hAnsiTheme="minorHAnsi"/>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E30003" w:rsidRPr="008435FB" w:rsidRDefault="00E30003" w:rsidP="00E30003">
            <w:pPr>
              <w:pStyle w:val="Testonormale"/>
              <w:jc w:val="both"/>
              <w:rPr>
                <w:rFonts w:asciiTheme="minorHAnsi" w:hAnsiTheme="minorHAnsi" w:cs="Times New Roman"/>
                <w:sz w:val="16"/>
                <w:szCs w:val="16"/>
              </w:rPr>
            </w:pPr>
          </w:p>
          <w:p w:rsidR="00E30003" w:rsidRPr="008435FB" w:rsidRDefault="00E30003" w:rsidP="00E30003">
            <w:pPr>
              <w:pStyle w:val="Testonormale"/>
              <w:jc w:val="both"/>
              <w:rPr>
                <w:rFonts w:asciiTheme="minorHAnsi" w:hAnsiTheme="minorHAnsi"/>
                <w:sz w:val="16"/>
                <w:szCs w:val="16"/>
              </w:rPr>
            </w:pPr>
            <w:r w:rsidRPr="008435FB">
              <w:rPr>
                <w:rFonts w:asciiTheme="minorHAnsi" w:hAnsiTheme="minorHAnsi"/>
                <w:sz w:val="16"/>
                <w:szCs w:val="16"/>
              </w:rPr>
              <w:t>- Dato atto che a questo Comune è pervenuta dall’Ato/OGA di Lecce , la comunicazione n°</w:t>
            </w:r>
            <w:r w:rsidRPr="008435FB">
              <w:rPr>
                <w:rFonts w:asciiTheme="minorHAnsi" w:hAnsiTheme="minorHAnsi"/>
                <w:b/>
                <w:sz w:val="16"/>
                <w:szCs w:val="16"/>
              </w:rPr>
              <w:t xml:space="preserve">969 </w:t>
            </w:r>
            <w:r w:rsidRPr="008435FB">
              <w:rPr>
                <w:rFonts w:asciiTheme="minorHAnsi" w:hAnsiTheme="minorHAnsi"/>
                <w:sz w:val="16"/>
                <w:szCs w:val="16"/>
              </w:rPr>
              <w:t xml:space="preserve">del </w:t>
            </w:r>
            <w:r w:rsidRPr="008435FB">
              <w:rPr>
                <w:rFonts w:asciiTheme="minorHAnsi" w:hAnsiTheme="minorHAnsi"/>
                <w:b/>
                <w:sz w:val="16"/>
                <w:szCs w:val="16"/>
              </w:rPr>
              <w:t>05/12/2014</w:t>
            </w:r>
            <w:r w:rsidRPr="008435FB">
              <w:rPr>
                <w:rFonts w:asciiTheme="minorHAnsi" w:hAnsiTheme="minorHAnsi"/>
                <w:sz w:val="16"/>
                <w:szCs w:val="16"/>
              </w:rPr>
              <w:t xml:space="preserve"> relativa al calcolo inerente alla voce di costo dovuta per il mese di </w:t>
            </w:r>
            <w:r w:rsidRPr="008435FB">
              <w:rPr>
                <w:rFonts w:asciiTheme="minorHAnsi" w:hAnsiTheme="minorHAnsi"/>
                <w:b/>
                <w:sz w:val="16"/>
                <w:szCs w:val="16"/>
              </w:rPr>
              <w:t>Novembre 2014</w:t>
            </w:r>
            <w:r w:rsidRPr="008435FB">
              <w:rPr>
                <w:rFonts w:asciiTheme="minorHAnsi" w:hAnsiTheme="minorHAnsi"/>
                <w:sz w:val="16"/>
                <w:szCs w:val="16"/>
              </w:rPr>
              <w:t xml:space="preserve">, a </w:t>
            </w:r>
            <w:r w:rsidRPr="008435FB">
              <w:rPr>
                <w:rFonts w:asciiTheme="minorHAnsi" w:hAnsiTheme="minorHAnsi"/>
                <w:b/>
                <w:sz w:val="16"/>
                <w:szCs w:val="16"/>
              </w:rPr>
              <w:t>MBM Ambiente,</w:t>
            </w:r>
            <w:r w:rsidRPr="008435FB">
              <w:rPr>
                <w:rFonts w:asciiTheme="minorHAnsi" w:hAnsiTheme="minorHAnsi"/>
                <w:sz w:val="16"/>
                <w:szCs w:val="16"/>
              </w:rPr>
              <w:t xml:space="preserve"> Contratto ATI INBA - MBM AMBIENTE- ECONOVA , per il trasporto della frazione secca dall’impianto di Ugento a quello di Cavallino;</w:t>
            </w:r>
          </w:p>
          <w:p w:rsidR="00E30003" w:rsidRPr="008435FB" w:rsidRDefault="00E30003" w:rsidP="00E30003">
            <w:pPr>
              <w:pStyle w:val="Testonormale"/>
              <w:jc w:val="both"/>
              <w:rPr>
                <w:rFonts w:asciiTheme="minorHAnsi" w:hAnsiTheme="minorHAnsi"/>
                <w:sz w:val="16"/>
                <w:szCs w:val="16"/>
              </w:rPr>
            </w:pPr>
          </w:p>
          <w:p w:rsidR="00E30003" w:rsidRPr="008435FB" w:rsidRDefault="00E30003" w:rsidP="00E30003">
            <w:pPr>
              <w:numPr>
                <w:ilvl w:val="0"/>
                <w:numId w:val="48"/>
              </w:numPr>
              <w:ind w:left="0" w:firstLine="0"/>
              <w:jc w:val="both"/>
              <w:rPr>
                <w:rFonts w:cs="Courier New"/>
                <w:b/>
                <w:bCs/>
                <w:sz w:val="16"/>
                <w:szCs w:val="16"/>
              </w:rPr>
            </w:pPr>
            <w:r w:rsidRPr="008435FB">
              <w:rPr>
                <w:rFonts w:cs="Courier New"/>
                <w:sz w:val="16"/>
                <w:szCs w:val="16"/>
              </w:rPr>
              <w:t xml:space="preserve">Dato altresì atto che,il pagamento viene effettuato nel rispetto della tracciabilità dei flussi </w:t>
            </w:r>
            <w:r w:rsidRPr="008435FB">
              <w:rPr>
                <w:rFonts w:cs="Courier New"/>
                <w:sz w:val="16"/>
                <w:szCs w:val="16"/>
              </w:rPr>
              <w:lastRenderedPageBreak/>
              <w:t xml:space="preserve">finanziari ex legge 13/08/2010 n° 136, come modificata del D.L. 12/11/2010 n° 187, alla pratica in oggetto è stato attribuito dall’Autorità di Vigilanza sui Contratti Pubblici dei Lavori, Servizi e Forniture, il Codice Identificativo della Gara </w:t>
            </w:r>
            <w:r w:rsidRPr="008435FB">
              <w:rPr>
                <w:rFonts w:cs="Courier New"/>
                <w:b/>
                <w:bCs/>
                <w:sz w:val="16"/>
                <w:szCs w:val="16"/>
              </w:rPr>
              <w:t>(CIG)</w:t>
            </w:r>
            <w:r w:rsidRPr="008435FB">
              <w:rPr>
                <w:rFonts w:cs="Courier New"/>
                <w:sz w:val="16"/>
                <w:szCs w:val="16"/>
              </w:rPr>
              <w:t xml:space="preserve"> </w:t>
            </w:r>
            <w:r w:rsidRPr="008435FB">
              <w:rPr>
                <w:rFonts w:cs="Courier New"/>
                <w:b/>
                <w:bCs/>
                <w:sz w:val="16"/>
                <w:szCs w:val="16"/>
              </w:rPr>
              <w:t>n°2917847B81;</w:t>
            </w:r>
          </w:p>
          <w:p w:rsidR="00E30003" w:rsidRPr="008435FB" w:rsidRDefault="00E30003" w:rsidP="00E30003">
            <w:pPr>
              <w:jc w:val="both"/>
              <w:rPr>
                <w:rFonts w:cs="Courier New"/>
                <w:b/>
                <w:bCs/>
                <w:sz w:val="16"/>
                <w:szCs w:val="16"/>
              </w:rPr>
            </w:pPr>
          </w:p>
          <w:p w:rsidR="00E30003" w:rsidRPr="008435FB" w:rsidRDefault="00E30003" w:rsidP="00E30003">
            <w:pPr>
              <w:pStyle w:val="Testonormale"/>
              <w:numPr>
                <w:ilvl w:val="0"/>
                <w:numId w:val="48"/>
              </w:numPr>
              <w:ind w:left="0" w:firstLine="0"/>
              <w:jc w:val="both"/>
              <w:rPr>
                <w:rFonts w:asciiTheme="minorHAnsi" w:hAnsiTheme="minorHAnsi"/>
                <w:sz w:val="16"/>
                <w:szCs w:val="16"/>
              </w:rPr>
            </w:pPr>
            <w:r w:rsidRPr="008435FB">
              <w:rPr>
                <w:rFonts w:asciiTheme="minorHAnsi" w:hAnsiTheme="minorHAnsi"/>
                <w:sz w:val="16"/>
                <w:szCs w:val="16"/>
              </w:rPr>
              <w:t xml:space="preserve">Vista la Fattura emessa dalla ditta </w:t>
            </w:r>
            <w:r w:rsidRPr="008435FB">
              <w:rPr>
                <w:rFonts w:asciiTheme="minorHAnsi" w:hAnsiTheme="minorHAnsi"/>
                <w:b/>
                <w:sz w:val="16"/>
                <w:szCs w:val="16"/>
              </w:rPr>
              <w:t xml:space="preserve">MBM AMBIENTE SRL </w:t>
            </w:r>
            <w:r w:rsidRPr="008435FB">
              <w:rPr>
                <w:rFonts w:asciiTheme="minorHAnsi" w:hAnsiTheme="minorHAnsi"/>
                <w:b/>
                <w:bCs/>
                <w:sz w:val="16"/>
                <w:szCs w:val="16"/>
              </w:rPr>
              <w:t xml:space="preserve">n° 1053/2014 </w:t>
            </w:r>
            <w:r w:rsidRPr="008435FB">
              <w:rPr>
                <w:rFonts w:asciiTheme="minorHAnsi" w:hAnsiTheme="minorHAnsi"/>
                <w:sz w:val="16"/>
                <w:szCs w:val="16"/>
              </w:rPr>
              <w:t>del</w:t>
            </w:r>
            <w:r w:rsidRPr="008435FB">
              <w:rPr>
                <w:rFonts w:asciiTheme="minorHAnsi" w:hAnsiTheme="minorHAnsi"/>
                <w:b/>
                <w:bCs/>
                <w:sz w:val="16"/>
                <w:szCs w:val="16"/>
              </w:rPr>
              <w:t xml:space="preserve"> 22/12/2014</w:t>
            </w:r>
            <w:r w:rsidRPr="008435FB">
              <w:rPr>
                <w:rFonts w:asciiTheme="minorHAnsi" w:hAnsiTheme="minorHAnsi"/>
                <w:sz w:val="16"/>
                <w:szCs w:val="16"/>
              </w:rPr>
              <w:t xml:space="preserve">, dell'importo di € </w:t>
            </w:r>
            <w:r w:rsidRPr="008435FB">
              <w:rPr>
                <w:rFonts w:asciiTheme="minorHAnsi" w:hAnsiTheme="minorHAnsi"/>
                <w:b/>
                <w:sz w:val="16"/>
                <w:szCs w:val="16"/>
              </w:rPr>
              <w:t xml:space="preserve">2.026,72 </w:t>
            </w:r>
            <w:r w:rsidRPr="008435FB">
              <w:rPr>
                <w:rFonts w:asciiTheme="minorHAnsi" w:hAnsiTheme="minorHAnsi"/>
                <w:sz w:val="16"/>
                <w:szCs w:val="16"/>
              </w:rPr>
              <w:t>comprensivo di I.V.A. pari al calcolo effettuato dall’ATO LE 3;</w:t>
            </w:r>
          </w:p>
          <w:p w:rsidR="00E30003" w:rsidRPr="008435FB" w:rsidRDefault="00E30003" w:rsidP="00E30003">
            <w:pPr>
              <w:pStyle w:val="Testonormale"/>
              <w:jc w:val="both"/>
              <w:rPr>
                <w:rFonts w:asciiTheme="minorHAnsi" w:hAnsiTheme="minorHAnsi"/>
                <w:sz w:val="16"/>
                <w:szCs w:val="16"/>
              </w:rPr>
            </w:pPr>
          </w:p>
          <w:p w:rsidR="00E30003" w:rsidRPr="008435FB" w:rsidRDefault="00E30003" w:rsidP="00E30003">
            <w:pPr>
              <w:jc w:val="both"/>
              <w:rPr>
                <w:rFonts w:cs="Courier New"/>
                <w:sz w:val="16"/>
                <w:szCs w:val="16"/>
              </w:rPr>
            </w:pPr>
            <w:r w:rsidRPr="008435FB">
              <w:rPr>
                <w:rFonts w:cs="Courier New"/>
                <w:sz w:val="16"/>
                <w:szCs w:val="16"/>
              </w:rPr>
              <w:t xml:space="preserve">- Preso atto che i movimenti finanziari legati alla presente prestazione saranno registrati sul conto corrente dedicato avente il seguente codice IBAN: </w:t>
            </w:r>
            <w:r w:rsidR="00F655E9" w:rsidRPr="008435FB">
              <w:rPr>
                <w:rFonts w:cs="Courier New"/>
                <w:b/>
                <w:bCs/>
                <w:sz w:val="16"/>
                <w:szCs w:val="16"/>
              </w:rPr>
              <w:t>[…]</w:t>
            </w:r>
            <w:r w:rsidRPr="008435FB">
              <w:rPr>
                <w:rFonts w:cs="Courier New"/>
                <w:sz w:val="16"/>
                <w:szCs w:val="16"/>
              </w:rPr>
              <w:t>;</w:t>
            </w:r>
          </w:p>
          <w:p w:rsidR="00E30003" w:rsidRPr="008435FB" w:rsidRDefault="00E30003" w:rsidP="00E30003">
            <w:pPr>
              <w:pStyle w:val="Testonormale"/>
              <w:jc w:val="both"/>
              <w:rPr>
                <w:rFonts w:asciiTheme="minorHAnsi" w:hAnsiTheme="minorHAnsi"/>
                <w:sz w:val="16"/>
                <w:szCs w:val="16"/>
              </w:rPr>
            </w:pPr>
            <w:r w:rsidRPr="008435FB">
              <w:rPr>
                <w:rFonts w:asciiTheme="minorHAnsi" w:hAnsiTheme="minorHAnsi"/>
                <w:sz w:val="16"/>
                <w:szCs w:val="16"/>
              </w:rPr>
              <w:t xml:space="preserve">- Tutto quanto premesso, occorre procedere al pagamento, in favore della ditta </w:t>
            </w:r>
            <w:r w:rsidRPr="008435FB">
              <w:rPr>
                <w:rFonts w:asciiTheme="minorHAnsi" w:hAnsiTheme="minorHAnsi"/>
                <w:b/>
                <w:sz w:val="16"/>
                <w:szCs w:val="16"/>
              </w:rPr>
              <w:t xml:space="preserve">MBM AMBIENTE SRL </w:t>
            </w:r>
            <w:r w:rsidRPr="008435FB">
              <w:rPr>
                <w:rFonts w:asciiTheme="minorHAnsi" w:hAnsiTheme="minorHAnsi"/>
                <w:sz w:val="16"/>
                <w:szCs w:val="16"/>
              </w:rPr>
              <w:t xml:space="preserve">della somma di </w:t>
            </w:r>
            <w:r w:rsidRPr="008435FB">
              <w:rPr>
                <w:rFonts w:asciiTheme="minorHAnsi" w:hAnsiTheme="minorHAnsi"/>
                <w:b/>
                <w:sz w:val="16"/>
                <w:szCs w:val="16"/>
              </w:rPr>
              <w:t xml:space="preserve">€ 2.026,72 </w:t>
            </w:r>
            <w:r w:rsidRPr="008435FB">
              <w:rPr>
                <w:rFonts w:asciiTheme="minorHAnsi" w:hAnsiTheme="minorHAnsi"/>
                <w:sz w:val="16"/>
                <w:szCs w:val="16"/>
              </w:rPr>
              <w:t xml:space="preserve">relativa al trasporto della frazione secca dall’impianto di Ugento a quello di Cavallino, per il mese di </w:t>
            </w:r>
            <w:r w:rsidRPr="008435FB">
              <w:rPr>
                <w:rFonts w:asciiTheme="minorHAnsi" w:hAnsiTheme="minorHAnsi"/>
                <w:b/>
                <w:sz w:val="16"/>
                <w:szCs w:val="16"/>
              </w:rPr>
              <w:t>Novembre 2014</w:t>
            </w:r>
            <w:r w:rsidRPr="008435FB">
              <w:rPr>
                <w:rFonts w:asciiTheme="minorHAnsi" w:hAnsiTheme="minorHAnsi"/>
                <w:sz w:val="16"/>
                <w:szCs w:val="16"/>
              </w:rPr>
              <w:t>;</w:t>
            </w:r>
          </w:p>
          <w:p w:rsidR="00E30003" w:rsidRPr="008435FB" w:rsidRDefault="00E30003" w:rsidP="00E30003">
            <w:pPr>
              <w:pStyle w:val="Testonormale"/>
              <w:jc w:val="both"/>
              <w:rPr>
                <w:rFonts w:asciiTheme="minorHAnsi" w:hAnsiTheme="minorHAnsi"/>
                <w:sz w:val="16"/>
                <w:szCs w:val="16"/>
              </w:rPr>
            </w:pPr>
          </w:p>
          <w:p w:rsidR="00E30003" w:rsidRPr="008435FB" w:rsidRDefault="00E30003" w:rsidP="00E30003">
            <w:pPr>
              <w:jc w:val="both"/>
              <w:rPr>
                <w:rFonts w:cs="Courier New"/>
                <w:sz w:val="16"/>
                <w:szCs w:val="16"/>
              </w:rPr>
            </w:pPr>
            <w:r w:rsidRPr="008435FB">
              <w:rPr>
                <w:rFonts w:cs="Courier New"/>
                <w:snapToGrid w:val="0"/>
                <w:sz w:val="16"/>
                <w:szCs w:val="16"/>
              </w:rPr>
              <w:t xml:space="preserve">- </w:t>
            </w:r>
            <w:r w:rsidRPr="008435FB">
              <w:rPr>
                <w:rFonts w:cs="Courier New"/>
                <w:b/>
                <w:sz w:val="16"/>
                <w:szCs w:val="16"/>
              </w:rPr>
              <w:t xml:space="preserve">Eseguito </w:t>
            </w:r>
            <w:r w:rsidRPr="008435FB">
              <w:rPr>
                <w:rFonts w:cs="Courier New"/>
                <w:sz w:val="16"/>
                <w:szCs w:val="16"/>
              </w:rPr>
              <w:t>con esito favorevole il controllo preventivo di regolarità amministrativa del presente atto avendo verificato:</w:t>
            </w:r>
          </w:p>
          <w:p w:rsidR="00E30003" w:rsidRPr="008435FB" w:rsidRDefault="00E30003" w:rsidP="00E30003">
            <w:pPr>
              <w:jc w:val="both"/>
              <w:rPr>
                <w:rFonts w:cs="Courier New"/>
                <w:sz w:val="16"/>
                <w:szCs w:val="16"/>
              </w:rPr>
            </w:pPr>
            <w:r w:rsidRPr="008435FB">
              <w:rPr>
                <w:rFonts w:cs="Courier New"/>
                <w:sz w:val="16"/>
                <w:szCs w:val="16"/>
              </w:rPr>
              <w:t>a) rispetto delle normative comunitarie, statali, regionali e regolamentari generali e di settore;</w:t>
            </w:r>
          </w:p>
          <w:p w:rsidR="00E30003" w:rsidRPr="008435FB" w:rsidRDefault="00E30003" w:rsidP="00E30003">
            <w:pPr>
              <w:jc w:val="both"/>
              <w:rPr>
                <w:rFonts w:cs="Courier New"/>
                <w:sz w:val="16"/>
                <w:szCs w:val="16"/>
              </w:rPr>
            </w:pPr>
            <w:r w:rsidRPr="008435FB">
              <w:rPr>
                <w:rFonts w:cs="Courier New"/>
                <w:sz w:val="16"/>
                <w:szCs w:val="16"/>
              </w:rPr>
              <w:t>b) correttezza e regolarità della procedura;</w:t>
            </w:r>
          </w:p>
          <w:p w:rsidR="00E30003" w:rsidRPr="008435FB" w:rsidRDefault="00E30003" w:rsidP="00E30003">
            <w:pPr>
              <w:jc w:val="both"/>
              <w:rPr>
                <w:rFonts w:cs="Courier New"/>
                <w:sz w:val="16"/>
                <w:szCs w:val="16"/>
              </w:rPr>
            </w:pPr>
            <w:r w:rsidRPr="008435FB">
              <w:rPr>
                <w:rFonts w:cs="Courier New"/>
                <w:sz w:val="16"/>
                <w:szCs w:val="16"/>
              </w:rPr>
              <w:t>c) correttezza formale nella redazione dell'atto.</w:t>
            </w:r>
          </w:p>
          <w:p w:rsidR="00E30003" w:rsidRPr="008435FB" w:rsidRDefault="00E30003" w:rsidP="00E30003">
            <w:pPr>
              <w:jc w:val="both"/>
              <w:rPr>
                <w:rFonts w:cs="Courier New"/>
                <w:sz w:val="16"/>
                <w:szCs w:val="16"/>
              </w:rPr>
            </w:pPr>
            <w:r w:rsidRPr="008435FB">
              <w:rPr>
                <w:rFonts w:cs="Courier New"/>
                <w:sz w:val="16"/>
                <w:szCs w:val="16"/>
              </w:rPr>
              <w:t>- Acquisito il seguente parere sulla regolarità contabile espresso dal Responsabile dei Servizi Finanziari: "favorevole";</w:t>
            </w:r>
          </w:p>
          <w:p w:rsidR="00E30003" w:rsidRPr="008435FB" w:rsidRDefault="00E30003" w:rsidP="00E30003">
            <w:pPr>
              <w:widowControl w:val="0"/>
              <w:jc w:val="both"/>
              <w:rPr>
                <w:rFonts w:cs="Courier New"/>
                <w:snapToGrid w:val="0"/>
                <w:sz w:val="16"/>
                <w:szCs w:val="16"/>
              </w:rPr>
            </w:pPr>
            <w:r w:rsidRPr="008435FB">
              <w:rPr>
                <w:rFonts w:cs="Courier New"/>
                <w:snapToGrid w:val="0"/>
                <w:sz w:val="16"/>
                <w:szCs w:val="16"/>
              </w:rPr>
              <w:t xml:space="preserve"> - Visto il regolamento comunale di contabilità;</w:t>
            </w:r>
          </w:p>
          <w:p w:rsidR="00E30003" w:rsidRPr="008435FB" w:rsidRDefault="00E30003" w:rsidP="00E30003">
            <w:pPr>
              <w:widowControl w:val="0"/>
              <w:jc w:val="both"/>
              <w:rPr>
                <w:rFonts w:cs="Courier New"/>
                <w:snapToGrid w:val="0"/>
                <w:sz w:val="16"/>
                <w:szCs w:val="16"/>
              </w:rPr>
            </w:pPr>
            <w:r w:rsidRPr="008435FB">
              <w:rPr>
                <w:rFonts w:cs="Courier New"/>
                <w:snapToGrid w:val="0"/>
                <w:sz w:val="16"/>
                <w:szCs w:val="16"/>
              </w:rPr>
              <w:t xml:space="preserve"> - Visto T.U. approvato con D.L. n. 267/2000;</w:t>
            </w:r>
          </w:p>
          <w:p w:rsidR="00E30003" w:rsidRPr="008435FB" w:rsidRDefault="00E30003" w:rsidP="00E30003">
            <w:pPr>
              <w:pStyle w:val="Testonormale"/>
              <w:jc w:val="both"/>
              <w:rPr>
                <w:rFonts w:asciiTheme="minorHAnsi" w:hAnsiTheme="minorHAnsi"/>
                <w:sz w:val="16"/>
                <w:szCs w:val="16"/>
              </w:rPr>
            </w:pPr>
          </w:p>
          <w:p w:rsidR="00E30003" w:rsidRPr="008435FB" w:rsidRDefault="00E30003" w:rsidP="00E30003">
            <w:pPr>
              <w:pStyle w:val="Testonormale"/>
              <w:jc w:val="center"/>
              <w:rPr>
                <w:rFonts w:asciiTheme="minorHAnsi" w:hAnsiTheme="minorHAnsi"/>
                <w:b/>
                <w:bCs/>
                <w:sz w:val="16"/>
                <w:szCs w:val="16"/>
              </w:rPr>
            </w:pPr>
            <w:r w:rsidRPr="008435FB">
              <w:rPr>
                <w:rFonts w:asciiTheme="minorHAnsi" w:hAnsiTheme="minorHAnsi"/>
                <w:b/>
                <w:bCs/>
                <w:sz w:val="16"/>
                <w:szCs w:val="16"/>
              </w:rPr>
              <w:t>D E T E R M I N A</w:t>
            </w:r>
          </w:p>
          <w:p w:rsidR="00E30003" w:rsidRPr="008435FB" w:rsidRDefault="00E30003" w:rsidP="00E30003">
            <w:pPr>
              <w:pStyle w:val="Testonormale"/>
              <w:jc w:val="center"/>
              <w:rPr>
                <w:rFonts w:asciiTheme="minorHAnsi" w:hAnsiTheme="minorHAnsi"/>
                <w:b/>
                <w:bCs/>
                <w:sz w:val="16"/>
                <w:szCs w:val="16"/>
              </w:rPr>
            </w:pPr>
          </w:p>
          <w:p w:rsidR="00E30003" w:rsidRPr="008435FB" w:rsidRDefault="00E30003" w:rsidP="00E30003">
            <w:pPr>
              <w:ind w:left="284" w:hanging="284"/>
              <w:jc w:val="both"/>
              <w:rPr>
                <w:rFonts w:cs="Courier New"/>
                <w:sz w:val="16"/>
                <w:szCs w:val="16"/>
              </w:rPr>
            </w:pPr>
            <w:r w:rsidRPr="008435FB">
              <w:rPr>
                <w:rFonts w:cs="Courier New"/>
                <w:b/>
                <w:bCs/>
                <w:sz w:val="16"/>
                <w:szCs w:val="16"/>
              </w:rPr>
              <w:t>1)</w:t>
            </w:r>
            <w:r w:rsidRPr="008435FB">
              <w:rPr>
                <w:rFonts w:cs="Courier New"/>
                <w:sz w:val="16"/>
                <w:szCs w:val="16"/>
              </w:rPr>
              <w:t xml:space="preserve"> Assicurare la copertura finanziaria sul </w:t>
            </w:r>
            <w:r w:rsidRPr="008435FB">
              <w:rPr>
                <w:rFonts w:cs="Courier New"/>
                <w:b/>
                <w:bCs/>
                <w:sz w:val="16"/>
                <w:szCs w:val="16"/>
              </w:rPr>
              <w:t>Cap. 1310 C.M. 1090503</w:t>
            </w:r>
            <w:r w:rsidRPr="008435FB">
              <w:rPr>
                <w:rFonts w:cs="Courier New"/>
                <w:sz w:val="16"/>
                <w:szCs w:val="16"/>
              </w:rPr>
              <w:t xml:space="preserve"> del bilancio 2014 –– “Canone annuo per affidamento a terzi - Gestione Serv. N.U.”</w:t>
            </w:r>
            <w:r w:rsidRPr="008435FB">
              <w:rPr>
                <w:sz w:val="16"/>
                <w:szCs w:val="16"/>
              </w:rPr>
              <w:t>;</w:t>
            </w:r>
            <w:r w:rsidRPr="008435FB">
              <w:rPr>
                <w:rFonts w:cs="Courier New"/>
                <w:sz w:val="16"/>
                <w:szCs w:val="16"/>
              </w:rPr>
              <w:t xml:space="preserve"> </w:t>
            </w:r>
          </w:p>
          <w:p w:rsidR="00E30003" w:rsidRPr="008435FB" w:rsidRDefault="00E30003" w:rsidP="00E30003">
            <w:pPr>
              <w:ind w:left="284" w:hanging="284"/>
              <w:jc w:val="both"/>
              <w:rPr>
                <w:rFonts w:cs="Courier New"/>
                <w:sz w:val="16"/>
                <w:szCs w:val="16"/>
              </w:rPr>
            </w:pPr>
            <w:r w:rsidRPr="008435FB">
              <w:rPr>
                <w:rFonts w:cs="Courier New"/>
                <w:sz w:val="16"/>
                <w:szCs w:val="16"/>
              </w:rPr>
              <w:t xml:space="preserve">2) Liquidare e pagare alla ditta </w:t>
            </w:r>
            <w:r w:rsidRPr="008435FB">
              <w:rPr>
                <w:rFonts w:cs="Courier New"/>
                <w:b/>
                <w:sz w:val="16"/>
                <w:szCs w:val="16"/>
              </w:rPr>
              <w:t>MBM AMBIENTE SRL</w:t>
            </w:r>
            <w:r w:rsidRPr="008435FB">
              <w:rPr>
                <w:b/>
                <w:sz w:val="16"/>
                <w:szCs w:val="16"/>
              </w:rPr>
              <w:t xml:space="preserve"> </w:t>
            </w:r>
            <w:r w:rsidRPr="008435FB">
              <w:rPr>
                <w:rFonts w:cs="Courier New"/>
                <w:b/>
                <w:sz w:val="16"/>
                <w:szCs w:val="16"/>
              </w:rPr>
              <w:t>(</w:t>
            </w:r>
            <w:r w:rsidRPr="008435FB">
              <w:rPr>
                <w:rFonts w:cs="Courier New"/>
                <w:sz w:val="16"/>
                <w:szCs w:val="16"/>
              </w:rPr>
              <w:t xml:space="preserve">servizi per l’ambiente ATI INBA) la somma di </w:t>
            </w:r>
            <w:r w:rsidRPr="008435FB">
              <w:rPr>
                <w:rFonts w:cs="Courier New"/>
                <w:b/>
                <w:bCs/>
                <w:sz w:val="16"/>
                <w:szCs w:val="16"/>
              </w:rPr>
              <w:t>€ 2.026,72</w:t>
            </w:r>
            <w:r w:rsidRPr="008435FB">
              <w:rPr>
                <w:rFonts w:cs="Courier New"/>
                <w:sz w:val="16"/>
                <w:szCs w:val="16"/>
              </w:rPr>
              <w:t xml:space="preserve">, comprensivo di I.V.A. al 10% , per il servizio svolto nel mese di </w:t>
            </w:r>
            <w:r w:rsidRPr="008435FB">
              <w:rPr>
                <w:rFonts w:cs="Courier New"/>
                <w:b/>
                <w:sz w:val="16"/>
                <w:szCs w:val="16"/>
              </w:rPr>
              <w:t>Novembre 2014</w:t>
            </w:r>
            <w:r w:rsidRPr="008435FB">
              <w:rPr>
                <w:rFonts w:cs="Courier New"/>
                <w:sz w:val="16"/>
                <w:szCs w:val="16"/>
              </w:rPr>
              <w:t xml:space="preserve">, mediante accredito, sul C/C n° </w:t>
            </w:r>
            <w:r w:rsidRPr="008435FB">
              <w:rPr>
                <w:rFonts w:cs="Courier New"/>
                <w:b/>
                <w:bCs/>
                <w:sz w:val="16"/>
                <w:szCs w:val="16"/>
              </w:rPr>
              <w:t>[…]</w:t>
            </w:r>
            <w:r w:rsidRPr="008435FB">
              <w:rPr>
                <w:rFonts w:cs="Courier New"/>
                <w:sz w:val="16"/>
                <w:szCs w:val="16"/>
              </w:rPr>
              <w:t>;</w:t>
            </w:r>
          </w:p>
          <w:p w:rsidR="00E30003" w:rsidRPr="008435FB" w:rsidRDefault="00E30003" w:rsidP="00E30003">
            <w:pPr>
              <w:ind w:left="284" w:hanging="284"/>
              <w:jc w:val="both"/>
              <w:rPr>
                <w:rFonts w:cs="Courier New"/>
                <w:sz w:val="16"/>
                <w:szCs w:val="16"/>
              </w:rPr>
            </w:pPr>
            <w:r w:rsidRPr="008435FB">
              <w:rPr>
                <w:rFonts w:cs="Courier New"/>
                <w:b/>
                <w:sz w:val="16"/>
                <w:szCs w:val="16"/>
              </w:rPr>
              <w:t xml:space="preserve">3) </w:t>
            </w:r>
            <w:r w:rsidRPr="008435FB">
              <w:rPr>
                <w:rFonts w:cs="Courier New"/>
                <w:sz w:val="16"/>
                <w:szCs w:val="16"/>
              </w:rPr>
              <w:t>Ai sensi dell'art.26 del D.L. 33/2013 Amministrazione aperta,i dati contenuti nel presente atto saranno pubblicati sul sito istituzionale di questo Comune, cosi come da scheda allegata agli atti.</w:t>
            </w:r>
          </w:p>
          <w:p w:rsidR="00E30003" w:rsidRPr="008435FB" w:rsidRDefault="00E30003" w:rsidP="00C16F51">
            <w:pPr>
              <w:rPr>
                <w:rFonts w:cstheme="minorHAnsi"/>
                <w:sz w:val="16"/>
                <w:szCs w:val="16"/>
              </w:rPr>
            </w:pPr>
          </w:p>
          <w:p w:rsidR="00E30003" w:rsidRPr="008435FB" w:rsidRDefault="00E30003" w:rsidP="00C16F51">
            <w:pPr>
              <w:rPr>
                <w:rFonts w:cstheme="minorHAnsi"/>
                <w:sz w:val="16"/>
                <w:szCs w:val="16"/>
              </w:rPr>
            </w:pPr>
            <w:r w:rsidRPr="008435FB">
              <w:rPr>
                <w:rFonts w:cstheme="minorHAnsi"/>
                <w:sz w:val="16"/>
                <w:szCs w:val="16"/>
              </w:rPr>
              <w:t>[…]</w:t>
            </w:r>
          </w:p>
        </w:tc>
        <w:tc>
          <w:tcPr>
            <w:tcW w:w="1134" w:type="dxa"/>
          </w:tcPr>
          <w:p w:rsidR="00E30003" w:rsidRPr="008435FB" w:rsidRDefault="00E30003" w:rsidP="00C16F51">
            <w:pPr>
              <w:rPr>
                <w:rFonts w:cs="Arial"/>
                <w:sz w:val="16"/>
                <w:szCs w:val="16"/>
              </w:rPr>
            </w:pPr>
            <w:r w:rsidRPr="008435FB">
              <w:rPr>
                <w:rFonts w:cs="Courier New"/>
                <w:b/>
                <w:bCs/>
                <w:sz w:val="16"/>
                <w:szCs w:val="16"/>
              </w:rPr>
              <w:lastRenderedPageBreak/>
              <w:t>€ 2.026,72</w:t>
            </w:r>
          </w:p>
        </w:tc>
        <w:tc>
          <w:tcPr>
            <w:tcW w:w="1701" w:type="dxa"/>
          </w:tcPr>
          <w:p w:rsidR="00E30003" w:rsidRPr="008435FB" w:rsidRDefault="00E30003" w:rsidP="00C16F51">
            <w:pPr>
              <w:rPr>
                <w:rFonts w:cs="Arial"/>
                <w:sz w:val="16"/>
                <w:szCs w:val="16"/>
              </w:rPr>
            </w:pPr>
            <w:r w:rsidRPr="008435FB">
              <w:rPr>
                <w:sz w:val="16"/>
                <w:szCs w:val="16"/>
              </w:rPr>
              <w:t xml:space="preserve">Fattura emessa dalla ditta </w:t>
            </w:r>
            <w:r w:rsidRPr="008435FB">
              <w:rPr>
                <w:b/>
                <w:sz w:val="16"/>
                <w:szCs w:val="16"/>
              </w:rPr>
              <w:t xml:space="preserve">MBM AMBIENTE SRL </w:t>
            </w:r>
            <w:r w:rsidRPr="008435FB">
              <w:rPr>
                <w:b/>
                <w:bCs/>
                <w:sz w:val="16"/>
                <w:szCs w:val="16"/>
              </w:rPr>
              <w:t xml:space="preserve">n° 1053/2014 </w:t>
            </w:r>
            <w:r w:rsidRPr="008435FB">
              <w:rPr>
                <w:sz w:val="16"/>
                <w:szCs w:val="16"/>
              </w:rPr>
              <w:t>del</w:t>
            </w:r>
            <w:r w:rsidRPr="008435FB">
              <w:rPr>
                <w:b/>
                <w:bCs/>
                <w:sz w:val="16"/>
                <w:szCs w:val="16"/>
              </w:rPr>
              <w:t xml:space="preserve"> 22/12/2014</w:t>
            </w:r>
            <w:r w:rsidRPr="008435FB">
              <w:rPr>
                <w:sz w:val="16"/>
                <w:szCs w:val="16"/>
              </w:rPr>
              <w:t xml:space="preserve">, dell'importo di € </w:t>
            </w:r>
            <w:r w:rsidRPr="008435FB">
              <w:rPr>
                <w:b/>
                <w:sz w:val="16"/>
                <w:szCs w:val="16"/>
              </w:rPr>
              <w:t xml:space="preserve">2.026,72 </w:t>
            </w:r>
            <w:r w:rsidRPr="008435FB">
              <w:rPr>
                <w:sz w:val="16"/>
                <w:szCs w:val="16"/>
              </w:rPr>
              <w:t>comprensivo di I.V.A. pari al calcolo effettuato dall’ATO LE 3</w:t>
            </w:r>
          </w:p>
        </w:tc>
      </w:tr>
      <w:tr w:rsidR="008435FB" w:rsidRPr="004D180D" w:rsidTr="00880A92">
        <w:tc>
          <w:tcPr>
            <w:tcW w:w="1668" w:type="dxa"/>
          </w:tcPr>
          <w:p w:rsidR="008435FB" w:rsidRPr="008E687B" w:rsidRDefault="008435FB" w:rsidP="00A716D3">
            <w:pPr>
              <w:rPr>
                <w:sz w:val="16"/>
                <w:szCs w:val="16"/>
              </w:rPr>
            </w:pPr>
            <w:r w:rsidRPr="008E687B">
              <w:rPr>
                <w:sz w:val="16"/>
                <w:szCs w:val="16"/>
              </w:rPr>
              <w:lastRenderedPageBreak/>
              <w:t>Responsabile del Servizio</w:t>
            </w:r>
          </w:p>
          <w:p w:rsidR="008435FB" w:rsidRPr="008E687B" w:rsidRDefault="008435FB" w:rsidP="00A716D3">
            <w:pPr>
              <w:rPr>
                <w:sz w:val="16"/>
                <w:szCs w:val="16"/>
              </w:rPr>
            </w:pPr>
            <w:r w:rsidRPr="008E687B">
              <w:rPr>
                <w:sz w:val="16"/>
                <w:szCs w:val="16"/>
              </w:rPr>
              <w:t>Ing. Guido Girasoli</w:t>
            </w:r>
          </w:p>
        </w:tc>
        <w:tc>
          <w:tcPr>
            <w:tcW w:w="1134" w:type="dxa"/>
          </w:tcPr>
          <w:p w:rsidR="008435FB" w:rsidRPr="008E687B" w:rsidRDefault="008435FB" w:rsidP="00A716D3">
            <w:pPr>
              <w:rPr>
                <w:sz w:val="16"/>
                <w:szCs w:val="16"/>
              </w:rPr>
            </w:pPr>
            <w:r w:rsidRPr="008E687B">
              <w:rPr>
                <w:sz w:val="16"/>
                <w:szCs w:val="16"/>
              </w:rPr>
              <w:t>Determina</w:t>
            </w:r>
          </w:p>
        </w:tc>
        <w:tc>
          <w:tcPr>
            <w:tcW w:w="1134" w:type="dxa"/>
          </w:tcPr>
          <w:p w:rsidR="008435FB" w:rsidRPr="008E687B" w:rsidRDefault="008435FB" w:rsidP="00C16F51">
            <w:pPr>
              <w:rPr>
                <w:sz w:val="16"/>
                <w:szCs w:val="16"/>
              </w:rPr>
            </w:pPr>
            <w:r w:rsidRPr="008E687B">
              <w:rPr>
                <w:sz w:val="16"/>
                <w:szCs w:val="16"/>
              </w:rPr>
              <w:t>n.57 del 27.1.2015</w:t>
            </w:r>
          </w:p>
        </w:tc>
        <w:tc>
          <w:tcPr>
            <w:tcW w:w="1417" w:type="dxa"/>
          </w:tcPr>
          <w:p w:rsidR="008435FB" w:rsidRPr="008E687B" w:rsidRDefault="008435FB" w:rsidP="00C16F51">
            <w:pPr>
              <w:rPr>
                <w:rFonts w:cstheme="minorHAnsi"/>
                <w:sz w:val="16"/>
                <w:szCs w:val="16"/>
              </w:rPr>
            </w:pPr>
            <w:r w:rsidRPr="008E687B">
              <w:rPr>
                <w:rFonts w:cstheme="minorHAnsi"/>
                <w:sz w:val="16"/>
                <w:szCs w:val="16"/>
              </w:rPr>
              <w:t>LIQUIDAZIONE FATTURA - SERVIZIO DI TRASPORTO DEL CDR - MESE DI DICEMBRE 2014</w:t>
            </w:r>
          </w:p>
        </w:tc>
        <w:tc>
          <w:tcPr>
            <w:tcW w:w="6804" w:type="dxa"/>
          </w:tcPr>
          <w:p w:rsidR="008435FB" w:rsidRPr="008E687B" w:rsidRDefault="008435FB" w:rsidP="00C16F51">
            <w:pPr>
              <w:rPr>
                <w:rFonts w:cstheme="minorHAnsi"/>
                <w:sz w:val="16"/>
                <w:szCs w:val="16"/>
              </w:rPr>
            </w:pPr>
            <w:r w:rsidRPr="008E687B">
              <w:rPr>
                <w:rFonts w:cstheme="minorHAnsi"/>
                <w:sz w:val="16"/>
                <w:szCs w:val="16"/>
              </w:rPr>
              <w:t>[…]</w:t>
            </w:r>
          </w:p>
          <w:p w:rsidR="00213D76" w:rsidRPr="008E687B" w:rsidRDefault="00213D76" w:rsidP="00213D76">
            <w:pPr>
              <w:pStyle w:val="Testonormale"/>
              <w:jc w:val="both"/>
              <w:rPr>
                <w:rFonts w:asciiTheme="minorHAnsi" w:hAnsiTheme="minorHAnsi"/>
                <w:sz w:val="16"/>
                <w:szCs w:val="16"/>
              </w:rPr>
            </w:pPr>
            <w:r w:rsidRPr="008E687B">
              <w:rPr>
                <w:rFonts w:asciiTheme="minorHAnsi" w:hAnsiTheme="minorHAnsi"/>
                <w:sz w:val="16"/>
                <w:szCs w:val="16"/>
              </w:rPr>
              <w:t>Premesso</w:t>
            </w:r>
          </w:p>
          <w:p w:rsidR="00213D76" w:rsidRPr="008E687B" w:rsidRDefault="00213D76" w:rsidP="00213D76">
            <w:pPr>
              <w:pStyle w:val="Testonormale"/>
              <w:jc w:val="both"/>
              <w:rPr>
                <w:rFonts w:asciiTheme="minorHAnsi" w:hAnsiTheme="minorHAnsi"/>
                <w:sz w:val="16"/>
                <w:szCs w:val="16"/>
              </w:rPr>
            </w:pPr>
          </w:p>
          <w:p w:rsidR="00213D76" w:rsidRPr="008E687B" w:rsidRDefault="00213D76" w:rsidP="00213D76">
            <w:pPr>
              <w:pStyle w:val="Testonormale"/>
              <w:jc w:val="both"/>
              <w:rPr>
                <w:rFonts w:asciiTheme="minorHAnsi" w:hAnsiTheme="minorHAnsi"/>
                <w:sz w:val="16"/>
                <w:szCs w:val="16"/>
              </w:rPr>
            </w:pPr>
            <w:r w:rsidRPr="008E687B">
              <w:rPr>
                <w:rFonts w:asciiTheme="minorHAnsi" w:hAnsiTheme="minorHAnsi"/>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213D76" w:rsidRPr="008E687B" w:rsidRDefault="00213D76" w:rsidP="00213D76">
            <w:pPr>
              <w:pStyle w:val="Testonormale"/>
              <w:jc w:val="both"/>
              <w:rPr>
                <w:rFonts w:asciiTheme="minorHAnsi" w:hAnsiTheme="minorHAnsi" w:cs="Times New Roman"/>
                <w:sz w:val="16"/>
                <w:szCs w:val="16"/>
              </w:rPr>
            </w:pPr>
          </w:p>
          <w:p w:rsidR="00213D76" w:rsidRPr="008E687B" w:rsidRDefault="00213D76" w:rsidP="00213D76">
            <w:pPr>
              <w:pStyle w:val="Testonormale"/>
              <w:jc w:val="both"/>
              <w:rPr>
                <w:rFonts w:asciiTheme="minorHAnsi" w:hAnsiTheme="minorHAnsi"/>
                <w:sz w:val="16"/>
                <w:szCs w:val="16"/>
              </w:rPr>
            </w:pPr>
            <w:r w:rsidRPr="008E687B">
              <w:rPr>
                <w:rFonts w:asciiTheme="minorHAnsi" w:hAnsiTheme="minorHAnsi"/>
                <w:sz w:val="16"/>
                <w:szCs w:val="16"/>
              </w:rPr>
              <w:t>- Che con delibera dell’Assemblea n° 5/07, l’Autorità del Bacino LE/3, è stata trasformata in Consorzio denominato “Consorzio A.T.O.” che è subentrato nelle obbligazione giuridiche poste in essere dall’A.T.O. ;</w:t>
            </w:r>
          </w:p>
          <w:p w:rsidR="00213D76" w:rsidRPr="008E687B" w:rsidRDefault="00213D76" w:rsidP="00213D76">
            <w:pPr>
              <w:pStyle w:val="Testonormale"/>
              <w:jc w:val="both"/>
              <w:rPr>
                <w:rFonts w:asciiTheme="minorHAnsi" w:hAnsiTheme="minorHAnsi" w:cs="Times New Roman"/>
                <w:sz w:val="16"/>
                <w:szCs w:val="16"/>
              </w:rPr>
            </w:pPr>
          </w:p>
          <w:p w:rsidR="00213D76" w:rsidRPr="008E687B" w:rsidRDefault="00213D76" w:rsidP="00213D76">
            <w:pPr>
              <w:pStyle w:val="Testonormale"/>
              <w:jc w:val="both"/>
              <w:rPr>
                <w:rFonts w:asciiTheme="minorHAnsi" w:hAnsiTheme="minorHAnsi"/>
                <w:sz w:val="16"/>
                <w:szCs w:val="16"/>
              </w:rPr>
            </w:pPr>
            <w:r w:rsidRPr="008E687B">
              <w:rPr>
                <w:rFonts w:asciiTheme="minorHAnsi" w:hAnsiTheme="minorHAnsi"/>
                <w:sz w:val="16"/>
                <w:szCs w:val="16"/>
              </w:rPr>
              <w:t>- Che il Consorzio A.T.O. ha espletato la gara per la gestione dei servizi di Igiene Urbana per i Comuni di Castrignano del Capo e Tricase;</w:t>
            </w:r>
          </w:p>
          <w:p w:rsidR="00213D76" w:rsidRPr="008E687B" w:rsidRDefault="00213D76" w:rsidP="00213D76">
            <w:pPr>
              <w:pStyle w:val="Testonormale"/>
              <w:jc w:val="both"/>
              <w:rPr>
                <w:rFonts w:asciiTheme="minorHAnsi" w:hAnsiTheme="minorHAnsi" w:cs="Times New Roman"/>
                <w:sz w:val="16"/>
                <w:szCs w:val="16"/>
              </w:rPr>
            </w:pPr>
          </w:p>
          <w:p w:rsidR="00213D76" w:rsidRPr="008E687B" w:rsidRDefault="00213D76" w:rsidP="00213D76">
            <w:pPr>
              <w:pStyle w:val="Testonormale"/>
              <w:jc w:val="both"/>
              <w:rPr>
                <w:rFonts w:asciiTheme="minorHAnsi" w:hAnsiTheme="minorHAnsi"/>
                <w:sz w:val="16"/>
                <w:szCs w:val="16"/>
              </w:rPr>
            </w:pPr>
            <w:r w:rsidRPr="008E687B">
              <w:rPr>
                <w:rFonts w:asciiTheme="minorHAnsi" w:hAnsiTheme="minorHAnsi"/>
                <w:sz w:val="16"/>
                <w:szCs w:val="16"/>
              </w:rPr>
              <w:lastRenderedPageBreak/>
              <w:t>- Che in data 16.01.2006 è stata comunicata all’A.T.O. la ripartizione del canone tra i Comuni di Tricase (73%)e Castrignano del Capo (27%);</w:t>
            </w:r>
          </w:p>
          <w:p w:rsidR="00213D76" w:rsidRPr="008E687B" w:rsidRDefault="00213D76" w:rsidP="00213D76">
            <w:pPr>
              <w:pStyle w:val="Testonormale"/>
              <w:jc w:val="both"/>
              <w:rPr>
                <w:rFonts w:asciiTheme="minorHAnsi" w:hAnsiTheme="minorHAnsi" w:cs="Times New Roman"/>
                <w:sz w:val="16"/>
                <w:szCs w:val="16"/>
              </w:rPr>
            </w:pPr>
          </w:p>
          <w:p w:rsidR="00213D76" w:rsidRPr="008E687B" w:rsidRDefault="00213D76" w:rsidP="00213D76">
            <w:pPr>
              <w:pStyle w:val="Testonormale"/>
              <w:jc w:val="both"/>
              <w:rPr>
                <w:rFonts w:asciiTheme="minorHAnsi" w:hAnsiTheme="minorHAnsi"/>
                <w:sz w:val="16"/>
                <w:szCs w:val="16"/>
              </w:rPr>
            </w:pPr>
            <w:r w:rsidRPr="008E687B">
              <w:rPr>
                <w:rFonts w:asciiTheme="minorHAnsi" w:hAnsiTheme="minorHAnsi"/>
                <w:sz w:val="16"/>
                <w:szCs w:val="16"/>
              </w:rPr>
              <w:t xml:space="preserve">- Che con </w:t>
            </w:r>
            <w:r w:rsidRPr="008E687B">
              <w:rPr>
                <w:rFonts w:asciiTheme="minorHAnsi" w:hAnsiTheme="minorHAnsi"/>
                <w:b/>
                <w:sz w:val="16"/>
                <w:szCs w:val="16"/>
              </w:rPr>
              <w:t>deliberazione n° 14 del 22.11.2011</w:t>
            </w:r>
            <w:r w:rsidRPr="008E687B">
              <w:rPr>
                <w:rFonts w:asciiTheme="minorHAnsi" w:hAnsiTheme="minorHAnsi"/>
                <w:sz w:val="16"/>
                <w:szCs w:val="16"/>
              </w:rPr>
              <w:t xml:space="preserve">, l’Assemblea del Consorzio Ato LE 3 deliberava il pagamento diretto degli oneri di smaltimento alle relative aziende da parte dei singoli enti consorziati; </w:t>
            </w:r>
          </w:p>
          <w:p w:rsidR="00213D76" w:rsidRPr="008E687B" w:rsidRDefault="00213D76" w:rsidP="00213D76">
            <w:pPr>
              <w:pStyle w:val="Testonormale"/>
              <w:jc w:val="both"/>
              <w:rPr>
                <w:rFonts w:asciiTheme="minorHAnsi" w:hAnsiTheme="minorHAnsi" w:cs="Times New Roman"/>
                <w:sz w:val="16"/>
                <w:szCs w:val="16"/>
              </w:rPr>
            </w:pPr>
          </w:p>
          <w:p w:rsidR="00213D76" w:rsidRPr="008E687B" w:rsidRDefault="00213D76" w:rsidP="00213D76">
            <w:pPr>
              <w:pStyle w:val="Testonormale"/>
              <w:jc w:val="both"/>
              <w:rPr>
                <w:rFonts w:asciiTheme="minorHAnsi" w:hAnsiTheme="minorHAnsi"/>
                <w:sz w:val="16"/>
                <w:szCs w:val="16"/>
              </w:rPr>
            </w:pPr>
            <w:r w:rsidRPr="008E687B">
              <w:rPr>
                <w:rFonts w:asciiTheme="minorHAnsi" w:hAnsiTheme="minorHAnsi"/>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213D76" w:rsidRPr="008E687B" w:rsidRDefault="00213D76" w:rsidP="00213D76">
            <w:pPr>
              <w:pStyle w:val="Testonormale"/>
              <w:jc w:val="both"/>
              <w:rPr>
                <w:rFonts w:asciiTheme="minorHAnsi" w:hAnsiTheme="minorHAnsi" w:cs="Times New Roman"/>
                <w:sz w:val="16"/>
                <w:szCs w:val="16"/>
              </w:rPr>
            </w:pPr>
          </w:p>
          <w:p w:rsidR="00213D76" w:rsidRPr="008E687B" w:rsidRDefault="00213D76" w:rsidP="00213D76">
            <w:pPr>
              <w:pStyle w:val="Testonormale"/>
              <w:jc w:val="both"/>
              <w:rPr>
                <w:rFonts w:asciiTheme="minorHAnsi" w:hAnsiTheme="minorHAnsi"/>
                <w:sz w:val="16"/>
                <w:szCs w:val="16"/>
              </w:rPr>
            </w:pPr>
            <w:r w:rsidRPr="008E687B">
              <w:rPr>
                <w:rFonts w:asciiTheme="minorHAnsi" w:hAnsiTheme="minorHAnsi"/>
                <w:sz w:val="16"/>
                <w:szCs w:val="16"/>
              </w:rPr>
              <w:t>- Dato atto che a questo Comune è pervenuta dall’Ato/OGA di Lecce, la comunicazione n°</w:t>
            </w:r>
            <w:r w:rsidRPr="008E687B">
              <w:rPr>
                <w:rFonts w:asciiTheme="minorHAnsi" w:hAnsiTheme="minorHAnsi"/>
                <w:b/>
                <w:sz w:val="16"/>
                <w:szCs w:val="16"/>
              </w:rPr>
              <w:t xml:space="preserve">46 </w:t>
            </w:r>
            <w:r w:rsidRPr="008E687B">
              <w:rPr>
                <w:rFonts w:asciiTheme="minorHAnsi" w:hAnsiTheme="minorHAnsi"/>
                <w:sz w:val="16"/>
                <w:szCs w:val="16"/>
              </w:rPr>
              <w:t xml:space="preserve">del </w:t>
            </w:r>
            <w:r w:rsidRPr="008E687B">
              <w:rPr>
                <w:rFonts w:asciiTheme="minorHAnsi" w:hAnsiTheme="minorHAnsi"/>
                <w:b/>
                <w:sz w:val="16"/>
                <w:szCs w:val="16"/>
              </w:rPr>
              <w:t>14/01/2015</w:t>
            </w:r>
            <w:r w:rsidRPr="008E687B">
              <w:rPr>
                <w:rFonts w:asciiTheme="minorHAnsi" w:hAnsiTheme="minorHAnsi"/>
                <w:sz w:val="16"/>
                <w:szCs w:val="16"/>
              </w:rPr>
              <w:t xml:space="preserve"> relativa al calcolo inerente alla voce di costo dovuta per il mese di </w:t>
            </w:r>
            <w:r w:rsidRPr="008E687B">
              <w:rPr>
                <w:rFonts w:asciiTheme="minorHAnsi" w:hAnsiTheme="minorHAnsi"/>
                <w:b/>
                <w:sz w:val="16"/>
                <w:szCs w:val="16"/>
              </w:rPr>
              <w:t>Dicembre 2014</w:t>
            </w:r>
            <w:r w:rsidRPr="008E687B">
              <w:rPr>
                <w:rFonts w:asciiTheme="minorHAnsi" w:hAnsiTheme="minorHAnsi"/>
                <w:sz w:val="16"/>
                <w:szCs w:val="16"/>
              </w:rPr>
              <w:t xml:space="preserve">, a </w:t>
            </w:r>
            <w:r w:rsidRPr="008E687B">
              <w:rPr>
                <w:rFonts w:asciiTheme="minorHAnsi" w:hAnsiTheme="minorHAnsi"/>
                <w:b/>
                <w:sz w:val="16"/>
                <w:szCs w:val="16"/>
              </w:rPr>
              <w:t>INBA SPA,</w:t>
            </w:r>
            <w:r w:rsidRPr="008E687B">
              <w:rPr>
                <w:rFonts w:asciiTheme="minorHAnsi" w:hAnsiTheme="minorHAnsi"/>
                <w:sz w:val="16"/>
                <w:szCs w:val="16"/>
              </w:rPr>
              <w:t xml:space="preserve"> Contratto ATI INBA, per il trasporto della frazione secca dall’impianto di Ugento a quello di Cavallino;</w:t>
            </w:r>
          </w:p>
          <w:p w:rsidR="00213D76" w:rsidRPr="008E687B" w:rsidRDefault="00213D76" w:rsidP="00213D76">
            <w:pPr>
              <w:pStyle w:val="Testonormale"/>
              <w:jc w:val="both"/>
              <w:rPr>
                <w:rFonts w:asciiTheme="minorHAnsi" w:hAnsiTheme="minorHAnsi"/>
                <w:sz w:val="16"/>
                <w:szCs w:val="16"/>
              </w:rPr>
            </w:pPr>
          </w:p>
          <w:p w:rsidR="00213D76" w:rsidRPr="008E687B" w:rsidRDefault="00213D76" w:rsidP="00213D76">
            <w:pPr>
              <w:numPr>
                <w:ilvl w:val="0"/>
                <w:numId w:val="48"/>
              </w:numPr>
              <w:ind w:left="0" w:firstLine="0"/>
              <w:jc w:val="both"/>
              <w:rPr>
                <w:rFonts w:cs="Courier New"/>
                <w:b/>
                <w:bCs/>
                <w:sz w:val="16"/>
                <w:szCs w:val="16"/>
              </w:rPr>
            </w:pPr>
            <w:r w:rsidRPr="008E687B">
              <w:rPr>
                <w:rFonts w:cs="Courier New"/>
                <w:sz w:val="16"/>
                <w:szCs w:val="16"/>
              </w:rPr>
              <w:t xml:space="preserve">Dato altresì atto che,il pagamento viene effettuato nel rispetto della tracciabilità dei flussi finanziari ex legge 13/08/2010 n° 136, come modificata del D.L. 12/11/2010 n° 187, alla pratica in oggetto è stato attribuito dall’Autorità di Vigilanza sui Contratti Pubblici dei Lavori, Servizi e Forniture, il Codice Identificativo della Gara </w:t>
            </w:r>
            <w:r w:rsidRPr="008E687B">
              <w:rPr>
                <w:rFonts w:cs="Courier New"/>
                <w:b/>
                <w:bCs/>
                <w:sz w:val="16"/>
                <w:szCs w:val="16"/>
              </w:rPr>
              <w:t>(CIG)</w:t>
            </w:r>
            <w:r w:rsidRPr="008E687B">
              <w:rPr>
                <w:rFonts w:cs="Courier New"/>
                <w:sz w:val="16"/>
                <w:szCs w:val="16"/>
              </w:rPr>
              <w:t xml:space="preserve"> </w:t>
            </w:r>
            <w:r w:rsidRPr="008E687B">
              <w:rPr>
                <w:rFonts w:cs="Courier New"/>
                <w:b/>
                <w:bCs/>
                <w:sz w:val="16"/>
                <w:szCs w:val="16"/>
              </w:rPr>
              <w:t>n°2917847B81;</w:t>
            </w:r>
          </w:p>
          <w:p w:rsidR="00213D76" w:rsidRPr="008E687B" w:rsidRDefault="00213D76" w:rsidP="00213D76">
            <w:pPr>
              <w:jc w:val="both"/>
              <w:rPr>
                <w:rFonts w:cs="Courier New"/>
                <w:b/>
                <w:bCs/>
                <w:sz w:val="16"/>
                <w:szCs w:val="16"/>
              </w:rPr>
            </w:pPr>
          </w:p>
          <w:p w:rsidR="00213D76" w:rsidRPr="008E687B" w:rsidRDefault="00213D76" w:rsidP="00213D76">
            <w:pPr>
              <w:pStyle w:val="Testonormale"/>
              <w:numPr>
                <w:ilvl w:val="0"/>
                <w:numId w:val="48"/>
              </w:numPr>
              <w:ind w:left="0" w:firstLine="0"/>
              <w:jc w:val="both"/>
              <w:rPr>
                <w:rFonts w:asciiTheme="minorHAnsi" w:hAnsiTheme="minorHAnsi"/>
                <w:sz w:val="16"/>
                <w:szCs w:val="16"/>
              </w:rPr>
            </w:pPr>
            <w:r w:rsidRPr="008E687B">
              <w:rPr>
                <w:rFonts w:asciiTheme="minorHAnsi" w:hAnsiTheme="minorHAnsi"/>
                <w:sz w:val="16"/>
                <w:szCs w:val="16"/>
              </w:rPr>
              <w:t xml:space="preserve">Vista la Fattura emessa dalla ditta </w:t>
            </w:r>
            <w:r w:rsidRPr="008E687B">
              <w:rPr>
                <w:rFonts w:asciiTheme="minorHAnsi" w:hAnsiTheme="minorHAnsi"/>
                <w:b/>
                <w:sz w:val="16"/>
                <w:szCs w:val="16"/>
              </w:rPr>
              <w:t xml:space="preserve">INBA SPA </w:t>
            </w:r>
            <w:r w:rsidRPr="008E687B">
              <w:rPr>
                <w:rFonts w:asciiTheme="minorHAnsi" w:hAnsiTheme="minorHAnsi"/>
                <w:sz w:val="16"/>
                <w:szCs w:val="16"/>
              </w:rPr>
              <w:t xml:space="preserve">(servizi per l’ambiente ATI INBA) </w:t>
            </w:r>
            <w:r w:rsidRPr="008E687B">
              <w:rPr>
                <w:rFonts w:asciiTheme="minorHAnsi" w:hAnsiTheme="minorHAnsi"/>
                <w:b/>
                <w:bCs/>
                <w:sz w:val="16"/>
                <w:szCs w:val="16"/>
              </w:rPr>
              <w:t xml:space="preserve">n° 7091400442 </w:t>
            </w:r>
            <w:r w:rsidRPr="008E687B">
              <w:rPr>
                <w:rFonts w:asciiTheme="minorHAnsi" w:hAnsiTheme="minorHAnsi"/>
                <w:sz w:val="16"/>
                <w:szCs w:val="16"/>
              </w:rPr>
              <w:t>del</w:t>
            </w:r>
            <w:r w:rsidRPr="008E687B">
              <w:rPr>
                <w:rFonts w:asciiTheme="minorHAnsi" w:hAnsiTheme="minorHAnsi"/>
                <w:b/>
                <w:bCs/>
                <w:sz w:val="16"/>
                <w:szCs w:val="16"/>
              </w:rPr>
              <w:t xml:space="preserve"> 31/12/2014</w:t>
            </w:r>
            <w:r w:rsidRPr="008E687B">
              <w:rPr>
                <w:rFonts w:asciiTheme="minorHAnsi" w:hAnsiTheme="minorHAnsi"/>
                <w:sz w:val="16"/>
                <w:szCs w:val="16"/>
              </w:rPr>
              <w:t xml:space="preserve">, dell'importo di € </w:t>
            </w:r>
            <w:r w:rsidRPr="008E687B">
              <w:rPr>
                <w:rFonts w:asciiTheme="minorHAnsi" w:hAnsiTheme="minorHAnsi"/>
                <w:b/>
                <w:sz w:val="16"/>
                <w:szCs w:val="16"/>
              </w:rPr>
              <w:t xml:space="preserve">2.189,74 </w:t>
            </w:r>
            <w:r w:rsidRPr="008E687B">
              <w:rPr>
                <w:rFonts w:asciiTheme="minorHAnsi" w:hAnsiTheme="minorHAnsi"/>
                <w:sz w:val="16"/>
                <w:szCs w:val="16"/>
              </w:rPr>
              <w:t>comprensivo di I.V.A. pari al calcolo effettuato dall’ATO;</w:t>
            </w:r>
          </w:p>
          <w:p w:rsidR="00213D76" w:rsidRPr="008E687B" w:rsidRDefault="00213D76" w:rsidP="00213D76">
            <w:pPr>
              <w:pStyle w:val="Testonormale"/>
              <w:jc w:val="both"/>
              <w:rPr>
                <w:rFonts w:asciiTheme="minorHAnsi" w:hAnsiTheme="minorHAnsi"/>
                <w:sz w:val="16"/>
                <w:szCs w:val="16"/>
              </w:rPr>
            </w:pPr>
          </w:p>
          <w:p w:rsidR="00213D76" w:rsidRPr="008E687B" w:rsidRDefault="00213D76" w:rsidP="00213D76">
            <w:pPr>
              <w:jc w:val="both"/>
              <w:rPr>
                <w:rFonts w:cs="Courier New"/>
                <w:sz w:val="16"/>
                <w:szCs w:val="16"/>
              </w:rPr>
            </w:pPr>
            <w:r w:rsidRPr="008E687B">
              <w:rPr>
                <w:rFonts w:cs="Courier New"/>
                <w:sz w:val="16"/>
                <w:szCs w:val="16"/>
              </w:rPr>
              <w:t xml:space="preserve">- Preso atto che i movimenti finanziari legati alla presente prestazione saranno registrati sul conto corrente dedicato avente il seguente codice IBAN: </w:t>
            </w:r>
            <w:r w:rsidR="008E167C">
              <w:rPr>
                <w:rFonts w:cs="Courier New"/>
                <w:b/>
                <w:bCs/>
                <w:sz w:val="16"/>
                <w:szCs w:val="16"/>
              </w:rPr>
              <w:t>[…]</w:t>
            </w:r>
            <w:r w:rsidRPr="008E687B">
              <w:rPr>
                <w:rFonts w:cs="Courier New"/>
                <w:sz w:val="16"/>
                <w:szCs w:val="16"/>
              </w:rPr>
              <w:t>;</w:t>
            </w:r>
          </w:p>
          <w:p w:rsidR="00213D76" w:rsidRPr="008E687B" w:rsidRDefault="00213D76" w:rsidP="00213D76">
            <w:pPr>
              <w:pStyle w:val="Testonormale"/>
              <w:jc w:val="both"/>
              <w:rPr>
                <w:rFonts w:asciiTheme="minorHAnsi" w:hAnsiTheme="minorHAnsi"/>
                <w:sz w:val="16"/>
                <w:szCs w:val="16"/>
              </w:rPr>
            </w:pPr>
            <w:r w:rsidRPr="008E687B">
              <w:rPr>
                <w:rFonts w:asciiTheme="minorHAnsi" w:hAnsiTheme="minorHAnsi"/>
                <w:sz w:val="16"/>
                <w:szCs w:val="16"/>
              </w:rPr>
              <w:t xml:space="preserve">- Tutto quanto premesso, occorre procedere al pagamento, in favore della ditta </w:t>
            </w:r>
            <w:r w:rsidRPr="008E687B">
              <w:rPr>
                <w:rFonts w:asciiTheme="minorHAnsi" w:hAnsiTheme="minorHAnsi"/>
                <w:b/>
                <w:sz w:val="16"/>
                <w:szCs w:val="16"/>
              </w:rPr>
              <w:t>INBA SPA</w:t>
            </w:r>
            <w:r w:rsidRPr="008E687B">
              <w:rPr>
                <w:rFonts w:asciiTheme="minorHAnsi" w:hAnsiTheme="minorHAnsi"/>
                <w:sz w:val="16"/>
                <w:szCs w:val="16"/>
              </w:rPr>
              <w:t xml:space="preserve"> (ATI INBA) della somma di </w:t>
            </w:r>
            <w:r w:rsidRPr="008E687B">
              <w:rPr>
                <w:rFonts w:asciiTheme="minorHAnsi" w:hAnsiTheme="minorHAnsi"/>
                <w:b/>
                <w:sz w:val="16"/>
                <w:szCs w:val="16"/>
              </w:rPr>
              <w:t xml:space="preserve">€ 2.189,74 </w:t>
            </w:r>
            <w:r w:rsidRPr="008E687B">
              <w:rPr>
                <w:rFonts w:asciiTheme="minorHAnsi" w:hAnsiTheme="minorHAnsi"/>
                <w:sz w:val="16"/>
                <w:szCs w:val="16"/>
              </w:rPr>
              <w:t xml:space="preserve">relativa al trasporto della frazione secca dall’impianto di Ugento a quello di Cavallino, per il mese di </w:t>
            </w:r>
            <w:r w:rsidRPr="008E687B">
              <w:rPr>
                <w:rFonts w:asciiTheme="minorHAnsi" w:hAnsiTheme="minorHAnsi"/>
                <w:b/>
                <w:sz w:val="16"/>
                <w:szCs w:val="16"/>
              </w:rPr>
              <w:t>Dicembre 2014</w:t>
            </w:r>
            <w:r w:rsidRPr="008E687B">
              <w:rPr>
                <w:rFonts w:asciiTheme="minorHAnsi" w:hAnsiTheme="minorHAnsi"/>
                <w:sz w:val="16"/>
                <w:szCs w:val="16"/>
              </w:rPr>
              <w:t>;</w:t>
            </w:r>
          </w:p>
          <w:p w:rsidR="00213D76" w:rsidRPr="008E687B" w:rsidRDefault="00213D76" w:rsidP="00213D76">
            <w:pPr>
              <w:pStyle w:val="Testonormale"/>
              <w:jc w:val="both"/>
              <w:rPr>
                <w:rFonts w:asciiTheme="minorHAnsi" w:hAnsiTheme="minorHAnsi"/>
                <w:sz w:val="16"/>
                <w:szCs w:val="16"/>
              </w:rPr>
            </w:pPr>
          </w:p>
          <w:p w:rsidR="00213D76" w:rsidRPr="008E687B" w:rsidRDefault="00213D76" w:rsidP="00213D76">
            <w:pPr>
              <w:jc w:val="both"/>
              <w:rPr>
                <w:rFonts w:cs="Courier New"/>
                <w:sz w:val="16"/>
                <w:szCs w:val="16"/>
              </w:rPr>
            </w:pPr>
            <w:r w:rsidRPr="008E687B">
              <w:rPr>
                <w:rFonts w:cs="Courier New"/>
                <w:snapToGrid w:val="0"/>
                <w:sz w:val="16"/>
                <w:szCs w:val="16"/>
              </w:rPr>
              <w:t xml:space="preserve">- </w:t>
            </w:r>
            <w:r w:rsidRPr="008E687B">
              <w:rPr>
                <w:rFonts w:cs="Courier New"/>
                <w:b/>
                <w:sz w:val="16"/>
                <w:szCs w:val="16"/>
              </w:rPr>
              <w:t xml:space="preserve">Eseguito </w:t>
            </w:r>
            <w:r w:rsidRPr="008E687B">
              <w:rPr>
                <w:rFonts w:cs="Courier New"/>
                <w:sz w:val="16"/>
                <w:szCs w:val="16"/>
              </w:rPr>
              <w:t>con esito favorevole il controllo preventivo di regolarità amministrativa del presente atto avendo verificato:</w:t>
            </w:r>
          </w:p>
          <w:p w:rsidR="00213D76" w:rsidRPr="008E687B" w:rsidRDefault="00213D76" w:rsidP="00213D76">
            <w:pPr>
              <w:jc w:val="both"/>
              <w:rPr>
                <w:rFonts w:cs="Courier New"/>
                <w:sz w:val="16"/>
                <w:szCs w:val="16"/>
              </w:rPr>
            </w:pPr>
            <w:r w:rsidRPr="008E687B">
              <w:rPr>
                <w:rFonts w:cs="Courier New"/>
                <w:sz w:val="16"/>
                <w:szCs w:val="16"/>
              </w:rPr>
              <w:t>a) rispetto delle normative comunitarie, statali, regionali e regolamentari generali e di settore;</w:t>
            </w:r>
          </w:p>
          <w:p w:rsidR="00213D76" w:rsidRPr="008E687B" w:rsidRDefault="00213D76" w:rsidP="00213D76">
            <w:pPr>
              <w:jc w:val="both"/>
              <w:rPr>
                <w:rFonts w:cs="Courier New"/>
                <w:sz w:val="16"/>
                <w:szCs w:val="16"/>
              </w:rPr>
            </w:pPr>
            <w:r w:rsidRPr="008E687B">
              <w:rPr>
                <w:rFonts w:cs="Courier New"/>
                <w:sz w:val="16"/>
                <w:szCs w:val="16"/>
              </w:rPr>
              <w:t>b) correttezza e regolarità della procedura;</w:t>
            </w:r>
          </w:p>
          <w:p w:rsidR="00213D76" w:rsidRPr="008E687B" w:rsidRDefault="00213D76" w:rsidP="00213D76">
            <w:pPr>
              <w:jc w:val="both"/>
              <w:rPr>
                <w:rFonts w:cs="Courier New"/>
                <w:sz w:val="16"/>
                <w:szCs w:val="16"/>
              </w:rPr>
            </w:pPr>
            <w:r w:rsidRPr="008E687B">
              <w:rPr>
                <w:rFonts w:cs="Courier New"/>
                <w:sz w:val="16"/>
                <w:szCs w:val="16"/>
              </w:rPr>
              <w:t>c) correttezza formale nella redazione dell'atto.</w:t>
            </w:r>
          </w:p>
          <w:p w:rsidR="00213D76" w:rsidRPr="008E687B" w:rsidRDefault="00213D76" w:rsidP="00213D76">
            <w:pPr>
              <w:jc w:val="both"/>
              <w:rPr>
                <w:rFonts w:cs="Courier New"/>
                <w:sz w:val="16"/>
                <w:szCs w:val="16"/>
              </w:rPr>
            </w:pPr>
            <w:r w:rsidRPr="008E687B">
              <w:rPr>
                <w:rFonts w:cs="Courier New"/>
                <w:sz w:val="16"/>
                <w:szCs w:val="16"/>
              </w:rPr>
              <w:t>- Acquisito il seguente parere sulla regolarità contabile espresso dal Responsabile dei Servizi Finanziari: "favorevole";</w:t>
            </w:r>
          </w:p>
          <w:p w:rsidR="00213D76" w:rsidRPr="008E687B" w:rsidRDefault="00213D76" w:rsidP="00213D76">
            <w:pPr>
              <w:widowControl w:val="0"/>
              <w:jc w:val="both"/>
              <w:rPr>
                <w:rFonts w:cs="Courier New"/>
                <w:snapToGrid w:val="0"/>
                <w:sz w:val="16"/>
                <w:szCs w:val="16"/>
              </w:rPr>
            </w:pPr>
            <w:r w:rsidRPr="008E687B">
              <w:rPr>
                <w:rFonts w:cs="Courier New"/>
                <w:snapToGrid w:val="0"/>
                <w:sz w:val="16"/>
                <w:szCs w:val="16"/>
              </w:rPr>
              <w:t xml:space="preserve"> - Visto il regolamento comunale di contabilità;</w:t>
            </w:r>
          </w:p>
          <w:p w:rsidR="00213D76" w:rsidRPr="008E687B" w:rsidRDefault="00213D76" w:rsidP="00213D76">
            <w:pPr>
              <w:widowControl w:val="0"/>
              <w:jc w:val="both"/>
              <w:rPr>
                <w:rFonts w:cs="Courier New"/>
                <w:snapToGrid w:val="0"/>
                <w:sz w:val="16"/>
                <w:szCs w:val="16"/>
              </w:rPr>
            </w:pPr>
            <w:r w:rsidRPr="008E687B">
              <w:rPr>
                <w:rFonts w:cs="Courier New"/>
                <w:snapToGrid w:val="0"/>
                <w:sz w:val="16"/>
                <w:szCs w:val="16"/>
              </w:rPr>
              <w:t xml:space="preserve"> - Visto T.U. approvato con D.L. n. 267/2000;</w:t>
            </w:r>
          </w:p>
          <w:p w:rsidR="00213D76" w:rsidRPr="008E687B" w:rsidRDefault="00213D76" w:rsidP="00213D76">
            <w:pPr>
              <w:pStyle w:val="Testonormale"/>
              <w:jc w:val="both"/>
              <w:rPr>
                <w:rFonts w:asciiTheme="minorHAnsi" w:hAnsiTheme="minorHAnsi"/>
                <w:sz w:val="16"/>
                <w:szCs w:val="16"/>
              </w:rPr>
            </w:pPr>
          </w:p>
          <w:p w:rsidR="00213D76" w:rsidRPr="008E687B" w:rsidRDefault="00213D76" w:rsidP="00213D76">
            <w:pPr>
              <w:pStyle w:val="Testonormale"/>
              <w:jc w:val="center"/>
              <w:rPr>
                <w:rFonts w:asciiTheme="minorHAnsi" w:hAnsiTheme="minorHAnsi"/>
                <w:b/>
                <w:bCs/>
                <w:sz w:val="16"/>
                <w:szCs w:val="16"/>
              </w:rPr>
            </w:pPr>
            <w:r w:rsidRPr="008E687B">
              <w:rPr>
                <w:rFonts w:asciiTheme="minorHAnsi" w:hAnsiTheme="minorHAnsi"/>
                <w:b/>
                <w:bCs/>
                <w:sz w:val="16"/>
                <w:szCs w:val="16"/>
              </w:rPr>
              <w:t>D E T E R M I N A</w:t>
            </w:r>
          </w:p>
          <w:p w:rsidR="00213D76" w:rsidRPr="008E687B" w:rsidRDefault="00213D76" w:rsidP="00213D76">
            <w:pPr>
              <w:pStyle w:val="Testonormale"/>
              <w:jc w:val="center"/>
              <w:rPr>
                <w:rFonts w:asciiTheme="minorHAnsi" w:hAnsiTheme="minorHAnsi"/>
                <w:b/>
                <w:bCs/>
                <w:sz w:val="16"/>
                <w:szCs w:val="16"/>
              </w:rPr>
            </w:pPr>
          </w:p>
          <w:p w:rsidR="00213D76" w:rsidRPr="008E687B" w:rsidRDefault="00213D76" w:rsidP="00213D76">
            <w:pPr>
              <w:ind w:left="284" w:hanging="284"/>
              <w:jc w:val="both"/>
              <w:rPr>
                <w:rFonts w:cs="Courier New"/>
                <w:sz w:val="16"/>
                <w:szCs w:val="16"/>
              </w:rPr>
            </w:pPr>
            <w:r w:rsidRPr="008E687B">
              <w:rPr>
                <w:rFonts w:cs="Courier New"/>
                <w:b/>
                <w:bCs/>
                <w:sz w:val="16"/>
                <w:szCs w:val="16"/>
              </w:rPr>
              <w:t>1)</w:t>
            </w:r>
            <w:r w:rsidRPr="008E687B">
              <w:rPr>
                <w:rFonts w:cs="Courier New"/>
                <w:sz w:val="16"/>
                <w:szCs w:val="16"/>
              </w:rPr>
              <w:t xml:space="preserve"> Assicurare la copertura finanziaria sul </w:t>
            </w:r>
            <w:r w:rsidRPr="008E687B">
              <w:rPr>
                <w:rFonts w:cs="Courier New"/>
                <w:b/>
                <w:bCs/>
                <w:sz w:val="16"/>
                <w:szCs w:val="16"/>
              </w:rPr>
              <w:t>Cap. 1310 C.M. 1090503</w:t>
            </w:r>
            <w:r w:rsidRPr="008E687B">
              <w:rPr>
                <w:rFonts w:cs="Courier New"/>
                <w:sz w:val="16"/>
                <w:szCs w:val="16"/>
              </w:rPr>
              <w:t xml:space="preserve"> del bilancio 2014–– “Canone annuo per affidamento a terzi - Gestione Serv. N.U.”</w:t>
            </w:r>
            <w:r w:rsidRPr="008E687B">
              <w:rPr>
                <w:sz w:val="16"/>
                <w:szCs w:val="16"/>
              </w:rPr>
              <w:t xml:space="preserve"> Anno 2013;</w:t>
            </w:r>
            <w:r w:rsidRPr="008E687B">
              <w:rPr>
                <w:rFonts w:cs="Courier New"/>
                <w:sz w:val="16"/>
                <w:szCs w:val="16"/>
              </w:rPr>
              <w:t xml:space="preserve"> </w:t>
            </w:r>
          </w:p>
          <w:p w:rsidR="00213D76" w:rsidRPr="008E687B" w:rsidRDefault="00213D76" w:rsidP="00213D76">
            <w:pPr>
              <w:ind w:left="284" w:hanging="284"/>
              <w:jc w:val="both"/>
              <w:rPr>
                <w:rFonts w:cs="Courier New"/>
                <w:sz w:val="16"/>
                <w:szCs w:val="16"/>
              </w:rPr>
            </w:pPr>
            <w:r w:rsidRPr="008E687B">
              <w:rPr>
                <w:rFonts w:cs="Courier New"/>
                <w:sz w:val="16"/>
                <w:szCs w:val="16"/>
              </w:rPr>
              <w:t>2) Liquidare e pagare alla ditta INBA SPA</w:t>
            </w:r>
            <w:r w:rsidRPr="008E687B">
              <w:rPr>
                <w:rFonts w:cs="Courier New"/>
                <w:b/>
                <w:sz w:val="16"/>
                <w:szCs w:val="16"/>
              </w:rPr>
              <w:t xml:space="preserve"> (</w:t>
            </w:r>
            <w:r w:rsidRPr="008E687B">
              <w:rPr>
                <w:rFonts w:cs="Courier New"/>
                <w:sz w:val="16"/>
                <w:szCs w:val="16"/>
              </w:rPr>
              <w:t xml:space="preserve">servizi per l’ambiente ATI INBA) la somma di </w:t>
            </w:r>
            <w:r w:rsidRPr="008E687B">
              <w:rPr>
                <w:rFonts w:cs="Courier New"/>
                <w:b/>
                <w:bCs/>
                <w:sz w:val="16"/>
                <w:szCs w:val="16"/>
              </w:rPr>
              <w:t>€ 2.189,74</w:t>
            </w:r>
            <w:r w:rsidRPr="008E687B">
              <w:rPr>
                <w:rFonts w:cs="Courier New"/>
                <w:sz w:val="16"/>
                <w:szCs w:val="16"/>
              </w:rPr>
              <w:t xml:space="preserve">, comprensivo di I.V.A. al 10% , per il servizio svolto nel mese di </w:t>
            </w:r>
            <w:r w:rsidRPr="008E687B">
              <w:rPr>
                <w:rFonts w:cs="Courier New"/>
                <w:b/>
                <w:sz w:val="16"/>
                <w:szCs w:val="16"/>
              </w:rPr>
              <w:t>Dicembre 2014</w:t>
            </w:r>
            <w:r w:rsidRPr="008E687B">
              <w:rPr>
                <w:rFonts w:cs="Courier New"/>
                <w:sz w:val="16"/>
                <w:szCs w:val="16"/>
              </w:rPr>
              <w:t xml:space="preserve">, mediante accredito, sul C/C n° </w:t>
            </w:r>
            <w:r w:rsidRPr="008E687B">
              <w:rPr>
                <w:rFonts w:cs="Courier New"/>
                <w:b/>
                <w:bCs/>
                <w:sz w:val="16"/>
                <w:szCs w:val="16"/>
              </w:rPr>
              <w:t>[…]</w:t>
            </w:r>
            <w:r w:rsidRPr="008E687B">
              <w:rPr>
                <w:rFonts w:cs="Courier New"/>
                <w:sz w:val="16"/>
                <w:szCs w:val="16"/>
              </w:rPr>
              <w:t>.</w:t>
            </w:r>
          </w:p>
          <w:p w:rsidR="00213D76" w:rsidRPr="008E687B" w:rsidRDefault="00213D76" w:rsidP="00213D76">
            <w:pPr>
              <w:ind w:left="284" w:hanging="284"/>
              <w:jc w:val="both"/>
              <w:rPr>
                <w:rFonts w:cs="Courier New"/>
                <w:sz w:val="16"/>
                <w:szCs w:val="16"/>
              </w:rPr>
            </w:pPr>
            <w:r w:rsidRPr="008E687B">
              <w:rPr>
                <w:rFonts w:cs="Courier New"/>
                <w:b/>
                <w:sz w:val="16"/>
                <w:szCs w:val="16"/>
              </w:rPr>
              <w:t xml:space="preserve">3) </w:t>
            </w:r>
            <w:r w:rsidRPr="008E687B">
              <w:rPr>
                <w:rFonts w:cs="Courier New"/>
                <w:sz w:val="16"/>
                <w:szCs w:val="16"/>
              </w:rPr>
              <w:t>Ai sensi dell'art.26 del D.L. 33/2013 Amministrazione aperta,i dati contenuti nel presente atto saranno pubblicati sul sito istituzionale di questo Comune, cosi come da scheda allegata agli atti.</w:t>
            </w:r>
          </w:p>
          <w:p w:rsidR="008435FB" w:rsidRPr="008E687B" w:rsidRDefault="008435FB" w:rsidP="00C16F51">
            <w:pPr>
              <w:rPr>
                <w:rFonts w:cstheme="minorHAnsi"/>
                <w:sz w:val="16"/>
                <w:szCs w:val="16"/>
              </w:rPr>
            </w:pPr>
          </w:p>
          <w:p w:rsidR="008435FB" w:rsidRPr="008E687B" w:rsidRDefault="008435FB" w:rsidP="00C16F51">
            <w:pPr>
              <w:rPr>
                <w:rFonts w:cstheme="minorHAnsi"/>
                <w:sz w:val="16"/>
                <w:szCs w:val="16"/>
              </w:rPr>
            </w:pPr>
            <w:r w:rsidRPr="008E687B">
              <w:rPr>
                <w:rFonts w:cstheme="minorHAnsi"/>
                <w:sz w:val="16"/>
                <w:szCs w:val="16"/>
              </w:rPr>
              <w:t>[…]</w:t>
            </w:r>
          </w:p>
        </w:tc>
        <w:tc>
          <w:tcPr>
            <w:tcW w:w="1134" w:type="dxa"/>
          </w:tcPr>
          <w:p w:rsidR="008435FB" w:rsidRPr="008E687B" w:rsidRDefault="00213D76" w:rsidP="00C16F51">
            <w:pPr>
              <w:rPr>
                <w:rFonts w:cs="Arial"/>
                <w:sz w:val="16"/>
                <w:szCs w:val="16"/>
              </w:rPr>
            </w:pPr>
            <w:r w:rsidRPr="008E687B">
              <w:rPr>
                <w:rFonts w:cs="Courier New"/>
                <w:b/>
                <w:bCs/>
                <w:sz w:val="16"/>
                <w:szCs w:val="16"/>
              </w:rPr>
              <w:lastRenderedPageBreak/>
              <w:t>€ 2.189,74</w:t>
            </w:r>
          </w:p>
        </w:tc>
        <w:tc>
          <w:tcPr>
            <w:tcW w:w="1701" w:type="dxa"/>
          </w:tcPr>
          <w:p w:rsidR="008435FB" w:rsidRPr="008E687B" w:rsidRDefault="00213D76" w:rsidP="00C16F51">
            <w:pPr>
              <w:rPr>
                <w:rFonts w:cs="Arial"/>
                <w:sz w:val="16"/>
                <w:szCs w:val="16"/>
              </w:rPr>
            </w:pPr>
            <w:r w:rsidRPr="008E687B">
              <w:rPr>
                <w:sz w:val="16"/>
                <w:szCs w:val="16"/>
              </w:rPr>
              <w:t xml:space="preserve">Fattura emessa dalla ditta </w:t>
            </w:r>
            <w:r w:rsidRPr="008E687B">
              <w:rPr>
                <w:b/>
                <w:sz w:val="16"/>
                <w:szCs w:val="16"/>
              </w:rPr>
              <w:t xml:space="preserve">INBA SPA </w:t>
            </w:r>
            <w:r w:rsidRPr="008E687B">
              <w:rPr>
                <w:sz w:val="16"/>
                <w:szCs w:val="16"/>
              </w:rPr>
              <w:t xml:space="preserve">(servizi per l’ambiente ATI INBA) </w:t>
            </w:r>
            <w:r w:rsidRPr="008E687B">
              <w:rPr>
                <w:b/>
                <w:bCs/>
                <w:sz w:val="16"/>
                <w:szCs w:val="16"/>
              </w:rPr>
              <w:t xml:space="preserve">n° 7091400442 </w:t>
            </w:r>
            <w:r w:rsidRPr="008E687B">
              <w:rPr>
                <w:sz w:val="16"/>
                <w:szCs w:val="16"/>
              </w:rPr>
              <w:t>del</w:t>
            </w:r>
            <w:r w:rsidRPr="008E687B">
              <w:rPr>
                <w:b/>
                <w:bCs/>
                <w:sz w:val="16"/>
                <w:szCs w:val="16"/>
              </w:rPr>
              <w:t xml:space="preserve"> 31/12/2014</w:t>
            </w:r>
            <w:r w:rsidRPr="008E687B">
              <w:rPr>
                <w:sz w:val="16"/>
                <w:szCs w:val="16"/>
              </w:rPr>
              <w:t xml:space="preserve">, dell'importo di € </w:t>
            </w:r>
            <w:r w:rsidRPr="008E687B">
              <w:rPr>
                <w:b/>
                <w:sz w:val="16"/>
                <w:szCs w:val="16"/>
              </w:rPr>
              <w:t xml:space="preserve">2.189,74 </w:t>
            </w:r>
            <w:r w:rsidRPr="008E687B">
              <w:rPr>
                <w:sz w:val="16"/>
                <w:szCs w:val="16"/>
              </w:rPr>
              <w:t>comprensivo di I.V.A. pari al calcolo effettuato dall’ATO</w:t>
            </w:r>
          </w:p>
        </w:tc>
      </w:tr>
      <w:tr w:rsidR="00144A19" w:rsidRPr="004D180D" w:rsidTr="00880A92">
        <w:tc>
          <w:tcPr>
            <w:tcW w:w="1668" w:type="dxa"/>
          </w:tcPr>
          <w:p w:rsidR="00144A19" w:rsidRPr="00144A19" w:rsidRDefault="00144A19" w:rsidP="00A716D3">
            <w:pPr>
              <w:rPr>
                <w:sz w:val="16"/>
                <w:szCs w:val="16"/>
              </w:rPr>
            </w:pPr>
            <w:r w:rsidRPr="00144A19">
              <w:rPr>
                <w:sz w:val="16"/>
                <w:szCs w:val="16"/>
              </w:rPr>
              <w:lastRenderedPageBreak/>
              <w:t>Responsabile del Servizio</w:t>
            </w:r>
          </w:p>
          <w:p w:rsidR="00144A19" w:rsidRPr="00144A19" w:rsidRDefault="00144A19" w:rsidP="00A716D3">
            <w:pPr>
              <w:rPr>
                <w:sz w:val="16"/>
                <w:szCs w:val="16"/>
              </w:rPr>
            </w:pPr>
            <w:r w:rsidRPr="00144A19">
              <w:rPr>
                <w:sz w:val="16"/>
                <w:szCs w:val="16"/>
              </w:rPr>
              <w:t>Ing. Guido Girasoli</w:t>
            </w:r>
          </w:p>
        </w:tc>
        <w:tc>
          <w:tcPr>
            <w:tcW w:w="1134" w:type="dxa"/>
          </w:tcPr>
          <w:p w:rsidR="00144A19" w:rsidRPr="00144A19" w:rsidRDefault="00144A19" w:rsidP="00A716D3">
            <w:pPr>
              <w:rPr>
                <w:sz w:val="16"/>
                <w:szCs w:val="16"/>
              </w:rPr>
            </w:pPr>
            <w:r w:rsidRPr="00144A19">
              <w:rPr>
                <w:sz w:val="16"/>
                <w:szCs w:val="16"/>
              </w:rPr>
              <w:t>Determina</w:t>
            </w:r>
          </w:p>
        </w:tc>
        <w:tc>
          <w:tcPr>
            <w:tcW w:w="1134" w:type="dxa"/>
          </w:tcPr>
          <w:p w:rsidR="00144A19" w:rsidRPr="00144A19" w:rsidRDefault="00144A19" w:rsidP="00C16F51">
            <w:pPr>
              <w:rPr>
                <w:sz w:val="16"/>
                <w:szCs w:val="16"/>
              </w:rPr>
            </w:pPr>
            <w:r w:rsidRPr="00144A19">
              <w:rPr>
                <w:sz w:val="16"/>
                <w:szCs w:val="16"/>
              </w:rPr>
              <w:t>n.58 del 27.1.2015</w:t>
            </w:r>
          </w:p>
        </w:tc>
        <w:tc>
          <w:tcPr>
            <w:tcW w:w="1417" w:type="dxa"/>
          </w:tcPr>
          <w:p w:rsidR="00144A19" w:rsidRPr="00144A19" w:rsidRDefault="00144A19" w:rsidP="00C16F51">
            <w:pPr>
              <w:rPr>
                <w:rFonts w:cstheme="minorHAnsi"/>
                <w:sz w:val="16"/>
                <w:szCs w:val="16"/>
              </w:rPr>
            </w:pPr>
            <w:r w:rsidRPr="00144A19">
              <w:rPr>
                <w:rFonts w:cstheme="minorHAnsi"/>
                <w:sz w:val="16"/>
                <w:szCs w:val="16"/>
              </w:rPr>
              <w:t>LIQUIDAZIONE FATTURE - DITTA PROGETTO AMBIENTE LE 3 SURL - TRATTAMENTO RIFIUTI E TRIBUTO SPECIALE - MESE DI DICEMBRE 2014</w:t>
            </w:r>
          </w:p>
        </w:tc>
        <w:tc>
          <w:tcPr>
            <w:tcW w:w="6804" w:type="dxa"/>
          </w:tcPr>
          <w:p w:rsidR="00144A19" w:rsidRPr="00144A19" w:rsidRDefault="00144A19" w:rsidP="00C16F51">
            <w:pPr>
              <w:rPr>
                <w:rFonts w:cstheme="minorHAnsi"/>
                <w:sz w:val="16"/>
                <w:szCs w:val="16"/>
              </w:rPr>
            </w:pPr>
            <w:r w:rsidRPr="00144A19">
              <w:rPr>
                <w:rFonts w:cstheme="minorHAnsi"/>
                <w:sz w:val="16"/>
                <w:szCs w:val="16"/>
              </w:rPr>
              <w:t>[…]</w:t>
            </w:r>
          </w:p>
          <w:p w:rsidR="00144A19" w:rsidRPr="00144A19" w:rsidRDefault="00144A19" w:rsidP="00144A19">
            <w:pPr>
              <w:pStyle w:val="Testonormale"/>
              <w:jc w:val="both"/>
              <w:rPr>
                <w:rFonts w:asciiTheme="minorHAnsi" w:hAnsiTheme="minorHAnsi" w:cs="Times New Roman"/>
                <w:sz w:val="16"/>
                <w:szCs w:val="16"/>
              </w:rPr>
            </w:pPr>
            <w:r w:rsidRPr="00144A19">
              <w:rPr>
                <w:rFonts w:asciiTheme="minorHAnsi" w:hAnsiTheme="minorHAnsi" w:cs="Times New Roman"/>
                <w:sz w:val="16"/>
                <w:szCs w:val="16"/>
              </w:rPr>
              <w:t>Premesso</w:t>
            </w:r>
          </w:p>
          <w:p w:rsidR="00144A19" w:rsidRPr="00144A19" w:rsidRDefault="00144A19" w:rsidP="00144A19">
            <w:pPr>
              <w:pStyle w:val="Testonormale"/>
              <w:jc w:val="both"/>
              <w:rPr>
                <w:rFonts w:asciiTheme="minorHAnsi" w:hAnsiTheme="minorHAnsi" w:cs="Times New Roman"/>
                <w:sz w:val="16"/>
                <w:szCs w:val="16"/>
              </w:rPr>
            </w:pPr>
          </w:p>
          <w:p w:rsidR="00144A19" w:rsidRPr="00144A19" w:rsidRDefault="00144A19" w:rsidP="00144A19">
            <w:pPr>
              <w:pStyle w:val="Testonormale"/>
              <w:jc w:val="both"/>
              <w:rPr>
                <w:rFonts w:asciiTheme="minorHAnsi" w:hAnsiTheme="minorHAnsi" w:cs="Times New Roman"/>
                <w:sz w:val="16"/>
                <w:szCs w:val="16"/>
              </w:rPr>
            </w:pPr>
            <w:r w:rsidRPr="00144A19">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144A19" w:rsidRPr="00144A19" w:rsidRDefault="00144A19" w:rsidP="00144A19">
            <w:pPr>
              <w:pStyle w:val="Testonormale"/>
              <w:jc w:val="both"/>
              <w:rPr>
                <w:rFonts w:asciiTheme="minorHAnsi" w:hAnsiTheme="minorHAnsi" w:cs="Times New Roman"/>
                <w:sz w:val="16"/>
                <w:szCs w:val="16"/>
              </w:rPr>
            </w:pPr>
          </w:p>
          <w:p w:rsidR="00144A19" w:rsidRPr="00144A19" w:rsidRDefault="00144A19" w:rsidP="00144A19">
            <w:pPr>
              <w:pStyle w:val="Testonormale"/>
              <w:jc w:val="both"/>
              <w:rPr>
                <w:rFonts w:asciiTheme="minorHAnsi" w:hAnsiTheme="minorHAnsi" w:cs="Times New Roman"/>
                <w:sz w:val="16"/>
                <w:szCs w:val="16"/>
              </w:rPr>
            </w:pPr>
            <w:r w:rsidRPr="00144A19">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144A19" w:rsidRPr="00144A19" w:rsidRDefault="00144A19" w:rsidP="00144A19">
            <w:pPr>
              <w:pStyle w:val="Testonormale"/>
              <w:jc w:val="both"/>
              <w:rPr>
                <w:rFonts w:asciiTheme="minorHAnsi" w:hAnsiTheme="minorHAnsi" w:cs="Times New Roman"/>
                <w:sz w:val="16"/>
                <w:szCs w:val="16"/>
              </w:rPr>
            </w:pPr>
          </w:p>
          <w:p w:rsidR="00144A19" w:rsidRPr="00144A19" w:rsidRDefault="00144A19" w:rsidP="00144A19">
            <w:pPr>
              <w:pStyle w:val="Testonormale"/>
              <w:jc w:val="both"/>
              <w:rPr>
                <w:rFonts w:asciiTheme="minorHAnsi" w:hAnsiTheme="minorHAnsi" w:cs="Times New Roman"/>
                <w:sz w:val="16"/>
                <w:szCs w:val="16"/>
              </w:rPr>
            </w:pPr>
            <w:r w:rsidRPr="00144A19">
              <w:rPr>
                <w:rFonts w:asciiTheme="minorHAnsi" w:hAnsiTheme="minorHAnsi" w:cs="Times New Roman"/>
                <w:sz w:val="16"/>
                <w:szCs w:val="16"/>
              </w:rPr>
              <w:t>- Che il Consorzio A.T.O. ha espletato la gara per la gestione dei servizi di Igiene Urbana per i Comuni di Castrignano del Capo e Tricase;</w:t>
            </w:r>
          </w:p>
          <w:p w:rsidR="00144A19" w:rsidRPr="00144A19" w:rsidRDefault="00144A19" w:rsidP="00144A19">
            <w:pPr>
              <w:pStyle w:val="Testonormale"/>
              <w:jc w:val="both"/>
              <w:rPr>
                <w:rFonts w:asciiTheme="minorHAnsi" w:hAnsiTheme="minorHAnsi" w:cs="Times New Roman"/>
                <w:sz w:val="16"/>
                <w:szCs w:val="16"/>
              </w:rPr>
            </w:pPr>
          </w:p>
          <w:p w:rsidR="00144A19" w:rsidRPr="00144A19" w:rsidRDefault="00144A19" w:rsidP="00144A19">
            <w:pPr>
              <w:pStyle w:val="Testonormale"/>
              <w:jc w:val="both"/>
              <w:rPr>
                <w:rFonts w:asciiTheme="minorHAnsi" w:hAnsiTheme="minorHAnsi" w:cs="Times New Roman"/>
                <w:sz w:val="16"/>
                <w:szCs w:val="16"/>
              </w:rPr>
            </w:pPr>
            <w:r w:rsidRPr="00144A19">
              <w:rPr>
                <w:rFonts w:asciiTheme="minorHAnsi" w:hAnsiTheme="minorHAnsi" w:cs="Times New Roman"/>
                <w:sz w:val="16"/>
                <w:szCs w:val="16"/>
              </w:rPr>
              <w:t>- Che in data 16.01.2006 è stata comunicata all’A.T.O. la ripartizione del canone tra i Comuni di Tricase (73%)e Castrignano del Capo (27%);</w:t>
            </w:r>
          </w:p>
          <w:p w:rsidR="00144A19" w:rsidRPr="00144A19" w:rsidRDefault="00144A19" w:rsidP="00144A19">
            <w:pPr>
              <w:pStyle w:val="Testonormale"/>
              <w:jc w:val="both"/>
              <w:rPr>
                <w:rFonts w:asciiTheme="minorHAnsi" w:hAnsiTheme="minorHAnsi" w:cs="Times New Roman"/>
                <w:sz w:val="16"/>
                <w:szCs w:val="16"/>
              </w:rPr>
            </w:pPr>
          </w:p>
          <w:p w:rsidR="00144A19" w:rsidRPr="00144A19" w:rsidRDefault="00144A19" w:rsidP="00144A19">
            <w:pPr>
              <w:pStyle w:val="Testonormale"/>
              <w:jc w:val="both"/>
              <w:rPr>
                <w:rFonts w:asciiTheme="minorHAnsi" w:hAnsiTheme="minorHAnsi" w:cs="Times New Roman"/>
                <w:sz w:val="16"/>
                <w:szCs w:val="16"/>
              </w:rPr>
            </w:pPr>
            <w:r w:rsidRPr="00144A19">
              <w:rPr>
                <w:rFonts w:asciiTheme="minorHAnsi" w:hAnsiTheme="minorHAnsi" w:cs="Times New Roman"/>
                <w:sz w:val="16"/>
                <w:szCs w:val="16"/>
              </w:rPr>
              <w:t xml:space="preserve">- Che con </w:t>
            </w:r>
            <w:r w:rsidRPr="00144A19">
              <w:rPr>
                <w:rFonts w:asciiTheme="minorHAnsi" w:hAnsiTheme="minorHAnsi" w:cs="Times New Roman"/>
                <w:bCs/>
                <w:sz w:val="16"/>
                <w:szCs w:val="16"/>
              </w:rPr>
              <w:t>deliberazione n° 14 del 22.11.2011</w:t>
            </w:r>
            <w:r w:rsidRPr="00144A19">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144A19" w:rsidRPr="00144A19" w:rsidRDefault="00144A19" w:rsidP="00144A19">
            <w:pPr>
              <w:pStyle w:val="Testonormale"/>
              <w:jc w:val="both"/>
              <w:rPr>
                <w:rFonts w:asciiTheme="minorHAnsi" w:hAnsiTheme="minorHAnsi" w:cs="Times New Roman"/>
                <w:sz w:val="16"/>
                <w:szCs w:val="16"/>
              </w:rPr>
            </w:pPr>
          </w:p>
          <w:p w:rsidR="00144A19" w:rsidRPr="00144A19" w:rsidRDefault="00144A19" w:rsidP="00144A19">
            <w:pPr>
              <w:pStyle w:val="Testonormale"/>
              <w:jc w:val="both"/>
              <w:rPr>
                <w:rFonts w:asciiTheme="minorHAnsi" w:hAnsiTheme="minorHAnsi" w:cs="Times New Roman"/>
                <w:sz w:val="16"/>
                <w:szCs w:val="16"/>
              </w:rPr>
            </w:pPr>
            <w:r w:rsidRPr="00144A19">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144A19" w:rsidRPr="00144A19" w:rsidRDefault="00144A19" w:rsidP="00144A19">
            <w:pPr>
              <w:pStyle w:val="Testonormale"/>
              <w:jc w:val="both"/>
              <w:rPr>
                <w:rFonts w:asciiTheme="minorHAnsi" w:hAnsiTheme="minorHAnsi" w:cs="Times New Roman"/>
                <w:sz w:val="16"/>
                <w:szCs w:val="16"/>
              </w:rPr>
            </w:pPr>
          </w:p>
          <w:p w:rsidR="00144A19" w:rsidRPr="00144A19" w:rsidRDefault="00144A19" w:rsidP="00144A19">
            <w:pPr>
              <w:pStyle w:val="Testonormale"/>
              <w:jc w:val="both"/>
              <w:rPr>
                <w:rFonts w:asciiTheme="minorHAnsi" w:hAnsiTheme="minorHAnsi" w:cs="Times New Roman"/>
                <w:sz w:val="16"/>
                <w:szCs w:val="16"/>
              </w:rPr>
            </w:pPr>
            <w:r w:rsidRPr="00144A19">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144A19" w:rsidRPr="00144A19" w:rsidRDefault="00144A19" w:rsidP="00144A19">
            <w:pPr>
              <w:pStyle w:val="Testonormale"/>
              <w:jc w:val="both"/>
              <w:rPr>
                <w:rFonts w:asciiTheme="minorHAnsi" w:hAnsiTheme="minorHAnsi" w:cs="Times New Roman"/>
                <w:sz w:val="16"/>
                <w:szCs w:val="16"/>
              </w:rPr>
            </w:pPr>
          </w:p>
          <w:p w:rsidR="00144A19" w:rsidRPr="00144A19" w:rsidRDefault="00144A19" w:rsidP="00144A19">
            <w:pPr>
              <w:pStyle w:val="Testonormale"/>
              <w:jc w:val="both"/>
              <w:rPr>
                <w:rFonts w:asciiTheme="minorHAnsi" w:hAnsiTheme="minorHAnsi" w:cs="Times New Roman"/>
                <w:sz w:val="16"/>
                <w:szCs w:val="16"/>
              </w:rPr>
            </w:pPr>
            <w:r w:rsidRPr="00144A19">
              <w:rPr>
                <w:rFonts w:asciiTheme="minorHAnsi" w:hAnsiTheme="minorHAnsi" w:cs="Times New Roman"/>
                <w:sz w:val="16"/>
                <w:szCs w:val="16"/>
              </w:rPr>
              <w:t>- Che in data 11/09/2013 il Comune di Tricase ha sottoscritto insieme agli altri Comuni della Provincia, apposita convenzione per per la costituzione dell'Ambito Territoriale Ottimale della Provincia di Lecce</w:t>
            </w:r>
          </w:p>
          <w:p w:rsidR="00144A19" w:rsidRPr="00144A19" w:rsidRDefault="00144A19" w:rsidP="00144A19">
            <w:pPr>
              <w:pStyle w:val="Testonormale"/>
              <w:jc w:val="both"/>
              <w:rPr>
                <w:rFonts w:asciiTheme="minorHAnsi" w:hAnsiTheme="minorHAnsi" w:cs="Times New Roman"/>
                <w:sz w:val="16"/>
                <w:szCs w:val="16"/>
              </w:rPr>
            </w:pPr>
          </w:p>
          <w:p w:rsidR="00144A19" w:rsidRPr="00144A19" w:rsidRDefault="00144A19" w:rsidP="00144A19">
            <w:pPr>
              <w:pStyle w:val="Testonormale"/>
              <w:jc w:val="both"/>
              <w:rPr>
                <w:rFonts w:asciiTheme="minorHAnsi" w:hAnsiTheme="minorHAnsi" w:cs="Times New Roman"/>
                <w:sz w:val="16"/>
                <w:szCs w:val="16"/>
              </w:rPr>
            </w:pPr>
            <w:r w:rsidRPr="00144A19">
              <w:rPr>
                <w:rFonts w:asciiTheme="minorHAnsi" w:hAnsiTheme="minorHAnsi" w:cs="Times New Roman"/>
                <w:sz w:val="16"/>
                <w:szCs w:val="16"/>
              </w:rPr>
              <w:t>- Che a questo Comune è pervenuta dall’Ato/Oga LE, comunicazione prot.n° 19423 del 20/02/2014 relativa alle disposizioni per il pagamento a Progetto Ambiente Bacino Lecce 3 s.u.r.l. per lo smaltimento dei rifiuti comprensivo di ecotassa</w:t>
            </w:r>
          </w:p>
          <w:p w:rsidR="00144A19" w:rsidRPr="00144A19" w:rsidRDefault="00144A19" w:rsidP="00144A19">
            <w:pPr>
              <w:pStyle w:val="Testonormale"/>
              <w:jc w:val="both"/>
              <w:rPr>
                <w:rFonts w:asciiTheme="minorHAnsi" w:hAnsiTheme="minorHAnsi" w:cs="Times New Roman"/>
                <w:sz w:val="16"/>
                <w:szCs w:val="16"/>
              </w:rPr>
            </w:pPr>
          </w:p>
          <w:p w:rsidR="00144A19" w:rsidRPr="00144A19" w:rsidRDefault="00144A19" w:rsidP="00144A19">
            <w:pPr>
              <w:pStyle w:val="Testonormale"/>
              <w:jc w:val="both"/>
              <w:rPr>
                <w:rFonts w:asciiTheme="minorHAnsi" w:hAnsiTheme="minorHAnsi" w:cs="Times New Roman"/>
                <w:sz w:val="16"/>
                <w:szCs w:val="16"/>
              </w:rPr>
            </w:pPr>
            <w:r w:rsidRPr="00144A19">
              <w:rPr>
                <w:rFonts w:asciiTheme="minorHAnsi" w:hAnsiTheme="minorHAnsi" w:cs="Times New Roman"/>
                <w:sz w:val="16"/>
                <w:szCs w:val="16"/>
              </w:rPr>
              <w:t xml:space="preserve">- Dato atto che e pervenuta dall'A.T.O. LE la nota n° </w:t>
            </w:r>
            <w:r w:rsidRPr="00144A19">
              <w:rPr>
                <w:rFonts w:asciiTheme="minorHAnsi" w:hAnsiTheme="minorHAnsi" w:cs="Times New Roman"/>
                <w:b/>
                <w:sz w:val="16"/>
                <w:szCs w:val="16"/>
              </w:rPr>
              <w:t>45 del 14/01/2015</w:t>
            </w:r>
            <w:r w:rsidRPr="00144A19">
              <w:rPr>
                <w:rFonts w:asciiTheme="minorHAnsi" w:hAnsiTheme="minorHAnsi" w:cs="Times New Roman"/>
                <w:sz w:val="16"/>
                <w:szCs w:val="16"/>
              </w:rPr>
              <w:t xml:space="preserve"> contenente indicazioni in merito alla sopracitata comunicazione;</w:t>
            </w:r>
          </w:p>
          <w:p w:rsidR="00144A19" w:rsidRPr="00144A19" w:rsidRDefault="00144A19" w:rsidP="00144A19">
            <w:pPr>
              <w:pStyle w:val="Testonormale"/>
              <w:jc w:val="both"/>
              <w:rPr>
                <w:rFonts w:asciiTheme="minorHAnsi" w:hAnsiTheme="minorHAnsi" w:cs="Times New Roman"/>
                <w:sz w:val="16"/>
                <w:szCs w:val="16"/>
              </w:rPr>
            </w:pPr>
          </w:p>
          <w:p w:rsidR="00144A19" w:rsidRPr="00144A19" w:rsidRDefault="00144A19" w:rsidP="00144A19">
            <w:pPr>
              <w:numPr>
                <w:ilvl w:val="0"/>
                <w:numId w:val="48"/>
              </w:numPr>
              <w:ind w:left="0" w:firstLine="0"/>
              <w:jc w:val="both"/>
              <w:rPr>
                <w:b/>
                <w:bCs/>
                <w:sz w:val="16"/>
                <w:szCs w:val="16"/>
              </w:rPr>
            </w:pPr>
            <w:r w:rsidRPr="00144A19">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144A19">
              <w:rPr>
                <w:b/>
                <w:bCs/>
                <w:sz w:val="16"/>
                <w:szCs w:val="16"/>
              </w:rPr>
              <w:t>(CIG)</w:t>
            </w:r>
            <w:r w:rsidRPr="00144A19">
              <w:rPr>
                <w:sz w:val="16"/>
                <w:szCs w:val="16"/>
              </w:rPr>
              <w:t xml:space="preserve"> </w:t>
            </w:r>
            <w:r w:rsidRPr="00144A19">
              <w:rPr>
                <w:b/>
                <w:bCs/>
                <w:sz w:val="16"/>
                <w:szCs w:val="16"/>
              </w:rPr>
              <w:t>n°225455881C;</w:t>
            </w:r>
          </w:p>
          <w:p w:rsidR="00144A19" w:rsidRPr="00144A19" w:rsidRDefault="00144A19" w:rsidP="00144A19">
            <w:pPr>
              <w:pStyle w:val="Testonormale"/>
              <w:jc w:val="both"/>
              <w:rPr>
                <w:rFonts w:asciiTheme="minorHAnsi" w:hAnsiTheme="minorHAnsi" w:cs="Times New Roman"/>
                <w:sz w:val="16"/>
                <w:szCs w:val="16"/>
              </w:rPr>
            </w:pPr>
          </w:p>
          <w:p w:rsidR="00144A19" w:rsidRPr="00144A19" w:rsidRDefault="00144A19" w:rsidP="00144A19">
            <w:pPr>
              <w:pStyle w:val="Testonormale"/>
              <w:numPr>
                <w:ilvl w:val="0"/>
                <w:numId w:val="48"/>
              </w:numPr>
              <w:ind w:left="0" w:firstLine="0"/>
              <w:jc w:val="both"/>
              <w:rPr>
                <w:rFonts w:asciiTheme="minorHAnsi" w:hAnsiTheme="minorHAnsi" w:cs="Times New Roman"/>
                <w:sz w:val="16"/>
                <w:szCs w:val="16"/>
              </w:rPr>
            </w:pPr>
            <w:r w:rsidRPr="00144A19">
              <w:rPr>
                <w:rFonts w:asciiTheme="minorHAnsi" w:hAnsiTheme="minorHAnsi" w:cs="Times New Roman"/>
                <w:sz w:val="16"/>
                <w:szCs w:val="16"/>
              </w:rPr>
              <w:t xml:space="preserve">Viste le fatture emesse dalla ditta Progetto Ambiente Bacino Lecce 3 surl </w:t>
            </w:r>
            <w:r w:rsidRPr="00144A19">
              <w:rPr>
                <w:rFonts w:asciiTheme="minorHAnsi" w:hAnsiTheme="minorHAnsi" w:cs="Times New Roman"/>
                <w:b/>
                <w:bCs/>
                <w:sz w:val="16"/>
                <w:szCs w:val="16"/>
              </w:rPr>
              <w:t xml:space="preserve">n° 864/2014 e n° 882/2014 del 31/12/2014 rispettivamente </w:t>
            </w:r>
            <w:r w:rsidRPr="00144A19">
              <w:rPr>
                <w:rFonts w:asciiTheme="minorHAnsi" w:hAnsiTheme="minorHAnsi" w:cs="Times New Roman"/>
                <w:bCs/>
                <w:sz w:val="16"/>
                <w:szCs w:val="16"/>
              </w:rPr>
              <w:t>d</w:t>
            </w:r>
            <w:r w:rsidRPr="00144A19">
              <w:rPr>
                <w:rFonts w:asciiTheme="minorHAnsi" w:hAnsiTheme="minorHAnsi" w:cs="Times New Roman"/>
                <w:sz w:val="16"/>
                <w:szCs w:val="16"/>
              </w:rPr>
              <w:t xml:space="preserve">ell'importo di </w:t>
            </w:r>
            <w:r w:rsidRPr="00144A19">
              <w:rPr>
                <w:rFonts w:asciiTheme="minorHAnsi" w:hAnsiTheme="minorHAnsi" w:cs="Times New Roman"/>
                <w:b/>
                <w:sz w:val="16"/>
                <w:szCs w:val="16"/>
              </w:rPr>
              <w:t>€ 38.408,05 (gestione rifiuti urbani) ed € 711,92 (tributo speciale deposito rifiuti)</w:t>
            </w:r>
            <w:r w:rsidRPr="00144A19">
              <w:rPr>
                <w:rFonts w:asciiTheme="minorHAnsi" w:hAnsiTheme="minorHAnsi" w:cs="Times New Roman"/>
                <w:sz w:val="16"/>
                <w:szCs w:val="16"/>
              </w:rPr>
              <w:t xml:space="preserve"> </w:t>
            </w:r>
            <w:r w:rsidRPr="00144A19">
              <w:rPr>
                <w:rFonts w:asciiTheme="minorHAnsi" w:hAnsiTheme="minorHAnsi" w:cs="Times New Roman"/>
                <w:b/>
                <w:bCs/>
                <w:sz w:val="16"/>
                <w:szCs w:val="16"/>
              </w:rPr>
              <w:t xml:space="preserve"> </w:t>
            </w:r>
            <w:r w:rsidRPr="00144A19">
              <w:rPr>
                <w:rFonts w:asciiTheme="minorHAnsi" w:hAnsiTheme="minorHAnsi" w:cs="Times New Roman"/>
                <w:sz w:val="16"/>
                <w:szCs w:val="16"/>
              </w:rPr>
              <w:t>comprensivo di I.V.A.;</w:t>
            </w:r>
          </w:p>
          <w:p w:rsidR="00144A19" w:rsidRPr="00144A19" w:rsidRDefault="00144A19" w:rsidP="00144A19">
            <w:pPr>
              <w:pStyle w:val="Testonormale"/>
              <w:jc w:val="both"/>
              <w:rPr>
                <w:rFonts w:asciiTheme="minorHAnsi" w:hAnsiTheme="minorHAnsi" w:cs="Times New Roman"/>
                <w:sz w:val="16"/>
                <w:szCs w:val="16"/>
              </w:rPr>
            </w:pPr>
          </w:p>
          <w:p w:rsidR="00144A19" w:rsidRPr="00144A19" w:rsidRDefault="00144A19" w:rsidP="00144A19">
            <w:pPr>
              <w:jc w:val="both"/>
              <w:rPr>
                <w:sz w:val="16"/>
                <w:szCs w:val="16"/>
              </w:rPr>
            </w:pPr>
            <w:r w:rsidRPr="00144A19">
              <w:rPr>
                <w:sz w:val="16"/>
                <w:szCs w:val="16"/>
              </w:rPr>
              <w:t xml:space="preserve">- Preso atto che i movimenti finanziari legati alla presente prestazione saranno registrati sul conto corrente dedicato avente il seguente codice IBAN: </w:t>
            </w:r>
            <w:r w:rsidRPr="00144A19">
              <w:rPr>
                <w:b/>
                <w:bCs/>
                <w:sz w:val="16"/>
                <w:szCs w:val="16"/>
              </w:rPr>
              <w:t>[…]</w:t>
            </w:r>
            <w:r w:rsidRPr="00144A19">
              <w:rPr>
                <w:sz w:val="16"/>
                <w:szCs w:val="16"/>
              </w:rPr>
              <w:t xml:space="preserve"> intrattenuto  dalla summenzionata ditta presso il Banco di Napoli;</w:t>
            </w:r>
          </w:p>
          <w:p w:rsidR="00144A19" w:rsidRPr="00144A19" w:rsidRDefault="00144A19" w:rsidP="00144A19">
            <w:pPr>
              <w:jc w:val="both"/>
              <w:rPr>
                <w:sz w:val="16"/>
                <w:szCs w:val="16"/>
              </w:rPr>
            </w:pPr>
          </w:p>
          <w:p w:rsidR="00144A19" w:rsidRPr="00144A19" w:rsidRDefault="00144A19" w:rsidP="00144A19">
            <w:pPr>
              <w:pStyle w:val="Testonormale"/>
              <w:jc w:val="both"/>
              <w:rPr>
                <w:rFonts w:asciiTheme="minorHAnsi" w:hAnsiTheme="minorHAnsi" w:cs="Times New Roman"/>
                <w:sz w:val="16"/>
                <w:szCs w:val="16"/>
              </w:rPr>
            </w:pPr>
            <w:r w:rsidRPr="00144A19">
              <w:rPr>
                <w:rFonts w:asciiTheme="minorHAnsi" w:hAnsiTheme="minorHAnsi" w:cs="Times New Roman"/>
                <w:sz w:val="16"/>
                <w:szCs w:val="16"/>
              </w:rPr>
              <w:t xml:space="preserve"> Tutto quanto premesso, occorre procedere al trasferimento, in favore della ditta Progetto Ambiente Bacino Lecce 3 surl, la somma di </w:t>
            </w:r>
            <w:r w:rsidRPr="00144A19">
              <w:rPr>
                <w:rFonts w:asciiTheme="minorHAnsi" w:hAnsiTheme="minorHAnsi" w:cs="Times New Roman"/>
                <w:b/>
                <w:bCs/>
                <w:sz w:val="16"/>
                <w:szCs w:val="16"/>
              </w:rPr>
              <w:t xml:space="preserve">€ 39.119,97 </w:t>
            </w:r>
            <w:r w:rsidRPr="00144A19">
              <w:rPr>
                <w:rFonts w:asciiTheme="minorHAnsi" w:hAnsiTheme="minorHAnsi" w:cs="Times New Roman"/>
                <w:sz w:val="16"/>
                <w:szCs w:val="16"/>
              </w:rPr>
              <w:t xml:space="preserve">relativa alla gestione dei rifiuti urbani e al tributo speciale per il deposito in discarica dei rifiuti solidi per il mese di </w:t>
            </w:r>
            <w:r w:rsidRPr="00144A19">
              <w:rPr>
                <w:rFonts w:asciiTheme="minorHAnsi" w:hAnsiTheme="minorHAnsi" w:cs="Times New Roman"/>
                <w:b/>
                <w:sz w:val="16"/>
                <w:szCs w:val="16"/>
              </w:rPr>
              <w:t>Dicembre 2014</w:t>
            </w:r>
          </w:p>
          <w:p w:rsidR="00144A19" w:rsidRPr="00144A19" w:rsidRDefault="00144A19" w:rsidP="00144A19">
            <w:pPr>
              <w:pStyle w:val="Testonormale"/>
              <w:jc w:val="both"/>
              <w:rPr>
                <w:rFonts w:asciiTheme="minorHAnsi" w:hAnsiTheme="minorHAnsi" w:cs="Times New Roman"/>
                <w:sz w:val="16"/>
                <w:szCs w:val="16"/>
              </w:rPr>
            </w:pPr>
            <w:r w:rsidRPr="00144A19">
              <w:rPr>
                <w:rFonts w:asciiTheme="minorHAnsi" w:hAnsiTheme="minorHAnsi" w:cs="Times New Roman"/>
                <w:sz w:val="16"/>
                <w:szCs w:val="16"/>
              </w:rPr>
              <w:t>- Visto il T.U. approvato con D.L. n. 267/2000;</w:t>
            </w:r>
          </w:p>
          <w:p w:rsidR="00144A19" w:rsidRPr="00144A19" w:rsidRDefault="00144A19" w:rsidP="00144A19">
            <w:pPr>
              <w:pStyle w:val="Testonormale"/>
              <w:jc w:val="both"/>
              <w:rPr>
                <w:rFonts w:asciiTheme="minorHAnsi" w:hAnsiTheme="minorHAnsi" w:cs="Times New Roman"/>
                <w:sz w:val="16"/>
                <w:szCs w:val="16"/>
              </w:rPr>
            </w:pPr>
          </w:p>
          <w:p w:rsidR="00144A19" w:rsidRPr="00144A19" w:rsidRDefault="00144A19" w:rsidP="00144A19">
            <w:pPr>
              <w:jc w:val="both"/>
              <w:rPr>
                <w:sz w:val="16"/>
                <w:szCs w:val="16"/>
              </w:rPr>
            </w:pPr>
            <w:r w:rsidRPr="00144A19">
              <w:rPr>
                <w:b/>
                <w:sz w:val="16"/>
                <w:szCs w:val="16"/>
              </w:rPr>
              <w:t xml:space="preserve">- Eseguito </w:t>
            </w:r>
            <w:r w:rsidRPr="00144A19">
              <w:rPr>
                <w:sz w:val="16"/>
                <w:szCs w:val="16"/>
              </w:rPr>
              <w:t>con esito favorevole il controllo preventivo di regolarità amministrativa del presente atto avendo verificato:</w:t>
            </w:r>
          </w:p>
          <w:p w:rsidR="00144A19" w:rsidRPr="00144A19" w:rsidRDefault="00144A19" w:rsidP="00144A19">
            <w:pPr>
              <w:jc w:val="both"/>
              <w:rPr>
                <w:sz w:val="16"/>
                <w:szCs w:val="16"/>
              </w:rPr>
            </w:pPr>
            <w:r w:rsidRPr="00144A19">
              <w:rPr>
                <w:sz w:val="16"/>
                <w:szCs w:val="16"/>
              </w:rPr>
              <w:t>a) rispetto delle normative comunitarie, statali, regionali e regolamentari generali e di settore;</w:t>
            </w:r>
          </w:p>
          <w:p w:rsidR="00144A19" w:rsidRPr="00144A19" w:rsidRDefault="00144A19" w:rsidP="00144A19">
            <w:pPr>
              <w:jc w:val="both"/>
              <w:rPr>
                <w:sz w:val="16"/>
                <w:szCs w:val="16"/>
              </w:rPr>
            </w:pPr>
            <w:r w:rsidRPr="00144A19">
              <w:rPr>
                <w:sz w:val="16"/>
                <w:szCs w:val="16"/>
              </w:rPr>
              <w:t>b) correttezza e regolarità della procedura;</w:t>
            </w:r>
          </w:p>
          <w:p w:rsidR="00144A19" w:rsidRPr="00144A19" w:rsidRDefault="00144A19" w:rsidP="00144A19">
            <w:pPr>
              <w:jc w:val="both"/>
              <w:rPr>
                <w:sz w:val="16"/>
                <w:szCs w:val="16"/>
              </w:rPr>
            </w:pPr>
            <w:r w:rsidRPr="00144A19">
              <w:rPr>
                <w:sz w:val="16"/>
                <w:szCs w:val="16"/>
              </w:rPr>
              <w:t>c) correttezza formale nella redazione dell'atto.</w:t>
            </w:r>
          </w:p>
          <w:p w:rsidR="00144A19" w:rsidRPr="00144A19" w:rsidRDefault="00144A19" w:rsidP="00144A19">
            <w:pPr>
              <w:jc w:val="both"/>
              <w:rPr>
                <w:b/>
                <w:sz w:val="16"/>
                <w:szCs w:val="16"/>
              </w:rPr>
            </w:pPr>
            <w:r w:rsidRPr="00144A19">
              <w:rPr>
                <w:sz w:val="16"/>
                <w:szCs w:val="16"/>
              </w:rPr>
              <w:t>Acquisito il seguente parere sulla regolarità contabile espresso dal Responsabile dei Servizi Finanziari: "favorevole";</w:t>
            </w:r>
          </w:p>
          <w:p w:rsidR="00144A19" w:rsidRPr="00144A19" w:rsidRDefault="00144A19" w:rsidP="00144A19">
            <w:pPr>
              <w:pStyle w:val="Testonormale"/>
              <w:jc w:val="both"/>
              <w:rPr>
                <w:rFonts w:asciiTheme="minorHAnsi" w:hAnsiTheme="minorHAnsi" w:cs="Times New Roman"/>
                <w:sz w:val="16"/>
                <w:szCs w:val="16"/>
              </w:rPr>
            </w:pPr>
          </w:p>
          <w:p w:rsidR="00144A19" w:rsidRPr="00144A19" w:rsidRDefault="00144A19" w:rsidP="00144A19">
            <w:pPr>
              <w:pStyle w:val="Testonormale"/>
              <w:jc w:val="center"/>
              <w:rPr>
                <w:rFonts w:asciiTheme="minorHAnsi" w:hAnsiTheme="minorHAnsi" w:cs="Times New Roman"/>
                <w:b/>
                <w:bCs/>
                <w:sz w:val="16"/>
                <w:szCs w:val="16"/>
              </w:rPr>
            </w:pPr>
            <w:r w:rsidRPr="00144A19">
              <w:rPr>
                <w:rFonts w:asciiTheme="minorHAnsi" w:hAnsiTheme="minorHAnsi" w:cs="Times New Roman"/>
                <w:b/>
                <w:bCs/>
                <w:sz w:val="16"/>
                <w:szCs w:val="16"/>
              </w:rPr>
              <w:t>D E T E R M I N A</w:t>
            </w:r>
          </w:p>
          <w:p w:rsidR="00144A19" w:rsidRPr="00144A19" w:rsidRDefault="00144A19" w:rsidP="00144A19">
            <w:pPr>
              <w:pStyle w:val="Testonormale"/>
              <w:jc w:val="both"/>
              <w:rPr>
                <w:rFonts w:asciiTheme="minorHAnsi" w:hAnsiTheme="minorHAnsi" w:cs="Times New Roman"/>
                <w:sz w:val="16"/>
                <w:szCs w:val="16"/>
              </w:rPr>
            </w:pPr>
          </w:p>
          <w:p w:rsidR="00144A19" w:rsidRPr="00144A19" w:rsidRDefault="00144A19" w:rsidP="00144A19">
            <w:pPr>
              <w:ind w:left="284" w:hanging="284"/>
              <w:jc w:val="both"/>
              <w:rPr>
                <w:sz w:val="16"/>
                <w:szCs w:val="16"/>
              </w:rPr>
            </w:pPr>
            <w:r w:rsidRPr="00144A19">
              <w:rPr>
                <w:b/>
                <w:bCs/>
                <w:sz w:val="16"/>
                <w:szCs w:val="16"/>
              </w:rPr>
              <w:t>1</w:t>
            </w:r>
            <w:r w:rsidRPr="00144A19">
              <w:rPr>
                <w:sz w:val="16"/>
                <w:szCs w:val="16"/>
              </w:rPr>
              <w:t xml:space="preserve">) Liquidare e pagare alla ditta Progetto Ambiente Bacino Lecce 3 surl giuste fatture </w:t>
            </w:r>
            <w:r w:rsidRPr="00144A19">
              <w:rPr>
                <w:b/>
                <w:bCs/>
                <w:sz w:val="16"/>
                <w:szCs w:val="16"/>
              </w:rPr>
              <w:t xml:space="preserve">n° 864/2014 e 882/2014 </w:t>
            </w:r>
            <w:r w:rsidRPr="00144A19">
              <w:rPr>
                <w:sz w:val="16"/>
                <w:szCs w:val="16"/>
              </w:rPr>
              <w:t xml:space="preserve">del </w:t>
            </w:r>
            <w:r w:rsidRPr="00144A19">
              <w:rPr>
                <w:b/>
                <w:bCs/>
                <w:sz w:val="16"/>
                <w:szCs w:val="16"/>
              </w:rPr>
              <w:t xml:space="preserve">31/12/2014, </w:t>
            </w:r>
            <w:r w:rsidRPr="00144A19">
              <w:rPr>
                <w:sz w:val="16"/>
                <w:szCs w:val="16"/>
              </w:rPr>
              <w:t xml:space="preserve">la somma di </w:t>
            </w:r>
            <w:r w:rsidRPr="00144A19">
              <w:rPr>
                <w:b/>
                <w:bCs/>
                <w:sz w:val="16"/>
                <w:szCs w:val="16"/>
              </w:rPr>
              <w:t xml:space="preserve">€ 39.119,97 </w:t>
            </w:r>
            <w:r w:rsidRPr="00144A19">
              <w:rPr>
                <w:sz w:val="16"/>
                <w:szCs w:val="16"/>
              </w:rPr>
              <w:t xml:space="preserve">comprensivo di I.V.A. al 10% , per il servizio svolto nel mese di </w:t>
            </w:r>
            <w:r w:rsidRPr="00144A19">
              <w:rPr>
                <w:b/>
                <w:sz w:val="16"/>
                <w:szCs w:val="16"/>
              </w:rPr>
              <w:t xml:space="preserve">Dicembre </w:t>
            </w:r>
            <w:r w:rsidRPr="00144A19">
              <w:rPr>
                <w:b/>
                <w:bCs/>
                <w:sz w:val="16"/>
                <w:szCs w:val="16"/>
              </w:rPr>
              <w:t>2014</w:t>
            </w:r>
            <w:r w:rsidRPr="00144A19">
              <w:rPr>
                <w:sz w:val="16"/>
                <w:szCs w:val="16"/>
              </w:rPr>
              <w:t xml:space="preserve">, mediante accredito, sul C/C n° </w:t>
            </w:r>
            <w:r w:rsidRPr="00144A19">
              <w:rPr>
                <w:b/>
                <w:bCs/>
                <w:sz w:val="16"/>
                <w:szCs w:val="16"/>
              </w:rPr>
              <w:t>[…]</w:t>
            </w:r>
            <w:r w:rsidRPr="00144A19">
              <w:rPr>
                <w:sz w:val="16"/>
                <w:szCs w:val="16"/>
              </w:rPr>
              <w:t>.</w:t>
            </w:r>
          </w:p>
          <w:p w:rsidR="00144A19" w:rsidRPr="00144A19" w:rsidRDefault="00144A19" w:rsidP="00144A19">
            <w:pPr>
              <w:ind w:left="284" w:hanging="284"/>
              <w:jc w:val="both"/>
              <w:rPr>
                <w:sz w:val="16"/>
                <w:szCs w:val="16"/>
              </w:rPr>
            </w:pPr>
            <w:r w:rsidRPr="00144A19">
              <w:rPr>
                <w:b/>
                <w:bCs/>
                <w:sz w:val="16"/>
                <w:szCs w:val="16"/>
              </w:rPr>
              <w:t>2)</w:t>
            </w:r>
            <w:r w:rsidRPr="00144A19">
              <w:rPr>
                <w:sz w:val="16"/>
                <w:szCs w:val="16"/>
              </w:rPr>
              <w:t xml:space="preserve"> Assicurare la copertura finanziaria sul </w:t>
            </w:r>
            <w:r w:rsidRPr="00144A19">
              <w:rPr>
                <w:b/>
                <w:bCs/>
                <w:sz w:val="16"/>
                <w:szCs w:val="16"/>
              </w:rPr>
              <w:t>Cap. 1310 C.M. 1090503</w:t>
            </w:r>
            <w:r w:rsidRPr="00144A19">
              <w:rPr>
                <w:sz w:val="16"/>
                <w:szCs w:val="16"/>
              </w:rPr>
              <w:t xml:space="preserve"> –Anno 2014– “Canone annuo per affidamento a terzi - Gestione Serv. N.U.”  </w:t>
            </w:r>
          </w:p>
          <w:p w:rsidR="00144A19" w:rsidRPr="00144A19" w:rsidRDefault="00144A19" w:rsidP="00144A19">
            <w:pPr>
              <w:ind w:left="284" w:hanging="284"/>
              <w:jc w:val="both"/>
              <w:rPr>
                <w:b/>
                <w:sz w:val="16"/>
                <w:szCs w:val="16"/>
              </w:rPr>
            </w:pPr>
            <w:r w:rsidRPr="00144A19">
              <w:rPr>
                <w:b/>
                <w:sz w:val="16"/>
                <w:szCs w:val="16"/>
              </w:rPr>
              <w:t xml:space="preserve">3) </w:t>
            </w:r>
            <w:r w:rsidRPr="00144A19">
              <w:rPr>
                <w:sz w:val="16"/>
                <w:szCs w:val="16"/>
              </w:rPr>
              <w:t>Ai sensi dell'art.26 del DL 33/2013 Amministrazione aperta,i dati contenuti nel presente atto saranno pubblicati sul sito istituzionale di questo Comune, cosi come da scheda allegata agli atti.</w:t>
            </w:r>
          </w:p>
          <w:p w:rsidR="00144A19" w:rsidRPr="00144A19" w:rsidRDefault="00144A19" w:rsidP="00C16F51">
            <w:pPr>
              <w:rPr>
                <w:rFonts w:cstheme="minorHAnsi"/>
                <w:sz w:val="16"/>
                <w:szCs w:val="16"/>
              </w:rPr>
            </w:pPr>
          </w:p>
          <w:p w:rsidR="00144A19" w:rsidRPr="00144A19" w:rsidRDefault="00144A19" w:rsidP="00C16F51">
            <w:pPr>
              <w:rPr>
                <w:rFonts w:cstheme="minorHAnsi"/>
                <w:sz w:val="16"/>
                <w:szCs w:val="16"/>
              </w:rPr>
            </w:pPr>
            <w:r w:rsidRPr="00144A19">
              <w:rPr>
                <w:rFonts w:cstheme="minorHAnsi"/>
                <w:sz w:val="16"/>
                <w:szCs w:val="16"/>
              </w:rPr>
              <w:t>[…]</w:t>
            </w:r>
          </w:p>
        </w:tc>
        <w:tc>
          <w:tcPr>
            <w:tcW w:w="1134" w:type="dxa"/>
          </w:tcPr>
          <w:p w:rsidR="00144A19" w:rsidRPr="00144A19" w:rsidRDefault="00144A19" w:rsidP="00C16F51">
            <w:pPr>
              <w:rPr>
                <w:rFonts w:cs="Courier New"/>
                <w:b/>
                <w:bCs/>
                <w:sz w:val="16"/>
                <w:szCs w:val="16"/>
              </w:rPr>
            </w:pPr>
            <w:r w:rsidRPr="00144A19">
              <w:rPr>
                <w:b/>
                <w:bCs/>
                <w:sz w:val="16"/>
                <w:szCs w:val="16"/>
              </w:rPr>
              <w:lastRenderedPageBreak/>
              <w:t>€ 39.119,97</w:t>
            </w:r>
          </w:p>
        </w:tc>
        <w:tc>
          <w:tcPr>
            <w:tcW w:w="1701" w:type="dxa"/>
          </w:tcPr>
          <w:p w:rsidR="00144A19" w:rsidRPr="00144A19" w:rsidRDefault="00144A19" w:rsidP="00C16F51">
            <w:pPr>
              <w:rPr>
                <w:sz w:val="16"/>
                <w:szCs w:val="16"/>
              </w:rPr>
            </w:pPr>
            <w:r w:rsidRPr="00144A19">
              <w:rPr>
                <w:rFonts w:cs="Times New Roman"/>
                <w:sz w:val="16"/>
                <w:szCs w:val="16"/>
              </w:rPr>
              <w:t xml:space="preserve">fatture emesse dalla ditta Progetto Ambiente Bacino Lecce 3 surl </w:t>
            </w:r>
            <w:r w:rsidRPr="00144A19">
              <w:rPr>
                <w:rFonts w:cs="Times New Roman"/>
                <w:b/>
                <w:bCs/>
                <w:sz w:val="16"/>
                <w:szCs w:val="16"/>
              </w:rPr>
              <w:t xml:space="preserve">n° 864/2014 e n° 882/2014 del 31/12/2014 rispettivamente </w:t>
            </w:r>
            <w:r w:rsidRPr="00144A19">
              <w:rPr>
                <w:rFonts w:cs="Times New Roman"/>
                <w:bCs/>
                <w:sz w:val="16"/>
                <w:szCs w:val="16"/>
              </w:rPr>
              <w:t>d</w:t>
            </w:r>
            <w:r w:rsidRPr="00144A19">
              <w:rPr>
                <w:rFonts w:cs="Times New Roman"/>
                <w:sz w:val="16"/>
                <w:szCs w:val="16"/>
              </w:rPr>
              <w:t xml:space="preserve">ell'importo di </w:t>
            </w:r>
            <w:r w:rsidRPr="00144A19">
              <w:rPr>
                <w:rFonts w:cs="Times New Roman"/>
                <w:b/>
                <w:sz w:val="16"/>
                <w:szCs w:val="16"/>
              </w:rPr>
              <w:t>€ 38.408,05 (gestione rifiuti urbani) ed € 711,92 (tributo speciale deposito rifiuti)</w:t>
            </w:r>
            <w:r w:rsidRPr="00144A19">
              <w:rPr>
                <w:rFonts w:cs="Times New Roman"/>
                <w:sz w:val="16"/>
                <w:szCs w:val="16"/>
              </w:rPr>
              <w:t xml:space="preserve"> </w:t>
            </w:r>
            <w:r w:rsidRPr="00144A19">
              <w:rPr>
                <w:rFonts w:cs="Times New Roman"/>
                <w:b/>
                <w:bCs/>
                <w:sz w:val="16"/>
                <w:szCs w:val="16"/>
              </w:rPr>
              <w:t xml:space="preserve"> </w:t>
            </w:r>
            <w:r w:rsidRPr="00144A19">
              <w:rPr>
                <w:rFonts w:cs="Times New Roman"/>
                <w:sz w:val="16"/>
                <w:szCs w:val="16"/>
              </w:rPr>
              <w:t>comprensivo di I.V.A.;</w:t>
            </w:r>
          </w:p>
        </w:tc>
      </w:tr>
      <w:tr w:rsidR="00A13AE4" w:rsidRPr="004D180D" w:rsidTr="00880A92">
        <w:tc>
          <w:tcPr>
            <w:tcW w:w="1668" w:type="dxa"/>
          </w:tcPr>
          <w:p w:rsidR="00A13AE4" w:rsidRPr="00144A19" w:rsidRDefault="00A13AE4" w:rsidP="00A716D3">
            <w:pPr>
              <w:rPr>
                <w:sz w:val="16"/>
                <w:szCs w:val="16"/>
              </w:rPr>
            </w:pPr>
            <w:r w:rsidRPr="00144A19">
              <w:rPr>
                <w:sz w:val="16"/>
                <w:szCs w:val="16"/>
              </w:rPr>
              <w:lastRenderedPageBreak/>
              <w:t>Responsabile del Servizio</w:t>
            </w:r>
          </w:p>
          <w:p w:rsidR="00A13AE4" w:rsidRPr="00144A19" w:rsidRDefault="00A13AE4" w:rsidP="00A716D3">
            <w:pPr>
              <w:rPr>
                <w:sz w:val="16"/>
                <w:szCs w:val="16"/>
              </w:rPr>
            </w:pPr>
            <w:r w:rsidRPr="00144A19">
              <w:rPr>
                <w:sz w:val="16"/>
                <w:szCs w:val="16"/>
              </w:rPr>
              <w:t>Ing. Guido Girasoli</w:t>
            </w:r>
          </w:p>
        </w:tc>
        <w:tc>
          <w:tcPr>
            <w:tcW w:w="1134" w:type="dxa"/>
          </w:tcPr>
          <w:p w:rsidR="00A13AE4" w:rsidRPr="00144A19" w:rsidRDefault="00A13AE4" w:rsidP="00A716D3">
            <w:pPr>
              <w:rPr>
                <w:sz w:val="16"/>
                <w:szCs w:val="16"/>
              </w:rPr>
            </w:pPr>
            <w:r w:rsidRPr="00144A19">
              <w:rPr>
                <w:sz w:val="16"/>
                <w:szCs w:val="16"/>
              </w:rPr>
              <w:t>Determina</w:t>
            </w:r>
          </w:p>
        </w:tc>
        <w:tc>
          <w:tcPr>
            <w:tcW w:w="1134" w:type="dxa"/>
          </w:tcPr>
          <w:p w:rsidR="00A13AE4" w:rsidRPr="00013EBD" w:rsidRDefault="00A13AE4" w:rsidP="00C16F51">
            <w:pPr>
              <w:rPr>
                <w:sz w:val="16"/>
                <w:szCs w:val="16"/>
              </w:rPr>
            </w:pPr>
            <w:r w:rsidRPr="00013EBD">
              <w:rPr>
                <w:sz w:val="16"/>
                <w:szCs w:val="16"/>
              </w:rPr>
              <w:t>n.59 del 27.1.2015</w:t>
            </w:r>
          </w:p>
        </w:tc>
        <w:tc>
          <w:tcPr>
            <w:tcW w:w="1417" w:type="dxa"/>
          </w:tcPr>
          <w:p w:rsidR="00A13AE4" w:rsidRPr="00013EBD" w:rsidRDefault="00A13AE4" w:rsidP="00C16F51">
            <w:pPr>
              <w:rPr>
                <w:rFonts w:cstheme="minorHAnsi"/>
                <w:sz w:val="16"/>
                <w:szCs w:val="16"/>
              </w:rPr>
            </w:pPr>
            <w:r w:rsidRPr="00013EBD">
              <w:rPr>
                <w:rFonts w:cstheme="minorHAnsi"/>
                <w:sz w:val="16"/>
                <w:szCs w:val="16"/>
              </w:rPr>
              <w:t>LIQUIDAZIONE FATTURE - DITTA PROGETTO AMBIENTE LECCE 3 SURL - TRATTAMENTO RIFIUTI E TRIBUTO SPECIALE - MESE DI NOVEMBRE 2014</w:t>
            </w:r>
          </w:p>
        </w:tc>
        <w:tc>
          <w:tcPr>
            <w:tcW w:w="6804" w:type="dxa"/>
          </w:tcPr>
          <w:p w:rsidR="00A13AE4" w:rsidRPr="00013EBD" w:rsidRDefault="00A13AE4" w:rsidP="00C16F51">
            <w:pPr>
              <w:rPr>
                <w:rFonts w:cstheme="minorHAnsi"/>
                <w:sz w:val="16"/>
                <w:szCs w:val="16"/>
              </w:rPr>
            </w:pPr>
            <w:r w:rsidRPr="00013EBD">
              <w:rPr>
                <w:rFonts w:cstheme="minorHAnsi"/>
                <w:sz w:val="16"/>
                <w:szCs w:val="16"/>
              </w:rPr>
              <w:t>[…]</w:t>
            </w:r>
          </w:p>
          <w:p w:rsidR="00A13AE4" w:rsidRPr="00013EBD" w:rsidRDefault="00A13AE4" w:rsidP="00013EBD">
            <w:pPr>
              <w:pStyle w:val="Testonormale"/>
              <w:jc w:val="both"/>
              <w:rPr>
                <w:rFonts w:asciiTheme="minorHAnsi" w:hAnsiTheme="minorHAnsi" w:cs="Times New Roman"/>
                <w:sz w:val="16"/>
                <w:szCs w:val="16"/>
              </w:rPr>
            </w:pPr>
            <w:r w:rsidRPr="00013EBD">
              <w:rPr>
                <w:rFonts w:asciiTheme="minorHAnsi" w:hAnsiTheme="minorHAnsi" w:cs="Times New Roman"/>
                <w:sz w:val="16"/>
                <w:szCs w:val="16"/>
              </w:rPr>
              <w:t>Premesso</w:t>
            </w:r>
          </w:p>
          <w:p w:rsidR="00A13AE4" w:rsidRPr="00013EBD" w:rsidRDefault="00A13AE4" w:rsidP="00013EBD">
            <w:pPr>
              <w:pStyle w:val="Testonormale"/>
              <w:jc w:val="both"/>
              <w:rPr>
                <w:rFonts w:asciiTheme="minorHAnsi" w:hAnsiTheme="minorHAnsi" w:cs="Times New Roman"/>
                <w:sz w:val="16"/>
                <w:szCs w:val="16"/>
              </w:rPr>
            </w:pPr>
          </w:p>
          <w:p w:rsidR="00A13AE4" w:rsidRPr="00013EBD" w:rsidRDefault="00A13AE4" w:rsidP="00013EBD">
            <w:pPr>
              <w:pStyle w:val="Testonormale"/>
              <w:jc w:val="both"/>
              <w:rPr>
                <w:rFonts w:asciiTheme="minorHAnsi" w:hAnsiTheme="minorHAnsi" w:cs="Times New Roman"/>
                <w:sz w:val="16"/>
                <w:szCs w:val="16"/>
              </w:rPr>
            </w:pPr>
            <w:r w:rsidRPr="00013EBD">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A13AE4" w:rsidRPr="00013EBD" w:rsidRDefault="00A13AE4" w:rsidP="00013EBD">
            <w:pPr>
              <w:pStyle w:val="Testonormale"/>
              <w:jc w:val="both"/>
              <w:rPr>
                <w:rFonts w:asciiTheme="minorHAnsi" w:hAnsiTheme="minorHAnsi" w:cs="Times New Roman"/>
                <w:sz w:val="16"/>
                <w:szCs w:val="16"/>
              </w:rPr>
            </w:pPr>
          </w:p>
          <w:p w:rsidR="00A13AE4" w:rsidRPr="00013EBD" w:rsidRDefault="00A13AE4" w:rsidP="00013EBD">
            <w:pPr>
              <w:pStyle w:val="Testonormale"/>
              <w:jc w:val="both"/>
              <w:rPr>
                <w:rFonts w:asciiTheme="minorHAnsi" w:hAnsiTheme="minorHAnsi" w:cs="Times New Roman"/>
                <w:sz w:val="16"/>
                <w:szCs w:val="16"/>
              </w:rPr>
            </w:pPr>
            <w:r w:rsidRPr="00013EBD">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A13AE4" w:rsidRPr="00013EBD" w:rsidRDefault="00A13AE4" w:rsidP="00013EBD">
            <w:pPr>
              <w:pStyle w:val="Testonormale"/>
              <w:jc w:val="both"/>
              <w:rPr>
                <w:rFonts w:asciiTheme="minorHAnsi" w:hAnsiTheme="minorHAnsi" w:cs="Times New Roman"/>
                <w:sz w:val="16"/>
                <w:szCs w:val="16"/>
              </w:rPr>
            </w:pPr>
          </w:p>
          <w:p w:rsidR="00A13AE4" w:rsidRPr="00013EBD" w:rsidRDefault="00A13AE4" w:rsidP="00013EBD">
            <w:pPr>
              <w:pStyle w:val="Testonormale"/>
              <w:jc w:val="both"/>
              <w:rPr>
                <w:rFonts w:asciiTheme="minorHAnsi" w:hAnsiTheme="minorHAnsi" w:cs="Times New Roman"/>
                <w:sz w:val="16"/>
                <w:szCs w:val="16"/>
              </w:rPr>
            </w:pPr>
            <w:r w:rsidRPr="00013EBD">
              <w:rPr>
                <w:rFonts w:asciiTheme="minorHAnsi" w:hAnsiTheme="minorHAnsi" w:cs="Times New Roman"/>
                <w:sz w:val="16"/>
                <w:szCs w:val="16"/>
              </w:rPr>
              <w:t>- Che il Consorzio A.T.O. ha espletato la gara per la gestione dei servizi di Igiene Urbana per i Comuni di Castrignano del Capo e Tricase;</w:t>
            </w:r>
          </w:p>
          <w:p w:rsidR="00A13AE4" w:rsidRPr="00013EBD" w:rsidRDefault="00A13AE4" w:rsidP="00013EBD">
            <w:pPr>
              <w:pStyle w:val="Testonormale"/>
              <w:jc w:val="both"/>
              <w:rPr>
                <w:rFonts w:asciiTheme="minorHAnsi" w:hAnsiTheme="minorHAnsi" w:cs="Times New Roman"/>
                <w:sz w:val="16"/>
                <w:szCs w:val="16"/>
              </w:rPr>
            </w:pPr>
          </w:p>
          <w:p w:rsidR="00A13AE4" w:rsidRPr="00013EBD" w:rsidRDefault="00A13AE4" w:rsidP="00013EBD">
            <w:pPr>
              <w:pStyle w:val="Testonormale"/>
              <w:jc w:val="both"/>
              <w:rPr>
                <w:rFonts w:asciiTheme="minorHAnsi" w:hAnsiTheme="minorHAnsi" w:cs="Times New Roman"/>
                <w:sz w:val="16"/>
                <w:szCs w:val="16"/>
              </w:rPr>
            </w:pPr>
            <w:r w:rsidRPr="00013EBD">
              <w:rPr>
                <w:rFonts w:asciiTheme="minorHAnsi" w:hAnsiTheme="minorHAnsi" w:cs="Times New Roman"/>
                <w:sz w:val="16"/>
                <w:szCs w:val="16"/>
              </w:rPr>
              <w:t>- Che in data 16.01.2006 è stata comunicata all’A.T.O. la ripartizione del canone tra i Comuni di Tricase (73%)e Castrignano del Capo (27%);</w:t>
            </w:r>
          </w:p>
          <w:p w:rsidR="00A13AE4" w:rsidRPr="00013EBD" w:rsidRDefault="00A13AE4" w:rsidP="00013EBD">
            <w:pPr>
              <w:pStyle w:val="Testonormale"/>
              <w:jc w:val="both"/>
              <w:rPr>
                <w:rFonts w:asciiTheme="minorHAnsi" w:hAnsiTheme="minorHAnsi" w:cs="Times New Roman"/>
                <w:sz w:val="16"/>
                <w:szCs w:val="16"/>
              </w:rPr>
            </w:pPr>
          </w:p>
          <w:p w:rsidR="00A13AE4" w:rsidRPr="00013EBD" w:rsidRDefault="00A13AE4" w:rsidP="00013EBD">
            <w:pPr>
              <w:pStyle w:val="Testonormale"/>
              <w:jc w:val="both"/>
              <w:rPr>
                <w:rFonts w:asciiTheme="minorHAnsi" w:hAnsiTheme="minorHAnsi" w:cs="Times New Roman"/>
                <w:sz w:val="16"/>
                <w:szCs w:val="16"/>
              </w:rPr>
            </w:pPr>
            <w:r w:rsidRPr="00013EBD">
              <w:rPr>
                <w:rFonts w:asciiTheme="minorHAnsi" w:hAnsiTheme="minorHAnsi" w:cs="Times New Roman"/>
                <w:sz w:val="16"/>
                <w:szCs w:val="16"/>
              </w:rPr>
              <w:t xml:space="preserve">- Che con </w:t>
            </w:r>
            <w:r w:rsidRPr="00013EBD">
              <w:rPr>
                <w:rFonts w:asciiTheme="minorHAnsi" w:hAnsiTheme="minorHAnsi" w:cs="Times New Roman"/>
                <w:bCs/>
                <w:sz w:val="16"/>
                <w:szCs w:val="16"/>
              </w:rPr>
              <w:t>deliberazione n° 14 del 22.11.2011</w:t>
            </w:r>
            <w:r w:rsidRPr="00013EBD">
              <w:rPr>
                <w:rFonts w:asciiTheme="minorHAnsi" w:hAnsiTheme="minorHAnsi" w:cs="Times New Roman"/>
                <w:sz w:val="16"/>
                <w:szCs w:val="16"/>
              </w:rPr>
              <w:t xml:space="preserve">, l’Assemblea del Consorzio Ato LE 3 deliberava il pagamento diretto degli oneri di smaltimento alle relative aziende da parte dei singoli enti </w:t>
            </w:r>
            <w:r w:rsidRPr="00013EBD">
              <w:rPr>
                <w:rFonts w:asciiTheme="minorHAnsi" w:hAnsiTheme="minorHAnsi" w:cs="Times New Roman"/>
                <w:sz w:val="16"/>
                <w:szCs w:val="16"/>
              </w:rPr>
              <w:lastRenderedPageBreak/>
              <w:t xml:space="preserve">consorziati; </w:t>
            </w:r>
          </w:p>
          <w:p w:rsidR="00A13AE4" w:rsidRPr="00013EBD" w:rsidRDefault="00A13AE4" w:rsidP="00013EBD">
            <w:pPr>
              <w:pStyle w:val="Testonormale"/>
              <w:jc w:val="both"/>
              <w:rPr>
                <w:rFonts w:asciiTheme="minorHAnsi" w:hAnsiTheme="minorHAnsi" w:cs="Times New Roman"/>
                <w:sz w:val="16"/>
                <w:szCs w:val="16"/>
              </w:rPr>
            </w:pPr>
          </w:p>
          <w:p w:rsidR="00A13AE4" w:rsidRPr="00013EBD" w:rsidRDefault="00A13AE4" w:rsidP="00013EBD">
            <w:pPr>
              <w:pStyle w:val="Testonormale"/>
              <w:jc w:val="both"/>
              <w:rPr>
                <w:rFonts w:asciiTheme="minorHAnsi" w:hAnsiTheme="minorHAnsi" w:cs="Times New Roman"/>
                <w:sz w:val="16"/>
                <w:szCs w:val="16"/>
              </w:rPr>
            </w:pPr>
            <w:r w:rsidRPr="00013EBD">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A13AE4" w:rsidRPr="00013EBD" w:rsidRDefault="00A13AE4" w:rsidP="00013EBD">
            <w:pPr>
              <w:pStyle w:val="Testonormale"/>
              <w:jc w:val="both"/>
              <w:rPr>
                <w:rFonts w:asciiTheme="minorHAnsi" w:hAnsiTheme="minorHAnsi" w:cs="Times New Roman"/>
                <w:sz w:val="16"/>
                <w:szCs w:val="16"/>
              </w:rPr>
            </w:pPr>
          </w:p>
          <w:p w:rsidR="00A13AE4" w:rsidRPr="00013EBD" w:rsidRDefault="00A13AE4" w:rsidP="00013EBD">
            <w:pPr>
              <w:pStyle w:val="Testonormale"/>
              <w:jc w:val="both"/>
              <w:rPr>
                <w:rFonts w:asciiTheme="minorHAnsi" w:hAnsiTheme="minorHAnsi" w:cs="Times New Roman"/>
                <w:sz w:val="16"/>
                <w:szCs w:val="16"/>
              </w:rPr>
            </w:pPr>
            <w:r w:rsidRPr="00013EBD">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A13AE4" w:rsidRPr="00013EBD" w:rsidRDefault="00A13AE4" w:rsidP="00013EBD">
            <w:pPr>
              <w:pStyle w:val="Testonormale"/>
              <w:jc w:val="both"/>
              <w:rPr>
                <w:rFonts w:asciiTheme="minorHAnsi" w:hAnsiTheme="minorHAnsi" w:cs="Times New Roman"/>
                <w:sz w:val="16"/>
                <w:szCs w:val="16"/>
              </w:rPr>
            </w:pPr>
          </w:p>
          <w:p w:rsidR="00A13AE4" w:rsidRPr="00013EBD" w:rsidRDefault="00A13AE4" w:rsidP="00013EBD">
            <w:pPr>
              <w:pStyle w:val="Testonormale"/>
              <w:jc w:val="both"/>
              <w:rPr>
                <w:rFonts w:asciiTheme="minorHAnsi" w:hAnsiTheme="minorHAnsi" w:cs="Times New Roman"/>
                <w:sz w:val="16"/>
                <w:szCs w:val="16"/>
              </w:rPr>
            </w:pPr>
            <w:r w:rsidRPr="00013EBD">
              <w:rPr>
                <w:rFonts w:asciiTheme="minorHAnsi" w:hAnsiTheme="minorHAnsi" w:cs="Times New Roman"/>
                <w:sz w:val="16"/>
                <w:szCs w:val="16"/>
              </w:rPr>
              <w:t>- Che in data 11/09/2013 il Comune di Tricase ha sottoscritto insieme agli altri Comuni della Provincia, apposita convenzione per per la costituzione dell'Ambito Territoriale Ottimale della Provincia di Lecce</w:t>
            </w:r>
          </w:p>
          <w:p w:rsidR="00A13AE4" w:rsidRPr="00013EBD" w:rsidRDefault="00A13AE4" w:rsidP="00013EBD">
            <w:pPr>
              <w:pStyle w:val="Testonormale"/>
              <w:jc w:val="both"/>
              <w:rPr>
                <w:rFonts w:asciiTheme="minorHAnsi" w:hAnsiTheme="minorHAnsi" w:cs="Times New Roman"/>
                <w:sz w:val="16"/>
                <w:szCs w:val="16"/>
              </w:rPr>
            </w:pPr>
          </w:p>
          <w:p w:rsidR="00A13AE4" w:rsidRPr="00013EBD" w:rsidRDefault="00A13AE4" w:rsidP="00013EBD">
            <w:pPr>
              <w:pStyle w:val="Testonormale"/>
              <w:jc w:val="both"/>
              <w:rPr>
                <w:rFonts w:asciiTheme="minorHAnsi" w:hAnsiTheme="minorHAnsi" w:cs="Times New Roman"/>
                <w:sz w:val="16"/>
                <w:szCs w:val="16"/>
              </w:rPr>
            </w:pPr>
            <w:r w:rsidRPr="00013EBD">
              <w:rPr>
                <w:rFonts w:asciiTheme="minorHAnsi" w:hAnsiTheme="minorHAnsi" w:cs="Times New Roman"/>
                <w:sz w:val="16"/>
                <w:szCs w:val="16"/>
              </w:rPr>
              <w:t>- Che a questo Comune è pervenuta dall’Ato/Oga LE, comunicazione prot.n° 19423 del 20/02/2014 relativa alle disposizioni per il pagamento a Progetto Ambiente Bacino Lecce 3 s.u.r.l. per lo smaltimento dei rifiuti comprensivo di ecotassa</w:t>
            </w:r>
          </w:p>
          <w:p w:rsidR="00A13AE4" w:rsidRPr="00013EBD" w:rsidRDefault="00A13AE4" w:rsidP="00013EBD">
            <w:pPr>
              <w:pStyle w:val="Testonormale"/>
              <w:jc w:val="both"/>
              <w:rPr>
                <w:rFonts w:asciiTheme="minorHAnsi" w:hAnsiTheme="minorHAnsi" w:cs="Times New Roman"/>
                <w:sz w:val="16"/>
                <w:szCs w:val="16"/>
              </w:rPr>
            </w:pPr>
          </w:p>
          <w:p w:rsidR="00A13AE4" w:rsidRPr="00013EBD" w:rsidRDefault="00A13AE4" w:rsidP="00013EBD">
            <w:pPr>
              <w:pStyle w:val="Testonormale"/>
              <w:jc w:val="both"/>
              <w:rPr>
                <w:rFonts w:asciiTheme="minorHAnsi" w:hAnsiTheme="minorHAnsi" w:cs="Times New Roman"/>
                <w:sz w:val="16"/>
                <w:szCs w:val="16"/>
              </w:rPr>
            </w:pPr>
            <w:r w:rsidRPr="00013EBD">
              <w:rPr>
                <w:rFonts w:asciiTheme="minorHAnsi" w:hAnsiTheme="minorHAnsi" w:cs="Times New Roman"/>
                <w:sz w:val="16"/>
                <w:szCs w:val="16"/>
              </w:rPr>
              <w:t xml:space="preserve">- Dato atto che e pervenuta dall'A.T.O. LE la nota n° </w:t>
            </w:r>
            <w:r w:rsidRPr="00013EBD">
              <w:rPr>
                <w:rFonts w:asciiTheme="minorHAnsi" w:hAnsiTheme="minorHAnsi" w:cs="Times New Roman"/>
                <w:b/>
                <w:sz w:val="16"/>
                <w:szCs w:val="16"/>
              </w:rPr>
              <w:t>968 del 05/12/2014</w:t>
            </w:r>
            <w:r w:rsidRPr="00013EBD">
              <w:rPr>
                <w:rFonts w:asciiTheme="minorHAnsi" w:hAnsiTheme="minorHAnsi" w:cs="Times New Roman"/>
                <w:sz w:val="16"/>
                <w:szCs w:val="16"/>
              </w:rPr>
              <w:t xml:space="preserve"> contenente indicazioni in merito alla sopracitata comunicazione;</w:t>
            </w:r>
          </w:p>
          <w:p w:rsidR="00A13AE4" w:rsidRPr="00013EBD" w:rsidRDefault="00A13AE4" w:rsidP="00013EBD">
            <w:pPr>
              <w:pStyle w:val="Testonormale"/>
              <w:jc w:val="both"/>
              <w:rPr>
                <w:rFonts w:asciiTheme="minorHAnsi" w:hAnsiTheme="minorHAnsi" w:cs="Times New Roman"/>
                <w:sz w:val="16"/>
                <w:szCs w:val="16"/>
              </w:rPr>
            </w:pPr>
          </w:p>
          <w:p w:rsidR="00A13AE4" w:rsidRPr="00013EBD" w:rsidRDefault="00A13AE4" w:rsidP="00013EBD">
            <w:pPr>
              <w:numPr>
                <w:ilvl w:val="0"/>
                <w:numId w:val="48"/>
              </w:numPr>
              <w:ind w:left="0" w:firstLine="0"/>
              <w:jc w:val="both"/>
              <w:rPr>
                <w:b/>
                <w:bCs/>
                <w:sz w:val="16"/>
                <w:szCs w:val="16"/>
              </w:rPr>
            </w:pPr>
            <w:r w:rsidRPr="00013EBD">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013EBD">
              <w:rPr>
                <w:b/>
                <w:bCs/>
                <w:sz w:val="16"/>
                <w:szCs w:val="16"/>
              </w:rPr>
              <w:t>(CIG)</w:t>
            </w:r>
            <w:r w:rsidRPr="00013EBD">
              <w:rPr>
                <w:sz w:val="16"/>
                <w:szCs w:val="16"/>
              </w:rPr>
              <w:t xml:space="preserve"> </w:t>
            </w:r>
            <w:r w:rsidRPr="00013EBD">
              <w:rPr>
                <w:b/>
                <w:bCs/>
                <w:sz w:val="16"/>
                <w:szCs w:val="16"/>
              </w:rPr>
              <w:t>n°225455881C;</w:t>
            </w:r>
          </w:p>
          <w:p w:rsidR="00A13AE4" w:rsidRPr="00013EBD" w:rsidRDefault="00A13AE4" w:rsidP="00013EBD">
            <w:pPr>
              <w:pStyle w:val="Testonormale"/>
              <w:jc w:val="both"/>
              <w:rPr>
                <w:rFonts w:asciiTheme="minorHAnsi" w:hAnsiTheme="minorHAnsi" w:cs="Times New Roman"/>
                <w:sz w:val="16"/>
                <w:szCs w:val="16"/>
              </w:rPr>
            </w:pPr>
          </w:p>
          <w:p w:rsidR="00A13AE4" w:rsidRPr="00013EBD" w:rsidRDefault="00A13AE4" w:rsidP="00013EBD">
            <w:pPr>
              <w:pStyle w:val="Testonormale"/>
              <w:numPr>
                <w:ilvl w:val="0"/>
                <w:numId w:val="48"/>
              </w:numPr>
              <w:ind w:left="0" w:firstLine="0"/>
              <w:jc w:val="both"/>
              <w:rPr>
                <w:rFonts w:asciiTheme="minorHAnsi" w:hAnsiTheme="minorHAnsi" w:cs="Times New Roman"/>
                <w:sz w:val="16"/>
                <w:szCs w:val="16"/>
              </w:rPr>
            </w:pPr>
            <w:r w:rsidRPr="00013EBD">
              <w:rPr>
                <w:rFonts w:asciiTheme="minorHAnsi" w:hAnsiTheme="minorHAnsi" w:cs="Times New Roman"/>
                <w:sz w:val="16"/>
                <w:szCs w:val="16"/>
              </w:rPr>
              <w:t xml:space="preserve">Viste le fatture emesse dalla ditta Progetto Ambiente Bacino Lecce 3 surl </w:t>
            </w:r>
            <w:r w:rsidRPr="00013EBD">
              <w:rPr>
                <w:rFonts w:asciiTheme="minorHAnsi" w:hAnsiTheme="minorHAnsi" w:cs="Times New Roman"/>
                <w:b/>
                <w:bCs/>
                <w:sz w:val="16"/>
                <w:szCs w:val="16"/>
              </w:rPr>
              <w:t xml:space="preserve">n° 828/2014 e n° 846/2014 del 30/11/2014 rispettivamente </w:t>
            </w:r>
            <w:r w:rsidRPr="00013EBD">
              <w:rPr>
                <w:rFonts w:asciiTheme="minorHAnsi" w:hAnsiTheme="minorHAnsi" w:cs="Times New Roman"/>
                <w:bCs/>
                <w:sz w:val="16"/>
                <w:szCs w:val="16"/>
              </w:rPr>
              <w:t>d</w:t>
            </w:r>
            <w:r w:rsidRPr="00013EBD">
              <w:rPr>
                <w:rFonts w:asciiTheme="minorHAnsi" w:hAnsiTheme="minorHAnsi" w:cs="Times New Roman"/>
                <w:sz w:val="16"/>
                <w:szCs w:val="16"/>
              </w:rPr>
              <w:t xml:space="preserve">ell'importo di </w:t>
            </w:r>
            <w:r w:rsidRPr="00013EBD">
              <w:rPr>
                <w:rFonts w:asciiTheme="minorHAnsi" w:hAnsiTheme="minorHAnsi" w:cs="Times New Roman"/>
                <w:b/>
                <w:sz w:val="16"/>
                <w:szCs w:val="16"/>
              </w:rPr>
              <w:t>€ 36.662,54 (gestione rifiuti urbani) ed € 562,08 (tributo speciale deposito rifiuti)</w:t>
            </w:r>
            <w:r w:rsidRPr="00013EBD">
              <w:rPr>
                <w:rFonts w:asciiTheme="minorHAnsi" w:hAnsiTheme="minorHAnsi" w:cs="Times New Roman"/>
                <w:sz w:val="16"/>
                <w:szCs w:val="16"/>
              </w:rPr>
              <w:t xml:space="preserve"> </w:t>
            </w:r>
            <w:r w:rsidRPr="00013EBD">
              <w:rPr>
                <w:rFonts w:asciiTheme="minorHAnsi" w:hAnsiTheme="minorHAnsi" w:cs="Times New Roman"/>
                <w:b/>
                <w:bCs/>
                <w:sz w:val="16"/>
                <w:szCs w:val="16"/>
              </w:rPr>
              <w:t xml:space="preserve"> </w:t>
            </w:r>
            <w:r w:rsidRPr="00013EBD">
              <w:rPr>
                <w:rFonts w:asciiTheme="minorHAnsi" w:hAnsiTheme="minorHAnsi" w:cs="Times New Roman"/>
                <w:sz w:val="16"/>
                <w:szCs w:val="16"/>
              </w:rPr>
              <w:t>comprensivo di I.V.A.;</w:t>
            </w:r>
          </w:p>
          <w:p w:rsidR="00A13AE4" w:rsidRPr="00013EBD" w:rsidRDefault="00A13AE4" w:rsidP="00013EBD">
            <w:pPr>
              <w:pStyle w:val="Testonormale"/>
              <w:jc w:val="both"/>
              <w:rPr>
                <w:rFonts w:asciiTheme="minorHAnsi" w:hAnsiTheme="minorHAnsi" w:cs="Times New Roman"/>
                <w:sz w:val="16"/>
                <w:szCs w:val="16"/>
              </w:rPr>
            </w:pPr>
          </w:p>
          <w:p w:rsidR="00A13AE4" w:rsidRPr="00013EBD" w:rsidRDefault="00A13AE4" w:rsidP="00013EBD">
            <w:pPr>
              <w:jc w:val="both"/>
              <w:rPr>
                <w:sz w:val="16"/>
                <w:szCs w:val="16"/>
              </w:rPr>
            </w:pPr>
            <w:r w:rsidRPr="00013EBD">
              <w:rPr>
                <w:sz w:val="16"/>
                <w:szCs w:val="16"/>
              </w:rPr>
              <w:t xml:space="preserve">- Preso atto che i movimenti finanziari legati alla presente prestazione saranno registrati sul conto corrente dedicato avente il seguente codice IBAN: </w:t>
            </w:r>
            <w:r w:rsidRPr="00013EBD">
              <w:rPr>
                <w:b/>
                <w:bCs/>
                <w:sz w:val="16"/>
                <w:szCs w:val="16"/>
              </w:rPr>
              <w:t>[…]</w:t>
            </w:r>
            <w:r w:rsidRPr="00013EBD">
              <w:rPr>
                <w:sz w:val="16"/>
                <w:szCs w:val="16"/>
              </w:rPr>
              <w:t xml:space="preserve"> intrattenuto  dalla summenzionata ditta presso il Banco di Napoli;</w:t>
            </w:r>
          </w:p>
          <w:p w:rsidR="00A13AE4" w:rsidRPr="00013EBD" w:rsidRDefault="00A13AE4" w:rsidP="00013EBD">
            <w:pPr>
              <w:jc w:val="both"/>
              <w:rPr>
                <w:sz w:val="16"/>
                <w:szCs w:val="16"/>
              </w:rPr>
            </w:pPr>
          </w:p>
          <w:p w:rsidR="00A13AE4" w:rsidRPr="00013EBD" w:rsidRDefault="00A13AE4" w:rsidP="00013EBD">
            <w:pPr>
              <w:pStyle w:val="Testonormale"/>
              <w:jc w:val="both"/>
              <w:rPr>
                <w:rFonts w:asciiTheme="minorHAnsi" w:hAnsiTheme="minorHAnsi" w:cs="Times New Roman"/>
                <w:sz w:val="16"/>
                <w:szCs w:val="16"/>
              </w:rPr>
            </w:pPr>
            <w:r w:rsidRPr="00013EBD">
              <w:rPr>
                <w:rFonts w:asciiTheme="minorHAnsi" w:hAnsiTheme="minorHAnsi" w:cs="Times New Roman"/>
                <w:sz w:val="16"/>
                <w:szCs w:val="16"/>
              </w:rPr>
              <w:t xml:space="preserve"> Tutto quanto premesso, occorre procedere al trasferimento, in favore della ditta Progetto Ambiente Bacino Lecce 3 surl, la somma di </w:t>
            </w:r>
            <w:r w:rsidRPr="00013EBD">
              <w:rPr>
                <w:rFonts w:asciiTheme="minorHAnsi" w:hAnsiTheme="minorHAnsi" w:cs="Times New Roman"/>
                <w:b/>
                <w:bCs/>
                <w:sz w:val="16"/>
                <w:szCs w:val="16"/>
              </w:rPr>
              <w:t xml:space="preserve">€ 37.224,62 </w:t>
            </w:r>
            <w:r w:rsidRPr="00013EBD">
              <w:rPr>
                <w:rFonts w:asciiTheme="minorHAnsi" w:hAnsiTheme="minorHAnsi" w:cs="Times New Roman"/>
                <w:sz w:val="16"/>
                <w:szCs w:val="16"/>
              </w:rPr>
              <w:t xml:space="preserve">relativa alla gestione dei rifiuti urbani e al tributo speciale per il deposito in discarica dei rifiuti solidi per il mese di </w:t>
            </w:r>
            <w:r w:rsidRPr="00013EBD">
              <w:rPr>
                <w:rFonts w:asciiTheme="minorHAnsi" w:hAnsiTheme="minorHAnsi" w:cs="Times New Roman"/>
                <w:b/>
                <w:sz w:val="16"/>
                <w:szCs w:val="16"/>
              </w:rPr>
              <w:t>Novembre 2014</w:t>
            </w:r>
          </w:p>
          <w:p w:rsidR="00A13AE4" w:rsidRPr="00013EBD" w:rsidRDefault="00A13AE4" w:rsidP="00013EBD">
            <w:pPr>
              <w:pStyle w:val="Testonormale"/>
              <w:jc w:val="both"/>
              <w:rPr>
                <w:rFonts w:asciiTheme="minorHAnsi" w:hAnsiTheme="minorHAnsi" w:cs="Times New Roman"/>
                <w:sz w:val="16"/>
                <w:szCs w:val="16"/>
              </w:rPr>
            </w:pPr>
            <w:r w:rsidRPr="00013EBD">
              <w:rPr>
                <w:rFonts w:asciiTheme="minorHAnsi" w:hAnsiTheme="minorHAnsi" w:cs="Times New Roman"/>
                <w:sz w:val="16"/>
                <w:szCs w:val="16"/>
              </w:rPr>
              <w:t>- Visto il T.U. approvato con D.L. n. 267/2000;</w:t>
            </w:r>
          </w:p>
          <w:p w:rsidR="00A13AE4" w:rsidRPr="00013EBD" w:rsidRDefault="00A13AE4" w:rsidP="00013EBD">
            <w:pPr>
              <w:pStyle w:val="Testonormale"/>
              <w:jc w:val="both"/>
              <w:rPr>
                <w:rFonts w:asciiTheme="minorHAnsi" w:hAnsiTheme="minorHAnsi" w:cs="Times New Roman"/>
                <w:sz w:val="16"/>
                <w:szCs w:val="16"/>
              </w:rPr>
            </w:pPr>
          </w:p>
          <w:p w:rsidR="00A13AE4" w:rsidRPr="00013EBD" w:rsidRDefault="00A13AE4" w:rsidP="00013EBD">
            <w:pPr>
              <w:jc w:val="both"/>
              <w:rPr>
                <w:sz w:val="16"/>
                <w:szCs w:val="16"/>
              </w:rPr>
            </w:pPr>
            <w:r w:rsidRPr="00013EBD">
              <w:rPr>
                <w:b/>
                <w:sz w:val="16"/>
                <w:szCs w:val="16"/>
              </w:rPr>
              <w:t xml:space="preserve">- Eseguito </w:t>
            </w:r>
            <w:r w:rsidRPr="00013EBD">
              <w:rPr>
                <w:sz w:val="16"/>
                <w:szCs w:val="16"/>
              </w:rPr>
              <w:t>con esito favorevole il controllo preventivo di regolarità amministrativa del presente atto avendo verificato:</w:t>
            </w:r>
          </w:p>
          <w:p w:rsidR="00A13AE4" w:rsidRPr="00013EBD" w:rsidRDefault="00A13AE4" w:rsidP="00013EBD">
            <w:pPr>
              <w:jc w:val="both"/>
              <w:rPr>
                <w:sz w:val="16"/>
                <w:szCs w:val="16"/>
              </w:rPr>
            </w:pPr>
            <w:r w:rsidRPr="00013EBD">
              <w:rPr>
                <w:sz w:val="16"/>
                <w:szCs w:val="16"/>
              </w:rPr>
              <w:t>a) rispetto delle normative comunitarie, statali, regionali e regolamentari generali e di settore;</w:t>
            </w:r>
          </w:p>
          <w:p w:rsidR="00A13AE4" w:rsidRPr="00013EBD" w:rsidRDefault="00A13AE4" w:rsidP="00013EBD">
            <w:pPr>
              <w:jc w:val="both"/>
              <w:rPr>
                <w:sz w:val="16"/>
                <w:szCs w:val="16"/>
              </w:rPr>
            </w:pPr>
            <w:r w:rsidRPr="00013EBD">
              <w:rPr>
                <w:sz w:val="16"/>
                <w:szCs w:val="16"/>
              </w:rPr>
              <w:t>b) correttezza e regolarità della procedura;</w:t>
            </w:r>
          </w:p>
          <w:p w:rsidR="00A13AE4" w:rsidRPr="00013EBD" w:rsidRDefault="00A13AE4" w:rsidP="00013EBD">
            <w:pPr>
              <w:jc w:val="both"/>
              <w:rPr>
                <w:sz w:val="16"/>
                <w:szCs w:val="16"/>
              </w:rPr>
            </w:pPr>
            <w:r w:rsidRPr="00013EBD">
              <w:rPr>
                <w:sz w:val="16"/>
                <w:szCs w:val="16"/>
              </w:rPr>
              <w:t>c) correttezza formale nella redazione dell'atto.</w:t>
            </w:r>
          </w:p>
          <w:p w:rsidR="00A13AE4" w:rsidRPr="00013EBD" w:rsidRDefault="00A13AE4" w:rsidP="00013EBD">
            <w:pPr>
              <w:jc w:val="both"/>
              <w:rPr>
                <w:b/>
                <w:sz w:val="16"/>
                <w:szCs w:val="16"/>
              </w:rPr>
            </w:pPr>
            <w:r w:rsidRPr="00013EBD">
              <w:rPr>
                <w:sz w:val="16"/>
                <w:szCs w:val="16"/>
              </w:rPr>
              <w:t>Acquisito il seguente parere sulla regolarità contabile espresso dal Responsabile dei Servizi Finanziari: "favorevole";</w:t>
            </w:r>
          </w:p>
          <w:p w:rsidR="00A13AE4" w:rsidRPr="00013EBD" w:rsidRDefault="00A13AE4" w:rsidP="00013EBD">
            <w:pPr>
              <w:pStyle w:val="Testonormale"/>
              <w:jc w:val="both"/>
              <w:rPr>
                <w:rFonts w:asciiTheme="minorHAnsi" w:hAnsiTheme="minorHAnsi" w:cs="Times New Roman"/>
                <w:sz w:val="16"/>
                <w:szCs w:val="16"/>
              </w:rPr>
            </w:pPr>
          </w:p>
          <w:p w:rsidR="00A13AE4" w:rsidRPr="00013EBD" w:rsidRDefault="00A13AE4" w:rsidP="00013EBD">
            <w:pPr>
              <w:pStyle w:val="Testonormale"/>
              <w:jc w:val="center"/>
              <w:rPr>
                <w:rFonts w:asciiTheme="minorHAnsi" w:hAnsiTheme="minorHAnsi" w:cs="Times New Roman"/>
                <w:b/>
                <w:bCs/>
                <w:sz w:val="16"/>
                <w:szCs w:val="16"/>
              </w:rPr>
            </w:pPr>
            <w:r w:rsidRPr="00013EBD">
              <w:rPr>
                <w:rFonts w:asciiTheme="minorHAnsi" w:hAnsiTheme="minorHAnsi" w:cs="Times New Roman"/>
                <w:b/>
                <w:bCs/>
                <w:sz w:val="16"/>
                <w:szCs w:val="16"/>
              </w:rPr>
              <w:t>D E T E R M I N A</w:t>
            </w:r>
          </w:p>
          <w:p w:rsidR="00A13AE4" w:rsidRPr="00013EBD" w:rsidRDefault="00A13AE4" w:rsidP="00013EBD">
            <w:pPr>
              <w:pStyle w:val="Testonormale"/>
              <w:jc w:val="both"/>
              <w:rPr>
                <w:rFonts w:asciiTheme="minorHAnsi" w:hAnsiTheme="minorHAnsi" w:cs="Times New Roman"/>
                <w:sz w:val="16"/>
                <w:szCs w:val="16"/>
              </w:rPr>
            </w:pPr>
          </w:p>
          <w:p w:rsidR="00A13AE4" w:rsidRPr="00013EBD" w:rsidRDefault="00A13AE4" w:rsidP="00013EBD">
            <w:pPr>
              <w:ind w:left="284" w:hanging="284"/>
              <w:jc w:val="both"/>
              <w:rPr>
                <w:sz w:val="16"/>
                <w:szCs w:val="16"/>
              </w:rPr>
            </w:pPr>
            <w:r w:rsidRPr="00013EBD">
              <w:rPr>
                <w:b/>
                <w:bCs/>
                <w:sz w:val="16"/>
                <w:szCs w:val="16"/>
              </w:rPr>
              <w:t>1</w:t>
            </w:r>
            <w:r w:rsidRPr="00013EBD">
              <w:rPr>
                <w:sz w:val="16"/>
                <w:szCs w:val="16"/>
              </w:rPr>
              <w:t xml:space="preserve">) Liquidare e pagare alla ditta Progetto Ambiente Bacino Lecce 3 surl giuste fatture </w:t>
            </w:r>
            <w:r w:rsidRPr="00013EBD">
              <w:rPr>
                <w:b/>
                <w:bCs/>
                <w:sz w:val="16"/>
                <w:szCs w:val="16"/>
              </w:rPr>
              <w:t xml:space="preserve">n° 828/2014 e 846/2014 </w:t>
            </w:r>
            <w:r w:rsidRPr="00013EBD">
              <w:rPr>
                <w:sz w:val="16"/>
                <w:szCs w:val="16"/>
              </w:rPr>
              <w:t xml:space="preserve">del </w:t>
            </w:r>
            <w:r w:rsidRPr="00013EBD">
              <w:rPr>
                <w:b/>
                <w:bCs/>
                <w:sz w:val="16"/>
                <w:szCs w:val="16"/>
              </w:rPr>
              <w:t xml:space="preserve">30/11/2014, </w:t>
            </w:r>
            <w:r w:rsidRPr="00013EBD">
              <w:rPr>
                <w:sz w:val="16"/>
                <w:szCs w:val="16"/>
              </w:rPr>
              <w:t xml:space="preserve">la somma di </w:t>
            </w:r>
            <w:r w:rsidRPr="00013EBD">
              <w:rPr>
                <w:b/>
                <w:bCs/>
                <w:sz w:val="16"/>
                <w:szCs w:val="16"/>
              </w:rPr>
              <w:t xml:space="preserve">€ 37.224,62 </w:t>
            </w:r>
            <w:r w:rsidRPr="00013EBD">
              <w:rPr>
                <w:sz w:val="16"/>
                <w:szCs w:val="16"/>
              </w:rPr>
              <w:t xml:space="preserve">comprensivo di I.V.A. al 10% , per il servizio </w:t>
            </w:r>
            <w:r w:rsidRPr="00013EBD">
              <w:rPr>
                <w:sz w:val="16"/>
                <w:szCs w:val="16"/>
              </w:rPr>
              <w:lastRenderedPageBreak/>
              <w:t xml:space="preserve">svolto nel mese di </w:t>
            </w:r>
            <w:r w:rsidRPr="00013EBD">
              <w:rPr>
                <w:b/>
                <w:sz w:val="16"/>
                <w:szCs w:val="16"/>
              </w:rPr>
              <w:t xml:space="preserve">Novembre </w:t>
            </w:r>
            <w:r w:rsidRPr="00013EBD">
              <w:rPr>
                <w:b/>
                <w:bCs/>
                <w:sz w:val="16"/>
                <w:szCs w:val="16"/>
              </w:rPr>
              <w:t>2014</w:t>
            </w:r>
            <w:r w:rsidRPr="00013EBD">
              <w:rPr>
                <w:sz w:val="16"/>
                <w:szCs w:val="16"/>
              </w:rPr>
              <w:t xml:space="preserve">, mediante accredito, sul C/C n° </w:t>
            </w:r>
            <w:r w:rsidRPr="00013EBD">
              <w:rPr>
                <w:b/>
                <w:bCs/>
                <w:sz w:val="16"/>
                <w:szCs w:val="16"/>
              </w:rPr>
              <w:t>[…]</w:t>
            </w:r>
            <w:r w:rsidRPr="00013EBD">
              <w:rPr>
                <w:sz w:val="16"/>
                <w:szCs w:val="16"/>
              </w:rPr>
              <w:t>.</w:t>
            </w:r>
          </w:p>
          <w:p w:rsidR="00A13AE4" w:rsidRPr="00013EBD" w:rsidRDefault="00A13AE4" w:rsidP="00013EBD">
            <w:pPr>
              <w:ind w:left="284" w:hanging="284"/>
              <w:jc w:val="both"/>
              <w:rPr>
                <w:sz w:val="16"/>
                <w:szCs w:val="16"/>
              </w:rPr>
            </w:pPr>
            <w:r w:rsidRPr="00013EBD">
              <w:rPr>
                <w:b/>
                <w:bCs/>
                <w:sz w:val="16"/>
                <w:szCs w:val="16"/>
              </w:rPr>
              <w:t>2)</w:t>
            </w:r>
            <w:r w:rsidRPr="00013EBD">
              <w:rPr>
                <w:sz w:val="16"/>
                <w:szCs w:val="16"/>
              </w:rPr>
              <w:t xml:space="preserve"> Assicurare la copertura finanziaria sul </w:t>
            </w:r>
            <w:r w:rsidRPr="00013EBD">
              <w:rPr>
                <w:b/>
                <w:bCs/>
                <w:sz w:val="16"/>
                <w:szCs w:val="16"/>
              </w:rPr>
              <w:t>Cap. 1310 C.M. 1090503</w:t>
            </w:r>
            <w:r w:rsidRPr="00013EBD">
              <w:rPr>
                <w:sz w:val="16"/>
                <w:szCs w:val="16"/>
              </w:rPr>
              <w:t xml:space="preserve"> –Anno 2014– “Canone annuo per affidamento a terzi - Gestione Serv. N.U.”  </w:t>
            </w:r>
          </w:p>
          <w:p w:rsidR="00A13AE4" w:rsidRPr="00013EBD" w:rsidRDefault="00A13AE4" w:rsidP="00013EBD">
            <w:pPr>
              <w:ind w:left="284" w:hanging="284"/>
              <w:jc w:val="both"/>
              <w:rPr>
                <w:b/>
                <w:sz w:val="16"/>
                <w:szCs w:val="16"/>
              </w:rPr>
            </w:pPr>
            <w:r w:rsidRPr="00013EBD">
              <w:rPr>
                <w:b/>
                <w:sz w:val="16"/>
                <w:szCs w:val="16"/>
              </w:rPr>
              <w:t xml:space="preserve">3) </w:t>
            </w:r>
            <w:r w:rsidRPr="00013EBD">
              <w:rPr>
                <w:sz w:val="16"/>
                <w:szCs w:val="16"/>
              </w:rPr>
              <w:t>Ai sensi dell'art.26 del DL 33/2013 Amministrazione aperta,i dati contenuti nel presente atto saranno pubblicati sul sito istituzionale di questo Comune, cosi come da scheda allegata agli atti.</w:t>
            </w:r>
          </w:p>
          <w:p w:rsidR="00A13AE4" w:rsidRPr="00013EBD" w:rsidRDefault="00A13AE4" w:rsidP="00013EBD">
            <w:pPr>
              <w:rPr>
                <w:sz w:val="16"/>
                <w:szCs w:val="16"/>
              </w:rPr>
            </w:pPr>
          </w:p>
          <w:p w:rsidR="00A13AE4" w:rsidRPr="00013EBD" w:rsidRDefault="00A13AE4" w:rsidP="00C16F51">
            <w:pPr>
              <w:rPr>
                <w:rFonts w:cstheme="minorHAnsi"/>
                <w:sz w:val="16"/>
                <w:szCs w:val="16"/>
              </w:rPr>
            </w:pPr>
          </w:p>
          <w:p w:rsidR="00A13AE4" w:rsidRPr="00013EBD" w:rsidRDefault="00A13AE4" w:rsidP="00C16F51">
            <w:pPr>
              <w:rPr>
                <w:rFonts w:cstheme="minorHAnsi"/>
                <w:sz w:val="16"/>
                <w:szCs w:val="16"/>
              </w:rPr>
            </w:pPr>
            <w:r w:rsidRPr="00013EBD">
              <w:rPr>
                <w:rFonts w:cstheme="minorHAnsi"/>
                <w:sz w:val="16"/>
                <w:szCs w:val="16"/>
              </w:rPr>
              <w:t>[…]</w:t>
            </w:r>
          </w:p>
        </w:tc>
        <w:tc>
          <w:tcPr>
            <w:tcW w:w="1134" w:type="dxa"/>
          </w:tcPr>
          <w:p w:rsidR="00A13AE4" w:rsidRPr="00013EBD" w:rsidRDefault="00A13AE4" w:rsidP="00C16F51">
            <w:pPr>
              <w:rPr>
                <w:rFonts w:cs="Arial"/>
                <w:sz w:val="16"/>
                <w:szCs w:val="16"/>
              </w:rPr>
            </w:pPr>
            <w:r w:rsidRPr="00013EBD">
              <w:rPr>
                <w:b/>
                <w:bCs/>
                <w:sz w:val="16"/>
                <w:szCs w:val="16"/>
              </w:rPr>
              <w:lastRenderedPageBreak/>
              <w:t>€ 37.224,62</w:t>
            </w:r>
          </w:p>
        </w:tc>
        <w:tc>
          <w:tcPr>
            <w:tcW w:w="1701" w:type="dxa"/>
          </w:tcPr>
          <w:p w:rsidR="00A13AE4" w:rsidRPr="00013EBD" w:rsidRDefault="00A13AE4" w:rsidP="00C16F51">
            <w:pPr>
              <w:rPr>
                <w:rFonts w:cs="Arial"/>
                <w:sz w:val="16"/>
                <w:szCs w:val="16"/>
              </w:rPr>
            </w:pPr>
            <w:r w:rsidRPr="00013EBD">
              <w:rPr>
                <w:rFonts w:cs="Times New Roman"/>
                <w:sz w:val="16"/>
                <w:szCs w:val="16"/>
              </w:rPr>
              <w:t xml:space="preserve">fatture emesse dalla ditta Progetto Ambiente Bacino Lecce 3 surl </w:t>
            </w:r>
            <w:r w:rsidRPr="00013EBD">
              <w:rPr>
                <w:rFonts w:cs="Times New Roman"/>
                <w:b/>
                <w:bCs/>
                <w:sz w:val="16"/>
                <w:szCs w:val="16"/>
              </w:rPr>
              <w:t xml:space="preserve">n° 828/2014 e n° 846/2014 del 30/11/2014 rispettivamente </w:t>
            </w:r>
            <w:r w:rsidRPr="00013EBD">
              <w:rPr>
                <w:rFonts w:cs="Times New Roman"/>
                <w:bCs/>
                <w:sz w:val="16"/>
                <w:szCs w:val="16"/>
              </w:rPr>
              <w:t>d</w:t>
            </w:r>
            <w:r w:rsidRPr="00013EBD">
              <w:rPr>
                <w:rFonts w:cs="Times New Roman"/>
                <w:sz w:val="16"/>
                <w:szCs w:val="16"/>
              </w:rPr>
              <w:t xml:space="preserve">ell'importo di </w:t>
            </w:r>
            <w:r w:rsidRPr="00013EBD">
              <w:rPr>
                <w:rFonts w:cs="Times New Roman"/>
                <w:b/>
                <w:sz w:val="16"/>
                <w:szCs w:val="16"/>
              </w:rPr>
              <w:t>€ 36.662,54 (gestione rifiuti urbani) ed € 562,08 (tributo speciale deposito rifiuti)</w:t>
            </w:r>
            <w:r w:rsidRPr="00013EBD">
              <w:rPr>
                <w:rFonts w:cs="Times New Roman"/>
                <w:sz w:val="16"/>
                <w:szCs w:val="16"/>
              </w:rPr>
              <w:t xml:space="preserve"> </w:t>
            </w:r>
            <w:r w:rsidRPr="00013EBD">
              <w:rPr>
                <w:rFonts w:cs="Times New Roman"/>
                <w:b/>
                <w:bCs/>
                <w:sz w:val="16"/>
                <w:szCs w:val="16"/>
              </w:rPr>
              <w:t xml:space="preserve"> </w:t>
            </w:r>
            <w:r w:rsidRPr="00013EBD">
              <w:rPr>
                <w:rFonts w:cs="Times New Roman"/>
                <w:sz w:val="16"/>
                <w:szCs w:val="16"/>
              </w:rPr>
              <w:t>comprensivo di I.V.A</w:t>
            </w:r>
          </w:p>
        </w:tc>
      </w:tr>
      <w:tr w:rsidR="00D21C7C" w:rsidRPr="004D180D" w:rsidTr="00880A92">
        <w:tc>
          <w:tcPr>
            <w:tcW w:w="1668" w:type="dxa"/>
          </w:tcPr>
          <w:p w:rsidR="00D21C7C" w:rsidRPr="00D21C7C" w:rsidRDefault="00D21C7C" w:rsidP="00A716D3">
            <w:pPr>
              <w:rPr>
                <w:sz w:val="16"/>
                <w:szCs w:val="16"/>
              </w:rPr>
            </w:pPr>
            <w:r w:rsidRPr="00D21C7C">
              <w:rPr>
                <w:sz w:val="16"/>
                <w:szCs w:val="16"/>
              </w:rPr>
              <w:lastRenderedPageBreak/>
              <w:t>Responsabile del Servizio</w:t>
            </w:r>
          </w:p>
          <w:p w:rsidR="00D21C7C" w:rsidRPr="00D21C7C" w:rsidRDefault="00D21C7C" w:rsidP="00A716D3">
            <w:pPr>
              <w:rPr>
                <w:sz w:val="16"/>
                <w:szCs w:val="16"/>
              </w:rPr>
            </w:pPr>
            <w:r w:rsidRPr="00D21C7C">
              <w:rPr>
                <w:sz w:val="16"/>
                <w:szCs w:val="16"/>
              </w:rPr>
              <w:t>Ing. Guido Girasoli</w:t>
            </w:r>
          </w:p>
        </w:tc>
        <w:tc>
          <w:tcPr>
            <w:tcW w:w="1134" w:type="dxa"/>
          </w:tcPr>
          <w:p w:rsidR="00D21C7C" w:rsidRPr="00D21C7C" w:rsidRDefault="00D21C7C" w:rsidP="00A716D3">
            <w:pPr>
              <w:rPr>
                <w:sz w:val="16"/>
                <w:szCs w:val="16"/>
              </w:rPr>
            </w:pPr>
            <w:r w:rsidRPr="00D21C7C">
              <w:rPr>
                <w:sz w:val="16"/>
                <w:szCs w:val="16"/>
              </w:rPr>
              <w:t>Determina</w:t>
            </w:r>
          </w:p>
        </w:tc>
        <w:tc>
          <w:tcPr>
            <w:tcW w:w="1134" w:type="dxa"/>
          </w:tcPr>
          <w:p w:rsidR="00D21C7C" w:rsidRPr="00D21C7C" w:rsidRDefault="00D21C7C" w:rsidP="00A716D3">
            <w:pPr>
              <w:rPr>
                <w:sz w:val="16"/>
                <w:szCs w:val="16"/>
              </w:rPr>
            </w:pPr>
            <w:r w:rsidRPr="00D21C7C">
              <w:rPr>
                <w:sz w:val="16"/>
                <w:szCs w:val="16"/>
              </w:rPr>
              <w:t>n.60 del 27.1.2015</w:t>
            </w:r>
          </w:p>
        </w:tc>
        <w:tc>
          <w:tcPr>
            <w:tcW w:w="1417" w:type="dxa"/>
          </w:tcPr>
          <w:p w:rsidR="00D21C7C" w:rsidRPr="00D21C7C" w:rsidRDefault="00D21C7C" w:rsidP="00C16F51">
            <w:pPr>
              <w:rPr>
                <w:rFonts w:cstheme="minorHAnsi"/>
                <w:sz w:val="16"/>
                <w:szCs w:val="16"/>
              </w:rPr>
            </w:pPr>
            <w:r w:rsidRPr="00D21C7C">
              <w:rPr>
                <w:rFonts w:cstheme="minorHAnsi"/>
                <w:sz w:val="16"/>
                <w:szCs w:val="16"/>
              </w:rPr>
              <w:t>LIQUIDAZIONE FATTURA - DITTA PROGETTO AMBIENTE PROVINCIA DI LECCE SRL - GESTIONE CDR - MESE DI DICEMBRE 2014</w:t>
            </w:r>
          </w:p>
        </w:tc>
        <w:tc>
          <w:tcPr>
            <w:tcW w:w="6804" w:type="dxa"/>
          </w:tcPr>
          <w:p w:rsidR="00D21C7C" w:rsidRPr="00D21C7C" w:rsidRDefault="00D21C7C" w:rsidP="00C16F51">
            <w:pPr>
              <w:rPr>
                <w:rFonts w:cstheme="minorHAnsi"/>
                <w:sz w:val="16"/>
                <w:szCs w:val="16"/>
              </w:rPr>
            </w:pPr>
            <w:r w:rsidRPr="00D21C7C">
              <w:rPr>
                <w:rFonts w:cstheme="minorHAnsi"/>
                <w:sz w:val="16"/>
                <w:szCs w:val="16"/>
              </w:rPr>
              <w:t>[…]</w:t>
            </w:r>
          </w:p>
          <w:p w:rsidR="00D21C7C" w:rsidRPr="00D21C7C" w:rsidRDefault="00D21C7C" w:rsidP="00D21C7C">
            <w:pPr>
              <w:pStyle w:val="Testonormale"/>
              <w:jc w:val="both"/>
              <w:rPr>
                <w:rFonts w:asciiTheme="minorHAnsi" w:hAnsiTheme="minorHAnsi" w:cs="Times New Roman"/>
                <w:sz w:val="16"/>
                <w:szCs w:val="16"/>
              </w:rPr>
            </w:pPr>
            <w:r w:rsidRPr="00D21C7C">
              <w:rPr>
                <w:rFonts w:asciiTheme="minorHAnsi" w:hAnsiTheme="minorHAnsi" w:cs="Times New Roman"/>
                <w:sz w:val="16"/>
                <w:szCs w:val="16"/>
              </w:rPr>
              <w:t>Premesso</w:t>
            </w:r>
          </w:p>
          <w:p w:rsidR="00D21C7C" w:rsidRPr="00D21C7C" w:rsidRDefault="00D21C7C" w:rsidP="00D21C7C">
            <w:pPr>
              <w:pStyle w:val="Testonormale"/>
              <w:jc w:val="both"/>
              <w:rPr>
                <w:rFonts w:asciiTheme="minorHAnsi" w:hAnsiTheme="minorHAnsi" w:cs="Times New Roman"/>
                <w:sz w:val="16"/>
                <w:szCs w:val="16"/>
              </w:rPr>
            </w:pPr>
          </w:p>
          <w:p w:rsidR="00D21C7C" w:rsidRPr="00D21C7C" w:rsidRDefault="00D21C7C" w:rsidP="00D21C7C">
            <w:pPr>
              <w:pStyle w:val="Testonormale"/>
              <w:jc w:val="both"/>
              <w:rPr>
                <w:rFonts w:asciiTheme="minorHAnsi" w:hAnsiTheme="minorHAnsi" w:cs="Times New Roman"/>
                <w:sz w:val="16"/>
                <w:szCs w:val="16"/>
              </w:rPr>
            </w:pPr>
            <w:r w:rsidRPr="00D21C7C">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D21C7C" w:rsidRPr="00D21C7C" w:rsidRDefault="00D21C7C" w:rsidP="00D21C7C">
            <w:pPr>
              <w:pStyle w:val="Testonormale"/>
              <w:jc w:val="both"/>
              <w:rPr>
                <w:rFonts w:asciiTheme="minorHAnsi" w:hAnsiTheme="minorHAnsi" w:cs="Times New Roman"/>
                <w:sz w:val="16"/>
                <w:szCs w:val="16"/>
              </w:rPr>
            </w:pPr>
          </w:p>
          <w:p w:rsidR="00D21C7C" w:rsidRPr="00D21C7C" w:rsidRDefault="00D21C7C" w:rsidP="00D21C7C">
            <w:pPr>
              <w:pStyle w:val="Testonormale"/>
              <w:jc w:val="both"/>
              <w:rPr>
                <w:rFonts w:asciiTheme="minorHAnsi" w:hAnsiTheme="minorHAnsi" w:cs="Times New Roman"/>
                <w:sz w:val="16"/>
                <w:szCs w:val="16"/>
              </w:rPr>
            </w:pPr>
            <w:r w:rsidRPr="00D21C7C">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D21C7C" w:rsidRPr="00D21C7C" w:rsidRDefault="00D21C7C" w:rsidP="00D21C7C">
            <w:pPr>
              <w:pStyle w:val="Testonormale"/>
              <w:jc w:val="both"/>
              <w:rPr>
                <w:rFonts w:asciiTheme="minorHAnsi" w:hAnsiTheme="minorHAnsi" w:cs="Times New Roman"/>
                <w:sz w:val="16"/>
                <w:szCs w:val="16"/>
              </w:rPr>
            </w:pPr>
          </w:p>
          <w:p w:rsidR="00D21C7C" w:rsidRPr="00D21C7C" w:rsidRDefault="00D21C7C" w:rsidP="00D21C7C">
            <w:pPr>
              <w:pStyle w:val="Testonormale"/>
              <w:jc w:val="both"/>
              <w:rPr>
                <w:rFonts w:asciiTheme="minorHAnsi" w:hAnsiTheme="minorHAnsi" w:cs="Times New Roman"/>
                <w:sz w:val="16"/>
                <w:szCs w:val="16"/>
              </w:rPr>
            </w:pPr>
            <w:r w:rsidRPr="00D21C7C">
              <w:rPr>
                <w:rFonts w:asciiTheme="minorHAnsi" w:hAnsiTheme="minorHAnsi" w:cs="Times New Roman"/>
                <w:sz w:val="16"/>
                <w:szCs w:val="16"/>
              </w:rPr>
              <w:t>- Che il Consorzio A.T.O. ha espletato la gara per la gestione dei servizi di Igiene Urbana per i Comuni di Castrignano del Capo e Tricase;</w:t>
            </w:r>
          </w:p>
          <w:p w:rsidR="00D21C7C" w:rsidRPr="00D21C7C" w:rsidRDefault="00D21C7C" w:rsidP="00D21C7C">
            <w:pPr>
              <w:pStyle w:val="Testonormale"/>
              <w:jc w:val="both"/>
              <w:rPr>
                <w:rFonts w:asciiTheme="minorHAnsi" w:hAnsiTheme="minorHAnsi" w:cs="Times New Roman"/>
                <w:sz w:val="16"/>
                <w:szCs w:val="16"/>
              </w:rPr>
            </w:pPr>
          </w:p>
          <w:p w:rsidR="00D21C7C" w:rsidRPr="00D21C7C" w:rsidRDefault="00D21C7C" w:rsidP="00D21C7C">
            <w:pPr>
              <w:pStyle w:val="Testonormale"/>
              <w:jc w:val="both"/>
              <w:rPr>
                <w:rFonts w:asciiTheme="minorHAnsi" w:hAnsiTheme="minorHAnsi" w:cs="Times New Roman"/>
                <w:sz w:val="16"/>
                <w:szCs w:val="16"/>
              </w:rPr>
            </w:pPr>
            <w:r w:rsidRPr="00D21C7C">
              <w:rPr>
                <w:rFonts w:asciiTheme="minorHAnsi" w:hAnsiTheme="minorHAnsi" w:cs="Times New Roman"/>
                <w:sz w:val="16"/>
                <w:szCs w:val="16"/>
              </w:rPr>
              <w:t>- Che in data 16.01.2006 è stata comunicata all’A.T.O. la ripartizione del canone tra i Comuni di Tricase (73%)e Castrignano del Capo (27%);</w:t>
            </w:r>
          </w:p>
          <w:p w:rsidR="00D21C7C" w:rsidRPr="00D21C7C" w:rsidRDefault="00D21C7C" w:rsidP="00D21C7C">
            <w:pPr>
              <w:pStyle w:val="Testonormale"/>
              <w:jc w:val="both"/>
              <w:rPr>
                <w:rFonts w:asciiTheme="minorHAnsi" w:hAnsiTheme="minorHAnsi" w:cs="Times New Roman"/>
                <w:sz w:val="16"/>
                <w:szCs w:val="16"/>
              </w:rPr>
            </w:pPr>
          </w:p>
          <w:p w:rsidR="00D21C7C" w:rsidRPr="00D21C7C" w:rsidRDefault="00D21C7C" w:rsidP="00D21C7C">
            <w:pPr>
              <w:pStyle w:val="Testonormale"/>
              <w:jc w:val="both"/>
              <w:rPr>
                <w:rFonts w:asciiTheme="minorHAnsi" w:hAnsiTheme="minorHAnsi" w:cs="Times New Roman"/>
                <w:sz w:val="16"/>
                <w:szCs w:val="16"/>
              </w:rPr>
            </w:pPr>
            <w:r w:rsidRPr="00D21C7C">
              <w:rPr>
                <w:rFonts w:asciiTheme="minorHAnsi" w:hAnsiTheme="minorHAnsi" w:cs="Times New Roman"/>
                <w:sz w:val="16"/>
                <w:szCs w:val="16"/>
              </w:rPr>
              <w:t xml:space="preserve">- Che con </w:t>
            </w:r>
            <w:r w:rsidRPr="00D21C7C">
              <w:rPr>
                <w:rFonts w:asciiTheme="minorHAnsi" w:hAnsiTheme="minorHAnsi" w:cs="Times New Roman"/>
                <w:bCs/>
                <w:sz w:val="16"/>
                <w:szCs w:val="16"/>
              </w:rPr>
              <w:t>deliberazione n° 14 del 22.11.2011</w:t>
            </w:r>
            <w:r w:rsidRPr="00D21C7C">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D21C7C" w:rsidRPr="00D21C7C" w:rsidRDefault="00D21C7C" w:rsidP="00D21C7C">
            <w:pPr>
              <w:pStyle w:val="Testonormale"/>
              <w:jc w:val="both"/>
              <w:rPr>
                <w:rFonts w:asciiTheme="minorHAnsi" w:hAnsiTheme="minorHAnsi" w:cs="Times New Roman"/>
                <w:sz w:val="16"/>
                <w:szCs w:val="16"/>
              </w:rPr>
            </w:pPr>
          </w:p>
          <w:p w:rsidR="00D21C7C" w:rsidRPr="00D21C7C" w:rsidRDefault="00D21C7C" w:rsidP="00D21C7C">
            <w:pPr>
              <w:pStyle w:val="Testonormale"/>
              <w:jc w:val="both"/>
              <w:rPr>
                <w:rFonts w:asciiTheme="minorHAnsi" w:hAnsiTheme="minorHAnsi" w:cs="Times New Roman"/>
                <w:sz w:val="16"/>
                <w:szCs w:val="16"/>
              </w:rPr>
            </w:pPr>
            <w:r w:rsidRPr="00D21C7C">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D21C7C" w:rsidRPr="00D21C7C" w:rsidRDefault="00D21C7C" w:rsidP="00D21C7C">
            <w:pPr>
              <w:pStyle w:val="Testonormale"/>
              <w:jc w:val="both"/>
              <w:rPr>
                <w:rFonts w:asciiTheme="minorHAnsi" w:hAnsiTheme="minorHAnsi" w:cs="Times New Roman"/>
                <w:sz w:val="16"/>
                <w:szCs w:val="16"/>
              </w:rPr>
            </w:pPr>
          </w:p>
          <w:p w:rsidR="00D21C7C" w:rsidRPr="00D21C7C" w:rsidRDefault="00D21C7C" w:rsidP="00D21C7C">
            <w:pPr>
              <w:pStyle w:val="Testonormale"/>
              <w:jc w:val="both"/>
              <w:rPr>
                <w:rFonts w:asciiTheme="minorHAnsi" w:hAnsiTheme="minorHAnsi" w:cs="Times New Roman"/>
                <w:sz w:val="16"/>
                <w:szCs w:val="16"/>
              </w:rPr>
            </w:pPr>
            <w:r w:rsidRPr="00D21C7C">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D21C7C" w:rsidRPr="00D21C7C" w:rsidRDefault="00D21C7C" w:rsidP="00D21C7C">
            <w:pPr>
              <w:pStyle w:val="Testonormale"/>
              <w:jc w:val="both"/>
              <w:rPr>
                <w:rFonts w:asciiTheme="minorHAnsi" w:hAnsiTheme="minorHAnsi" w:cs="Times New Roman"/>
                <w:sz w:val="16"/>
                <w:szCs w:val="16"/>
              </w:rPr>
            </w:pPr>
          </w:p>
          <w:p w:rsidR="00D21C7C" w:rsidRPr="00D21C7C" w:rsidRDefault="00D21C7C" w:rsidP="00D21C7C">
            <w:pPr>
              <w:pStyle w:val="Testonormale"/>
              <w:jc w:val="both"/>
              <w:rPr>
                <w:rFonts w:asciiTheme="minorHAnsi" w:hAnsiTheme="minorHAnsi" w:cs="Times New Roman"/>
                <w:sz w:val="16"/>
                <w:szCs w:val="16"/>
              </w:rPr>
            </w:pPr>
            <w:r w:rsidRPr="00D21C7C">
              <w:rPr>
                <w:rFonts w:asciiTheme="minorHAnsi" w:hAnsiTheme="minorHAnsi" w:cs="Times New Roman"/>
                <w:sz w:val="16"/>
                <w:szCs w:val="16"/>
              </w:rPr>
              <w:t>- Che in data 11/09/2013 il Comune di Tricase ha sottoscritto insieme agli altri Comuni della Provincia, apposita convenzione per per la costituzion dell'Ambito Territoriale Ottimale della Provincia di Lecce</w:t>
            </w:r>
          </w:p>
          <w:p w:rsidR="00D21C7C" w:rsidRPr="00D21C7C" w:rsidRDefault="00D21C7C" w:rsidP="00D21C7C">
            <w:pPr>
              <w:pStyle w:val="Testonormale"/>
              <w:jc w:val="both"/>
              <w:rPr>
                <w:rFonts w:asciiTheme="minorHAnsi" w:hAnsiTheme="minorHAnsi" w:cs="Times New Roman"/>
                <w:sz w:val="16"/>
                <w:szCs w:val="16"/>
              </w:rPr>
            </w:pPr>
          </w:p>
          <w:p w:rsidR="00D21C7C" w:rsidRPr="00D21C7C" w:rsidRDefault="00D21C7C" w:rsidP="00D21C7C">
            <w:pPr>
              <w:pStyle w:val="Testonormale"/>
              <w:jc w:val="both"/>
              <w:rPr>
                <w:rFonts w:asciiTheme="minorHAnsi" w:hAnsiTheme="minorHAnsi" w:cs="Times New Roman"/>
                <w:sz w:val="16"/>
                <w:szCs w:val="16"/>
              </w:rPr>
            </w:pPr>
            <w:r w:rsidRPr="00D21C7C">
              <w:rPr>
                <w:rFonts w:asciiTheme="minorHAnsi" w:hAnsiTheme="minorHAnsi" w:cs="Times New Roman"/>
                <w:sz w:val="16"/>
                <w:szCs w:val="16"/>
              </w:rPr>
              <w:t xml:space="preserve">- Che a questo Comune è pervenuta dall’Ato/Oga LE, comunicazione </w:t>
            </w:r>
            <w:r w:rsidRPr="00D21C7C">
              <w:rPr>
                <w:rFonts w:asciiTheme="minorHAnsi" w:hAnsiTheme="minorHAnsi" w:cs="Times New Roman"/>
                <w:b/>
                <w:sz w:val="16"/>
                <w:szCs w:val="16"/>
              </w:rPr>
              <w:t>prot.n° 19423</w:t>
            </w:r>
            <w:r w:rsidRPr="00D21C7C">
              <w:rPr>
                <w:rFonts w:asciiTheme="minorHAnsi" w:hAnsiTheme="minorHAnsi" w:cs="Times New Roman"/>
                <w:sz w:val="16"/>
                <w:szCs w:val="16"/>
              </w:rPr>
              <w:t xml:space="preserve"> del </w:t>
            </w:r>
            <w:r w:rsidRPr="00D21C7C">
              <w:rPr>
                <w:rFonts w:asciiTheme="minorHAnsi" w:hAnsiTheme="minorHAnsi" w:cs="Times New Roman"/>
                <w:b/>
                <w:sz w:val="16"/>
                <w:szCs w:val="16"/>
              </w:rPr>
              <w:t>20/02/2014</w:t>
            </w:r>
            <w:r w:rsidRPr="00D21C7C">
              <w:rPr>
                <w:rFonts w:asciiTheme="minorHAnsi" w:hAnsiTheme="minorHAnsi" w:cs="Times New Roman"/>
                <w:sz w:val="16"/>
                <w:szCs w:val="16"/>
              </w:rPr>
              <w:t xml:space="preserve"> relativa alle disposizioni per il pagamento a Progetto Ambiente Provincia di Lecce s.r.l. per lo stoccaggio del CDR (Combustibile da rifiuto);</w:t>
            </w:r>
          </w:p>
          <w:p w:rsidR="00D21C7C" w:rsidRPr="00D21C7C" w:rsidRDefault="00D21C7C" w:rsidP="00D21C7C">
            <w:pPr>
              <w:pStyle w:val="Testonormale"/>
              <w:jc w:val="both"/>
              <w:rPr>
                <w:rFonts w:asciiTheme="minorHAnsi" w:hAnsiTheme="minorHAnsi" w:cs="Times New Roman"/>
                <w:sz w:val="16"/>
                <w:szCs w:val="16"/>
              </w:rPr>
            </w:pPr>
          </w:p>
          <w:p w:rsidR="00D21C7C" w:rsidRPr="00D21C7C" w:rsidRDefault="00D21C7C" w:rsidP="00D21C7C">
            <w:pPr>
              <w:pStyle w:val="Testonormale"/>
              <w:jc w:val="both"/>
              <w:rPr>
                <w:rFonts w:asciiTheme="minorHAnsi" w:hAnsiTheme="minorHAnsi" w:cs="Times New Roman"/>
                <w:sz w:val="16"/>
                <w:szCs w:val="16"/>
              </w:rPr>
            </w:pPr>
            <w:r w:rsidRPr="00D21C7C">
              <w:rPr>
                <w:rFonts w:asciiTheme="minorHAnsi" w:hAnsiTheme="minorHAnsi" w:cs="Times New Roman"/>
                <w:sz w:val="16"/>
                <w:szCs w:val="16"/>
              </w:rPr>
              <w:t>- Dato atto che e pervenuta dall'A.T.O. LE la nota n°</w:t>
            </w:r>
            <w:r w:rsidRPr="00D21C7C">
              <w:rPr>
                <w:rFonts w:asciiTheme="minorHAnsi" w:hAnsiTheme="minorHAnsi" w:cs="Times New Roman"/>
                <w:b/>
                <w:sz w:val="16"/>
                <w:szCs w:val="16"/>
              </w:rPr>
              <w:t>45 del 14/01/2015</w:t>
            </w:r>
            <w:r w:rsidRPr="00D21C7C">
              <w:rPr>
                <w:rFonts w:asciiTheme="minorHAnsi" w:hAnsiTheme="minorHAnsi" w:cs="Times New Roman"/>
                <w:sz w:val="16"/>
                <w:szCs w:val="16"/>
              </w:rPr>
              <w:t xml:space="preserve"> contenente indicazioni in merito alla sopracitata comunicazione;</w:t>
            </w:r>
          </w:p>
          <w:p w:rsidR="00D21C7C" w:rsidRPr="00D21C7C" w:rsidRDefault="00D21C7C" w:rsidP="00D21C7C">
            <w:pPr>
              <w:pStyle w:val="Testonormale"/>
              <w:jc w:val="both"/>
              <w:rPr>
                <w:rFonts w:asciiTheme="minorHAnsi" w:hAnsiTheme="minorHAnsi" w:cs="Times New Roman"/>
                <w:sz w:val="16"/>
                <w:szCs w:val="16"/>
              </w:rPr>
            </w:pPr>
          </w:p>
          <w:p w:rsidR="00D21C7C" w:rsidRPr="00D21C7C" w:rsidRDefault="00D21C7C" w:rsidP="00D21C7C">
            <w:pPr>
              <w:numPr>
                <w:ilvl w:val="0"/>
                <w:numId w:val="48"/>
              </w:numPr>
              <w:ind w:left="0" w:firstLine="0"/>
              <w:jc w:val="both"/>
              <w:rPr>
                <w:b/>
                <w:bCs/>
                <w:sz w:val="16"/>
                <w:szCs w:val="16"/>
              </w:rPr>
            </w:pPr>
            <w:r w:rsidRPr="00D21C7C">
              <w:rPr>
                <w:sz w:val="16"/>
                <w:szCs w:val="16"/>
              </w:rPr>
              <w:t xml:space="preserve">Dato altresì atto che, ai fini della tracciabilità dei flussi finanziari, alla pratica in oggetto è stato </w:t>
            </w:r>
            <w:r w:rsidRPr="00D21C7C">
              <w:rPr>
                <w:sz w:val="16"/>
                <w:szCs w:val="16"/>
              </w:rPr>
              <w:lastRenderedPageBreak/>
              <w:t xml:space="preserve">attribuito dall’Autorità di Vigilanza sui Contratti Pubblici dei Lavori, Servizi e Forniture, il Codice Identificativo della Gara </w:t>
            </w:r>
            <w:r w:rsidRPr="00D21C7C">
              <w:rPr>
                <w:b/>
                <w:bCs/>
                <w:sz w:val="16"/>
                <w:szCs w:val="16"/>
              </w:rPr>
              <w:t>(CIG)</w:t>
            </w:r>
            <w:r w:rsidRPr="00D21C7C">
              <w:rPr>
                <w:sz w:val="16"/>
                <w:szCs w:val="16"/>
              </w:rPr>
              <w:t xml:space="preserve"> </w:t>
            </w:r>
            <w:r w:rsidRPr="00D21C7C">
              <w:rPr>
                <w:b/>
                <w:bCs/>
                <w:sz w:val="16"/>
                <w:szCs w:val="16"/>
              </w:rPr>
              <w:t>n°228980138F;</w:t>
            </w:r>
          </w:p>
          <w:p w:rsidR="00D21C7C" w:rsidRPr="00D21C7C" w:rsidRDefault="00D21C7C" w:rsidP="00D21C7C">
            <w:pPr>
              <w:pStyle w:val="Testonormale"/>
              <w:jc w:val="both"/>
              <w:rPr>
                <w:rFonts w:asciiTheme="minorHAnsi" w:hAnsiTheme="minorHAnsi" w:cs="Times New Roman"/>
                <w:sz w:val="16"/>
                <w:szCs w:val="16"/>
              </w:rPr>
            </w:pPr>
          </w:p>
          <w:p w:rsidR="00D21C7C" w:rsidRPr="00D21C7C" w:rsidRDefault="00D21C7C" w:rsidP="00D21C7C">
            <w:pPr>
              <w:pStyle w:val="Testonormale"/>
              <w:numPr>
                <w:ilvl w:val="0"/>
                <w:numId w:val="48"/>
              </w:numPr>
              <w:ind w:left="0" w:firstLine="0"/>
              <w:jc w:val="both"/>
              <w:rPr>
                <w:rFonts w:asciiTheme="minorHAnsi" w:hAnsiTheme="minorHAnsi" w:cs="Times New Roman"/>
                <w:sz w:val="16"/>
                <w:szCs w:val="16"/>
              </w:rPr>
            </w:pPr>
            <w:r w:rsidRPr="00D21C7C">
              <w:rPr>
                <w:rFonts w:asciiTheme="minorHAnsi" w:hAnsiTheme="minorHAnsi" w:cs="Times New Roman"/>
                <w:sz w:val="16"/>
                <w:szCs w:val="16"/>
              </w:rPr>
              <w:t xml:space="preserve">Vista la Fattura emessa per il mese di </w:t>
            </w:r>
            <w:r w:rsidRPr="00D21C7C">
              <w:rPr>
                <w:rFonts w:asciiTheme="minorHAnsi" w:hAnsiTheme="minorHAnsi" w:cs="Times New Roman"/>
                <w:b/>
                <w:sz w:val="16"/>
                <w:szCs w:val="16"/>
              </w:rPr>
              <w:t xml:space="preserve">Dicembre </w:t>
            </w:r>
            <w:r w:rsidRPr="00D21C7C">
              <w:rPr>
                <w:rFonts w:asciiTheme="minorHAnsi" w:hAnsiTheme="minorHAnsi" w:cs="Times New Roman"/>
                <w:sz w:val="16"/>
                <w:szCs w:val="16"/>
              </w:rPr>
              <w:t xml:space="preserve">dalla ditta Progetto Ambiente Provincia di Lecce </w:t>
            </w:r>
            <w:r w:rsidRPr="00D21C7C">
              <w:rPr>
                <w:rFonts w:asciiTheme="minorHAnsi" w:hAnsiTheme="minorHAnsi" w:cs="Times New Roman"/>
                <w:b/>
                <w:bCs/>
                <w:sz w:val="16"/>
                <w:szCs w:val="16"/>
              </w:rPr>
              <w:t xml:space="preserve">n° 1068/2014 del 30/12/2014 </w:t>
            </w:r>
            <w:r w:rsidRPr="00D21C7C">
              <w:rPr>
                <w:rFonts w:asciiTheme="minorHAnsi" w:hAnsiTheme="minorHAnsi" w:cs="Times New Roman"/>
                <w:bCs/>
                <w:sz w:val="16"/>
                <w:szCs w:val="16"/>
              </w:rPr>
              <w:t>d</w:t>
            </w:r>
            <w:r w:rsidRPr="00D21C7C">
              <w:rPr>
                <w:rFonts w:asciiTheme="minorHAnsi" w:hAnsiTheme="minorHAnsi" w:cs="Times New Roman"/>
                <w:sz w:val="16"/>
                <w:szCs w:val="16"/>
              </w:rPr>
              <w:t xml:space="preserve">ell'importo di </w:t>
            </w:r>
            <w:r w:rsidRPr="00D21C7C">
              <w:rPr>
                <w:rFonts w:asciiTheme="minorHAnsi" w:hAnsiTheme="minorHAnsi" w:cs="Times New Roman"/>
                <w:b/>
                <w:sz w:val="16"/>
                <w:szCs w:val="16"/>
              </w:rPr>
              <w:t>€ 16.472,75</w:t>
            </w:r>
            <w:r w:rsidRPr="00D21C7C">
              <w:rPr>
                <w:rFonts w:asciiTheme="minorHAnsi" w:hAnsiTheme="minorHAnsi" w:cs="Times New Roman"/>
                <w:b/>
                <w:bCs/>
                <w:sz w:val="16"/>
                <w:szCs w:val="16"/>
              </w:rPr>
              <w:t xml:space="preserve"> </w:t>
            </w:r>
            <w:r w:rsidRPr="00D21C7C">
              <w:rPr>
                <w:rFonts w:asciiTheme="minorHAnsi" w:hAnsiTheme="minorHAnsi" w:cs="Times New Roman"/>
                <w:sz w:val="16"/>
                <w:szCs w:val="16"/>
              </w:rPr>
              <w:t>comprensivo di I.V.A.;</w:t>
            </w:r>
          </w:p>
          <w:p w:rsidR="00D21C7C" w:rsidRPr="00D21C7C" w:rsidRDefault="00D21C7C" w:rsidP="00D21C7C">
            <w:pPr>
              <w:pStyle w:val="Testonormale"/>
              <w:jc w:val="both"/>
              <w:rPr>
                <w:rFonts w:asciiTheme="minorHAnsi" w:hAnsiTheme="minorHAnsi" w:cs="Times New Roman"/>
                <w:sz w:val="16"/>
                <w:szCs w:val="16"/>
              </w:rPr>
            </w:pPr>
          </w:p>
          <w:p w:rsidR="00D21C7C" w:rsidRPr="00D21C7C" w:rsidRDefault="00D21C7C" w:rsidP="00D21C7C">
            <w:pPr>
              <w:pStyle w:val="Testonormale"/>
              <w:numPr>
                <w:ilvl w:val="0"/>
                <w:numId w:val="48"/>
              </w:numPr>
              <w:ind w:left="0" w:firstLine="0"/>
              <w:jc w:val="both"/>
              <w:rPr>
                <w:rFonts w:asciiTheme="minorHAnsi" w:hAnsiTheme="minorHAnsi" w:cs="Times New Roman"/>
                <w:sz w:val="16"/>
                <w:szCs w:val="16"/>
              </w:rPr>
            </w:pPr>
            <w:r w:rsidRPr="00D21C7C">
              <w:rPr>
                <w:rFonts w:asciiTheme="minorHAnsi" w:hAnsiTheme="minorHAnsi" w:cs="Times New Roman"/>
                <w:sz w:val="16"/>
                <w:szCs w:val="16"/>
              </w:rPr>
              <w:t>Visto che l'importo riportato in fattura è corrispondente a quello riportato nella succitata comunicazione dell'ATO LE ;</w:t>
            </w:r>
          </w:p>
          <w:p w:rsidR="00D21C7C" w:rsidRPr="00D21C7C" w:rsidRDefault="00D21C7C" w:rsidP="00D21C7C">
            <w:pPr>
              <w:pStyle w:val="Testonormale"/>
              <w:jc w:val="both"/>
              <w:rPr>
                <w:rFonts w:asciiTheme="minorHAnsi" w:hAnsiTheme="minorHAnsi" w:cs="Times New Roman"/>
                <w:sz w:val="16"/>
                <w:szCs w:val="16"/>
              </w:rPr>
            </w:pPr>
          </w:p>
          <w:p w:rsidR="00D21C7C" w:rsidRPr="00D21C7C" w:rsidRDefault="00D21C7C" w:rsidP="00D21C7C">
            <w:pPr>
              <w:jc w:val="both"/>
              <w:rPr>
                <w:sz w:val="16"/>
                <w:szCs w:val="16"/>
              </w:rPr>
            </w:pPr>
            <w:r w:rsidRPr="00D21C7C">
              <w:rPr>
                <w:sz w:val="16"/>
                <w:szCs w:val="16"/>
              </w:rPr>
              <w:t xml:space="preserve">- Preso atto che i movimenti finanziari legati alla presente prestazione saranno registrati sul conto corrente dedicato avente il seguente codice IBAN: </w:t>
            </w:r>
            <w:r w:rsidRPr="00D21C7C">
              <w:rPr>
                <w:b/>
                <w:bCs/>
                <w:sz w:val="16"/>
                <w:szCs w:val="16"/>
              </w:rPr>
              <w:t>[…]</w:t>
            </w:r>
            <w:r w:rsidRPr="00D21C7C">
              <w:rPr>
                <w:sz w:val="16"/>
                <w:szCs w:val="16"/>
              </w:rPr>
              <w:t xml:space="preserve"> intrattenuto  dalla summenzionata ditta presso il Banco di Napoli;</w:t>
            </w:r>
          </w:p>
          <w:p w:rsidR="00D21C7C" w:rsidRPr="00D21C7C" w:rsidRDefault="00D21C7C" w:rsidP="00D21C7C">
            <w:pPr>
              <w:pStyle w:val="Testonormale"/>
              <w:jc w:val="both"/>
              <w:rPr>
                <w:rFonts w:asciiTheme="minorHAnsi" w:hAnsiTheme="minorHAnsi" w:cs="Times New Roman"/>
                <w:sz w:val="16"/>
                <w:szCs w:val="16"/>
              </w:rPr>
            </w:pPr>
            <w:r w:rsidRPr="00D21C7C">
              <w:rPr>
                <w:rFonts w:asciiTheme="minorHAnsi" w:hAnsiTheme="minorHAnsi" w:cs="Times New Roman"/>
                <w:sz w:val="16"/>
                <w:szCs w:val="16"/>
              </w:rPr>
              <w:t xml:space="preserve"> Tutto quanto premesso, occorre procedere al trasferimento, in favore della ditta Progetto Ambiente Bacino Provincia di Lecce S.R.L. della somma di </w:t>
            </w:r>
            <w:r w:rsidRPr="00D21C7C">
              <w:rPr>
                <w:rFonts w:asciiTheme="minorHAnsi" w:hAnsiTheme="minorHAnsi" w:cs="Times New Roman"/>
                <w:b/>
                <w:bCs/>
                <w:sz w:val="16"/>
                <w:szCs w:val="16"/>
              </w:rPr>
              <w:t>€ 16.472,75</w:t>
            </w:r>
            <w:r w:rsidRPr="00D21C7C">
              <w:rPr>
                <w:rFonts w:asciiTheme="minorHAnsi" w:hAnsiTheme="minorHAnsi" w:cs="Times New Roman"/>
                <w:sz w:val="16"/>
                <w:szCs w:val="16"/>
              </w:rPr>
              <w:t xml:space="preserve"> relativa alla gestione sistema impiantistico per il recupero energetico  dei rifiuti urbani mediante produzione di CDR, per il mese di</w:t>
            </w:r>
            <w:r w:rsidRPr="00D21C7C">
              <w:rPr>
                <w:rFonts w:asciiTheme="minorHAnsi" w:hAnsiTheme="minorHAnsi" w:cs="Times New Roman"/>
                <w:b/>
                <w:bCs/>
                <w:sz w:val="16"/>
                <w:szCs w:val="16"/>
              </w:rPr>
              <w:t xml:space="preserve"> Dicembre 2014</w:t>
            </w:r>
            <w:r w:rsidRPr="00D21C7C">
              <w:rPr>
                <w:rFonts w:asciiTheme="minorHAnsi" w:hAnsiTheme="minorHAnsi" w:cs="Times New Roman"/>
                <w:sz w:val="16"/>
                <w:szCs w:val="16"/>
              </w:rPr>
              <w:t>;</w:t>
            </w:r>
          </w:p>
          <w:p w:rsidR="00D21C7C" w:rsidRPr="00D21C7C" w:rsidRDefault="00D21C7C" w:rsidP="00D21C7C">
            <w:pPr>
              <w:pStyle w:val="Testonormale"/>
              <w:jc w:val="both"/>
              <w:rPr>
                <w:rFonts w:asciiTheme="minorHAnsi" w:hAnsiTheme="minorHAnsi" w:cs="Times New Roman"/>
                <w:sz w:val="16"/>
                <w:szCs w:val="16"/>
              </w:rPr>
            </w:pPr>
          </w:p>
          <w:p w:rsidR="00D21C7C" w:rsidRPr="00D21C7C" w:rsidRDefault="00D21C7C" w:rsidP="00D21C7C">
            <w:pPr>
              <w:pStyle w:val="Testonormale"/>
              <w:jc w:val="both"/>
              <w:rPr>
                <w:rFonts w:asciiTheme="minorHAnsi" w:hAnsiTheme="minorHAnsi" w:cs="Times New Roman"/>
                <w:sz w:val="16"/>
                <w:szCs w:val="16"/>
              </w:rPr>
            </w:pPr>
            <w:r w:rsidRPr="00D21C7C">
              <w:rPr>
                <w:rFonts w:asciiTheme="minorHAnsi" w:hAnsiTheme="minorHAnsi" w:cs="Times New Roman"/>
                <w:sz w:val="16"/>
                <w:szCs w:val="16"/>
              </w:rPr>
              <w:t>- Visto il T.U. approvato con D.L. n. 267/2000;</w:t>
            </w:r>
          </w:p>
          <w:p w:rsidR="00D21C7C" w:rsidRPr="00D21C7C" w:rsidRDefault="00D21C7C" w:rsidP="00D21C7C">
            <w:pPr>
              <w:pStyle w:val="Testonormale"/>
              <w:jc w:val="both"/>
              <w:rPr>
                <w:rFonts w:asciiTheme="minorHAnsi" w:hAnsiTheme="minorHAnsi" w:cs="Times New Roman"/>
                <w:sz w:val="16"/>
                <w:szCs w:val="16"/>
              </w:rPr>
            </w:pPr>
          </w:p>
          <w:p w:rsidR="00D21C7C" w:rsidRPr="00D21C7C" w:rsidRDefault="00D21C7C" w:rsidP="00D21C7C">
            <w:pPr>
              <w:jc w:val="both"/>
              <w:rPr>
                <w:sz w:val="16"/>
                <w:szCs w:val="16"/>
              </w:rPr>
            </w:pPr>
            <w:r w:rsidRPr="00D21C7C">
              <w:rPr>
                <w:b/>
                <w:sz w:val="16"/>
                <w:szCs w:val="16"/>
              </w:rPr>
              <w:t xml:space="preserve">- Eseguito </w:t>
            </w:r>
            <w:r w:rsidRPr="00D21C7C">
              <w:rPr>
                <w:sz w:val="16"/>
                <w:szCs w:val="16"/>
              </w:rPr>
              <w:t>con esito favorevole il controllo preventivo di regolarità amministrativa del presente atto avendo verificato:</w:t>
            </w:r>
          </w:p>
          <w:p w:rsidR="00D21C7C" w:rsidRPr="00D21C7C" w:rsidRDefault="00D21C7C" w:rsidP="00D21C7C">
            <w:pPr>
              <w:jc w:val="both"/>
              <w:rPr>
                <w:sz w:val="16"/>
                <w:szCs w:val="16"/>
              </w:rPr>
            </w:pPr>
            <w:r w:rsidRPr="00D21C7C">
              <w:rPr>
                <w:sz w:val="16"/>
                <w:szCs w:val="16"/>
              </w:rPr>
              <w:t>a) rispetto delle normative comunitarie, statali, regionali e regolamentari generali e di settore;</w:t>
            </w:r>
          </w:p>
          <w:p w:rsidR="00D21C7C" w:rsidRPr="00D21C7C" w:rsidRDefault="00D21C7C" w:rsidP="00D21C7C">
            <w:pPr>
              <w:jc w:val="both"/>
              <w:rPr>
                <w:sz w:val="16"/>
                <w:szCs w:val="16"/>
              </w:rPr>
            </w:pPr>
            <w:r w:rsidRPr="00D21C7C">
              <w:rPr>
                <w:sz w:val="16"/>
                <w:szCs w:val="16"/>
              </w:rPr>
              <w:t>b) correttezza e regolarità della procedura;</w:t>
            </w:r>
          </w:p>
          <w:p w:rsidR="00D21C7C" w:rsidRPr="00D21C7C" w:rsidRDefault="00D21C7C" w:rsidP="00D21C7C">
            <w:pPr>
              <w:jc w:val="both"/>
              <w:rPr>
                <w:sz w:val="16"/>
                <w:szCs w:val="16"/>
              </w:rPr>
            </w:pPr>
            <w:r w:rsidRPr="00D21C7C">
              <w:rPr>
                <w:sz w:val="16"/>
                <w:szCs w:val="16"/>
              </w:rPr>
              <w:t>c) correttezza formale nella redazione dell'atto.</w:t>
            </w:r>
          </w:p>
          <w:p w:rsidR="00D21C7C" w:rsidRPr="00D21C7C" w:rsidRDefault="00D21C7C" w:rsidP="00D21C7C">
            <w:pPr>
              <w:jc w:val="both"/>
              <w:rPr>
                <w:b/>
                <w:sz w:val="16"/>
                <w:szCs w:val="16"/>
              </w:rPr>
            </w:pPr>
            <w:r w:rsidRPr="00D21C7C">
              <w:rPr>
                <w:sz w:val="16"/>
                <w:szCs w:val="16"/>
              </w:rPr>
              <w:t>Acquisito il seguente parere sulla regolarità contabile espresso dal Responsabile dei Servizi Finanziari: "favorevole";</w:t>
            </w:r>
          </w:p>
          <w:p w:rsidR="00D21C7C" w:rsidRPr="00D21C7C" w:rsidRDefault="00D21C7C" w:rsidP="00D21C7C">
            <w:pPr>
              <w:pStyle w:val="Testonormale"/>
              <w:jc w:val="both"/>
              <w:rPr>
                <w:rFonts w:asciiTheme="minorHAnsi" w:hAnsiTheme="minorHAnsi" w:cs="Times New Roman"/>
                <w:sz w:val="16"/>
                <w:szCs w:val="16"/>
              </w:rPr>
            </w:pPr>
          </w:p>
          <w:p w:rsidR="00D21C7C" w:rsidRPr="00D21C7C" w:rsidRDefault="00D21C7C" w:rsidP="00D21C7C">
            <w:pPr>
              <w:pStyle w:val="Testonormale"/>
              <w:jc w:val="center"/>
              <w:rPr>
                <w:rFonts w:asciiTheme="minorHAnsi" w:hAnsiTheme="minorHAnsi" w:cs="Times New Roman"/>
                <w:b/>
                <w:bCs/>
                <w:sz w:val="16"/>
                <w:szCs w:val="16"/>
              </w:rPr>
            </w:pPr>
            <w:r w:rsidRPr="00D21C7C">
              <w:rPr>
                <w:rFonts w:asciiTheme="minorHAnsi" w:hAnsiTheme="minorHAnsi" w:cs="Times New Roman"/>
                <w:b/>
                <w:bCs/>
                <w:sz w:val="16"/>
                <w:szCs w:val="16"/>
              </w:rPr>
              <w:t>D E T E R M I N A</w:t>
            </w:r>
          </w:p>
          <w:p w:rsidR="00D21C7C" w:rsidRPr="00D21C7C" w:rsidRDefault="00D21C7C" w:rsidP="00D21C7C">
            <w:pPr>
              <w:pStyle w:val="Testonormale"/>
              <w:jc w:val="both"/>
              <w:rPr>
                <w:rFonts w:asciiTheme="minorHAnsi" w:hAnsiTheme="minorHAnsi" w:cs="Times New Roman"/>
                <w:sz w:val="16"/>
                <w:szCs w:val="16"/>
              </w:rPr>
            </w:pPr>
          </w:p>
          <w:p w:rsidR="00D21C7C" w:rsidRPr="00D21C7C" w:rsidRDefault="00D21C7C" w:rsidP="00D21C7C">
            <w:pPr>
              <w:ind w:left="284" w:hanging="284"/>
              <w:jc w:val="both"/>
              <w:rPr>
                <w:sz w:val="16"/>
                <w:szCs w:val="16"/>
              </w:rPr>
            </w:pPr>
            <w:r w:rsidRPr="00D21C7C">
              <w:rPr>
                <w:b/>
                <w:bCs/>
                <w:sz w:val="16"/>
                <w:szCs w:val="16"/>
              </w:rPr>
              <w:t>1</w:t>
            </w:r>
            <w:r w:rsidRPr="00D21C7C">
              <w:rPr>
                <w:sz w:val="16"/>
                <w:szCs w:val="16"/>
              </w:rPr>
              <w:t xml:space="preserve">) Liquidare e pagare alla ditta Progetto Ambiente Bacino Provincia Lecce  S.R.L. giusta fattura </w:t>
            </w:r>
            <w:r w:rsidRPr="00D21C7C">
              <w:rPr>
                <w:b/>
                <w:bCs/>
                <w:sz w:val="16"/>
                <w:szCs w:val="16"/>
              </w:rPr>
              <w:t xml:space="preserve">n°1068/2014 </w:t>
            </w:r>
            <w:r w:rsidRPr="00D21C7C">
              <w:rPr>
                <w:sz w:val="16"/>
                <w:szCs w:val="16"/>
              </w:rPr>
              <w:t xml:space="preserve">del </w:t>
            </w:r>
            <w:r w:rsidRPr="00D21C7C">
              <w:rPr>
                <w:b/>
                <w:bCs/>
                <w:sz w:val="16"/>
                <w:szCs w:val="16"/>
              </w:rPr>
              <w:t xml:space="preserve">31/12/2014, </w:t>
            </w:r>
            <w:r w:rsidRPr="00D21C7C">
              <w:rPr>
                <w:sz w:val="16"/>
                <w:szCs w:val="16"/>
              </w:rPr>
              <w:t xml:space="preserve">la somma di </w:t>
            </w:r>
            <w:r w:rsidRPr="00D21C7C">
              <w:rPr>
                <w:b/>
                <w:bCs/>
                <w:sz w:val="16"/>
                <w:szCs w:val="16"/>
              </w:rPr>
              <w:t xml:space="preserve">€ 16.472,75 </w:t>
            </w:r>
            <w:r w:rsidRPr="00D21C7C">
              <w:rPr>
                <w:sz w:val="16"/>
                <w:szCs w:val="16"/>
              </w:rPr>
              <w:t xml:space="preserve">comprensivo di I.V.A. al 10% , per il servizio svolto nel mese di </w:t>
            </w:r>
            <w:r w:rsidRPr="00D21C7C">
              <w:rPr>
                <w:b/>
                <w:bCs/>
                <w:sz w:val="16"/>
                <w:szCs w:val="16"/>
              </w:rPr>
              <w:t>Dicembre 2014,</w:t>
            </w:r>
            <w:r w:rsidRPr="00D21C7C">
              <w:rPr>
                <w:sz w:val="16"/>
                <w:szCs w:val="16"/>
              </w:rPr>
              <w:t xml:space="preserve"> mediante accredito, sul C/C n° </w:t>
            </w:r>
            <w:r w:rsidRPr="00D21C7C">
              <w:rPr>
                <w:b/>
                <w:bCs/>
                <w:sz w:val="16"/>
                <w:szCs w:val="16"/>
              </w:rPr>
              <w:t>[…]</w:t>
            </w:r>
            <w:r w:rsidRPr="00D21C7C">
              <w:rPr>
                <w:sz w:val="16"/>
                <w:szCs w:val="16"/>
              </w:rPr>
              <w:t>.</w:t>
            </w:r>
          </w:p>
          <w:p w:rsidR="00D21C7C" w:rsidRPr="00D21C7C" w:rsidRDefault="00D21C7C" w:rsidP="00D21C7C">
            <w:pPr>
              <w:ind w:left="284" w:hanging="284"/>
              <w:jc w:val="both"/>
              <w:rPr>
                <w:sz w:val="16"/>
                <w:szCs w:val="16"/>
              </w:rPr>
            </w:pPr>
            <w:r w:rsidRPr="00D21C7C">
              <w:rPr>
                <w:b/>
                <w:bCs/>
                <w:sz w:val="16"/>
                <w:szCs w:val="16"/>
              </w:rPr>
              <w:t>2)</w:t>
            </w:r>
            <w:r w:rsidRPr="00D21C7C">
              <w:rPr>
                <w:sz w:val="16"/>
                <w:szCs w:val="16"/>
              </w:rPr>
              <w:t xml:space="preserve"> Assicurare la copertura finanziaria sul </w:t>
            </w:r>
            <w:r w:rsidRPr="00D21C7C">
              <w:rPr>
                <w:b/>
                <w:bCs/>
                <w:sz w:val="16"/>
                <w:szCs w:val="16"/>
              </w:rPr>
              <w:t>Cap. 1310 C.M. 1090503</w:t>
            </w:r>
            <w:r w:rsidRPr="00D21C7C">
              <w:rPr>
                <w:sz w:val="16"/>
                <w:szCs w:val="16"/>
              </w:rPr>
              <w:t xml:space="preserve"> Bilancio 2014–– “Canone annuo per affidamento a terzi - Gestione Serv. N.U.”  </w:t>
            </w:r>
          </w:p>
          <w:p w:rsidR="00D21C7C" w:rsidRPr="00D21C7C" w:rsidRDefault="00D21C7C" w:rsidP="00D21C7C">
            <w:pPr>
              <w:rPr>
                <w:rFonts w:cstheme="minorHAnsi"/>
                <w:sz w:val="16"/>
                <w:szCs w:val="16"/>
              </w:rPr>
            </w:pPr>
            <w:r w:rsidRPr="00D21C7C">
              <w:rPr>
                <w:b/>
                <w:sz w:val="16"/>
                <w:szCs w:val="16"/>
              </w:rPr>
              <w:t xml:space="preserve">3) </w:t>
            </w:r>
            <w:r w:rsidRPr="00D21C7C">
              <w:rPr>
                <w:sz w:val="16"/>
                <w:szCs w:val="16"/>
              </w:rPr>
              <w:t>Ai sensi dell'art.26 del DL 33/2013 Amministrazione aperta,i dati contenuti nel presente atto saranno pubblicati sul sito istituzionale di questo Comune, cosi come da scheda allegata agli atti.</w:t>
            </w:r>
          </w:p>
          <w:p w:rsidR="00D21C7C" w:rsidRPr="00D21C7C" w:rsidRDefault="00D21C7C" w:rsidP="00C16F51">
            <w:pPr>
              <w:rPr>
                <w:rFonts w:cstheme="minorHAnsi"/>
                <w:sz w:val="16"/>
                <w:szCs w:val="16"/>
              </w:rPr>
            </w:pPr>
            <w:r w:rsidRPr="00D21C7C">
              <w:rPr>
                <w:rFonts w:cstheme="minorHAnsi"/>
                <w:sz w:val="16"/>
                <w:szCs w:val="16"/>
              </w:rPr>
              <w:t>[…]</w:t>
            </w:r>
          </w:p>
        </w:tc>
        <w:tc>
          <w:tcPr>
            <w:tcW w:w="1134" w:type="dxa"/>
          </w:tcPr>
          <w:p w:rsidR="00D21C7C" w:rsidRPr="00D21C7C" w:rsidRDefault="00D21C7C" w:rsidP="00C16F51">
            <w:pPr>
              <w:rPr>
                <w:b/>
                <w:bCs/>
                <w:sz w:val="16"/>
                <w:szCs w:val="16"/>
              </w:rPr>
            </w:pPr>
            <w:r w:rsidRPr="00D21C7C">
              <w:rPr>
                <w:b/>
                <w:bCs/>
                <w:sz w:val="16"/>
                <w:szCs w:val="16"/>
              </w:rPr>
              <w:lastRenderedPageBreak/>
              <w:t>€ 16.472,75</w:t>
            </w:r>
          </w:p>
        </w:tc>
        <w:tc>
          <w:tcPr>
            <w:tcW w:w="1701" w:type="dxa"/>
          </w:tcPr>
          <w:p w:rsidR="00D21C7C" w:rsidRPr="00D21C7C" w:rsidRDefault="00D21C7C" w:rsidP="00C16F51">
            <w:pPr>
              <w:rPr>
                <w:rFonts w:cs="Times New Roman"/>
                <w:sz w:val="16"/>
                <w:szCs w:val="16"/>
              </w:rPr>
            </w:pPr>
            <w:r w:rsidRPr="00D21C7C">
              <w:rPr>
                <w:rFonts w:cs="Times New Roman"/>
                <w:sz w:val="16"/>
                <w:szCs w:val="16"/>
              </w:rPr>
              <w:t xml:space="preserve">Fattura emessa per il mese di </w:t>
            </w:r>
            <w:r w:rsidRPr="00D21C7C">
              <w:rPr>
                <w:rFonts w:cs="Times New Roman"/>
                <w:b/>
                <w:sz w:val="16"/>
                <w:szCs w:val="16"/>
              </w:rPr>
              <w:t xml:space="preserve">Dicembre </w:t>
            </w:r>
            <w:r w:rsidRPr="00D21C7C">
              <w:rPr>
                <w:rFonts w:cs="Times New Roman"/>
                <w:sz w:val="16"/>
                <w:szCs w:val="16"/>
              </w:rPr>
              <w:t xml:space="preserve">dalla ditta Progetto Ambiente Provincia di Lecce </w:t>
            </w:r>
            <w:r w:rsidRPr="00D21C7C">
              <w:rPr>
                <w:rFonts w:cs="Times New Roman"/>
                <w:b/>
                <w:bCs/>
                <w:sz w:val="16"/>
                <w:szCs w:val="16"/>
              </w:rPr>
              <w:t xml:space="preserve">n° 1068/2014 del 30/12/2014 </w:t>
            </w:r>
            <w:r w:rsidRPr="00D21C7C">
              <w:rPr>
                <w:rFonts w:cs="Times New Roman"/>
                <w:bCs/>
                <w:sz w:val="16"/>
                <w:szCs w:val="16"/>
              </w:rPr>
              <w:t>d</w:t>
            </w:r>
            <w:r w:rsidRPr="00D21C7C">
              <w:rPr>
                <w:rFonts w:cs="Times New Roman"/>
                <w:sz w:val="16"/>
                <w:szCs w:val="16"/>
              </w:rPr>
              <w:t xml:space="preserve">ell'importo di </w:t>
            </w:r>
            <w:r w:rsidRPr="00D21C7C">
              <w:rPr>
                <w:rFonts w:cs="Times New Roman"/>
                <w:b/>
                <w:sz w:val="16"/>
                <w:szCs w:val="16"/>
              </w:rPr>
              <w:t>€ 16.472,75</w:t>
            </w:r>
            <w:r w:rsidRPr="00D21C7C">
              <w:rPr>
                <w:rFonts w:cs="Times New Roman"/>
                <w:b/>
                <w:bCs/>
                <w:sz w:val="16"/>
                <w:szCs w:val="16"/>
              </w:rPr>
              <w:t xml:space="preserve"> </w:t>
            </w:r>
            <w:r w:rsidRPr="00D21C7C">
              <w:rPr>
                <w:rFonts w:cs="Times New Roman"/>
                <w:sz w:val="16"/>
                <w:szCs w:val="16"/>
              </w:rPr>
              <w:t>comprensivo di I.V.A</w:t>
            </w:r>
          </w:p>
        </w:tc>
      </w:tr>
      <w:tr w:rsidR="00D21C7C" w:rsidRPr="004D180D" w:rsidTr="00880A92">
        <w:tc>
          <w:tcPr>
            <w:tcW w:w="1668" w:type="dxa"/>
          </w:tcPr>
          <w:p w:rsidR="00D21C7C" w:rsidRDefault="00D21C7C" w:rsidP="00C16F51">
            <w:pPr>
              <w:rPr>
                <w:sz w:val="16"/>
                <w:szCs w:val="16"/>
              </w:rPr>
            </w:pPr>
            <w:r w:rsidRPr="004D180D">
              <w:rPr>
                <w:sz w:val="16"/>
                <w:szCs w:val="16"/>
              </w:rPr>
              <w:lastRenderedPageBreak/>
              <w:t>Responsabile del Servizio</w:t>
            </w:r>
          </w:p>
          <w:p w:rsidR="00D21C7C" w:rsidRPr="004D180D" w:rsidRDefault="00D21C7C" w:rsidP="00C16F51">
            <w:pPr>
              <w:rPr>
                <w:sz w:val="16"/>
                <w:szCs w:val="16"/>
              </w:rPr>
            </w:pPr>
            <w:r>
              <w:rPr>
                <w:sz w:val="16"/>
                <w:szCs w:val="16"/>
              </w:rPr>
              <w:t>Ing. Guido Girasoli</w:t>
            </w:r>
          </w:p>
        </w:tc>
        <w:tc>
          <w:tcPr>
            <w:tcW w:w="1134" w:type="dxa"/>
          </w:tcPr>
          <w:p w:rsidR="00D21C7C" w:rsidRPr="004D180D" w:rsidRDefault="00D21C7C" w:rsidP="00C16F51">
            <w:pPr>
              <w:rPr>
                <w:sz w:val="16"/>
                <w:szCs w:val="16"/>
              </w:rPr>
            </w:pPr>
            <w:r w:rsidRPr="004D180D">
              <w:rPr>
                <w:sz w:val="16"/>
                <w:szCs w:val="16"/>
              </w:rPr>
              <w:t>Determina</w:t>
            </w:r>
          </w:p>
        </w:tc>
        <w:tc>
          <w:tcPr>
            <w:tcW w:w="1134" w:type="dxa"/>
          </w:tcPr>
          <w:p w:rsidR="00D21C7C" w:rsidRPr="004D180D" w:rsidRDefault="00D21C7C" w:rsidP="00C16F51">
            <w:pPr>
              <w:rPr>
                <w:sz w:val="16"/>
                <w:szCs w:val="16"/>
              </w:rPr>
            </w:pPr>
            <w:r>
              <w:rPr>
                <w:sz w:val="16"/>
                <w:szCs w:val="16"/>
              </w:rPr>
              <w:t>n.64 del 28.1.2015</w:t>
            </w:r>
          </w:p>
        </w:tc>
        <w:tc>
          <w:tcPr>
            <w:tcW w:w="1417" w:type="dxa"/>
          </w:tcPr>
          <w:p w:rsidR="00D21C7C" w:rsidRPr="00545275" w:rsidRDefault="00D21C7C" w:rsidP="00C16F51">
            <w:pPr>
              <w:rPr>
                <w:rFonts w:cstheme="minorHAnsi"/>
                <w:sz w:val="16"/>
                <w:szCs w:val="16"/>
              </w:rPr>
            </w:pPr>
            <w:r w:rsidRPr="00545275">
              <w:rPr>
                <w:rFonts w:cstheme="minorHAnsi"/>
                <w:sz w:val="16"/>
                <w:szCs w:val="16"/>
              </w:rPr>
              <w:t xml:space="preserve">LAVORI DI MANTENIMENTO DEL PRATO DI PIAZZA CAPPUCCINI,  DELLA ZONA "167" E DELLA SCUOLA MATERNA DI LUCUGNANO - IMPEGNO DI SPESA - </w:t>
            </w:r>
            <w:r w:rsidRPr="00545275">
              <w:rPr>
                <w:rFonts w:cstheme="minorHAnsi"/>
                <w:sz w:val="16"/>
                <w:szCs w:val="16"/>
              </w:rPr>
              <w:lastRenderedPageBreak/>
              <w:t>AFFIDAMENTO LAVORI.</w:t>
            </w:r>
          </w:p>
        </w:tc>
        <w:tc>
          <w:tcPr>
            <w:tcW w:w="6804" w:type="dxa"/>
          </w:tcPr>
          <w:p w:rsidR="00D21C7C" w:rsidRPr="00545275" w:rsidRDefault="00D21C7C" w:rsidP="00C16F51">
            <w:pPr>
              <w:rPr>
                <w:rFonts w:cstheme="minorHAnsi"/>
                <w:sz w:val="16"/>
                <w:szCs w:val="16"/>
              </w:rPr>
            </w:pPr>
            <w:r w:rsidRPr="00545275">
              <w:rPr>
                <w:rFonts w:cstheme="minorHAnsi"/>
                <w:sz w:val="16"/>
                <w:szCs w:val="16"/>
              </w:rPr>
              <w:lastRenderedPageBreak/>
              <w:t>[…]</w:t>
            </w:r>
          </w:p>
          <w:p w:rsidR="00D21C7C" w:rsidRPr="00545275" w:rsidRDefault="00D21C7C" w:rsidP="00545275">
            <w:pPr>
              <w:jc w:val="both"/>
              <w:rPr>
                <w:rFonts w:cs="Arial"/>
                <w:b/>
                <w:bCs/>
                <w:sz w:val="16"/>
                <w:szCs w:val="16"/>
              </w:rPr>
            </w:pPr>
            <w:r w:rsidRPr="00545275">
              <w:rPr>
                <w:rFonts w:cs="Arial"/>
                <w:b/>
                <w:bCs/>
                <w:sz w:val="16"/>
                <w:szCs w:val="16"/>
              </w:rPr>
              <w:t>Premesso:</w:t>
            </w:r>
          </w:p>
          <w:p w:rsidR="00D21C7C" w:rsidRPr="00545275" w:rsidRDefault="00D21C7C" w:rsidP="00545275">
            <w:pPr>
              <w:ind w:left="113" w:hanging="113"/>
              <w:jc w:val="both"/>
              <w:rPr>
                <w:rFonts w:cs="Arial"/>
                <w:sz w:val="16"/>
                <w:szCs w:val="16"/>
              </w:rPr>
            </w:pPr>
            <w:r w:rsidRPr="00545275">
              <w:rPr>
                <w:rFonts w:cs="Arial"/>
                <w:sz w:val="16"/>
                <w:szCs w:val="16"/>
              </w:rPr>
              <w:t>-</w:t>
            </w:r>
            <w:r w:rsidRPr="00545275">
              <w:rPr>
                <w:rFonts w:cs="Arial"/>
                <w:sz w:val="16"/>
                <w:szCs w:val="16"/>
              </w:rPr>
              <w:tab/>
              <w:t>che con D.R.S. n.111/2012, a seguito di gara ufficiosa tra ditte del settore, sono stati affidati alla ditta Peluso Alfredo, con sede a Tricase in via Beltrami n.8, i lavori di mantenimento del manto erboso e degli alberi di Piazza Cappuccini e della scuola elementare e materna di Lucugnano, per il periodo Febbraio 2012 - Dicembre 2014 e per la somma annua di € 7.600,00 oltre IVA come per legge;</w:t>
            </w:r>
          </w:p>
          <w:p w:rsidR="00D21C7C" w:rsidRPr="00545275" w:rsidRDefault="00D21C7C" w:rsidP="00545275">
            <w:pPr>
              <w:ind w:left="113" w:hanging="113"/>
              <w:jc w:val="both"/>
              <w:rPr>
                <w:rFonts w:cs="Arial"/>
                <w:sz w:val="16"/>
                <w:szCs w:val="16"/>
              </w:rPr>
            </w:pPr>
          </w:p>
          <w:p w:rsidR="00D21C7C" w:rsidRPr="00545275" w:rsidRDefault="00D21C7C" w:rsidP="00545275">
            <w:pPr>
              <w:ind w:left="113" w:hanging="113"/>
              <w:jc w:val="both"/>
              <w:rPr>
                <w:rFonts w:cs="Arial"/>
                <w:sz w:val="16"/>
                <w:szCs w:val="16"/>
              </w:rPr>
            </w:pPr>
            <w:r w:rsidRPr="00545275">
              <w:rPr>
                <w:rFonts w:cs="Arial"/>
                <w:sz w:val="16"/>
                <w:szCs w:val="16"/>
              </w:rPr>
              <w:t>-</w:t>
            </w:r>
            <w:r w:rsidRPr="00545275">
              <w:rPr>
                <w:rFonts w:cs="Arial"/>
                <w:sz w:val="16"/>
                <w:szCs w:val="16"/>
              </w:rPr>
              <w:tab/>
              <w:t>che in data 17.12.2013 il Sig. Peluso ha fatto sapere che, avendo intenzione di cessare l'attività con decorrenza 01.01.2014, da tale data non sarebbe più stato in grado di espletare il servizio affidatogli;</w:t>
            </w:r>
          </w:p>
          <w:p w:rsidR="00D21C7C" w:rsidRPr="00545275" w:rsidRDefault="00D21C7C" w:rsidP="00545275">
            <w:pPr>
              <w:ind w:left="113" w:hanging="113"/>
              <w:jc w:val="both"/>
              <w:rPr>
                <w:rFonts w:cs="Arial"/>
                <w:sz w:val="16"/>
                <w:szCs w:val="16"/>
              </w:rPr>
            </w:pPr>
          </w:p>
          <w:p w:rsidR="00D21C7C" w:rsidRPr="00545275" w:rsidRDefault="00D21C7C" w:rsidP="00545275">
            <w:pPr>
              <w:ind w:left="113" w:hanging="113"/>
              <w:jc w:val="both"/>
              <w:rPr>
                <w:rFonts w:cs="Arial"/>
                <w:sz w:val="16"/>
                <w:szCs w:val="16"/>
              </w:rPr>
            </w:pPr>
            <w:r w:rsidRPr="00545275">
              <w:rPr>
                <w:rFonts w:cs="Arial"/>
                <w:sz w:val="16"/>
                <w:szCs w:val="16"/>
              </w:rPr>
              <w:lastRenderedPageBreak/>
              <w:t>-</w:t>
            </w:r>
            <w:r w:rsidRPr="00545275">
              <w:rPr>
                <w:rFonts w:cs="Arial"/>
                <w:sz w:val="16"/>
                <w:szCs w:val="16"/>
              </w:rPr>
              <w:tab/>
              <w:t>che con D.R.S. n. 1418/2013 è stato affidato alla ditta Zocco Giovanni, con sede a Tricase in via C. Abba 4 il servizio di che trattasi agli stessi patti e condizioni della ditta Peluso Alfredo e fino al 31.12.2014;</w:t>
            </w:r>
          </w:p>
          <w:p w:rsidR="00D21C7C" w:rsidRPr="00545275" w:rsidRDefault="00D21C7C" w:rsidP="00545275">
            <w:pPr>
              <w:jc w:val="both"/>
              <w:rPr>
                <w:rFonts w:cs="Arial"/>
                <w:sz w:val="16"/>
                <w:szCs w:val="16"/>
              </w:rPr>
            </w:pPr>
          </w:p>
          <w:p w:rsidR="00D21C7C" w:rsidRPr="00545275" w:rsidRDefault="00D21C7C" w:rsidP="00545275">
            <w:pPr>
              <w:ind w:left="113" w:hanging="113"/>
              <w:jc w:val="both"/>
              <w:rPr>
                <w:rFonts w:cs="Arial"/>
                <w:sz w:val="16"/>
                <w:szCs w:val="16"/>
              </w:rPr>
            </w:pPr>
            <w:r w:rsidRPr="00545275">
              <w:rPr>
                <w:rFonts w:cs="Arial"/>
                <w:sz w:val="16"/>
                <w:szCs w:val="16"/>
              </w:rPr>
              <w:t>-</w:t>
            </w:r>
            <w:r w:rsidRPr="00545275">
              <w:rPr>
                <w:rFonts w:cs="Arial"/>
                <w:sz w:val="16"/>
                <w:szCs w:val="16"/>
              </w:rPr>
              <w:tab/>
              <w:t>che con D.R.S. n. 197/2014 sono stati affidati alla ditta prima citata i lavori di cura e manutenzione dell'intero prato della zona "167" di Tricase fino a Dicembre 2014;</w:t>
            </w:r>
          </w:p>
          <w:p w:rsidR="00D21C7C" w:rsidRPr="00545275" w:rsidRDefault="00D21C7C" w:rsidP="00545275">
            <w:pPr>
              <w:ind w:left="113" w:hanging="113"/>
              <w:jc w:val="both"/>
              <w:rPr>
                <w:rFonts w:cs="Arial"/>
                <w:sz w:val="16"/>
                <w:szCs w:val="16"/>
              </w:rPr>
            </w:pPr>
          </w:p>
          <w:p w:rsidR="00D21C7C" w:rsidRPr="00545275" w:rsidRDefault="00D21C7C" w:rsidP="00545275">
            <w:pPr>
              <w:ind w:left="113" w:hanging="113"/>
              <w:jc w:val="both"/>
              <w:rPr>
                <w:rFonts w:cs="Arial"/>
                <w:sz w:val="16"/>
                <w:szCs w:val="16"/>
              </w:rPr>
            </w:pPr>
            <w:r w:rsidRPr="00545275">
              <w:rPr>
                <w:rFonts w:cs="Arial"/>
                <w:sz w:val="16"/>
                <w:szCs w:val="16"/>
              </w:rPr>
              <w:t>-</w:t>
            </w:r>
            <w:r w:rsidRPr="00545275">
              <w:rPr>
                <w:rFonts w:cs="Arial"/>
                <w:sz w:val="16"/>
                <w:szCs w:val="16"/>
              </w:rPr>
              <w:tab/>
              <w:t>che è in itinere la predisposizione degli atti per l'espletamento della gara per l'affidamento dei lavori innanzi citati;</w:t>
            </w:r>
          </w:p>
          <w:p w:rsidR="00D21C7C" w:rsidRPr="00545275" w:rsidRDefault="00D21C7C" w:rsidP="00545275">
            <w:pPr>
              <w:ind w:left="113" w:hanging="113"/>
              <w:jc w:val="both"/>
              <w:rPr>
                <w:rFonts w:cs="Arial"/>
                <w:sz w:val="16"/>
                <w:szCs w:val="16"/>
              </w:rPr>
            </w:pPr>
          </w:p>
          <w:p w:rsidR="00D21C7C" w:rsidRPr="00545275" w:rsidRDefault="00D21C7C" w:rsidP="00545275">
            <w:pPr>
              <w:ind w:left="113" w:hanging="113"/>
              <w:jc w:val="both"/>
              <w:rPr>
                <w:rFonts w:cs="Arial"/>
                <w:sz w:val="16"/>
                <w:szCs w:val="16"/>
              </w:rPr>
            </w:pPr>
            <w:r w:rsidRPr="00545275">
              <w:rPr>
                <w:rFonts w:cs="Arial"/>
                <w:sz w:val="16"/>
                <w:szCs w:val="16"/>
              </w:rPr>
              <w:t>-</w:t>
            </w:r>
            <w:r w:rsidRPr="00545275">
              <w:rPr>
                <w:rFonts w:cs="Arial"/>
                <w:sz w:val="16"/>
                <w:szCs w:val="16"/>
              </w:rPr>
              <w:tab/>
              <w:t>che di conseguenza occorre prorogare di altri due mesi l'affidamento alla ditta Zocco Giovanni agli stessi patti e condizioni contenuti nelle citate D.R.S. n. 1418/2014 e n. 197/2014</w:t>
            </w:r>
          </w:p>
          <w:p w:rsidR="00D21C7C" w:rsidRPr="00545275" w:rsidRDefault="00D21C7C" w:rsidP="00545275">
            <w:pPr>
              <w:ind w:left="113" w:hanging="113"/>
              <w:jc w:val="both"/>
              <w:rPr>
                <w:rFonts w:cs="Arial"/>
                <w:sz w:val="16"/>
                <w:szCs w:val="16"/>
              </w:rPr>
            </w:pPr>
          </w:p>
          <w:p w:rsidR="00D21C7C" w:rsidRPr="00545275" w:rsidRDefault="00D21C7C" w:rsidP="00545275">
            <w:pPr>
              <w:ind w:left="113" w:hanging="113"/>
              <w:jc w:val="both"/>
              <w:rPr>
                <w:rFonts w:cs="Arial"/>
                <w:sz w:val="16"/>
                <w:szCs w:val="16"/>
              </w:rPr>
            </w:pPr>
            <w:r w:rsidRPr="00545275">
              <w:rPr>
                <w:rFonts w:cs="Arial"/>
                <w:sz w:val="16"/>
                <w:szCs w:val="16"/>
              </w:rPr>
              <w:t>-</w:t>
            </w:r>
            <w:r w:rsidRPr="00545275">
              <w:rPr>
                <w:rFonts w:cs="Arial"/>
                <w:sz w:val="16"/>
                <w:szCs w:val="16"/>
              </w:rPr>
              <w:tab/>
              <w:t xml:space="preserve">che occorre provvedere al relativo impegno di spesa, pari ad </w:t>
            </w:r>
            <w:r w:rsidRPr="00545275">
              <w:rPr>
                <w:rFonts w:cs="Arial"/>
                <w:caps/>
                <w:sz w:val="16"/>
                <w:szCs w:val="16"/>
              </w:rPr>
              <w:t xml:space="preserve">€ 2.245,32 </w:t>
            </w:r>
            <w:r w:rsidRPr="00545275">
              <w:rPr>
                <w:rFonts w:cs="Arial"/>
                <w:sz w:val="16"/>
                <w:szCs w:val="16"/>
              </w:rPr>
              <w:t>compresa IVA come per legge</w:t>
            </w:r>
          </w:p>
          <w:p w:rsidR="00D21C7C" w:rsidRPr="00545275" w:rsidRDefault="00D21C7C" w:rsidP="00545275">
            <w:pPr>
              <w:jc w:val="both"/>
              <w:rPr>
                <w:rFonts w:cs="Arial"/>
                <w:sz w:val="16"/>
                <w:szCs w:val="16"/>
              </w:rPr>
            </w:pPr>
          </w:p>
          <w:p w:rsidR="00D21C7C" w:rsidRPr="00545275" w:rsidRDefault="00D21C7C" w:rsidP="00545275">
            <w:pPr>
              <w:jc w:val="both"/>
              <w:rPr>
                <w:rFonts w:cs="Arial"/>
                <w:sz w:val="16"/>
                <w:szCs w:val="16"/>
              </w:rPr>
            </w:pPr>
            <w:r w:rsidRPr="00545275">
              <w:rPr>
                <w:rFonts w:cs="Arial"/>
                <w:b/>
                <w:bCs/>
                <w:sz w:val="16"/>
                <w:szCs w:val="16"/>
              </w:rPr>
              <w:t>Ritenuto</w:t>
            </w:r>
            <w:r w:rsidRPr="00545275">
              <w:rPr>
                <w:rFonts w:cs="Arial"/>
                <w:sz w:val="16"/>
                <w:szCs w:val="16"/>
              </w:rPr>
              <w:t xml:space="preserve"> pertanto di dover provvedere in merito; </w:t>
            </w:r>
          </w:p>
          <w:p w:rsidR="00D21C7C" w:rsidRPr="00545275" w:rsidRDefault="00D21C7C" w:rsidP="00545275">
            <w:pPr>
              <w:jc w:val="both"/>
              <w:rPr>
                <w:rFonts w:cs="Arial"/>
                <w:bCs/>
                <w:sz w:val="16"/>
                <w:szCs w:val="16"/>
              </w:rPr>
            </w:pPr>
            <w:r w:rsidRPr="00545275">
              <w:rPr>
                <w:rFonts w:cs="Arial"/>
                <w:b/>
                <w:bCs/>
                <w:sz w:val="16"/>
                <w:szCs w:val="16"/>
              </w:rPr>
              <w:t xml:space="preserve">Eseguito </w:t>
            </w:r>
            <w:r w:rsidRPr="00545275">
              <w:rPr>
                <w:rFonts w:cs="Arial"/>
                <w:bCs/>
                <w:sz w:val="16"/>
                <w:szCs w:val="16"/>
              </w:rPr>
              <w:t>con esito favorevole il controllo preventivo di regolarità amministrativa del presente atto avendo verificato:</w:t>
            </w:r>
          </w:p>
          <w:p w:rsidR="00D21C7C" w:rsidRPr="00545275" w:rsidRDefault="00D21C7C" w:rsidP="00545275">
            <w:pPr>
              <w:ind w:left="851" w:hanging="284"/>
              <w:jc w:val="both"/>
              <w:rPr>
                <w:rFonts w:cs="Arial"/>
                <w:bCs/>
                <w:sz w:val="16"/>
                <w:szCs w:val="16"/>
              </w:rPr>
            </w:pPr>
            <w:r w:rsidRPr="00545275">
              <w:rPr>
                <w:rFonts w:cs="Arial"/>
                <w:bCs/>
                <w:sz w:val="16"/>
                <w:szCs w:val="16"/>
              </w:rPr>
              <w:t>a) rispetto delle normative comunitarie, statali regionali e regolamentari, generali e di settore;</w:t>
            </w:r>
          </w:p>
          <w:p w:rsidR="00D21C7C" w:rsidRPr="00545275" w:rsidRDefault="00D21C7C" w:rsidP="00545275">
            <w:pPr>
              <w:ind w:left="851" w:hanging="284"/>
              <w:jc w:val="both"/>
              <w:rPr>
                <w:rFonts w:cs="Arial"/>
                <w:bCs/>
                <w:sz w:val="16"/>
                <w:szCs w:val="16"/>
              </w:rPr>
            </w:pPr>
            <w:r w:rsidRPr="00545275">
              <w:rPr>
                <w:rFonts w:cs="Arial"/>
                <w:bCs/>
                <w:sz w:val="16"/>
                <w:szCs w:val="16"/>
              </w:rPr>
              <w:t>b) correttezza e regolarità della procedura;</w:t>
            </w:r>
          </w:p>
          <w:p w:rsidR="00D21C7C" w:rsidRPr="00545275" w:rsidRDefault="00D21C7C" w:rsidP="00545275">
            <w:pPr>
              <w:ind w:left="851" w:hanging="284"/>
              <w:jc w:val="both"/>
              <w:rPr>
                <w:rFonts w:cs="Arial"/>
                <w:bCs/>
                <w:sz w:val="16"/>
                <w:szCs w:val="16"/>
              </w:rPr>
            </w:pPr>
            <w:r w:rsidRPr="00545275">
              <w:rPr>
                <w:rFonts w:cs="Arial"/>
                <w:bCs/>
                <w:sz w:val="16"/>
                <w:szCs w:val="16"/>
              </w:rPr>
              <w:t>c) correttezza formale nella redazione dell'atto;</w:t>
            </w:r>
          </w:p>
          <w:p w:rsidR="00D21C7C" w:rsidRPr="00545275" w:rsidRDefault="00D21C7C" w:rsidP="00545275">
            <w:pPr>
              <w:jc w:val="both"/>
              <w:rPr>
                <w:rFonts w:cs="Arial"/>
                <w:bCs/>
                <w:sz w:val="16"/>
                <w:szCs w:val="16"/>
              </w:rPr>
            </w:pPr>
            <w:r w:rsidRPr="00545275">
              <w:rPr>
                <w:rFonts w:cs="Arial"/>
                <w:b/>
                <w:bCs/>
                <w:sz w:val="16"/>
                <w:szCs w:val="16"/>
              </w:rPr>
              <w:t>Acquisito</w:t>
            </w:r>
            <w:r w:rsidRPr="00545275">
              <w:rPr>
                <w:rFonts w:cs="Arial"/>
                <w:bCs/>
                <w:sz w:val="16"/>
                <w:szCs w:val="16"/>
              </w:rPr>
              <w:t xml:space="preserve"> il seguente parere sulla regolarità contabile espresso dal Responsabile dei Servizi Finanziari: "favorevole".</w:t>
            </w:r>
          </w:p>
          <w:p w:rsidR="00D21C7C" w:rsidRPr="00545275" w:rsidRDefault="00D21C7C" w:rsidP="00545275">
            <w:pPr>
              <w:jc w:val="both"/>
              <w:rPr>
                <w:rFonts w:cs="Arial"/>
                <w:sz w:val="16"/>
                <w:szCs w:val="16"/>
              </w:rPr>
            </w:pPr>
            <w:r w:rsidRPr="00545275">
              <w:rPr>
                <w:rFonts w:cs="Arial"/>
                <w:b/>
                <w:bCs/>
                <w:sz w:val="16"/>
                <w:szCs w:val="16"/>
              </w:rPr>
              <w:t>Visto</w:t>
            </w:r>
            <w:r w:rsidRPr="00545275">
              <w:rPr>
                <w:rFonts w:cs="Arial"/>
                <w:sz w:val="16"/>
                <w:szCs w:val="16"/>
              </w:rPr>
              <w:t xml:space="preserve"> il Regolamento comunale di contabilità;</w:t>
            </w:r>
          </w:p>
          <w:p w:rsidR="00D21C7C" w:rsidRPr="00545275" w:rsidRDefault="00D21C7C" w:rsidP="00545275">
            <w:pPr>
              <w:jc w:val="both"/>
              <w:rPr>
                <w:rFonts w:cs="Arial"/>
                <w:sz w:val="16"/>
                <w:szCs w:val="16"/>
              </w:rPr>
            </w:pPr>
            <w:r w:rsidRPr="00545275">
              <w:rPr>
                <w:rFonts w:cs="Arial"/>
                <w:b/>
                <w:bCs/>
                <w:sz w:val="16"/>
                <w:szCs w:val="16"/>
              </w:rPr>
              <w:t>Visto</w:t>
            </w:r>
            <w:r w:rsidRPr="00545275">
              <w:rPr>
                <w:rFonts w:cs="Arial"/>
                <w:sz w:val="16"/>
                <w:szCs w:val="16"/>
              </w:rPr>
              <w:t xml:space="preserve"> il T.U. approvato con D.Lgs n. 267/2000;</w:t>
            </w:r>
          </w:p>
          <w:p w:rsidR="00D21C7C" w:rsidRPr="00545275" w:rsidRDefault="00D21C7C" w:rsidP="00545275">
            <w:pPr>
              <w:jc w:val="both"/>
              <w:rPr>
                <w:rFonts w:cs="Arial"/>
                <w:sz w:val="16"/>
                <w:szCs w:val="16"/>
              </w:rPr>
            </w:pPr>
          </w:p>
          <w:p w:rsidR="00D21C7C" w:rsidRPr="00545275" w:rsidRDefault="00D21C7C" w:rsidP="00545275">
            <w:pPr>
              <w:pStyle w:val="Titolo1"/>
              <w:outlineLvl w:val="0"/>
              <w:rPr>
                <w:rFonts w:asciiTheme="minorHAnsi" w:hAnsiTheme="minorHAnsi"/>
                <w:sz w:val="16"/>
                <w:szCs w:val="16"/>
              </w:rPr>
            </w:pPr>
            <w:r w:rsidRPr="00545275">
              <w:rPr>
                <w:rFonts w:asciiTheme="minorHAnsi" w:hAnsiTheme="minorHAnsi"/>
                <w:sz w:val="16"/>
                <w:szCs w:val="16"/>
              </w:rPr>
              <w:t>D E T E RM I N A</w:t>
            </w:r>
          </w:p>
          <w:p w:rsidR="00D21C7C" w:rsidRPr="00545275" w:rsidRDefault="00D21C7C" w:rsidP="00545275">
            <w:pPr>
              <w:jc w:val="both"/>
              <w:rPr>
                <w:b/>
                <w:bCs/>
                <w:sz w:val="16"/>
                <w:szCs w:val="16"/>
                <w:highlight w:val="yellow"/>
              </w:rPr>
            </w:pPr>
          </w:p>
          <w:p w:rsidR="00D21C7C" w:rsidRPr="00545275" w:rsidRDefault="00D21C7C" w:rsidP="00545275">
            <w:pPr>
              <w:ind w:left="340" w:hanging="340"/>
              <w:jc w:val="both"/>
              <w:rPr>
                <w:rFonts w:cs="Arial"/>
                <w:sz w:val="16"/>
                <w:szCs w:val="16"/>
              </w:rPr>
            </w:pPr>
            <w:r w:rsidRPr="00545275">
              <w:rPr>
                <w:rFonts w:cs="Arial"/>
                <w:b/>
                <w:bCs/>
                <w:sz w:val="16"/>
                <w:szCs w:val="16"/>
              </w:rPr>
              <w:t>1</w:t>
            </w:r>
            <w:r w:rsidRPr="00545275">
              <w:rPr>
                <w:rFonts w:cs="Arial"/>
                <w:bCs/>
                <w:sz w:val="16"/>
                <w:szCs w:val="16"/>
              </w:rPr>
              <w:t>)</w:t>
            </w:r>
            <w:r w:rsidRPr="00545275">
              <w:rPr>
                <w:rFonts w:cs="Arial"/>
                <w:bCs/>
                <w:sz w:val="16"/>
                <w:szCs w:val="16"/>
              </w:rPr>
              <w:tab/>
              <w:t>Per le ragioni espresse in narrativa, prorogare per i mesi di gennaio e febbraio 2015 l'esecuzione dei lavori di mantenimento</w:t>
            </w:r>
            <w:r w:rsidRPr="00545275">
              <w:rPr>
                <w:bCs/>
                <w:sz w:val="16"/>
                <w:szCs w:val="16"/>
              </w:rPr>
              <w:t xml:space="preserve"> </w:t>
            </w:r>
            <w:r w:rsidRPr="00545275">
              <w:rPr>
                <w:rFonts w:cs="Arial"/>
                <w:sz w:val="16"/>
                <w:szCs w:val="16"/>
              </w:rPr>
              <w:t>del manto erboso e degli alberi di Piazza Cappuccini, della zona "167" del capoluogo e della scuola elementare e materna di Lucugnano, per l'importo di € 2.245,32 compresa IVA come per legge</w:t>
            </w:r>
          </w:p>
          <w:p w:rsidR="00D21C7C" w:rsidRPr="00545275" w:rsidRDefault="00D21C7C" w:rsidP="00545275">
            <w:pPr>
              <w:ind w:left="340" w:hanging="340"/>
              <w:jc w:val="both"/>
              <w:rPr>
                <w:rFonts w:cs="Arial"/>
                <w:sz w:val="16"/>
                <w:szCs w:val="16"/>
              </w:rPr>
            </w:pPr>
          </w:p>
          <w:p w:rsidR="00D21C7C" w:rsidRPr="00545275" w:rsidRDefault="00D21C7C" w:rsidP="00545275">
            <w:pPr>
              <w:ind w:left="340" w:hanging="340"/>
              <w:jc w:val="both"/>
              <w:rPr>
                <w:rFonts w:cs="Arial"/>
                <w:sz w:val="16"/>
                <w:szCs w:val="16"/>
              </w:rPr>
            </w:pPr>
            <w:r w:rsidRPr="00545275">
              <w:rPr>
                <w:rFonts w:cs="Arial"/>
                <w:b/>
                <w:sz w:val="16"/>
                <w:szCs w:val="16"/>
              </w:rPr>
              <w:t>2)</w:t>
            </w:r>
            <w:r w:rsidRPr="00545275">
              <w:rPr>
                <w:rFonts w:cs="Arial"/>
                <w:sz w:val="16"/>
                <w:szCs w:val="16"/>
              </w:rPr>
              <w:tab/>
              <w:t>Impegnare la somma di € 2.245,32 sul Serv. 0906 – Int. 03 – Cap. 1376 (Piazze, giardini e verde pubblico – Prestazione di Servizi) del bilancio 2015 in corso di formazione.</w:t>
            </w:r>
          </w:p>
          <w:p w:rsidR="00D21C7C" w:rsidRPr="00545275" w:rsidRDefault="00D21C7C" w:rsidP="00545275">
            <w:pPr>
              <w:pStyle w:val="Corpodeltesto"/>
              <w:ind w:left="340" w:hanging="340"/>
              <w:rPr>
                <w:rFonts w:asciiTheme="minorHAnsi" w:hAnsiTheme="minorHAnsi"/>
                <w:sz w:val="16"/>
                <w:szCs w:val="16"/>
                <w:highlight w:val="yellow"/>
              </w:rPr>
            </w:pPr>
          </w:p>
          <w:p w:rsidR="00D21C7C" w:rsidRPr="00545275" w:rsidRDefault="00D21C7C" w:rsidP="00545275">
            <w:pPr>
              <w:ind w:left="340" w:hanging="340"/>
              <w:jc w:val="both"/>
              <w:rPr>
                <w:rFonts w:cs="Arial"/>
                <w:sz w:val="16"/>
                <w:szCs w:val="16"/>
              </w:rPr>
            </w:pPr>
            <w:r w:rsidRPr="00545275">
              <w:rPr>
                <w:rFonts w:cs="Arial"/>
                <w:b/>
                <w:bCs/>
                <w:sz w:val="16"/>
                <w:szCs w:val="16"/>
              </w:rPr>
              <w:t>3)</w:t>
            </w:r>
            <w:r w:rsidRPr="00545275">
              <w:rPr>
                <w:rFonts w:cs="Arial"/>
                <w:sz w:val="16"/>
                <w:szCs w:val="16"/>
              </w:rPr>
              <w:t xml:space="preserve"> Procedere alla liquidazione dell’importo dovuto alla ditta incaricata, mediante acconti da eseguirsi ogni mese di espletamento del servizio, con ulteriore atto determinativo previa presentazione di apposita fattura debitamente vistata dal Responsabile del Servizio.</w:t>
            </w:r>
          </w:p>
          <w:p w:rsidR="00D21C7C" w:rsidRPr="00545275" w:rsidRDefault="00D21C7C" w:rsidP="00C16F51">
            <w:pPr>
              <w:rPr>
                <w:rFonts w:cstheme="minorHAnsi"/>
                <w:sz w:val="16"/>
                <w:szCs w:val="16"/>
              </w:rPr>
            </w:pPr>
          </w:p>
          <w:p w:rsidR="00D21C7C" w:rsidRPr="00545275" w:rsidRDefault="00D21C7C" w:rsidP="00C16F51">
            <w:pPr>
              <w:rPr>
                <w:rFonts w:cstheme="minorHAnsi"/>
                <w:sz w:val="16"/>
                <w:szCs w:val="16"/>
              </w:rPr>
            </w:pPr>
            <w:r w:rsidRPr="00545275">
              <w:rPr>
                <w:rFonts w:cstheme="minorHAnsi"/>
                <w:sz w:val="16"/>
                <w:szCs w:val="16"/>
              </w:rPr>
              <w:t>[…]</w:t>
            </w:r>
          </w:p>
        </w:tc>
        <w:tc>
          <w:tcPr>
            <w:tcW w:w="1134" w:type="dxa"/>
          </w:tcPr>
          <w:p w:rsidR="00D21C7C" w:rsidRPr="004D180D" w:rsidRDefault="00D21C7C" w:rsidP="00C16F51">
            <w:pPr>
              <w:rPr>
                <w:sz w:val="16"/>
                <w:szCs w:val="16"/>
              </w:rPr>
            </w:pPr>
            <w:r w:rsidRPr="00545275">
              <w:rPr>
                <w:rFonts w:cs="Arial"/>
                <w:sz w:val="16"/>
                <w:szCs w:val="16"/>
              </w:rPr>
              <w:lastRenderedPageBreak/>
              <w:t>€ 2.245,32</w:t>
            </w:r>
          </w:p>
        </w:tc>
        <w:tc>
          <w:tcPr>
            <w:tcW w:w="1701" w:type="dxa"/>
          </w:tcPr>
          <w:p w:rsidR="00D21C7C" w:rsidRPr="004D180D" w:rsidRDefault="00D21C7C" w:rsidP="00C16F51">
            <w:pPr>
              <w:rPr>
                <w:sz w:val="16"/>
                <w:szCs w:val="16"/>
              </w:rPr>
            </w:pPr>
            <w:r w:rsidRPr="00545275">
              <w:rPr>
                <w:rFonts w:cs="Arial"/>
                <w:sz w:val="16"/>
                <w:szCs w:val="16"/>
              </w:rPr>
              <w:t>D.R.S. n. 1418/2014 e n. 197/2014</w:t>
            </w:r>
          </w:p>
        </w:tc>
      </w:tr>
      <w:tr w:rsidR="00D21C7C" w:rsidRPr="004D180D" w:rsidTr="00880A92">
        <w:tc>
          <w:tcPr>
            <w:tcW w:w="1668" w:type="dxa"/>
          </w:tcPr>
          <w:p w:rsidR="00D21C7C" w:rsidRDefault="00D21C7C" w:rsidP="00C16F51">
            <w:pPr>
              <w:rPr>
                <w:sz w:val="16"/>
                <w:szCs w:val="16"/>
              </w:rPr>
            </w:pPr>
            <w:r w:rsidRPr="004D180D">
              <w:rPr>
                <w:sz w:val="16"/>
                <w:szCs w:val="16"/>
              </w:rPr>
              <w:lastRenderedPageBreak/>
              <w:t>Responsabile del Servizio</w:t>
            </w:r>
          </w:p>
          <w:p w:rsidR="00D21C7C" w:rsidRPr="004D180D" w:rsidRDefault="00D21C7C" w:rsidP="00C16F51">
            <w:pPr>
              <w:rPr>
                <w:sz w:val="16"/>
                <w:szCs w:val="16"/>
              </w:rPr>
            </w:pPr>
            <w:r>
              <w:rPr>
                <w:sz w:val="16"/>
                <w:szCs w:val="16"/>
              </w:rPr>
              <w:t>Ing. Guido Girasoli</w:t>
            </w:r>
          </w:p>
        </w:tc>
        <w:tc>
          <w:tcPr>
            <w:tcW w:w="1134" w:type="dxa"/>
          </w:tcPr>
          <w:p w:rsidR="00D21C7C" w:rsidRPr="004D180D" w:rsidRDefault="00D21C7C" w:rsidP="00C16F51">
            <w:pPr>
              <w:rPr>
                <w:sz w:val="16"/>
                <w:szCs w:val="16"/>
              </w:rPr>
            </w:pPr>
            <w:r w:rsidRPr="004D180D">
              <w:rPr>
                <w:sz w:val="16"/>
                <w:szCs w:val="16"/>
              </w:rPr>
              <w:t>Determina</w:t>
            </w:r>
          </w:p>
        </w:tc>
        <w:tc>
          <w:tcPr>
            <w:tcW w:w="1134" w:type="dxa"/>
          </w:tcPr>
          <w:p w:rsidR="00D21C7C" w:rsidRPr="004D180D" w:rsidRDefault="00D21C7C" w:rsidP="00C16F51">
            <w:pPr>
              <w:rPr>
                <w:sz w:val="16"/>
                <w:szCs w:val="16"/>
              </w:rPr>
            </w:pPr>
            <w:r>
              <w:rPr>
                <w:sz w:val="16"/>
                <w:szCs w:val="16"/>
              </w:rPr>
              <w:t>n.65 del 28.1.2015</w:t>
            </w:r>
          </w:p>
        </w:tc>
        <w:tc>
          <w:tcPr>
            <w:tcW w:w="1417" w:type="dxa"/>
          </w:tcPr>
          <w:p w:rsidR="00D21C7C" w:rsidRPr="007A0F1F" w:rsidRDefault="00D21C7C" w:rsidP="00C16F51">
            <w:pPr>
              <w:rPr>
                <w:sz w:val="16"/>
                <w:szCs w:val="16"/>
              </w:rPr>
            </w:pPr>
            <w:r w:rsidRPr="007A0F1F">
              <w:rPr>
                <w:sz w:val="16"/>
                <w:szCs w:val="16"/>
              </w:rPr>
              <w:t>PROPRIA DETERMINAZIONE N. 785 DELL'ANNO 2014 - PROROGA.</w:t>
            </w:r>
          </w:p>
        </w:tc>
        <w:tc>
          <w:tcPr>
            <w:tcW w:w="6804" w:type="dxa"/>
          </w:tcPr>
          <w:p w:rsidR="00D21C7C" w:rsidRPr="007A0F1F" w:rsidRDefault="00D21C7C" w:rsidP="00C16F51">
            <w:pPr>
              <w:jc w:val="both"/>
              <w:rPr>
                <w:sz w:val="16"/>
                <w:szCs w:val="16"/>
              </w:rPr>
            </w:pPr>
            <w:r w:rsidRPr="007A0F1F">
              <w:rPr>
                <w:sz w:val="16"/>
                <w:szCs w:val="16"/>
              </w:rPr>
              <w:t>[…]</w:t>
            </w:r>
          </w:p>
          <w:p w:rsidR="00D21C7C" w:rsidRPr="007A0F1F" w:rsidRDefault="00D21C7C" w:rsidP="007A0F1F">
            <w:pPr>
              <w:jc w:val="both"/>
              <w:rPr>
                <w:rFonts w:cs="Arial"/>
                <w:sz w:val="16"/>
                <w:szCs w:val="16"/>
              </w:rPr>
            </w:pPr>
            <w:r w:rsidRPr="007A0F1F">
              <w:rPr>
                <w:rFonts w:cs="Arial"/>
                <w:b/>
                <w:sz w:val="16"/>
                <w:szCs w:val="16"/>
              </w:rPr>
              <w:t>Richiamate</w:t>
            </w:r>
            <w:r w:rsidRPr="007A0F1F">
              <w:rPr>
                <w:rFonts w:cs="Arial"/>
                <w:sz w:val="16"/>
                <w:szCs w:val="16"/>
              </w:rPr>
              <w:t xml:space="preserve"> la propria determinazione n. 785/2014:</w:t>
            </w:r>
          </w:p>
          <w:p w:rsidR="00D21C7C" w:rsidRPr="007A0F1F" w:rsidRDefault="00D21C7C" w:rsidP="007A0F1F">
            <w:pPr>
              <w:jc w:val="both"/>
              <w:rPr>
                <w:rFonts w:cs="Arial"/>
                <w:sz w:val="16"/>
                <w:szCs w:val="16"/>
              </w:rPr>
            </w:pPr>
          </w:p>
          <w:p w:rsidR="00D21C7C" w:rsidRPr="007A0F1F" w:rsidRDefault="00D21C7C" w:rsidP="007A0F1F">
            <w:pPr>
              <w:jc w:val="both"/>
              <w:rPr>
                <w:rFonts w:cs="Arial"/>
                <w:sz w:val="16"/>
                <w:szCs w:val="16"/>
              </w:rPr>
            </w:pPr>
            <w:r w:rsidRPr="007A0F1F">
              <w:rPr>
                <w:rFonts w:cs="Arial"/>
                <w:b/>
                <w:sz w:val="16"/>
                <w:szCs w:val="16"/>
              </w:rPr>
              <w:t>Rilevato</w:t>
            </w:r>
            <w:r w:rsidRPr="007A0F1F">
              <w:rPr>
                <w:rFonts w:cs="Arial"/>
                <w:sz w:val="16"/>
                <w:szCs w:val="16"/>
              </w:rPr>
              <w:t xml:space="preserve"> che ad oggi e fino al 28 febbraio p.v. permangono le condizioni che le hanno rese necessarie;</w:t>
            </w:r>
          </w:p>
          <w:p w:rsidR="00D21C7C" w:rsidRPr="007A0F1F" w:rsidRDefault="00D21C7C" w:rsidP="007A0F1F">
            <w:pPr>
              <w:jc w:val="both"/>
              <w:rPr>
                <w:rFonts w:cs="Arial"/>
                <w:sz w:val="16"/>
                <w:szCs w:val="16"/>
              </w:rPr>
            </w:pPr>
          </w:p>
          <w:p w:rsidR="00D21C7C" w:rsidRPr="007A0F1F" w:rsidRDefault="00D21C7C" w:rsidP="007A0F1F">
            <w:pPr>
              <w:jc w:val="both"/>
              <w:rPr>
                <w:rFonts w:cs="Arial"/>
                <w:sz w:val="16"/>
                <w:szCs w:val="16"/>
              </w:rPr>
            </w:pPr>
            <w:r w:rsidRPr="007A0F1F">
              <w:rPr>
                <w:rFonts w:cs="Arial"/>
                <w:b/>
                <w:sz w:val="16"/>
                <w:szCs w:val="16"/>
              </w:rPr>
              <w:lastRenderedPageBreak/>
              <w:t>Ritenuto</w:t>
            </w:r>
            <w:r w:rsidRPr="007A0F1F">
              <w:rPr>
                <w:rFonts w:cs="Arial"/>
                <w:sz w:val="16"/>
                <w:szCs w:val="16"/>
              </w:rPr>
              <w:t xml:space="preserve"> di provvedere in merito;</w:t>
            </w:r>
          </w:p>
          <w:p w:rsidR="00D21C7C" w:rsidRPr="007A0F1F" w:rsidRDefault="00D21C7C" w:rsidP="007A0F1F">
            <w:pPr>
              <w:jc w:val="both"/>
              <w:rPr>
                <w:rFonts w:cs="Arial"/>
                <w:b/>
                <w:bCs/>
                <w:sz w:val="16"/>
                <w:szCs w:val="16"/>
              </w:rPr>
            </w:pPr>
          </w:p>
          <w:p w:rsidR="00D21C7C" w:rsidRPr="007A0F1F" w:rsidRDefault="00D21C7C" w:rsidP="007A0F1F">
            <w:pPr>
              <w:jc w:val="both"/>
              <w:rPr>
                <w:rFonts w:cs="Arial"/>
                <w:bCs/>
                <w:sz w:val="16"/>
                <w:szCs w:val="16"/>
              </w:rPr>
            </w:pPr>
            <w:r w:rsidRPr="007A0F1F">
              <w:rPr>
                <w:rFonts w:cs="Arial"/>
                <w:b/>
                <w:bCs/>
                <w:sz w:val="16"/>
                <w:szCs w:val="16"/>
              </w:rPr>
              <w:t xml:space="preserve">Eseguito </w:t>
            </w:r>
            <w:r w:rsidRPr="007A0F1F">
              <w:rPr>
                <w:rFonts w:cs="Arial"/>
                <w:bCs/>
                <w:sz w:val="16"/>
                <w:szCs w:val="16"/>
              </w:rPr>
              <w:t>con esito favorevole il controllo preventivo di regolarità amministrativa del presente atto avendo verificato:</w:t>
            </w:r>
          </w:p>
          <w:p w:rsidR="00D21C7C" w:rsidRPr="007A0F1F" w:rsidRDefault="00D21C7C" w:rsidP="007A0F1F">
            <w:pPr>
              <w:ind w:left="851" w:hanging="284"/>
              <w:jc w:val="both"/>
              <w:rPr>
                <w:rFonts w:cs="Arial"/>
                <w:bCs/>
                <w:sz w:val="16"/>
                <w:szCs w:val="16"/>
              </w:rPr>
            </w:pPr>
            <w:r w:rsidRPr="007A0F1F">
              <w:rPr>
                <w:rFonts w:cs="Arial"/>
                <w:bCs/>
                <w:sz w:val="16"/>
                <w:szCs w:val="16"/>
              </w:rPr>
              <w:t>a) rispetto delle normative comunitarie, statali regionali e regolamentari, generali e di settore;</w:t>
            </w:r>
          </w:p>
          <w:p w:rsidR="00D21C7C" w:rsidRPr="007A0F1F" w:rsidRDefault="00D21C7C" w:rsidP="007A0F1F">
            <w:pPr>
              <w:ind w:left="851" w:hanging="284"/>
              <w:jc w:val="both"/>
              <w:rPr>
                <w:rFonts w:cs="Arial"/>
                <w:bCs/>
                <w:sz w:val="16"/>
                <w:szCs w:val="16"/>
              </w:rPr>
            </w:pPr>
            <w:r w:rsidRPr="007A0F1F">
              <w:rPr>
                <w:rFonts w:cs="Arial"/>
                <w:bCs/>
                <w:sz w:val="16"/>
                <w:szCs w:val="16"/>
              </w:rPr>
              <w:t>b) correttezza e regolarità della procedura;</w:t>
            </w:r>
          </w:p>
          <w:p w:rsidR="00D21C7C" w:rsidRPr="007A0F1F" w:rsidRDefault="00D21C7C" w:rsidP="007A0F1F">
            <w:pPr>
              <w:ind w:left="851" w:hanging="284"/>
              <w:jc w:val="both"/>
              <w:rPr>
                <w:rFonts w:cs="Arial"/>
                <w:bCs/>
                <w:sz w:val="16"/>
                <w:szCs w:val="16"/>
              </w:rPr>
            </w:pPr>
            <w:r w:rsidRPr="007A0F1F">
              <w:rPr>
                <w:rFonts w:cs="Arial"/>
                <w:bCs/>
                <w:sz w:val="16"/>
                <w:szCs w:val="16"/>
              </w:rPr>
              <w:t>c) correttezza formale nella redazione dell'atto;</w:t>
            </w:r>
          </w:p>
          <w:p w:rsidR="00D21C7C" w:rsidRPr="007A0F1F" w:rsidRDefault="00D21C7C" w:rsidP="007A0F1F">
            <w:pPr>
              <w:jc w:val="both"/>
              <w:rPr>
                <w:rFonts w:cs="Arial"/>
                <w:bCs/>
                <w:sz w:val="16"/>
                <w:szCs w:val="16"/>
              </w:rPr>
            </w:pPr>
            <w:r w:rsidRPr="007A0F1F">
              <w:rPr>
                <w:rFonts w:cs="Arial"/>
                <w:b/>
                <w:bCs/>
                <w:sz w:val="16"/>
                <w:szCs w:val="16"/>
              </w:rPr>
              <w:t>Acquisito</w:t>
            </w:r>
            <w:r w:rsidRPr="007A0F1F">
              <w:rPr>
                <w:rFonts w:cs="Arial"/>
                <w:bCs/>
                <w:sz w:val="16"/>
                <w:szCs w:val="16"/>
              </w:rPr>
              <w:t xml:space="preserve"> il seguente parere sulla regolarità contabile espresso dal Responsabile dei Servizi Finanziari: "favorevole".</w:t>
            </w:r>
          </w:p>
          <w:p w:rsidR="00D21C7C" w:rsidRPr="007A0F1F" w:rsidRDefault="00D21C7C" w:rsidP="007A0F1F">
            <w:pPr>
              <w:jc w:val="both"/>
              <w:rPr>
                <w:rFonts w:cs="Arial"/>
                <w:sz w:val="16"/>
                <w:szCs w:val="16"/>
              </w:rPr>
            </w:pPr>
            <w:r w:rsidRPr="007A0F1F">
              <w:rPr>
                <w:rFonts w:cs="Arial"/>
                <w:b/>
                <w:bCs/>
                <w:sz w:val="16"/>
                <w:szCs w:val="16"/>
              </w:rPr>
              <w:t>Visto</w:t>
            </w:r>
            <w:r w:rsidRPr="007A0F1F">
              <w:rPr>
                <w:rFonts w:cs="Arial"/>
                <w:sz w:val="16"/>
                <w:szCs w:val="16"/>
              </w:rPr>
              <w:t xml:space="preserve"> il Regolamento comunale di contabilità;</w:t>
            </w:r>
          </w:p>
          <w:p w:rsidR="00D21C7C" w:rsidRPr="007A0F1F" w:rsidRDefault="00D21C7C" w:rsidP="007A0F1F">
            <w:pPr>
              <w:jc w:val="both"/>
              <w:rPr>
                <w:rFonts w:cs="Arial"/>
                <w:sz w:val="16"/>
                <w:szCs w:val="16"/>
              </w:rPr>
            </w:pPr>
            <w:r w:rsidRPr="007A0F1F">
              <w:rPr>
                <w:rFonts w:cs="Arial"/>
                <w:b/>
                <w:bCs/>
                <w:sz w:val="16"/>
                <w:szCs w:val="16"/>
              </w:rPr>
              <w:t>Visto</w:t>
            </w:r>
            <w:r w:rsidRPr="007A0F1F">
              <w:rPr>
                <w:rFonts w:cs="Arial"/>
                <w:sz w:val="16"/>
                <w:szCs w:val="16"/>
              </w:rPr>
              <w:t xml:space="preserve"> il T.U. approvato con D.Lgs n. 267/2000;</w:t>
            </w:r>
          </w:p>
          <w:p w:rsidR="00D21C7C" w:rsidRPr="007A0F1F" w:rsidRDefault="00D21C7C" w:rsidP="007A0F1F">
            <w:pPr>
              <w:ind w:left="113" w:hanging="113"/>
              <w:jc w:val="both"/>
              <w:rPr>
                <w:rFonts w:cs="Arial"/>
                <w:sz w:val="16"/>
                <w:szCs w:val="16"/>
              </w:rPr>
            </w:pPr>
          </w:p>
          <w:p w:rsidR="00D21C7C" w:rsidRPr="007A0F1F" w:rsidRDefault="00D21C7C" w:rsidP="007A0F1F">
            <w:pPr>
              <w:jc w:val="center"/>
              <w:rPr>
                <w:rFonts w:cs="Arial"/>
                <w:b/>
                <w:sz w:val="16"/>
                <w:szCs w:val="16"/>
              </w:rPr>
            </w:pPr>
            <w:r w:rsidRPr="007A0F1F">
              <w:rPr>
                <w:rFonts w:cs="Arial"/>
                <w:b/>
                <w:sz w:val="16"/>
                <w:szCs w:val="16"/>
              </w:rPr>
              <w:t>DETERMINA</w:t>
            </w:r>
          </w:p>
          <w:p w:rsidR="00D21C7C" w:rsidRPr="007A0F1F" w:rsidRDefault="00D21C7C" w:rsidP="007A0F1F">
            <w:pPr>
              <w:jc w:val="both"/>
              <w:rPr>
                <w:rFonts w:cs="Arial"/>
                <w:sz w:val="16"/>
                <w:szCs w:val="16"/>
              </w:rPr>
            </w:pPr>
          </w:p>
          <w:p w:rsidR="00D21C7C" w:rsidRPr="007A0F1F" w:rsidRDefault="00D21C7C" w:rsidP="007A0F1F">
            <w:pPr>
              <w:ind w:left="284" w:hanging="284"/>
              <w:jc w:val="both"/>
              <w:rPr>
                <w:rFonts w:cs="Arial"/>
                <w:sz w:val="16"/>
                <w:szCs w:val="16"/>
                <w:highlight w:val="yellow"/>
              </w:rPr>
            </w:pPr>
            <w:r w:rsidRPr="007A0F1F">
              <w:rPr>
                <w:rFonts w:cs="Arial"/>
                <w:b/>
                <w:sz w:val="16"/>
                <w:szCs w:val="16"/>
              </w:rPr>
              <w:t>1)</w:t>
            </w:r>
            <w:r w:rsidRPr="007A0F1F">
              <w:rPr>
                <w:rFonts w:cs="Arial"/>
                <w:b/>
                <w:sz w:val="16"/>
                <w:szCs w:val="16"/>
              </w:rPr>
              <w:tab/>
            </w:r>
            <w:r w:rsidRPr="007A0F1F">
              <w:rPr>
                <w:rFonts w:cs="Arial"/>
                <w:sz w:val="16"/>
                <w:szCs w:val="16"/>
              </w:rPr>
              <w:t>Per le ragioni espresse in narrativa, prorogare fino al 28.02.2015 l'affidamento del servizio di apertura, sorveglianza, assistenza e chiusura del Centro di Raccolta Comunale denominato "Ecocentro", ubicato nella zona industriale, per 18 ore settimanali alla Soc. Coop. Sociale Apulia da Tricase  con sede via Brindisi  29, per l'importo di € 2.602,22 compresa IVA come per legge.</w:t>
            </w:r>
          </w:p>
          <w:p w:rsidR="00D21C7C" w:rsidRPr="007A0F1F" w:rsidRDefault="00D21C7C" w:rsidP="007A0F1F">
            <w:pPr>
              <w:ind w:left="284" w:hanging="284"/>
              <w:jc w:val="both"/>
              <w:rPr>
                <w:rFonts w:cs="Arial"/>
                <w:sz w:val="16"/>
                <w:szCs w:val="16"/>
                <w:highlight w:val="yellow"/>
              </w:rPr>
            </w:pPr>
          </w:p>
          <w:p w:rsidR="00D21C7C" w:rsidRPr="007A0F1F" w:rsidRDefault="00D21C7C" w:rsidP="007A0F1F">
            <w:pPr>
              <w:ind w:left="284" w:hanging="284"/>
              <w:jc w:val="both"/>
              <w:rPr>
                <w:rFonts w:cs="Arial"/>
                <w:sz w:val="16"/>
                <w:szCs w:val="16"/>
              </w:rPr>
            </w:pPr>
            <w:r w:rsidRPr="007A0F1F">
              <w:rPr>
                <w:rFonts w:cs="Arial"/>
                <w:b/>
                <w:sz w:val="16"/>
                <w:szCs w:val="16"/>
              </w:rPr>
              <w:t>2)</w:t>
            </w:r>
            <w:r w:rsidRPr="007A0F1F">
              <w:rPr>
                <w:rFonts w:cs="Arial"/>
                <w:b/>
                <w:sz w:val="16"/>
                <w:szCs w:val="16"/>
              </w:rPr>
              <w:tab/>
            </w:r>
            <w:r w:rsidRPr="007A0F1F">
              <w:rPr>
                <w:rFonts w:cs="Arial"/>
                <w:sz w:val="16"/>
                <w:szCs w:val="16"/>
              </w:rPr>
              <w:t xml:space="preserve">Impegnare la somma di € 2.602,22 sul </w:t>
            </w:r>
            <w:r w:rsidRPr="007A0F1F">
              <w:rPr>
                <w:rFonts w:cs="Arial"/>
                <w:bCs/>
                <w:sz w:val="16"/>
                <w:szCs w:val="16"/>
              </w:rPr>
              <w:t>Serv. 0905 - Int. 03 Cap. 1310</w:t>
            </w:r>
            <w:r w:rsidRPr="007A0F1F">
              <w:rPr>
                <w:rFonts w:cs="Arial"/>
                <w:sz w:val="16"/>
                <w:szCs w:val="16"/>
              </w:rPr>
              <w:t xml:space="preserve"> del bilancio 2014 in corso di formazione </w:t>
            </w:r>
          </w:p>
          <w:p w:rsidR="00D21C7C" w:rsidRPr="007A0F1F" w:rsidRDefault="00D21C7C" w:rsidP="007A0F1F">
            <w:pPr>
              <w:ind w:left="284" w:hanging="284"/>
              <w:jc w:val="both"/>
              <w:rPr>
                <w:rFonts w:cs="Arial"/>
                <w:sz w:val="16"/>
                <w:szCs w:val="16"/>
              </w:rPr>
            </w:pPr>
          </w:p>
          <w:p w:rsidR="00D21C7C" w:rsidRPr="007A0F1F" w:rsidRDefault="00D21C7C" w:rsidP="007A0F1F">
            <w:pPr>
              <w:ind w:left="284" w:hanging="284"/>
              <w:jc w:val="both"/>
              <w:rPr>
                <w:rFonts w:cs="Arial"/>
                <w:sz w:val="16"/>
                <w:szCs w:val="16"/>
              </w:rPr>
            </w:pPr>
            <w:r w:rsidRPr="007A0F1F">
              <w:rPr>
                <w:rFonts w:cs="Arial"/>
                <w:b/>
                <w:bCs/>
                <w:sz w:val="16"/>
                <w:szCs w:val="16"/>
              </w:rPr>
              <w:t>3)</w:t>
            </w:r>
            <w:r w:rsidRPr="007A0F1F">
              <w:rPr>
                <w:rFonts w:cs="Arial"/>
                <w:b/>
                <w:bCs/>
                <w:sz w:val="16"/>
                <w:szCs w:val="16"/>
              </w:rPr>
              <w:tab/>
            </w:r>
            <w:r w:rsidRPr="007A0F1F">
              <w:rPr>
                <w:rFonts w:cs="Arial"/>
                <w:sz w:val="16"/>
                <w:szCs w:val="16"/>
              </w:rPr>
              <w:t>Procedere alla liquidazione dell’importo dovuto alla ditta incaricata con ulteriore atto determinativo, previa presentazione di apposita fattura debitamente vistata dal Responsabile del Servizio.</w:t>
            </w:r>
          </w:p>
          <w:p w:rsidR="00D21C7C" w:rsidRPr="007A0F1F" w:rsidRDefault="00D21C7C" w:rsidP="00C16F51">
            <w:pPr>
              <w:jc w:val="both"/>
              <w:rPr>
                <w:sz w:val="16"/>
                <w:szCs w:val="16"/>
              </w:rPr>
            </w:pPr>
          </w:p>
          <w:p w:rsidR="00D21C7C" w:rsidRPr="007A0F1F" w:rsidRDefault="00D21C7C" w:rsidP="00C16F51">
            <w:pPr>
              <w:jc w:val="both"/>
              <w:rPr>
                <w:sz w:val="16"/>
                <w:szCs w:val="16"/>
              </w:rPr>
            </w:pPr>
            <w:r w:rsidRPr="007A0F1F">
              <w:rPr>
                <w:sz w:val="16"/>
                <w:szCs w:val="16"/>
              </w:rPr>
              <w:t>[…]</w:t>
            </w:r>
          </w:p>
        </w:tc>
        <w:tc>
          <w:tcPr>
            <w:tcW w:w="1134" w:type="dxa"/>
          </w:tcPr>
          <w:p w:rsidR="00D21C7C" w:rsidRPr="007A0F1F" w:rsidRDefault="00D21C7C" w:rsidP="00C16F51">
            <w:pPr>
              <w:rPr>
                <w:sz w:val="16"/>
                <w:szCs w:val="16"/>
              </w:rPr>
            </w:pPr>
            <w:r w:rsidRPr="007A0F1F">
              <w:rPr>
                <w:rFonts w:cs="Arial"/>
                <w:sz w:val="16"/>
                <w:szCs w:val="16"/>
              </w:rPr>
              <w:lastRenderedPageBreak/>
              <w:t>€ 2.602,22</w:t>
            </w:r>
          </w:p>
        </w:tc>
        <w:tc>
          <w:tcPr>
            <w:tcW w:w="1701" w:type="dxa"/>
          </w:tcPr>
          <w:p w:rsidR="00D21C7C" w:rsidRPr="004D180D" w:rsidRDefault="00D21C7C" w:rsidP="00C16F51">
            <w:pPr>
              <w:rPr>
                <w:sz w:val="16"/>
                <w:szCs w:val="16"/>
              </w:rPr>
            </w:pPr>
            <w:r w:rsidRPr="007A0F1F">
              <w:rPr>
                <w:rFonts w:cs="Arial"/>
                <w:sz w:val="16"/>
                <w:szCs w:val="16"/>
              </w:rPr>
              <w:t>determinazione n. 785/2014</w:t>
            </w:r>
          </w:p>
        </w:tc>
      </w:tr>
      <w:tr w:rsidR="002B1E99" w:rsidRPr="004D180D" w:rsidTr="00880A92">
        <w:tc>
          <w:tcPr>
            <w:tcW w:w="1668" w:type="dxa"/>
          </w:tcPr>
          <w:p w:rsidR="002B1E99" w:rsidRPr="002B1E99" w:rsidRDefault="002B1E99" w:rsidP="00A716D3">
            <w:pPr>
              <w:rPr>
                <w:sz w:val="16"/>
                <w:szCs w:val="16"/>
              </w:rPr>
            </w:pPr>
            <w:r w:rsidRPr="002B1E99">
              <w:rPr>
                <w:sz w:val="16"/>
                <w:szCs w:val="16"/>
              </w:rPr>
              <w:lastRenderedPageBreak/>
              <w:t>Responsabile del Servizio</w:t>
            </w:r>
          </w:p>
          <w:p w:rsidR="002B1E99" w:rsidRPr="002B1E99" w:rsidRDefault="002B1E99" w:rsidP="00A716D3">
            <w:pPr>
              <w:rPr>
                <w:sz w:val="16"/>
                <w:szCs w:val="16"/>
              </w:rPr>
            </w:pPr>
            <w:r w:rsidRPr="002B1E99">
              <w:rPr>
                <w:sz w:val="16"/>
                <w:szCs w:val="16"/>
              </w:rPr>
              <w:t>Ing. Guido Girasoli</w:t>
            </w:r>
          </w:p>
        </w:tc>
        <w:tc>
          <w:tcPr>
            <w:tcW w:w="1134" w:type="dxa"/>
          </w:tcPr>
          <w:p w:rsidR="002B1E99" w:rsidRPr="002B1E99" w:rsidRDefault="002B1E99" w:rsidP="00A716D3">
            <w:pPr>
              <w:rPr>
                <w:sz w:val="16"/>
                <w:szCs w:val="16"/>
              </w:rPr>
            </w:pPr>
            <w:r w:rsidRPr="002B1E99">
              <w:rPr>
                <w:sz w:val="16"/>
                <w:szCs w:val="16"/>
              </w:rPr>
              <w:t>Determina</w:t>
            </w:r>
          </w:p>
        </w:tc>
        <w:tc>
          <w:tcPr>
            <w:tcW w:w="1134" w:type="dxa"/>
          </w:tcPr>
          <w:p w:rsidR="002B1E99" w:rsidRPr="002B1E99" w:rsidRDefault="00860AAB" w:rsidP="00C16F51">
            <w:pPr>
              <w:rPr>
                <w:sz w:val="16"/>
                <w:szCs w:val="16"/>
              </w:rPr>
            </w:pPr>
            <w:r>
              <w:rPr>
                <w:sz w:val="16"/>
                <w:szCs w:val="16"/>
              </w:rPr>
              <w:t>n.66 del 29</w:t>
            </w:r>
            <w:r w:rsidR="002B1E99" w:rsidRPr="002B1E99">
              <w:rPr>
                <w:sz w:val="16"/>
                <w:szCs w:val="16"/>
              </w:rPr>
              <w:t>.1.2015</w:t>
            </w:r>
          </w:p>
        </w:tc>
        <w:tc>
          <w:tcPr>
            <w:tcW w:w="1417" w:type="dxa"/>
          </w:tcPr>
          <w:p w:rsidR="002B1E99" w:rsidRPr="002B1E99" w:rsidRDefault="002B1E99" w:rsidP="00C16F51">
            <w:pPr>
              <w:rPr>
                <w:sz w:val="16"/>
                <w:szCs w:val="16"/>
              </w:rPr>
            </w:pPr>
            <w:r w:rsidRPr="002B1E99">
              <w:rPr>
                <w:sz w:val="16"/>
                <w:szCs w:val="16"/>
              </w:rPr>
              <w:t>PAGAMENTO SALDO QUOTA CONSORTILE EX ATO LECCE 3 - ANNO 2014</w:t>
            </w:r>
          </w:p>
        </w:tc>
        <w:tc>
          <w:tcPr>
            <w:tcW w:w="6804" w:type="dxa"/>
          </w:tcPr>
          <w:p w:rsidR="002B1E99" w:rsidRPr="002B1E99" w:rsidRDefault="002B1E99" w:rsidP="00C16F51">
            <w:pPr>
              <w:rPr>
                <w:sz w:val="16"/>
                <w:szCs w:val="16"/>
              </w:rPr>
            </w:pPr>
            <w:r w:rsidRPr="002B1E99">
              <w:rPr>
                <w:sz w:val="16"/>
                <w:szCs w:val="16"/>
              </w:rPr>
              <w:t>[…]</w:t>
            </w:r>
          </w:p>
          <w:p w:rsidR="002B1E99" w:rsidRPr="002B1E99" w:rsidRDefault="002B1E99" w:rsidP="002B1E99">
            <w:pPr>
              <w:pStyle w:val="Testonormale"/>
              <w:jc w:val="both"/>
              <w:rPr>
                <w:rFonts w:asciiTheme="minorHAnsi" w:hAnsiTheme="minorHAnsi" w:cs="Times New Roman"/>
                <w:sz w:val="16"/>
                <w:szCs w:val="16"/>
              </w:rPr>
            </w:pPr>
            <w:r w:rsidRPr="002B1E99">
              <w:rPr>
                <w:rFonts w:asciiTheme="minorHAnsi" w:hAnsiTheme="minorHAnsi" w:cs="Times New Roman"/>
                <w:sz w:val="16"/>
                <w:szCs w:val="16"/>
              </w:rPr>
              <w:t>Premesso</w:t>
            </w:r>
          </w:p>
          <w:p w:rsidR="002B1E99" w:rsidRPr="002B1E99" w:rsidRDefault="002B1E99" w:rsidP="002B1E99">
            <w:pPr>
              <w:pStyle w:val="Testonormale"/>
              <w:jc w:val="both"/>
              <w:rPr>
                <w:rFonts w:asciiTheme="minorHAnsi" w:hAnsiTheme="minorHAnsi" w:cs="Times New Roman"/>
                <w:sz w:val="16"/>
                <w:szCs w:val="16"/>
              </w:rPr>
            </w:pPr>
          </w:p>
          <w:p w:rsidR="002B1E99" w:rsidRPr="002B1E99" w:rsidRDefault="002B1E99" w:rsidP="002B1E99">
            <w:pPr>
              <w:pStyle w:val="Testonormale"/>
              <w:jc w:val="both"/>
              <w:rPr>
                <w:rFonts w:asciiTheme="minorHAnsi" w:hAnsiTheme="minorHAnsi" w:cs="Times New Roman"/>
                <w:sz w:val="16"/>
                <w:szCs w:val="16"/>
              </w:rPr>
            </w:pPr>
            <w:r w:rsidRPr="002B1E99">
              <w:rPr>
                <w:rFonts w:asciiTheme="minorHAnsi" w:hAnsiTheme="minorHAnsi" w:cs="Times New Roman"/>
                <w:sz w:val="16"/>
                <w:szCs w:val="16"/>
              </w:rPr>
              <w:t>- Che il Commissario Delegato per l'emergenza rifiuti in Puglia ha trasmesso con nota n° 8212 del 30.09.2002 copia del decreto n° 308 del 30.09.2003;</w:t>
            </w:r>
          </w:p>
          <w:p w:rsidR="002B1E99" w:rsidRPr="002B1E99" w:rsidRDefault="002B1E99" w:rsidP="002B1E99">
            <w:pPr>
              <w:pStyle w:val="Testonormale"/>
              <w:jc w:val="both"/>
              <w:rPr>
                <w:rFonts w:asciiTheme="minorHAnsi" w:hAnsiTheme="minorHAnsi" w:cs="Times New Roman"/>
                <w:sz w:val="16"/>
                <w:szCs w:val="16"/>
              </w:rPr>
            </w:pPr>
          </w:p>
          <w:p w:rsidR="002B1E99" w:rsidRPr="002B1E99" w:rsidRDefault="002B1E99" w:rsidP="002B1E99">
            <w:pPr>
              <w:pStyle w:val="Testonormale"/>
              <w:jc w:val="both"/>
              <w:rPr>
                <w:rFonts w:asciiTheme="minorHAnsi" w:hAnsiTheme="minorHAnsi" w:cs="Times New Roman"/>
                <w:sz w:val="16"/>
                <w:szCs w:val="16"/>
              </w:rPr>
            </w:pPr>
            <w:r w:rsidRPr="002B1E99">
              <w:rPr>
                <w:rFonts w:asciiTheme="minorHAnsi" w:hAnsiTheme="minorHAnsi" w:cs="Times New Roman"/>
                <w:sz w:val="16"/>
                <w:szCs w:val="16"/>
              </w:rPr>
              <w:t>- Che con il medesimo Decreto istituisce l'autorità per la Gestione dei Rifiuti Urbani del Bacino LE/3 così come disposto da Piano regionale di gestione dei rifiuti in Puglia di cui il Comune di Tricase fa parte;</w:t>
            </w:r>
          </w:p>
          <w:p w:rsidR="002B1E99" w:rsidRPr="002B1E99" w:rsidRDefault="002B1E99" w:rsidP="002B1E99">
            <w:pPr>
              <w:pStyle w:val="Testonormale"/>
              <w:jc w:val="both"/>
              <w:rPr>
                <w:rFonts w:asciiTheme="minorHAnsi" w:hAnsiTheme="minorHAnsi" w:cs="Times New Roman"/>
                <w:sz w:val="16"/>
                <w:szCs w:val="16"/>
              </w:rPr>
            </w:pPr>
          </w:p>
          <w:p w:rsidR="002B1E99" w:rsidRPr="002B1E99" w:rsidRDefault="002B1E99" w:rsidP="002B1E99">
            <w:pPr>
              <w:pStyle w:val="Testonormale"/>
              <w:jc w:val="both"/>
              <w:rPr>
                <w:rFonts w:asciiTheme="minorHAnsi" w:hAnsiTheme="minorHAnsi" w:cs="Times New Roman"/>
                <w:sz w:val="16"/>
                <w:szCs w:val="16"/>
              </w:rPr>
            </w:pPr>
            <w:r w:rsidRPr="002B1E99">
              <w:rPr>
                <w:rFonts w:asciiTheme="minorHAnsi" w:hAnsiTheme="minorHAnsi" w:cs="Times New Roman"/>
                <w:sz w:val="16"/>
                <w:szCs w:val="16"/>
              </w:rPr>
              <w:t>- Che con il decreto di cui innanzi il Sindaco del Comune di Acquarica del Capo è stato nominato Commissario ad Acta in sostituzione del Consiglio Comunale per la costituzione della predetta Autorità;</w:t>
            </w:r>
          </w:p>
          <w:p w:rsidR="002B1E99" w:rsidRPr="002B1E99" w:rsidRDefault="002B1E99" w:rsidP="002B1E99">
            <w:pPr>
              <w:pStyle w:val="Testonormale"/>
              <w:jc w:val="both"/>
              <w:rPr>
                <w:rFonts w:asciiTheme="minorHAnsi" w:hAnsiTheme="minorHAnsi" w:cs="Times New Roman"/>
                <w:sz w:val="16"/>
                <w:szCs w:val="16"/>
              </w:rPr>
            </w:pPr>
          </w:p>
          <w:p w:rsidR="002B1E99" w:rsidRPr="002B1E99" w:rsidRDefault="002B1E99" w:rsidP="002B1E99">
            <w:pPr>
              <w:pStyle w:val="Testonormale"/>
              <w:jc w:val="both"/>
              <w:rPr>
                <w:rFonts w:asciiTheme="minorHAnsi" w:hAnsiTheme="minorHAnsi" w:cs="Times New Roman"/>
                <w:sz w:val="16"/>
                <w:szCs w:val="16"/>
              </w:rPr>
            </w:pPr>
            <w:r w:rsidRPr="002B1E99">
              <w:rPr>
                <w:rFonts w:asciiTheme="minorHAnsi" w:hAnsiTheme="minorHAnsi" w:cs="Times New Roman"/>
                <w:sz w:val="16"/>
                <w:szCs w:val="16"/>
              </w:rPr>
              <w:t>- Che con Deliberazione n° 1 del Commissario ad Acta è stato approvato lo schema di convenzione per la costituzione dell'Autorità di Gestione dei rifiuti solidi urbani nel Bacino di Utenza LE/3 di cui il Comune Tricase fa parte;</w:t>
            </w:r>
          </w:p>
          <w:p w:rsidR="002B1E99" w:rsidRPr="002B1E99" w:rsidRDefault="002B1E99" w:rsidP="002B1E99">
            <w:pPr>
              <w:pStyle w:val="Testonormale"/>
              <w:jc w:val="both"/>
              <w:rPr>
                <w:rFonts w:asciiTheme="minorHAnsi" w:hAnsiTheme="minorHAnsi" w:cs="Times New Roman"/>
                <w:sz w:val="16"/>
                <w:szCs w:val="16"/>
              </w:rPr>
            </w:pPr>
          </w:p>
          <w:p w:rsidR="002B1E99" w:rsidRPr="002B1E99" w:rsidRDefault="002B1E99" w:rsidP="002B1E99">
            <w:pPr>
              <w:pStyle w:val="Testonormale"/>
              <w:jc w:val="both"/>
              <w:rPr>
                <w:rFonts w:asciiTheme="minorHAnsi" w:hAnsiTheme="minorHAnsi" w:cs="Times New Roman"/>
                <w:sz w:val="16"/>
                <w:szCs w:val="16"/>
              </w:rPr>
            </w:pPr>
            <w:r w:rsidRPr="002B1E99">
              <w:rPr>
                <w:rFonts w:asciiTheme="minorHAnsi" w:hAnsiTheme="minorHAnsi" w:cs="Times New Roman"/>
                <w:sz w:val="16"/>
                <w:szCs w:val="16"/>
              </w:rPr>
              <w:t>- Che l’art 3 della citata convenzione specifica, tra l’altro, che le quote per il funzionamento dell’Autorità sono commisurate in base alla quantità di rifiuti prodotti per ogni singolo Comune per ogni anno di riferimento;</w:t>
            </w:r>
          </w:p>
          <w:p w:rsidR="002B1E99" w:rsidRPr="002B1E99" w:rsidRDefault="002B1E99" w:rsidP="002B1E99">
            <w:pPr>
              <w:pStyle w:val="Testonormale"/>
              <w:jc w:val="both"/>
              <w:rPr>
                <w:rFonts w:asciiTheme="minorHAnsi" w:hAnsiTheme="minorHAnsi" w:cs="Times New Roman"/>
                <w:sz w:val="16"/>
                <w:szCs w:val="16"/>
              </w:rPr>
            </w:pPr>
          </w:p>
          <w:p w:rsidR="002B1E99" w:rsidRPr="002B1E99" w:rsidRDefault="002B1E99" w:rsidP="002B1E99">
            <w:pPr>
              <w:pStyle w:val="Testonormale"/>
              <w:jc w:val="both"/>
              <w:rPr>
                <w:rFonts w:asciiTheme="minorHAnsi" w:hAnsiTheme="minorHAnsi" w:cs="Times New Roman"/>
                <w:sz w:val="16"/>
                <w:szCs w:val="16"/>
              </w:rPr>
            </w:pPr>
            <w:r w:rsidRPr="002B1E99">
              <w:rPr>
                <w:rFonts w:asciiTheme="minorHAnsi" w:hAnsiTheme="minorHAnsi" w:cs="Times New Roman"/>
                <w:sz w:val="16"/>
                <w:szCs w:val="16"/>
              </w:rPr>
              <w:t>- Che con L.R. N° 24 del 20/08/2012 è stata rimodulata la disciplina dei servizi pubblici locali di rilevanza economica, e definito il modello adottato nella Regione Puglia per l'organizzazione dei servizi medesimi, tra cui la gestione del ciclo dei rifiuti urbani e assimilati;</w:t>
            </w:r>
          </w:p>
          <w:p w:rsidR="002B1E99" w:rsidRPr="002B1E99" w:rsidRDefault="002B1E99" w:rsidP="002B1E99">
            <w:pPr>
              <w:pStyle w:val="Testonormale"/>
              <w:jc w:val="both"/>
              <w:rPr>
                <w:rFonts w:asciiTheme="minorHAnsi" w:hAnsiTheme="minorHAnsi" w:cs="Times New Roman"/>
                <w:sz w:val="16"/>
                <w:szCs w:val="16"/>
              </w:rPr>
            </w:pPr>
          </w:p>
          <w:p w:rsidR="002B1E99" w:rsidRPr="002B1E99" w:rsidRDefault="002B1E99" w:rsidP="002B1E99">
            <w:pPr>
              <w:pStyle w:val="Corpodeltesto"/>
              <w:rPr>
                <w:rFonts w:asciiTheme="minorHAnsi" w:hAnsiTheme="minorHAnsi"/>
                <w:sz w:val="16"/>
                <w:szCs w:val="16"/>
              </w:rPr>
            </w:pPr>
            <w:r w:rsidRPr="002B1E99">
              <w:rPr>
                <w:rFonts w:asciiTheme="minorHAnsi" w:hAnsiTheme="minorHAnsi"/>
                <w:sz w:val="16"/>
                <w:szCs w:val="16"/>
              </w:rPr>
              <w:t>- Che con Deliberazione della Giunta Regionale n° 2291 del 05/11/2014 concernente la L.R. 24/2012, viene prorogato il termine di cessazione dei Consorzi ATO fino al 30 Aprile 2015</w:t>
            </w:r>
          </w:p>
          <w:p w:rsidR="002B1E99" w:rsidRPr="002B1E99" w:rsidRDefault="002B1E99" w:rsidP="002B1E99">
            <w:pPr>
              <w:pStyle w:val="Corpodeltesto"/>
              <w:rPr>
                <w:rFonts w:asciiTheme="minorHAnsi" w:hAnsiTheme="minorHAnsi"/>
                <w:sz w:val="16"/>
                <w:szCs w:val="16"/>
              </w:rPr>
            </w:pPr>
          </w:p>
          <w:p w:rsidR="002B1E99" w:rsidRPr="002B1E99" w:rsidRDefault="002B1E99" w:rsidP="002B1E99">
            <w:pPr>
              <w:pStyle w:val="Corpodeltesto"/>
              <w:rPr>
                <w:rFonts w:asciiTheme="minorHAnsi" w:hAnsiTheme="minorHAnsi"/>
                <w:sz w:val="16"/>
                <w:szCs w:val="16"/>
              </w:rPr>
            </w:pPr>
            <w:r w:rsidRPr="002B1E99">
              <w:rPr>
                <w:rFonts w:asciiTheme="minorHAnsi" w:hAnsiTheme="minorHAnsi"/>
                <w:sz w:val="16"/>
                <w:szCs w:val="16"/>
              </w:rPr>
              <w:t>- Che con nota n° 20 redatta in data 19/01/2015 avente ad oggetto il versamento del saldo della quota consortile per l'anno 2014, l'</w:t>
            </w:r>
            <w:r w:rsidRPr="002B1E99">
              <w:rPr>
                <w:rFonts w:asciiTheme="minorHAnsi" w:hAnsiTheme="minorHAnsi"/>
                <w:b/>
                <w:bCs/>
                <w:sz w:val="16"/>
                <w:szCs w:val="16"/>
              </w:rPr>
              <w:t xml:space="preserve">A.T.O. LE3 </w:t>
            </w:r>
            <w:r w:rsidRPr="002B1E99">
              <w:rPr>
                <w:rFonts w:asciiTheme="minorHAnsi" w:hAnsiTheme="minorHAnsi"/>
                <w:bCs/>
                <w:sz w:val="16"/>
                <w:szCs w:val="16"/>
              </w:rPr>
              <w:t>comunica</w:t>
            </w:r>
            <w:r w:rsidRPr="002B1E99">
              <w:rPr>
                <w:rFonts w:asciiTheme="minorHAnsi" w:hAnsiTheme="minorHAnsi"/>
                <w:b/>
                <w:bCs/>
                <w:sz w:val="16"/>
                <w:szCs w:val="16"/>
              </w:rPr>
              <w:t xml:space="preserve"> </w:t>
            </w:r>
            <w:r w:rsidRPr="002B1E99">
              <w:rPr>
                <w:rFonts w:asciiTheme="minorHAnsi" w:hAnsiTheme="minorHAnsi"/>
                <w:bCs/>
                <w:sz w:val="16"/>
                <w:szCs w:val="16"/>
              </w:rPr>
              <w:t xml:space="preserve">che l'importo complessivo a carico del Comune di Tricase è pari ad € </w:t>
            </w:r>
            <w:r w:rsidRPr="002B1E99">
              <w:rPr>
                <w:rFonts w:asciiTheme="minorHAnsi" w:hAnsiTheme="minorHAnsi"/>
                <w:b/>
                <w:bCs/>
                <w:sz w:val="16"/>
                <w:szCs w:val="16"/>
              </w:rPr>
              <w:t>18.022,02</w:t>
            </w:r>
            <w:r w:rsidRPr="002B1E99">
              <w:rPr>
                <w:rFonts w:asciiTheme="minorHAnsi" w:hAnsiTheme="minorHAnsi"/>
                <w:sz w:val="16"/>
                <w:szCs w:val="16"/>
              </w:rPr>
              <w:t xml:space="preserve"> avendo l'organo summenzionato, confermato  ad </w:t>
            </w:r>
            <w:r w:rsidRPr="002B1E99">
              <w:rPr>
                <w:rFonts w:asciiTheme="minorHAnsi" w:hAnsiTheme="minorHAnsi"/>
                <w:b/>
                <w:bCs/>
                <w:sz w:val="16"/>
                <w:szCs w:val="16"/>
              </w:rPr>
              <w:t>€ 3,20,</w:t>
            </w:r>
            <w:r w:rsidRPr="002B1E99">
              <w:rPr>
                <w:rFonts w:asciiTheme="minorHAnsi" w:hAnsiTheme="minorHAnsi"/>
                <w:sz w:val="16"/>
                <w:szCs w:val="16"/>
              </w:rPr>
              <w:t xml:space="preserve"> per ogni tonnellata di rifiuti prodotti nel corso dell'anno 2013, la misura della quota consortile posta a carico dei singoli comuni;</w:t>
            </w:r>
          </w:p>
          <w:p w:rsidR="002B1E99" w:rsidRPr="002B1E99" w:rsidRDefault="002B1E99" w:rsidP="002B1E99">
            <w:pPr>
              <w:pStyle w:val="Testonormale"/>
              <w:jc w:val="both"/>
              <w:rPr>
                <w:rFonts w:asciiTheme="minorHAnsi" w:hAnsiTheme="minorHAnsi" w:cs="Times New Roman"/>
                <w:sz w:val="16"/>
                <w:szCs w:val="16"/>
              </w:rPr>
            </w:pPr>
          </w:p>
          <w:p w:rsidR="002B1E99" w:rsidRPr="002B1E99" w:rsidRDefault="002B1E99" w:rsidP="002B1E99">
            <w:pPr>
              <w:pStyle w:val="Testonormale"/>
              <w:jc w:val="both"/>
              <w:rPr>
                <w:rFonts w:asciiTheme="minorHAnsi" w:hAnsiTheme="minorHAnsi" w:cs="Times New Roman"/>
                <w:sz w:val="16"/>
                <w:szCs w:val="16"/>
              </w:rPr>
            </w:pPr>
            <w:r w:rsidRPr="002B1E99">
              <w:rPr>
                <w:rFonts w:asciiTheme="minorHAnsi" w:hAnsiTheme="minorHAnsi" w:cs="Times New Roman"/>
                <w:sz w:val="16"/>
                <w:szCs w:val="16"/>
              </w:rPr>
              <w:t xml:space="preserve">- Che con D.R.S. N° 1348 del 15/12/2014  è stata versata da questo Comune, la quota in acconto per il periodo gennaio-ottobre 2014 pari ad </w:t>
            </w:r>
            <w:r w:rsidRPr="002B1E99">
              <w:rPr>
                <w:rFonts w:asciiTheme="minorHAnsi" w:hAnsiTheme="minorHAnsi" w:cs="Times New Roman"/>
                <w:b/>
                <w:bCs/>
                <w:sz w:val="16"/>
                <w:szCs w:val="16"/>
              </w:rPr>
              <w:t>€ 15.159,42</w:t>
            </w:r>
            <w:r w:rsidRPr="002B1E99">
              <w:rPr>
                <w:rFonts w:asciiTheme="minorHAnsi" w:hAnsiTheme="minorHAnsi" w:cs="Times New Roman"/>
                <w:sz w:val="16"/>
                <w:szCs w:val="16"/>
              </w:rPr>
              <w:t>;</w:t>
            </w:r>
          </w:p>
          <w:p w:rsidR="002B1E99" w:rsidRPr="002B1E99" w:rsidRDefault="002B1E99" w:rsidP="002B1E99">
            <w:pPr>
              <w:pStyle w:val="Testonormale"/>
              <w:jc w:val="both"/>
              <w:rPr>
                <w:rFonts w:asciiTheme="minorHAnsi" w:hAnsiTheme="minorHAnsi" w:cs="Times New Roman"/>
                <w:sz w:val="16"/>
                <w:szCs w:val="16"/>
              </w:rPr>
            </w:pPr>
          </w:p>
          <w:p w:rsidR="002B1E99" w:rsidRPr="002B1E99" w:rsidRDefault="002B1E99" w:rsidP="002B1E99">
            <w:pPr>
              <w:jc w:val="both"/>
              <w:rPr>
                <w:sz w:val="16"/>
                <w:szCs w:val="16"/>
              </w:rPr>
            </w:pPr>
            <w:r w:rsidRPr="002B1E99">
              <w:rPr>
                <w:b/>
                <w:sz w:val="16"/>
                <w:szCs w:val="16"/>
              </w:rPr>
              <w:t xml:space="preserve">- Eseguito </w:t>
            </w:r>
            <w:r w:rsidRPr="002B1E99">
              <w:rPr>
                <w:sz w:val="16"/>
                <w:szCs w:val="16"/>
              </w:rPr>
              <w:t>con esito favorevole il controllo preventivo di regolarità amministrativa del presente atto avendo verificato:</w:t>
            </w:r>
          </w:p>
          <w:p w:rsidR="002B1E99" w:rsidRPr="002B1E99" w:rsidRDefault="002B1E99" w:rsidP="002B1E99">
            <w:pPr>
              <w:jc w:val="both"/>
              <w:rPr>
                <w:sz w:val="16"/>
                <w:szCs w:val="16"/>
              </w:rPr>
            </w:pPr>
            <w:r w:rsidRPr="002B1E99">
              <w:rPr>
                <w:sz w:val="16"/>
                <w:szCs w:val="16"/>
              </w:rPr>
              <w:t>a) rispetto delle normative comunitarie, statali, regionali e regolamentari generali e di settore;</w:t>
            </w:r>
          </w:p>
          <w:p w:rsidR="002B1E99" w:rsidRPr="002B1E99" w:rsidRDefault="002B1E99" w:rsidP="002B1E99">
            <w:pPr>
              <w:jc w:val="both"/>
              <w:rPr>
                <w:sz w:val="16"/>
                <w:szCs w:val="16"/>
              </w:rPr>
            </w:pPr>
            <w:r w:rsidRPr="002B1E99">
              <w:rPr>
                <w:sz w:val="16"/>
                <w:szCs w:val="16"/>
              </w:rPr>
              <w:t>b) correttezza e regolarità della procedura;</w:t>
            </w:r>
          </w:p>
          <w:p w:rsidR="002B1E99" w:rsidRPr="002B1E99" w:rsidRDefault="002B1E99" w:rsidP="002B1E99">
            <w:pPr>
              <w:jc w:val="both"/>
              <w:rPr>
                <w:sz w:val="16"/>
                <w:szCs w:val="16"/>
              </w:rPr>
            </w:pPr>
            <w:r w:rsidRPr="002B1E99">
              <w:rPr>
                <w:sz w:val="16"/>
                <w:szCs w:val="16"/>
              </w:rPr>
              <w:t>c) correttezza formale nella redazione dell'atto.</w:t>
            </w:r>
          </w:p>
          <w:p w:rsidR="002B1E99" w:rsidRPr="002B1E99" w:rsidRDefault="002B1E99" w:rsidP="002B1E99">
            <w:pPr>
              <w:jc w:val="both"/>
              <w:rPr>
                <w:b/>
                <w:sz w:val="16"/>
                <w:szCs w:val="16"/>
              </w:rPr>
            </w:pPr>
            <w:r w:rsidRPr="002B1E99">
              <w:rPr>
                <w:sz w:val="16"/>
                <w:szCs w:val="16"/>
              </w:rPr>
              <w:t>Acquisito il seguente parere sulla regolarità contabile espresso dal Responsabile dei Servizi Finanziari: "favorevole";</w:t>
            </w:r>
          </w:p>
          <w:p w:rsidR="002B1E99" w:rsidRPr="002B1E99" w:rsidRDefault="002B1E99" w:rsidP="002B1E99">
            <w:pPr>
              <w:widowControl w:val="0"/>
              <w:jc w:val="both"/>
              <w:rPr>
                <w:snapToGrid w:val="0"/>
                <w:sz w:val="16"/>
                <w:szCs w:val="16"/>
              </w:rPr>
            </w:pPr>
            <w:r w:rsidRPr="002B1E99">
              <w:rPr>
                <w:snapToGrid w:val="0"/>
                <w:sz w:val="16"/>
                <w:szCs w:val="16"/>
              </w:rPr>
              <w:t xml:space="preserve"> - Visto il regolamento comunale di contabilità;</w:t>
            </w:r>
          </w:p>
          <w:p w:rsidR="002B1E99" w:rsidRPr="002B1E99" w:rsidRDefault="002B1E99" w:rsidP="002B1E99">
            <w:pPr>
              <w:widowControl w:val="0"/>
              <w:jc w:val="both"/>
              <w:rPr>
                <w:snapToGrid w:val="0"/>
                <w:sz w:val="16"/>
                <w:szCs w:val="16"/>
              </w:rPr>
            </w:pPr>
            <w:r w:rsidRPr="002B1E99">
              <w:rPr>
                <w:snapToGrid w:val="0"/>
                <w:sz w:val="16"/>
                <w:szCs w:val="16"/>
              </w:rPr>
              <w:t xml:space="preserve"> - Visto T.U. approvato con D.L. n. 267/2000;</w:t>
            </w:r>
          </w:p>
          <w:p w:rsidR="002B1E99" w:rsidRPr="002B1E99" w:rsidRDefault="002B1E99" w:rsidP="002B1E99">
            <w:pPr>
              <w:pStyle w:val="Testonormale"/>
              <w:jc w:val="both"/>
              <w:rPr>
                <w:rFonts w:asciiTheme="minorHAnsi" w:hAnsiTheme="minorHAnsi" w:cs="Times New Roman"/>
                <w:sz w:val="16"/>
                <w:szCs w:val="16"/>
              </w:rPr>
            </w:pPr>
            <w:r w:rsidRPr="002B1E99">
              <w:rPr>
                <w:rFonts w:asciiTheme="minorHAnsi" w:hAnsiTheme="minorHAnsi" w:cs="Times New Roman"/>
                <w:sz w:val="16"/>
                <w:szCs w:val="16"/>
              </w:rPr>
              <w:t>- Ritenuto pertanto di dover provvedere in merito;</w:t>
            </w:r>
          </w:p>
          <w:p w:rsidR="002B1E99" w:rsidRPr="002B1E99" w:rsidRDefault="002B1E99" w:rsidP="002B1E99">
            <w:pPr>
              <w:pStyle w:val="Testonormale"/>
              <w:jc w:val="both"/>
              <w:rPr>
                <w:rFonts w:asciiTheme="minorHAnsi" w:hAnsiTheme="minorHAnsi" w:cs="Times New Roman"/>
                <w:sz w:val="16"/>
                <w:szCs w:val="16"/>
              </w:rPr>
            </w:pPr>
          </w:p>
          <w:p w:rsidR="002B1E99" w:rsidRPr="002B1E99" w:rsidRDefault="002B1E99" w:rsidP="002B1E99">
            <w:pPr>
              <w:pStyle w:val="Testonormale"/>
              <w:jc w:val="center"/>
              <w:rPr>
                <w:rFonts w:asciiTheme="minorHAnsi" w:hAnsiTheme="minorHAnsi" w:cs="Times New Roman"/>
                <w:b/>
                <w:bCs/>
                <w:sz w:val="16"/>
                <w:szCs w:val="16"/>
              </w:rPr>
            </w:pPr>
            <w:r w:rsidRPr="002B1E99">
              <w:rPr>
                <w:rFonts w:asciiTheme="minorHAnsi" w:hAnsiTheme="minorHAnsi" w:cs="Times New Roman"/>
                <w:b/>
                <w:bCs/>
                <w:sz w:val="16"/>
                <w:szCs w:val="16"/>
              </w:rPr>
              <w:t>D E T E R M I N A</w:t>
            </w:r>
          </w:p>
          <w:p w:rsidR="002B1E99" w:rsidRPr="002B1E99" w:rsidRDefault="002B1E99" w:rsidP="002B1E99">
            <w:pPr>
              <w:ind w:left="284" w:hanging="284"/>
              <w:jc w:val="both"/>
              <w:rPr>
                <w:b/>
                <w:bCs/>
                <w:sz w:val="16"/>
                <w:szCs w:val="16"/>
              </w:rPr>
            </w:pPr>
          </w:p>
          <w:p w:rsidR="002B1E99" w:rsidRPr="002B1E99" w:rsidRDefault="002B1E99" w:rsidP="002B1E99">
            <w:pPr>
              <w:ind w:left="284" w:hanging="284"/>
              <w:jc w:val="both"/>
              <w:rPr>
                <w:sz w:val="16"/>
                <w:szCs w:val="16"/>
              </w:rPr>
            </w:pPr>
            <w:r w:rsidRPr="002B1E99">
              <w:rPr>
                <w:b/>
                <w:bCs/>
                <w:sz w:val="16"/>
                <w:szCs w:val="16"/>
              </w:rPr>
              <w:t>1)</w:t>
            </w:r>
            <w:r w:rsidRPr="002B1E99">
              <w:rPr>
                <w:sz w:val="16"/>
                <w:szCs w:val="16"/>
              </w:rPr>
              <w:t xml:space="preserve"> Assicurare la copertura finanziaria sul </w:t>
            </w:r>
            <w:r w:rsidRPr="002B1E99">
              <w:rPr>
                <w:b/>
                <w:bCs/>
                <w:sz w:val="16"/>
                <w:szCs w:val="16"/>
              </w:rPr>
              <w:t>Cap. 1310 C.M. 1090503</w:t>
            </w:r>
            <w:r w:rsidRPr="002B1E99">
              <w:rPr>
                <w:sz w:val="16"/>
                <w:szCs w:val="16"/>
              </w:rPr>
              <w:t xml:space="preserve"> –– “Canone annuo per affidamento a terzi - Gestione Serv. N.U. competenze anno 2014”  </w:t>
            </w:r>
          </w:p>
          <w:p w:rsidR="002B1E99" w:rsidRPr="002B1E99" w:rsidRDefault="002B1E99" w:rsidP="002B1E99">
            <w:pPr>
              <w:pStyle w:val="Corpodeltesto"/>
              <w:ind w:left="284" w:hanging="284"/>
              <w:rPr>
                <w:rFonts w:asciiTheme="minorHAnsi" w:hAnsiTheme="minorHAnsi"/>
                <w:sz w:val="16"/>
                <w:szCs w:val="16"/>
              </w:rPr>
            </w:pPr>
            <w:r w:rsidRPr="002B1E99">
              <w:rPr>
                <w:rFonts w:asciiTheme="minorHAnsi" w:hAnsiTheme="minorHAnsi"/>
                <w:b/>
                <w:bCs/>
                <w:sz w:val="16"/>
                <w:szCs w:val="16"/>
              </w:rPr>
              <w:t>2)</w:t>
            </w:r>
            <w:r w:rsidRPr="002B1E99">
              <w:rPr>
                <w:rFonts w:asciiTheme="minorHAnsi" w:hAnsiTheme="minorHAnsi"/>
                <w:sz w:val="16"/>
                <w:szCs w:val="16"/>
              </w:rPr>
              <w:t xml:space="preserve"> Liquidare e pagare, per i motivi esposti in narrativa, alla A.T.O. LE/3, mediante bonifico bancario su </w:t>
            </w:r>
            <w:r w:rsidRPr="002B1E99">
              <w:rPr>
                <w:rFonts w:asciiTheme="minorHAnsi" w:hAnsiTheme="minorHAnsi"/>
                <w:b/>
                <w:bCs/>
                <w:sz w:val="16"/>
                <w:szCs w:val="16"/>
              </w:rPr>
              <w:t>c/c […] Agenzia di Taviano con  causale specifica "Versamento Saldo quota Consortile Comunale di funzionamento ATO LE 3, anno 2014”, la somma di € 2.862,60</w:t>
            </w:r>
            <w:r w:rsidRPr="002B1E99">
              <w:rPr>
                <w:rFonts w:asciiTheme="minorHAnsi" w:hAnsiTheme="minorHAnsi"/>
                <w:sz w:val="16"/>
                <w:szCs w:val="16"/>
              </w:rPr>
              <w:t>, quale saldo della quota anzidetta per l’</w:t>
            </w:r>
            <w:r w:rsidRPr="002B1E99">
              <w:rPr>
                <w:rFonts w:asciiTheme="minorHAnsi" w:hAnsiTheme="minorHAnsi"/>
                <w:b/>
                <w:bCs/>
                <w:sz w:val="16"/>
                <w:szCs w:val="16"/>
              </w:rPr>
              <w:t>Anno 2014</w:t>
            </w:r>
            <w:r w:rsidRPr="002B1E99">
              <w:rPr>
                <w:rFonts w:asciiTheme="minorHAnsi" w:hAnsiTheme="minorHAnsi"/>
                <w:sz w:val="16"/>
                <w:szCs w:val="16"/>
              </w:rPr>
              <w:t>;</w:t>
            </w:r>
          </w:p>
          <w:p w:rsidR="002B1E99" w:rsidRPr="002B1E99" w:rsidRDefault="002B1E99" w:rsidP="002B1E99">
            <w:pPr>
              <w:pStyle w:val="Corpodeltesto"/>
              <w:rPr>
                <w:rFonts w:asciiTheme="minorHAnsi" w:hAnsiTheme="minorHAnsi"/>
                <w:sz w:val="16"/>
                <w:szCs w:val="16"/>
              </w:rPr>
            </w:pPr>
          </w:p>
          <w:p w:rsidR="002B1E99" w:rsidRPr="002B1E99" w:rsidRDefault="002B1E99" w:rsidP="002B1E99">
            <w:pPr>
              <w:ind w:left="284" w:hanging="284"/>
              <w:jc w:val="both"/>
              <w:rPr>
                <w:sz w:val="16"/>
                <w:szCs w:val="16"/>
              </w:rPr>
            </w:pPr>
            <w:r w:rsidRPr="002B1E99">
              <w:rPr>
                <w:sz w:val="16"/>
                <w:szCs w:val="16"/>
              </w:rPr>
              <w:t>3)</w:t>
            </w:r>
            <w:r w:rsidRPr="002B1E99">
              <w:rPr>
                <w:b/>
                <w:sz w:val="16"/>
                <w:szCs w:val="16"/>
              </w:rPr>
              <w:t xml:space="preserve"> </w:t>
            </w:r>
            <w:r w:rsidRPr="002B1E99">
              <w:rPr>
                <w:sz w:val="16"/>
                <w:szCs w:val="16"/>
              </w:rPr>
              <w:t>Ai sensi dell'art.18 del DL 83/2012 Amministrazione aperta,i dati contenuti nel presente atto saranno pubblicati sul sito istituzionale di questo Comune, cosi come da scheda allegata agli atti.</w:t>
            </w:r>
          </w:p>
          <w:p w:rsidR="002B1E99" w:rsidRPr="002B1E99" w:rsidRDefault="002B1E99" w:rsidP="00C16F51">
            <w:pPr>
              <w:rPr>
                <w:sz w:val="16"/>
                <w:szCs w:val="16"/>
              </w:rPr>
            </w:pPr>
          </w:p>
          <w:p w:rsidR="002B1E99" w:rsidRPr="002B1E99" w:rsidRDefault="002B1E99" w:rsidP="00C16F51">
            <w:pPr>
              <w:rPr>
                <w:sz w:val="16"/>
                <w:szCs w:val="16"/>
              </w:rPr>
            </w:pPr>
            <w:r w:rsidRPr="002B1E99">
              <w:rPr>
                <w:sz w:val="16"/>
                <w:szCs w:val="16"/>
              </w:rPr>
              <w:t>[…]</w:t>
            </w:r>
          </w:p>
        </w:tc>
        <w:tc>
          <w:tcPr>
            <w:tcW w:w="1134" w:type="dxa"/>
          </w:tcPr>
          <w:p w:rsidR="002B1E99" w:rsidRPr="002B1E99" w:rsidRDefault="002B1E99" w:rsidP="00C16F51">
            <w:pPr>
              <w:rPr>
                <w:sz w:val="16"/>
                <w:szCs w:val="16"/>
              </w:rPr>
            </w:pPr>
            <w:r w:rsidRPr="002B1E99">
              <w:rPr>
                <w:rFonts w:cs="Times New Roman"/>
                <w:b/>
                <w:bCs/>
                <w:sz w:val="16"/>
                <w:szCs w:val="16"/>
              </w:rPr>
              <w:lastRenderedPageBreak/>
              <w:t>€ 2.862,60</w:t>
            </w:r>
          </w:p>
        </w:tc>
        <w:tc>
          <w:tcPr>
            <w:tcW w:w="1701" w:type="dxa"/>
          </w:tcPr>
          <w:p w:rsidR="002B1E99" w:rsidRPr="002B1E99" w:rsidRDefault="002B1E99" w:rsidP="00C16F51">
            <w:pPr>
              <w:rPr>
                <w:rFonts w:cs="Times New Roman"/>
                <w:sz w:val="16"/>
                <w:szCs w:val="16"/>
              </w:rPr>
            </w:pPr>
            <w:r w:rsidRPr="002B1E99">
              <w:rPr>
                <w:rFonts w:cs="Times New Roman"/>
                <w:sz w:val="16"/>
                <w:szCs w:val="16"/>
              </w:rPr>
              <w:t>con nota n° 20 redatta in data 19/01/2015 avente ad oggetto il versamento del saldo della quota consortile per l'anno 2014, l'</w:t>
            </w:r>
            <w:r w:rsidRPr="002B1E99">
              <w:rPr>
                <w:rFonts w:cs="Times New Roman"/>
                <w:b/>
                <w:bCs/>
                <w:sz w:val="16"/>
                <w:szCs w:val="16"/>
              </w:rPr>
              <w:t xml:space="preserve">A.T.O. LE3 </w:t>
            </w:r>
            <w:r w:rsidRPr="002B1E99">
              <w:rPr>
                <w:rFonts w:cs="Times New Roman"/>
                <w:bCs/>
                <w:sz w:val="16"/>
                <w:szCs w:val="16"/>
              </w:rPr>
              <w:t>comunica</w:t>
            </w:r>
            <w:r w:rsidRPr="002B1E99">
              <w:rPr>
                <w:rFonts w:cs="Times New Roman"/>
                <w:b/>
                <w:bCs/>
                <w:sz w:val="16"/>
                <w:szCs w:val="16"/>
              </w:rPr>
              <w:t xml:space="preserve"> </w:t>
            </w:r>
            <w:r w:rsidRPr="002B1E99">
              <w:rPr>
                <w:rFonts w:cs="Times New Roman"/>
                <w:bCs/>
                <w:sz w:val="16"/>
                <w:szCs w:val="16"/>
              </w:rPr>
              <w:t xml:space="preserve">che l'importo complessivo a carico del Comune di Tricase è pari ad € </w:t>
            </w:r>
            <w:r w:rsidRPr="002B1E99">
              <w:rPr>
                <w:rFonts w:cs="Times New Roman"/>
                <w:b/>
                <w:bCs/>
                <w:sz w:val="16"/>
                <w:szCs w:val="16"/>
              </w:rPr>
              <w:t>18.022,02</w:t>
            </w:r>
            <w:r w:rsidRPr="002B1E99">
              <w:rPr>
                <w:rFonts w:cs="Times New Roman"/>
                <w:sz w:val="16"/>
                <w:szCs w:val="16"/>
              </w:rPr>
              <w:t xml:space="preserve"> avendo l'organo summenzionato, confermato  ad </w:t>
            </w:r>
            <w:r w:rsidRPr="002B1E99">
              <w:rPr>
                <w:rFonts w:cs="Times New Roman"/>
                <w:b/>
                <w:bCs/>
                <w:sz w:val="16"/>
                <w:szCs w:val="16"/>
              </w:rPr>
              <w:t>€ 3,20,</w:t>
            </w:r>
            <w:r w:rsidRPr="002B1E99">
              <w:rPr>
                <w:rFonts w:cs="Times New Roman"/>
                <w:sz w:val="16"/>
                <w:szCs w:val="16"/>
              </w:rPr>
              <w:t xml:space="preserve"> per ogni tonnellata di rifiuti prodotti nel corso dell'anno 2013, la misura della quota consortile posta a carico dei singoli comuni</w:t>
            </w:r>
          </w:p>
          <w:p w:rsidR="002B1E99" w:rsidRPr="002B1E99" w:rsidRDefault="002B1E99" w:rsidP="00C16F51">
            <w:pPr>
              <w:rPr>
                <w:rFonts w:cs="Times New Roman"/>
                <w:sz w:val="16"/>
                <w:szCs w:val="16"/>
              </w:rPr>
            </w:pPr>
          </w:p>
          <w:p w:rsidR="002B1E99" w:rsidRPr="002B1E99" w:rsidRDefault="002B1E99" w:rsidP="00C16F51">
            <w:pPr>
              <w:rPr>
                <w:sz w:val="16"/>
                <w:szCs w:val="16"/>
              </w:rPr>
            </w:pPr>
            <w:r w:rsidRPr="002B1E99">
              <w:rPr>
                <w:rFonts w:cs="Times New Roman"/>
                <w:sz w:val="16"/>
                <w:szCs w:val="16"/>
              </w:rPr>
              <w:t xml:space="preserve">D.R.S. N° 1348 del 15/12/2014  </w:t>
            </w:r>
          </w:p>
        </w:tc>
      </w:tr>
      <w:tr w:rsidR="002B1E99" w:rsidRPr="004D180D" w:rsidTr="00880A92">
        <w:tc>
          <w:tcPr>
            <w:tcW w:w="1668" w:type="dxa"/>
          </w:tcPr>
          <w:p w:rsidR="002B1E99" w:rsidRDefault="002B1E99" w:rsidP="00C16F51">
            <w:pPr>
              <w:rPr>
                <w:sz w:val="16"/>
                <w:szCs w:val="16"/>
              </w:rPr>
            </w:pPr>
            <w:r w:rsidRPr="004D180D">
              <w:rPr>
                <w:sz w:val="16"/>
                <w:szCs w:val="16"/>
              </w:rPr>
              <w:lastRenderedPageBreak/>
              <w:t>Responsabile del Servizio</w:t>
            </w:r>
          </w:p>
          <w:p w:rsidR="002B1E99" w:rsidRPr="004D180D" w:rsidRDefault="002B1E99" w:rsidP="00C16F51">
            <w:pPr>
              <w:rPr>
                <w:sz w:val="16"/>
                <w:szCs w:val="16"/>
              </w:rPr>
            </w:pPr>
            <w:r>
              <w:rPr>
                <w:sz w:val="16"/>
                <w:szCs w:val="16"/>
              </w:rPr>
              <w:t>Ing. Guido Girasoli</w:t>
            </w:r>
          </w:p>
        </w:tc>
        <w:tc>
          <w:tcPr>
            <w:tcW w:w="1134" w:type="dxa"/>
          </w:tcPr>
          <w:p w:rsidR="002B1E99" w:rsidRPr="004D180D" w:rsidRDefault="002B1E99" w:rsidP="00C16F51">
            <w:pPr>
              <w:rPr>
                <w:sz w:val="16"/>
                <w:szCs w:val="16"/>
              </w:rPr>
            </w:pPr>
            <w:r w:rsidRPr="004D180D">
              <w:rPr>
                <w:sz w:val="16"/>
                <w:szCs w:val="16"/>
              </w:rPr>
              <w:t>Determina</w:t>
            </w:r>
          </w:p>
        </w:tc>
        <w:tc>
          <w:tcPr>
            <w:tcW w:w="1134" w:type="dxa"/>
          </w:tcPr>
          <w:p w:rsidR="002B1E99" w:rsidRPr="004D180D" w:rsidRDefault="002B1E99" w:rsidP="00C16F51">
            <w:pPr>
              <w:rPr>
                <w:sz w:val="16"/>
                <w:szCs w:val="16"/>
              </w:rPr>
            </w:pPr>
            <w:r>
              <w:rPr>
                <w:sz w:val="16"/>
                <w:szCs w:val="16"/>
              </w:rPr>
              <w:t>n.86 del 4.2.2015</w:t>
            </w:r>
          </w:p>
        </w:tc>
        <w:tc>
          <w:tcPr>
            <w:tcW w:w="1417" w:type="dxa"/>
          </w:tcPr>
          <w:p w:rsidR="002B1E99" w:rsidRPr="00146CB6" w:rsidRDefault="002B1E99" w:rsidP="00C16F51">
            <w:pPr>
              <w:rPr>
                <w:sz w:val="16"/>
                <w:szCs w:val="16"/>
              </w:rPr>
            </w:pPr>
            <w:r w:rsidRPr="00146CB6">
              <w:rPr>
                <w:sz w:val="16"/>
                <w:szCs w:val="16"/>
              </w:rPr>
              <w:t xml:space="preserve">RIMOZIONE E SMALTIMENTO SERBATOI IN CEMENTO AMIANTO RINVENUTI PRESSO DEPOSITO ADIACENTE EX </w:t>
            </w:r>
            <w:r w:rsidRPr="00146CB6">
              <w:rPr>
                <w:sz w:val="16"/>
                <w:szCs w:val="16"/>
              </w:rPr>
              <w:lastRenderedPageBreak/>
              <w:t>MATTATOIO - IMPEGNO DI SPESA</w:t>
            </w:r>
          </w:p>
        </w:tc>
        <w:tc>
          <w:tcPr>
            <w:tcW w:w="6804" w:type="dxa"/>
          </w:tcPr>
          <w:p w:rsidR="002B1E99" w:rsidRPr="00146CB6" w:rsidRDefault="002B1E99" w:rsidP="00C16F51">
            <w:pPr>
              <w:rPr>
                <w:sz w:val="16"/>
                <w:szCs w:val="16"/>
              </w:rPr>
            </w:pPr>
            <w:r w:rsidRPr="00146CB6">
              <w:rPr>
                <w:sz w:val="16"/>
                <w:szCs w:val="16"/>
              </w:rPr>
              <w:lastRenderedPageBreak/>
              <w:t>[…]</w:t>
            </w:r>
          </w:p>
          <w:p w:rsidR="002B1E99" w:rsidRPr="00146CB6" w:rsidRDefault="002B1E99" w:rsidP="00146CB6">
            <w:pPr>
              <w:ind w:left="113" w:hanging="113"/>
              <w:jc w:val="both"/>
              <w:rPr>
                <w:rFonts w:cs="Arial"/>
                <w:b/>
                <w:sz w:val="16"/>
                <w:szCs w:val="16"/>
              </w:rPr>
            </w:pPr>
            <w:r w:rsidRPr="00146CB6">
              <w:rPr>
                <w:rFonts w:cs="Arial"/>
                <w:b/>
                <w:sz w:val="16"/>
                <w:szCs w:val="16"/>
              </w:rPr>
              <w:t>Premesso:</w:t>
            </w:r>
          </w:p>
          <w:p w:rsidR="002B1E99" w:rsidRPr="00146CB6" w:rsidRDefault="002B1E99" w:rsidP="00146CB6">
            <w:pPr>
              <w:ind w:left="113" w:hanging="113"/>
              <w:jc w:val="both"/>
              <w:rPr>
                <w:rFonts w:cs="Arial"/>
                <w:sz w:val="16"/>
                <w:szCs w:val="16"/>
              </w:rPr>
            </w:pPr>
            <w:r w:rsidRPr="00146CB6">
              <w:rPr>
                <w:rFonts w:cs="Arial"/>
                <w:sz w:val="16"/>
                <w:szCs w:val="16"/>
              </w:rPr>
              <w:t xml:space="preserve">-che presso l'ex deposito automezzi per la raccolta dei Rifiuti solidi Urbani, adiacenti all'ex mattatoio comunale, sono stati rinvenuti diversi serbatoi dismessi, costruiti in cemento-amianto; </w:t>
            </w:r>
          </w:p>
          <w:p w:rsidR="002B1E99" w:rsidRPr="00146CB6" w:rsidRDefault="002B1E99" w:rsidP="00146CB6">
            <w:pPr>
              <w:ind w:left="113" w:hanging="113"/>
              <w:jc w:val="both"/>
              <w:rPr>
                <w:rFonts w:cs="Arial"/>
                <w:sz w:val="16"/>
                <w:szCs w:val="16"/>
              </w:rPr>
            </w:pPr>
            <w:r w:rsidRPr="00146CB6">
              <w:rPr>
                <w:rFonts w:cs="Arial"/>
                <w:sz w:val="16"/>
                <w:szCs w:val="16"/>
              </w:rPr>
              <w:t>-che l'Amministrazione Comunale ha stipulato apposita convenzione con la ditta CF Ambiente s.r.l. con sede legale in via G. Pascoli 8 a Castiglione d'Otranto e Uffici in Corso Roma 57 a Tricase, per il recupero e lo smaltimento di materiali contenenti amianto;</w:t>
            </w:r>
          </w:p>
          <w:p w:rsidR="002B1E99" w:rsidRPr="00146CB6" w:rsidRDefault="002B1E99" w:rsidP="00146CB6">
            <w:pPr>
              <w:ind w:left="113" w:hanging="113"/>
              <w:jc w:val="both"/>
              <w:rPr>
                <w:rFonts w:cs="Arial"/>
                <w:sz w:val="16"/>
                <w:szCs w:val="16"/>
              </w:rPr>
            </w:pPr>
            <w:r w:rsidRPr="00146CB6">
              <w:rPr>
                <w:rFonts w:cs="Arial"/>
                <w:sz w:val="16"/>
                <w:szCs w:val="16"/>
              </w:rPr>
              <w:t xml:space="preserve">-che l'ufficio ha contattato la precitata ditta  per  la rimozione e lo smaltimento del succitato </w:t>
            </w:r>
            <w:r w:rsidRPr="00146CB6">
              <w:rPr>
                <w:rFonts w:cs="Arial"/>
                <w:sz w:val="16"/>
                <w:szCs w:val="16"/>
              </w:rPr>
              <w:lastRenderedPageBreak/>
              <w:t>materiale;</w:t>
            </w:r>
          </w:p>
          <w:p w:rsidR="002B1E99" w:rsidRPr="00146CB6" w:rsidRDefault="002B1E99" w:rsidP="00146CB6">
            <w:pPr>
              <w:ind w:left="113" w:hanging="113"/>
              <w:jc w:val="both"/>
              <w:rPr>
                <w:rFonts w:cs="Arial"/>
                <w:sz w:val="16"/>
                <w:szCs w:val="16"/>
              </w:rPr>
            </w:pPr>
            <w:r w:rsidRPr="00146CB6">
              <w:rPr>
                <w:rFonts w:cs="Arial"/>
                <w:sz w:val="16"/>
                <w:szCs w:val="16"/>
              </w:rPr>
              <w:t>- che prima dell'ingresso in discarica autorizzata, la ditta provvederà d'accordo con l'A.C. alla pesatura del materiale da smaltire;</w:t>
            </w:r>
          </w:p>
          <w:p w:rsidR="002B1E99" w:rsidRPr="00146CB6" w:rsidRDefault="002B1E99" w:rsidP="00146CB6">
            <w:pPr>
              <w:jc w:val="both"/>
              <w:rPr>
                <w:rFonts w:cs="Arial"/>
                <w:sz w:val="16"/>
                <w:szCs w:val="16"/>
              </w:rPr>
            </w:pPr>
            <w:r w:rsidRPr="00146CB6">
              <w:rPr>
                <w:rFonts w:cs="Arial"/>
                <w:b/>
                <w:sz w:val="16"/>
                <w:szCs w:val="16"/>
              </w:rPr>
              <w:t>Ritenuto</w:t>
            </w:r>
            <w:r w:rsidRPr="00146CB6">
              <w:rPr>
                <w:rFonts w:cs="Arial"/>
                <w:sz w:val="16"/>
                <w:szCs w:val="16"/>
              </w:rPr>
              <w:t xml:space="preserve"> di provvedere in merito ai lavori a farsi;</w:t>
            </w:r>
          </w:p>
          <w:p w:rsidR="002B1E99" w:rsidRPr="00146CB6" w:rsidRDefault="002B1E99" w:rsidP="00146CB6">
            <w:pPr>
              <w:jc w:val="both"/>
              <w:rPr>
                <w:rFonts w:cs="Arial"/>
                <w:bCs/>
                <w:sz w:val="16"/>
                <w:szCs w:val="16"/>
              </w:rPr>
            </w:pPr>
            <w:r w:rsidRPr="00146CB6">
              <w:rPr>
                <w:rFonts w:cs="Arial"/>
                <w:b/>
                <w:bCs/>
                <w:sz w:val="16"/>
                <w:szCs w:val="16"/>
              </w:rPr>
              <w:t xml:space="preserve">Eseguito </w:t>
            </w:r>
            <w:r w:rsidRPr="00146CB6">
              <w:rPr>
                <w:rFonts w:cs="Arial"/>
                <w:bCs/>
                <w:sz w:val="16"/>
                <w:szCs w:val="16"/>
              </w:rPr>
              <w:t>con esito favorevole il controllo preventivo di regolarità amministrativa del presente atto avendo verificato:</w:t>
            </w:r>
          </w:p>
          <w:p w:rsidR="002B1E99" w:rsidRPr="00146CB6" w:rsidRDefault="002B1E99" w:rsidP="00146CB6">
            <w:pPr>
              <w:ind w:left="851" w:hanging="284"/>
              <w:jc w:val="both"/>
              <w:rPr>
                <w:rFonts w:cs="Arial"/>
                <w:bCs/>
                <w:sz w:val="16"/>
                <w:szCs w:val="16"/>
              </w:rPr>
            </w:pPr>
            <w:r w:rsidRPr="00146CB6">
              <w:rPr>
                <w:rFonts w:cs="Arial"/>
                <w:bCs/>
                <w:sz w:val="16"/>
                <w:szCs w:val="16"/>
              </w:rPr>
              <w:t>a) rispetto delle normative comunitarie, statali regionali e regolamentari, generali e di settore;</w:t>
            </w:r>
          </w:p>
          <w:p w:rsidR="002B1E99" w:rsidRPr="00146CB6" w:rsidRDefault="002B1E99" w:rsidP="00146CB6">
            <w:pPr>
              <w:ind w:left="851" w:hanging="284"/>
              <w:jc w:val="both"/>
              <w:rPr>
                <w:rFonts w:cs="Arial"/>
                <w:bCs/>
                <w:sz w:val="16"/>
                <w:szCs w:val="16"/>
              </w:rPr>
            </w:pPr>
            <w:r w:rsidRPr="00146CB6">
              <w:rPr>
                <w:rFonts w:cs="Arial"/>
                <w:bCs/>
                <w:sz w:val="16"/>
                <w:szCs w:val="16"/>
              </w:rPr>
              <w:t>b) correttezza e regolarità della procedura;</w:t>
            </w:r>
          </w:p>
          <w:p w:rsidR="002B1E99" w:rsidRPr="00146CB6" w:rsidRDefault="002B1E99" w:rsidP="00146CB6">
            <w:pPr>
              <w:ind w:left="851" w:hanging="284"/>
              <w:jc w:val="both"/>
              <w:rPr>
                <w:rFonts w:cs="Arial"/>
                <w:bCs/>
                <w:sz w:val="16"/>
                <w:szCs w:val="16"/>
              </w:rPr>
            </w:pPr>
            <w:r w:rsidRPr="00146CB6">
              <w:rPr>
                <w:rFonts w:cs="Arial"/>
                <w:bCs/>
                <w:sz w:val="16"/>
                <w:szCs w:val="16"/>
              </w:rPr>
              <w:t>c) correttezza formale nella redazione dell'atto;</w:t>
            </w:r>
          </w:p>
          <w:p w:rsidR="002B1E99" w:rsidRPr="00146CB6" w:rsidRDefault="002B1E99" w:rsidP="00146CB6">
            <w:pPr>
              <w:jc w:val="both"/>
              <w:rPr>
                <w:rFonts w:cs="Arial"/>
                <w:bCs/>
                <w:sz w:val="16"/>
                <w:szCs w:val="16"/>
              </w:rPr>
            </w:pPr>
            <w:r w:rsidRPr="00146CB6">
              <w:rPr>
                <w:rFonts w:cs="Arial"/>
                <w:b/>
                <w:bCs/>
                <w:sz w:val="16"/>
                <w:szCs w:val="16"/>
              </w:rPr>
              <w:t>Acquisito</w:t>
            </w:r>
            <w:r w:rsidRPr="00146CB6">
              <w:rPr>
                <w:rFonts w:cs="Arial"/>
                <w:bCs/>
                <w:sz w:val="16"/>
                <w:szCs w:val="16"/>
              </w:rPr>
              <w:t xml:space="preserve"> il seguente parere sulla regolarità contabile espresso dal Responsabile dei Servizi Finanziari: </w:t>
            </w:r>
            <w:r w:rsidRPr="00146CB6">
              <w:rPr>
                <w:rFonts w:cs="Arial"/>
                <w:bCs/>
                <w:i/>
                <w:sz w:val="16"/>
                <w:szCs w:val="16"/>
              </w:rPr>
              <w:t>"favorevole"</w:t>
            </w:r>
            <w:r w:rsidRPr="00146CB6">
              <w:rPr>
                <w:rFonts w:cs="Arial"/>
                <w:bCs/>
                <w:sz w:val="16"/>
                <w:szCs w:val="16"/>
              </w:rPr>
              <w:t>.</w:t>
            </w:r>
          </w:p>
          <w:p w:rsidR="002B1E99" w:rsidRPr="00146CB6" w:rsidRDefault="002B1E99" w:rsidP="00146CB6">
            <w:pPr>
              <w:jc w:val="both"/>
              <w:rPr>
                <w:rFonts w:cs="Arial"/>
                <w:sz w:val="16"/>
                <w:szCs w:val="16"/>
              </w:rPr>
            </w:pPr>
            <w:r w:rsidRPr="00146CB6">
              <w:rPr>
                <w:rFonts w:cs="Arial"/>
                <w:b/>
                <w:bCs/>
                <w:sz w:val="16"/>
                <w:szCs w:val="16"/>
              </w:rPr>
              <w:t>Visto</w:t>
            </w:r>
            <w:r w:rsidRPr="00146CB6">
              <w:rPr>
                <w:rFonts w:cs="Arial"/>
                <w:sz w:val="16"/>
                <w:szCs w:val="16"/>
              </w:rPr>
              <w:t xml:space="preserve"> il Regolamento comunale di contabilità;</w:t>
            </w:r>
          </w:p>
          <w:p w:rsidR="002B1E99" w:rsidRPr="00146CB6" w:rsidRDefault="002B1E99" w:rsidP="00146CB6">
            <w:pPr>
              <w:jc w:val="both"/>
              <w:rPr>
                <w:rFonts w:cs="Arial"/>
                <w:sz w:val="16"/>
                <w:szCs w:val="16"/>
              </w:rPr>
            </w:pPr>
            <w:r w:rsidRPr="00146CB6">
              <w:rPr>
                <w:rFonts w:cs="Arial"/>
                <w:b/>
                <w:bCs/>
                <w:sz w:val="16"/>
                <w:szCs w:val="16"/>
              </w:rPr>
              <w:t>Visto</w:t>
            </w:r>
            <w:r w:rsidRPr="00146CB6">
              <w:rPr>
                <w:rFonts w:cs="Arial"/>
                <w:sz w:val="16"/>
                <w:szCs w:val="16"/>
              </w:rPr>
              <w:t xml:space="preserve"> il T.U. approvato con D.Lgs n. 267/2000</w:t>
            </w:r>
          </w:p>
          <w:p w:rsidR="002B1E99" w:rsidRPr="00146CB6" w:rsidRDefault="002B1E99" w:rsidP="00146CB6">
            <w:pPr>
              <w:pStyle w:val="Titolo1"/>
              <w:outlineLvl w:val="0"/>
              <w:rPr>
                <w:rFonts w:asciiTheme="minorHAnsi" w:hAnsiTheme="minorHAnsi"/>
                <w:sz w:val="16"/>
                <w:szCs w:val="16"/>
              </w:rPr>
            </w:pPr>
            <w:r w:rsidRPr="00146CB6">
              <w:rPr>
                <w:rFonts w:asciiTheme="minorHAnsi" w:hAnsiTheme="minorHAnsi"/>
                <w:sz w:val="16"/>
                <w:szCs w:val="16"/>
              </w:rPr>
              <w:t>D E T E RM I N A</w:t>
            </w:r>
          </w:p>
          <w:p w:rsidR="002B1E99" w:rsidRPr="00146CB6" w:rsidRDefault="002B1E99" w:rsidP="00146CB6">
            <w:pPr>
              <w:jc w:val="both"/>
              <w:rPr>
                <w:rFonts w:cs="Arial"/>
                <w:sz w:val="16"/>
                <w:szCs w:val="16"/>
              </w:rPr>
            </w:pPr>
          </w:p>
          <w:p w:rsidR="002B1E99" w:rsidRPr="00146CB6" w:rsidRDefault="002B1E99" w:rsidP="00146CB6">
            <w:pPr>
              <w:pStyle w:val="Corpodeltesto"/>
              <w:ind w:left="284" w:hanging="284"/>
              <w:rPr>
                <w:rFonts w:asciiTheme="minorHAnsi" w:hAnsiTheme="minorHAnsi"/>
                <w:sz w:val="16"/>
                <w:szCs w:val="16"/>
              </w:rPr>
            </w:pPr>
            <w:r w:rsidRPr="00146CB6">
              <w:rPr>
                <w:rFonts w:asciiTheme="minorHAnsi" w:hAnsiTheme="minorHAnsi"/>
                <w:b/>
                <w:bCs/>
                <w:sz w:val="16"/>
                <w:szCs w:val="16"/>
              </w:rPr>
              <w:t>1)</w:t>
            </w:r>
            <w:r w:rsidRPr="00146CB6">
              <w:rPr>
                <w:rFonts w:asciiTheme="minorHAnsi" w:hAnsiTheme="minorHAnsi"/>
                <w:sz w:val="16"/>
                <w:szCs w:val="16"/>
              </w:rPr>
              <w:t xml:space="preserve"> Impegnare la somma di € 600,00 sul Servizio 0905 – Inter. 03 Cap. 1310 del bilancio 2015 in           corso di formazione.</w:t>
            </w:r>
          </w:p>
          <w:p w:rsidR="002B1E99" w:rsidRPr="00146CB6" w:rsidRDefault="002B1E99" w:rsidP="00146CB6">
            <w:pPr>
              <w:pStyle w:val="Corpodeltesto"/>
              <w:rPr>
                <w:rFonts w:asciiTheme="minorHAnsi" w:hAnsiTheme="minorHAnsi"/>
                <w:sz w:val="16"/>
                <w:szCs w:val="16"/>
              </w:rPr>
            </w:pPr>
          </w:p>
          <w:p w:rsidR="002B1E99" w:rsidRPr="00146CB6" w:rsidRDefault="002B1E99" w:rsidP="00146CB6">
            <w:pPr>
              <w:ind w:left="284" w:hanging="284"/>
              <w:jc w:val="both"/>
              <w:rPr>
                <w:rFonts w:cs="Arial"/>
                <w:bCs/>
                <w:sz w:val="16"/>
                <w:szCs w:val="16"/>
              </w:rPr>
            </w:pPr>
            <w:r w:rsidRPr="00146CB6">
              <w:rPr>
                <w:rFonts w:cs="Arial"/>
                <w:b/>
                <w:bCs/>
                <w:sz w:val="16"/>
                <w:szCs w:val="16"/>
              </w:rPr>
              <w:t>2)</w:t>
            </w:r>
            <w:r w:rsidRPr="00146CB6">
              <w:rPr>
                <w:rFonts w:cs="Arial"/>
                <w:bCs/>
                <w:sz w:val="16"/>
                <w:szCs w:val="16"/>
              </w:rPr>
              <w:t xml:space="preserve"> Per le ragioni espresse in narrativa affidare alla ditta </w:t>
            </w:r>
            <w:r w:rsidRPr="00146CB6">
              <w:rPr>
                <w:rFonts w:cs="Arial"/>
                <w:sz w:val="16"/>
                <w:szCs w:val="16"/>
              </w:rPr>
              <w:t>CF Ambiente s.r.l. con sede in via G. Pascoli 8 a Castiglione d'Otranto</w:t>
            </w:r>
            <w:r w:rsidRPr="00146CB6">
              <w:rPr>
                <w:rFonts w:cs="Arial"/>
                <w:bCs/>
                <w:sz w:val="16"/>
                <w:szCs w:val="16"/>
              </w:rPr>
              <w:t>, i lavori citati in narrativa.</w:t>
            </w:r>
          </w:p>
          <w:p w:rsidR="002B1E99" w:rsidRPr="00146CB6" w:rsidRDefault="002B1E99" w:rsidP="00146CB6">
            <w:pPr>
              <w:rPr>
                <w:sz w:val="16"/>
                <w:szCs w:val="16"/>
              </w:rPr>
            </w:pPr>
            <w:r w:rsidRPr="00146CB6">
              <w:rPr>
                <w:rFonts w:cs="Arial"/>
                <w:b/>
                <w:bCs/>
                <w:sz w:val="16"/>
                <w:szCs w:val="16"/>
              </w:rPr>
              <w:t>3)</w:t>
            </w:r>
            <w:r w:rsidRPr="00146CB6">
              <w:rPr>
                <w:rFonts w:cs="Arial"/>
                <w:bCs/>
                <w:sz w:val="16"/>
                <w:szCs w:val="16"/>
              </w:rPr>
              <w:t xml:space="preserve"> Procedere alla liquidazione dell’importo dovuto alla ditta incaricata con ulteriore atto determinativo, previa presentazione di apposita fattura debitamente vistata dal Responsabile del Servizio</w:t>
            </w:r>
          </w:p>
          <w:p w:rsidR="002B1E99" w:rsidRPr="00146CB6" w:rsidRDefault="002B1E99" w:rsidP="00C16F51">
            <w:pPr>
              <w:rPr>
                <w:sz w:val="16"/>
                <w:szCs w:val="16"/>
              </w:rPr>
            </w:pPr>
            <w:r w:rsidRPr="00146CB6">
              <w:rPr>
                <w:sz w:val="16"/>
                <w:szCs w:val="16"/>
              </w:rPr>
              <w:t>[…]</w:t>
            </w:r>
          </w:p>
        </w:tc>
        <w:tc>
          <w:tcPr>
            <w:tcW w:w="1134" w:type="dxa"/>
          </w:tcPr>
          <w:p w:rsidR="002B1E99" w:rsidRPr="004D180D" w:rsidRDefault="002B1E99" w:rsidP="00C16F51">
            <w:pPr>
              <w:rPr>
                <w:sz w:val="16"/>
                <w:szCs w:val="16"/>
              </w:rPr>
            </w:pPr>
            <w:r w:rsidRPr="00146CB6">
              <w:rPr>
                <w:sz w:val="16"/>
                <w:szCs w:val="16"/>
              </w:rPr>
              <w:lastRenderedPageBreak/>
              <w:t>€ 600,00</w:t>
            </w:r>
          </w:p>
        </w:tc>
        <w:tc>
          <w:tcPr>
            <w:tcW w:w="1701" w:type="dxa"/>
          </w:tcPr>
          <w:p w:rsidR="002B1E99" w:rsidRPr="004D180D" w:rsidRDefault="002B1E99" w:rsidP="00C16F51">
            <w:pPr>
              <w:rPr>
                <w:sz w:val="16"/>
                <w:szCs w:val="16"/>
              </w:rPr>
            </w:pPr>
          </w:p>
        </w:tc>
      </w:tr>
      <w:tr w:rsidR="002B1E99" w:rsidRPr="004D180D" w:rsidTr="00880A92">
        <w:tc>
          <w:tcPr>
            <w:tcW w:w="1668" w:type="dxa"/>
          </w:tcPr>
          <w:p w:rsidR="002B1E99" w:rsidRDefault="002B1E99" w:rsidP="00C16F51">
            <w:pPr>
              <w:rPr>
                <w:sz w:val="16"/>
                <w:szCs w:val="16"/>
              </w:rPr>
            </w:pPr>
            <w:r w:rsidRPr="004D180D">
              <w:rPr>
                <w:sz w:val="16"/>
                <w:szCs w:val="16"/>
              </w:rPr>
              <w:lastRenderedPageBreak/>
              <w:t>Responsabile del Servizio</w:t>
            </w:r>
          </w:p>
          <w:p w:rsidR="002B1E99" w:rsidRPr="004D180D" w:rsidRDefault="002B1E99" w:rsidP="00C16F51">
            <w:pPr>
              <w:rPr>
                <w:sz w:val="16"/>
                <w:szCs w:val="16"/>
              </w:rPr>
            </w:pPr>
            <w:r>
              <w:rPr>
                <w:sz w:val="16"/>
                <w:szCs w:val="16"/>
              </w:rPr>
              <w:t>Ing. Guido Girasoli</w:t>
            </w:r>
          </w:p>
        </w:tc>
        <w:tc>
          <w:tcPr>
            <w:tcW w:w="1134" w:type="dxa"/>
          </w:tcPr>
          <w:p w:rsidR="002B1E99" w:rsidRPr="004D180D" w:rsidRDefault="002B1E99" w:rsidP="00C16F51">
            <w:pPr>
              <w:rPr>
                <w:sz w:val="16"/>
                <w:szCs w:val="16"/>
              </w:rPr>
            </w:pPr>
            <w:r w:rsidRPr="004D180D">
              <w:rPr>
                <w:sz w:val="16"/>
                <w:szCs w:val="16"/>
              </w:rPr>
              <w:t>Determina</w:t>
            </w:r>
          </w:p>
        </w:tc>
        <w:tc>
          <w:tcPr>
            <w:tcW w:w="1134" w:type="dxa"/>
          </w:tcPr>
          <w:p w:rsidR="002B1E99" w:rsidRPr="004D180D" w:rsidRDefault="002B1E99" w:rsidP="00C16F51">
            <w:pPr>
              <w:rPr>
                <w:sz w:val="16"/>
                <w:szCs w:val="16"/>
              </w:rPr>
            </w:pPr>
            <w:r>
              <w:rPr>
                <w:sz w:val="16"/>
                <w:szCs w:val="16"/>
              </w:rPr>
              <w:t>n.93 del 5.2.2015</w:t>
            </w:r>
          </w:p>
        </w:tc>
        <w:tc>
          <w:tcPr>
            <w:tcW w:w="1417" w:type="dxa"/>
          </w:tcPr>
          <w:p w:rsidR="002B1E99" w:rsidRPr="00CC361C" w:rsidRDefault="002B1E99" w:rsidP="00C16F51">
            <w:pPr>
              <w:rPr>
                <w:sz w:val="16"/>
                <w:szCs w:val="16"/>
              </w:rPr>
            </w:pPr>
            <w:r w:rsidRPr="00CC361C">
              <w:rPr>
                <w:sz w:val="16"/>
                <w:szCs w:val="16"/>
              </w:rPr>
              <w:t>MANUTENZIONE STRADE COMUNALI - IMPEGNO DI SPESA</w:t>
            </w:r>
          </w:p>
        </w:tc>
        <w:tc>
          <w:tcPr>
            <w:tcW w:w="6804" w:type="dxa"/>
          </w:tcPr>
          <w:p w:rsidR="002B1E99" w:rsidRPr="00CC361C" w:rsidRDefault="002B1E99" w:rsidP="00C16F51">
            <w:pPr>
              <w:jc w:val="both"/>
              <w:rPr>
                <w:sz w:val="16"/>
                <w:szCs w:val="16"/>
              </w:rPr>
            </w:pPr>
            <w:r w:rsidRPr="00CC361C">
              <w:rPr>
                <w:sz w:val="16"/>
                <w:szCs w:val="16"/>
              </w:rPr>
              <w:t>[…]</w:t>
            </w:r>
          </w:p>
          <w:p w:rsidR="002B1E99" w:rsidRPr="00CC361C" w:rsidRDefault="002B1E99" w:rsidP="00CC361C">
            <w:pPr>
              <w:jc w:val="both"/>
              <w:rPr>
                <w:rFonts w:ascii="Arial" w:hAnsi="Arial" w:cs="Arial"/>
                <w:sz w:val="16"/>
                <w:szCs w:val="16"/>
              </w:rPr>
            </w:pPr>
            <w:r w:rsidRPr="00CC361C">
              <w:rPr>
                <w:rFonts w:ascii="Arial" w:hAnsi="Arial" w:cs="Arial"/>
                <w:sz w:val="16"/>
                <w:szCs w:val="16"/>
              </w:rPr>
              <w:t>Premesso:</w:t>
            </w:r>
          </w:p>
          <w:p w:rsidR="002B1E99" w:rsidRPr="00CC361C" w:rsidRDefault="002B1E99" w:rsidP="0041267A">
            <w:pPr>
              <w:numPr>
                <w:ilvl w:val="0"/>
                <w:numId w:val="4"/>
              </w:numPr>
              <w:jc w:val="both"/>
              <w:rPr>
                <w:rFonts w:ascii="Arial" w:hAnsi="Arial" w:cs="Arial"/>
                <w:sz w:val="16"/>
                <w:szCs w:val="16"/>
              </w:rPr>
            </w:pPr>
            <w:r w:rsidRPr="00CC361C">
              <w:rPr>
                <w:rFonts w:ascii="Arial" w:hAnsi="Arial" w:cs="Arial"/>
                <w:sz w:val="16"/>
                <w:szCs w:val="16"/>
              </w:rPr>
              <w:t>che questo Settore deve intervenire sistematicamente con il proprio personale operaio ormai ridotto ad una sola unità per colmare con bitume a freddo le buche sulle strade;</w:t>
            </w:r>
          </w:p>
          <w:p w:rsidR="002B1E99" w:rsidRPr="00CC361C" w:rsidRDefault="002B1E99" w:rsidP="0041267A">
            <w:pPr>
              <w:numPr>
                <w:ilvl w:val="0"/>
                <w:numId w:val="4"/>
              </w:numPr>
              <w:jc w:val="both"/>
              <w:rPr>
                <w:rFonts w:ascii="Arial" w:hAnsi="Arial" w:cs="Arial"/>
                <w:sz w:val="16"/>
                <w:szCs w:val="16"/>
              </w:rPr>
            </w:pPr>
            <w:r w:rsidRPr="00CC361C">
              <w:rPr>
                <w:rFonts w:ascii="Arial" w:hAnsi="Arial" w:cs="Arial"/>
                <w:sz w:val="16"/>
                <w:szCs w:val="16"/>
              </w:rPr>
              <w:t>che tali interventi, eseguiti d’urgenza e senza l’uso di idonei attrezzature non rappresentano una  soddisfacente soluzione al problema;</w:t>
            </w:r>
          </w:p>
          <w:p w:rsidR="002B1E99" w:rsidRPr="00CC361C" w:rsidRDefault="002B1E99" w:rsidP="0041267A">
            <w:pPr>
              <w:numPr>
                <w:ilvl w:val="0"/>
                <w:numId w:val="4"/>
              </w:numPr>
              <w:jc w:val="both"/>
              <w:rPr>
                <w:rFonts w:ascii="Arial" w:hAnsi="Arial" w:cs="Arial"/>
                <w:sz w:val="16"/>
                <w:szCs w:val="16"/>
              </w:rPr>
            </w:pPr>
            <w:r w:rsidRPr="00CC361C">
              <w:rPr>
                <w:rFonts w:ascii="Arial" w:hAnsi="Arial" w:cs="Arial"/>
                <w:sz w:val="16"/>
                <w:szCs w:val="16"/>
              </w:rPr>
              <w:t>che ditte esterne sono più indicate per tali ripristini avendo in dotazione mezzi e attrezzature idonee rispetto a quelle di questo Ufficio;</w:t>
            </w:r>
          </w:p>
          <w:p w:rsidR="002B1E99" w:rsidRPr="00CC361C" w:rsidRDefault="002B1E99" w:rsidP="0041267A">
            <w:pPr>
              <w:numPr>
                <w:ilvl w:val="0"/>
                <w:numId w:val="4"/>
              </w:numPr>
              <w:jc w:val="both"/>
              <w:rPr>
                <w:rFonts w:ascii="Arial" w:hAnsi="Arial" w:cs="Arial"/>
                <w:sz w:val="16"/>
                <w:szCs w:val="16"/>
              </w:rPr>
            </w:pPr>
            <w:r w:rsidRPr="00CC361C">
              <w:rPr>
                <w:rFonts w:ascii="Arial" w:hAnsi="Arial" w:cs="Arial"/>
                <w:sz w:val="16"/>
                <w:szCs w:val="16"/>
              </w:rPr>
              <w:t>che sul territorio comunale operano ditte specializzate nel settore che realizzano per conto di altri enti canalizzazioni di servizi e che, su richiesta dell’Ufficio Manutenzioni, potrebbero intervenire per l’espletamento del suddetto servizio in maniera più idonea ed a costi estremamente contenuti;</w:t>
            </w:r>
          </w:p>
          <w:p w:rsidR="002B1E99" w:rsidRPr="00CC361C" w:rsidRDefault="002B1E99" w:rsidP="0041267A">
            <w:pPr>
              <w:numPr>
                <w:ilvl w:val="0"/>
                <w:numId w:val="4"/>
              </w:numPr>
              <w:jc w:val="both"/>
              <w:rPr>
                <w:rFonts w:ascii="Arial" w:hAnsi="Arial" w:cs="Arial"/>
                <w:sz w:val="16"/>
                <w:szCs w:val="16"/>
              </w:rPr>
            </w:pPr>
            <w:r w:rsidRPr="00CC361C">
              <w:rPr>
                <w:rFonts w:ascii="Arial" w:hAnsi="Arial" w:cs="Arial"/>
                <w:sz w:val="16"/>
                <w:szCs w:val="16"/>
              </w:rPr>
              <w:t>che al momento e per gli interventi di che trattasi è possibile assumere un impegno di spesa di almeno €.15.000,00 I.V.A. compresa;</w:t>
            </w:r>
          </w:p>
          <w:p w:rsidR="002B1E99" w:rsidRPr="00CC361C" w:rsidRDefault="002B1E99" w:rsidP="00CC361C">
            <w:pPr>
              <w:jc w:val="both"/>
              <w:rPr>
                <w:rFonts w:ascii="Arial" w:hAnsi="Arial" w:cs="Arial"/>
                <w:sz w:val="16"/>
                <w:szCs w:val="16"/>
              </w:rPr>
            </w:pPr>
          </w:p>
          <w:p w:rsidR="002B1E99" w:rsidRPr="00CC361C" w:rsidRDefault="002B1E99" w:rsidP="00CC361C">
            <w:pPr>
              <w:jc w:val="both"/>
              <w:rPr>
                <w:rFonts w:ascii="Arial" w:hAnsi="Arial" w:cs="Arial"/>
                <w:sz w:val="16"/>
                <w:szCs w:val="16"/>
              </w:rPr>
            </w:pPr>
            <w:r w:rsidRPr="00CC361C">
              <w:rPr>
                <w:rFonts w:ascii="Arial" w:hAnsi="Arial" w:cs="Arial"/>
                <w:b/>
                <w:bCs/>
                <w:sz w:val="16"/>
                <w:szCs w:val="16"/>
              </w:rPr>
              <w:t>Ritenuto</w:t>
            </w:r>
            <w:r w:rsidRPr="00CC361C">
              <w:rPr>
                <w:rFonts w:ascii="Arial" w:hAnsi="Arial" w:cs="Arial"/>
                <w:sz w:val="16"/>
                <w:szCs w:val="16"/>
              </w:rPr>
              <w:t xml:space="preserve"> di dover provvedere in merito;</w:t>
            </w:r>
          </w:p>
          <w:p w:rsidR="002B1E99" w:rsidRPr="00CC361C" w:rsidRDefault="002B1E99" w:rsidP="00CC361C">
            <w:pPr>
              <w:jc w:val="both"/>
              <w:rPr>
                <w:rFonts w:ascii="Arial" w:hAnsi="Arial" w:cs="Arial"/>
                <w:bCs/>
                <w:sz w:val="16"/>
                <w:szCs w:val="16"/>
              </w:rPr>
            </w:pPr>
            <w:r w:rsidRPr="00CC361C">
              <w:rPr>
                <w:rFonts w:ascii="Arial" w:hAnsi="Arial" w:cs="Arial"/>
                <w:b/>
                <w:bCs/>
                <w:sz w:val="16"/>
                <w:szCs w:val="16"/>
              </w:rPr>
              <w:t xml:space="preserve">Eseguito </w:t>
            </w:r>
            <w:r w:rsidRPr="00CC361C">
              <w:rPr>
                <w:rFonts w:ascii="Arial" w:hAnsi="Arial" w:cs="Arial"/>
                <w:bCs/>
                <w:sz w:val="16"/>
                <w:szCs w:val="16"/>
              </w:rPr>
              <w:t>con esito favorevole il controllo preventivo di regolarità amministrativa del presente atto avendo verificato:</w:t>
            </w:r>
          </w:p>
          <w:p w:rsidR="002B1E99" w:rsidRPr="00CC361C" w:rsidRDefault="002B1E99" w:rsidP="00CC361C">
            <w:pPr>
              <w:ind w:left="851" w:hanging="284"/>
              <w:jc w:val="both"/>
              <w:rPr>
                <w:rFonts w:ascii="Arial" w:hAnsi="Arial" w:cs="Arial"/>
                <w:bCs/>
                <w:sz w:val="16"/>
                <w:szCs w:val="16"/>
              </w:rPr>
            </w:pPr>
            <w:r w:rsidRPr="00CC361C">
              <w:rPr>
                <w:rFonts w:ascii="Arial" w:hAnsi="Arial" w:cs="Arial"/>
                <w:bCs/>
                <w:sz w:val="16"/>
                <w:szCs w:val="16"/>
              </w:rPr>
              <w:t>a) rispetto delle normative comunitarie, statali regionali e regolamentari, generali e di settore;</w:t>
            </w:r>
          </w:p>
          <w:p w:rsidR="002B1E99" w:rsidRPr="00CC361C" w:rsidRDefault="002B1E99" w:rsidP="00CC361C">
            <w:pPr>
              <w:ind w:left="851" w:hanging="284"/>
              <w:jc w:val="both"/>
              <w:rPr>
                <w:rFonts w:ascii="Arial" w:hAnsi="Arial" w:cs="Arial"/>
                <w:bCs/>
                <w:sz w:val="16"/>
                <w:szCs w:val="16"/>
              </w:rPr>
            </w:pPr>
            <w:r w:rsidRPr="00CC361C">
              <w:rPr>
                <w:rFonts w:ascii="Arial" w:hAnsi="Arial" w:cs="Arial"/>
                <w:bCs/>
                <w:sz w:val="16"/>
                <w:szCs w:val="16"/>
              </w:rPr>
              <w:t>b) correttezza e regolarità della procedura;</w:t>
            </w:r>
          </w:p>
          <w:p w:rsidR="002B1E99" w:rsidRPr="00CC361C" w:rsidRDefault="002B1E99" w:rsidP="00CC361C">
            <w:pPr>
              <w:ind w:left="851" w:hanging="284"/>
              <w:jc w:val="both"/>
              <w:rPr>
                <w:rFonts w:ascii="Arial" w:hAnsi="Arial" w:cs="Arial"/>
                <w:bCs/>
                <w:sz w:val="16"/>
                <w:szCs w:val="16"/>
              </w:rPr>
            </w:pPr>
            <w:r w:rsidRPr="00CC361C">
              <w:rPr>
                <w:rFonts w:ascii="Arial" w:hAnsi="Arial" w:cs="Arial"/>
                <w:bCs/>
                <w:sz w:val="16"/>
                <w:szCs w:val="16"/>
              </w:rPr>
              <w:t>c) correttezza formale nella redazione dell'atto;</w:t>
            </w:r>
          </w:p>
          <w:p w:rsidR="002B1E99" w:rsidRPr="00CC361C" w:rsidRDefault="002B1E99" w:rsidP="00CC361C">
            <w:pPr>
              <w:ind w:left="851" w:hanging="284"/>
              <w:jc w:val="both"/>
              <w:rPr>
                <w:rFonts w:ascii="Arial" w:hAnsi="Arial" w:cs="Arial"/>
                <w:bCs/>
                <w:sz w:val="16"/>
                <w:szCs w:val="16"/>
              </w:rPr>
            </w:pPr>
          </w:p>
          <w:p w:rsidR="002B1E99" w:rsidRPr="00CC361C" w:rsidRDefault="002B1E99" w:rsidP="00CC361C">
            <w:pPr>
              <w:jc w:val="both"/>
              <w:rPr>
                <w:rFonts w:ascii="Arial" w:hAnsi="Arial" w:cs="Arial"/>
                <w:bCs/>
                <w:sz w:val="16"/>
                <w:szCs w:val="16"/>
              </w:rPr>
            </w:pPr>
            <w:r w:rsidRPr="00CC361C">
              <w:rPr>
                <w:rFonts w:ascii="Arial" w:hAnsi="Arial" w:cs="Arial"/>
                <w:b/>
                <w:bCs/>
                <w:sz w:val="16"/>
                <w:szCs w:val="16"/>
              </w:rPr>
              <w:t>Acquisito</w:t>
            </w:r>
            <w:r w:rsidRPr="00CC361C">
              <w:rPr>
                <w:rFonts w:ascii="Arial" w:hAnsi="Arial" w:cs="Arial"/>
                <w:bCs/>
                <w:sz w:val="16"/>
                <w:szCs w:val="16"/>
              </w:rPr>
              <w:t xml:space="preserve"> il seguente parere sulla regolarità contabile espresso dal Responsabile dei Servizi Finanziari: "favorevole".</w:t>
            </w:r>
          </w:p>
          <w:p w:rsidR="002B1E99" w:rsidRPr="00CC361C" w:rsidRDefault="002B1E99" w:rsidP="00CC361C">
            <w:pPr>
              <w:jc w:val="both"/>
              <w:rPr>
                <w:rFonts w:ascii="Arial" w:hAnsi="Arial" w:cs="Arial"/>
                <w:sz w:val="16"/>
                <w:szCs w:val="16"/>
              </w:rPr>
            </w:pPr>
            <w:r w:rsidRPr="00CC361C">
              <w:rPr>
                <w:rFonts w:ascii="Arial" w:hAnsi="Arial" w:cs="Arial"/>
                <w:b/>
                <w:bCs/>
                <w:sz w:val="16"/>
                <w:szCs w:val="16"/>
              </w:rPr>
              <w:lastRenderedPageBreak/>
              <w:t>Visto</w:t>
            </w:r>
            <w:r w:rsidRPr="00CC361C">
              <w:rPr>
                <w:rFonts w:ascii="Arial" w:hAnsi="Arial" w:cs="Arial"/>
                <w:sz w:val="16"/>
                <w:szCs w:val="16"/>
              </w:rPr>
              <w:t xml:space="preserve"> il Regolamento comunale di contabilità;</w:t>
            </w:r>
          </w:p>
          <w:p w:rsidR="002B1E99" w:rsidRPr="00CC361C" w:rsidRDefault="002B1E99" w:rsidP="00CC361C">
            <w:pPr>
              <w:jc w:val="both"/>
              <w:rPr>
                <w:rFonts w:ascii="Arial" w:hAnsi="Arial" w:cs="Arial"/>
                <w:sz w:val="16"/>
                <w:szCs w:val="16"/>
              </w:rPr>
            </w:pPr>
            <w:r w:rsidRPr="00CC361C">
              <w:rPr>
                <w:rFonts w:ascii="Arial" w:hAnsi="Arial" w:cs="Arial"/>
                <w:b/>
                <w:bCs/>
                <w:sz w:val="16"/>
                <w:szCs w:val="16"/>
              </w:rPr>
              <w:t>Visto</w:t>
            </w:r>
            <w:r w:rsidRPr="00CC361C">
              <w:rPr>
                <w:rFonts w:ascii="Arial" w:hAnsi="Arial" w:cs="Arial"/>
                <w:sz w:val="16"/>
                <w:szCs w:val="16"/>
              </w:rPr>
              <w:t xml:space="preserve"> il T.U. approvato con D.Lgs n. 267/2000;</w:t>
            </w:r>
          </w:p>
          <w:p w:rsidR="002B1E99" w:rsidRPr="00CC361C" w:rsidRDefault="002B1E99" w:rsidP="00CC361C">
            <w:pPr>
              <w:jc w:val="center"/>
              <w:rPr>
                <w:rFonts w:ascii="Arial" w:hAnsi="Arial" w:cs="Arial"/>
                <w:b/>
                <w:sz w:val="16"/>
                <w:szCs w:val="16"/>
              </w:rPr>
            </w:pPr>
            <w:r w:rsidRPr="00CC361C">
              <w:rPr>
                <w:rFonts w:ascii="Arial" w:hAnsi="Arial" w:cs="Arial"/>
                <w:b/>
                <w:sz w:val="16"/>
                <w:szCs w:val="16"/>
              </w:rPr>
              <w:t>D E T E R M I N A</w:t>
            </w:r>
          </w:p>
          <w:p w:rsidR="002B1E99" w:rsidRPr="00CC361C" w:rsidRDefault="002B1E99" w:rsidP="0041267A">
            <w:pPr>
              <w:numPr>
                <w:ilvl w:val="0"/>
                <w:numId w:val="5"/>
              </w:numPr>
              <w:jc w:val="both"/>
              <w:rPr>
                <w:rFonts w:ascii="Arial" w:hAnsi="Arial" w:cs="Arial"/>
                <w:sz w:val="16"/>
                <w:szCs w:val="16"/>
              </w:rPr>
            </w:pPr>
            <w:r w:rsidRPr="00CC361C">
              <w:rPr>
                <w:rFonts w:ascii="Arial" w:hAnsi="Arial" w:cs="Arial"/>
                <w:sz w:val="16"/>
                <w:szCs w:val="16"/>
              </w:rPr>
              <w:t>Impegnare la somma di €.15.000,00 I.V.A. compresa, sul Tit.II°, Serv.0801, Int. 01 Cap. 3912 “Sistemazione strade Interne  (OO.UU.)” del Bilancio corrente;</w:t>
            </w:r>
          </w:p>
          <w:p w:rsidR="002B1E99" w:rsidRPr="00CC361C" w:rsidRDefault="002B1E99" w:rsidP="00CC361C">
            <w:pPr>
              <w:rPr>
                <w:rFonts w:ascii="Arial" w:hAnsi="Arial" w:cs="Arial"/>
                <w:sz w:val="16"/>
                <w:szCs w:val="16"/>
              </w:rPr>
            </w:pPr>
          </w:p>
          <w:p w:rsidR="002B1E99" w:rsidRPr="00CC361C" w:rsidRDefault="002B1E99" w:rsidP="0041267A">
            <w:pPr>
              <w:numPr>
                <w:ilvl w:val="0"/>
                <w:numId w:val="5"/>
              </w:numPr>
              <w:jc w:val="both"/>
              <w:rPr>
                <w:rFonts w:ascii="Arial" w:hAnsi="Arial" w:cs="Arial"/>
                <w:sz w:val="16"/>
                <w:szCs w:val="16"/>
              </w:rPr>
            </w:pPr>
            <w:r w:rsidRPr="00CC361C">
              <w:rPr>
                <w:rFonts w:ascii="Arial" w:hAnsi="Arial" w:cs="Arial"/>
                <w:sz w:val="16"/>
                <w:szCs w:val="16"/>
              </w:rPr>
              <w:t>Procedere all’esecuzione dei lavori, mediante esperimento di gara ufficiosa fra ditte operanti nel Settore.;</w:t>
            </w:r>
          </w:p>
          <w:p w:rsidR="002B1E99" w:rsidRPr="00CC361C" w:rsidRDefault="002B1E99" w:rsidP="00CC361C">
            <w:pPr>
              <w:jc w:val="both"/>
              <w:rPr>
                <w:rFonts w:ascii="Arial" w:hAnsi="Arial" w:cs="Arial"/>
                <w:sz w:val="16"/>
                <w:szCs w:val="16"/>
              </w:rPr>
            </w:pPr>
          </w:p>
          <w:p w:rsidR="002B1E99" w:rsidRPr="00CC361C" w:rsidRDefault="002B1E99" w:rsidP="00CC361C">
            <w:pPr>
              <w:jc w:val="both"/>
              <w:rPr>
                <w:sz w:val="16"/>
                <w:szCs w:val="16"/>
              </w:rPr>
            </w:pPr>
            <w:r w:rsidRPr="00CC361C">
              <w:rPr>
                <w:rFonts w:ascii="Arial" w:hAnsi="Arial" w:cs="Arial"/>
                <w:sz w:val="16"/>
                <w:szCs w:val="16"/>
              </w:rPr>
              <w:t>Procedere alla liquidazione dei lavori di che trattasi, alla fine degli stessi, con successivo atto Determinativo e dietro presentazione di apposita fattura munita del visto di liquidità ai sensi dell’art. 30 del Regolamento Comunale approvato con D.C.C. n. 11 del 09.03.09</w:t>
            </w:r>
          </w:p>
          <w:p w:rsidR="002B1E99" w:rsidRPr="00CC361C" w:rsidRDefault="002B1E99" w:rsidP="00C16F51">
            <w:pPr>
              <w:jc w:val="both"/>
              <w:rPr>
                <w:sz w:val="16"/>
                <w:szCs w:val="16"/>
              </w:rPr>
            </w:pPr>
            <w:r w:rsidRPr="00CC361C">
              <w:rPr>
                <w:sz w:val="16"/>
                <w:szCs w:val="16"/>
              </w:rPr>
              <w:t>[…]</w:t>
            </w:r>
          </w:p>
        </w:tc>
        <w:tc>
          <w:tcPr>
            <w:tcW w:w="1134" w:type="dxa"/>
          </w:tcPr>
          <w:p w:rsidR="002B1E99" w:rsidRPr="004D180D" w:rsidRDefault="002B1E99" w:rsidP="00C16F51">
            <w:pPr>
              <w:rPr>
                <w:sz w:val="16"/>
                <w:szCs w:val="16"/>
              </w:rPr>
            </w:pPr>
            <w:r w:rsidRPr="00CC361C">
              <w:rPr>
                <w:rFonts w:ascii="Arial" w:hAnsi="Arial" w:cs="Arial"/>
                <w:sz w:val="16"/>
                <w:szCs w:val="16"/>
              </w:rPr>
              <w:lastRenderedPageBreak/>
              <w:t>€.15.000,00 I.V.A</w:t>
            </w:r>
          </w:p>
        </w:tc>
        <w:tc>
          <w:tcPr>
            <w:tcW w:w="1701" w:type="dxa"/>
          </w:tcPr>
          <w:p w:rsidR="002B1E99" w:rsidRPr="004D180D" w:rsidRDefault="002B1E99" w:rsidP="00C16F51">
            <w:pPr>
              <w:rPr>
                <w:sz w:val="16"/>
                <w:szCs w:val="16"/>
              </w:rPr>
            </w:pPr>
          </w:p>
        </w:tc>
      </w:tr>
      <w:tr w:rsidR="00536C12" w:rsidRPr="004D180D" w:rsidTr="00880A92">
        <w:tc>
          <w:tcPr>
            <w:tcW w:w="1668" w:type="dxa"/>
          </w:tcPr>
          <w:p w:rsidR="00536C12" w:rsidRPr="00430E85" w:rsidRDefault="00536C12" w:rsidP="00A716D3">
            <w:pPr>
              <w:rPr>
                <w:sz w:val="16"/>
                <w:szCs w:val="16"/>
              </w:rPr>
            </w:pPr>
            <w:r w:rsidRPr="00430E85">
              <w:rPr>
                <w:sz w:val="16"/>
                <w:szCs w:val="16"/>
              </w:rPr>
              <w:lastRenderedPageBreak/>
              <w:t>Responsabile del Servizio</w:t>
            </w:r>
          </w:p>
          <w:p w:rsidR="00536C12" w:rsidRPr="00430E85" w:rsidRDefault="00536C12" w:rsidP="00A716D3">
            <w:pPr>
              <w:rPr>
                <w:sz w:val="16"/>
                <w:szCs w:val="16"/>
              </w:rPr>
            </w:pPr>
            <w:r w:rsidRPr="00430E85">
              <w:rPr>
                <w:sz w:val="16"/>
                <w:szCs w:val="16"/>
              </w:rPr>
              <w:t>Ing. Guido Girasoli</w:t>
            </w:r>
          </w:p>
        </w:tc>
        <w:tc>
          <w:tcPr>
            <w:tcW w:w="1134" w:type="dxa"/>
          </w:tcPr>
          <w:p w:rsidR="00536C12" w:rsidRPr="00430E85" w:rsidRDefault="00536C12" w:rsidP="00A716D3">
            <w:pPr>
              <w:rPr>
                <w:sz w:val="16"/>
                <w:szCs w:val="16"/>
              </w:rPr>
            </w:pPr>
            <w:r w:rsidRPr="00430E85">
              <w:rPr>
                <w:sz w:val="16"/>
                <w:szCs w:val="16"/>
              </w:rPr>
              <w:t>Determina</w:t>
            </w:r>
          </w:p>
        </w:tc>
        <w:tc>
          <w:tcPr>
            <w:tcW w:w="1134" w:type="dxa"/>
          </w:tcPr>
          <w:p w:rsidR="00536C12" w:rsidRPr="00430E85" w:rsidRDefault="00536C12" w:rsidP="002725AD">
            <w:pPr>
              <w:rPr>
                <w:sz w:val="16"/>
                <w:szCs w:val="16"/>
              </w:rPr>
            </w:pPr>
            <w:r w:rsidRPr="00430E85">
              <w:rPr>
                <w:sz w:val="16"/>
                <w:szCs w:val="16"/>
              </w:rPr>
              <w:t>N.99 del 5.2.2015</w:t>
            </w:r>
          </w:p>
        </w:tc>
        <w:tc>
          <w:tcPr>
            <w:tcW w:w="1417" w:type="dxa"/>
          </w:tcPr>
          <w:p w:rsidR="00536C12" w:rsidRPr="00430E85" w:rsidRDefault="00536C12" w:rsidP="00C16F51">
            <w:pPr>
              <w:rPr>
                <w:sz w:val="16"/>
                <w:szCs w:val="16"/>
              </w:rPr>
            </w:pPr>
            <w:r w:rsidRPr="00430E85">
              <w:rPr>
                <w:sz w:val="16"/>
                <w:szCs w:val="16"/>
              </w:rPr>
              <w:t>SERVIZIO DI RACCOLTA E CONFERIMENTO DEI RSU - DITTA MONTECO - MESE DI GENNAIO 2015</w:t>
            </w:r>
          </w:p>
        </w:tc>
        <w:tc>
          <w:tcPr>
            <w:tcW w:w="6804" w:type="dxa"/>
          </w:tcPr>
          <w:p w:rsidR="00536C12" w:rsidRPr="00430E85" w:rsidRDefault="00536C12" w:rsidP="00C16F51">
            <w:pPr>
              <w:jc w:val="both"/>
              <w:rPr>
                <w:sz w:val="16"/>
                <w:szCs w:val="16"/>
              </w:rPr>
            </w:pPr>
            <w:r w:rsidRPr="00430E85">
              <w:rPr>
                <w:sz w:val="16"/>
                <w:szCs w:val="16"/>
              </w:rPr>
              <w:t>[…]</w:t>
            </w:r>
          </w:p>
          <w:p w:rsidR="00536C12" w:rsidRPr="00430E85" w:rsidRDefault="00536C12" w:rsidP="00536C12">
            <w:pPr>
              <w:pStyle w:val="Testonormale"/>
              <w:spacing w:line="360" w:lineRule="auto"/>
              <w:jc w:val="both"/>
              <w:rPr>
                <w:rFonts w:asciiTheme="minorHAnsi" w:hAnsiTheme="minorHAnsi"/>
                <w:b/>
                <w:bCs/>
                <w:sz w:val="16"/>
                <w:szCs w:val="16"/>
              </w:rPr>
            </w:pPr>
            <w:r w:rsidRPr="00430E85">
              <w:rPr>
                <w:rFonts w:asciiTheme="minorHAnsi" w:hAnsiTheme="minorHAnsi"/>
                <w:b/>
                <w:bCs/>
                <w:sz w:val="16"/>
                <w:szCs w:val="16"/>
              </w:rPr>
              <w:t>Premesso:</w:t>
            </w:r>
          </w:p>
          <w:p w:rsidR="00536C12" w:rsidRPr="00430E85" w:rsidRDefault="00536C12" w:rsidP="00536C12">
            <w:pPr>
              <w:pStyle w:val="Testonormale"/>
              <w:ind w:left="113" w:hanging="113"/>
              <w:jc w:val="both"/>
              <w:rPr>
                <w:rFonts w:asciiTheme="minorHAnsi" w:hAnsiTheme="minorHAnsi"/>
                <w:sz w:val="16"/>
                <w:szCs w:val="16"/>
              </w:rPr>
            </w:pPr>
            <w:r w:rsidRPr="00430E85">
              <w:rPr>
                <w:rFonts w:asciiTheme="minorHAnsi" w:hAnsiTheme="minorHAnsi"/>
                <w:sz w:val="16"/>
                <w:szCs w:val="16"/>
              </w:rPr>
              <w:t>-che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536C12" w:rsidRPr="00430E85" w:rsidRDefault="00536C12" w:rsidP="00536C12">
            <w:pPr>
              <w:pStyle w:val="Testonormale"/>
              <w:ind w:left="113" w:hanging="113"/>
              <w:jc w:val="both"/>
              <w:rPr>
                <w:rFonts w:asciiTheme="minorHAnsi" w:hAnsiTheme="minorHAnsi"/>
                <w:sz w:val="16"/>
                <w:szCs w:val="16"/>
              </w:rPr>
            </w:pPr>
          </w:p>
          <w:p w:rsidR="00536C12" w:rsidRPr="00430E85" w:rsidRDefault="00536C12" w:rsidP="00536C12">
            <w:pPr>
              <w:pStyle w:val="Testonormale"/>
              <w:ind w:left="113" w:hanging="113"/>
              <w:jc w:val="both"/>
              <w:rPr>
                <w:rFonts w:asciiTheme="minorHAnsi" w:hAnsiTheme="minorHAnsi"/>
                <w:sz w:val="16"/>
                <w:szCs w:val="16"/>
              </w:rPr>
            </w:pPr>
            <w:r w:rsidRPr="00430E85">
              <w:rPr>
                <w:rFonts w:asciiTheme="minorHAnsi" w:hAnsiTheme="minorHAnsi"/>
                <w:sz w:val="16"/>
                <w:szCs w:val="16"/>
              </w:rPr>
              <w:t xml:space="preserve">-che con delibera dell’Assemblea n° 5/07, l’Autorità del Bacino LE/3, è stata trasformata in Consorzio denominato “Consorzio A.T.O.” che è subentrato nelle obbligazione giuridiche poste in essere dall’A.T.O. </w:t>
            </w:r>
          </w:p>
          <w:p w:rsidR="00536C12" w:rsidRPr="00430E85" w:rsidRDefault="00536C12" w:rsidP="00536C12">
            <w:pPr>
              <w:pStyle w:val="Testonormale"/>
              <w:ind w:left="113" w:hanging="113"/>
              <w:jc w:val="both"/>
              <w:rPr>
                <w:rFonts w:asciiTheme="minorHAnsi" w:hAnsiTheme="minorHAnsi"/>
                <w:sz w:val="16"/>
                <w:szCs w:val="16"/>
              </w:rPr>
            </w:pPr>
          </w:p>
          <w:p w:rsidR="00536C12" w:rsidRPr="00430E85" w:rsidRDefault="00536C12" w:rsidP="00536C12">
            <w:pPr>
              <w:pStyle w:val="Testonormale"/>
              <w:ind w:left="113" w:hanging="113"/>
              <w:jc w:val="both"/>
              <w:rPr>
                <w:rFonts w:asciiTheme="minorHAnsi" w:hAnsiTheme="minorHAnsi"/>
                <w:sz w:val="16"/>
                <w:szCs w:val="16"/>
              </w:rPr>
            </w:pPr>
            <w:r w:rsidRPr="00430E85">
              <w:rPr>
                <w:rFonts w:asciiTheme="minorHAnsi" w:hAnsiTheme="minorHAnsi"/>
                <w:sz w:val="16"/>
                <w:szCs w:val="16"/>
              </w:rPr>
              <w:t>-che il Consorzio A.T.O. ha espletato la gara per la gestione dei servizi di Igiene Urbana per i Comuni di Castrignano del Capo e Tricase;</w:t>
            </w:r>
          </w:p>
          <w:p w:rsidR="00536C12" w:rsidRPr="00430E85" w:rsidRDefault="00536C12" w:rsidP="00536C12">
            <w:pPr>
              <w:pStyle w:val="Testonormale"/>
              <w:ind w:left="113" w:hanging="113"/>
              <w:jc w:val="both"/>
              <w:rPr>
                <w:rFonts w:asciiTheme="minorHAnsi" w:hAnsiTheme="minorHAnsi"/>
                <w:sz w:val="16"/>
                <w:szCs w:val="16"/>
              </w:rPr>
            </w:pPr>
          </w:p>
          <w:p w:rsidR="00536C12" w:rsidRPr="00430E85" w:rsidRDefault="00536C12" w:rsidP="00536C12">
            <w:pPr>
              <w:pStyle w:val="Testonormale"/>
              <w:ind w:left="113" w:hanging="113"/>
              <w:jc w:val="both"/>
              <w:rPr>
                <w:rFonts w:asciiTheme="minorHAnsi" w:hAnsiTheme="minorHAnsi"/>
                <w:sz w:val="16"/>
                <w:szCs w:val="16"/>
              </w:rPr>
            </w:pPr>
            <w:r w:rsidRPr="00430E85">
              <w:rPr>
                <w:rFonts w:asciiTheme="minorHAnsi" w:hAnsiTheme="minorHAnsi"/>
                <w:sz w:val="16"/>
                <w:szCs w:val="16"/>
              </w:rPr>
              <w:t>-che in data 16.01.2006 è stata comunicata all’A.T.O. la ripartizione del canone tra i Comuni di Tricase (73%)e Castrignano del Capo (27%);</w:t>
            </w:r>
          </w:p>
          <w:p w:rsidR="00536C12" w:rsidRPr="00430E85" w:rsidRDefault="00536C12" w:rsidP="00536C12">
            <w:pPr>
              <w:pStyle w:val="Testonormale"/>
              <w:ind w:left="113" w:hanging="113"/>
              <w:jc w:val="both"/>
              <w:rPr>
                <w:rFonts w:asciiTheme="minorHAnsi" w:hAnsiTheme="minorHAnsi"/>
                <w:sz w:val="16"/>
                <w:szCs w:val="16"/>
              </w:rPr>
            </w:pPr>
          </w:p>
          <w:p w:rsidR="00536C12" w:rsidRPr="00430E85" w:rsidRDefault="00536C12" w:rsidP="00536C12">
            <w:pPr>
              <w:pStyle w:val="Testonormale"/>
              <w:ind w:left="113" w:hanging="113"/>
              <w:jc w:val="both"/>
              <w:rPr>
                <w:rFonts w:asciiTheme="minorHAnsi" w:hAnsiTheme="minorHAnsi"/>
                <w:sz w:val="16"/>
                <w:szCs w:val="16"/>
              </w:rPr>
            </w:pPr>
            <w:r w:rsidRPr="00430E85">
              <w:rPr>
                <w:rFonts w:asciiTheme="minorHAnsi" w:hAnsiTheme="minorHAnsi"/>
                <w:sz w:val="16"/>
                <w:szCs w:val="16"/>
              </w:rPr>
              <w:t xml:space="preserve">-che con determina n° 67 del 22.08.2007, il Responsabile del procedimento del Consorzio ha aggiudicato i servizi sopraccitati alla Ditta Monteco S.r.l. – Via Campania, 30 Lecce per la durata di 5 anni; </w:t>
            </w:r>
          </w:p>
          <w:p w:rsidR="00536C12" w:rsidRPr="00430E85" w:rsidRDefault="00536C12" w:rsidP="00536C12">
            <w:pPr>
              <w:pStyle w:val="Testonormale"/>
              <w:ind w:left="113" w:hanging="113"/>
              <w:jc w:val="both"/>
              <w:rPr>
                <w:rFonts w:asciiTheme="minorHAnsi" w:hAnsiTheme="minorHAnsi"/>
                <w:sz w:val="16"/>
                <w:szCs w:val="16"/>
              </w:rPr>
            </w:pPr>
          </w:p>
          <w:p w:rsidR="00536C12" w:rsidRPr="00430E85" w:rsidRDefault="00536C12" w:rsidP="00536C12">
            <w:pPr>
              <w:pStyle w:val="Testonormale"/>
              <w:ind w:left="113" w:hanging="113"/>
              <w:jc w:val="both"/>
              <w:rPr>
                <w:rFonts w:asciiTheme="minorHAnsi" w:hAnsiTheme="minorHAnsi"/>
                <w:sz w:val="16"/>
                <w:szCs w:val="16"/>
              </w:rPr>
            </w:pPr>
            <w:r w:rsidRPr="00430E85">
              <w:rPr>
                <w:rFonts w:asciiTheme="minorHAnsi" w:hAnsiTheme="minorHAnsi"/>
                <w:sz w:val="16"/>
                <w:szCs w:val="16"/>
              </w:rPr>
              <w:t>-che con Deliberazione n° 77 del 13.11.2007 il Commissario straordinario, in conformità a quanto richiesto con nota 1308 del responsabile dell’Ufficio Tecnico del Consorzio A.T.O., ha preso atto dell’aggiudicazione in favore della Ditta Monteco S.r.l. con  la determinazione sopraccitata;</w:t>
            </w:r>
          </w:p>
          <w:p w:rsidR="00536C12" w:rsidRPr="00430E85" w:rsidRDefault="00536C12" w:rsidP="00536C12">
            <w:pPr>
              <w:pStyle w:val="Testonormale"/>
              <w:ind w:left="113" w:hanging="113"/>
              <w:jc w:val="both"/>
              <w:rPr>
                <w:rFonts w:asciiTheme="minorHAnsi" w:hAnsiTheme="minorHAnsi"/>
                <w:sz w:val="16"/>
                <w:szCs w:val="16"/>
              </w:rPr>
            </w:pPr>
          </w:p>
          <w:p w:rsidR="00536C12" w:rsidRPr="00430E85" w:rsidRDefault="00536C12" w:rsidP="00536C12">
            <w:pPr>
              <w:pStyle w:val="Testonormale"/>
              <w:ind w:left="113" w:hanging="113"/>
              <w:jc w:val="both"/>
              <w:rPr>
                <w:rFonts w:asciiTheme="minorHAnsi" w:hAnsiTheme="minorHAnsi"/>
                <w:sz w:val="16"/>
                <w:szCs w:val="16"/>
              </w:rPr>
            </w:pPr>
            <w:r w:rsidRPr="00430E85">
              <w:rPr>
                <w:rFonts w:asciiTheme="minorHAnsi" w:hAnsiTheme="minorHAnsi"/>
                <w:sz w:val="16"/>
                <w:szCs w:val="16"/>
              </w:rPr>
              <w:t>-che con la stessa Deliberazione n° 77 Commissariale è stato disposto che “il Responsabile del Servizio Finanziario e del Servizio di Igiene Urbana, ognuno per le proprie competenze provvedano all’assunzione degli atti necessari”, compreso l’adeguamento del canone per la quantificazione dell’importo di smaltimento in discarica del 17.08.2007;</w:t>
            </w:r>
          </w:p>
          <w:p w:rsidR="00536C12" w:rsidRPr="00430E85" w:rsidRDefault="00536C12" w:rsidP="00536C12">
            <w:pPr>
              <w:pStyle w:val="Testonormale"/>
              <w:jc w:val="both"/>
              <w:rPr>
                <w:rFonts w:asciiTheme="minorHAnsi" w:hAnsiTheme="minorHAnsi"/>
                <w:sz w:val="16"/>
                <w:szCs w:val="16"/>
              </w:rPr>
            </w:pPr>
          </w:p>
          <w:p w:rsidR="00536C12" w:rsidRPr="00430E85" w:rsidRDefault="00536C12" w:rsidP="00536C12">
            <w:pPr>
              <w:pStyle w:val="Testonormale"/>
              <w:ind w:left="113" w:hanging="113"/>
              <w:jc w:val="both"/>
              <w:rPr>
                <w:rFonts w:asciiTheme="minorHAnsi" w:hAnsiTheme="minorHAnsi"/>
                <w:sz w:val="16"/>
                <w:szCs w:val="16"/>
              </w:rPr>
            </w:pPr>
            <w:r w:rsidRPr="00430E85">
              <w:rPr>
                <w:rFonts w:asciiTheme="minorHAnsi" w:hAnsiTheme="minorHAnsi"/>
                <w:sz w:val="16"/>
                <w:szCs w:val="16"/>
              </w:rPr>
              <w:t>-che al Comune di Tricase, in base alla ripartizione del canone stabilita in data 16.01.2006, compete la quota pari al 73% di € 1.960.417,45, annui oltre I.V.A. al 10%, per complessivi € 1.311.846,00 I.V.A. al 10% compresa;</w:t>
            </w:r>
          </w:p>
          <w:p w:rsidR="00536C12" w:rsidRPr="00430E85" w:rsidRDefault="00536C12" w:rsidP="00536C12">
            <w:pPr>
              <w:pStyle w:val="Testonormale"/>
              <w:ind w:left="113" w:hanging="113"/>
              <w:jc w:val="both"/>
              <w:rPr>
                <w:rFonts w:asciiTheme="minorHAnsi" w:hAnsiTheme="minorHAnsi"/>
                <w:sz w:val="16"/>
                <w:szCs w:val="16"/>
              </w:rPr>
            </w:pPr>
          </w:p>
          <w:p w:rsidR="00536C12" w:rsidRPr="00430E85" w:rsidRDefault="00536C12" w:rsidP="00536C12">
            <w:pPr>
              <w:pStyle w:val="Testonormale"/>
              <w:ind w:left="113" w:hanging="113"/>
              <w:jc w:val="both"/>
              <w:rPr>
                <w:rFonts w:asciiTheme="minorHAnsi" w:hAnsiTheme="minorHAnsi"/>
                <w:bCs/>
                <w:sz w:val="16"/>
                <w:szCs w:val="16"/>
              </w:rPr>
            </w:pPr>
            <w:r w:rsidRPr="00430E85">
              <w:rPr>
                <w:rFonts w:asciiTheme="minorHAnsi" w:hAnsiTheme="minorHAnsi"/>
                <w:bCs/>
                <w:sz w:val="16"/>
                <w:szCs w:val="16"/>
              </w:rPr>
              <w:t>-che con delibera di Assemblea dell’ATO LE3 n° 14 del 22/11/2011 si è trasferita ai Comuni la delega alla titolarità dei pagamenti delle voci di costo inerenti agli oneri di smaltimento;</w:t>
            </w:r>
          </w:p>
          <w:p w:rsidR="00536C12" w:rsidRPr="00430E85" w:rsidRDefault="00536C12" w:rsidP="00536C12">
            <w:pPr>
              <w:pStyle w:val="Testonormale"/>
              <w:ind w:left="113" w:hanging="113"/>
              <w:jc w:val="both"/>
              <w:rPr>
                <w:rFonts w:asciiTheme="minorHAnsi" w:hAnsiTheme="minorHAnsi"/>
                <w:bCs/>
                <w:sz w:val="16"/>
                <w:szCs w:val="16"/>
              </w:rPr>
            </w:pPr>
          </w:p>
          <w:p w:rsidR="00536C12" w:rsidRPr="00430E85" w:rsidRDefault="00536C12" w:rsidP="00536C12">
            <w:pPr>
              <w:pStyle w:val="Testonormale"/>
              <w:ind w:left="113" w:hanging="113"/>
              <w:jc w:val="both"/>
              <w:rPr>
                <w:rFonts w:asciiTheme="minorHAnsi" w:hAnsiTheme="minorHAnsi"/>
                <w:bCs/>
                <w:sz w:val="16"/>
                <w:szCs w:val="16"/>
              </w:rPr>
            </w:pPr>
            <w:r w:rsidRPr="00430E85">
              <w:rPr>
                <w:rFonts w:asciiTheme="minorHAnsi" w:hAnsiTheme="minorHAnsi"/>
                <w:bCs/>
                <w:sz w:val="16"/>
                <w:szCs w:val="16"/>
              </w:rPr>
              <w:t>-che con nota n. 944 del 25.05.2012, acquisita al protocollo comunale al n. 8683 del 31.05.2012, l’ATO Le 3 ha avanzato formale richiesta alla ditta MONTECO s.r.l. affinché la stessa provvedesse a fatturare quanto dovuto per il servizio prestato ai comuni direttamente interessati;</w:t>
            </w:r>
          </w:p>
          <w:p w:rsidR="00536C12" w:rsidRPr="00430E85" w:rsidRDefault="00536C12" w:rsidP="00536C12">
            <w:pPr>
              <w:pStyle w:val="Testonormale"/>
              <w:ind w:left="113" w:hanging="113"/>
              <w:jc w:val="both"/>
              <w:rPr>
                <w:rFonts w:asciiTheme="minorHAnsi" w:hAnsiTheme="minorHAnsi"/>
                <w:bCs/>
                <w:sz w:val="16"/>
                <w:szCs w:val="16"/>
              </w:rPr>
            </w:pPr>
          </w:p>
          <w:p w:rsidR="00536C12" w:rsidRPr="00430E85" w:rsidRDefault="00536C12" w:rsidP="00536C12">
            <w:pPr>
              <w:pStyle w:val="Testonormale"/>
              <w:ind w:left="113" w:hanging="113"/>
              <w:jc w:val="both"/>
              <w:rPr>
                <w:rFonts w:asciiTheme="minorHAnsi" w:hAnsiTheme="minorHAnsi"/>
                <w:bCs/>
                <w:sz w:val="16"/>
                <w:szCs w:val="16"/>
              </w:rPr>
            </w:pPr>
            <w:r w:rsidRPr="00430E85">
              <w:rPr>
                <w:rFonts w:asciiTheme="minorHAnsi" w:hAnsiTheme="minorHAnsi"/>
                <w:bCs/>
                <w:sz w:val="16"/>
                <w:szCs w:val="16"/>
              </w:rPr>
              <w:t>-che con nota acquisita al protocollo comunale n. 9407 del 11.06.2012 la ditta MONTECO s.r.l. ha fornito il proprio assenso;</w:t>
            </w:r>
          </w:p>
          <w:p w:rsidR="00536C12" w:rsidRPr="00430E85" w:rsidRDefault="00536C12" w:rsidP="00536C12">
            <w:pPr>
              <w:pStyle w:val="Testonormale"/>
              <w:ind w:left="113" w:hanging="113"/>
              <w:jc w:val="both"/>
              <w:rPr>
                <w:rFonts w:asciiTheme="minorHAnsi" w:hAnsiTheme="minorHAnsi"/>
                <w:bCs/>
                <w:sz w:val="16"/>
                <w:szCs w:val="16"/>
              </w:rPr>
            </w:pPr>
          </w:p>
          <w:p w:rsidR="00536C12" w:rsidRPr="00430E85" w:rsidRDefault="00536C12" w:rsidP="00536C12">
            <w:pPr>
              <w:pStyle w:val="Testonormale"/>
              <w:ind w:left="113" w:hanging="113"/>
              <w:jc w:val="both"/>
              <w:rPr>
                <w:rFonts w:asciiTheme="minorHAnsi" w:hAnsiTheme="minorHAnsi"/>
                <w:bCs/>
                <w:sz w:val="16"/>
                <w:szCs w:val="16"/>
              </w:rPr>
            </w:pPr>
            <w:r w:rsidRPr="00430E85">
              <w:rPr>
                <w:rFonts w:asciiTheme="minorHAnsi" w:hAnsiTheme="minorHAnsi"/>
                <w:bCs/>
                <w:sz w:val="16"/>
                <w:szCs w:val="16"/>
              </w:rPr>
              <w:t xml:space="preserve">-che in data </w:t>
            </w:r>
            <w:r w:rsidRPr="00430E85">
              <w:rPr>
                <w:rFonts w:asciiTheme="minorHAnsi" w:hAnsiTheme="minorHAnsi"/>
                <w:b/>
                <w:bCs/>
                <w:sz w:val="16"/>
                <w:szCs w:val="16"/>
              </w:rPr>
              <w:t>02/02/2015</w:t>
            </w:r>
            <w:r w:rsidRPr="00430E85">
              <w:rPr>
                <w:rFonts w:asciiTheme="minorHAnsi" w:hAnsiTheme="minorHAnsi"/>
                <w:bCs/>
                <w:sz w:val="16"/>
                <w:szCs w:val="16"/>
              </w:rPr>
              <w:t xml:space="preserve"> e stata acquisita al proprio protocollo n.</w:t>
            </w:r>
            <w:r w:rsidRPr="00430E85">
              <w:rPr>
                <w:rFonts w:asciiTheme="minorHAnsi" w:hAnsiTheme="minorHAnsi"/>
                <w:b/>
                <w:bCs/>
                <w:sz w:val="16"/>
                <w:szCs w:val="16"/>
              </w:rPr>
              <w:t>1484</w:t>
            </w:r>
            <w:r w:rsidRPr="00430E85">
              <w:rPr>
                <w:rFonts w:asciiTheme="minorHAnsi" w:hAnsiTheme="minorHAnsi"/>
                <w:bCs/>
                <w:sz w:val="16"/>
                <w:szCs w:val="16"/>
              </w:rPr>
              <w:t xml:space="preserve"> la fattura n. </w:t>
            </w:r>
            <w:r w:rsidRPr="00430E85">
              <w:rPr>
                <w:rFonts w:asciiTheme="minorHAnsi" w:hAnsiTheme="minorHAnsi"/>
                <w:b/>
                <w:bCs/>
                <w:sz w:val="16"/>
                <w:szCs w:val="16"/>
              </w:rPr>
              <w:t>28</w:t>
            </w:r>
            <w:r w:rsidRPr="00430E85">
              <w:rPr>
                <w:rFonts w:asciiTheme="minorHAnsi" w:hAnsiTheme="minorHAnsi"/>
                <w:bCs/>
                <w:sz w:val="16"/>
                <w:szCs w:val="16"/>
              </w:rPr>
              <w:t xml:space="preserve"> emessa dalla ditta MONTECO s.r.l.in data </w:t>
            </w:r>
            <w:r w:rsidRPr="00430E85">
              <w:rPr>
                <w:rFonts w:asciiTheme="minorHAnsi" w:hAnsiTheme="minorHAnsi"/>
                <w:b/>
                <w:bCs/>
                <w:sz w:val="16"/>
                <w:szCs w:val="16"/>
              </w:rPr>
              <w:t>31/01/2015</w:t>
            </w:r>
            <w:r w:rsidRPr="00430E85">
              <w:rPr>
                <w:rFonts w:asciiTheme="minorHAnsi" w:hAnsiTheme="minorHAnsi"/>
                <w:bCs/>
                <w:sz w:val="16"/>
                <w:szCs w:val="16"/>
              </w:rPr>
              <w:t xml:space="preserve">, inerente i servizi di igiene urbana per il mese di </w:t>
            </w:r>
            <w:r w:rsidRPr="00430E85">
              <w:rPr>
                <w:rFonts w:asciiTheme="minorHAnsi" w:hAnsiTheme="minorHAnsi"/>
                <w:b/>
                <w:bCs/>
                <w:sz w:val="16"/>
                <w:szCs w:val="16"/>
              </w:rPr>
              <w:t>Gennaio 2015</w:t>
            </w:r>
            <w:r w:rsidRPr="00430E85">
              <w:rPr>
                <w:rFonts w:asciiTheme="minorHAnsi" w:hAnsiTheme="minorHAnsi"/>
                <w:bCs/>
                <w:sz w:val="16"/>
                <w:szCs w:val="16"/>
              </w:rPr>
              <w:t xml:space="preserve">;   </w:t>
            </w:r>
          </w:p>
          <w:p w:rsidR="00536C12" w:rsidRPr="00430E85" w:rsidRDefault="00536C12" w:rsidP="00536C12">
            <w:pPr>
              <w:pStyle w:val="Testonormale"/>
              <w:jc w:val="both"/>
              <w:rPr>
                <w:rFonts w:asciiTheme="minorHAnsi" w:hAnsiTheme="minorHAnsi"/>
                <w:bCs/>
                <w:sz w:val="16"/>
                <w:szCs w:val="16"/>
              </w:rPr>
            </w:pPr>
          </w:p>
          <w:p w:rsidR="00536C12" w:rsidRPr="00430E85" w:rsidRDefault="00536C12" w:rsidP="00536C12">
            <w:pPr>
              <w:pStyle w:val="Testonormale"/>
              <w:jc w:val="both"/>
              <w:rPr>
                <w:rFonts w:asciiTheme="minorHAnsi" w:hAnsiTheme="minorHAnsi"/>
                <w:bCs/>
                <w:sz w:val="16"/>
                <w:szCs w:val="16"/>
              </w:rPr>
            </w:pPr>
            <w:r w:rsidRPr="00430E85">
              <w:rPr>
                <w:rFonts w:asciiTheme="minorHAnsi" w:hAnsiTheme="minorHAnsi"/>
                <w:b/>
                <w:sz w:val="16"/>
                <w:szCs w:val="16"/>
              </w:rPr>
              <w:t>Considerato</w:t>
            </w:r>
            <w:r w:rsidRPr="00430E85">
              <w:rPr>
                <w:rFonts w:asciiTheme="minorHAnsi" w:hAnsiTheme="minorHAnsi"/>
                <w:bCs/>
                <w:sz w:val="16"/>
                <w:szCs w:val="16"/>
              </w:rPr>
              <w:t xml:space="preserve"> che l’ex ATO Le 3, in ottemperanza di quanto stabilito dall’Assemblea di Bacino, ha sempre decurtato le fatture presentate da MONTECO s.r.l. degli importi dovuti a:</w:t>
            </w:r>
          </w:p>
          <w:p w:rsidR="00536C12" w:rsidRPr="00430E85" w:rsidRDefault="00536C12" w:rsidP="00536C12">
            <w:pPr>
              <w:pStyle w:val="Testonormale"/>
              <w:jc w:val="both"/>
              <w:rPr>
                <w:rFonts w:asciiTheme="minorHAnsi" w:hAnsiTheme="minorHAnsi"/>
                <w:bCs/>
                <w:sz w:val="16"/>
                <w:szCs w:val="16"/>
              </w:rPr>
            </w:pPr>
            <w:r w:rsidRPr="00430E85">
              <w:rPr>
                <w:rFonts w:asciiTheme="minorHAnsi" w:hAnsiTheme="minorHAnsi"/>
                <w:bCs/>
                <w:sz w:val="16"/>
                <w:szCs w:val="16"/>
              </w:rPr>
              <w:t xml:space="preserve">-Progetto Ambiente Bacino Lecce tre per Biostabilizzazione ed Ecotassa;  </w:t>
            </w:r>
          </w:p>
          <w:p w:rsidR="00536C12" w:rsidRPr="00430E85" w:rsidRDefault="00536C12" w:rsidP="00536C12">
            <w:pPr>
              <w:pStyle w:val="Testonormale"/>
              <w:jc w:val="both"/>
              <w:rPr>
                <w:rFonts w:asciiTheme="minorHAnsi" w:hAnsiTheme="minorHAnsi"/>
                <w:bCs/>
                <w:sz w:val="16"/>
                <w:szCs w:val="16"/>
              </w:rPr>
            </w:pPr>
            <w:r w:rsidRPr="00430E85">
              <w:rPr>
                <w:rFonts w:asciiTheme="minorHAnsi" w:hAnsiTheme="minorHAnsi"/>
                <w:bCs/>
                <w:sz w:val="16"/>
                <w:szCs w:val="16"/>
              </w:rPr>
              <w:t>-ATI INBA per il trasporto della frazione secca da Ugento a Cavallino;</w:t>
            </w:r>
          </w:p>
          <w:p w:rsidR="00536C12" w:rsidRPr="00430E85" w:rsidRDefault="00536C12" w:rsidP="00536C12">
            <w:pPr>
              <w:pStyle w:val="Testonormale"/>
              <w:jc w:val="both"/>
              <w:rPr>
                <w:rFonts w:asciiTheme="minorHAnsi" w:hAnsiTheme="minorHAnsi"/>
                <w:bCs/>
                <w:sz w:val="16"/>
                <w:szCs w:val="16"/>
              </w:rPr>
            </w:pPr>
            <w:r w:rsidRPr="00430E85">
              <w:rPr>
                <w:rFonts w:asciiTheme="minorHAnsi" w:hAnsiTheme="minorHAnsi"/>
                <w:bCs/>
                <w:sz w:val="16"/>
                <w:szCs w:val="16"/>
              </w:rPr>
              <w:t>-Progetto Ambiente Provincia di Lecce per conferimento Frazione secca;</w:t>
            </w:r>
          </w:p>
          <w:p w:rsidR="00536C12" w:rsidRPr="00430E85" w:rsidRDefault="00536C12" w:rsidP="00536C12">
            <w:pPr>
              <w:pStyle w:val="Testonormale"/>
              <w:jc w:val="both"/>
              <w:rPr>
                <w:rFonts w:asciiTheme="minorHAnsi" w:hAnsiTheme="minorHAnsi"/>
                <w:b/>
                <w:sz w:val="16"/>
                <w:szCs w:val="16"/>
              </w:rPr>
            </w:pPr>
          </w:p>
          <w:p w:rsidR="00536C12" w:rsidRPr="00430E85" w:rsidRDefault="00536C12" w:rsidP="00536C12">
            <w:pPr>
              <w:pStyle w:val="Testonormale"/>
              <w:jc w:val="both"/>
              <w:rPr>
                <w:rFonts w:asciiTheme="minorHAnsi" w:hAnsiTheme="minorHAnsi"/>
                <w:bCs/>
                <w:sz w:val="16"/>
                <w:szCs w:val="16"/>
              </w:rPr>
            </w:pPr>
            <w:r w:rsidRPr="00430E85">
              <w:rPr>
                <w:rFonts w:asciiTheme="minorHAnsi" w:hAnsiTheme="minorHAnsi"/>
                <w:b/>
                <w:sz w:val="16"/>
                <w:szCs w:val="16"/>
              </w:rPr>
              <w:t>Ritenuto</w:t>
            </w:r>
            <w:r w:rsidRPr="00430E85">
              <w:rPr>
                <w:rFonts w:asciiTheme="minorHAnsi" w:hAnsiTheme="minorHAnsi"/>
                <w:bCs/>
                <w:sz w:val="16"/>
                <w:szCs w:val="16"/>
              </w:rPr>
              <w:t xml:space="preserve">, nelle more dell’acquisizione di ulteriori elementi di valutazione, di procedere alla liquidazione con il medesimo criterio , determinando la cifra da pagare in € 110.122,59 Iva compresa, l’importo dovuto alla ditta MONTECO s.r.l. per le prestazioni fornite nel mese di </w:t>
            </w:r>
            <w:r w:rsidRPr="00430E85">
              <w:rPr>
                <w:rFonts w:asciiTheme="minorHAnsi" w:hAnsiTheme="minorHAnsi"/>
                <w:b/>
                <w:bCs/>
                <w:sz w:val="16"/>
                <w:szCs w:val="16"/>
              </w:rPr>
              <w:t>Gennaio 2015</w:t>
            </w:r>
            <w:r w:rsidRPr="00430E85">
              <w:rPr>
                <w:rFonts w:asciiTheme="minorHAnsi" w:hAnsiTheme="minorHAnsi"/>
                <w:bCs/>
                <w:sz w:val="16"/>
                <w:szCs w:val="16"/>
              </w:rPr>
              <w:t>;</w:t>
            </w:r>
          </w:p>
          <w:p w:rsidR="00536C12" w:rsidRPr="00430E85" w:rsidRDefault="00536C12" w:rsidP="00536C12">
            <w:pPr>
              <w:pStyle w:val="Testonormale"/>
              <w:jc w:val="both"/>
              <w:rPr>
                <w:rFonts w:asciiTheme="minorHAnsi" w:hAnsiTheme="minorHAnsi"/>
                <w:bCs/>
                <w:sz w:val="16"/>
                <w:szCs w:val="16"/>
              </w:rPr>
            </w:pPr>
          </w:p>
          <w:p w:rsidR="00536C12" w:rsidRPr="00430E85" w:rsidRDefault="00536C12" w:rsidP="00536C12">
            <w:pPr>
              <w:pStyle w:val="Testonormale"/>
              <w:jc w:val="both"/>
              <w:rPr>
                <w:rFonts w:asciiTheme="minorHAnsi" w:hAnsiTheme="minorHAnsi"/>
                <w:bCs/>
                <w:sz w:val="16"/>
                <w:szCs w:val="16"/>
              </w:rPr>
            </w:pPr>
            <w:r w:rsidRPr="00430E85">
              <w:rPr>
                <w:rFonts w:asciiTheme="minorHAnsi" w:hAnsiTheme="minorHAnsi"/>
                <w:b/>
                <w:bCs/>
                <w:sz w:val="16"/>
                <w:szCs w:val="16"/>
              </w:rPr>
              <w:t>Tenuto</w:t>
            </w:r>
            <w:r w:rsidRPr="00430E85">
              <w:rPr>
                <w:rFonts w:asciiTheme="minorHAnsi" w:hAnsiTheme="minorHAnsi"/>
                <w:bCs/>
                <w:sz w:val="16"/>
                <w:szCs w:val="16"/>
              </w:rPr>
              <w:t xml:space="preserve"> conto altresì della fattura n° 1209 del 31/12/2014 dell'importo di € 2.747,44, inerente all'addebito di oneri aggiuntivi per il conferimento di RAEE danneggiati o cannibalizzati nel periodo 01/01/2014 - 31/12/2014</w:t>
            </w:r>
          </w:p>
          <w:p w:rsidR="00536C12" w:rsidRPr="00430E85" w:rsidRDefault="00536C12" w:rsidP="00536C12">
            <w:pPr>
              <w:pStyle w:val="Testonormale"/>
              <w:jc w:val="both"/>
              <w:rPr>
                <w:rFonts w:asciiTheme="minorHAnsi" w:hAnsiTheme="minorHAnsi"/>
                <w:bCs/>
                <w:sz w:val="16"/>
                <w:szCs w:val="16"/>
              </w:rPr>
            </w:pPr>
          </w:p>
          <w:p w:rsidR="00536C12" w:rsidRPr="00430E85" w:rsidRDefault="00536C12" w:rsidP="00536C12">
            <w:pPr>
              <w:pStyle w:val="Testonormale"/>
              <w:jc w:val="both"/>
              <w:rPr>
                <w:rFonts w:asciiTheme="minorHAnsi" w:hAnsiTheme="minorHAnsi"/>
                <w:b/>
                <w:bCs/>
                <w:sz w:val="16"/>
                <w:szCs w:val="16"/>
              </w:rPr>
            </w:pPr>
          </w:p>
          <w:p w:rsidR="00536C12" w:rsidRPr="00430E85" w:rsidRDefault="00536C12" w:rsidP="00536C12">
            <w:pPr>
              <w:pStyle w:val="Testonormale"/>
              <w:jc w:val="both"/>
              <w:rPr>
                <w:rFonts w:asciiTheme="minorHAnsi" w:hAnsiTheme="minorHAnsi"/>
                <w:sz w:val="16"/>
                <w:szCs w:val="16"/>
              </w:rPr>
            </w:pPr>
            <w:r w:rsidRPr="00430E85">
              <w:rPr>
                <w:rFonts w:asciiTheme="minorHAnsi" w:hAnsiTheme="minorHAnsi"/>
                <w:b/>
                <w:bCs/>
                <w:sz w:val="16"/>
                <w:szCs w:val="16"/>
              </w:rPr>
              <w:t>Dato atto</w:t>
            </w:r>
            <w:r w:rsidRPr="00430E85">
              <w:rPr>
                <w:rFonts w:asciiTheme="minorHAnsi" w:hAnsiTheme="minorHAnsi"/>
                <w:sz w:val="16"/>
                <w:szCs w:val="16"/>
              </w:rPr>
              <w:t xml:space="preserve"> che, ai fini della tracciabilità dei flussi finanziari, alla pratica in oggetto è stato attribuito dall’Autorità di Vigilanza sui Contratti Pubblici di Lavori, Servizi e Forniture il Codice Identificativo della Gara (CIG)  n. 1000994E5D;</w:t>
            </w:r>
          </w:p>
          <w:p w:rsidR="00536C12" w:rsidRPr="00430E85" w:rsidRDefault="00536C12" w:rsidP="00536C12">
            <w:pPr>
              <w:pStyle w:val="Testonormale"/>
              <w:jc w:val="both"/>
              <w:rPr>
                <w:rFonts w:asciiTheme="minorHAnsi" w:hAnsiTheme="minorHAnsi"/>
                <w:sz w:val="16"/>
                <w:szCs w:val="16"/>
                <w:highlight w:val="yellow"/>
              </w:rPr>
            </w:pPr>
          </w:p>
          <w:p w:rsidR="00536C12" w:rsidRPr="00430E85" w:rsidRDefault="00536C12" w:rsidP="00536C12">
            <w:pPr>
              <w:jc w:val="both"/>
              <w:rPr>
                <w:rFonts w:cs="Courier New"/>
                <w:sz w:val="16"/>
                <w:szCs w:val="16"/>
              </w:rPr>
            </w:pPr>
            <w:r w:rsidRPr="00430E85">
              <w:rPr>
                <w:rFonts w:cs="Courier New"/>
                <w:b/>
                <w:sz w:val="16"/>
                <w:szCs w:val="16"/>
              </w:rPr>
              <w:t xml:space="preserve">Eseguito </w:t>
            </w:r>
            <w:r w:rsidRPr="00430E85">
              <w:rPr>
                <w:rFonts w:cs="Courier New"/>
                <w:sz w:val="16"/>
                <w:szCs w:val="16"/>
              </w:rPr>
              <w:t>con esito favorevole il controllo preventivo di regolarità amministrativa del presente atto avendo verificato:</w:t>
            </w:r>
          </w:p>
          <w:p w:rsidR="00536C12" w:rsidRPr="00430E85" w:rsidRDefault="00536C12" w:rsidP="00536C12">
            <w:pPr>
              <w:jc w:val="both"/>
              <w:rPr>
                <w:rFonts w:cs="Courier New"/>
                <w:sz w:val="16"/>
                <w:szCs w:val="16"/>
              </w:rPr>
            </w:pPr>
            <w:r w:rsidRPr="00430E85">
              <w:rPr>
                <w:rFonts w:cs="Courier New"/>
                <w:sz w:val="16"/>
                <w:szCs w:val="16"/>
              </w:rPr>
              <w:t>a) rispetto delle normative comunitarie, statali, regionali e regolamentari generali e di settore;</w:t>
            </w:r>
          </w:p>
          <w:p w:rsidR="00536C12" w:rsidRPr="00430E85" w:rsidRDefault="00536C12" w:rsidP="00536C12">
            <w:pPr>
              <w:jc w:val="both"/>
              <w:rPr>
                <w:rFonts w:cs="Courier New"/>
                <w:sz w:val="16"/>
                <w:szCs w:val="16"/>
              </w:rPr>
            </w:pPr>
            <w:r w:rsidRPr="00430E85">
              <w:rPr>
                <w:rFonts w:cs="Courier New"/>
                <w:sz w:val="16"/>
                <w:szCs w:val="16"/>
              </w:rPr>
              <w:t>b) correttezza e regolarità della procedura;</w:t>
            </w:r>
          </w:p>
          <w:p w:rsidR="00536C12" w:rsidRPr="00430E85" w:rsidRDefault="00536C12" w:rsidP="00536C12">
            <w:pPr>
              <w:jc w:val="both"/>
              <w:rPr>
                <w:rFonts w:cs="Courier New"/>
                <w:sz w:val="16"/>
                <w:szCs w:val="16"/>
              </w:rPr>
            </w:pPr>
            <w:r w:rsidRPr="00430E85">
              <w:rPr>
                <w:rFonts w:cs="Courier New"/>
                <w:sz w:val="16"/>
                <w:szCs w:val="16"/>
              </w:rPr>
              <w:t>c) correttezza formale nella redazione dell'atto.</w:t>
            </w:r>
          </w:p>
          <w:p w:rsidR="00536C12" w:rsidRPr="00430E85" w:rsidRDefault="00536C12" w:rsidP="00536C12">
            <w:pPr>
              <w:jc w:val="both"/>
              <w:rPr>
                <w:rFonts w:cs="Courier New"/>
                <w:b/>
                <w:sz w:val="16"/>
                <w:szCs w:val="16"/>
              </w:rPr>
            </w:pPr>
            <w:r w:rsidRPr="00430E85">
              <w:rPr>
                <w:rFonts w:cs="Courier New"/>
                <w:sz w:val="16"/>
                <w:szCs w:val="16"/>
              </w:rPr>
              <w:t>Acquisito il seguente parere sulla regolarità contabile espresso dal Responsabile dei Servizi Finanziari: "favorevole";</w:t>
            </w:r>
          </w:p>
          <w:p w:rsidR="00536C12" w:rsidRPr="00430E85" w:rsidRDefault="00536C12" w:rsidP="00536C12">
            <w:pPr>
              <w:jc w:val="both"/>
              <w:rPr>
                <w:rFonts w:cs="Courier New"/>
                <w:sz w:val="16"/>
                <w:szCs w:val="16"/>
              </w:rPr>
            </w:pPr>
            <w:r w:rsidRPr="00430E85">
              <w:rPr>
                <w:rFonts w:cs="Courier New"/>
                <w:b/>
                <w:bCs/>
                <w:sz w:val="16"/>
                <w:szCs w:val="16"/>
              </w:rPr>
              <w:t>Visto</w:t>
            </w:r>
            <w:r w:rsidRPr="00430E85">
              <w:rPr>
                <w:rFonts w:cs="Courier New"/>
                <w:sz w:val="16"/>
                <w:szCs w:val="16"/>
              </w:rPr>
              <w:t xml:space="preserve"> il Regolamento Comunale di Contabilità;</w:t>
            </w:r>
          </w:p>
          <w:p w:rsidR="00536C12" w:rsidRPr="00430E85" w:rsidRDefault="00536C12" w:rsidP="00536C12">
            <w:pPr>
              <w:jc w:val="both"/>
              <w:rPr>
                <w:rFonts w:cs="Courier New"/>
                <w:sz w:val="16"/>
                <w:szCs w:val="16"/>
              </w:rPr>
            </w:pPr>
            <w:r w:rsidRPr="00430E85">
              <w:rPr>
                <w:rFonts w:cs="Courier New"/>
                <w:b/>
                <w:bCs/>
                <w:sz w:val="16"/>
                <w:szCs w:val="16"/>
              </w:rPr>
              <w:t>Visto</w:t>
            </w:r>
            <w:r w:rsidRPr="00430E85">
              <w:rPr>
                <w:rFonts w:cs="Courier New"/>
                <w:sz w:val="16"/>
                <w:szCs w:val="16"/>
              </w:rPr>
              <w:t xml:space="preserve"> il T.U. approvato con D.L,vo n. 267 del 18.08.2000.</w:t>
            </w:r>
          </w:p>
          <w:p w:rsidR="00536C12" w:rsidRPr="00430E85" w:rsidRDefault="00536C12" w:rsidP="00536C12">
            <w:pPr>
              <w:pStyle w:val="Testonormale"/>
              <w:jc w:val="both"/>
              <w:rPr>
                <w:rFonts w:asciiTheme="minorHAnsi" w:hAnsiTheme="minorHAnsi"/>
                <w:sz w:val="16"/>
                <w:szCs w:val="16"/>
              </w:rPr>
            </w:pPr>
          </w:p>
          <w:p w:rsidR="00536C12" w:rsidRPr="00430E85" w:rsidRDefault="00536C12" w:rsidP="00536C12">
            <w:pPr>
              <w:pStyle w:val="Testonormale"/>
              <w:jc w:val="center"/>
              <w:rPr>
                <w:rFonts w:asciiTheme="minorHAnsi" w:hAnsiTheme="minorHAnsi"/>
                <w:sz w:val="16"/>
                <w:szCs w:val="16"/>
              </w:rPr>
            </w:pPr>
            <w:r w:rsidRPr="00430E85">
              <w:rPr>
                <w:rFonts w:asciiTheme="minorHAnsi" w:hAnsiTheme="minorHAnsi"/>
                <w:sz w:val="16"/>
                <w:szCs w:val="16"/>
              </w:rPr>
              <w:t>D E T E R M I N A</w:t>
            </w:r>
          </w:p>
          <w:p w:rsidR="00536C12" w:rsidRPr="00430E85" w:rsidRDefault="00536C12" w:rsidP="00536C12">
            <w:pPr>
              <w:pStyle w:val="Testonormale"/>
              <w:jc w:val="both"/>
              <w:rPr>
                <w:rFonts w:asciiTheme="minorHAnsi" w:hAnsiTheme="minorHAnsi"/>
                <w:sz w:val="16"/>
                <w:szCs w:val="16"/>
              </w:rPr>
            </w:pPr>
          </w:p>
          <w:p w:rsidR="00536C12" w:rsidRPr="00430E85" w:rsidRDefault="00536C12" w:rsidP="00536C12">
            <w:pPr>
              <w:jc w:val="both"/>
              <w:rPr>
                <w:rFonts w:cs="Courier New"/>
                <w:sz w:val="16"/>
                <w:szCs w:val="16"/>
              </w:rPr>
            </w:pPr>
            <w:r w:rsidRPr="00430E85">
              <w:rPr>
                <w:rFonts w:cs="Courier New"/>
                <w:b/>
                <w:bCs/>
                <w:sz w:val="16"/>
                <w:szCs w:val="16"/>
              </w:rPr>
              <w:t>1)</w:t>
            </w:r>
            <w:r w:rsidRPr="00430E85">
              <w:rPr>
                <w:rFonts w:cs="Courier New"/>
                <w:sz w:val="16"/>
                <w:szCs w:val="16"/>
              </w:rPr>
              <w:t xml:space="preserve"> Liquidare e pagare, per i motivi espressi in narrativa, alla ditta MONTECO s.r.l. da Lecce la somma di € </w:t>
            </w:r>
            <w:r w:rsidRPr="00430E85">
              <w:rPr>
                <w:rFonts w:cs="Courier New"/>
                <w:bCs/>
                <w:sz w:val="16"/>
                <w:szCs w:val="16"/>
              </w:rPr>
              <w:t>112.870,03</w:t>
            </w:r>
            <w:r w:rsidRPr="00430E85">
              <w:rPr>
                <w:bCs/>
                <w:sz w:val="16"/>
                <w:szCs w:val="16"/>
              </w:rPr>
              <w:t xml:space="preserve"> </w:t>
            </w:r>
            <w:r w:rsidRPr="00430E85">
              <w:rPr>
                <w:rFonts w:cs="Courier New"/>
                <w:sz w:val="16"/>
                <w:szCs w:val="16"/>
              </w:rPr>
              <w:t>compresa  I.V.A. come per legge.</w:t>
            </w:r>
          </w:p>
          <w:p w:rsidR="00536C12" w:rsidRPr="00430E85" w:rsidRDefault="00536C12" w:rsidP="00536C12">
            <w:pPr>
              <w:pStyle w:val="Testonormale"/>
              <w:jc w:val="both"/>
              <w:rPr>
                <w:rFonts w:asciiTheme="minorHAnsi" w:hAnsiTheme="minorHAnsi"/>
                <w:sz w:val="16"/>
                <w:szCs w:val="16"/>
                <w:highlight w:val="yellow"/>
              </w:rPr>
            </w:pPr>
          </w:p>
          <w:p w:rsidR="00536C12" w:rsidRPr="00430E85" w:rsidRDefault="00536C12" w:rsidP="00536C12">
            <w:pPr>
              <w:jc w:val="both"/>
              <w:rPr>
                <w:rFonts w:cs="Courier New"/>
                <w:sz w:val="16"/>
                <w:szCs w:val="16"/>
              </w:rPr>
            </w:pPr>
            <w:r w:rsidRPr="00430E85">
              <w:rPr>
                <w:rFonts w:cs="Courier New"/>
                <w:b/>
                <w:bCs/>
                <w:sz w:val="16"/>
                <w:szCs w:val="16"/>
              </w:rPr>
              <w:t>2)</w:t>
            </w:r>
            <w:r w:rsidRPr="00430E85">
              <w:rPr>
                <w:rFonts w:cs="Courier New"/>
                <w:sz w:val="16"/>
                <w:szCs w:val="16"/>
              </w:rPr>
              <w:t xml:space="preserve"> Assicurare la copertura finanziaria sul </w:t>
            </w:r>
            <w:r w:rsidRPr="00430E85">
              <w:rPr>
                <w:rFonts w:cs="Courier New"/>
                <w:b/>
                <w:bCs/>
                <w:sz w:val="16"/>
                <w:szCs w:val="16"/>
              </w:rPr>
              <w:t>Cap. 1310 C.M. 1090503</w:t>
            </w:r>
            <w:r w:rsidRPr="00430E85">
              <w:rPr>
                <w:rFonts w:cs="Courier New"/>
                <w:sz w:val="16"/>
                <w:szCs w:val="16"/>
              </w:rPr>
              <w:t xml:space="preserve"> –– “Canone annuo per affidamento a terzi - Gestione Serv. N.U.” del bilancio in corso di formazione.</w:t>
            </w:r>
          </w:p>
          <w:p w:rsidR="00536C12" w:rsidRPr="00430E85" w:rsidRDefault="00536C12" w:rsidP="00536C12">
            <w:pPr>
              <w:jc w:val="both"/>
              <w:rPr>
                <w:sz w:val="16"/>
                <w:szCs w:val="16"/>
              </w:rPr>
            </w:pPr>
            <w:r w:rsidRPr="00430E85">
              <w:rPr>
                <w:rFonts w:cs="Courier New"/>
                <w:b/>
                <w:sz w:val="16"/>
                <w:szCs w:val="16"/>
              </w:rPr>
              <w:t xml:space="preserve">3) </w:t>
            </w:r>
            <w:r w:rsidRPr="00430E85">
              <w:rPr>
                <w:rFonts w:cs="Courier New"/>
                <w:sz w:val="16"/>
                <w:szCs w:val="16"/>
              </w:rPr>
              <w:t xml:space="preserve">-  ai sensi dell'art.26 del DL 33/2013 Amministrazione aperta , i dati contenuti nel presente atto </w:t>
            </w:r>
            <w:r w:rsidRPr="00430E85">
              <w:rPr>
                <w:rFonts w:cs="Courier New"/>
                <w:sz w:val="16"/>
                <w:szCs w:val="16"/>
              </w:rPr>
              <w:lastRenderedPageBreak/>
              <w:t>saranno pubblicati  sul sito istituzionale di questo Comune, cosi come da scheda allegata agli atti.</w:t>
            </w:r>
          </w:p>
          <w:p w:rsidR="00536C12" w:rsidRPr="00430E85" w:rsidRDefault="00536C12" w:rsidP="00C16F51">
            <w:pPr>
              <w:jc w:val="both"/>
              <w:rPr>
                <w:sz w:val="16"/>
                <w:szCs w:val="16"/>
              </w:rPr>
            </w:pPr>
          </w:p>
          <w:p w:rsidR="00536C12" w:rsidRPr="00430E85" w:rsidRDefault="00536C12" w:rsidP="00C16F51">
            <w:pPr>
              <w:jc w:val="both"/>
              <w:rPr>
                <w:sz w:val="16"/>
                <w:szCs w:val="16"/>
              </w:rPr>
            </w:pPr>
            <w:r w:rsidRPr="00430E85">
              <w:rPr>
                <w:sz w:val="16"/>
                <w:szCs w:val="16"/>
              </w:rPr>
              <w:t>[…]</w:t>
            </w:r>
          </w:p>
        </w:tc>
        <w:tc>
          <w:tcPr>
            <w:tcW w:w="1134" w:type="dxa"/>
          </w:tcPr>
          <w:p w:rsidR="00536C12" w:rsidRPr="00430E85" w:rsidRDefault="00536C12" w:rsidP="00C16F51">
            <w:pPr>
              <w:rPr>
                <w:rFonts w:cs="Arial"/>
                <w:sz w:val="16"/>
                <w:szCs w:val="16"/>
              </w:rPr>
            </w:pPr>
            <w:r w:rsidRPr="00430E85">
              <w:rPr>
                <w:rFonts w:cs="Courier New"/>
                <w:sz w:val="16"/>
                <w:szCs w:val="16"/>
              </w:rPr>
              <w:lastRenderedPageBreak/>
              <w:t xml:space="preserve">€ </w:t>
            </w:r>
            <w:r w:rsidRPr="00430E85">
              <w:rPr>
                <w:rFonts w:cs="Courier New"/>
                <w:bCs/>
                <w:sz w:val="16"/>
                <w:szCs w:val="16"/>
              </w:rPr>
              <w:t>112.870,03</w:t>
            </w:r>
          </w:p>
        </w:tc>
        <w:tc>
          <w:tcPr>
            <w:tcW w:w="1701" w:type="dxa"/>
          </w:tcPr>
          <w:p w:rsidR="00536C12" w:rsidRPr="00430E85" w:rsidRDefault="00536C12" w:rsidP="00C16F51">
            <w:pPr>
              <w:rPr>
                <w:sz w:val="16"/>
                <w:szCs w:val="16"/>
              </w:rPr>
            </w:pPr>
            <w:r w:rsidRPr="00430E85">
              <w:rPr>
                <w:bCs/>
                <w:sz w:val="16"/>
                <w:szCs w:val="16"/>
              </w:rPr>
              <w:t xml:space="preserve">fattura n. </w:t>
            </w:r>
            <w:r w:rsidRPr="00430E85">
              <w:rPr>
                <w:b/>
                <w:bCs/>
                <w:sz w:val="16"/>
                <w:szCs w:val="16"/>
              </w:rPr>
              <w:t>28</w:t>
            </w:r>
            <w:r w:rsidRPr="00430E85">
              <w:rPr>
                <w:bCs/>
                <w:sz w:val="16"/>
                <w:szCs w:val="16"/>
              </w:rPr>
              <w:t xml:space="preserve"> emessa dalla ditta MONTECO s.r.l.in data </w:t>
            </w:r>
            <w:r w:rsidRPr="00430E85">
              <w:rPr>
                <w:b/>
                <w:bCs/>
                <w:sz w:val="16"/>
                <w:szCs w:val="16"/>
              </w:rPr>
              <w:t>31/01/2015</w:t>
            </w:r>
            <w:r w:rsidRPr="00430E85">
              <w:rPr>
                <w:bCs/>
                <w:sz w:val="16"/>
                <w:szCs w:val="16"/>
              </w:rPr>
              <w:t xml:space="preserve">, inerente i servizi di igiene urbana per il mese di </w:t>
            </w:r>
            <w:r w:rsidRPr="00430E85">
              <w:rPr>
                <w:b/>
                <w:bCs/>
                <w:sz w:val="16"/>
                <w:szCs w:val="16"/>
              </w:rPr>
              <w:t>Gennaio 2015</w:t>
            </w:r>
          </w:p>
        </w:tc>
      </w:tr>
      <w:tr w:rsidR="001D0664" w:rsidRPr="004D180D" w:rsidTr="00880A92">
        <w:tc>
          <w:tcPr>
            <w:tcW w:w="1668" w:type="dxa"/>
          </w:tcPr>
          <w:p w:rsidR="001D0664" w:rsidRPr="00CC10DA" w:rsidRDefault="001D0664" w:rsidP="00A716D3">
            <w:pPr>
              <w:rPr>
                <w:sz w:val="16"/>
                <w:szCs w:val="16"/>
              </w:rPr>
            </w:pPr>
            <w:r w:rsidRPr="00CC10DA">
              <w:rPr>
                <w:sz w:val="16"/>
                <w:szCs w:val="16"/>
              </w:rPr>
              <w:lastRenderedPageBreak/>
              <w:t>Responsabile del Servizio</w:t>
            </w:r>
          </w:p>
          <w:p w:rsidR="001D0664" w:rsidRPr="00CC10DA" w:rsidRDefault="001D0664" w:rsidP="00A716D3">
            <w:pPr>
              <w:rPr>
                <w:sz w:val="16"/>
                <w:szCs w:val="16"/>
              </w:rPr>
            </w:pPr>
            <w:r w:rsidRPr="00CC10DA">
              <w:rPr>
                <w:sz w:val="16"/>
                <w:szCs w:val="16"/>
              </w:rPr>
              <w:t>Ing. Guido Girasoli</w:t>
            </w:r>
          </w:p>
        </w:tc>
        <w:tc>
          <w:tcPr>
            <w:tcW w:w="1134" w:type="dxa"/>
          </w:tcPr>
          <w:p w:rsidR="001D0664" w:rsidRPr="00CC10DA" w:rsidRDefault="001D0664" w:rsidP="00A716D3">
            <w:pPr>
              <w:rPr>
                <w:sz w:val="16"/>
                <w:szCs w:val="16"/>
              </w:rPr>
            </w:pPr>
            <w:r w:rsidRPr="00CC10DA">
              <w:rPr>
                <w:sz w:val="16"/>
                <w:szCs w:val="16"/>
              </w:rPr>
              <w:t>Determina</w:t>
            </w:r>
          </w:p>
        </w:tc>
        <w:tc>
          <w:tcPr>
            <w:tcW w:w="1134" w:type="dxa"/>
          </w:tcPr>
          <w:p w:rsidR="001D0664" w:rsidRPr="00CC10DA" w:rsidRDefault="00FF75EE" w:rsidP="002725AD">
            <w:pPr>
              <w:rPr>
                <w:sz w:val="16"/>
                <w:szCs w:val="16"/>
              </w:rPr>
            </w:pPr>
            <w:r>
              <w:rPr>
                <w:sz w:val="16"/>
                <w:szCs w:val="16"/>
              </w:rPr>
              <w:t>n.100 del 5</w:t>
            </w:r>
            <w:r w:rsidR="001D0664" w:rsidRPr="00CC10DA">
              <w:rPr>
                <w:sz w:val="16"/>
                <w:szCs w:val="16"/>
              </w:rPr>
              <w:t>.2.2015</w:t>
            </w:r>
          </w:p>
        </w:tc>
        <w:tc>
          <w:tcPr>
            <w:tcW w:w="1417" w:type="dxa"/>
          </w:tcPr>
          <w:p w:rsidR="001D0664" w:rsidRPr="00CC10DA" w:rsidRDefault="001D0664" w:rsidP="00C16F51">
            <w:pPr>
              <w:rPr>
                <w:sz w:val="16"/>
                <w:szCs w:val="16"/>
              </w:rPr>
            </w:pPr>
            <w:r w:rsidRPr="00CC10DA">
              <w:rPr>
                <w:sz w:val="16"/>
                <w:szCs w:val="16"/>
              </w:rPr>
              <w:t>POTENZIAMENTO SPAZZAMENTO E RACCOLTA RSU ALLE MARINE - DITTA MONTECO - MESE DI GENNAIO 2015</w:t>
            </w:r>
          </w:p>
        </w:tc>
        <w:tc>
          <w:tcPr>
            <w:tcW w:w="6804" w:type="dxa"/>
          </w:tcPr>
          <w:p w:rsidR="001D0664" w:rsidRPr="00CC10DA" w:rsidRDefault="001D0664" w:rsidP="00C16F51">
            <w:pPr>
              <w:jc w:val="both"/>
              <w:rPr>
                <w:sz w:val="16"/>
                <w:szCs w:val="16"/>
              </w:rPr>
            </w:pPr>
            <w:r w:rsidRPr="00CC10DA">
              <w:rPr>
                <w:sz w:val="16"/>
                <w:szCs w:val="16"/>
              </w:rPr>
              <w:t>[…]</w:t>
            </w:r>
          </w:p>
          <w:p w:rsidR="001D0664" w:rsidRPr="00CC10DA" w:rsidRDefault="001D0664" w:rsidP="001D0664">
            <w:pPr>
              <w:pStyle w:val="Testonormale"/>
              <w:jc w:val="both"/>
              <w:rPr>
                <w:rFonts w:asciiTheme="minorHAnsi" w:hAnsiTheme="minorHAnsi"/>
                <w:b/>
                <w:bCs/>
                <w:sz w:val="16"/>
                <w:szCs w:val="16"/>
              </w:rPr>
            </w:pPr>
            <w:r w:rsidRPr="00CC10DA">
              <w:rPr>
                <w:rFonts w:asciiTheme="minorHAnsi" w:hAnsiTheme="minorHAnsi"/>
                <w:b/>
                <w:bCs/>
                <w:sz w:val="16"/>
                <w:szCs w:val="16"/>
              </w:rPr>
              <w:t>Premesso:</w:t>
            </w:r>
          </w:p>
          <w:p w:rsidR="001D0664" w:rsidRPr="00CC10DA" w:rsidRDefault="001D0664" w:rsidP="001D0664">
            <w:pPr>
              <w:pStyle w:val="Testonormale"/>
              <w:ind w:left="113" w:hanging="113"/>
              <w:jc w:val="both"/>
              <w:rPr>
                <w:rFonts w:asciiTheme="minorHAnsi" w:hAnsiTheme="minorHAnsi"/>
                <w:sz w:val="16"/>
                <w:szCs w:val="16"/>
              </w:rPr>
            </w:pPr>
            <w:r w:rsidRPr="00CC10DA">
              <w:rPr>
                <w:rFonts w:asciiTheme="minorHAnsi" w:hAnsiTheme="minorHAnsi"/>
                <w:sz w:val="16"/>
                <w:szCs w:val="16"/>
              </w:rPr>
              <w:t>-che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1D0664" w:rsidRPr="00CC10DA" w:rsidRDefault="001D0664" w:rsidP="001D0664">
            <w:pPr>
              <w:pStyle w:val="Testonormale"/>
              <w:ind w:left="113" w:hanging="113"/>
              <w:jc w:val="both"/>
              <w:rPr>
                <w:rFonts w:asciiTheme="minorHAnsi" w:hAnsiTheme="minorHAnsi"/>
                <w:sz w:val="16"/>
                <w:szCs w:val="16"/>
              </w:rPr>
            </w:pPr>
          </w:p>
          <w:p w:rsidR="001D0664" w:rsidRPr="00CC10DA" w:rsidRDefault="001D0664" w:rsidP="001D0664">
            <w:pPr>
              <w:pStyle w:val="Testonormale"/>
              <w:ind w:left="113" w:hanging="113"/>
              <w:jc w:val="both"/>
              <w:rPr>
                <w:rFonts w:asciiTheme="minorHAnsi" w:hAnsiTheme="minorHAnsi"/>
                <w:sz w:val="16"/>
                <w:szCs w:val="16"/>
              </w:rPr>
            </w:pPr>
            <w:r w:rsidRPr="00CC10DA">
              <w:rPr>
                <w:rFonts w:asciiTheme="minorHAnsi" w:hAnsiTheme="minorHAnsi"/>
                <w:sz w:val="16"/>
                <w:szCs w:val="16"/>
              </w:rPr>
              <w:t xml:space="preserve">-che con delibera dell’Assemblea n° 5/07, l’Autorità del Bacino LE/3, è stata trasformata in Consorzio denominato “Consorzio A.T.O.” che è subentrato nelle obbligazione giuridiche poste in essere dall’A.T.O. </w:t>
            </w:r>
          </w:p>
          <w:p w:rsidR="001D0664" w:rsidRPr="00CC10DA" w:rsidRDefault="001D0664" w:rsidP="001D0664">
            <w:pPr>
              <w:pStyle w:val="Testonormale"/>
              <w:ind w:left="113" w:hanging="113"/>
              <w:jc w:val="both"/>
              <w:rPr>
                <w:rFonts w:asciiTheme="minorHAnsi" w:hAnsiTheme="minorHAnsi"/>
                <w:sz w:val="16"/>
                <w:szCs w:val="16"/>
              </w:rPr>
            </w:pPr>
          </w:p>
          <w:p w:rsidR="001D0664" w:rsidRPr="00CC10DA" w:rsidRDefault="001D0664" w:rsidP="001D0664">
            <w:pPr>
              <w:pStyle w:val="Testonormale"/>
              <w:ind w:left="113" w:hanging="113"/>
              <w:jc w:val="both"/>
              <w:rPr>
                <w:rFonts w:asciiTheme="minorHAnsi" w:hAnsiTheme="minorHAnsi"/>
                <w:sz w:val="16"/>
                <w:szCs w:val="16"/>
              </w:rPr>
            </w:pPr>
            <w:r w:rsidRPr="00CC10DA">
              <w:rPr>
                <w:rFonts w:asciiTheme="minorHAnsi" w:hAnsiTheme="minorHAnsi"/>
                <w:sz w:val="16"/>
                <w:szCs w:val="16"/>
              </w:rPr>
              <w:t>-che il Consorzio A.T.O. ha espletato la gara per la gestione dei servizi di Igiene Urbana per i Comuni di Castrignano del Capo e Tricase;</w:t>
            </w:r>
          </w:p>
          <w:p w:rsidR="001D0664" w:rsidRPr="00CC10DA" w:rsidRDefault="001D0664" w:rsidP="001D0664">
            <w:pPr>
              <w:pStyle w:val="Testonormale"/>
              <w:ind w:left="113" w:hanging="113"/>
              <w:jc w:val="both"/>
              <w:rPr>
                <w:rFonts w:asciiTheme="minorHAnsi" w:hAnsiTheme="minorHAnsi"/>
                <w:sz w:val="16"/>
                <w:szCs w:val="16"/>
              </w:rPr>
            </w:pPr>
          </w:p>
          <w:p w:rsidR="001D0664" w:rsidRPr="00CC10DA" w:rsidRDefault="001D0664" w:rsidP="001D0664">
            <w:pPr>
              <w:pStyle w:val="Testonormale"/>
              <w:ind w:left="113" w:hanging="113"/>
              <w:jc w:val="both"/>
              <w:rPr>
                <w:rFonts w:asciiTheme="minorHAnsi" w:hAnsiTheme="minorHAnsi"/>
                <w:sz w:val="16"/>
                <w:szCs w:val="16"/>
              </w:rPr>
            </w:pPr>
            <w:r w:rsidRPr="00CC10DA">
              <w:rPr>
                <w:rFonts w:asciiTheme="minorHAnsi" w:hAnsiTheme="minorHAnsi"/>
                <w:sz w:val="16"/>
                <w:szCs w:val="16"/>
              </w:rPr>
              <w:t xml:space="preserve">-che con determina n° 67 del 22.08.2007, il Responsabile del procedimento del Consorzio ha aggiudicato i servizi sopraccitati alla Ditta Monteco S.r.l. – Via Campania, 30 Lecce per la durata di 5 anni; </w:t>
            </w:r>
          </w:p>
          <w:p w:rsidR="001D0664" w:rsidRPr="00CC10DA" w:rsidRDefault="001D0664" w:rsidP="001D0664">
            <w:pPr>
              <w:pStyle w:val="Testonormale"/>
              <w:ind w:left="113" w:hanging="113"/>
              <w:jc w:val="both"/>
              <w:rPr>
                <w:rFonts w:asciiTheme="minorHAnsi" w:hAnsiTheme="minorHAnsi"/>
                <w:sz w:val="16"/>
                <w:szCs w:val="16"/>
              </w:rPr>
            </w:pPr>
          </w:p>
          <w:p w:rsidR="001D0664" w:rsidRPr="00CC10DA" w:rsidRDefault="001D0664" w:rsidP="001D0664">
            <w:pPr>
              <w:pStyle w:val="Testonormale"/>
              <w:ind w:left="113" w:hanging="113"/>
              <w:jc w:val="both"/>
              <w:rPr>
                <w:rFonts w:asciiTheme="minorHAnsi" w:hAnsiTheme="minorHAnsi"/>
                <w:sz w:val="16"/>
                <w:szCs w:val="16"/>
              </w:rPr>
            </w:pPr>
            <w:r w:rsidRPr="00CC10DA">
              <w:rPr>
                <w:rFonts w:asciiTheme="minorHAnsi" w:hAnsiTheme="minorHAnsi"/>
                <w:sz w:val="16"/>
                <w:szCs w:val="16"/>
              </w:rPr>
              <w:t>-che con Deliberazione n° 77 del 13.11.2007 il Commissario straordinario, in conformità a quanto richiesto con nota 1308 del responsabile dell’Ufficio Tecnico del Consorzio A.T.O., ha preso atto dell’aggiudicazione in favore della Ditta Monteco S.r.l. con  la determinazione sopraccitata.</w:t>
            </w:r>
          </w:p>
          <w:p w:rsidR="001D0664" w:rsidRPr="00CC10DA" w:rsidRDefault="001D0664" w:rsidP="001D0664">
            <w:pPr>
              <w:pStyle w:val="Testonormale"/>
              <w:jc w:val="both"/>
              <w:rPr>
                <w:rFonts w:asciiTheme="minorHAnsi" w:hAnsiTheme="minorHAnsi"/>
                <w:sz w:val="16"/>
                <w:szCs w:val="16"/>
              </w:rPr>
            </w:pPr>
          </w:p>
          <w:p w:rsidR="001D0664" w:rsidRPr="00CC10DA" w:rsidRDefault="001D0664" w:rsidP="001D0664">
            <w:pPr>
              <w:pStyle w:val="Testonormale"/>
              <w:jc w:val="both"/>
              <w:rPr>
                <w:rFonts w:asciiTheme="minorHAnsi" w:hAnsiTheme="minorHAnsi"/>
                <w:sz w:val="16"/>
                <w:szCs w:val="16"/>
              </w:rPr>
            </w:pPr>
            <w:r w:rsidRPr="00CC10DA">
              <w:rPr>
                <w:rFonts w:asciiTheme="minorHAnsi" w:hAnsiTheme="minorHAnsi"/>
                <w:b/>
                <w:bCs/>
                <w:sz w:val="16"/>
                <w:szCs w:val="16"/>
              </w:rPr>
              <w:t>Preso atto</w:t>
            </w:r>
            <w:r w:rsidRPr="00CC10DA">
              <w:rPr>
                <w:rFonts w:asciiTheme="minorHAnsi" w:hAnsiTheme="minorHAnsi"/>
                <w:sz w:val="16"/>
                <w:szCs w:val="16"/>
              </w:rPr>
              <w:t xml:space="preserve"> della necessità di adeguare le modalità di espletamento del servizio nel territorio del Comune di Tricase:</w:t>
            </w:r>
          </w:p>
          <w:p w:rsidR="001D0664" w:rsidRPr="00CC10DA" w:rsidRDefault="001D0664" w:rsidP="0091059D">
            <w:pPr>
              <w:pStyle w:val="Testonormale"/>
              <w:numPr>
                <w:ilvl w:val="1"/>
                <w:numId w:val="47"/>
              </w:numPr>
              <w:jc w:val="both"/>
              <w:rPr>
                <w:rFonts w:asciiTheme="minorHAnsi" w:hAnsiTheme="minorHAnsi"/>
                <w:sz w:val="16"/>
                <w:szCs w:val="16"/>
              </w:rPr>
            </w:pPr>
            <w:r w:rsidRPr="00CC10DA">
              <w:rPr>
                <w:rFonts w:asciiTheme="minorHAnsi" w:hAnsiTheme="minorHAnsi"/>
                <w:sz w:val="16"/>
                <w:szCs w:val="16"/>
              </w:rPr>
              <w:t>Potenziando il servizio di spazzamento meccanico;</w:t>
            </w:r>
          </w:p>
          <w:p w:rsidR="001D0664" w:rsidRPr="00CC10DA" w:rsidRDefault="001D0664" w:rsidP="0091059D">
            <w:pPr>
              <w:pStyle w:val="Testonormale"/>
              <w:numPr>
                <w:ilvl w:val="1"/>
                <w:numId w:val="47"/>
              </w:numPr>
              <w:jc w:val="both"/>
              <w:rPr>
                <w:rFonts w:asciiTheme="minorHAnsi" w:hAnsiTheme="minorHAnsi"/>
                <w:sz w:val="16"/>
                <w:szCs w:val="16"/>
              </w:rPr>
            </w:pPr>
            <w:r w:rsidRPr="00CC10DA">
              <w:rPr>
                <w:rFonts w:asciiTheme="minorHAnsi" w:hAnsiTheme="minorHAnsi"/>
                <w:sz w:val="16"/>
                <w:szCs w:val="16"/>
              </w:rPr>
              <w:t xml:space="preserve">Estendendo il sistema di raccolta “Porta a porta” alle zone complete non permanenti e alle Marine; </w:t>
            </w:r>
          </w:p>
          <w:p w:rsidR="001D0664" w:rsidRPr="00CC10DA" w:rsidRDefault="001D0664" w:rsidP="001D0664">
            <w:pPr>
              <w:pStyle w:val="Testonormale"/>
              <w:ind w:left="360"/>
              <w:jc w:val="both"/>
              <w:rPr>
                <w:rFonts w:asciiTheme="minorHAnsi" w:hAnsiTheme="minorHAnsi"/>
                <w:sz w:val="16"/>
                <w:szCs w:val="16"/>
              </w:rPr>
            </w:pPr>
          </w:p>
          <w:p w:rsidR="001D0664" w:rsidRPr="00CC10DA" w:rsidRDefault="001D0664" w:rsidP="001D0664">
            <w:pPr>
              <w:jc w:val="both"/>
              <w:rPr>
                <w:rFonts w:cs="Courier New"/>
                <w:sz w:val="16"/>
                <w:szCs w:val="16"/>
              </w:rPr>
            </w:pPr>
            <w:r w:rsidRPr="00CC10DA">
              <w:rPr>
                <w:rFonts w:cs="Courier New"/>
                <w:b/>
                <w:bCs/>
                <w:sz w:val="16"/>
                <w:szCs w:val="16"/>
              </w:rPr>
              <w:t>Viste</w:t>
            </w:r>
            <w:r w:rsidRPr="00CC10DA">
              <w:rPr>
                <w:rFonts w:cs="Courier New"/>
                <w:sz w:val="16"/>
                <w:szCs w:val="16"/>
              </w:rPr>
              <w:t xml:space="preserve"> le risultanze dei tavoli tecnici e in ultimo il verbale del tavolo tecnico del 30 giugno 2010, allegato alla delibera n° 171 del 01/07/2010; </w:t>
            </w:r>
          </w:p>
          <w:p w:rsidR="001D0664" w:rsidRPr="00CC10DA" w:rsidRDefault="001D0664" w:rsidP="001D0664">
            <w:pPr>
              <w:pStyle w:val="Testonormale"/>
              <w:jc w:val="both"/>
              <w:rPr>
                <w:rFonts w:asciiTheme="minorHAnsi" w:hAnsiTheme="minorHAnsi"/>
                <w:sz w:val="16"/>
                <w:szCs w:val="16"/>
              </w:rPr>
            </w:pPr>
            <w:r w:rsidRPr="00CC10DA">
              <w:rPr>
                <w:rFonts w:asciiTheme="minorHAnsi" w:hAnsiTheme="minorHAnsi"/>
                <w:b/>
                <w:bCs/>
                <w:sz w:val="16"/>
                <w:szCs w:val="16"/>
              </w:rPr>
              <w:t>Considerato</w:t>
            </w:r>
            <w:r w:rsidRPr="00CC10DA">
              <w:rPr>
                <w:rFonts w:asciiTheme="minorHAnsi" w:hAnsiTheme="minorHAnsi"/>
                <w:sz w:val="16"/>
                <w:szCs w:val="16"/>
              </w:rPr>
              <w:t xml:space="preserve"> che l’esigenza di adeguamento del servizio è stata richiesta dal Comune di Tricase, tale costo di adeguamento grava esclusivamente sul Comune di Tricase, richiedente e beneficiario delle modifiche di espletamento dei servizi e pertanto tale maggiore costo è contabilizzato separatamente dalla ditta gestore del servizio;</w:t>
            </w:r>
          </w:p>
          <w:p w:rsidR="001D0664" w:rsidRPr="00CC10DA" w:rsidRDefault="001D0664" w:rsidP="001D0664">
            <w:pPr>
              <w:pStyle w:val="Testonormale"/>
              <w:jc w:val="both"/>
              <w:rPr>
                <w:rFonts w:asciiTheme="minorHAnsi" w:hAnsiTheme="minorHAnsi"/>
                <w:sz w:val="16"/>
                <w:szCs w:val="16"/>
              </w:rPr>
            </w:pPr>
          </w:p>
          <w:p w:rsidR="001D0664" w:rsidRPr="00CC10DA" w:rsidRDefault="001D0664" w:rsidP="001D0664">
            <w:pPr>
              <w:pStyle w:val="Testonormale"/>
              <w:jc w:val="both"/>
              <w:rPr>
                <w:rFonts w:asciiTheme="minorHAnsi" w:hAnsiTheme="minorHAnsi"/>
                <w:sz w:val="16"/>
                <w:szCs w:val="16"/>
              </w:rPr>
            </w:pPr>
            <w:r w:rsidRPr="00CC10DA">
              <w:rPr>
                <w:rFonts w:asciiTheme="minorHAnsi" w:hAnsiTheme="minorHAnsi"/>
                <w:b/>
                <w:bCs/>
                <w:sz w:val="16"/>
                <w:szCs w:val="16"/>
              </w:rPr>
              <w:t>Vista</w:t>
            </w:r>
            <w:r w:rsidRPr="00CC10DA">
              <w:rPr>
                <w:rFonts w:asciiTheme="minorHAnsi" w:hAnsiTheme="minorHAnsi"/>
                <w:sz w:val="16"/>
                <w:szCs w:val="16"/>
              </w:rPr>
              <w:t xml:space="preserve"> la delibera di Giunta n°171 del 01/07/2010 avente per oggetto: Potenziamento spazzamento meccanico ed estensione del servizio porta a porta alle marine e zone complete non permanenti nella quale, tra l’altro le parti interessate  determinano , per i servizi descritti , un costo pari ad 80.000,00 €/anno oltre IVA;</w:t>
            </w:r>
          </w:p>
          <w:p w:rsidR="001D0664" w:rsidRPr="00CC10DA" w:rsidRDefault="001D0664" w:rsidP="001D0664">
            <w:pPr>
              <w:pStyle w:val="Testonormale"/>
              <w:jc w:val="both"/>
              <w:rPr>
                <w:rFonts w:asciiTheme="minorHAnsi" w:hAnsiTheme="minorHAnsi"/>
                <w:sz w:val="16"/>
                <w:szCs w:val="16"/>
              </w:rPr>
            </w:pPr>
          </w:p>
          <w:p w:rsidR="001D0664" w:rsidRPr="00CC10DA" w:rsidRDefault="001D0664" w:rsidP="001D0664">
            <w:pPr>
              <w:pStyle w:val="Testonormale"/>
              <w:jc w:val="both"/>
              <w:rPr>
                <w:rFonts w:asciiTheme="minorHAnsi" w:hAnsiTheme="minorHAnsi"/>
                <w:sz w:val="16"/>
                <w:szCs w:val="16"/>
              </w:rPr>
            </w:pPr>
            <w:r w:rsidRPr="00CC10DA">
              <w:rPr>
                <w:rFonts w:asciiTheme="minorHAnsi" w:hAnsiTheme="minorHAnsi"/>
                <w:b/>
                <w:bCs/>
                <w:sz w:val="16"/>
                <w:szCs w:val="16"/>
              </w:rPr>
              <w:t>Acquisita</w:t>
            </w:r>
            <w:r w:rsidRPr="00CC10DA">
              <w:rPr>
                <w:rFonts w:asciiTheme="minorHAnsi" w:hAnsiTheme="minorHAnsi"/>
                <w:sz w:val="16"/>
                <w:szCs w:val="16"/>
              </w:rPr>
              <w:t xml:space="preserve"> la nota dell’ATO LE3 n. 1744 del 08.07.2010 in cui si precisa che il canone mensile revisionato per l’anno 2011 unilateralmente dalla stessa ATO è pari complessivamente ad € 7.757,44;</w:t>
            </w:r>
          </w:p>
          <w:p w:rsidR="001D0664" w:rsidRPr="00CC10DA" w:rsidRDefault="001D0664" w:rsidP="001D0664">
            <w:pPr>
              <w:pStyle w:val="Testonormale"/>
              <w:jc w:val="both"/>
              <w:rPr>
                <w:rFonts w:asciiTheme="minorHAnsi" w:hAnsiTheme="minorHAnsi"/>
                <w:sz w:val="16"/>
                <w:szCs w:val="16"/>
              </w:rPr>
            </w:pPr>
          </w:p>
          <w:p w:rsidR="001D0664" w:rsidRPr="00CC10DA" w:rsidRDefault="001D0664" w:rsidP="001D0664">
            <w:pPr>
              <w:pStyle w:val="Testonormale"/>
              <w:jc w:val="both"/>
              <w:rPr>
                <w:rFonts w:asciiTheme="minorHAnsi" w:hAnsiTheme="minorHAnsi"/>
                <w:b/>
                <w:bCs/>
                <w:sz w:val="16"/>
                <w:szCs w:val="16"/>
              </w:rPr>
            </w:pPr>
            <w:r w:rsidRPr="00CC10DA">
              <w:rPr>
                <w:rFonts w:asciiTheme="minorHAnsi" w:hAnsiTheme="minorHAnsi"/>
                <w:b/>
                <w:bCs/>
                <w:sz w:val="16"/>
                <w:szCs w:val="16"/>
              </w:rPr>
              <w:t>Visto</w:t>
            </w:r>
            <w:r w:rsidRPr="00CC10DA">
              <w:rPr>
                <w:rFonts w:asciiTheme="minorHAnsi" w:hAnsiTheme="minorHAnsi"/>
                <w:sz w:val="16"/>
                <w:szCs w:val="16"/>
              </w:rPr>
              <w:t xml:space="preserve"> che ad oggi non è stato assunto alcun provvedimento finalizzato alla revisione del canone per gli anni 2012, 2013 e 2014.</w:t>
            </w:r>
          </w:p>
          <w:p w:rsidR="001D0664" w:rsidRPr="00CC10DA" w:rsidRDefault="001D0664" w:rsidP="001D0664">
            <w:pPr>
              <w:pStyle w:val="Testonormale"/>
              <w:jc w:val="both"/>
              <w:rPr>
                <w:rFonts w:asciiTheme="minorHAnsi" w:hAnsiTheme="minorHAnsi"/>
                <w:sz w:val="16"/>
                <w:szCs w:val="16"/>
              </w:rPr>
            </w:pPr>
          </w:p>
          <w:p w:rsidR="001D0664" w:rsidRPr="00CC10DA" w:rsidRDefault="001D0664" w:rsidP="001D0664">
            <w:pPr>
              <w:pStyle w:val="Testonormale"/>
              <w:jc w:val="both"/>
              <w:rPr>
                <w:rFonts w:asciiTheme="minorHAnsi" w:hAnsiTheme="minorHAnsi"/>
                <w:b/>
                <w:bCs/>
                <w:sz w:val="16"/>
                <w:szCs w:val="16"/>
              </w:rPr>
            </w:pPr>
            <w:r w:rsidRPr="00CC10DA">
              <w:rPr>
                <w:rFonts w:asciiTheme="minorHAnsi" w:hAnsiTheme="minorHAnsi"/>
                <w:b/>
                <w:bCs/>
                <w:sz w:val="16"/>
                <w:szCs w:val="16"/>
              </w:rPr>
              <w:lastRenderedPageBreak/>
              <w:t>Considerato ancora:</w:t>
            </w:r>
          </w:p>
          <w:p w:rsidR="001D0664" w:rsidRPr="00CC10DA" w:rsidRDefault="001D0664" w:rsidP="001D0664">
            <w:pPr>
              <w:pStyle w:val="Testonormale"/>
              <w:ind w:left="113" w:hanging="113"/>
              <w:jc w:val="both"/>
              <w:rPr>
                <w:rFonts w:asciiTheme="minorHAnsi" w:hAnsiTheme="minorHAnsi"/>
                <w:sz w:val="16"/>
                <w:szCs w:val="16"/>
              </w:rPr>
            </w:pPr>
            <w:r w:rsidRPr="00CC10DA">
              <w:rPr>
                <w:rFonts w:asciiTheme="minorHAnsi" w:hAnsiTheme="minorHAnsi"/>
                <w:sz w:val="16"/>
                <w:szCs w:val="16"/>
              </w:rPr>
              <w:t>-che con delibera di Assemblea dell’ATO LE3 n° 14 del 22/11/2011 si è trasferita ai Comuni la delega alla titolarità dei pagamenti delle voci di costo inerenti agli oneri di smaltimento;</w:t>
            </w:r>
          </w:p>
          <w:p w:rsidR="001D0664" w:rsidRPr="00CC10DA" w:rsidRDefault="001D0664" w:rsidP="001D0664">
            <w:pPr>
              <w:pStyle w:val="Testonormale"/>
              <w:ind w:left="113" w:hanging="113"/>
              <w:jc w:val="both"/>
              <w:rPr>
                <w:rFonts w:asciiTheme="minorHAnsi" w:hAnsiTheme="minorHAnsi"/>
                <w:sz w:val="16"/>
                <w:szCs w:val="16"/>
              </w:rPr>
            </w:pPr>
          </w:p>
          <w:p w:rsidR="001D0664" w:rsidRPr="00CC10DA" w:rsidRDefault="001D0664" w:rsidP="001D0664">
            <w:pPr>
              <w:pStyle w:val="Testonormale"/>
              <w:ind w:left="113" w:hanging="113"/>
              <w:jc w:val="both"/>
              <w:rPr>
                <w:rFonts w:asciiTheme="minorHAnsi" w:hAnsiTheme="minorHAnsi"/>
                <w:sz w:val="16"/>
                <w:szCs w:val="16"/>
              </w:rPr>
            </w:pPr>
            <w:r w:rsidRPr="00CC10DA">
              <w:rPr>
                <w:rFonts w:asciiTheme="minorHAnsi" w:hAnsiTheme="minorHAnsi"/>
                <w:sz w:val="16"/>
                <w:szCs w:val="16"/>
              </w:rPr>
              <w:t>-che con nota n. 944 del 25.05.2012, acquisita al protocollo comunale al n. 8683 del 31.05.2012, l’ATO Le 3 ha avanzato formale richiesta alla ditta MONTECO s.r.l. affinché la stessa provvedesse a fatturare quanto dovuto per il servizio prestato ai comuni direttamente interessati;</w:t>
            </w:r>
          </w:p>
          <w:p w:rsidR="001D0664" w:rsidRPr="00CC10DA" w:rsidRDefault="001D0664" w:rsidP="001D0664">
            <w:pPr>
              <w:pStyle w:val="Testonormale"/>
              <w:ind w:left="113" w:hanging="113"/>
              <w:jc w:val="both"/>
              <w:rPr>
                <w:rFonts w:asciiTheme="minorHAnsi" w:hAnsiTheme="minorHAnsi"/>
                <w:sz w:val="16"/>
                <w:szCs w:val="16"/>
              </w:rPr>
            </w:pPr>
          </w:p>
          <w:p w:rsidR="001D0664" w:rsidRPr="00CC10DA" w:rsidRDefault="001D0664" w:rsidP="001D0664">
            <w:pPr>
              <w:pStyle w:val="Testonormale"/>
              <w:ind w:left="113" w:hanging="113"/>
              <w:jc w:val="both"/>
              <w:rPr>
                <w:rFonts w:asciiTheme="minorHAnsi" w:hAnsiTheme="minorHAnsi"/>
                <w:sz w:val="16"/>
                <w:szCs w:val="16"/>
              </w:rPr>
            </w:pPr>
            <w:r w:rsidRPr="00CC10DA">
              <w:rPr>
                <w:rFonts w:asciiTheme="minorHAnsi" w:hAnsiTheme="minorHAnsi"/>
                <w:sz w:val="16"/>
                <w:szCs w:val="16"/>
              </w:rPr>
              <w:t>-che con nota acquisita al protocollo comunale n. 9407 del 11.06.2012 la ditta MONTECO s.r.l. ha fornito il proprio assenso;</w:t>
            </w:r>
          </w:p>
          <w:p w:rsidR="001D0664" w:rsidRPr="00CC10DA" w:rsidRDefault="001D0664" w:rsidP="001D0664">
            <w:pPr>
              <w:pStyle w:val="Testonormale"/>
              <w:ind w:left="113" w:hanging="113"/>
              <w:jc w:val="both"/>
              <w:rPr>
                <w:rFonts w:asciiTheme="minorHAnsi" w:hAnsiTheme="minorHAnsi"/>
                <w:sz w:val="16"/>
                <w:szCs w:val="16"/>
              </w:rPr>
            </w:pPr>
          </w:p>
          <w:p w:rsidR="001D0664" w:rsidRPr="00CC10DA" w:rsidRDefault="001D0664" w:rsidP="001D0664">
            <w:pPr>
              <w:pStyle w:val="Testonormale"/>
              <w:ind w:left="113" w:hanging="113"/>
              <w:jc w:val="both"/>
              <w:rPr>
                <w:rFonts w:asciiTheme="minorHAnsi" w:hAnsiTheme="minorHAnsi"/>
                <w:sz w:val="16"/>
                <w:szCs w:val="16"/>
              </w:rPr>
            </w:pPr>
            <w:r w:rsidRPr="00CC10DA">
              <w:rPr>
                <w:rFonts w:asciiTheme="minorHAnsi" w:hAnsiTheme="minorHAnsi"/>
                <w:sz w:val="16"/>
                <w:szCs w:val="16"/>
              </w:rPr>
              <w:t xml:space="preserve">-che in data </w:t>
            </w:r>
            <w:r w:rsidRPr="00CC10DA">
              <w:rPr>
                <w:rFonts w:asciiTheme="minorHAnsi" w:hAnsiTheme="minorHAnsi"/>
                <w:b/>
                <w:sz w:val="16"/>
                <w:szCs w:val="16"/>
              </w:rPr>
              <w:t>02/02/2015</w:t>
            </w:r>
            <w:r w:rsidRPr="00CC10DA">
              <w:rPr>
                <w:rFonts w:asciiTheme="minorHAnsi" w:hAnsiTheme="minorHAnsi"/>
                <w:sz w:val="16"/>
                <w:szCs w:val="16"/>
              </w:rPr>
              <w:t xml:space="preserve"> stata acquisita al proprio protocollo </w:t>
            </w:r>
            <w:r w:rsidRPr="00CC10DA">
              <w:rPr>
                <w:rFonts w:asciiTheme="minorHAnsi" w:hAnsiTheme="minorHAnsi"/>
                <w:b/>
                <w:sz w:val="16"/>
                <w:szCs w:val="16"/>
              </w:rPr>
              <w:t>n.1484</w:t>
            </w:r>
            <w:r w:rsidRPr="00CC10DA">
              <w:rPr>
                <w:rFonts w:asciiTheme="minorHAnsi" w:hAnsiTheme="minorHAnsi"/>
                <w:sz w:val="16"/>
                <w:szCs w:val="16"/>
              </w:rPr>
              <w:t xml:space="preserve"> la fattura n. </w:t>
            </w:r>
            <w:r w:rsidRPr="00CC10DA">
              <w:rPr>
                <w:rFonts w:asciiTheme="minorHAnsi" w:hAnsiTheme="minorHAnsi"/>
                <w:b/>
                <w:sz w:val="16"/>
                <w:szCs w:val="16"/>
              </w:rPr>
              <w:t xml:space="preserve">29 </w:t>
            </w:r>
            <w:r w:rsidRPr="00CC10DA">
              <w:rPr>
                <w:rFonts w:asciiTheme="minorHAnsi" w:hAnsiTheme="minorHAnsi"/>
                <w:sz w:val="16"/>
                <w:szCs w:val="16"/>
              </w:rPr>
              <w:t xml:space="preserve">del </w:t>
            </w:r>
            <w:r w:rsidRPr="00CC10DA">
              <w:rPr>
                <w:rFonts w:asciiTheme="minorHAnsi" w:hAnsiTheme="minorHAnsi"/>
                <w:b/>
                <w:sz w:val="16"/>
                <w:szCs w:val="16"/>
              </w:rPr>
              <w:t xml:space="preserve">31/01/2015 </w:t>
            </w:r>
            <w:r w:rsidRPr="00CC10DA">
              <w:rPr>
                <w:rFonts w:asciiTheme="minorHAnsi" w:hAnsiTheme="minorHAnsi"/>
                <w:sz w:val="16"/>
                <w:szCs w:val="16"/>
              </w:rPr>
              <w:t xml:space="preserve">di </w:t>
            </w:r>
            <w:r w:rsidRPr="00CC10DA">
              <w:rPr>
                <w:rFonts w:asciiTheme="minorHAnsi" w:hAnsiTheme="minorHAnsi"/>
                <w:b/>
                <w:sz w:val="16"/>
                <w:szCs w:val="16"/>
              </w:rPr>
              <w:t>€ 7.757,44</w:t>
            </w:r>
            <w:r w:rsidRPr="00CC10DA">
              <w:rPr>
                <w:rFonts w:asciiTheme="minorHAnsi" w:hAnsiTheme="minorHAnsi"/>
                <w:sz w:val="16"/>
                <w:szCs w:val="16"/>
              </w:rPr>
              <w:t xml:space="preserve"> emessa dalla ditta MONTECO S.R.L. per il mese di </w:t>
            </w:r>
            <w:r w:rsidRPr="00CC10DA">
              <w:rPr>
                <w:rFonts w:asciiTheme="minorHAnsi" w:hAnsiTheme="minorHAnsi"/>
                <w:b/>
                <w:sz w:val="16"/>
                <w:szCs w:val="16"/>
              </w:rPr>
              <w:t>Gennaio 2015</w:t>
            </w:r>
            <w:r w:rsidRPr="00CC10DA">
              <w:rPr>
                <w:rFonts w:asciiTheme="minorHAnsi" w:hAnsiTheme="minorHAnsi"/>
                <w:sz w:val="16"/>
                <w:szCs w:val="16"/>
              </w:rPr>
              <w:t xml:space="preserve"> inerente il potenziamento dello spazzamento meccanico ed estensione del servizio porta a porta alle marine e zone complete non permanenti;</w:t>
            </w:r>
          </w:p>
          <w:p w:rsidR="001D0664" w:rsidRPr="00CC10DA" w:rsidRDefault="001D0664" w:rsidP="001D0664">
            <w:pPr>
              <w:pStyle w:val="Testonormale"/>
              <w:ind w:left="113" w:hanging="113"/>
              <w:rPr>
                <w:rFonts w:asciiTheme="minorHAnsi" w:hAnsiTheme="minorHAnsi"/>
                <w:sz w:val="16"/>
                <w:szCs w:val="16"/>
              </w:rPr>
            </w:pPr>
          </w:p>
          <w:p w:rsidR="001D0664" w:rsidRPr="00CC10DA" w:rsidRDefault="001D0664" w:rsidP="001D0664">
            <w:pPr>
              <w:jc w:val="both"/>
              <w:rPr>
                <w:rFonts w:cs="Courier New"/>
                <w:sz w:val="16"/>
                <w:szCs w:val="16"/>
              </w:rPr>
            </w:pPr>
            <w:r w:rsidRPr="00CC10DA">
              <w:rPr>
                <w:rFonts w:cs="Courier New"/>
                <w:b/>
                <w:bCs/>
                <w:sz w:val="16"/>
                <w:szCs w:val="16"/>
              </w:rPr>
              <w:t>- Dato atto</w:t>
            </w:r>
            <w:r w:rsidRPr="00CC10DA">
              <w:rPr>
                <w:rFonts w:cs="Courier New"/>
                <w:sz w:val="16"/>
                <w:szCs w:val="16"/>
              </w:rPr>
              <w:t xml:space="preserve"> che, ai fini della tracciabilità dei flussi finanziari, alla pratica in oggetto è stato attribuito dall’Autorità di Vigilanza sui Contratti Pubblici di Lavori, Servizi e Forniture il Codice Identificativo della Gara (CIG)  n. 1000994E5D;</w:t>
            </w:r>
          </w:p>
          <w:p w:rsidR="001D0664" w:rsidRPr="00CC10DA" w:rsidRDefault="001D0664" w:rsidP="001D0664">
            <w:pPr>
              <w:pStyle w:val="Testonormale"/>
              <w:ind w:left="113" w:hanging="113"/>
              <w:jc w:val="both"/>
              <w:rPr>
                <w:rFonts w:asciiTheme="minorHAnsi" w:hAnsiTheme="minorHAnsi"/>
                <w:sz w:val="16"/>
                <w:szCs w:val="16"/>
              </w:rPr>
            </w:pPr>
          </w:p>
          <w:p w:rsidR="001D0664" w:rsidRPr="00CC10DA" w:rsidRDefault="001D0664" w:rsidP="001D0664">
            <w:pPr>
              <w:pStyle w:val="Testonormale"/>
              <w:ind w:left="113" w:hanging="113"/>
              <w:jc w:val="both"/>
              <w:rPr>
                <w:rFonts w:asciiTheme="minorHAnsi" w:hAnsiTheme="minorHAnsi"/>
                <w:sz w:val="16"/>
                <w:szCs w:val="16"/>
              </w:rPr>
            </w:pPr>
            <w:r w:rsidRPr="00CC10DA">
              <w:rPr>
                <w:rFonts w:asciiTheme="minorHAnsi" w:hAnsiTheme="minorHAnsi"/>
                <w:b/>
                <w:bCs/>
                <w:sz w:val="16"/>
                <w:szCs w:val="16"/>
              </w:rPr>
              <w:t>- Accertata</w:t>
            </w:r>
            <w:r w:rsidRPr="00CC10DA">
              <w:rPr>
                <w:rFonts w:asciiTheme="minorHAnsi" w:hAnsiTheme="minorHAnsi"/>
                <w:sz w:val="16"/>
                <w:szCs w:val="16"/>
              </w:rPr>
              <w:t xml:space="preserve"> la regolare esecuzione del servizio nel mese di </w:t>
            </w:r>
            <w:r w:rsidRPr="00CC10DA">
              <w:rPr>
                <w:rFonts w:asciiTheme="minorHAnsi" w:hAnsiTheme="minorHAnsi"/>
                <w:b/>
                <w:sz w:val="16"/>
                <w:szCs w:val="16"/>
              </w:rPr>
              <w:t>Gennaio 2015</w:t>
            </w:r>
          </w:p>
          <w:p w:rsidR="001D0664" w:rsidRPr="00CC10DA" w:rsidRDefault="001D0664" w:rsidP="001D0664">
            <w:pPr>
              <w:pStyle w:val="Testonormale"/>
              <w:ind w:left="113" w:hanging="113"/>
              <w:jc w:val="both"/>
              <w:rPr>
                <w:rFonts w:asciiTheme="minorHAnsi" w:hAnsiTheme="minorHAnsi"/>
                <w:sz w:val="16"/>
                <w:szCs w:val="16"/>
              </w:rPr>
            </w:pPr>
          </w:p>
          <w:p w:rsidR="001D0664" w:rsidRPr="00CC10DA" w:rsidRDefault="001D0664" w:rsidP="001D0664">
            <w:pPr>
              <w:jc w:val="both"/>
              <w:rPr>
                <w:rFonts w:cs="Courier New"/>
                <w:sz w:val="16"/>
                <w:szCs w:val="16"/>
              </w:rPr>
            </w:pPr>
            <w:r w:rsidRPr="00CC10DA">
              <w:rPr>
                <w:rFonts w:cs="Courier New"/>
                <w:b/>
                <w:sz w:val="16"/>
                <w:szCs w:val="16"/>
              </w:rPr>
              <w:t xml:space="preserve">- Eseguito </w:t>
            </w:r>
            <w:r w:rsidRPr="00CC10DA">
              <w:rPr>
                <w:rFonts w:cs="Courier New"/>
                <w:sz w:val="16"/>
                <w:szCs w:val="16"/>
              </w:rPr>
              <w:t>con esito favorevole il controllo preventivo di regolarità amministrativa del presente atto avendo verificato:</w:t>
            </w:r>
          </w:p>
          <w:p w:rsidR="001D0664" w:rsidRPr="00CC10DA" w:rsidRDefault="001D0664" w:rsidP="001D0664">
            <w:pPr>
              <w:jc w:val="both"/>
              <w:rPr>
                <w:rFonts w:cs="Courier New"/>
                <w:sz w:val="16"/>
                <w:szCs w:val="16"/>
              </w:rPr>
            </w:pPr>
            <w:r w:rsidRPr="00CC10DA">
              <w:rPr>
                <w:rFonts w:cs="Courier New"/>
                <w:sz w:val="16"/>
                <w:szCs w:val="16"/>
              </w:rPr>
              <w:t>a) rispetto delle normative comunitarie, statali, regionali e regolamentari generali e di settore;</w:t>
            </w:r>
          </w:p>
          <w:p w:rsidR="001D0664" w:rsidRPr="00CC10DA" w:rsidRDefault="001D0664" w:rsidP="001D0664">
            <w:pPr>
              <w:jc w:val="both"/>
              <w:rPr>
                <w:rFonts w:cs="Courier New"/>
                <w:sz w:val="16"/>
                <w:szCs w:val="16"/>
              </w:rPr>
            </w:pPr>
            <w:r w:rsidRPr="00CC10DA">
              <w:rPr>
                <w:rFonts w:cs="Courier New"/>
                <w:sz w:val="16"/>
                <w:szCs w:val="16"/>
              </w:rPr>
              <w:t>b) correttezza e regolarità della procedura;</w:t>
            </w:r>
          </w:p>
          <w:p w:rsidR="001D0664" w:rsidRPr="00CC10DA" w:rsidRDefault="001D0664" w:rsidP="001D0664">
            <w:pPr>
              <w:jc w:val="both"/>
              <w:rPr>
                <w:rFonts w:cs="Courier New"/>
                <w:sz w:val="16"/>
                <w:szCs w:val="16"/>
              </w:rPr>
            </w:pPr>
            <w:r w:rsidRPr="00CC10DA">
              <w:rPr>
                <w:rFonts w:cs="Courier New"/>
                <w:sz w:val="16"/>
                <w:szCs w:val="16"/>
              </w:rPr>
              <w:t>c) correttezza formale nella redazione dell'atto.</w:t>
            </w:r>
          </w:p>
          <w:p w:rsidR="001D0664" w:rsidRPr="00CC10DA" w:rsidRDefault="001D0664" w:rsidP="001D0664">
            <w:pPr>
              <w:jc w:val="both"/>
              <w:rPr>
                <w:rFonts w:cs="Courier New"/>
                <w:sz w:val="16"/>
                <w:szCs w:val="16"/>
              </w:rPr>
            </w:pPr>
            <w:r w:rsidRPr="00CC10DA">
              <w:rPr>
                <w:rFonts w:cs="Courier New"/>
                <w:sz w:val="16"/>
                <w:szCs w:val="16"/>
              </w:rPr>
              <w:t>Acquisito il seguente parere sulla regolarità contabile espresso dal Responsabile dei Servizi Finanziari: "favorevole";</w:t>
            </w:r>
          </w:p>
          <w:p w:rsidR="001D0664" w:rsidRPr="00CC10DA" w:rsidRDefault="001D0664" w:rsidP="001D0664">
            <w:pPr>
              <w:jc w:val="both"/>
              <w:rPr>
                <w:rFonts w:cs="Courier New"/>
                <w:b/>
                <w:sz w:val="16"/>
                <w:szCs w:val="16"/>
              </w:rPr>
            </w:pPr>
          </w:p>
          <w:p w:rsidR="001D0664" w:rsidRPr="00CC10DA" w:rsidRDefault="001D0664" w:rsidP="001D0664">
            <w:pPr>
              <w:jc w:val="both"/>
              <w:rPr>
                <w:rFonts w:cs="Courier New"/>
                <w:sz w:val="16"/>
                <w:szCs w:val="16"/>
              </w:rPr>
            </w:pPr>
            <w:r w:rsidRPr="00CC10DA">
              <w:rPr>
                <w:rFonts w:cs="Courier New"/>
                <w:b/>
                <w:bCs/>
                <w:sz w:val="16"/>
                <w:szCs w:val="16"/>
              </w:rPr>
              <w:t>- Visto</w:t>
            </w:r>
            <w:r w:rsidRPr="00CC10DA">
              <w:rPr>
                <w:rFonts w:cs="Courier New"/>
                <w:sz w:val="16"/>
                <w:szCs w:val="16"/>
              </w:rPr>
              <w:t xml:space="preserve"> il T.U. approvato con D.L,vo n. 267 del 18.08.2000;</w:t>
            </w:r>
          </w:p>
          <w:p w:rsidR="001D0664" w:rsidRPr="00CC10DA" w:rsidRDefault="001D0664" w:rsidP="001D0664">
            <w:pPr>
              <w:pStyle w:val="Testonormale"/>
              <w:jc w:val="both"/>
              <w:rPr>
                <w:rFonts w:asciiTheme="minorHAnsi" w:hAnsiTheme="minorHAnsi"/>
                <w:sz w:val="16"/>
                <w:szCs w:val="16"/>
              </w:rPr>
            </w:pPr>
          </w:p>
          <w:p w:rsidR="001D0664" w:rsidRPr="00CC10DA" w:rsidRDefault="001D0664" w:rsidP="001D0664">
            <w:pPr>
              <w:pStyle w:val="Testonormale"/>
              <w:jc w:val="center"/>
              <w:rPr>
                <w:rFonts w:asciiTheme="minorHAnsi" w:hAnsiTheme="minorHAnsi"/>
                <w:sz w:val="16"/>
                <w:szCs w:val="16"/>
              </w:rPr>
            </w:pPr>
            <w:r w:rsidRPr="00CC10DA">
              <w:rPr>
                <w:rFonts w:asciiTheme="minorHAnsi" w:hAnsiTheme="minorHAnsi"/>
                <w:sz w:val="16"/>
                <w:szCs w:val="16"/>
              </w:rPr>
              <w:t>D E T E R M I N A</w:t>
            </w:r>
          </w:p>
          <w:p w:rsidR="001D0664" w:rsidRPr="00CC10DA" w:rsidRDefault="001D0664" w:rsidP="001D0664">
            <w:pPr>
              <w:pStyle w:val="Testonormale"/>
              <w:jc w:val="both"/>
              <w:rPr>
                <w:rFonts w:asciiTheme="minorHAnsi" w:hAnsiTheme="minorHAnsi"/>
                <w:sz w:val="16"/>
                <w:szCs w:val="16"/>
              </w:rPr>
            </w:pPr>
          </w:p>
          <w:p w:rsidR="001D0664" w:rsidRPr="00CC10DA" w:rsidRDefault="001D0664" w:rsidP="001D0664">
            <w:pPr>
              <w:jc w:val="both"/>
              <w:rPr>
                <w:rFonts w:cs="Courier New"/>
                <w:sz w:val="16"/>
                <w:szCs w:val="16"/>
              </w:rPr>
            </w:pPr>
            <w:r w:rsidRPr="00CC10DA">
              <w:rPr>
                <w:rFonts w:cs="Courier New"/>
                <w:b/>
                <w:bCs/>
                <w:sz w:val="16"/>
                <w:szCs w:val="16"/>
              </w:rPr>
              <w:t>1)</w:t>
            </w:r>
            <w:r w:rsidRPr="00CC10DA">
              <w:rPr>
                <w:rFonts w:cs="Courier New"/>
                <w:sz w:val="16"/>
                <w:szCs w:val="16"/>
              </w:rPr>
              <w:t xml:space="preserve"> Liquidare e pagare, per i motivi espressi in narrativa, alla ditta MONTECO s.r.l. da Lecce la somma di € 7.757,44 compresa I.V.A. come per legge;</w:t>
            </w:r>
          </w:p>
          <w:p w:rsidR="001D0664" w:rsidRPr="00CC10DA" w:rsidRDefault="001D0664" w:rsidP="001D0664">
            <w:pPr>
              <w:jc w:val="both"/>
              <w:rPr>
                <w:rFonts w:cs="Courier New"/>
                <w:sz w:val="16"/>
                <w:szCs w:val="16"/>
              </w:rPr>
            </w:pPr>
            <w:r w:rsidRPr="00CC10DA">
              <w:rPr>
                <w:rFonts w:cs="Courier New"/>
                <w:b/>
                <w:bCs/>
                <w:sz w:val="16"/>
                <w:szCs w:val="16"/>
              </w:rPr>
              <w:t>2)</w:t>
            </w:r>
            <w:r w:rsidRPr="00CC10DA">
              <w:rPr>
                <w:rFonts w:cs="Courier New"/>
                <w:sz w:val="16"/>
                <w:szCs w:val="16"/>
              </w:rPr>
              <w:t xml:space="preserve"> Assicurare la copertura finanziaria sul </w:t>
            </w:r>
            <w:r w:rsidRPr="00CC10DA">
              <w:rPr>
                <w:rFonts w:cs="Courier New"/>
                <w:b/>
                <w:bCs/>
                <w:sz w:val="16"/>
                <w:szCs w:val="16"/>
              </w:rPr>
              <w:t>Cap. 1310 C.M. 1090503</w:t>
            </w:r>
            <w:r w:rsidRPr="00CC10DA">
              <w:rPr>
                <w:rFonts w:cs="Courier New"/>
                <w:sz w:val="16"/>
                <w:szCs w:val="16"/>
              </w:rPr>
              <w:t xml:space="preserve"> –– “Canone annuo  per affidamento a terzi - Gestione Serv. N.U.” del bilancio in corso di formazione;</w:t>
            </w:r>
          </w:p>
          <w:p w:rsidR="001D0664" w:rsidRPr="00CC10DA" w:rsidRDefault="001D0664" w:rsidP="001D0664">
            <w:pPr>
              <w:jc w:val="both"/>
              <w:rPr>
                <w:rFonts w:cs="Courier New"/>
                <w:b/>
                <w:sz w:val="16"/>
                <w:szCs w:val="16"/>
              </w:rPr>
            </w:pPr>
            <w:r w:rsidRPr="00CC10DA">
              <w:rPr>
                <w:rFonts w:cs="Courier New"/>
                <w:b/>
                <w:sz w:val="16"/>
                <w:szCs w:val="16"/>
              </w:rPr>
              <w:t xml:space="preserve">3) </w:t>
            </w:r>
            <w:r w:rsidRPr="00CC10DA">
              <w:rPr>
                <w:rFonts w:cs="Courier New"/>
                <w:sz w:val="16"/>
                <w:szCs w:val="16"/>
              </w:rPr>
              <w:t xml:space="preserve">Ai sensi dell'art. 26 del DL 33/2013 Amministrazione aperta, i dati contenuti nel presente atto saranno pubblicati sul sito istituzionale di questo Comune, cosi come da scheda allegata agli atti. </w:t>
            </w:r>
          </w:p>
          <w:p w:rsidR="001D0664" w:rsidRPr="00CC10DA" w:rsidRDefault="001D0664" w:rsidP="00C16F51">
            <w:pPr>
              <w:jc w:val="both"/>
              <w:rPr>
                <w:sz w:val="16"/>
                <w:szCs w:val="16"/>
              </w:rPr>
            </w:pPr>
          </w:p>
          <w:p w:rsidR="001D0664" w:rsidRPr="00CC10DA" w:rsidRDefault="001D0664" w:rsidP="00C16F51">
            <w:pPr>
              <w:jc w:val="both"/>
              <w:rPr>
                <w:sz w:val="16"/>
                <w:szCs w:val="16"/>
              </w:rPr>
            </w:pPr>
            <w:r w:rsidRPr="00CC10DA">
              <w:rPr>
                <w:sz w:val="16"/>
                <w:szCs w:val="16"/>
              </w:rPr>
              <w:t>[…]</w:t>
            </w:r>
          </w:p>
        </w:tc>
        <w:tc>
          <w:tcPr>
            <w:tcW w:w="1134" w:type="dxa"/>
          </w:tcPr>
          <w:p w:rsidR="001D0664" w:rsidRPr="00CC10DA" w:rsidRDefault="001D0664" w:rsidP="00C16F51">
            <w:pPr>
              <w:rPr>
                <w:rFonts w:cs="Arial"/>
                <w:sz w:val="16"/>
                <w:szCs w:val="16"/>
              </w:rPr>
            </w:pPr>
            <w:r w:rsidRPr="00CC10DA">
              <w:rPr>
                <w:rFonts w:cs="Courier New"/>
                <w:sz w:val="16"/>
                <w:szCs w:val="16"/>
              </w:rPr>
              <w:lastRenderedPageBreak/>
              <w:t>€ 7.757,44</w:t>
            </w:r>
          </w:p>
        </w:tc>
        <w:tc>
          <w:tcPr>
            <w:tcW w:w="1701" w:type="dxa"/>
          </w:tcPr>
          <w:p w:rsidR="001D0664" w:rsidRPr="00CC10DA" w:rsidRDefault="001D0664" w:rsidP="00C16F51">
            <w:pPr>
              <w:rPr>
                <w:sz w:val="16"/>
                <w:szCs w:val="16"/>
              </w:rPr>
            </w:pPr>
            <w:r w:rsidRPr="00CC10DA">
              <w:rPr>
                <w:sz w:val="16"/>
                <w:szCs w:val="16"/>
              </w:rPr>
              <w:t xml:space="preserve">fattura n. </w:t>
            </w:r>
            <w:r w:rsidRPr="00CC10DA">
              <w:rPr>
                <w:b/>
                <w:sz w:val="16"/>
                <w:szCs w:val="16"/>
              </w:rPr>
              <w:t xml:space="preserve">29 </w:t>
            </w:r>
            <w:r w:rsidRPr="00CC10DA">
              <w:rPr>
                <w:sz w:val="16"/>
                <w:szCs w:val="16"/>
              </w:rPr>
              <w:t xml:space="preserve">del </w:t>
            </w:r>
            <w:r w:rsidRPr="00CC10DA">
              <w:rPr>
                <w:b/>
                <w:sz w:val="16"/>
                <w:szCs w:val="16"/>
              </w:rPr>
              <w:t xml:space="preserve">31/01/2015 </w:t>
            </w:r>
            <w:r w:rsidRPr="00CC10DA">
              <w:rPr>
                <w:sz w:val="16"/>
                <w:szCs w:val="16"/>
              </w:rPr>
              <w:t xml:space="preserve">di </w:t>
            </w:r>
            <w:r w:rsidRPr="00CC10DA">
              <w:rPr>
                <w:b/>
                <w:sz w:val="16"/>
                <w:szCs w:val="16"/>
              </w:rPr>
              <w:t>€ 7.757,44</w:t>
            </w:r>
            <w:r w:rsidRPr="00CC10DA">
              <w:rPr>
                <w:sz w:val="16"/>
                <w:szCs w:val="16"/>
              </w:rPr>
              <w:t xml:space="preserve"> emessa dalla ditta MONTECO S.R.L. per il mese di </w:t>
            </w:r>
            <w:r w:rsidRPr="00CC10DA">
              <w:rPr>
                <w:b/>
                <w:sz w:val="16"/>
                <w:szCs w:val="16"/>
              </w:rPr>
              <w:t>Gennaio 2015</w:t>
            </w:r>
            <w:r w:rsidRPr="00CC10DA">
              <w:rPr>
                <w:sz w:val="16"/>
                <w:szCs w:val="16"/>
              </w:rPr>
              <w:t xml:space="preserve"> inerente il potenziamento dello spazzamento meccanico ed estensione del servizio porta a porta alle marine e zone complete non permanenti</w:t>
            </w:r>
          </w:p>
        </w:tc>
      </w:tr>
      <w:tr w:rsidR="001D0664" w:rsidRPr="004D180D" w:rsidTr="00880A92">
        <w:tc>
          <w:tcPr>
            <w:tcW w:w="1668" w:type="dxa"/>
          </w:tcPr>
          <w:p w:rsidR="001D0664" w:rsidRDefault="001D0664" w:rsidP="00C16F51">
            <w:pPr>
              <w:rPr>
                <w:sz w:val="16"/>
                <w:szCs w:val="16"/>
              </w:rPr>
            </w:pPr>
            <w:r w:rsidRPr="004D180D">
              <w:rPr>
                <w:sz w:val="16"/>
                <w:szCs w:val="16"/>
              </w:rPr>
              <w:lastRenderedPageBreak/>
              <w:t>Responsabile del Servizio</w:t>
            </w:r>
          </w:p>
          <w:p w:rsidR="001D0664" w:rsidRPr="004D180D" w:rsidRDefault="001D0664" w:rsidP="00C16F51">
            <w:pPr>
              <w:rPr>
                <w:sz w:val="16"/>
                <w:szCs w:val="16"/>
              </w:rPr>
            </w:pPr>
            <w:r>
              <w:rPr>
                <w:sz w:val="16"/>
                <w:szCs w:val="16"/>
              </w:rPr>
              <w:t>Ing. Guido Girasoli</w:t>
            </w:r>
          </w:p>
        </w:tc>
        <w:tc>
          <w:tcPr>
            <w:tcW w:w="1134" w:type="dxa"/>
          </w:tcPr>
          <w:p w:rsidR="001D0664" w:rsidRPr="004D180D" w:rsidRDefault="001D0664" w:rsidP="00C16F51">
            <w:pPr>
              <w:rPr>
                <w:sz w:val="16"/>
                <w:szCs w:val="16"/>
              </w:rPr>
            </w:pPr>
            <w:r w:rsidRPr="004D180D">
              <w:rPr>
                <w:sz w:val="16"/>
                <w:szCs w:val="16"/>
              </w:rPr>
              <w:t>Determina</w:t>
            </w:r>
          </w:p>
        </w:tc>
        <w:tc>
          <w:tcPr>
            <w:tcW w:w="1134" w:type="dxa"/>
          </w:tcPr>
          <w:p w:rsidR="001D0664" w:rsidRPr="004D180D" w:rsidRDefault="001D0664" w:rsidP="002725AD">
            <w:pPr>
              <w:rPr>
                <w:sz w:val="16"/>
                <w:szCs w:val="16"/>
              </w:rPr>
            </w:pPr>
            <w:r>
              <w:rPr>
                <w:sz w:val="16"/>
                <w:szCs w:val="16"/>
              </w:rPr>
              <w:t>n.114 del 9.2.2015</w:t>
            </w:r>
          </w:p>
        </w:tc>
        <w:tc>
          <w:tcPr>
            <w:tcW w:w="1417" w:type="dxa"/>
          </w:tcPr>
          <w:p w:rsidR="001D0664" w:rsidRPr="00957C1D" w:rsidRDefault="001D0664" w:rsidP="00C16F51">
            <w:pPr>
              <w:rPr>
                <w:sz w:val="16"/>
                <w:szCs w:val="16"/>
              </w:rPr>
            </w:pPr>
            <w:r w:rsidRPr="00957C1D">
              <w:rPr>
                <w:sz w:val="16"/>
                <w:szCs w:val="16"/>
              </w:rPr>
              <w:t>INTERVENTI URGENTI DI DERATTIZZAZIONE - IMPEGNO DI SPESA - AFFIDAMENTO DELL'INCARICO</w:t>
            </w:r>
          </w:p>
        </w:tc>
        <w:tc>
          <w:tcPr>
            <w:tcW w:w="6804" w:type="dxa"/>
          </w:tcPr>
          <w:p w:rsidR="001D0664" w:rsidRPr="00957C1D" w:rsidRDefault="001D0664" w:rsidP="00C16F51">
            <w:pPr>
              <w:jc w:val="both"/>
              <w:rPr>
                <w:sz w:val="16"/>
                <w:szCs w:val="16"/>
              </w:rPr>
            </w:pPr>
            <w:r w:rsidRPr="00957C1D">
              <w:rPr>
                <w:sz w:val="16"/>
                <w:szCs w:val="16"/>
              </w:rPr>
              <w:t>[…]</w:t>
            </w:r>
          </w:p>
          <w:p w:rsidR="001D0664" w:rsidRPr="00957C1D" w:rsidRDefault="001D0664" w:rsidP="00957C1D">
            <w:pPr>
              <w:tabs>
                <w:tab w:val="num" w:pos="284"/>
              </w:tabs>
              <w:ind w:left="284" w:hanging="284"/>
              <w:jc w:val="both"/>
              <w:rPr>
                <w:rFonts w:cs="Arial"/>
                <w:sz w:val="16"/>
                <w:szCs w:val="16"/>
              </w:rPr>
            </w:pPr>
            <w:r w:rsidRPr="00957C1D">
              <w:rPr>
                <w:rFonts w:cs="Arial"/>
                <w:b/>
                <w:sz w:val="16"/>
                <w:szCs w:val="16"/>
              </w:rPr>
              <w:t>Premesso</w:t>
            </w:r>
            <w:r w:rsidRPr="00957C1D">
              <w:rPr>
                <w:rFonts w:cs="Arial"/>
                <w:sz w:val="16"/>
                <w:szCs w:val="16"/>
              </w:rPr>
              <w:t>:</w:t>
            </w:r>
          </w:p>
          <w:p w:rsidR="001D0664" w:rsidRPr="00957C1D" w:rsidRDefault="001D0664" w:rsidP="00957C1D">
            <w:pPr>
              <w:tabs>
                <w:tab w:val="num" w:pos="284"/>
              </w:tabs>
              <w:ind w:left="284" w:hanging="284"/>
              <w:jc w:val="both"/>
              <w:rPr>
                <w:rFonts w:cs="Arial"/>
                <w:sz w:val="16"/>
                <w:szCs w:val="16"/>
              </w:rPr>
            </w:pPr>
            <w:r w:rsidRPr="00957C1D">
              <w:rPr>
                <w:rFonts w:cs="Arial"/>
                <w:sz w:val="16"/>
                <w:szCs w:val="16"/>
              </w:rPr>
              <w:t>- che dal Comando di Polizia Locale è pervenuta una segnalazione di presenza di ratti nei pressi di Via Lucca provenienti con certezza dal vecchio Cimitero comunale;</w:t>
            </w:r>
          </w:p>
          <w:p w:rsidR="001D0664" w:rsidRPr="00957C1D" w:rsidRDefault="001D0664" w:rsidP="00957C1D">
            <w:pPr>
              <w:tabs>
                <w:tab w:val="num" w:pos="284"/>
              </w:tabs>
              <w:ind w:left="284" w:hanging="284"/>
              <w:jc w:val="both"/>
              <w:rPr>
                <w:rFonts w:cs="Arial"/>
                <w:sz w:val="16"/>
                <w:szCs w:val="16"/>
              </w:rPr>
            </w:pPr>
            <w:r w:rsidRPr="00957C1D">
              <w:rPr>
                <w:rFonts w:cs="Arial"/>
                <w:sz w:val="16"/>
                <w:szCs w:val="16"/>
              </w:rPr>
              <w:t>- che dal locale Ufficio LL.PP. è pervenuta ulteriore segnalazione riguardante sempre la presenza di ratti nella parte nuova del Porto di Tricase</w:t>
            </w:r>
          </w:p>
          <w:p w:rsidR="001D0664" w:rsidRPr="00957C1D" w:rsidRDefault="001D0664" w:rsidP="00957C1D">
            <w:pPr>
              <w:tabs>
                <w:tab w:val="num" w:pos="284"/>
              </w:tabs>
              <w:ind w:left="284" w:hanging="284"/>
              <w:jc w:val="both"/>
              <w:rPr>
                <w:rFonts w:cs="Arial"/>
                <w:sz w:val="16"/>
                <w:szCs w:val="16"/>
              </w:rPr>
            </w:pPr>
            <w:r w:rsidRPr="00957C1D">
              <w:rPr>
                <w:rFonts w:cs="Arial"/>
                <w:sz w:val="16"/>
                <w:szCs w:val="16"/>
              </w:rPr>
              <w:t xml:space="preserve">- che la locale ditta "Idea Verde" con sede in Tricase, si è offerta di effettuare i 2 trattamenti inerenti </w:t>
            </w:r>
            <w:r w:rsidRPr="00957C1D">
              <w:rPr>
                <w:rFonts w:cs="Arial"/>
                <w:sz w:val="16"/>
                <w:szCs w:val="16"/>
              </w:rPr>
              <w:lastRenderedPageBreak/>
              <w:t>alle summenzionate segnalazioni al costo complessivo di € 450,00 IVA compresa</w:t>
            </w:r>
          </w:p>
          <w:p w:rsidR="001D0664" w:rsidRPr="00957C1D" w:rsidRDefault="001D0664" w:rsidP="00957C1D">
            <w:pPr>
              <w:ind w:left="284" w:hanging="284"/>
              <w:jc w:val="both"/>
              <w:rPr>
                <w:rFonts w:cs="Arial"/>
                <w:sz w:val="16"/>
                <w:szCs w:val="16"/>
              </w:rPr>
            </w:pPr>
          </w:p>
          <w:p w:rsidR="001D0664" w:rsidRPr="00957C1D" w:rsidRDefault="001D0664" w:rsidP="00957C1D">
            <w:pPr>
              <w:jc w:val="both"/>
              <w:rPr>
                <w:rFonts w:cs="Arial"/>
                <w:sz w:val="16"/>
                <w:szCs w:val="16"/>
              </w:rPr>
            </w:pPr>
            <w:r w:rsidRPr="00957C1D">
              <w:rPr>
                <w:rFonts w:cs="Arial"/>
                <w:b/>
                <w:sz w:val="16"/>
                <w:szCs w:val="16"/>
              </w:rPr>
              <w:t>Considerata</w:t>
            </w:r>
            <w:r w:rsidRPr="00957C1D">
              <w:rPr>
                <w:rFonts w:cs="Arial"/>
                <w:sz w:val="16"/>
                <w:szCs w:val="16"/>
              </w:rPr>
              <w:t xml:space="preserve"> congrua la richiesta;</w:t>
            </w:r>
          </w:p>
          <w:p w:rsidR="001D0664" w:rsidRPr="00957C1D" w:rsidRDefault="001D0664" w:rsidP="00957C1D">
            <w:pPr>
              <w:pStyle w:val="Corpodeltesto"/>
              <w:ind w:left="113" w:hanging="113"/>
              <w:rPr>
                <w:rFonts w:asciiTheme="minorHAnsi" w:hAnsiTheme="minorHAnsi" w:cs="Arial"/>
                <w:sz w:val="16"/>
                <w:szCs w:val="16"/>
              </w:rPr>
            </w:pPr>
            <w:r w:rsidRPr="00957C1D">
              <w:rPr>
                <w:rFonts w:asciiTheme="minorHAnsi" w:hAnsiTheme="minorHAnsi" w:cs="Arial"/>
                <w:b/>
                <w:sz w:val="16"/>
                <w:szCs w:val="16"/>
              </w:rPr>
              <w:t xml:space="preserve">Vista </w:t>
            </w:r>
            <w:r w:rsidRPr="00957C1D">
              <w:rPr>
                <w:rFonts w:asciiTheme="minorHAnsi" w:hAnsiTheme="minorHAnsi" w:cs="Arial"/>
                <w:sz w:val="16"/>
                <w:szCs w:val="16"/>
              </w:rPr>
              <w:t>l'urgenza delle richieste verbali pervenute , al fine di rendere possibile l’immediato intervento si rende necessario prenotare un impegno di spesa di € 450,00 per far fronte alle spese relative ai due trattamenti;</w:t>
            </w:r>
          </w:p>
          <w:p w:rsidR="001D0664" w:rsidRPr="00957C1D" w:rsidRDefault="001D0664" w:rsidP="00957C1D">
            <w:pPr>
              <w:jc w:val="both"/>
              <w:rPr>
                <w:rFonts w:cs="Arial"/>
                <w:sz w:val="16"/>
                <w:szCs w:val="16"/>
              </w:rPr>
            </w:pPr>
          </w:p>
          <w:p w:rsidR="001D0664" w:rsidRPr="00957C1D" w:rsidRDefault="001D0664" w:rsidP="00957C1D">
            <w:pPr>
              <w:jc w:val="both"/>
              <w:rPr>
                <w:rFonts w:cs="Arial"/>
                <w:sz w:val="16"/>
                <w:szCs w:val="16"/>
              </w:rPr>
            </w:pPr>
            <w:r w:rsidRPr="00957C1D">
              <w:rPr>
                <w:rFonts w:cs="Arial"/>
                <w:b/>
                <w:sz w:val="16"/>
                <w:szCs w:val="16"/>
              </w:rPr>
              <w:t xml:space="preserve">Eseguito </w:t>
            </w:r>
            <w:r w:rsidRPr="00957C1D">
              <w:rPr>
                <w:rFonts w:cs="Arial"/>
                <w:sz w:val="16"/>
                <w:szCs w:val="16"/>
              </w:rPr>
              <w:t>con esito favorevole il controllo preventivo di regolarità amministrativa del presente atto avendo verificato:</w:t>
            </w:r>
          </w:p>
          <w:p w:rsidR="001D0664" w:rsidRPr="00957C1D" w:rsidRDefault="001D0664" w:rsidP="0041267A">
            <w:pPr>
              <w:numPr>
                <w:ilvl w:val="0"/>
                <w:numId w:val="6"/>
              </w:numPr>
              <w:jc w:val="both"/>
              <w:rPr>
                <w:rFonts w:cs="Arial"/>
                <w:sz w:val="16"/>
                <w:szCs w:val="16"/>
              </w:rPr>
            </w:pPr>
            <w:r w:rsidRPr="00957C1D">
              <w:rPr>
                <w:rFonts w:cs="Arial"/>
                <w:sz w:val="16"/>
                <w:szCs w:val="16"/>
              </w:rPr>
              <w:t>rispetto delle normative comunitarie, statali regionali e regolamentari, generali e di settore;</w:t>
            </w:r>
          </w:p>
          <w:p w:rsidR="001D0664" w:rsidRPr="00957C1D" w:rsidRDefault="001D0664" w:rsidP="0041267A">
            <w:pPr>
              <w:numPr>
                <w:ilvl w:val="0"/>
                <w:numId w:val="6"/>
              </w:numPr>
              <w:jc w:val="both"/>
              <w:rPr>
                <w:rFonts w:cs="Arial"/>
                <w:sz w:val="16"/>
                <w:szCs w:val="16"/>
              </w:rPr>
            </w:pPr>
            <w:r w:rsidRPr="00957C1D">
              <w:rPr>
                <w:rFonts w:cs="Arial"/>
                <w:sz w:val="16"/>
                <w:szCs w:val="16"/>
              </w:rPr>
              <w:t>correttezza e regolarità di procedura;</w:t>
            </w:r>
          </w:p>
          <w:p w:rsidR="001D0664" w:rsidRPr="00957C1D" w:rsidRDefault="001D0664" w:rsidP="0041267A">
            <w:pPr>
              <w:numPr>
                <w:ilvl w:val="0"/>
                <w:numId w:val="6"/>
              </w:numPr>
              <w:jc w:val="both"/>
              <w:rPr>
                <w:rFonts w:cs="Arial"/>
                <w:sz w:val="16"/>
                <w:szCs w:val="16"/>
              </w:rPr>
            </w:pPr>
            <w:r w:rsidRPr="00957C1D">
              <w:rPr>
                <w:rFonts w:cs="Arial"/>
                <w:sz w:val="16"/>
                <w:szCs w:val="16"/>
              </w:rPr>
              <w:t>correttezza formale nella redazione dell’atto;</w:t>
            </w:r>
          </w:p>
          <w:p w:rsidR="001D0664" w:rsidRPr="00957C1D" w:rsidRDefault="001D0664" w:rsidP="00957C1D">
            <w:pPr>
              <w:jc w:val="both"/>
              <w:rPr>
                <w:rFonts w:cs="Arial"/>
                <w:sz w:val="16"/>
                <w:szCs w:val="16"/>
              </w:rPr>
            </w:pPr>
            <w:r w:rsidRPr="00957C1D">
              <w:rPr>
                <w:rFonts w:cs="Arial"/>
                <w:b/>
                <w:sz w:val="16"/>
                <w:szCs w:val="16"/>
              </w:rPr>
              <w:t>Acquisito</w:t>
            </w:r>
            <w:r w:rsidRPr="00957C1D">
              <w:rPr>
                <w:rFonts w:cs="Arial"/>
                <w:sz w:val="16"/>
                <w:szCs w:val="16"/>
              </w:rPr>
              <w:t xml:space="preserve">  il seguente parere sulla regolarità contabile espresso dal Responsabile dei Servizi Finanziari “favorevole”;</w:t>
            </w:r>
          </w:p>
          <w:p w:rsidR="001D0664" w:rsidRPr="00957C1D" w:rsidRDefault="001D0664" w:rsidP="00957C1D">
            <w:pPr>
              <w:jc w:val="both"/>
              <w:rPr>
                <w:rFonts w:cs="Arial"/>
                <w:sz w:val="16"/>
                <w:szCs w:val="16"/>
              </w:rPr>
            </w:pPr>
          </w:p>
          <w:p w:rsidR="001D0664" w:rsidRPr="00957C1D" w:rsidRDefault="001D0664" w:rsidP="00957C1D">
            <w:pPr>
              <w:jc w:val="both"/>
              <w:rPr>
                <w:rFonts w:cs="Arial"/>
                <w:sz w:val="16"/>
                <w:szCs w:val="16"/>
              </w:rPr>
            </w:pPr>
            <w:r w:rsidRPr="00957C1D">
              <w:rPr>
                <w:rFonts w:cs="Arial"/>
                <w:b/>
                <w:sz w:val="16"/>
                <w:szCs w:val="16"/>
              </w:rPr>
              <w:t>Visto</w:t>
            </w:r>
            <w:r w:rsidRPr="00957C1D">
              <w:rPr>
                <w:rFonts w:cs="Arial"/>
                <w:sz w:val="16"/>
                <w:szCs w:val="16"/>
              </w:rPr>
              <w:t xml:space="preserve"> il D.L.vo n. 163/2006 e l’art. 6 c.2 lett. c) del Regolamento Comunale per l’esecuzione di Lavori, Forniture, Servizi in economia, approvato con D.C.C. n. 11 del 09.03.09;</w:t>
            </w:r>
          </w:p>
          <w:p w:rsidR="001D0664" w:rsidRPr="00957C1D" w:rsidRDefault="001D0664" w:rsidP="00957C1D">
            <w:pPr>
              <w:jc w:val="both"/>
              <w:rPr>
                <w:rFonts w:cs="Arial"/>
                <w:sz w:val="16"/>
                <w:szCs w:val="16"/>
              </w:rPr>
            </w:pPr>
          </w:p>
          <w:p w:rsidR="001D0664" w:rsidRPr="00957C1D" w:rsidRDefault="001D0664" w:rsidP="00957C1D">
            <w:pPr>
              <w:jc w:val="both"/>
              <w:rPr>
                <w:rFonts w:cs="Arial"/>
                <w:sz w:val="16"/>
                <w:szCs w:val="16"/>
              </w:rPr>
            </w:pPr>
            <w:r w:rsidRPr="00957C1D">
              <w:rPr>
                <w:rFonts w:cs="Arial"/>
                <w:b/>
                <w:sz w:val="16"/>
                <w:szCs w:val="16"/>
              </w:rPr>
              <w:t>Visto</w:t>
            </w:r>
            <w:r w:rsidRPr="00957C1D">
              <w:rPr>
                <w:rFonts w:cs="Arial"/>
                <w:sz w:val="16"/>
                <w:szCs w:val="16"/>
              </w:rPr>
              <w:t xml:space="preserve"> il Regolamento Comunale di Contabilità;</w:t>
            </w:r>
          </w:p>
          <w:p w:rsidR="001D0664" w:rsidRPr="00957C1D" w:rsidRDefault="001D0664" w:rsidP="00957C1D">
            <w:pPr>
              <w:jc w:val="both"/>
              <w:rPr>
                <w:rFonts w:cs="Arial"/>
                <w:sz w:val="16"/>
                <w:szCs w:val="16"/>
              </w:rPr>
            </w:pPr>
          </w:p>
          <w:p w:rsidR="001D0664" w:rsidRPr="00957C1D" w:rsidRDefault="001D0664" w:rsidP="00957C1D">
            <w:pPr>
              <w:jc w:val="both"/>
              <w:rPr>
                <w:rFonts w:cs="Arial"/>
                <w:sz w:val="16"/>
                <w:szCs w:val="16"/>
              </w:rPr>
            </w:pPr>
            <w:r w:rsidRPr="00957C1D">
              <w:rPr>
                <w:rFonts w:cs="Arial"/>
                <w:b/>
                <w:sz w:val="16"/>
                <w:szCs w:val="16"/>
              </w:rPr>
              <w:t>Visto</w:t>
            </w:r>
            <w:r w:rsidRPr="00957C1D">
              <w:rPr>
                <w:rFonts w:cs="Arial"/>
                <w:sz w:val="16"/>
                <w:szCs w:val="16"/>
              </w:rPr>
              <w:t xml:space="preserve"> il T.U. approvato con D.L.vo n. 267 del 18.08.2000;</w:t>
            </w:r>
          </w:p>
          <w:p w:rsidR="001D0664" w:rsidRPr="00957C1D" w:rsidRDefault="001D0664" w:rsidP="00957C1D">
            <w:pPr>
              <w:jc w:val="both"/>
              <w:rPr>
                <w:rFonts w:cs="Arial"/>
                <w:sz w:val="16"/>
                <w:szCs w:val="16"/>
              </w:rPr>
            </w:pPr>
          </w:p>
          <w:p w:rsidR="001D0664" w:rsidRPr="00957C1D" w:rsidRDefault="001D0664" w:rsidP="00957C1D">
            <w:pPr>
              <w:jc w:val="center"/>
              <w:rPr>
                <w:rFonts w:cs="Arial"/>
                <w:b/>
                <w:sz w:val="16"/>
                <w:szCs w:val="16"/>
              </w:rPr>
            </w:pPr>
            <w:r w:rsidRPr="00957C1D">
              <w:rPr>
                <w:rFonts w:cs="Arial"/>
                <w:b/>
                <w:sz w:val="16"/>
                <w:szCs w:val="16"/>
              </w:rPr>
              <w:t>D E T E R M I N A</w:t>
            </w:r>
          </w:p>
          <w:p w:rsidR="001D0664" w:rsidRPr="00957C1D" w:rsidRDefault="001D0664" w:rsidP="00957C1D">
            <w:pPr>
              <w:ind w:left="284" w:hanging="284"/>
              <w:jc w:val="both"/>
              <w:rPr>
                <w:rFonts w:cs="Arial"/>
                <w:b/>
                <w:sz w:val="16"/>
                <w:szCs w:val="16"/>
              </w:rPr>
            </w:pPr>
          </w:p>
          <w:p w:rsidR="001D0664" w:rsidRPr="00957C1D" w:rsidRDefault="001D0664" w:rsidP="0041267A">
            <w:pPr>
              <w:pStyle w:val="Paragrafoelenco"/>
              <w:numPr>
                <w:ilvl w:val="0"/>
                <w:numId w:val="7"/>
              </w:numPr>
              <w:jc w:val="both"/>
              <w:rPr>
                <w:rFonts w:cs="Arial"/>
                <w:b/>
                <w:sz w:val="16"/>
                <w:szCs w:val="16"/>
              </w:rPr>
            </w:pPr>
            <w:r w:rsidRPr="00957C1D">
              <w:rPr>
                <w:rFonts w:cs="Arial"/>
                <w:bCs/>
                <w:sz w:val="16"/>
                <w:szCs w:val="16"/>
              </w:rPr>
              <w:t>Affidare alla ditta "Idea Verde" di Tricase l'esecuzione dei due trattamenti di derattizzazione;</w:t>
            </w:r>
          </w:p>
          <w:p w:rsidR="001D0664" w:rsidRPr="00957C1D" w:rsidRDefault="001D0664" w:rsidP="00957C1D">
            <w:pPr>
              <w:ind w:left="284" w:hanging="284"/>
              <w:jc w:val="both"/>
              <w:rPr>
                <w:rFonts w:cs="Arial"/>
                <w:b/>
                <w:sz w:val="16"/>
                <w:szCs w:val="16"/>
              </w:rPr>
            </w:pPr>
          </w:p>
          <w:p w:rsidR="001D0664" w:rsidRPr="00957C1D" w:rsidRDefault="001D0664" w:rsidP="0041267A">
            <w:pPr>
              <w:pStyle w:val="Paragrafoelenco"/>
              <w:numPr>
                <w:ilvl w:val="0"/>
                <w:numId w:val="7"/>
              </w:numPr>
              <w:jc w:val="both"/>
              <w:rPr>
                <w:rFonts w:cs="Arial"/>
                <w:b/>
                <w:sz w:val="16"/>
                <w:szCs w:val="16"/>
              </w:rPr>
            </w:pPr>
            <w:r w:rsidRPr="00957C1D">
              <w:rPr>
                <w:rFonts w:cs="Arial"/>
                <w:sz w:val="16"/>
                <w:szCs w:val="16"/>
              </w:rPr>
              <w:t>Impegnare, per l'esecuzione di n° 2 interventi di derattizzazione, la complessiva somma di € 450 IVA compresa sul Servizio 0906 -Int. 03 - Cap. 1370 del bilancio in corso di formazione.</w:t>
            </w:r>
          </w:p>
          <w:p w:rsidR="001D0664" w:rsidRPr="00957C1D" w:rsidRDefault="001D0664" w:rsidP="00957C1D">
            <w:pPr>
              <w:pStyle w:val="Paragrafoelenco"/>
              <w:jc w:val="both"/>
              <w:rPr>
                <w:rFonts w:cs="Arial"/>
                <w:b/>
                <w:sz w:val="16"/>
                <w:szCs w:val="16"/>
              </w:rPr>
            </w:pPr>
          </w:p>
          <w:p w:rsidR="001D0664" w:rsidRPr="00957C1D" w:rsidRDefault="001D0664" w:rsidP="0041267A">
            <w:pPr>
              <w:pStyle w:val="Paragrafoelenco"/>
              <w:numPr>
                <w:ilvl w:val="0"/>
                <w:numId w:val="7"/>
              </w:numPr>
              <w:jc w:val="both"/>
              <w:rPr>
                <w:rFonts w:cs="Arial"/>
                <w:b/>
                <w:sz w:val="16"/>
                <w:szCs w:val="16"/>
              </w:rPr>
            </w:pPr>
            <w:r w:rsidRPr="00957C1D">
              <w:rPr>
                <w:rFonts w:cs="Arial"/>
                <w:bCs/>
                <w:sz w:val="16"/>
                <w:szCs w:val="16"/>
              </w:rPr>
              <w:t>Procedere alla liquidazione dell’importo dovuto alla ditta Idea Verde, previa presentazione di apposita fattura debitamente vistata dal Responsabile del Servizio.</w:t>
            </w:r>
          </w:p>
          <w:p w:rsidR="001D0664" w:rsidRPr="00957C1D" w:rsidRDefault="001D0664" w:rsidP="00C16F51">
            <w:pPr>
              <w:jc w:val="both"/>
              <w:rPr>
                <w:sz w:val="16"/>
                <w:szCs w:val="16"/>
              </w:rPr>
            </w:pPr>
          </w:p>
          <w:p w:rsidR="001D0664" w:rsidRPr="00957C1D" w:rsidRDefault="001D0664" w:rsidP="00C16F51">
            <w:pPr>
              <w:jc w:val="both"/>
              <w:rPr>
                <w:sz w:val="16"/>
                <w:szCs w:val="16"/>
              </w:rPr>
            </w:pPr>
            <w:r w:rsidRPr="00957C1D">
              <w:rPr>
                <w:sz w:val="16"/>
                <w:szCs w:val="16"/>
              </w:rPr>
              <w:t>[…]</w:t>
            </w:r>
          </w:p>
        </w:tc>
        <w:tc>
          <w:tcPr>
            <w:tcW w:w="1134" w:type="dxa"/>
          </w:tcPr>
          <w:p w:rsidR="001D0664" w:rsidRPr="004D180D" w:rsidRDefault="001D0664" w:rsidP="00C16F51">
            <w:pPr>
              <w:rPr>
                <w:sz w:val="16"/>
                <w:szCs w:val="16"/>
              </w:rPr>
            </w:pPr>
            <w:r w:rsidRPr="00957C1D">
              <w:rPr>
                <w:rFonts w:cs="Arial"/>
                <w:sz w:val="16"/>
                <w:szCs w:val="16"/>
              </w:rPr>
              <w:lastRenderedPageBreak/>
              <w:t>€ 450</w:t>
            </w:r>
          </w:p>
        </w:tc>
        <w:tc>
          <w:tcPr>
            <w:tcW w:w="1701" w:type="dxa"/>
          </w:tcPr>
          <w:p w:rsidR="001D0664" w:rsidRPr="004D180D" w:rsidRDefault="001D0664" w:rsidP="00C16F51">
            <w:pPr>
              <w:rPr>
                <w:sz w:val="16"/>
                <w:szCs w:val="16"/>
              </w:rPr>
            </w:pPr>
          </w:p>
        </w:tc>
      </w:tr>
      <w:tr w:rsidR="001D0664" w:rsidRPr="004D180D" w:rsidTr="00880A92">
        <w:tc>
          <w:tcPr>
            <w:tcW w:w="1668" w:type="dxa"/>
          </w:tcPr>
          <w:p w:rsidR="001D0664" w:rsidRDefault="001D0664" w:rsidP="00C16F51">
            <w:pPr>
              <w:rPr>
                <w:sz w:val="16"/>
                <w:szCs w:val="16"/>
              </w:rPr>
            </w:pPr>
            <w:r w:rsidRPr="004D180D">
              <w:rPr>
                <w:sz w:val="16"/>
                <w:szCs w:val="16"/>
              </w:rPr>
              <w:lastRenderedPageBreak/>
              <w:t>Responsabile del Servizio</w:t>
            </w:r>
          </w:p>
          <w:p w:rsidR="001D0664" w:rsidRPr="004D180D" w:rsidRDefault="001D0664" w:rsidP="00C16F51">
            <w:pPr>
              <w:rPr>
                <w:sz w:val="16"/>
                <w:szCs w:val="16"/>
              </w:rPr>
            </w:pPr>
            <w:r>
              <w:rPr>
                <w:sz w:val="16"/>
                <w:szCs w:val="16"/>
              </w:rPr>
              <w:t>Ing. Guido Girasoli</w:t>
            </w:r>
          </w:p>
        </w:tc>
        <w:tc>
          <w:tcPr>
            <w:tcW w:w="1134" w:type="dxa"/>
          </w:tcPr>
          <w:p w:rsidR="001D0664" w:rsidRPr="004D180D" w:rsidRDefault="001D0664" w:rsidP="00C16F51">
            <w:pPr>
              <w:rPr>
                <w:sz w:val="16"/>
                <w:szCs w:val="16"/>
              </w:rPr>
            </w:pPr>
            <w:r w:rsidRPr="004D180D">
              <w:rPr>
                <w:sz w:val="16"/>
                <w:szCs w:val="16"/>
              </w:rPr>
              <w:t>Determina</w:t>
            </w:r>
          </w:p>
        </w:tc>
        <w:tc>
          <w:tcPr>
            <w:tcW w:w="1134" w:type="dxa"/>
          </w:tcPr>
          <w:p w:rsidR="001D0664" w:rsidRPr="004D180D" w:rsidRDefault="001D0664" w:rsidP="00C16F51">
            <w:pPr>
              <w:rPr>
                <w:sz w:val="16"/>
                <w:szCs w:val="16"/>
              </w:rPr>
            </w:pPr>
            <w:r>
              <w:rPr>
                <w:sz w:val="16"/>
                <w:szCs w:val="16"/>
              </w:rPr>
              <w:t>n.116 del 9.2.2015</w:t>
            </w:r>
          </w:p>
        </w:tc>
        <w:tc>
          <w:tcPr>
            <w:tcW w:w="1417" w:type="dxa"/>
          </w:tcPr>
          <w:p w:rsidR="001D0664" w:rsidRPr="00F81610" w:rsidRDefault="001D0664" w:rsidP="00C16F51">
            <w:pPr>
              <w:rPr>
                <w:sz w:val="16"/>
                <w:szCs w:val="16"/>
              </w:rPr>
            </w:pPr>
            <w:r w:rsidRPr="00F81610">
              <w:rPr>
                <w:sz w:val="16"/>
                <w:szCs w:val="16"/>
              </w:rPr>
              <w:t>MANUTENZIONE STRAORDINARIA STRADE COMUNALI INTERNE - APPROVAZIONE VERBALE DI GARA - AGGIUDICAZIONE INCARICO</w:t>
            </w:r>
          </w:p>
        </w:tc>
        <w:tc>
          <w:tcPr>
            <w:tcW w:w="6804" w:type="dxa"/>
          </w:tcPr>
          <w:p w:rsidR="001D0664" w:rsidRPr="00F81610" w:rsidRDefault="001D0664" w:rsidP="00C16F51">
            <w:pPr>
              <w:pStyle w:val="Titolo"/>
              <w:jc w:val="both"/>
              <w:rPr>
                <w:rFonts w:asciiTheme="minorHAnsi" w:hAnsiTheme="minorHAnsi" w:cs="Times New Roman"/>
                <w:sz w:val="16"/>
                <w:szCs w:val="16"/>
              </w:rPr>
            </w:pPr>
            <w:r w:rsidRPr="00F81610">
              <w:rPr>
                <w:rFonts w:asciiTheme="minorHAnsi" w:hAnsiTheme="minorHAnsi" w:cs="Times New Roman"/>
                <w:sz w:val="16"/>
                <w:szCs w:val="16"/>
              </w:rPr>
              <w:t>[…]</w:t>
            </w:r>
          </w:p>
          <w:p w:rsidR="001D0664" w:rsidRPr="00F81610" w:rsidRDefault="001D0664" w:rsidP="00F81610">
            <w:pPr>
              <w:jc w:val="both"/>
              <w:rPr>
                <w:rFonts w:cs="Arial"/>
                <w:b/>
                <w:bCs/>
                <w:sz w:val="16"/>
                <w:szCs w:val="16"/>
              </w:rPr>
            </w:pPr>
            <w:r w:rsidRPr="00F81610">
              <w:rPr>
                <w:rFonts w:cs="Arial"/>
                <w:b/>
                <w:bCs/>
                <w:sz w:val="16"/>
                <w:szCs w:val="16"/>
              </w:rPr>
              <w:t>Premesso:</w:t>
            </w:r>
          </w:p>
          <w:p w:rsidR="001D0664" w:rsidRPr="00F81610" w:rsidRDefault="001D0664" w:rsidP="00F81610">
            <w:pPr>
              <w:jc w:val="both"/>
              <w:rPr>
                <w:rFonts w:cs="Arial"/>
                <w:b/>
                <w:bCs/>
                <w:sz w:val="16"/>
                <w:szCs w:val="16"/>
              </w:rPr>
            </w:pPr>
          </w:p>
          <w:p w:rsidR="001D0664" w:rsidRPr="00F81610" w:rsidRDefault="001D0664" w:rsidP="00F81610">
            <w:pPr>
              <w:ind w:left="284" w:hanging="284"/>
              <w:jc w:val="both"/>
              <w:rPr>
                <w:rFonts w:cs="Arial"/>
                <w:sz w:val="16"/>
                <w:szCs w:val="16"/>
              </w:rPr>
            </w:pPr>
            <w:r w:rsidRPr="00F81610">
              <w:rPr>
                <w:rFonts w:cs="Arial"/>
                <w:bCs/>
                <w:sz w:val="16"/>
                <w:szCs w:val="16"/>
              </w:rPr>
              <w:t xml:space="preserve"> -  che con D.R.S. n° 93 del 05/02/2015 si è provveduto ad  </w:t>
            </w:r>
            <w:r w:rsidRPr="00F81610">
              <w:rPr>
                <w:rFonts w:cs="Arial"/>
                <w:sz w:val="16"/>
                <w:szCs w:val="16"/>
              </w:rPr>
              <w:t>impegnare la somma di €.15.000,00 I.V.A. compresa, sul Tit.II°, Serv.0801, Int. 01 Cap. 3912 “Sistemazione strade Interne  (OO.UU.)” del Bilancio corrente;</w:t>
            </w:r>
          </w:p>
          <w:p w:rsidR="001D0664" w:rsidRPr="00F81610" w:rsidRDefault="001D0664" w:rsidP="00F81610">
            <w:pPr>
              <w:ind w:left="284" w:hanging="284"/>
              <w:jc w:val="both"/>
              <w:rPr>
                <w:rFonts w:cs="Arial"/>
                <w:sz w:val="16"/>
                <w:szCs w:val="16"/>
              </w:rPr>
            </w:pPr>
          </w:p>
          <w:p w:rsidR="001D0664" w:rsidRPr="00F81610" w:rsidRDefault="001D0664" w:rsidP="00F81610">
            <w:pPr>
              <w:ind w:left="284" w:hanging="284"/>
              <w:jc w:val="both"/>
              <w:rPr>
                <w:rFonts w:cs="Arial"/>
                <w:sz w:val="16"/>
                <w:szCs w:val="16"/>
              </w:rPr>
            </w:pPr>
            <w:r w:rsidRPr="00F81610">
              <w:rPr>
                <w:rFonts w:cs="Arial"/>
                <w:sz w:val="16"/>
                <w:szCs w:val="16"/>
              </w:rPr>
              <w:t>-</w:t>
            </w:r>
            <w:r w:rsidRPr="00F81610">
              <w:rPr>
                <w:rFonts w:cs="Arial"/>
                <w:sz w:val="16"/>
                <w:szCs w:val="16"/>
              </w:rPr>
              <w:tab/>
              <w:t>che con nota prot. 1605 del 04.02.2015, è stato richiesto preventivo di spesa per un intervento di manutenzione straordinaria ed urgente delle strade comunali, consistente in:</w:t>
            </w:r>
          </w:p>
          <w:p w:rsidR="001D0664" w:rsidRPr="00F81610" w:rsidRDefault="001D0664" w:rsidP="0041267A">
            <w:pPr>
              <w:numPr>
                <w:ilvl w:val="0"/>
                <w:numId w:val="8"/>
              </w:numPr>
              <w:ind w:hanging="153"/>
              <w:jc w:val="both"/>
              <w:rPr>
                <w:rFonts w:cs="Arial"/>
                <w:sz w:val="16"/>
                <w:szCs w:val="16"/>
              </w:rPr>
            </w:pPr>
            <w:r w:rsidRPr="00F81610">
              <w:rPr>
                <w:rFonts w:cs="Arial"/>
                <w:sz w:val="16"/>
                <w:szCs w:val="16"/>
              </w:rPr>
              <w:t>eventuale colmatura di buche con materiale arido di idonee caratteristiche meccaniche e granulometria e compattazione dello stesso con mezzi idonei;</w:t>
            </w:r>
          </w:p>
          <w:p w:rsidR="001D0664" w:rsidRPr="00F81610" w:rsidRDefault="001D0664" w:rsidP="0041267A">
            <w:pPr>
              <w:numPr>
                <w:ilvl w:val="0"/>
                <w:numId w:val="8"/>
              </w:numPr>
              <w:ind w:hanging="153"/>
              <w:jc w:val="both"/>
              <w:rPr>
                <w:rFonts w:cs="Arial"/>
                <w:sz w:val="16"/>
                <w:szCs w:val="16"/>
              </w:rPr>
            </w:pPr>
            <w:r w:rsidRPr="00F81610">
              <w:rPr>
                <w:rFonts w:cs="Arial"/>
                <w:sz w:val="16"/>
                <w:szCs w:val="16"/>
              </w:rPr>
              <w:t>fornitura e posa in opera di conglomerato bituminoso (binderino) per la chiusura - con uno strato di materiale non inferiore a cm 3,00 - delle buche precedentemente colmate;</w:t>
            </w:r>
          </w:p>
          <w:p w:rsidR="001D0664" w:rsidRPr="00F81610" w:rsidRDefault="001D0664" w:rsidP="00F81610">
            <w:pPr>
              <w:ind w:left="284" w:hanging="284"/>
              <w:jc w:val="both"/>
              <w:rPr>
                <w:rFonts w:cs="Arial"/>
                <w:sz w:val="16"/>
                <w:szCs w:val="16"/>
              </w:rPr>
            </w:pPr>
            <w:r w:rsidRPr="00F81610">
              <w:rPr>
                <w:rFonts w:cs="Arial"/>
                <w:sz w:val="16"/>
                <w:szCs w:val="16"/>
              </w:rPr>
              <w:tab/>
              <w:t>alle sotto elencate ditte locali, tutte operanti nel settore:</w:t>
            </w:r>
          </w:p>
          <w:p w:rsidR="001D0664" w:rsidRPr="00F81610" w:rsidRDefault="001D0664" w:rsidP="0041267A">
            <w:pPr>
              <w:numPr>
                <w:ilvl w:val="0"/>
                <w:numId w:val="8"/>
              </w:numPr>
              <w:ind w:hanging="153"/>
              <w:jc w:val="both"/>
              <w:rPr>
                <w:rFonts w:cs="Arial"/>
                <w:sz w:val="16"/>
                <w:szCs w:val="16"/>
              </w:rPr>
            </w:pPr>
            <w:r w:rsidRPr="00F81610">
              <w:rPr>
                <w:rFonts w:cs="Arial"/>
                <w:sz w:val="16"/>
                <w:szCs w:val="16"/>
              </w:rPr>
              <w:lastRenderedPageBreak/>
              <w:t>F.lli Musarò s.n.c. - via Martinetti 13 - 730390 Tricase</w:t>
            </w:r>
          </w:p>
          <w:p w:rsidR="001D0664" w:rsidRPr="00F81610" w:rsidRDefault="001D0664" w:rsidP="0041267A">
            <w:pPr>
              <w:numPr>
                <w:ilvl w:val="0"/>
                <w:numId w:val="8"/>
              </w:numPr>
              <w:ind w:hanging="153"/>
              <w:jc w:val="both"/>
              <w:rPr>
                <w:rFonts w:cs="Arial"/>
                <w:sz w:val="16"/>
                <w:szCs w:val="16"/>
              </w:rPr>
            </w:pPr>
            <w:r w:rsidRPr="00F81610">
              <w:rPr>
                <w:rFonts w:cs="Arial"/>
                <w:sz w:val="16"/>
                <w:szCs w:val="16"/>
              </w:rPr>
              <w:t>F.lli Guglielmo s.n.c. - via Pantaleone - 73030 Lucugnano</w:t>
            </w:r>
          </w:p>
          <w:p w:rsidR="001D0664" w:rsidRPr="00F81610" w:rsidRDefault="001D0664" w:rsidP="0041267A">
            <w:pPr>
              <w:numPr>
                <w:ilvl w:val="0"/>
                <w:numId w:val="8"/>
              </w:numPr>
              <w:ind w:hanging="153"/>
              <w:jc w:val="both"/>
              <w:rPr>
                <w:rFonts w:cs="Arial"/>
                <w:sz w:val="16"/>
                <w:szCs w:val="16"/>
              </w:rPr>
            </w:pPr>
            <w:r w:rsidRPr="00F81610">
              <w:rPr>
                <w:rFonts w:cs="Arial"/>
                <w:sz w:val="16"/>
                <w:szCs w:val="16"/>
              </w:rPr>
              <w:t>Ideal Scavi s.r.l. di Cazzato Saverio - via Leone XIII - 73039 Tricase</w:t>
            </w:r>
          </w:p>
          <w:p w:rsidR="001D0664" w:rsidRPr="00F81610" w:rsidRDefault="001D0664" w:rsidP="0041267A">
            <w:pPr>
              <w:numPr>
                <w:ilvl w:val="0"/>
                <w:numId w:val="8"/>
              </w:numPr>
              <w:ind w:hanging="153"/>
              <w:jc w:val="both"/>
              <w:rPr>
                <w:rFonts w:cs="Arial"/>
                <w:sz w:val="16"/>
                <w:szCs w:val="16"/>
              </w:rPr>
            </w:pPr>
            <w:r w:rsidRPr="00F81610">
              <w:rPr>
                <w:rFonts w:cs="Arial"/>
                <w:sz w:val="16"/>
                <w:szCs w:val="16"/>
              </w:rPr>
              <w:t>Nuccio geom. Giovanni &amp; C. - S.P. per Montesano - Z. I. Lotto 221 - 73039 Tricase;</w:t>
            </w:r>
          </w:p>
          <w:p w:rsidR="001D0664" w:rsidRPr="00F81610" w:rsidRDefault="001D0664" w:rsidP="00F81610">
            <w:pPr>
              <w:ind w:left="284" w:hanging="284"/>
              <w:jc w:val="both"/>
              <w:rPr>
                <w:rFonts w:cs="Arial"/>
                <w:sz w:val="16"/>
                <w:szCs w:val="16"/>
              </w:rPr>
            </w:pPr>
            <w:r w:rsidRPr="00F81610">
              <w:rPr>
                <w:rFonts w:cs="Arial"/>
                <w:sz w:val="16"/>
                <w:szCs w:val="16"/>
              </w:rPr>
              <w:tab/>
              <w:t>preventivando una spesa complessiva di € 15.000,00 compresa I.V.A.</w:t>
            </w:r>
          </w:p>
          <w:p w:rsidR="001D0664" w:rsidRPr="00F81610" w:rsidRDefault="001D0664" w:rsidP="00F81610">
            <w:pPr>
              <w:ind w:left="284" w:hanging="284"/>
              <w:jc w:val="both"/>
              <w:rPr>
                <w:rFonts w:cs="Arial"/>
                <w:sz w:val="16"/>
                <w:szCs w:val="16"/>
              </w:rPr>
            </w:pPr>
          </w:p>
          <w:p w:rsidR="001D0664" w:rsidRPr="00F81610" w:rsidRDefault="001D0664" w:rsidP="00F81610">
            <w:pPr>
              <w:ind w:left="284" w:hanging="284"/>
              <w:jc w:val="both"/>
              <w:rPr>
                <w:rFonts w:cs="Arial"/>
                <w:sz w:val="16"/>
                <w:szCs w:val="16"/>
              </w:rPr>
            </w:pPr>
            <w:r w:rsidRPr="00F81610">
              <w:rPr>
                <w:rFonts w:cs="Arial"/>
                <w:sz w:val="16"/>
                <w:szCs w:val="16"/>
              </w:rPr>
              <w:t>-</w:t>
            </w:r>
            <w:r w:rsidRPr="00F81610">
              <w:rPr>
                <w:rFonts w:cs="Arial"/>
                <w:sz w:val="16"/>
                <w:szCs w:val="16"/>
              </w:rPr>
              <w:tab/>
              <w:t>che, come risulta dal verbale di aggiudicazione provvisoria redatto in data 06.02.2015, che si allega alla presente quale parte integrante e sostanziale, la ditta Ideal Scavi s.r.l. di Cazzato Saverio - via Leone XIII - 73039 Tricase, è risultata aggiudicataria dell'affidamento della prestazione di che trattasi avendo offerto il miglior prezzo unitario;</w:t>
            </w:r>
          </w:p>
          <w:p w:rsidR="001D0664" w:rsidRPr="00F81610" w:rsidRDefault="001D0664" w:rsidP="00F81610">
            <w:pPr>
              <w:ind w:left="284" w:hanging="284"/>
              <w:jc w:val="both"/>
              <w:rPr>
                <w:rFonts w:cs="Arial"/>
                <w:sz w:val="16"/>
                <w:szCs w:val="16"/>
              </w:rPr>
            </w:pPr>
          </w:p>
          <w:p w:rsidR="001D0664" w:rsidRPr="00F81610" w:rsidRDefault="001D0664" w:rsidP="00F81610">
            <w:pPr>
              <w:jc w:val="both"/>
              <w:rPr>
                <w:rFonts w:cs="Arial"/>
                <w:b/>
                <w:bCs/>
                <w:sz w:val="16"/>
                <w:szCs w:val="16"/>
              </w:rPr>
            </w:pPr>
            <w:r w:rsidRPr="00F81610">
              <w:rPr>
                <w:rFonts w:cs="Arial"/>
                <w:b/>
                <w:sz w:val="16"/>
                <w:szCs w:val="16"/>
              </w:rPr>
              <w:t>Dato</w:t>
            </w:r>
            <w:r w:rsidRPr="00F81610">
              <w:rPr>
                <w:rFonts w:cs="Arial"/>
                <w:sz w:val="16"/>
                <w:szCs w:val="16"/>
              </w:rPr>
              <w:t xml:space="preserve"> altresì atto che, ai fini della tracciabilità dei flussi finanziari, alla pratica in oggetto è stato attribuito dall’Autorità di Vigilanza sui Contratti Pubblici dei Lavori, Servizi e Forniture, il Codice Identificativo della Gara </w:t>
            </w:r>
            <w:r w:rsidRPr="00F81610">
              <w:rPr>
                <w:rFonts w:cs="Arial"/>
                <w:b/>
                <w:bCs/>
                <w:sz w:val="16"/>
                <w:szCs w:val="16"/>
              </w:rPr>
              <w:t>(CIG)</w:t>
            </w:r>
            <w:r w:rsidRPr="00F81610">
              <w:rPr>
                <w:rFonts w:cs="Arial"/>
                <w:sz w:val="16"/>
                <w:szCs w:val="16"/>
              </w:rPr>
              <w:t xml:space="preserve"> </w:t>
            </w:r>
            <w:r w:rsidRPr="00F81610">
              <w:rPr>
                <w:rFonts w:cs="Arial"/>
                <w:b/>
                <w:bCs/>
                <w:sz w:val="16"/>
                <w:szCs w:val="16"/>
              </w:rPr>
              <w:t>n°ZAC1322220;</w:t>
            </w:r>
          </w:p>
          <w:p w:rsidR="001D0664" w:rsidRPr="00F81610" w:rsidRDefault="001D0664" w:rsidP="00F81610">
            <w:pPr>
              <w:jc w:val="both"/>
              <w:rPr>
                <w:rFonts w:cs="Arial"/>
                <w:b/>
                <w:sz w:val="16"/>
                <w:szCs w:val="16"/>
              </w:rPr>
            </w:pPr>
          </w:p>
          <w:p w:rsidR="001D0664" w:rsidRPr="00F81610" w:rsidRDefault="001D0664" w:rsidP="00F81610">
            <w:pPr>
              <w:jc w:val="both"/>
              <w:rPr>
                <w:rFonts w:cs="Arial"/>
                <w:sz w:val="16"/>
                <w:szCs w:val="16"/>
              </w:rPr>
            </w:pPr>
            <w:r w:rsidRPr="00F81610">
              <w:rPr>
                <w:rFonts w:cs="Arial"/>
                <w:b/>
                <w:sz w:val="16"/>
                <w:szCs w:val="16"/>
              </w:rPr>
              <w:t>Ritenuto</w:t>
            </w:r>
            <w:r w:rsidRPr="00F81610">
              <w:rPr>
                <w:rFonts w:cs="Arial"/>
                <w:sz w:val="16"/>
                <w:szCs w:val="16"/>
              </w:rPr>
              <w:t xml:space="preserve"> pertanto di dover procedere in merito;</w:t>
            </w:r>
          </w:p>
          <w:p w:rsidR="001D0664" w:rsidRPr="00F81610" w:rsidRDefault="001D0664" w:rsidP="00F81610">
            <w:pPr>
              <w:jc w:val="both"/>
              <w:rPr>
                <w:rFonts w:cs="Arial"/>
                <w:sz w:val="16"/>
                <w:szCs w:val="16"/>
              </w:rPr>
            </w:pPr>
          </w:p>
          <w:p w:rsidR="001D0664" w:rsidRPr="00F81610" w:rsidRDefault="001D0664" w:rsidP="00F81610">
            <w:pPr>
              <w:jc w:val="both"/>
              <w:rPr>
                <w:rFonts w:cs="Arial"/>
                <w:bCs/>
                <w:sz w:val="16"/>
                <w:szCs w:val="16"/>
              </w:rPr>
            </w:pPr>
            <w:r w:rsidRPr="00F81610">
              <w:rPr>
                <w:rFonts w:cs="Arial"/>
                <w:b/>
                <w:bCs/>
                <w:sz w:val="16"/>
                <w:szCs w:val="16"/>
              </w:rPr>
              <w:t xml:space="preserve">Eseguito </w:t>
            </w:r>
            <w:r w:rsidRPr="00F81610">
              <w:rPr>
                <w:rFonts w:cs="Arial"/>
                <w:bCs/>
                <w:sz w:val="16"/>
                <w:szCs w:val="16"/>
              </w:rPr>
              <w:t>con esito favorevole il controllo preventivo di regolarità amministrativa del presente atto avendo verificato:</w:t>
            </w:r>
          </w:p>
          <w:p w:rsidR="001D0664" w:rsidRPr="00F81610" w:rsidRDefault="001D0664" w:rsidP="00F81610">
            <w:pPr>
              <w:ind w:left="851" w:hanging="284"/>
              <w:jc w:val="both"/>
              <w:rPr>
                <w:rFonts w:cs="Arial"/>
                <w:bCs/>
                <w:sz w:val="16"/>
                <w:szCs w:val="16"/>
              </w:rPr>
            </w:pPr>
            <w:r w:rsidRPr="00F81610">
              <w:rPr>
                <w:rFonts w:cs="Arial"/>
                <w:bCs/>
                <w:sz w:val="16"/>
                <w:szCs w:val="16"/>
              </w:rPr>
              <w:t>a) rispetto delle normative comunitarie, statali regionali e regolamentari, generali e di settore;</w:t>
            </w:r>
          </w:p>
          <w:p w:rsidR="001D0664" w:rsidRPr="00F81610" w:rsidRDefault="001D0664" w:rsidP="00F81610">
            <w:pPr>
              <w:ind w:left="851" w:hanging="284"/>
              <w:jc w:val="both"/>
              <w:rPr>
                <w:rFonts w:cs="Arial"/>
                <w:bCs/>
                <w:sz w:val="16"/>
                <w:szCs w:val="16"/>
              </w:rPr>
            </w:pPr>
            <w:r w:rsidRPr="00F81610">
              <w:rPr>
                <w:rFonts w:cs="Arial"/>
                <w:bCs/>
                <w:sz w:val="16"/>
                <w:szCs w:val="16"/>
              </w:rPr>
              <w:t>b) correttezza e regolarità della procedura;</w:t>
            </w:r>
          </w:p>
          <w:p w:rsidR="001D0664" w:rsidRPr="00F81610" w:rsidRDefault="001D0664" w:rsidP="00F81610">
            <w:pPr>
              <w:ind w:left="851" w:hanging="284"/>
              <w:jc w:val="both"/>
              <w:rPr>
                <w:rFonts w:cs="Arial"/>
                <w:bCs/>
                <w:sz w:val="16"/>
                <w:szCs w:val="16"/>
              </w:rPr>
            </w:pPr>
            <w:r w:rsidRPr="00F81610">
              <w:rPr>
                <w:rFonts w:cs="Arial"/>
                <w:bCs/>
                <w:sz w:val="16"/>
                <w:szCs w:val="16"/>
              </w:rPr>
              <w:t>c) correttezza formale nella redazione dell'atto;</w:t>
            </w:r>
          </w:p>
          <w:p w:rsidR="001D0664" w:rsidRPr="00F81610" w:rsidRDefault="001D0664" w:rsidP="00F81610">
            <w:pPr>
              <w:ind w:left="851" w:hanging="284"/>
              <w:jc w:val="both"/>
              <w:rPr>
                <w:rFonts w:cs="Arial"/>
                <w:bCs/>
                <w:sz w:val="16"/>
                <w:szCs w:val="16"/>
              </w:rPr>
            </w:pPr>
          </w:p>
          <w:p w:rsidR="001D0664" w:rsidRPr="00F81610" w:rsidRDefault="001D0664" w:rsidP="00F81610">
            <w:pPr>
              <w:jc w:val="both"/>
              <w:rPr>
                <w:rFonts w:cs="Arial"/>
                <w:bCs/>
                <w:sz w:val="16"/>
                <w:szCs w:val="16"/>
              </w:rPr>
            </w:pPr>
            <w:r w:rsidRPr="00F81610">
              <w:rPr>
                <w:rFonts w:cs="Arial"/>
                <w:b/>
                <w:bCs/>
                <w:sz w:val="16"/>
                <w:szCs w:val="16"/>
              </w:rPr>
              <w:t>Acquisito</w:t>
            </w:r>
            <w:r w:rsidRPr="00F81610">
              <w:rPr>
                <w:rFonts w:cs="Arial"/>
                <w:bCs/>
                <w:sz w:val="16"/>
                <w:szCs w:val="16"/>
              </w:rPr>
              <w:t xml:space="preserve"> il seguente parere sulla regolarità contabile espresso dal Responsabile dei Servizi Finanziari: "favorevole".</w:t>
            </w:r>
          </w:p>
          <w:p w:rsidR="001D0664" w:rsidRPr="00F81610" w:rsidRDefault="001D0664" w:rsidP="00F81610">
            <w:pPr>
              <w:jc w:val="both"/>
              <w:rPr>
                <w:rFonts w:cs="Arial"/>
                <w:bCs/>
                <w:sz w:val="16"/>
                <w:szCs w:val="16"/>
              </w:rPr>
            </w:pPr>
          </w:p>
          <w:p w:rsidR="001D0664" w:rsidRPr="00F81610" w:rsidRDefault="001D0664" w:rsidP="00F81610">
            <w:pPr>
              <w:jc w:val="both"/>
              <w:rPr>
                <w:rFonts w:cs="Arial"/>
                <w:sz w:val="16"/>
                <w:szCs w:val="16"/>
              </w:rPr>
            </w:pPr>
            <w:r w:rsidRPr="00F81610">
              <w:rPr>
                <w:rFonts w:cs="Arial"/>
                <w:b/>
                <w:sz w:val="16"/>
                <w:szCs w:val="16"/>
              </w:rPr>
              <w:t>Visto</w:t>
            </w:r>
            <w:r w:rsidRPr="00F81610">
              <w:rPr>
                <w:rFonts w:cs="Arial"/>
                <w:sz w:val="16"/>
                <w:szCs w:val="16"/>
              </w:rPr>
              <w:t xml:space="preserve"> il D.L.vo n. 163/2006 e l’art. 6 c.2 lett. c) del Regolamento Comunale per l’esecuzione di Lavori, Forniture, Servizi in economia, approvato con D.C.C. n. 11 del 09.03.09;</w:t>
            </w:r>
          </w:p>
          <w:p w:rsidR="001D0664" w:rsidRPr="00F81610" w:rsidRDefault="001D0664" w:rsidP="00F81610">
            <w:pPr>
              <w:jc w:val="both"/>
              <w:rPr>
                <w:rFonts w:cs="Arial"/>
                <w:sz w:val="16"/>
                <w:szCs w:val="16"/>
              </w:rPr>
            </w:pPr>
          </w:p>
          <w:p w:rsidR="001D0664" w:rsidRPr="00F81610" w:rsidRDefault="001D0664" w:rsidP="00F81610">
            <w:pPr>
              <w:jc w:val="both"/>
              <w:rPr>
                <w:rFonts w:cs="Arial"/>
                <w:sz w:val="16"/>
                <w:szCs w:val="16"/>
              </w:rPr>
            </w:pPr>
            <w:r w:rsidRPr="00F81610">
              <w:rPr>
                <w:rFonts w:cs="Arial"/>
                <w:b/>
                <w:bCs/>
                <w:sz w:val="16"/>
                <w:szCs w:val="16"/>
              </w:rPr>
              <w:t>Visto</w:t>
            </w:r>
            <w:r w:rsidRPr="00F81610">
              <w:rPr>
                <w:rFonts w:cs="Arial"/>
                <w:sz w:val="16"/>
                <w:szCs w:val="16"/>
              </w:rPr>
              <w:t xml:space="preserve"> il Regolamento comunale di contabilità;</w:t>
            </w:r>
          </w:p>
          <w:p w:rsidR="001D0664" w:rsidRPr="00F81610" w:rsidRDefault="001D0664" w:rsidP="00F81610">
            <w:pPr>
              <w:jc w:val="both"/>
              <w:rPr>
                <w:rFonts w:cs="Arial"/>
                <w:sz w:val="16"/>
                <w:szCs w:val="16"/>
              </w:rPr>
            </w:pPr>
          </w:p>
          <w:p w:rsidR="001D0664" w:rsidRPr="00F81610" w:rsidRDefault="001D0664" w:rsidP="00F81610">
            <w:pPr>
              <w:jc w:val="both"/>
              <w:rPr>
                <w:rFonts w:cs="Arial"/>
                <w:sz w:val="16"/>
                <w:szCs w:val="16"/>
              </w:rPr>
            </w:pPr>
            <w:r w:rsidRPr="00F81610">
              <w:rPr>
                <w:rFonts w:cs="Arial"/>
                <w:b/>
                <w:bCs/>
                <w:sz w:val="16"/>
                <w:szCs w:val="16"/>
              </w:rPr>
              <w:t>Visto</w:t>
            </w:r>
            <w:r w:rsidRPr="00F81610">
              <w:rPr>
                <w:rFonts w:cs="Arial"/>
                <w:sz w:val="16"/>
                <w:szCs w:val="16"/>
              </w:rPr>
              <w:t xml:space="preserve"> il T.U. approvato con D.Lgs n. 267/2000;</w:t>
            </w:r>
          </w:p>
          <w:p w:rsidR="001D0664" w:rsidRPr="00F81610" w:rsidRDefault="001D0664" w:rsidP="00F81610">
            <w:pPr>
              <w:jc w:val="both"/>
              <w:rPr>
                <w:rFonts w:cs="Arial"/>
                <w:sz w:val="16"/>
                <w:szCs w:val="16"/>
                <w:highlight w:val="yellow"/>
              </w:rPr>
            </w:pPr>
          </w:p>
          <w:p w:rsidR="001D0664" w:rsidRPr="00F81610" w:rsidRDefault="001D0664" w:rsidP="00F81610">
            <w:pPr>
              <w:jc w:val="center"/>
              <w:rPr>
                <w:rFonts w:cs="Arial"/>
                <w:b/>
                <w:sz w:val="16"/>
                <w:szCs w:val="16"/>
              </w:rPr>
            </w:pPr>
            <w:r w:rsidRPr="00F81610">
              <w:rPr>
                <w:rFonts w:cs="Arial"/>
                <w:b/>
                <w:sz w:val="16"/>
                <w:szCs w:val="16"/>
              </w:rPr>
              <w:t>D E T E R M I N A</w:t>
            </w:r>
          </w:p>
          <w:p w:rsidR="001D0664" w:rsidRPr="00F81610" w:rsidRDefault="001D0664" w:rsidP="00F81610">
            <w:pPr>
              <w:jc w:val="both"/>
              <w:rPr>
                <w:rFonts w:cs="Arial"/>
                <w:sz w:val="16"/>
                <w:szCs w:val="16"/>
              </w:rPr>
            </w:pPr>
          </w:p>
          <w:p w:rsidR="001D0664" w:rsidRPr="00F81610" w:rsidRDefault="001D0664" w:rsidP="00F81610">
            <w:pPr>
              <w:ind w:left="284" w:hanging="284"/>
              <w:jc w:val="both"/>
              <w:rPr>
                <w:rFonts w:cs="Arial"/>
                <w:sz w:val="16"/>
                <w:szCs w:val="16"/>
              </w:rPr>
            </w:pPr>
            <w:r w:rsidRPr="00F81610">
              <w:rPr>
                <w:rFonts w:cs="Arial"/>
                <w:b/>
                <w:sz w:val="16"/>
                <w:szCs w:val="16"/>
              </w:rPr>
              <w:t>1)</w:t>
            </w:r>
            <w:r w:rsidRPr="00F81610">
              <w:rPr>
                <w:rFonts w:cs="Arial"/>
                <w:sz w:val="16"/>
                <w:szCs w:val="16"/>
              </w:rPr>
              <w:tab/>
              <w:t>Approvare il verbale di gara in data 06.02.2015, che si allega quale parte integrante e sostanziale del presente atto;</w:t>
            </w:r>
          </w:p>
          <w:p w:rsidR="001D0664" w:rsidRPr="00F81610" w:rsidRDefault="001D0664" w:rsidP="00F81610">
            <w:pPr>
              <w:ind w:left="284" w:hanging="284"/>
              <w:jc w:val="both"/>
              <w:rPr>
                <w:rFonts w:cs="Arial"/>
                <w:b/>
                <w:sz w:val="16"/>
                <w:szCs w:val="16"/>
              </w:rPr>
            </w:pPr>
          </w:p>
          <w:p w:rsidR="001D0664" w:rsidRPr="00F81610" w:rsidRDefault="001D0664" w:rsidP="00F81610">
            <w:pPr>
              <w:ind w:left="284" w:hanging="284"/>
              <w:jc w:val="both"/>
              <w:rPr>
                <w:rFonts w:cs="Arial"/>
                <w:sz w:val="16"/>
                <w:szCs w:val="16"/>
              </w:rPr>
            </w:pPr>
            <w:r w:rsidRPr="00F81610">
              <w:rPr>
                <w:rFonts w:cs="Arial"/>
                <w:b/>
                <w:sz w:val="16"/>
                <w:szCs w:val="16"/>
              </w:rPr>
              <w:t>2)</w:t>
            </w:r>
            <w:r w:rsidRPr="00F81610">
              <w:rPr>
                <w:rFonts w:cs="Arial"/>
                <w:sz w:val="16"/>
                <w:szCs w:val="16"/>
              </w:rPr>
              <w:tab/>
              <w:t xml:space="preserve">Dichiarare aggiudicataria della prestazione di che trattasi ditta Ideal Scavi s.r.l. di Cazzato Saverio - via Leone XIII - 73039 Tricase </w:t>
            </w:r>
          </w:p>
          <w:p w:rsidR="001D0664" w:rsidRPr="00F81610" w:rsidRDefault="001D0664" w:rsidP="00F81610">
            <w:pPr>
              <w:pStyle w:val="Paragrafoelenco"/>
              <w:jc w:val="both"/>
              <w:rPr>
                <w:rFonts w:cs="Arial"/>
                <w:b/>
                <w:sz w:val="16"/>
                <w:szCs w:val="16"/>
              </w:rPr>
            </w:pPr>
          </w:p>
          <w:p w:rsidR="001D0664" w:rsidRPr="00F81610" w:rsidRDefault="001D0664" w:rsidP="00F81610">
            <w:pPr>
              <w:pStyle w:val="Paragrafoelenco"/>
              <w:ind w:left="284" w:hanging="284"/>
              <w:jc w:val="both"/>
              <w:rPr>
                <w:rFonts w:cs="Arial"/>
                <w:b/>
                <w:sz w:val="16"/>
                <w:szCs w:val="16"/>
              </w:rPr>
            </w:pPr>
            <w:r w:rsidRPr="00F81610">
              <w:rPr>
                <w:rFonts w:cs="Arial"/>
                <w:b/>
                <w:sz w:val="16"/>
                <w:szCs w:val="16"/>
              </w:rPr>
              <w:t>3)</w:t>
            </w:r>
            <w:r w:rsidRPr="00F81610">
              <w:rPr>
                <w:rFonts w:cs="Arial"/>
                <w:sz w:val="16"/>
                <w:szCs w:val="16"/>
              </w:rPr>
              <w:t xml:space="preserve"> </w:t>
            </w:r>
            <w:r w:rsidRPr="00F81610">
              <w:rPr>
                <w:rFonts w:cs="Arial"/>
                <w:bCs/>
                <w:sz w:val="16"/>
                <w:szCs w:val="16"/>
              </w:rPr>
              <w:t>Procedere alla liquidazione dell’importo dovuto alla ditta Ideal Scavi srl, previa   presentazione di apposita fattura debitamente vistata dal Responsabile del Servizio.</w:t>
            </w:r>
          </w:p>
          <w:p w:rsidR="001D0664" w:rsidRPr="00F81610" w:rsidRDefault="001D0664" w:rsidP="00F81610">
            <w:pPr>
              <w:ind w:left="284" w:hanging="284"/>
              <w:jc w:val="both"/>
              <w:rPr>
                <w:rFonts w:cs="Arial"/>
                <w:sz w:val="16"/>
                <w:szCs w:val="16"/>
              </w:rPr>
            </w:pPr>
          </w:p>
          <w:p w:rsidR="001D0664" w:rsidRPr="00F81610" w:rsidRDefault="001D0664" w:rsidP="00C16F51">
            <w:pPr>
              <w:pStyle w:val="Titolo"/>
              <w:jc w:val="both"/>
              <w:rPr>
                <w:rFonts w:asciiTheme="minorHAnsi" w:hAnsiTheme="minorHAnsi" w:cs="Times New Roman"/>
                <w:sz w:val="16"/>
                <w:szCs w:val="16"/>
              </w:rPr>
            </w:pPr>
          </w:p>
          <w:p w:rsidR="001D0664" w:rsidRPr="00F81610" w:rsidRDefault="001D0664" w:rsidP="00C16F51">
            <w:pPr>
              <w:pStyle w:val="Titolo"/>
              <w:jc w:val="both"/>
              <w:rPr>
                <w:rFonts w:asciiTheme="minorHAnsi" w:hAnsiTheme="minorHAnsi" w:cs="Times New Roman"/>
                <w:sz w:val="16"/>
                <w:szCs w:val="16"/>
              </w:rPr>
            </w:pPr>
            <w:r w:rsidRPr="00F81610">
              <w:rPr>
                <w:rFonts w:asciiTheme="minorHAnsi" w:hAnsiTheme="minorHAnsi" w:cs="Times New Roman"/>
                <w:sz w:val="16"/>
                <w:szCs w:val="16"/>
              </w:rPr>
              <w:t>[…]</w:t>
            </w:r>
          </w:p>
        </w:tc>
        <w:tc>
          <w:tcPr>
            <w:tcW w:w="1134" w:type="dxa"/>
          </w:tcPr>
          <w:p w:rsidR="001D0664" w:rsidRPr="004D180D" w:rsidRDefault="001D0664" w:rsidP="00C16F51">
            <w:pPr>
              <w:rPr>
                <w:sz w:val="16"/>
                <w:szCs w:val="16"/>
              </w:rPr>
            </w:pPr>
          </w:p>
        </w:tc>
        <w:tc>
          <w:tcPr>
            <w:tcW w:w="1701" w:type="dxa"/>
          </w:tcPr>
          <w:p w:rsidR="001D0664" w:rsidRPr="004D180D" w:rsidRDefault="001D0664" w:rsidP="00C16F51">
            <w:pPr>
              <w:rPr>
                <w:sz w:val="16"/>
                <w:szCs w:val="16"/>
              </w:rPr>
            </w:pPr>
            <w:r w:rsidRPr="00F81610">
              <w:rPr>
                <w:rFonts w:cs="Arial"/>
                <w:sz w:val="16"/>
                <w:szCs w:val="16"/>
              </w:rPr>
              <w:t>verbale di gara in data 06.02.2015</w:t>
            </w:r>
          </w:p>
        </w:tc>
      </w:tr>
      <w:tr w:rsidR="00A716D3" w:rsidRPr="004D180D" w:rsidTr="00880A92">
        <w:tc>
          <w:tcPr>
            <w:tcW w:w="1668" w:type="dxa"/>
          </w:tcPr>
          <w:p w:rsidR="00A716D3" w:rsidRDefault="00A716D3" w:rsidP="00C16F51">
            <w:pPr>
              <w:rPr>
                <w:sz w:val="16"/>
                <w:szCs w:val="16"/>
              </w:rPr>
            </w:pPr>
            <w:r w:rsidRPr="004D180D">
              <w:rPr>
                <w:sz w:val="16"/>
                <w:szCs w:val="16"/>
              </w:rPr>
              <w:lastRenderedPageBreak/>
              <w:t>Responsabile del Servizio</w:t>
            </w:r>
          </w:p>
          <w:p w:rsidR="00A716D3" w:rsidRPr="004D180D" w:rsidRDefault="00A716D3" w:rsidP="00C16F51">
            <w:pPr>
              <w:rPr>
                <w:sz w:val="16"/>
                <w:szCs w:val="16"/>
              </w:rPr>
            </w:pPr>
            <w:r>
              <w:rPr>
                <w:sz w:val="16"/>
                <w:szCs w:val="16"/>
              </w:rPr>
              <w:lastRenderedPageBreak/>
              <w:t>Ing. Guido Girasoli</w:t>
            </w:r>
          </w:p>
        </w:tc>
        <w:tc>
          <w:tcPr>
            <w:tcW w:w="1134" w:type="dxa"/>
          </w:tcPr>
          <w:p w:rsidR="00A716D3" w:rsidRPr="004D180D" w:rsidRDefault="00A716D3" w:rsidP="00C16F51">
            <w:pPr>
              <w:rPr>
                <w:sz w:val="16"/>
                <w:szCs w:val="16"/>
              </w:rPr>
            </w:pPr>
            <w:r w:rsidRPr="004D180D">
              <w:rPr>
                <w:sz w:val="16"/>
                <w:szCs w:val="16"/>
              </w:rPr>
              <w:lastRenderedPageBreak/>
              <w:t>Determina</w:t>
            </w:r>
          </w:p>
        </w:tc>
        <w:tc>
          <w:tcPr>
            <w:tcW w:w="1134" w:type="dxa"/>
          </w:tcPr>
          <w:p w:rsidR="00A716D3" w:rsidRPr="004D180D" w:rsidRDefault="00A716D3" w:rsidP="00C16F51">
            <w:pPr>
              <w:rPr>
                <w:sz w:val="16"/>
                <w:szCs w:val="16"/>
              </w:rPr>
            </w:pPr>
            <w:r>
              <w:rPr>
                <w:sz w:val="16"/>
                <w:szCs w:val="16"/>
              </w:rPr>
              <w:t>n.158 del 18.2.2015</w:t>
            </w:r>
          </w:p>
        </w:tc>
        <w:tc>
          <w:tcPr>
            <w:tcW w:w="1417" w:type="dxa"/>
          </w:tcPr>
          <w:p w:rsidR="00A716D3" w:rsidRPr="00F446ED" w:rsidRDefault="00A716D3" w:rsidP="00C16F51">
            <w:pPr>
              <w:rPr>
                <w:rFonts w:cstheme="minorHAnsi"/>
                <w:sz w:val="16"/>
                <w:szCs w:val="16"/>
              </w:rPr>
            </w:pPr>
            <w:r w:rsidRPr="00F446ED">
              <w:rPr>
                <w:rFonts w:cstheme="minorHAnsi"/>
                <w:sz w:val="16"/>
                <w:szCs w:val="16"/>
              </w:rPr>
              <w:t xml:space="preserve">INTERVENTI DI SISTEMAZIONE, </w:t>
            </w:r>
            <w:r w:rsidRPr="00F446ED">
              <w:rPr>
                <w:rFonts w:cstheme="minorHAnsi"/>
                <w:sz w:val="16"/>
                <w:szCs w:val="16"/>
              </w:rPr>
              <w:lastRenderedPageBreak/>
              <w:t>AMMODERNAMENTO E POTENZIAMENTO DEL CENTRO COMUNALE DI RACCOLTA - RIDETERMINAZIONE QUADRO ECONOMICO.</w:t>
            </w:r>
          </w:p>
        </w:tc>
        <w:tc>
          <w:tcPr>
            <w:tcW w:w="6804" w:type="dxa"/>
          </w:tcPr>
          <w:p w:rsidR="00A716D3" w:rsidRPr="00F446ED" w:rsidRDefault="00A716D3" w:rsidP="00C16F51">
            <w:pPr>
              <w:pStyle w:val="Titolo"/>
              <w:jc w:val="both"/>
              <w:rPr>
                <w:rFonts w:asciiTheme="minorHAnsi" w:hAnsiTheme="minorHAnsi" w:cstheme="minorHAnsi"/>
                <w:sz w:val="16"/>
                <w:szCs w:val="16"/>
              </w:rPr>
            </w:pPr>
            <w:r w:rsidRPr="00F446ED">
              <w:rPr>
                <w:rFonts w:asciiTheme="minorHAnsi" w:hAnsiTheme="minorHAnsi" w:cstheme="minorHAnsi"/>
                <w:sz w:val="16"/>
                <w:szCs w:val="16"/>
              </w:rPr>
              <w:lastRenderedPageBreak/>
              <w:t>[…]</w:t>
            </w:r>
          </w:p>
          <w:p w:rsidR="00A716D3" w:rsidRPr="00F446ED" w:rsidRDefault="00A716D3" w:rsidP="00BA743A">
            <w:pPr>
              <w:autoSpaceDE w:val="0"/>
              <w:autoSpaceDN w:val="0"/>
              <w:adjustRightInd w:val="0"/>
              <w:jc w:val="both"/>
              <w:rPr>
                <w:rFonts w:cs="Arial"/>
                <w:b/>
                <w:bCs/>
                <w:sz w:val="16"/>
                <w:szCs w:val="16"/>
              </w:rPr>
            </w:pPr>
            <w:r w:rsidRPr="00F446ED">
              <w:rPr>
                <w:rFonts w:cs="Arial"/>
                <w:b/>
                <w:bCs/>
                <w:sz w:val="16"/>
                <w:szCs w:val="16"/>
              </w:rPr>
              <w:t>Premesso:</w:t>
            </w:r>
          </w:p>
          <w:p w:rsidR="00A716D3" w:rsidRDefault="00A716D3" w:rsidP="00BA743A">
            <w:pPr>
              <w:autoSpaceDE w:val="0"/>
              <w:autoSpaceDN w:val="0"/>
              <w:adjustRightInd w:val="0"/>
              <w:ind w:left="284" w:hanging="284"/>
              <w:jc w:val="both"/>
              <w:rPr>
                <w:rFonts w:cs="Arial"/>
                <w:sz w:val="16"/>
                <w:szCs w:val="16"/>
              </w:rPr>
            </w:pPr>
            <w:r w:rsidRPr="00F446ED">
              <w:rPr>
                <w:rFonts w:cs="Arial"/>
                <w:sz w:val="16"/>
                <w:szCs w:val="16"/>
              </w:rPr>
              <w:lastRenderedPageBreak/>
              <w:t>-</w:t>
            </w:r>
            <w:r w:rsidRPr="00F446ED">
              <w:rPr>
                <w:rFonts w:cs="Arial"/>
                <w:sz w:val="16"/>
                <w:szCs w:val="16"/>
              </w:rPr>
              <w:tab/>
              <w:t>che con determinazione del Responsabile del Servizio n° 636 del 13/06/2014 è stato approvato il progetto esecutivo degli "Interventi di sistemazione, ammodernamento e potenziamento del Centro Comunale di Raccolta", dell'importo complessivo di € 84.964,93 ripartito secondo il seguente Q. E.:</w:t>
            </w:r>
          </w:p>
          <w:p w:rsidR="00A716D3" w:rsidRPr="00426722" w:rsidRDefault="00A716D3" w:rsidP="00BA743A">
            <w:pPr>
              <w:autoSpaceDE w:val="0"/>
              <w:autoSpaceDN w:val="0"/>
              <w:adjustRightInd w:val="0"/>
              <w:ind w:left="284" w:hanging="284"/>
              <w:jc w:val="both"/>
              <w:rPr>
                <w:rFonts w:cs="Arial"/>
                <w:b/>
                <w:sz w:val="16"/>
                <w:szCs w:val="16"/>
              </w:rPr>
            </w:pPr>
            <w:r>
              <w:rPr>
                <w:rFonts w:cs="Arial"/>
                <w:sz w:val="16"/>
                <w:szCs w:val="16"/>
              </w:rPr>
              <w:t xml:space="preserve">                                                                                          </w:t>
            </w:r>
            <w:r w:rsidRPr="00426722">
              <w:rPr>
                <w:rFonts w:cs="Arial"/>
                <w:b/>
                <w:sz w:val="16"/>
                <w:szCs w:val="16"/>
              </w:rPr>
              <w:t xml:space="preserve">Quantità             </w:t>
            </w:r>
            <w:r>
              <w:rPr>
                <w:rFonts w:cs="Arial"/>
                <w:b/>
                <w:sz w:val="16"/>
                <w:szCs w:val="16"/>
              </w:rPr>
              <w:t xml:space="preserve">   </w:t>
            </w:r>
            <w:r w:rsidRPr="00426722">
              <w:rPr>
                <w:rFonts w:cs="Arial"/>
                <w:b/>
                <w:sz w:val="16"/>
                <w:szCs w:val="16"/>
              </w:rPr>
              <w:t>Importo</w:t>
            </w:r>
          </w:p>
          <w:tbl>
            <w:tblPr>
              <w:tblW w:w="0" w:type="auto"/>
              <w:tblInd w:w="284" w:type="dxa"/>
              <w:tblLayout w:type="fixed"/>
              <w:tblLook w:val="04A0"/>
            </w:tblPr>
            <w:tblGrid>
              <w:gridCol w:w="706"/>
              <w:gridCol w:w="5922"/>
              <w:gridCol w:w="1134"/>
              <w:gridCol w:w="426"/>
              <w:gridCol w:w="1275"/>
            </w:tblGrid>
            <w:tr w:rsidR="00A716D3" w:rsidRPr="00F446ED" w:rsidTr="00BA743A">
              <w:tc>
                <w:tcPr>
                  <w:tcW w:w="706" w:type="dxa"/>
                </w:tcPr>
                <w:p w:rsidR="00A716D3" w:rsidRPr="00F446ED" w:rsidRDefault="00A716D3" w:rsidP="00BA743A">
                  <w:pPr>
                    <w:spacing w:after="0"/>
                    <w:jc w:val="center"/>
                    <w:rPr>
                      <w:rFonts w:cs="Arial"/>
                      <w:sz w:val="16"/>
                      <w:szCs w:val="16"/>
                    </w:rPr>
                  </w:pPr>
                </w:p>
              </w:tc>
              <w:tc>
                <w:tcPr>
                  <w:tcW w:w="5922" w:type="dxa"/>
                  <w:vAlign w:val="center"/>
                </w:tcPr>
                <w:p w:rsidR="00A716D3" w:rsidRPr="00F446ED" w:rsidRDefault="00A716D3" w:rsidP="00BA743A">
                  <w:pPr>
                    <w:spacing w:after="0"/>
                    <w:jc w:val="center"/>
                    <w:rPr>
                      <w:rFonts w:cs="Arial"/>
                      <w:b/>
                      <w:sz w:val="16"/>
                      <w:szCs w:val="16"/>
                    </w:rPr>
                  </w:pPr>
                </w:p>
              </w:tc>
              <w:tc>
                <w:tcPr>
                  <w:tcW w:w="1134" w:type="dxa"/>
                  <w:vAlign w:val="bottom"/>
                  <w:hideMark/>
                </w:tcPr>
                <w:p w:rsidR="00A716D3" w:rsidRPr="00F446ED" w:rsidRDefault="00A716D3" w:rsidP="00BA743A">
                  <w:pPr>
                    <w:spacing w:after="0"/>
                    <w:jc w:val="center"/>
                    <w:rPr>
                      <w:rFonts w:cs="Arial"/>
                      <w:b/>
                      <w:sz w:val="16"/>
                      <w:szCs w:val="16"/>
                    </w:rPr>
                  </w:pPr>
                  <w:r w:rsidRPr="00F446ED">
                    <w:rPr>
                      <w:rFonts w:cs="Arial"/>
                      <w:b/>
                      <w:sz w:val="16"/>
                      <w:szCs w:val="16"/>
                    </w:rPr>
                    <w:t>Quantità</w:t>
                  </w:r>
                </w:p>
              </w:tc>
              <w:tc>
                <w:tcPr>
                  <w:tcW w:w="1701" w:type="dxa"/>
                  <w:gridSpan w:val="2"/>
                  <w:vAlign w:val="center"/>
                  <w:hideMark/>
                </w:tcPr>
                <w:p w:rsidR="00A716D3" w:rsidRPr="00F446ED" w:rsidRDefault="00A716D3" w:rsidP="00BA743A">
                  <w:pPr>
                    <w:spacing w:after="0"/>
                    <w:jc w:val="center"/>
                    <w:rPr>
                      <w:rFonts w:cs="Arial"/>
                      <w:b/>
                      <w:sz w:val="16"/>
                      <w:szCs w:val="16"/>
                    </w:rPr>
                  </w:pPr>
                  <w:r w:rsidRPr="00F446ED">
                    <w:rPr>
                      <w:rFonts w:cs="Arial"/>
                      <w:b/>
                      <w:sz w:val="16"/>
                      <w:szCs w:val="16"/>
                    </w:rPr>
                    <w:t>Importo</w:t>
                  </w:r>
                </w:p>
              </w:tc>
            </w:tr>
            <w:tr w:rsidR="00A716D3" w:rsidRPr="00F446ED" w:rsidTr="00BA743A">
              <w:tc>
                <w:tcPr>
                  <w:tcW w:w="706" w:type="dxa"/>
                  <w:hideMark/>
                </w:tcPr>
                <w:p w:rsidR="00A716D3" w:rsidRPr="00F446ED" w:rsidRDefault="00A716D3" w:rsidP="00BA743A">
                  <w:pPr>
                    <w:spacing w:after="0"/>
                    <w:jc w:val="center"/>
                    <w:rPr>
                      <w:rFonts w:cs="Arial"/>
                      <w:b/>
                      <w:sz w:val="16"/>
                      <w:szCs w:val="16"/>
                    </w:rPr>
                  </w:pPr>
                  <w:r w:rsidRPr="00F446ED">
                    <w:rPr>
                      <w:rFonts w:cs="Arial"/>
                      <w:b/>
                      <w:sz w:val="16"/>
                      <w:szCs w:val="16"/>
                    </w:rPr>
                    <w:t>A)</w:t>
                  </w:r>
                </w:p>
              </w:tc>
              <w:tc>
                <w:tcPr>
                  <w:tcW w:w="5922" w:type="dxa"/>
                  <w:hideMark/>
                </w:tcPr>
                <w:p w:rsidR="00A716D3" w:rsidRPr="00F446ED" w:rsidRDefault="00A716D3" w:rsidP="00BA743A">
                  <w:pPr>
                    <w:spacing w:after="0"/>
                    <w:rPr>
                      <w:rFonts w:cs="Arial"/>
                      <w:b/>
                      <w:sz w:val="16"/>
                      <w:szCs w:val="16"/>
                    </w:rPr>
                  </w:pPr>
                  <w:r w:rsidRPr="00F446ED">
                    <w:rPr>
                      <w:rFonts w:cs="Arial"/>
                      <w:b/>
                      <w:sz w:val="16"/>
                      <w:szCs w:val="16"/>
                    </w:rPr>
                    <w:t>LAVORI</w:t>
                  </w:r>
                  <w:r>
                    <w:rPr>
                      <w:rFonts w:cs="Arial"/>
                      <w:b/>
                      <w:sz w:val="16"/>
                      <w:szCs w:val="16"/>
                    </w:rPr>
                    <w:t xml:space="preserve">                                                                                €</w:t>
                  </w:r>
                </w:p>
              </w:tc>
              <w:tc>
                <w:tcPr>
                  <w:tcW w:w="1134" w:type="dxa"/>
                  <w:vAlign w:val="bottom"/>
                </w:tcPr>
                <w:p w:rsidR="00A716D3" w:rsidRPr="00F446ED" w:rsidRDefault="00A716D3" w:rsidP="00BA743A">
                  <w:pPr>
                    <w:spacing w:after="0"/>
                    <w:jc w:val="center"/>
                    <w:rPr>
                      <w:rFonts w:cs="Arial"/>
                      <w:b/>
                      <w:sz w:val="16"/>
                      <w:szCs w:val="16"/>
                    </w:rPr>
                  </w:pPr>
                </w:p>
              </w:tc>
              <w:tc>
                <w:tcPr>
                  <w:tcW w:w="426" w:type="dxa"/>
                  <w:vAlign w:val="bottom"/>
                  <w:hideMark/>
                </w:tcPr>
                <w:p w:rsidR="00A716D3" w:rsidRPr="00F446ED" w:rsidRDefault="00A716D3" w:rsidP="00BA743A">
                  <w:pPr>
                    <w:spacing w:after="0"/>
                    <w:jc w:val="right"/>
                    <w:rPr>
                      <w:rFonts w:cs="Arial"/>
                      <w:sz w:val="16"/>
                      <w:szCs w:val="16"/>
                    </w:rPr>
                  </w:pPr>
                  <w:r w:rsidRPr="00F446ED">
                    <w:rPr>
                      <w:rFonts w:cs="Arial"/>
                      <w:sz w:val="16"/>
                      <w:szCs w:val="16"/>
                    </w:rPr>
                    <w:t>€</w:t>
                  </w:r>
                </w:p>
              </w:tc>
              <w:tc>
                <w:tcPr>
                  <w:tcW w:w="1275" w:type="dxa"/>
                </w:tcPr>
                <w:p w:rsidR="00A716D3" w:rsidRPr="00F446ED" w:rsidRDefault="00A716D3" w:rsidP="00BA743A">
                  <w:pPr>
                    <w:spacing w:after="0"/>
                    <w:jc w:val="right"/>
                    <w:rPr>
                      <w:rFonts w:cs="Arial"/>
                      <w:sz w:val="16"/>
                      <w:szCs w:val="16"/>
                    </w:rPr>
                  </w:pPr>
                </w:p>
              </w:tc>
            </w:tr>
            <w:tr w:rsidR="00A716D3" w:rsidRPr="00F446ED" w:rsidTr="00BA743A">
              <w:tc>
                <w:tcPr>
                  <w:tcW w:w="706" w:type="dxa"/>
                  <w:hideMark/>
                </w:tcPr>
                <w:p w:rsidR="00A716D3" w:rsidRPr="00F446ED" w:rsidRDefault="00A716D3" w:rsidP="00BA743A">
                  <w:pPr>
                    <w:spacing w:after="0"/>
                    <w:jc w:val="center"/>
                    <w:rPr>
                      <w:rFonts w:cs="Arial"/>
                      <w:sz w:val="16"/>
                      <w:szCs w:val="16"/>
                    </w:rPr>
                  </w:pPr>
                  <w:r w:rsidRPr="00F446ED">
                    <w:rPr>
                      <w:rFonts w:cs="Arial"/>
                      <w:sz w:val="16"/>
                      <w:szCs w:val="16"/>
                    </w:rPr>
                    <w:t>a.1</w:t>
                  </w:r>
                </w:p>
              </w:tc>
              <w:tc>
                <w:tcPr>
                  <w:tcW w:w="5922" w:type="dxa"/>
                  <w:hideMark/>
                </w:tcPr>
                <w:p w:rsidR="00A716D3" w:rsidRPr="00F446ED" w:rsidRDefault="00A716D3" w:rsidP="00BA743A">
                  <w:pPr>
                    <w:spacing w:after="0"/>
                    <w:rPr>
                      <w:rFonts w:cs="Arial"/>
                      <w:sz w:val="16"/>
                      <w:szCs w:val="16"/>
                    </w:rPr>
                  </w:pPr>
                  <w:r w:rsidRPr="00F446ED">
                    <w:rPr>
                      <w:rFonts w:cs="Arial"/>
                      <w:sz w:val="16"/>
                      <w:szCs w:val="16"/>
                    </w:rPr>
                    <w:t>Lavori</w:t>
                  </w:r>
                  <w:r>
                    <w:rPr>
                      <w:rFonts w:cs="Arial"/>
                      <w:sz w:val="16"/>
                      <w:szCs w:val="16"/>
                    </w:rPr>
                    <w:t xml:space="preserve">                                                                                  €  61.098,29</w:t>
                  </w:r>
                </w:p>
              </w:tc>
              <w:tc>
                <w:tcPr>
                  <w:tcW w:w="1134" w:type="dxa"/>
                  <w:vAlign w:val="bottom"/>
                </w:tcPr>
                <w:p w:rsidR="00A716D3" w:rsidRPr="00F446ED" w:rsidRDefault="00A716D3" w:rsidP="00BA743A">
                  <w:pPr>
                    <w:spacing w:after="0"/>
                    <w:jc w:val="center"/>
                    <w:rPr>
                      <w:rFonts w:cs="Arial"/>
                      <w:b/>
                      <w:sz w:val="16"/>
                      <w:szCs w:val="16"/>
                    </w:rPr>
                  </w:pPr>
                </w:p>
              </w:tc>
              <w:tc>
                <w:tcPr>
                  <w:tcW w:w="426" w:type="dxa"/>
                  <w:vAlign w:val="bottom"/>
                  <w:hideMark/>
                </w:tcPr>
                <w:p w:rsidR="00A716D3" w:rsidRPr="00F446ED" w:rsidRDefault="00A716D3" w:rsidP="00BA743A">
                  <w:pPr>
                    <w:spacing w:after="0"/>
                    <w:jc w:val="right"/>
                    <w:rPr>
                      <w:rFonts w:cs="Arial"/>
                      <w:sz w:val="16"/>
                      <w:szCs w:val="16"/>
                    </w:rPr>
                  </w:pPr>
                  <w:r w:rsidRPr="00F446ED">
                    <w:rPr>
                      <w:rFonts w:cs="Arial"/>
                      <w:sz w:val="16"/>
                      <w:szCs w:val="16"/>
                    </w:rPr>
                    <w:t>€</w:t>
                  </w:r>
                </w:p>
              </w:tc>
              <w:tc>
                <w:tcPr>
                  <w:tcW w:w="1275" w:type="dxa"/>
                  <w:hideMark/>
                </w:tcPr>
                <w:p w:rsidR="00A716D3" w:rsidRPr="00F446ED" w:rsidRDefault="00A716D3" w:rsidP="00BA743A">
                  <w:pPr>
                    <w:spacing w:after="0"/>
                    <w:jc w:val="right"/>
                    <w:rPr>
                      <w:rFonts w:cs="Arial"/>
                      <w:sz w:val="16"/>
                      <w:szCs w:val="16"/>
                    </w:rPr>
                  </w:pPr>
                  <w:r w:rsidRPr="00F446ED">
                    <w:rPr>
                      <w:rFonts w:cs="Arial"/>
                      <w:sz w:val="16"/>
                      <w:szCs w:val="16"/>
                    </w:rPr>
                    <w:t>61.098,29</w:t>
                  </w:r>
                </w:p>
              </w:tc>
            </w:tr>
            <w:tr w:rsidR="00A716D3" w:rsidRPr="00F446ED" w:rsidTr="00BA743A">
              <w:tc>
                <w:tcPr>
                  <w:tcW w:w="706" w:type="dxa"/>
                  <w:hideMark/>
                </w:tcPr>
                <w:p w:rsidR="00A716D3" w:rsidRPr="00F446ED" w:rsidRDefault="00A716D3" w:rsidP="00BA743A">
                  <w:pPr>
                    <w:spacing w:after="0"/>
                    <w:jc w:val="center"/>
                    <w:rPr>
                      <w:rFonts w:cs="Arial"/>
                      <w:sz w:val="16"/>
                      <w:szCs w:val="16"/>
                    </w:rPr>
                  </w:pPr>
                  <w:r w:rsidRPr="00F446ED">
                    <w:rPr>
                      <w:rFonts w:cs="Arial"/>
                      <w:sz w:val="16"/>
                      <w:szCs w:val="16"/>
                    </w:rPr>
                    <w:t>a.2</w:t>
                  </w:r>
                </w:p>
              </w:tc>
              <w:tc>
                <w:tcPr>
                  <w:tcW w:w="5922" w:type="dxa"/>
                  <w:hideMark/>
                </w:tcPr>
                <w:p w:rsidR="00A716D3" w:rsidRPr="00F446ED" w:rsidRDefault="00A716D3" w:rsidP="00BA743A">
                  <w:pPr>
                    <w:spacing w:after="0"/>
                    <w:rPr>
                      <w:rFonts w:cs="Arial"/>
                      <w:sz w:val="16"/>
                      <w:szCs w:val="16"/>
                    </w:rPr>
                  </w:pPr>
                  <w:r w:rsidRPr="00F446ED">
                    <w:rPr>
                      <w:rFonts w:cs="Arial"/>
                      <w:sz w:val="16"/>
                      <w:szCs w:val="16"/>
                    </w:rPr>
                    <w:t>Oneri generali di sicurezza non soggetti a ribasso</w:t>
                  </w:r>
                  <w:r>
                    <w:rPr>
                      <w:rFonts w:cs="Arial"/>
                      <w:sz w:val="16"/>
                      <w:szCs w:val="16"/>
                    </w:rPr>
                    <w:t xml:space="preserve">                €    1.5237,46</w:t>
                  </w:r>
                </w:p>
              </w:tc>
              <w:tc>
                <w:tcPr>
                  <w:tcW w:w="1134" w:type="dxa"/>
                  <w:vAlign w:val="bottom"/>
                </w:tcPr>
                <w:p w:rsidR="00A716D3" w:rsidRPr="00F446ED" w:rsidRDefault="00A716D3" w:rsidP="00BA743A">
                  <w:pPr>
                    <w:spacing w:after="0"/>
                    <w:jc w:val="center"/>
                    <w:rPr>
                      <w:rFonts w:cs="Arial"/>
                      <w:b/>
                      <w:sz w:val="16"/>
                      <w:szCs w:val="16"/>
                    </w:rPr>
                  </w:pPr>
                </w:p>
              </w:tc>
              <w:tc>
                <w:tcPr>
                  <w:tcW w:w="426" w:type="dxa"/>
                  <w:vAlign w:val="bottom"/>
                  <w:hideMark/>
                </w:tcPr>
                <w:p w:rsidR="00A716D3" w:rsidRPr="00F446ED" w:rsidRDefault="00A716D3" w:rsidP="00BA743A">
                  <w:pPr>
                    <w:spacing w:after="0"/>
                    <w:jc w:val="right"/>
                    <w:rPr>
                      <w:rFonts w:cs="Arial"/>
                      <w:sz w:val="16"/>
                      <w:szCs w:val="16"/>
                    </w:rPr>
                  </w:pPr>
                  <w:r>
                    <w:rPr>
                      <w:rFonts w:cs="Arial"/>
                      <w:sz w:val="16"/>
                      <w:szCs w:val="16"/>
                    </w:rPr>
                    <w:t xml:space="preserve"> </w:t>
                  </w:r>
                  <w:r w:rsidRPr="00F446ED">
                    <w:rPr>
                      <w:rFonts w:cs="Arial"/>
                      <w:sz w:val="16"/>
                      <w:szCs w:val="16"/>
                    </w:rPr>
                    <w:t>€</w:t>
                  </w:r>
                </w:p>
              </w:tc>
              <w:tc>
                <w:tcPr>
                  <w:tcW w:w="1275" w:type="dxa"/>
                  <w:hideMark/>
                </w:tcPr>
                <w:p w:rsidR="00A716D3" w:rsidRPr="00F446ED" w:rsidRDefault="00A716D3" w:rsidP="00BA743A">
                  <w:pPr>
                    <w:spacing w:after="0"/>
                    <w:jc w:val="right"/>
                    <w:rPr>
                      <w:rFonts w:cs="Arial"/>
                      <w:sz w:val="16"/>
                      <w:szCs w:val="16"/>
                    </w:rPr>
                  </w:pPr>
                  <w:r w:rsidRPr="00F446ED">
                    <w:rPr>
                      <w:rFonts w:cs="Arial"/>
                      <w:sz w:val="16"/>
                      <w:szCs w:val="16"/>
                    </w:rPr>
                    <w:t>1.527,46</w:t>
                  </w:r>
                </w:p>
              </w:tc>
            </w:tr>
            <w:tr w:rsidR="00A716D3" w:rsidRPr="00F446ED" w:rsidTr="00BA743A">
              <w:tc>
                <w:tcPr>
                  <w:tcW w:w="706" w:type="dxa"/>
                </w:tcPr>
                <w:p w:rsidR="00A716D3" w:rsidRPr="00F446ED" w:rsidRDefault="00A716D3" w:rsidP="00BA743A">
                  <w:pPr>
                    <w:spacing w:after="0"/>
                    <w:jc w:val="center"/>
                    <w:rPr>
                      <w:rFonts w:cs="Arial"/>
                      <w:sz w:val="16"/>
                      <w:szCs w:val="16"/>
                    </w:rPr>
                  </w:pPr>
                </w:p>
              </w:tc>
              <w:tc>
                <w:tcPr>
                  <w:tcW w:w="5922" w:type="dxa"/>
                  <w:hideMark/>
                </w:tcPr>
                <w:p w:rsidR="00A716D3" w:rsidRPr="00F446ED" w:rsidRDefault="00A716D3" w:rsidP="00BA743A">
                  <w:pPr>
                    <w:spacing w:after="0"/>
                    <w:rPr>
                      <w:rFonts w:cs="Arial"/>
                      <w:b/>
                      <w:sz w:val="16"/>
                      <w:szCs w:val="16"/>
                    </w:rPr>
                  </w:pPr>
                  <w:r w:rsidRPr="00F446ED">
                    <w:rPr>
                      <w:rFonts w:cs="Arial"/>
                      <w:b/>
                      <w:sz w:val="16"/>
                      <w:szCs w:val="16"/>
                    </w:rPr>
                    <w:t>Totale lavori</w:t>
                  </w:r>
                  <w:r>
                    <w:rPr>
                      <w:rFonts w:cs="Arial"/>
                      <w:b/>
                      <w:sz w:val="16"/>
                      <w:szCs w:val="16"/>
                    </w:rPr>
                    <w:t xml:space="preserve">                                          </w:t>
                  </w:r>
                  <w:r w:rsidRPr="00426722">
                    <w:rPr>
                      <w:rFonts w:cs="Arial"/>
                      <w:sz w:val="16"/>
                      <w:szCs w:val="16"/>
                    </w:rPr>
                    <w:t xml:space="preserve">sommano   </w:t>
                  </w:r>
                  <w:r>
                    <w:rPr>
                      <w:rFonts w:cs="Arial"/>
                      <w:b/>
                      <w:sz w:val="16"/>
                      <w:szCs w:val="16"/>
                    </w:rPr>
                    <w:t xml:space="preserve">            €   62.625,75</w:t>
                  </w:r>
                </w:p>
              </w:tc>
              <w:tc>
                <w:tcPr>
                  <w:tcW w:w="1134" w:type="dxa"/>
                  <w:vAlign w:val="bottom"/>
                  <w:hideMark/>
                </w:tcPr>
                <w:p w:rsidR="00A716D3" w:rsidRPr="00F446ED" w:rsidRDefault="00A716D3" w:rsidP="00BA743A">
                  <w:pPr>
                    <w:spacing w:after="0"/>
                    <w:jc w:val="center"/>
                    <w:rPr>
                      <w:rFonts w:cs="Arial"/>
                      <w:b/>
                      <w:sz w:val="16"/>
                      <w:szCs w:val="16"/>
                    </w:rPr>
                  </w:pPr>
                  <w:r w:rsidRPr="00F446ED">
                    <w:rPr>
                      <w:rFonts w:cs="Arial"/>
                      <w:b/>
                      <w:sz w:val="16"/>
                      <w:szCs w:val="16"/>
                    </w:rPr>
                    <w:t>sommano</w:t>
                  </w:r>
                </w:p>
              </w:tc>
              <w:tc>
                <w:tcPr>
                  <w:tcW w:w="426" w:type="dxa"/>
                  <w:vAlign w:val="bottom"/>
                  <w:hideMark/>
                </w:tcPr>
                <w:p w:rsidR="00A716D3" w:rsidRPr="00F446ED" w:rsidRDefault="00A716D3" w:rsidP="00BA743A">
                  <w:pPr>
                    <w:spacing w:after="0"/>
                    <w:jc w:val="right"/>
                    <w:rPr>
                      <w:rFonts w:cs="Arial"/>
                      <w:sz w:val="16"/>
                      <w:szCs w:val="16"/>
                    </w:rPr>
                  </w:pPr>
                  <w:r w:rsidRPr="00F446ED">
                    <w:rPr>
                      <w:rFonts w:cs="Arial"/>
                      <w:b/>
                      <w:sz w:val="16"/>
                      <w:szCs w:val="16"/>
                    </w:rPr>
                    <w:t>€</w:t>
                  </w:r>
                </w:p>
              </w:tc>
              <w:tc>
                <w:tcPr>
                  <w:tcW w:w="1275" w:type="dxa"/>
                  <w:hideMark/>
                </w:tcPr>
                <w:p w:rsidR="00A716D3" w:rsidRPr="00F446ED" w:rsidRDefault="00A716D3" w:rsidP="00BA743A">
                  <w:pPr>
                    <w:spacing w:after="0"/>
                    <w:jc w:val="right"/>
                    <w:rPr>
                      <w:rFonts w:cs="Arial"/>
                      <w:b/>
                      <w:sz w:val="16"/>
                      <w:szCs w:val="16"/>
                    </w:rPr>
                  </w:pPr>
                  <w:r w:rsidRPr="00F446ED">
                    <w:rPr>
                      <w:rFonts w:cs="Arial"/>
                      <w:b/>
                      <w:sz w:val="16"/>
                      <w:szCs w:val="16"/>
                    </w:rPr>
                    <w:t>62.625,75</w:t>
                  </w:r>
                </w:p>
              </w:tc>
            </w:tr>
            <w:tr w:rsidR="00A716D3" w:rsidRPr="00F446ED" w:rsidTr="00BA743A">
              <w:tc>
                <w:tcPr>
                  <w:tcW w:w="706" w:type="dxa"/>
                </w:tcPr>
                <w:p w:rsidR="00A716D3" w:rsidRPr="00F446ED" w:rsidRDefault="00A716D3" w:rsidP="00BA743A">
                  <w:pPr>
                    <w:spacing w:after="0" w:line="240" w:lineRule="auto"/>
                    <w:jc w:val="center"/>
                    <w:rPr>
                      <w:rFonts w:cs="Arial"/>
                      <w:sz w:val="16"/>
                      <w:szCs w:val="16"/>
                    </w:rPr>
                  </w:pPr>
                </w:p>
              </w:tc>
              <w:tc>
                <w:tcPr>
                  <w:tcW w:w="5922" w:type="dxa"/>
                </w:tcPr>
                <w:p w:rsidR="00A716D3" w:rsidRPr="00F446ED" w:rsidRDefault="00A716D3" w:rsidP="00BA743A">
                  <w:pPr>
                    <w:spacing w:after="0" w:line="240" w:lineRule="auto"/>
                    <w:rPr>
                      <w:rFonts w:cs="Arial"/>
                      <w:sz w:val="16"/>
                      <w:szCs w:val="16"/>
                    </w:rPr>
                  </w:pPr>
                </w:p>
              </w:tc>
              <w:tc>
                <w:tcPr>
                  <w:tcW w:w="1134" w:type="dxa"/>
                  <w:vAlign w:val="bottom"/>
                </w:tcPr>
                <w:p w:rsidR="00A716D3" w:rsidRPr="00F446ED" w:rsidRDefault="00A716D3" w:rsidP="00BA743A">
                  <w:pPr>
                    <w:spacing w:after="0" w:line="240" w:lineRule="auto"/>
                    <w:jc w:val="center"/>
                    <w:rPr>
                      <w:rFonts w:cs="Arial"/>
                      <w:b/>
                      <w:sz w:val="16"/>
                      <w:szCs w:val="16"/>
                    </w:rPr>
                  </w:pPr>
                </w:p>
              </w:tc>
              <w:tc>
                <w:tcPr>
                  <w:tcW w:w="426" w:type="dxa"/>
                  <w:vAlign w:val="bottom"/>
                </w:tcPr>
                <w:p w:rsidR="00A716D3" w:rsidRPr="00F446ED" w:rsidRDefault="00A716D3" w:rsidP="00BA743A">
                  <w:pPr>
                    <w:spacing w:after="0" w:line="240" w:lineRule="auto"/>
                    <w:jc w:val="right"/>
                    <w:rPr>
                      <w:rFonts w:cs="Arial"/>
                      <w:sz w:val="16"/>
                      <w:szCs w:val="16"/>
                    </w:rPr>
                  </w:pPr>
                </w:p>
              </w:tc>
              <w:tc>
                <w:tcPr>
                  <w:tcW w:w="1275" w:type="dxa"/>
                </w:tcPr>
                <w:p w:rsidR="00A716D3" w:rsidRPr="00F446ED" w:rsidRDefault="00A716D3" w:rsidP="00BA743A">
                  <w:pPr>
                    <w:spacing w:after="0" w:line="240" w:lineRule="auto"/>
                    <w:jc w:val="right"/>
                    <w:rPr>
                      <w:rFonts w:cs="Arial"/>
                      <w:sz w:val="16"/>
                      <w:szCs w:val="16"/>
                    </w:rPr>
                  </w:pPr>
                </w:p>
              </w:tc>
            </w:tr>
            <w:tr w:rsidR="00A716D3" w:rsidRPr="00F446ED" w:rsidTr="00BA743A">
              <w:tc>
                <w:tcPr>
                  <w:tcW w:w="706" w:type="dxa"/>
                  <w:hideMark/>
                </w:tcPr>
                <w:p w:rsidR="00A716D3" w:rsidRPr="00F446ED" w:rsidRDefault="00A716D3" w:rsidP="00BA743A">
                  <w:pPr>
                    <w:spacing w:after="0"/>
                    <w:jc w:val="center"/>
                    <w:rPr>
                      <w:rFonts w:cs="Arial"/>
                      <w:b/>
                      <w:sz w:val="16"/>
                      <w:szCs w:val="16"/>
                    </w:rPr>
                  </w:pPr>
                  <w:r w:rsidRPr="00F446ED">
                    <w:rPr>
                      <w:rFonts w:cs="Arial"/>
                      <w:b/>
                      <w:sz w:val="16"/>
                      <w:szCs w:val="16"/>
                    </w:rPr>
                    <w:t>B)</w:t>
                  </w:r>
                </w:p>
              </w:tc>
              <w:tc>
                <w:tcPr>
                  <w:tcW w:w="5922" w:type="dxa"/>
                  <w:hideMark/>
                </w:tcPr>
                <w:p w:rsidR="00A716D3" w:rsidRPr="00F446ED" w:rsidRDefault="00A716D3" w:rsidP="00BA743A">
                  <w:pPr>
                    <w:spacing w:after="0"/>
                    <w:rPr>
                      <w:rFonts w:cs="Arial"/>
                      <w:b/>
                      <w:sz w:val="16"/>
                      <w:szCs w:val="16"/>
                    </w:rPr>
                  </w:pPr>
                  <w:r w:rsidRPr="00F446ED">
                    <w:rPr>
                      <w:rFonts w:cs="Arial"/>
                      <w:b/>
                      <w:sz w:val="16"/>
                      <w:szCs w:val="16"/>
                    </w:rPr>
                    <w:t>SOMME A DISPOSIZIONE DELL'AMMINISTRAZIONE</w:t>
                  </w:r>
                </w:p>
              </w:tc>
              <w:tc>
                <w:tcPr>
                  <w:tcW w:w="1134" w:type="dxa"/>
                  <w:vAlign w:val="bottom"/>
                </w:tcPr>
                <w:p w:rsidR="00A716D3" w:rsidRPr="00F446ED" w:rsidRDefault="00A716D3" w:rsidP="00BA743A">
                  <w:pPr>
                    <w:spacing w:after="0"/>
                    <w:jc w:val="center"/>
                    <w:rPr>
                      <w:rFonts w:cs="Arial"/>
                      <w:b/>
                      <w:sz w:val="16"/>
                      <w:szCs w:val="16"/>
                    </w:rPr>
                  </w:pPr>
                </w:p>
              </w:tc>
              <w:tc>
                <w:tcPr>
                  <w:tcW w:w="426" w:type="dxa"/>
                  <w:vAlign w:val="bottom"/>
                </w:tcPr>
                <w:p w:rsidR="00A716D3" w:rsidRPr="00F446ED" w:rsidRDefault="00A716D3" w:rsidP="00BA743A">
                  <w:pPr>
                    <w:spacing w:after="0"/>
                    <w:jc w:val="right"/>
                    <w:rPr>
                      <w:rFonts w:cs="Arial"/>
                      <w:sz w:val="16"/>
                      <w:szCs w:val="16"/>
                    </w:rPr>
                  </w:pPr>
                </w:p>
              </w:tc>
              <w:tc>
                <w:tcPr>
                  <w:tcW w:w="1275" w:type="dxa"/>
                </w:tcPr>
                <w:p w:rsidR="00A716D3" w:rsidRPr="00F446ED" w:rsidRDefault="00A716D3" w:rsidP="00BA743A">
                  <w:pPr>
                    <w:spacing w:after="0"/>
                    <w:jc w:val="right"/>
                    <w:rPr>
                      <w:rFonts w:cs="Arial"/>
                      <w:sz w:val="16"/>
                      <w:szCs w:val="16"/>
                    </w:rPr>
                  </w:pPr>
                </w:p>
              </w:tc>
            </w:tr>
            <w:tr w:rsidR="00A716D3" w:rsidRPr="00F446ED" w:rsidTr="00BA743A">
              <w:tc>
                <w:tcPr>
                  <w:tcW w:w="706" w:type="dxa"/>
                  <w:hideMark/>
                </w:tcPr>
                <w:p w:rsidR="00A716D3" w:rsidRPr="00F446ED" w:rsidRDefault="00A716D3" w:rsidP="00BA743A">
                  <w:pPr>
                    <w:spacing w:after="0"/>
                    <w:jc w:val="center"/>
                    <w:rPr>
                      <w:rFonts w:cs="Arial"/>
                      <w:sz w:val="16"/>
                      <w:szCs w:val="16"/>
                    </w:rPr>
                  </w:pPr>
                  <w:r w:rsidRPr="00F446ED">
                    <w:rPr>
                      <w:rFonts w:cs="Arial"/>
                      <w:sz w:val="16"/>
                      <w:szCs w:val="16"/>
                    </w:rPr>
                    <w:t>b.1.1</w:t>
                  </w:r>
                </w:p>
              </w:tc>
              <w:tc>
                <w:tcPr>
                  <w:tcW w:w="5922" w:type="dxa"/>
                  <w:hideMark/>
                </w:tcPr>
                <w:p w:rsidR="00A716D3" w:rsidRPr="00F446ED" w:rsidRDefault="00A716D3" w:rsidP="00BA743A">
                  <w:pPr>
                    <w:spacing w:after="0"/>
                    <w:rPr>
                      <w:rFonts w:cs="Arial"/>
                      <w:sz w:val="16"/>
                      <w:szCs w:val="16"/>
                    </w:rPr>
                  </w:pPr>
                  <w:r w:rsidRPr="00F446ED">
                    <w:rPr>
                      <w:rFonts w:cs="Arial"/>
                      <w:sz w:val="16"/>
                      <w:szCs w:val="16"/>
                    </w:rPr>
                    <w:t>Progettazione, direzione lavori, contabilità, coordinamento sicurezza in fase di progettazione ed in fase di esecuzione, misure e contabilità, certificato di regolare esecuzione, studio geologico.</w:t>
                  </w:r>
                  <w:r>
                    <w:rPr>
                      <w:rFonts w:cs="Arial"/>
                      <w:sz w:val="16"/>
                      <w:szCs w:val="16"/>
                    </w:rPr>
                    <w:t xml:space="preserve">                               € 11.000,00</w:t>
                  </w:r>
                </w:p>
              </w:tc>
              <w:tc>
                <w:tcPr>
                  <w:tcW w:w="1134" w:type="dxa"/>
                  <w:vAlign w:val="bottom"/>
                </w:tcPr>
                <w:p w:rsidR="00A716D3" w:rsidRPr="00F446ED" w:rsidRDefault="00A716D3" w:rsidP="00BA743A">
                  <w:pPr>
                    <w:spacing w:after="0"/>
                    <w:jc w:val="center"/>
                    <w:rPr>
                      <w:rFonts w:cs="Arial"/>
                      <w:b/>
                      <w:sz w:val="16"/>
                      <w:szCs w:val="16"/>
                    </w:rPr>
                  </w:pPr>
                </w:p>
              </w:tc>
              <w:tc>
                <w:tcPr>
                  <w:tcW w:w="426" w:type="dxa"/>
                  <w:vAlign w:val="bottom"/>
                  <w:hideMark/>
                </w:tcPr>
                <w:p w:rsidR="00A716D3" w:rsidRPr="00F446ED" w:rsidRDefault="00A716D3" w:rsidP="00BA743A">
                  <w:pPr>
                    <w:spacing w:after="0"/>
                    <w:jc w:val="right"/>
                    <w:rPr>
                      <w:rFonts w:cs="Arial"/>
                      <w:sz w:val="16"/>
                      <w:szCs w:val="16"/>
                    </w:rPr>
                  </w:pPr>
                  <w:r w:rsidRPr="00F446ED">
                    <w:rPr>
                      <w:rFonts w:cs="Arial"/>
                      <w:sz w:val="16"/>
                      <w:szCs w:val="16"/>
                    </w:rPr>
                    <w:t>€</w:t>
                  </w:r>
                </w:p>
              </w:tc>
              <w:tc>
                <w:tcPr>
                  <w:tcW w:w="1275" w:type="dxa"/>
                </w:tcPr>
                <w:p w:rsidR="00A716D3" w:rsidRPr="00F446ED" w:rsidRDefault="00A716D3" w:rsidP="00BA743A">
                  <w:pPr>
                    <w:spacing w:after="0"/>
                    <w:jc w:val="right"/>
                    <w:rPr>
                      <w:rFonts w:cs="Arial"/>
                      <w:sz w:val="16"/>
                      <w:szCs w:val="16"/>
                    </w:rPr>
                  </w:pPr>
                </w:p>
                <w:p w:rsidR="00A716D3" w:rsidRPr="00F446ED" w:rsidRDefault="00A716D3" w:rsidP="00BA743A">
                  <w:pPr>
                    <w:spacing w:after="0"/>
                    <w:jc w:val="right"/>
                    <w:rPr>
                      <w:rFonts w:cs="Arial"/>
                      <w:sz w:val="16"/>
                      <w:szCs w:val="16"/>
                    </w:rPr>
                  </w:pPr>
                </w:p>
                <w:p w:rsidR="00A716D3" w:rsidRPr="00F446ED" w:rsidRDefault="00A716D3" w:rsidP="00BA743A">
                  <w:pPr>
                    <w:spacing w:after="0"/>
                    <w:jc w:val="right"/>
                    <w:rPr>
                      <w:rFonts w:cs="Arial"/>
                      <w:sz w:val="16"/>
                      <w:szCs w:val="16"/>
                    </w:rPr>
                  </w:pPr>
                </w:p>
                <w:p w:rsidR="00A716D3" w:rsidRPr="00F446ED" w:rsidRDefault="00A716D3" w:rsidP="00BA743A">
                  <w:pPr>
                    <w:spacing w:after="0"/>
                    <w:jc w:val="right"/>
                    <w:rPr>
                      <w:rFonts w:cs="Arial"/>
                      <w:sz w:val="16"/>
                      <w:szCs w:val="16"/>
                    </w:rPr>
                  </w:pPr>
                  <w:r w:rsidRPr="00F446ED">
                    <w:rPr>
                      <w:rFonts w:cs="Arial"/>
                      <w:sz w:val="16"/>
                      <w:szCs w:val="16"/>
                    </w:rPr>
                    <w:t>11.000,00</w:t>
                  </w:r>
                </w:p>
              </w:tc>
            </w:tr>
            <w:tr w:rsidR="00A716D3" w:rsidRPr="00F446ED" w:rsidTr="00BA743A">
              <w:tc>
                <w:tcPr>
                  <w:tcW w:w="706" w:type="dxa"/>
                  <w:hideMark/>
                </w:tcPr>
                <w:p w:rsidR="00A716D3" w:rsidRPr="00F446ED" w:rsidRDefault="00A716D3" w:rsidP="00BA743A">
                  <w:pPr>
                    <w:spacing w:after="0"/>
                    <w:jc w:val="center"/>
                    <w:rPr>
                      <w:rFonts w:cs="Arial"/>
                      <w:sz w:val="16"/>
                      <w:szCs w:val="16"/>
                    </w:rPr>
                  </w:pPr>
                  <w:r w:rsidRPr="00F446ED">
                    <w:rPr>
                      <w:rFonts w:cs="Arial"/>
                      <w:sz w:val="16"/>
                      <w:szCs w:val="16"/>
                    </w:rPr>
                    <w:t>b.1.2</w:t>
                  </w:r>
                </w:p>
              </w:tc>
              <w:tc>
                <w:tcPr>
                  <w:tcW w:w="5922" w:type="dxa"/>
                  <w:hideMark/>
                </w:tcPr>
                <w:p w:rsidR="00A716D3" w:rsidRPr="00F446ED" w:rsidRDefault="00A716D3" w:rsidP="00BA743A">
                  <w:pPr>
                    <w:spacing w:after="0"/>
                    <w:rPr>
                      <w:rFonts w:cs="Arial"/>
                      <w:sz w:val="16"/>
                      <w:szCs w:val="16"/>
                    </w:rPr>
                  </w:pPr>
                  <w:r w:rsidRPr="00F446ED">
                    <w:rPr>
                      <w:rFonts w:cs="Arial"/>
                      <w:sz w:val="16"/>
                      <w:szCs w:val="16"/>
                    </w:rPr>
                    <w:t>Incentivi art. 192 D.Lgs. 163/2006</w:t>
                  </w:r>
                  <w:r>
                    <w:rPr>
                      <w:rFonts w:cs="Arial"/>
                      <w:sz w:val="16"/>
                      <w:szCs w:val="16"/>
                    </w:rPr>
                    <w:t xml:space="preserve">                2%                 €   1.252.51 </w:t>
                  </w:r>
                </w:p>
              </w:tc>
              <w:tc>
                <w:tcPr>
                  <w:tcW w:w="1134" w:type="dxa"/>
                  <w:vAlign w:val="bottom"/>
                  <w:hideMark/>
                </w:tcPr>
                <w:p w:rsidR="00A716D3" w:rsidRPr="00F446ED" w:rsidRDefault="00A716D3" w:rsidP="00BA743A">
                  <w:pPr>
                    <w:spacing w:after="0"/>
                    <w:jc w:val="center"/>
                    <w:rPr>
                      <w:rFonts w:cs="Arial"/>
                      <w:b/>
                      <w:sz w:val="16"/>
                      <w:szCs w:val="16"/>
                    </w:rPr>
                  </w:pPr>
                  <w:r w:rsidRPr="00F446ED">
                    <w:rPr>
                      <w:rFonts w:cs="Arial"/>
                      <w:b/>
                      <w:sz w:val="16"/>
                      <w:szCs w:val="16"/>
                    </w:rPr>
                    <w:t>2%</w:t>
                  </w:r>
                </w:p>
              </w:tc>
              <w:tc>
                <w:tcPr>
                  <w:tcW w:w="426" w:type="dxa"/>
                  <w:vAlign w:val="bottom"/>
                  <w:hideMark/>
                </w:tcPr>
                <w:p w:rsidR="00A716D3" w:rsidRPr="00F446ED" w:rsidRDefault="00A716D3" w:rsidP="00BA743A">
                  <w:pPr>
                    <w:spacing w:after="0"/>
                    <w:jc w:val="right"/>
                    <w:rPr>
                      <w:rFonts w:cs="Arial"/>
                      <w:sz w:val="16"/>
                      <w:szCs w:val="16"/>
                    </w:rPr>
                  </w:pPr>
                  <w:r w:rsidRPr="00F446ED">
                    <w:rPr>
                      <w:rFonts w:cs="Arial"/>
                      <w:sz w:val="16"/>
                      <w:szCs w:val="16"/>
                    </w:rPr>
                    <w:t>€</w:t>
                  </w:r>
                </w:p>
              </w:tc>
              <w:tc>
                <w:tcPr>
                  <w:tcW w:w="1275" w:type="dxa"/>
                  <w:hideMark/>
                </w:tcPr>
                <w:p w:rsidR="00A716D3" w:rsidRPr="00F446ED" w:rsidRDefault="00A716D3" w:rsidP="00BA743A">
                  <w:pPr>
                    <w:spacing w:after="0"/>
                    <w:jc w:val="right"/>
                    <w:rPr>
                      <w:rFonts w:cs="Arial"/>
                      <w:sz w:val="16"/>
                      <w:szCs w:val="16"/>
                    </w:rPr>
                  </w:pPr>
                  <w:r w:rsidRPr="00F446ED">
                    <w:rPr>
                      <w:rFonts w:cs="Arial"/>
                      <w:sz w:val="16"/>
                      <w:szCs w:val="16"/>
                    </w:rPr>
                    <w:t>1.252,51</w:t>
                  </w:r>
                </w:p>
              </w:tc>
            </w:tr>
            <w:tr w:rsidR="00A716D3" w:rsidRPr="00F446ED" w:rsidTr="00BA743A">
              <w:tc>
                <w:tcPr>
                  <w:tcW w:w="706" w:type="dxa"/>
                </w:tcPr>
                <w:p w:rsidR="00A716D3" w:rsidRPr="00F446ED" w:rsidRDefault="00A716D3" w:rsidP="00BA743A">
                  <w:pPr>
                    <w:spacing w:after="0"/>
                    <w:jc w:val="center"/>
                    <w:rPr>
                      <w:rFonts w:cs="Arial"/>
                      <w:sz w:val="16"/>
                      <w:szCs w:val="16"/>
                    </w:rPr>
                  </w:pPr>
                </w:p>
              </w:tc>
              <w:tc>
                <w:tcPr>
                  <w:tcW w:w="5922" w:type="dxa"/>
                </w:tcPr>
                <w:p w:rsidR="00A716D3" w:rsidRPr="00F446ED" w:rsidRDefault="00A716D3" w:rsidP="00BA743A">
                  <w:pPr>
                    <w:spacing w:after="0"/>
                    <w:rPr>
                      <w:rFonts w:cs="Arial"/>
                      <w:sz w:val="16"/>
                      <w:szCs w:val="16"/>
                    </w:rPr>
                  </w:pPr>
                </w:p>
              </w:tc>
              <w:tc>
                <w:tcPr>
                  <w:tcW w:w="1134" w:type="dxa"/>
                  <w:vAlign w:val="bottom"/>
                  <w:hideMark/>
                </w:tcPr>
                <w:p w:rsidR="00A716D3" w:rsidRPr="00F446ED" w:rsidRDefault="00A716D3" w:rsidP="00BA743A">
                  <w:pPr>
                    <w:spacing w:after="0"/>
                    <w:jc w:val="center"/>
                    <w:rPr>
                      <w:rFonts w:cs="Arial"/>
                      <w:b/>
                      <w:sz w:val="16"/>
                      <w:szCs w:val="16"/>
                    </w:rPr>
                  </w:pPr>
                  <w:r w:rsidRPr="00F446ED">
                    <w:rPr>
                      <w:rFonts w:cs="Arial"/>
                      <w:b/>
                      <w:sz w:val="16"/>
                      <w:szCs w:val="16"/>
                    </w:rPr>
                    <w:t>sommano</w:t>
                  </w:r>
                </w:p>
              </w:tc>
              <w:tc>
                <w:tcPr>
                  <w:tcW w:w="426" w:type="dxa"/>
                  <w:vAlign w:val="bottom"/>
                  <w:hideMark/>
                </w:tcPr>
                <w:p w:rsidR="00A716D3" w:rsidRPr="00F446ED" w:rsidRDefault="00A716D3" w:rsidP="00BA743A">
                  <w:pPr>
                    <w:spacing w:after="0"/>
                    <w:jc w:val="right"/>
                    <w:rPr>
                      <w:rFonts w:cs="Arial"/>
                      <w:sz w:val="16"/>
                      <w:szCs w:val="16"/>
                    </w:rPr>
                  </w:pPr>
                  <w:r w:rsidRPr="00F446ED">
                    <w:rPr>
                      <w:rFonts w:cs="Arial"/>
                      <w:b/>
                      <w:sz w:val="16"/>
                      <w:szCs w:val="16"/>
                    </w:rPr>
                    <w:t>€</w:t>
                  </w:r>
                </w:p>
              </w:tc>
              <w:tc>
                <w:tcPr>
                  <w:tcW w:w="1275" w:type="dxa"/>
                  <w:hideMark/>
                </w:tcPr>
                <w:p w:rsidR="00A716D3" w:rsidRPr="00F446ED" w:rsidRDefault="00A716D3" w:rsidP="00BA743A">
                  <w:pPr>
                    <w:spacing w:after="0"/>
                    <w:jc w:val="right"/>
                    <w:rPr>
                      <w:rFonts w:cs="Arial"/>
                      <w:b/>
                      <w:sz w:val="16"/>
                      <w:szCs w:val="16"/>
                    </w:rPr>
                  </w:pPr>
                  <w:r w:rsidRPr="00F446ED">
                    <w:rPr>
                      <w:rFonts w:cs="Arial"/>
                      <w:b/>
                      <w:sz w:val="16"/>
                      <w:szCs w:val="16"/>
                    </w:rPr>
                    <w:t>12.252,51</w:t>
                  </w:r>
                </w:p>
              </w:tc>
            </w:tr>
            <w:tr w:rsidR="00A716D3" w:rsidRPr="00F446ED" w:rsidTr="00BA743A">
              <w:tc>
                <w:tcPr>
                  <w:tcW w:w="706" w:type="dxa"/>
                </w:tcPr>
                <w:p w:rsidR="00A716D3" w:rsidRPr="00F446ED" w:rsidRDefault="00A716D3" w:rsidP="00BA743A">
                  <w:pPr>
                    <w:spacing w:after="0"/>
                    <w:jc w:val="center"/>
                    <w:rPr>
                      <w:rFonts w:cs="Arial"/>
                      <w:sz w:val="16"/>
                      <w:szCs w:val="16"/>
                    </w:rPr>
                  </w:pPr>
                </w:p>
              </w:tc>
              <w:tc>
                <w:tcPr>
                  <w:tcW w:w="5922" w:type="dxa"/>
                </w:tcPr>
                <w:p w:rsidR="00A716D3" w:rsidRPr="00F446ED" w:rsidRDefault="00A716D3" w:rsidP="00BA743A">
                  <w:pPr>
                    <w:spacing w:after="0"/>
                    <w:rPr>
                      <w:rFonts w:cs="Arial"/>
                      <w:sz w:val="16"/>
                      <w:szCs w:val="16"/>
                    </w:rPr>
                  </w:pPr>
                  <w:r>
                    <w:rPr>
                      <w:rFonts w:cs="Arial"/>
                      <w:sz w:val="16"/>
                      <w:szCs w:val="16"/>
                    </w:rPr>
                    <w:t xml:space="preserve">                                                              Sommano             </w:t>
                  </w:r>
                  <w:r w:rsidRPr="00426722">
                    <w:rPr>
                      <w:rFonts w:cs="Arial"/>
                      <w:b/>
                      <w:sz w:val="16"/>
                      <w:szCs w:val="16"/>
                    </w:rPr>
                    <w:t>€ 12.252,51</w:t>
                  </w:r>
                </w:p>
              </w:tc>
              <w:tc>
                <w:tcPr>
                  <w:tcW w:w="1134" w:type="dxa"/>
                  <w:vAlign w:val="bottom"/>
                </w:tcPr>
                <w:p w:rsidR="00A716D3" w:rsidRPr="00F446ED" w:rsidRDefault="00A716D3" w:rsidP="00BA743A">
                  <w:pPr>
                    <w:spacing w:after="0"/>
                    <w:jc w:val="center"/>
                    <w:rPr>
                      <w:rFonts w:cs="Arial"/>
                      <w:b/>
                      <w:sz w:val="16"/>
                      <w:szCs w:val="16"/>
                    </w:rPr>
                  </w:pPr>
                </w:p>
              </w:tc>
              <w:tc>
                <w:tcPr>
                  <w:tcW w:w="426" w:type="dxa"/>
                  <w:vAlign w:val="bottom"/>
                </w:tcPr>
                <w:p w:rsidR="00A716D3" w:rsidRPr="00F446ED" w:rsidRDefault="00A716D3" w:rsidP="00BA743A">
                  <w:pPr>
                    <w:spacing w:after="0"/>
                    <w:jc w:val="right"/>
                    <w:rPr>
                      <w:rFonts w:cs="Arial"/>
                      <w:sz w:val="16"/>
                      <w:szCs w:val="16"/>
                    </w:rPr>
                  </w:pPr>
                </w:p>
              </w:tc>
              <w:tc>
                <w:tcPr>
                  <w:tcW w:w="1275" w:type="dxa"/>
                </w:tcPr>
                <w:p w:rsidR="00A716D3" w:rsidRPr="00F446ED" w:rsidRDefault="00A716D3" w:rsidP="00BA743A">
                  <w:pPr>
                    <w:spacing w:after="0"/>
                    <w:jc w:val="right"/>
                    <w:rPr>
                      <w:rFonts w:cs="Arial"/>
                      <w:sz w:val="16"/>
                      <w:szCs w:val="16"/>
                    </w:rPr>
                  </w:pPr>
                </w:p>
              </w:tc>
            </w:tr>
            <w:tr w:rsidR="00A716D3" w:rsidRPr="00F446ED" w:rsidTr="00BA743A">
              <w:tc>
                <w:tcPr>
                  <w:tcW w:w="706" w:type="dxa"/>
                  <w:hideMark/>
                </w:tcPr>
                <w:p w:rsidR="00A716D3" w:rsidRPr="00F446ED" w:rsidRDefault="00A716D3" w:rsidP="00BA743A">
                  <w:pPr>
                    <w:spacing w:after="0"/>
                    <w:jc w:val="center"/>
                    <w:rPr>
                      <w:rFonts w:cs="Arial"/>
                      <w:sz w:val="16"/>
                      <w:szCs w:val="16"/>
                    </w:rPr>
                  </w:pPr>
                  <w:r w:rsidRPr="00F446ED">
                    <w:rPr>
                      <w:rFonts w:cs="Arial"/>
                      <w:sz w:val="16"/>
                      <w:szCs w:val="16"/>
                    </w:rPr>
                    <w:t>b.2</w:t>
                  </w:r>
                </w:p>
              </w:tc>
              <w:tc>
                <w:tcPr>
                  <w:tcW w:w="5922" w:type="dxa"/>
                  <w:hideMark/>
                </w:tcPr>
                <w:p w:rsidR="00A716D3" w:rsidRPr="00F446ED" w:rsidRDefault="00A716D3" w:rsidP="00BA743A">
                  <w:pPr>
                    <w:spacing w:after="0"/>
                    <w:rPr>
                      <w:rFonts w:cs="Arial"/>
                      <w:sz w:val="16"/>
                      <w:szCs w:val="16"/>
                    </w:rPr>
                  </w:pPr>
                  <w:r w:rsidRPr="00F446ED">
                    <w:rPr>
                      <w:rFonts w:cs="Arial"/>
                      <w:sz w:val="16"/>
                      <w:szCs w:val="16"/>
                    </w:rPr>
                    <w:t>Oneri previdenziali professionali su spese generali</w:t>
                  </w:r>
                  <w:r>
                    <w:rPr>
                      <w:rFonts w:cs="Arial"/>
                      <w:sz w:val="16"/>
                      <w:szCs w:val="16"/>
                    </w:rPr>
                    <w:t xml:space="preserve"> 4%      €      440,00</w:t>
                  </w:r>
                </w:p>
              </w:tc>
              <w:tc>
                <w:tcPr>
                  <w:tcW w:w="1134" w:type="dxa"/>
                  <w:vAlign w:val="bottom"/>
                  <w:hideMark/>
                </w:tcPr>
                <w:p w:rsidR="00A716D3" w:rsidRPr="00F446ED" w:rsidRDefault="00A716D3" w:rsidP="00BA743A">
                  <w:pPr>
                    <w:spacing w:after="0"/>
                    <w:jc w:val="center"/>
                    <w:rPr>
                      <w:rFonts w:cs="Arial"/>
                      <w:b/>
                      <w:sz w:val="16"/>
                      <w:szCs w:val="16"/>
                    </w:rPr>
                  </w:pPr>
                  <w:r w:rsidRPr="00F446ED">
                    <w:rPr>
                      <w:rFonts w:cs="Arial"/>
                      <w:b/>
                      <w:sz w:val="16"/>
                      <w:szCs w:val="16"/>
                    </w:rPr>
                    <w:t>4%</w:t>
                  </w:r>
                </w:p>
              </w:tc>
              <w:tc>
                <w:tcPr>
                  <w:tcW w:w="426" w:type="dxa"/>
                  <w:vAlign w:val="bottom"/>
                  <w:hideMark/>
                </w:tcPr>
                <w:p w:rsidR="00A716D3" w:rsidRPr="00F446ED" w:rsidRDefault="00A716D3" w:rsidP="00BA743A">
                  <w:pPr>
                    <w:spacing w:after="0"/>
                    <w:jc w:val="right"/>
                    <w:rPr>
                      <w:rFonts w:cs="Arial"/>
                      <w:sz w:val="16"/>
                      <w:szCs w:val="16"/>
                    </w:rPr>
                  </w:pPr>
                  <w:r w:rsidRPr="00F446ED">
                    <w:rPr>
                      <w:rFonts w:cs="Arial"/>
                      <w:sz w:val="16"/>
                      <w:szCs w:val="16"/>
                    </w:rPr>
                    <w:t>€</w:t>
                  </w:r>
                </w:p>
              </w:tc>
              <w:tc>
                <w:tcPr>
                  <w:tcW w:w="1275" w:type="dxa"/>
                  <w:hideMark/>
                </w:tcPr>
                <w:p w:rsidR="00A716D3" w:rsidRPr="00F446ED" w:rsidRDefault="00A716D3" w:rsidP="00BA743A">
                  <w:pPr>
                    <w:spacing w:after="0"/>
                    <w:jc w:val="right"/>
                    <w:rPr>
                      <w:rFonts w:cs="Arial"/>
                      <w:sz w:val="16"/>
                      <w:szCs w:val="16"/>
                    </w:rPr>
                  </w:pPr>
                  <w:r w:rsidRPr="00F446ED">
                    <w:rPr>
                      <w:rFonts w:cs="Arial"/>
                      <w:sz w:val="16"/>
                      <w:szCs w:val="16"/>
                    </w:rPr>
                    <w:t>440,00</w:t>
                  </w:r>
                </w:p>
              </w:tc>
            </w:tr>
            <w:tr w:rsidR="00A716D3" w:rsidRPr="00F446ED" w:rsidTr="00BA743A">
              <w:tc>
                <w:tcPr>
                  <w:tcW w:w="706" w:type="dxa"/>
                  <w:hideMark/>
                </w:tcPr>
                <w:p w:rsidR="00A716D3" w:rsidRPr="00F446ED" w:rsidRDefault="00A716D3" w:rsidP="00BA743A">
                  <w:pPr>
                    <w:spacing w:after="0"/>
                    <w:jc w:val="center"/>
                    <w:rPr>
                      <w:rFonts w:cs="Arial"/>
                      <w:sz w:val="16"/>
                      <w:szCs w:val="16"/>
                    </w:rPr>
                  </w:pPr>
                  <w:r w:rsidRPr="00F446ED">
                    <w:rPr>
                      <w:rFonts w:cs="Arial"/>
                      <w:sz w:val="16"/>
                      <w:szCs w:val="16"/>
                    </w:rPr>
                    <w:t>b.3</w:t>
                  </w:r>
                </w:p>
              </w:tc>
              <w:tc>
                <w:tcPr>
                  <w:tcW w:w="5922" w:type="dxa"/>
                  <w:hideMark/>
                </w:tcPr>
                <w:p w:rsidR="00A716D3" w:rsidRPr="00F446ED" w:rsidRDefault="00A716D3" w:rsidP="00BA743A">
                  <w:pPr>
                    <w:spacing w:after="0"/>
                    <w:rPr>
                      <w:rFonts w:cs="Arial"/>
                      <w:sz w:val="16"/>
                      <w:szCs w:val="16"/>
                    </w:rPr>
                  </w:pPr>
                  <w:r w:rsidRPr="00F446ED">
                    <w:rPr>
                      <w:rFonts w:cs="Arial"/>
                      <w:sz w:val="16"/>
                      <w:szCs w:val="16"/>
                    </w:rPr>
                    <w:t>IVA (Su spese generali ed oneri previdenziali)</w:t>
                  </w:r>
                  <w:r>
                    <w:rPr>
                      <w:rFonts w:cs="Arial"/>
                      <w:sz w:val="16"/>
                      <w:szCs w:val="16"/>
                    </w:rPr>
                    <w:t xml:space="preserve">       22%      €   2.792,35</w:t>
                  </w:r>
                </w:p>
              </w:tc>
              <w:tc>
                <w:tcPr>
                  <w:tcW w:w="1134" w:type="dxa"/>
                  <w:vAlign w:val="bottom"/>
                  <w:hideMark/>
                </w:tcPr>
                <w:p w:rsidR="00A716D3" w:rsidRPr="00F446ED" w:rsidRDefault="00A716D3" w:rsidP="00BA743A">
                  <w:pPr>
                    <w:spacing w:after="0"/>
                    <w:jc w:val="center"/>
                    <w:rPr>
                      <w:rFonts w:cs="Arial"/>
                      <w:b/>
                      <w:sz w:val="16"/>
                      <w:szCs w:val="16"/>
                    </w:rPr>
                  </w:pPr>
                  <w:r w:rsidRPr="00F446ED">
                    <w:rPr>
                      <w:rFonts w:cs="Arial"/>
                      <w:b/>
                      <w:sz w:val="16"/>
                      <w:szCs w:val="16"/>
                    </w:rPr>
                    <w:t>22%</w:t>
                  </w:r>
                </w:p>
              </w:tc>
              <w:tc>
                <w:tcPr>
                  <w:tcW w:w="426" w:type="dxa"/>
                  <w:vAlign w:val="bottom"/>
                  <w:hideMark/>
                </w:tcPr>
                <w:p w:rsidR="00A716D3" w:rsidRPr="00F446ED" w:rsidRDefault="00A716D3" w:rsidP="00BA743A">
                  <w:pPr>
                    <w:spacing w:after="0"/>
                    <w:jc w:val="right"/>
                    <w:rPr>
                      <w:rFonts w:cs="Arial"/>
                      <w:sz w:val="16"/>
                      <w:szCs w:val="16"/>
                    </w:rPr>
                  </w:pPr>
                  <w:r w:rsidRPr="00F446ED">
                    <w:rPr>
                      <w:rFonts w:cs="Arial"/>
                      <w:sz w:val="16"/>
                      <w:szCs w:val="16"/>
                    </w:rPr>
                    <w:t>€</w:t>
                  </w:r>
                </w:p>
              </w:tc>
              <w:tc>
                <w:tcPr>
                  <w:tcW w:w="1275" w:type="dxa"/>
                  <w:hideMark/>
                </w:tcPr>
                <w:p w:rsidR="00A716D3" w:rsidRPr="00F446ED" w:rsidRDefault="00A716D3" w:rsidP="00BA743A">
                  <w:pPr>
                    <w:spacing w:after="0"/>
                    <w:jc w:val="right"/>
                    <w:rPr>
                      <w:rFonts w:cs="Arial"/>
                      <w:sz w:val="16"/>
                      <w:szCs w:val="16"/>
                    </w:rPr>
                  </w:pPr>
                  <w:r w:rsidRPr="00F446ED">
                    <w:rPr>
                      <w:rFonts w:cs="Arial"/>
                      <w:sz w:val="16"/>
                      <w:szCs w:val="16"/>
                    </w:rPr>
                    <w:t>2.792,35</w:t>
                  </w:r>
                </w:p>
              </w:tc>
            </w:tr>
            <w:tr w:rsidR="00A716D3" w:rsidRPr="00F446ED" w:rsidTr="00BA743A">
              <w:tc>
                <w:tcPr>
                  <w:tcW w:w="706" w:type="dxa"/>
                  <w:hideMark/>
                </w:tcPr>
                <w:p w:rsidR="00A716D3" w:rsidRPr="00F446ED" w:rsidRDefault="00A716D3" w:rsidP="00BA743A">
                  <w:pPr>
                    <w:spacing w:after="0"/>
                    <w:jc w:val="center"/>
                    <w:rPr>
                      <w:rFonts w:cs="Arial"/>
                      <w:sz w:val="16"/>
                      <w:szCs w:val="16"/>
                    </w:rPr>
                  </w:pPr>
                  <w:r w:rsidRPr="00F446ED">
                    <w:rPr>
                      <w:rFonts w:cs="Arial"/>
                      <w:sz w:val="16"/>
                      <w:szCs w:val="16"/>
                    </w:rPr>
                    <w:t>b.4</w:t>
                  </w:r>
                </w:p>
              </w:tc>
              <w:tc>
                <w:tcPr>
                  <w:tcW w:w="5922" w:type="dxa"/>
                  <w:hideMark/>
                </w:tcPr>
                <w:p w:rsidR="00A716D3" w:rsidRPr="00F446ED" w:rsidRDefault="00A716D3" w:rsidP="00BA743A">
                  <w:pPr>
                    <w:spacing w:after="0"/>
                    <w:rPr>
                      <w:rFonts w:cs="Arial"/>
                      <w:sz w:val="16"/>
                      <w:szCs w:val="16"/>
                    </w:rPr>
                  </w:pPr>
                  <w:r w:rsidRPr="00F446ED">
                    <w:rPr>
                      <w:rFonts w:cs="Arial"/>
                      <w:sz w:val="16"/>
                      <w:szCs w:val="16"/>
                    </w:rPr>
                    <w:t>IVA sui lavori</w:t>
                  </w:r>
                  <w:r>
                    <w:rPr>
                      <w:rFonts w:cs="Arial"/>
                      <w:sz w:val="16"/>
                      <w:szCs w:val="16"/>
                    </w:rPr>
                    <w:t xml:space="preserve">                                                         10%       €   6.262,57</w:t>
                  </w:r>
                </w:p>
              </w:tc>
              <w:tc>
                <w:tcPr>
                  <w:tcW w:w="1134" w:type="dxa"/>
                  <w:vAlign w:val="bottom"/>
                  <w:hideMark/>
                </w:tcPr>
                <w:p w:rsidR="00A716D3" w:rsidRPr="00F446ED" w:rsidRDefault="00A716D3" w:rsidP="00BA743A">
                  <w:pPr>
                    <w:spacing w:after="0"/>
                    <w:jc w:val="center"/>
                    <w:rPr>
                      <w:rFonts w:cs="Arial"/>
                      <w:b/>
                      <w:sz w:val="16"/>
                      <w:szCs w:val="16"/>
                    </w:rPr>
                  </w:pPr>
                  <w:r w:rsidRPr="00F446ED">
                    <w:rPr>
                      <w:rFonts w:cs="Arial"/>
                      <w:b/>
                      <w:sz w:val="16"/>
                      <w:szCs w:val="16"/>
                    </w:rPr>
                    <w:t>10%</w:t>
                  </w:r>
                </w:p>
              </w:tc>
              <w:tc>
                <w:tcPr>
                  <w:tcW w:w="426" w:type="dxa"/>
                  <w:vAlign w:val="bottom"/>
                  <w:hideMark/>
                </w:tcPr>
                <w:p w:rsidR="00A716D3" w:rsidRPr="00F446ED" w:rsidRDefault="00A716D3" w:rsidP="00BA743A">
                  <w:pPr>
                    <w:spacing w:after="0"/>
                    <w:jc w:val="right"/>
                    <w:rPr>
                      <w:rFonts w:cs="Arial"/>
                      <w:sz w:val="16"/>
                      <w:szCs w:val="16"/>
                    </w:rPr>
                  </w:pPr>
                  <w:r w:rsidRPr="00F446ED">
                    <w:rPr>
                      <w:rFonts w:cs="Arial"/>
                      <w:sz w:val="16"/>
                      <w:szCs w:val="16"/>
                    </w:rPr>
                    <w:t>€</w:t>
                  </w:r>
                </w:p>
              </w:tc>
              <w:tc>
                <w:tcPr>
                  <w:tcW w:w="1275" w:type="dxa"/>
                  <w:hideMark/>
                </w:tcPr>
                <w:p w:rsidR="00A716D3" w:rsidRPr="00F446ED" w:rsidRDefault="00A716D3" w:rsidP="00BA743A">
                  <w:pPr>
                    <w:spacing w:after="0"/>
                    <w:jc w:val="right"/>
                    <w:rPr>
                      <w:rFonts w:cs="Arial"/>
                      <w:sz w:val="16"/>
                      <w:szCs w:val="16"/>
                    </w:rPr>
                  </w:pPr>
                  <w:r w:rsidRPr="00F446ED">
                    <w:rPr>
                      <w:rFonts w:cs="Arial"/>
                      <w:sz w:val="16"/>
                      <w:szCs w:val="16"/>
                    </w:rPr>
                    <w:t>6.262,57</w:t>
                  </w:r>
                </w:p>
              </w:tc>
            </w:tr>
            <w:tr w:rsidR="00A716D3" w:rsidRPr="00F446ED" w:rsidTr="00BA743A">
              <w:tc>
                <w:tcPr>
                  <w:tcW w:w="706" w:type="dxa"/>
                  <w:hideMark/>
                </w:tcPr>
                <w:p w:rsidR="00A716D3" w:rsidRPr="00F446ED" w:rsidRDefault="00A716D3" w:rsidP="00BA743A">
                  <w:pPr>
                    <w:spacing w:after="0"/>
                    <w:jc w:val="center"/>
                    <w:rPr>
                      <w:rFonts w:cs="Arial"/>
                      <w:sz w:val="16"/>
                      <w:szCs w:val="16"/>
                    </w:rPr>
                  </w:pPr>
                  <w:r w:rsidRPr="00F446ED">
                    <w:rPr>
                      <w:rFonts w:cs="Arial"/>
                      <w:sz w:val="16"/>
                      <w:szCs w:val="16"/>
                    </w:rPr>
                    <w:t>b.5</w:t>
                  </w:r>
                </w:p>
              </w:tc>
              <w:tc>
                <w:tcPr>
                  <w:tcW w:w="5922" w:type="dxa"/>
                  <w:hideMark/>
                </w:tcPr>
                <w:p w:rsidR="00A716D3" w:rsidRPr="00F446ED" w:rsidRDefault="00A716D3" w:rsidP="00BA743A">
                  <w:pPr>
                    <w:spacing w:after="0"/>
                    <w:rPr>
                      <w:rFonts w:cs="Arial"/>
                      <w:sz w:val="16"/>
                      <w:szCs w:val="16"/>
                    </w:rPr>
                  </w:pPr>
                  <w:r w:rsidRPr="00F446ED">
                    <w:rPr>
                      <w:rFonts w:cs="Arial"/>
                      <w:sz w:val="16"/>
                      <w:szCs w:val="16"/>
                    </w:rPr>
                    <w:t>spese per pubblicità</w:t>
                  </w:r>
                  <w:r>
                    <w:rPr>
                      <w:rFonts w:cs="Arial"/>
                      <w:sz w:val="16"/>
                      <w:szCs w:val="16"/>
                    </w:rPr>
                    <w:t xml:space="preserve">                                                           €     500,00</w:t>
                  </w:r>
                </w:p>
              </w:tc>
              <w:tc>
                <w:tcPr>
                  <w:tcW w:w="1134" w:type="dxa"/>
                  <w:vAlign w:val="bottom"/>
                </w:tcPr>
                <w:p w:rsidR="00A716D3" w:rsidRPr="00F446ED" w:rsidRDefault="00A716D3" w:rsidP="00BA743A">
                  <w:pPr>
                    <w:spacing w:after="0"/>
                    <w:jc w:val="center"/>
                    <w:rPr>
                      <w:rFonts w:cs="Arial"/>
                      <w:b/>
                      <w:sz w:val="16"/>
                      <w:szCs w:val="16"/>
                    </w:rPr>
                  </w:pPr>
                </w:p>
              </w:tc>
              <w:tc>
                <w:tcPr>
                  <w:tcW w:w="426" w:type="dxa"/>
                  <w:vAlign w:val="bottom"/>
                  <w:hideMark/>
                </w:tcPr>
                <w:p w:rsidR="00A716D3" w:rsidRPr="00F446ED" w:rsidRDefault="00A716D3" w:rsidP="00BA743A">
                  <w:pPr>
                    <w:spacing w:after="0"/>
                    <w:jc w:val="right"/>
                    <w:rPr>
                      <w:rFonts w:cs="Arial"/>
                      <w:sz w:val="16"/>
                      <w:szCs w:val="16"/>
                    </w:rPr>
                  </w:pPr>
                  <w:r w:rsidRPr="00F446ED">
                    <w:rPr>
                      <w:rFonts w:cs="Arial"/>
                      <w:sz w:val="16"/>
                      <w:szCs w:val="16"/>
                    </w:rPr>
                    <w:t>€</w:t>
                  </w:r>
                </w:p>
              </w:tc>
              <w:tc>
                <w:tcPr>
                  <w:tcW w:w="1275" w:type="dxa"/>
                  <w:hideMark/>
                </w:tcPr>
                <w:p w:rsidR="00A716D3" w:rsidRPr="00F446ED" w:rsidRDefault="00A716D3" w:rsidP="00BA743A">
                  <w:pPr>
                    <w:spacing w:after="0"/>
                    <w:jc w:val="right"/>
                    <w:rPr>
                      <w:rFonts w:cs="Arial"/>
                      <w:sz w:val="16"/>
                      <w:szCs w:val="16"/>
                    </w:rPr>
                  </w:pPr>
                  <w:r w:rsidRPr="00F446ED">
                    <w:rPr>
                      <w:rFonts w:cs="Arial"/>
                      <w:sz w:val="16"/>
                      <w:szCs w:val="16"/>
                    </w:rPr>
                    <w:t>500,00</w:t>
                  </w:r>
                </w:p>
              </w:tc>
            </w:tr>
            <w:tr w:rsidR="00A716D3" w:rsidRPr="00F446ED" w:rsidTr="00BA743A">
              <w:tc>
                <w:tcPr>
                  <w:tcW w:w="706" w:type="dxa"/>
                  <w:hideMark/>
                </w:tcPr>
                <w:p w:rsidR="00A716D3" w:rsidRPr="00F446ED" w:rsidRDefault="00A716D3" w:rsidP="00BA743A">
                  <w:pPr>
                    <w:spacing w:after="0"/>
                    <w:jc w:val="center"/>
                    <w:rPr>
                      <w:rFonts w:cs="Arial"/>
                      <w:sz w:val="16"/>
                      <w:szCs w:val="16"/>
                    </w:rPr>
                  </w:pPr>
                  <w:r w:rsidRPr="00F446ED">
                    <w:rPr>
                      <w:rFonts w:cs="Arial"/>
                      <w:sz w:val="16"/>
                      <w:szCs w:val="16"/>
                    </w:rPr>
                    <w:t>b.6</w:t>
                  </w:r>
                </w:p>
              </w:tc>
              <w:tc>
                <w:tcPr>
                  <w:tcW w:w="5922" w:type="dxa"/>
                  <w:hideMark/>
                </w:tcPr>
                <w:p w:rsidR="00A716D3" w:rsidRPr="00F446ED" w:rsidRDefault="00A716D3" w:rsidP="00BA743A">
                  <w:pPr>
                    <w:spacing w:after="0"/>
                    <w:rPr>
                      <w:rFonts w:cs="Arial"/>
                      <w:sz w:val="16"/>
                      <w:szCs w:val="16"/>
                    </w:rPr>
                  </w:pPr>
                  <w:r w:rsidRPr="00F446ED">
                    <w:rPr>
                      <w:rFonts w:cs="Arial"/>
                      <w:sz w:val="16"/>
                      <w:szCs w:val="16"/>
                    </w:rPr>
                    <w:t>Imprevisti</w:t>
                  </w:r>
                  <w:r>
                    <w:rPr>
                      <w:rFonts w:cs="Arial"/>
                      <w:sz w:val="16"/>
                      <w:szCs w:val="16"/>
                    </w:rPr>
                    <w:t xml:space="preserve">                                                                           €       91,74</w:t>
                  </w:r>
                </w:p>
              </w:tc>
              <w:tc>
                <w:tcPr>
                  <w:tcW w:w="1134" w:type="dxa"/>
                  <w:vAlign w:val="bottom"/>
                </w:tcPr>
                <w:p w:rsidR="00A716D3" w:rsidRPr="00F446ED" w:rsidRDefault="00A716D3" w:rsidP="00BA743A">
                  <w:pPr>
                    <w:spacing w:after="0"/>
                    <w:jc w:val="center"/>
                    <w:rPr>
                      <w:rFonts w:cs="Arial"/>
                      <w:b/>
                      <w:sz w:val="16"/>
                      <w:szCs w:val="16"/>
                    </w:rPr>
                  </w:pPr>
                </w:p>
              </w:tc>
              <w:tc>
                <w:tcPr>
                  <w:tcW w:w="426" w:type="dxa"/>
                  <w:vAlign w:val="bottom"/>
                  <w:hideMark/>
                </w:tcPr>
                <w:p w:rsidR="00A716D3" w:rsidRPr="00F446ED" w:rsidRDefault="00A716D3" w:rsidP="00BA743A">
                  <w:pPr>
                    <w:spacing w:after="0"/>
                    <w:jc w:val="right"/>
                    <w:rPr>
                      <w:rFonts w:cs="Arial"/>
                      <w:sz w:val="16"/>
                      <w:szCs w:val="16"/>
                    </w:rPr>
                  </w:pPr>
                  <w:r w:rsidRPr="00F446ED">
                    <w:rPr>
                      <w:rFonts w:cs="Arial"/>
                      <w:sz w:val="16"/>
                      <w:szCs w:val="16"/>
                    </w:rPr>
                    <w:t>€</w:t>
                  </w:r>
                </w:p>
              </w:tc>
              <w:tc>
                <w:tcPr>
                  <w:tcW w:w="1275" w:type="dxa"/>
                  <w:hideMark/>
                </w:tcPr>
                <w:p w:rsidR="00A716D3" w:rsidRPr="00F446ED" w:rsidRDefault="00A716D3" w:rsidP="00BA743A">
                  <w:pPr>
                    <w:spacing w:after="0"/>
                    <w:jc w:val="right"/>
                    <w:rPr>
                      <w:rFonts w:cs="Arial"/>
                      <w:sz w:val="16"/>
                      <w:szCs w:val="16"/>
                    </w:rPr>
                  </w:pPr>
                  <w:r w:rsidRPr="00F446ED">
                    <w:rPr>
                      <w:rFonts w:cs="Arial"/>
                      <w:sz w:val="16"/>
                      <w:szCs w:val="16"/>
                    </w:rPr>
                    <w:t>91,74</w:t>
                  </w:r>
                </w:p>
              </w:tc>
            </w:tr>
            <w:tr w:rsidR="00A716D3" w:rsidRPr="00F446ED" w:rsidTr="00BA743A">
              <w:tc>
                <w:tcPr>
                  <w:tcW w:w="706" w:type="dxa"/>
                </w:tcPr>
                <w:p w:rsidR="00A716D3" w:rsidRPr="00F446ED" w:rsidRDefault="00A716D3" w:rsidP="00BA743A">
                  <w:pPr>
                    <w:spacing w:after="0"/>
                    <w:jc w:val="center"/>
                    <w:rPr>
                      <w:rFonts w:cs="Arial"/>
                      <w:sz w:val="16"/>
                      <w:szCs w:val="16"/>
                    </w:rPr>
                  </w:pPr>
                </w:p>
              </w:tc>
              <w:tc>
                <w:tcPr>
                  <w:tcW w:w="7056" w:type="dxa"/>
                  <w:gridSpan w:val="2"/>
                  <w:hideMark/>
                </w:tcPr>
                <w:p w:rsidR="00A716D3" w:rsidRPr="00F446ED" w:rsidRDefault="00A716D3" w:rsidP="00BA743A">
                  <w:pPr>
                    <w:spacing w:after="0"/>
                    <w:rPr>
                      <w:rFonts w:cs="Arial"/>
                      <w:b/>
                      <w:sz w:val="16"/>
                      <w:szCs w:val="16"/>
                    </w:rPr>
                  </w:pPr>
                  <w:r w:rsidRPr="00F446ED">
                    <w:rPr>
                      <w:rFonts w:cs="Arial"/>
                      <w:b/>
                      <w:sz w:val="16"/>
                      <w:szCs w:val="16"/>
                    </w:rPr>
                    <w:t>Totale somme a disposizione</w:t>
                  </w:r>
                  <w:r>
                    <w:rPr>
                      <w:rFonts w:cs="Arial"/>
                      <w:b/>
                      <w:sz w:val="16"/>
                      <w:szCs w:val="16"/>
                    </w:rPr>
                    <w:t xml:space="preserve">                                              € 22.339,18</w:t>
                  </w:r>
                </w:p>
              </w:tc>
              <w:tc>
                <w:tcPr>
                  <w:tcW w:w="426" w:type="dxa"/>
                  <w:vAlign w:val="bottom"/>
                  <w:hideMark/>
                </w:tcPr>
                <w:p w:rsidR="00A716D3" w:rsidRPr="00F446ED" w:rsidRDefault="00A716D3" w:rsidP="00BA743A">
                  <w:pPr>
                    <w:spacing w:after="0"/>
                    <w:jc w:val="right"/>
                    <w:rPr>
                      <w:rFonts w:cs="Arial"/>
                      <w:sz w:val="16"/>
                      <w:szCs w:val="16"/>
                    </w:rPr>
                  </w:pPr>
                  <w:r w:rsidRPr="00F446ED">
                    <w:rPr>
                      <w:rFonts w:cs="Arial"/>
                      <w:b/>
                      <w:sz w:val="16"/>
                      <w:szCs w:val="16"/>
                    </w:rPr>
                    <w:t>€</w:t>
                  </w:r>
                </w:p>
              </w:tc>
              <w:tc>
                <w:tcPr>
                  <w:tcW w:w="1275" w:type="dxa"/>
                  <w:hideMark/>
                </w:tcPr>
                <w:p w:rsidR="00A716D3" w:rsidRPr="00F446ED" w:rsidRDefault="00A716D3" w:rsidP="00BA743A">
                  <w:pPr>
                    <w:spacing w:after="0"/>
                    <w:jc w:val="right"/>
                    <w:rPr>
                      <w:rFonts w:cs="Arial"/>
                      <w:b/>
                      <w:sz w:val="16"/>
                      <w:szCs w:val="16"/>
                    </w:rPr>
                  </w:pPr>
                  <w:r w:rsidRPr="00F446ED">
                    <w:rPr>
                      <w:rFonts w:cs="Arial"/>
                      <w:b/>
                      <w:sz w:val="16"/>
                      <w:szCs w:val="16"/>
                    </w:rPr>
                    <w:t>22.339,18</w:t>
                  </w:r>
                </w:p>
              </w:tc>
            </w:tr>
            <w:tr w:rsidR="00A716D3" w:rsidRPr="00F446ED" w:rsidTr="00BA743A">
              <w:tc>
                <w:tcPr>
                  <w:tcW w:w="706" w:type="dxa"/>
                </w:tcPr>
                <w:p w:rsidR="00A716D3" w:rsidRPr="00F446ED" w:rsidRDefault="00A716D3" w:rsidP="00BA743A">
                  <w:pPr>
                    <w:spacing w:after="0" w:line="240" w:lineRule="auto"/>
                    <w:jc w:val="center"/>
                    <w:rPr>
                      <w:rFonts w:cs="Arial"/>
                      <w:sz w:val="16"/>
                      <w:szCs w:val="16"/>
                    </w:rPr>
                  </w:pPr>
                </w:p>
              </w:tc>
              <w:tc>
                <w:tcPr>
                  <w:tcW w:w="7056" w:type="dxa"/>
                  <w:gridSpan w:val="2"/>
                </w:tcPr>
                <w:p w:rsidR="00A716D3" w:rsidRPr="00F446ED" w:rsidRDefault="00A716D3" w:rsidP="00BA743A">
                  <w:pPr>
                    <w:spacing w:after="0" w:line="240" w:lineRule="auto"/>
                    <w:rPr>
                      <w:rFonts w:cs="Arial"/>
                      <w:b/>
                      <w:sz w:val="16"/>
                      <w:szCs w:val="16"/>
                    </w:rPr>
                  </w:pPr>
                </w:p>
              </w:tc>
              <w:tc>
                <w:tcPr>
                  <w:tcW w:w="426" w:type="dxa"/>
                  <w:vAlign w:val="bottom"/>
                </w:tcPr>
                <w:p w:rsidR="00A716D3" w:rsidRPr="00F446ED" w:rsidRDefault="00A716D3" w:rsidP="00BA743A">
                  <w:pPr>
                    <w:spacing w:after="0" w:line="240" w:lineRule="auto"/>
                    <w:jc w:val="right"/>
                    <w:rPr>
                      <w:rFonts w:cs="Arial"/>
                      <w:b/>
                      <w:sz w:val="16"/>
                      <w:szCs w:val="16"/>
                    </w:rPr>
                  </w:pPr>
                </w:p>
              </w:tc>
              <w:tc>
                <w:tcPr>
                  <w:tcW w:w="1275" w:type="dxa"/>
                </w:tcPr>
                <w:p w:rsidR="00A716D3" w:rsidRPr="00F446ED" w:rsidRDefault="00A716D3" w:rsidP="00BA743A">
                  <w:pPr>
                    <w:spacing w:after="0" w:line="240" w:lineRule="auto"/>
                    <w:jc w:val="right"/>
                    <w:rPr>
                      <w:rFonts w:cs="Arial"/>
                      <w:b/>
                      <w:sz w:val="16"/>
                      <w:szCs w:val="16"/>
                    </w:rPr>
                  </w:pPr>
                </w:p>
              </w:tc>
            </w:tr>
            <w:tr w:rsidR="00A716D3" w:rsidRPr="00F446ED" w:rsidTr="00BA743A">
              <w:tc>
                <w:tcPr>
                  <w:tcW w:w="706" w:type="dxa"/>
                </w:tcPr>
                <w:p w:rsidR="00A716D3" w:rsidRPr="00F446ED" w:rsidRDefault="00A716D3" w:rsidP="00BA743A">
                  <w:pPr>
                    <w:spacing w:after="0"/>
                    <w:jc w:val="center"/>
                    <w:rPr>
                      <w:rFonts w:cs="Arial"/>
                      <w:sz w:val="16"/>
                      <w:szCs w:val="16"/>
                    </w:rPr>
                  </w:pPr>
                </w:p>
              </w:tc>
              <w:tc>
                <w:tcPr>
                  <w:tcW w:w="7056" w:type="dxa"/>
                  <w:gridSpan w:val="2"/>
                  <w:hideMark/>
                </w:tcPr>
                <w:p w:rsidR="00A716D3" w:rsidRPr="00F446ED" w:rsidRDefault="00A716D3" w:rsidP="00BA743A">
                  <w:pPr>
                    <w:spacing w:after="0"/>
                    <w:rPr>
                      <w:rFonts w:cs="Arial"/>
                      <w:b/>
                      <w:sz w:val="16"/>
                      <w:szCs w:val="16"/>
                    </w:rPr>
                  </w:pPr>
                  <w:r w:rsidRPr="00F446ED">
                    <w:rPr>
                      <w:rFonts w:cs="Arial"/>
                      <w:b/>
                      <w:sz w:val="16"/>
                      <w:szCs w:val="16"/>
                    </w:rPr>
                    <w:t>TOTALE GENERALE</w:t>
                  </w:r>
                  <w:r>
                    <w:rPr>
                      <w:rFonts w:cs="Arial"/>
                      <w:b/>
                      <w:sz w:val="16"/>
                      <w:szCs w:val="16"/>
                    </w:rPr>
                    <w:t xml:space="preserve">                                                              € 84.964,93</w:t>
                  </w:r>
                </w:p>
              </w:tc>
              <w:tc>
                <w:tcPr>
                  <w:tcW w:w="426" w:type="dxa"/>
                  <w:vAlign w:val="bottom"/>
                  <w:hideMark/>
                </w:tcPr>
                <w:p w:rsidR="00A716D3" w:rsidRPr="00F446ED" w:rsidRDefault="00A716D3" w:rsidP="00BA743A">
                  <w:pPr>
                    <w:spacing w:after="0"/>
                    <w:jc w:val="right"/>
                    <w:rPr>
                      <w:rFonts w:cs="Arial"/>
                      <w:sz w:val="16"/>
                      <w:szCs w:val="16"/>
                    </w:rPr>
                  </w:pPr>
                  <w:r w:rsidRPr="00F446ED">
                    <w:rPr>
                      <w:rFonts w:cs="Arial"/>
                      <w:b/>
                      <w:sz w:val="16"/>
                      <w:szCs w:val="16"/>
                    </w:rPr>
                    <w:t>€</w:t>
                  </w:r>
                </w:p>
              </w:tc>
              <w:tc>
                <w:tcPr>
                  <w:tcW w:w="1275" w:type="dxa"/>
                  <w:hideMark/>
                </w:tcPr>
                <w:p w:rsidR="00A716D3" w:rsidRPr="00F446ED" w:rsidRDefault="00A716D3" w:rsidP="00BA743A">
                  <w:pPr>
                    <w:spacing w:after="0"/>
                    <w:jc w:val="right"/>
                    <w:rPr>
                      <w:rFonts w:cs="Arial"/>
                      <w:b/>
                      <w:sz w:val="16"/>
                      <w:szCs w:val="16"/>
                    </w:rPr>
                  </w:pPr>
                  <w:r w:rsidRPr="00F446ED">
                    <w:rPr>
                      <w:rFonts w:cs="Arial"/>
                      <w:b/>
                      <w:sz w:val="16"/>
                      <w:szCs w:val="16"/>
                    </w:rPr>
                    <w:t>84.964,93</w:t>
                  </w:r>
                </w:p>
              </w:tc>
            </w:tr>
          </w:tbl>
          <w:p w:rsidR="00A716D3" w:rsidRPr="00F446ED" w:rsidRDefault="00A716D3" w:rsidP="00BA743A">
            <w:pPr>
              <w:autoSpaceDE w:val="0"/>
              <w:autoSpaceDN w:val="0"/>
              <w:adjustRightInd w:val="0"/>
              <w:ind w:left="284" w:hanging="284"/>
              <w:jc w:val="both"/>
              <w:rPr>
                <w:rFonts w:cs="Arial"/>
                <w:sz w:val="16"/>
                <w:szCs w:val="16"/>
              </w:rPr>
            </w:pPr>
          </w:p>
          <w:p w:rsidR="00A716D3" w:rsidRPr="00F446ED" w:rsidRDefault="00A716D3" w:rsidP="00BA743A">
            <w:pPr>
              <w:autoSpaceDE w:val="0"/>
              <w:autoSpaceDN w:val="0"/>
              <w:adjustRightInd w:val="0"/>
              <w:ind w:left="284" w:hanging="284"/>
              <w:jc w:val="both"/>
              <w:rPr>
                <w:rFonts w:cs="Arial"/>
                <w:sz w:val="16"/>
                <w:szCs w:val="16"/>
              </w:rPr>
            </w:pPr>
            <w:r w:rsidRPr="00F446ED">
              <w:rPr>
                <w:rFonts w:cs="Arial"/>
                <w:sz w:val="16"/>
                <w:szCs w:val="16"/>
              </w:rPr>
              <w:t>-</w:t>
            </w:r>
            <w:r w:rsidRPr="00F446ED">
              <w:rPr>
                <w:rFonts w:cs="Arial"/>
                <w:sz w:val="16"/>
                <w:szCs w:val="16"/>
              </w:rPr>
              <w:tab/>
              <w:t>che con il citato atto è stato stabilito di procedere all'appalto dei lavori di che trattasi mediante procedura aperta da tenersi con il criterio dell'offerta economicamente più vantaggiosa ai sensi dell'art. 83 del D.Lvo n° 163/2006; e di approvare i relativi atti di gara (Bando, Disciplinare ed allegati);</w:t>
            </w:r>
          </w:p>
          <w:p w:rsidR="00A716D3" w:rsidRPr="00F446ED" w:rsidRDefault="00A716D3" w:rsidP="00BA743A">
            <w:pPr>
              <w:autoSpaceDE w:val="0"/>
              <w:autoSpaceDN w:val="0"/>
              <w:adjustRightInd w:val="0"/>
              <w:ind w:left="284" w:hanging="284"/>
              <w:jc w:val="both"/>
              <w:rPr>
                <w:rFonts w:cs="Arial"/>
                <w:sz w:val="16"/>
                <w:szCs w:val="16"/>
              </w:rPr>
            </w:pPr>
            <w:r w:rsidRPr="00F446ED">
              <w:rPr>
                <w:rFonts w:cs="Arial"/>
                <w:sz w:val="16"/>
                <w:szCs w:val="16"/>
              </w:rPr>
              <w:t>-</w:t>
            </w:r>
            <w:r w:rsidRPr="00F446ED">
              <w:rPr>
                <w:rFonts w:cs="Arial"/>
                <w:sz w:val="16"/>
                <w:szCs w:val="16"/>
              </w:rPr>
              <w:tab/>
              <w:t>che con determinazione del Responsabile del Servizio n° 814 del 31/07/2014 è stato approvato il verbale di gara del 29.07.2014 dal quale risilta che la ditta FELLINE s.r.l. di Casarano, unica partecipante, è rimasta aggiudicataria dei lavori di che trattasi con un'offerta economica del 6,33% sull'importo a base d'asta di € 62.625,75 (di cui € 1.527,46 per oneri di sicurezza) e così per un importo netto di € 58.758,23 (€ 57.230,77 + € 1.527,46 per oneri di sicurezza);</w:t>
            </w:r>
          </w:p>
          <w:p w:rsidR="00A716D3" w:rsidRPr="00F446ED" w:rsidRDefault="00A716D3" w:rsidP="00BA743A">
            <w:pPr>
              <w:autoSpaceDE w:val="0"/>
              <w:autoSpaceDN w:val="0"/>
              <w:adjustRightInd w:val="0"/>
              <w:ind w:left="284" w:hanging="284"/>
              <w:jc w:val="both"/>
              <w:rPr>
                <w:rFonts w:cs="Arial"/>
                <w:sz w:val="16"/>
                <w:szCs w:val="16"/>
              </w:rPr>
            </w:pPr>
            <w:r w:rsidRPr="00F446ED">
              <w:rPr>
                <w:rFonts w:cs="Arial"/>
                <w:sz w:val="16"/>
                <w:szCs w:val="16"/>
              </w:rPr>
              <w:t>-</w:t>
            </w:r>
            <w:r w:rsidRPr="00F446ED">
              <w:rPr>
                <w:rFonts w:cs="Arial"/>
                <w:sz w:val="16"/>
                <w:szCs w:val="16"/>
              </w:rPr>
              <w:tab/>
              <w:t>che con lo stesso atto sono stati aggiudicati in via definitiva gli "Interventi di sistemazione, ammodernamento e potenziamento del Centro Comunale di Raccolta" alla ditta FELLINE s.r.l. da Casarano per l'importo netto di € 58.758,23 (€ 57.230,77 + € 1.527,46 per oneri di sicurezza);</w:t>
            </w:r>
          </w:p>
          <w:p w:rsidR="00A716D3" w:rsidRPr="00F446ED" w:rsidRDefault="00A716D3" w:rsidP="00BA743A">
            <w:pPr>
              <w:autoSpaceDE w:val="0"/>
              <w:autoSpaceDN w:val="0"/>
              <w:adjustRightInd w:val="0"/>
              <w:ind w:left="284" w:hanging="284"/>
              <w:jc w:val="both"/>
              <w:rPr>
                <w:rFonts w:cs="Arial"/>
                <w:sz w:val="16"/>
                <w:szCs w:val="16"/>
              </w:rPr>
            </w:pPr>
            <w:r w:rsidRPr="00F446ED">
              <w:rPr>
                <w:rFonts w:cs="Arial"/>
                <w:sz w:val="16"/>
                <w:szCs w:val="16"/>
              </w:rPr>
              <w:t>-</w:t>
            </w:r>
            <w:r w:rsidRPr="00F446ED">
              <w:rPr>
                <w:rFonts w:cs="Arial"/>
                <w:sz w:val="16"/>
                <w:szCs w:val="16"/>
              </w:rPr>
              <w:tab/>
              <w:t>che di conseguenza occorre rideterminare il Q.E. del progetto.</w:t>
            </w:r>
          </w:p>
          <w:p w:rsidR="00A716D3" w:rsidRPr="00F446ED" w:rsidRDefault="00A716D3" w:rsidP="00BA743A">
            <w:pPr>
              <w:autoSpaceDE w:val="0"/>
              <w:autoSpaceDN w:val="0"/>
              <w:adjustRightInd w:val="0"/>
              <w:jc w:val="both"/>
              <w:rPr>
                <w:rFonts w:cs="Arial"/>
                <w:b/>
                <w:bCs/>
                <w:sz w:val="16"/>
                <w:szCs w:val="16"/>
              </w:rPr>
            </w:pPr>
          </w:p>
          <w:p w:rsidR="00A716D3" w:rsidRPr="00F446ED" w:rsidRDefault="00A716D3" w:rsidP="00BA743A">
            <w:pPr>
              <w:autoSpaceDE w:val="0"/>
              <w:autoSpaceDN w:val="0"/>
              <w:adjustRightInd w:val="0"/>
              <w:jc w:val="both"/>
              <w:rPr>
                <w:rFonts w:cs="Arial"/>
                <w:sz w:val="16"/>
                <w:szCs w:val="16"/>
              </w:rPr>
            </w:pPr>
            <w:r w:rsidRPr="00F446ED">
              <w:rPr>
                <w:rFonts w:cs="Arial"/>
                <w:b/>
                <w:bCs/>
                <w:sz w:val="16"/>
                <w:szCs w:val="16"/>
              </w:rPr>
              <w:t xml:space="preserve">Ritenuto </w:t>
            </w:r>
            <w:r w:rsidRPr="00F446ED">
              <w:rPr>
                <w:rFonts w:cs="Arial"/>
                <w:sz w:val="16"/>
                <w:szCs w:val="16"/>
              </w:rPr>
              <w:t>pertanto di dover procedere in merito;</w:t>
            </w:r>
          </w:p>
          <w:p w:rsidR="00A716D3" w:rsidRPr="00F446ED" w:rsidRDefault="00A716D3" w:rsidP="00BA743A">
            <w:pPr>
              <w:autoSpaceDE w:val="0"/>
              <w:autoSpaceDN w:val="0"/>
              <w:adjustRightInd w:val="0"/>
              <w:jc w:val="both"/>
              <w:rPr>
                <w:rFonts w:cs="Arial"/>
                <w:sz w:val="16"/>
                <w:szCs w:val="16"/>
              </w:rPr>
            </w:pPr>
            <w:r w:rsidRPr="00F446ED">
              <w:rPr>
                <w:rFonts w:cs="Arial"/>
                <w:b/>
                <w:bCs/>
                <w:sz w:val="16"/>
                <w:szCs w:val="16"/>
              </w:rPr>
              <w:t xml:space="preserve">Eseguito </w:t>
            </w:r>
            <w:r w:rsidRPr="00F446ED">
              <w:rPr>
                <w:rFonts w:cs="Arial"/>
                <w:sz w:val="16"/>
                <w:szCs w:val="16"/>
              </w:rPr>
              <w:t>con esito favorevole il controllo preventivo di regolarità amministrativa del presente atto avendo verificato:</w:t>
            </w:r>
          </w:p>
          <w:p w:rsidR="00A716D3" w:rsidRPr="00F446ED" w:rsidRDefault="00A716D3" w:rsidP="00BA743A">
            <w:pPr>
              <w:autoSpaceDE w:val="0"/>
              <w:autoSpaceDN w:val="0"/>
              <w:adjustRightInd w:val="0"/>
              <w:ind w:left="567" w:hanging="283"/>
              <w:jc w:val="both"/>
              <w:rPr>
                <w:rFonts w:cs="Arial"/>
                <w:sz w:val="16"/>
                <w:szCs w:val="16"/>
              </w:rPr>
            </w:pPr>
            <w:r w:rsidRPr="00F446ED">
              <w:rPr>
                <w:rFonts w:cs="Arial"/>
                <w:sz w:val="16"/>
                <w:szCs w:val="16"/>
              </w:rPr>
              <w:t>a)</w:t>
            </w:r>
            <w:r w:rsidRPr="00F446ED">
              <w:rPr>
                <w:rFonts w:cs="Arial"/>
                <w:sz w:val="16"/>
                <w:szCs w:val="16"/>
              </w:rPr>
              <w:tab/>
              <w:t>rispetto delle normative comunitarie, statali regionali e regolamentari, generali e di settore;</w:t>
            </w:r>
          </w:p>
          <w:p w:rsidR="00A716D3" w:rsidRPr="00F446ED" w:rsidRDefault="00A716D3" w:rsidP="00BA743A">
            <w:pPr>
              <w:autoSpaceDE w:val="0"/>
              <w:autoSpaceDN w:val="0"/>
              <w:adjustRightInd w:val="0"/>
              <w:ind w:left="567" w:hanging="283"/>
              <w:jc w:val="both"/>
              <w:rPr>
                <w:rFonts w:cs="Arial"/>
                <w:sz w:val="16"/>
                <w:szCs w:val="16"/>
              </w:rPr>
            </w:pPr>
            <w:r w:rsidRPr="00F446ED">
              <w:rPr>
                <w:rFonts w:cs="Arial"/>
                <w:sz w:val="16"/>
                <w:szCs w:val="16"/>
              </w:rPr>
              <w:lastRenderedPageBreak/>
              <w:t>b)</w:t>
            </w:r>
            <w:r w:rsidRPr="00F446ED">
              <w:rPr>
                <w:rFonts w:cs="Arial"/>
                <w:sz w:val="16"/>
                <w:szCs w:val="16"/>
              </w:rPr>
              <w:tab/>
              <w:t>correttezza e regolarità di procedura;</w:t>
            </w:r>
          </w:p>
          <w:p w:rsidR="00A716D3" w:rsidRPr="00F446ED" w:rsidRDefault="00A716D3" w:rsidP="00BA743A">
            <w:pPr>
              <w:autoSpaceDE w:val="0"/>
              <w:autoSpaceDN w:val="0"/>
              <w:adjustRightInd w:val="0"/>
              <w:ind w:left="567" w:hanging="283"/>
              <w:jc w:val="both"/>
              <w:rPr>
                <w:rFonts w:cs="Arial"/>
                <w:sz w:val="16"/>
                <w:szCs w:val="16"/>
              </w:rPr>
            </w:pPr>
            <w:r w:rsidRPr="00F446ED">
              <w:rPr>
                <w:rFonts w:cs="Arial"/>
                <w:sz w:val="16"/>
                <w:szCs w:val="16"/>
              </w:rPr>
              <w:t>c)</w:t>
            </w:r>
            <w:r w:rsidRPr="00F446ED">
              <w:rPr>
                <w:rFonts w:cs="Arial"/>
                <w:sz w:val="16"/>
                <w:szCs w:val="16"/>
              </w:rPr>
              <w:tab/>
              <w:t>correttezza formale nella redazione dell'atto;</w:t>
            </w:r>
          </w:p>
          <w:p w:rsidR="00A716D3" w:rsidRPr="00F446ED" w:rsidRDefault="00A716D3" w:rsidP="00BA743A">
            <w:pPr>
              <w:autoSpaceDE w:val="0"/>
              <w:autoSpaceDN w:val="0"/>
              <w:adjustRightInd w:val="0"/>
              <w:jc w:val="both"/>
              <w:rPr>
                <w:rFonts w:cs="Arial"/>
                <w:sz w:val="16"/>
                <w:szCs w:val="16"/>
              </w:rPr>
            </w:pPr>
            <w:r w:rsidRPr="00F446ED">
              <w:rPr>
                <w:rFonts w:cs="Arial"/>
                <w:b/>
                <w:bCs/>
                <w:sz w:val="16"/>
                <w:szCs w:val="16"/>
              </w:rPr>
              <w:t xml:space="preserve">Acquisito </w:t>
            </w:r>
            <w:r w:rsidRPr="00F446ED">
              <w:rPr>
                <w:rFonts w:cs="Arial"/>
                <w:sz w:val="16"/>
                <w:szCs w:val="16"/>
              </w:rPr>
              <w:t>il seguente parere sulla regolarità contabile espresso dal Responsabile dei Servizi Finanziari “favorevole”;</w:t>
            </w:r>
          </w:p>
          <w:p w:rsidR="00A716D3" w:rsidRPr="00F446ED" w:rsidRDefault="00A716D3" w:rsidP="00BA743A">
            <w:pPr>
              <w:autoSpaceDE w:val="0"/>
              <w:autoSpaceDN w:val="0"/>
              <w:adjustRightInd w:val="0"/>
              <w:jc w:val="both"/>
              <w:rPr>
                <w:rFonts w:cs="Arial"/>
                <w:sz w:val="16"/>
                <w:szCs w:val="16"/>
              </w:rPr>
            </w:pPr>
            <w:r w:rsidRPr="00F446ED">
              <w:rPr>
                <w:rFonts w:cs="Arial"/>
                <w:b/>
                <w:bCs/>
                <w:sz w:val="16"/>
                <w:szCs w:val="16"/>
              </w:rPr>
              <w:t xml:space="preserve">Visto </w:t>
            </w:r>
            <w:r w:rsidRPr="00F446ED">
              <w:rPr>
                <w:rFonts w:cs="Arial"/>
                <w:sz w:val="16"/>
                <w:szCs w:val="16"/>
              </w:rPr>
              <w:t>il D.L.vo n° 163/2006</w:t>
            </w:r>
          </w:p>
          <w:p w:rsidR="00A716D3" w:rsidRPr="00F446ED" w:rsidRDefault="00A716D3" w:rsidP="00BA743A">
            <w:pPr>
              <w:autoSpaceDE w:val="0"/>
              <w:autoSpaceDN w:val="0"/>
              <w:adjustRightInd w:val="0"/>
              <w:jc w:val="both"/>
              <w:rPr>
                <w:rFonts w:cs="Arial"/>
                <w:sz w:val="16"/>
                <w:szCs w:val="16"/>
              </w:rPr>
            </w:pPr>
            <w:r w:rsidRPr="00F446ED">
              <w:rPr>
                <w:rFonts w:cs="Arial"/>
                <w:b/>
                <w:bCs/>
                <w:sz w:val="16"/>
                <w:szCs w:val="16"/>
              </w:rPr>
              <w:t xml:space="preserve">Visto </w:t>
            </w:r>
            <w:r w:rsidRPr="00F446ED">
              <w:rPr>
                <w:rFonts w:cs="Arial"/>
                <w:sz w:val="16"/>
                <w:szCs w:val="16"/>
              </w:rPr>
              <w:t>il Regolamento Comunale di Contabilità;</w:t>
            </w:r>
          </w:p>
          <w:p w:rsidR="00A716D3" w:rsidRPr="00F446ED" w:rsidRDefault="00A716D3" w:rsidP="00BA743A">
            <w:pPr>
              <w:autoSpaceDE w:val="0"/>
              <w:autoSpaceDN w:val="0"/>
              <w:adjustRightInd w:val="0"/>
              <w:jc w:val="both"/>
              <w:rPr>
                <w:rFonts w:cs="Arial"/>
                <w:sz w:val="16"/>
                <w:szCs w:val="16"/>
              </w:rPr>
            </w:pPr>
            <w:r w:rsidRPr="00F446ED">
              <w:rPr>
                <w:rFonts w:cs="Arial"/>
                <w:b/>
                <w:bCs/>
                <w:sz w:val="16"/>
                <w:szCs w:val="16"/>
              </w:rPr>
              <w:t xml:space="preserve">Visto </w:t>
            </w:r>
            <w:r w:rsidRPr="00F446ED">
              <w:rPr>
                <w:rFonts w:cs="Arial"/>
                <w:sz w:val="16"/>
                <w:szCs w:val="16"/>
              </w:rPr>
              <w:t>il T.U. approvato con D.L.vo n° 267 del 18.08.2000;</w:t>
            </w:r>
          </w:p>
          <w:p w:rsidR="00A716D3" w:rsidRPr="00F446ED" w:rsidRDefault="00A716D3" w:rsidP="00BA743A">
            <w:pPr>
              <w:autoSpaceDE w:val="0"/>
              <w:autoSpaceDN w:val="0"/>
              <w:adjustRightInd w:val="0"/>
              <w:jc w:val="both"/>
              <w:rPr>
                <w:rFonts w:cs="Arial"/>
                <w:sz w:val="16"/>
                <w:szCs w:val="16"/>
              </w:rPr>
            </w:pPr>
          </w:p>
          <w:p w:rsidR="00A716D3" w:rsidRPr="00F446ED" w:rsidRDefault="00A716D3" w:rsidP="00BA743A">
            <w:pPr>
              <w:autoSpaceDE w:val="0"/>
              <w:autoSpaceDN w:val="0"/>
              <w:adjustRightInd w:val="0"/>
              <w:jc w:val="center"/>
              <w:rPr>
                <w:rFonts w:cs="Arial"/>
                <w:b/>
                <w:bCs/>
                <w:sz w:val="16"/>
                <w:szCs w:val="16"/>
              </w:rPr>
            </w:pPr>
            <w:r w:rsidRPr="00F446ED">
              <w:rPr>
                <w:rFonts w:cs="Arial"/>
                <w:b/>
                <w:bCs/>
                <w:sz w:val="16"/>
                <w:szCs w:val="16"/>
              </w:rPr>
              <w:t>D E T E R M I N A</w:t>
            </w:r>
          </w:p>
          <w:p w:rsidR="00A716D3" w:rsidRPr="00F446ED" w:rsidRDefault="00A716D3" w:rsidP="00BA743A">
            <w:pPr>
              <w:autoSpaceDE w:val="0"/>
              <w:autoSpaceDN w:val="0"/>
              <w:adjustRightInd w:val="0"/>
              <w:jc w:val="center"/>
              <w:rPr>
                <w:rFonts w:cs="Arial"/>
                <w:b/>
                <w:bCs/>
                <w:sz w:val="16"/>
                <w:szCs w:val="16"/>
              </w:rPr>
            </w:pPr>
          </w:p>
          <w:p w:rsidR="00A716D3" w:rsidRPr="006B2856" w:rsidRDefault="00A716D3" w:rsidP="006B2856">
            <w:pPr>
              <w:pStyle w:val="Paragrafoelenco"/>
              <w:numPr>
                <w:ilvl w:val="0"/>
                <w:numId w:val="46"/>
              </w:numPr>
              <w:autoSpaceDE w:val="0"/>
              <w:autoSpaceDN w:val="0"/>
              <w:adjustRightInd w:val="0"/>
              <w:jc w:val="both"/>
              <w:rPr>
                <w:rFonts w:cs="Arial"/>
                <w:sz w:val="16"/>
                <w:szCs w:val="16"/>
              </w:rPr>
            </w:pPr>
            <w:r w:rsidRPr="006B2856">
              <w:rPr>
                <w:rFonts w:cs="Arial"/>
                <w:bCs/>
                <w:sz w:val="16"/>
                <w:szCs w:val="16"/>
              </w:rPr>
              <w:t xml:space="preserve">Approvare il Q. E. </w:t>
            </w:r>
            <w:r w:rsidRPr="006B2856">
              <w:rPr>
                <w:rFonts w:cs="Arial"/>
                <w:sz w:val="16"/>
                <w:szCs w:val="16"/>
              </w:rPr>
              <w:t>del progetto esecutivo degli "Interventi di sistemazione, ammodernamento e potenziamento del Centro Comunale di Raccolta", dell'importo complessivo di € 84.964,93 rideterminato come segue:</w:t>
            </w:r>
          </w:p>
          <w:p w:rsidR="00A716D3" w:rsidRPr="006B2856" w:rsidRDefault="00A716D3" w:rsidP="006B2856">
            <w:pPr>
              <w:pStyle w:val="Paragrafoelenco"/>
              <w:autoSpaceDE w:val="0"/>
              <w:autoSpaceDN w:val="0"/>
              <w:adjustRightInd w:val="0"/>
              <w:jc w:val="both"/>
              <w:rPr>
                <w:rFonts w:cs="Arial"/>
                <w:b/>
                <w:sz w:val="16"/>
                <w:szCs w:val="16"/>
              </w:rPr>
            </w:pPr>
            <w:r>
              <w:rPr>
                <w:rFonts w:cs="Arial"/>
                <w:sz w:val="16"/>
                <w:szCs w:val="16"/>
              </w:rPr>
              <w:t xml:space="preserve">                                                                  </w:t>
            </w:r>
            <w:r w:rsidRPr="006B2856">
              <w:rPr>
                <w:rFonts w:cs="Arial"/>
                <w:b/>
                <w:sz w:val="16"/>
                <w:szCs w:val="16"/>
              </w:rPr>
              <w:t xml:space="preserve">Qunatità               </w:t>
            </w:r>
            <w:r>
              <w:rPr>
                <w:rFonts w:cs="Arial"/>
                <w:b/>
                <w:sz w:val="16"/>
                <w:szCs w:val="16"/>
              </w:rPr>
              <w:t xml:space="preserve">   </w:t>
            </w:r>
            <w:r w:rsidRPr="006B2856">
              <w:rPr>
                <w:rFonts w:cs="Arial"/>
                <w:b/>
                <w:sz w:val="16"/>
                <w:szCs w:val="16"/>
              </w:rPr>
              <w:t>Importo</w:t>
            </w:r>
          </w:p>
          <w:tbl>
            <w:tblPr>
              <w:tblW w:w="0" w:type="auto"/>
              <w:tblInd w:w="284" w:type="dxa"/>
              <w:tblLayout w:type="fixed"/>
              <w:tblLook w:val="04A0"/>
            </w:tblPr>
            <w:tblGrid>
              <w:gridCol w:w="706"/>
              <w:gridCol w:w="5922"/>
              <w:gridCol w:w="1134"/>
              <w:gridCol w:w="426"/>
              <w:gridCol w:w="1275"/>
            </w:tblGrid>
            <w:tr w:rsidR="00A716D3" w:rsidRPr="00F446ED" w:rsidTr="00BA743A">
              <w:tc>
                <w:tcPr>
                  <w:tcW w:w="706" w:type="dxa"/>
                </w:tcPr>
                <w:p w:rsidR="00A716D3" w:rsidRPr="00F446ED" w:rsidRDefault="00A716D3" w:rsidP="00BA743A">
                  <w:pPr>
                    <w:spacing w:after="0"/>
                    <w:jc w:val="center"/>
                    <w:rPr>
                      <w:rFonts w:cs="Arial"/>
                      <w:sz w:val="16"/>
                      <w:szCs w:val="16"/>
                    </w:rPr>
                  </w:pPr>
                </w:p>
              </w:tc>
              <w:tc>
                <w:tcPr>
                  <w:tcW w:w="5922" w:type="dxa"/>
                  <w:vAlign w:val="center"/>
                </w:tcPr>
                <w:p w:rsidR="00A716D3" w:rsidRPr="00F446ED" w:rsidRDefault="00A716D3" w:rsidP="00BA743A">
                  <w:pPr>
                    <w:spacing w:after="0"/>
                    <w:jc w:val="center"/>
                    <w:rPr>
                      <w:rFonts w:cs="Arial"/>
                      <w:b/>
                      <w:sz w:val="16"/>
                      <w:szCs w:val="16"/>
                    </w:rPr>
                  </w:pPr>
                </w:p>
              </w:tc>
              <w:tc>
                <w:tcPr>
                  <w:tcW w:w="1134" w:type="dxa"/>
                  <w:vAlign w:val="bottom"/>
                  <w:hideMark/>
                </w:tcPr>
                <w:p w:rsidR="00A716D3" w:rsidRPr="00F446ED" w:rsidRDefault="00A716D3" w:rsidP="00BA743A">
                  <w:pPr>
                    <w:spacing w:after="0"/>
                    <w:jc w:val="center"/>
                    <w:rPr>
                      <w:rFonts w:cs="Arial"/>
                      <w:b/>
                      <w:sz w:val="16"/>
                      <w:szCs w:val="16"/>
                    </w:rPr>
                  </w:pPr>
                  <w:r w:rsidRPr="00F446ED">
                    <w:rPr>
                      <w:rFonts w:cs="Arial"/>
                      <w:b/>
                      <w:sz w:val="16"/>
                      <w:szCs w:val="16"/>
                    </w:rPr>
                    <w:t>Quantità</w:t>
                  </w:r>
                </w:p>
              </w:tc>
              <w:tc>
                <w:tcPr>
                  <w:tcW w:w="1701" w:type="dxa"/>
                  <w:gridSpan w:val="2"/>
                  <w:vAlign w:val="center"/>
                  <w:hideMark/>
                </w:tcPr>
                <w:p w:rsidR="00A716D3" w:rsidRPr="00F446ED" w:rsidRDefault="00A716D3" w:rsidP="00BA743A">
                  <w:pPr>
                    <w:spacing w:after="0"/>
                    <w:jc w:val="center"/>
                    <w:rPr>
                      <w:rFonts w:cs="Arial"/>
                      <w:b/>
                      <w:sz w:val="16"/>
                      <w:szCs w:val="16"/>
                    </w:rPr>
                  </w:pPr>
                  <w:r w:rsidRPr="00F446ED">
                    <w:rPr>
                      <w:rFonts w:cs="Arial"/>
                      <w:b/>
                      <w:sz w:val="16"/>
                      <w:szCs w:val="16"/>
                    </w:rPr>
                    <w:t>Importo</w:t>
                  </w:r>
                </w:p>
              </w:tc>
            </w:tr>
            <w:tr w:rsidR="00A716D3" w:rsidRPr="00F446ED" w:rsidTr="00BA743A">
              <w:tc>
                <w:tcPr>
                  <w:tcW w:w="706" w:type="dxa"/>
                  <w:hideMark/>
                </w:tcPr>
                <w:p w:rsidR="00A716D3" w:rsidRPr="00F446ED" w:rsidRDefault="00A716D3" w:rsidP="00BA743A">
                  <w:pPr>
                    <w:spacing w:after="0"/>
                    <w:jc w:val="center"/>
                    <w:rPr>
                      <w:rFonts w:cs="Arial"/>
                      <w:b/>
                      <w:sz w:val="16"/>
                      <w:szCs w:val="16"/>
                    </w:rPr>
                  </w:pPr>
                  <w:r w:rsidRPr="00F446ED">
                    <w:rPr>
                      <w:rFonts w:cs="Arial"/>
                      <w:b/>
                      <w:sz w:val="16"/>
                      <w:szCs w:val="16"/>
                    </w:rPr>
                    <w:t>A)</w:t>
                  </w:r>
                </w:p>
              </w:tc>
              <w:tc>
                <w:tcPr>
                  <w:tcW w:w="5922" w:type="dxa"/>
                  <w:hideMark/>
                </w:tcPr>
                <w:p w:rsidR="00A716D3" w:rsidRPr="00F446ED" w:rsidRDefault="00A716D3" w:rsidP="00BA743A">
                  <w:pPr>
                    <w:spacing w:after="0"/>
                    <w:rPr>
                      <w:rFonts w:cs="Arial"/>
                      <w:b/>
                      <w:sz w:val="16"/>
                      <w:szCs w:val="16"/>
                    </w:rPr>
                  </w:pPr>
                  <w:r w:rsidRPr="00F446ED">
                    <w:rPr>
                      <w:rFonts w:cs="Arial"/>
                      <w:b/>
                      <w:sz w:val="16"/>
                      <w:szCs w:val="16"/>
                    </w:rPr>
                    <w:t>LAVORI</w:t>
                  </w:r>
                  <w:r>
                    <w:rPr>
                      <w:rFonts w:cs="Arial"/>
                      <w:b/>
                      <w:sz w:val="16"/>
                      <w:szCs w:val="16"/>
                    </w:rPr>
                    <w:t xml:space="preserve">                                                                         €                                                                     </w:t>
                  </w:r>
                </w:p>
              </w:tc>
              <w:tc>
                <w:tcPr>
                  <w:tcW w:w="1134" w:type="dxa"/>
                  <w:vAlign w:val="bottom"/>
                </w:tcPr>
                <w:p w:rsidR="00A716D3" w:rsidRPr="00F446ED" w:rsidRDefault="00A716D3" w:rsidP="00BA743A">
                  <w:pPr>
                    <w:spacing w:after="0"/>
                    <w:jc w:val="center"/>
                    <w:rPr>
                      <w:rFonts w:cs="Arial"/>
                      <w:b/>
                      <w:sz w:val="16"/>
                      <w:szCs w:val="16"/>
                    </w:rPr>
                  </w:pPr>
                </w:p>
              </w:tc>
              <w:tc>
                <w:tcPr>
                  <w:tcW w:w="426" w:type="dxa"/>
                  <w:vAlign w:val="bottom"/>
                  <w:hideMark/>
                </w:tcPr>
                <w:p w:rsidR="00A716D3" w:rsidRPr="00F446ED" w:rsidRDefault="00A716D3" w:rsidP="00BA743A">
                  <w:pPr>
                    <w:spacing w:after="0"/>
                    <w:jc w:val="right"/>
                    <w:rPr>
                      <w:rFonts w:cs="Arial"/>
                      <w:sz w:val="16"/>
                      <w:szCs w:val="16"/>
                    </w:rPr>
                  </w:pPr>
                  <w:r w:rsidRPr="00F446ED">
                    <w:rPr>
                      <w:rFonts w:cs="Arial"/>
                      <w:sz w:val="16"/>
                      <w:szCs w:val="16"/>
                    </w:rPr>
                    <w:t>€</w:t>
                  </w:r>
                </w:p>
              </w:tc>
              <w:tc>
                <w:tcPr>
                  <w:tcW w:w="1275" w:type="dxa"/>
                </w:tcPr>
                <w:p w:rsidR="00A716D3" w:rsidRPr="00F446ED" w:rsidRDefault="00A716D3" w:rsidP="00BA743A">
                  <w:pPr>
                    <w:spacing w:after="0"/>
                    <w:jc w:val="right"/>
                    <w:rPr>
                      <w:rFonts w:cs="Arial"/>
                      <w:sz w:val="16"/>
                      <w:szCs w:val="16"/>
                    </w:rPr>
                  </w:pPr>
                </w:p>
              </w:tc>
            </w:tr>
            <w:tr w:rsidR="00A716D3" w:rsidRPr="00F446ED" w:rsidTr="00BA743A">
              <w:tc>
                <w:tcPr>
                  <w:tcW w:w="706" w:type="dxa"/>
                  <w:hideMark/>
                </w:tcPr>
                <w:p w:rsidR="00A716D3" w:rsidRPr="00F446ED" w:rsidRDefault="00A716D3" w:rsidP="00BA743A">
                  <w:pPr>
                    <w:spacing w:after="0"/>
                    <w:jc w:val="center"/>
                    <w:rPr>
                      <w:rFonts w:cs="Arial"/>
                      <w:sz w:val="16"/>
                      <w:szCs w:val="16"/>
                    </w:rPr>
                  </w:pPr>
                  <w:r w:rsidRPr="00F446ED">
                    <w:rPr>
                      <w:rFonts w:cs="Arial"/>
                      <w:sz w:val="16"/>
                      <w:szCs w:val="16"/>
                    </w:rPr>
                    <w:t>a.1</w:t>
                  </w:r>
                </w:p>
              </w:tc>
              <w:tc>
                <w:tcPr>
                  <w:tcW w:w="5922" w:type="dxa"/>
                  <w:hideMark/>
                </w:tcPr>
                <w:p w:rsidR="00A716D3" w:rsidRPr="00F446ED" w:rsidRDefault="00A716D3" w:rsidP="00BA743A">
                  <w:pPr>
                    <w:spacing w:after="0"/>
                    <w:rPr>
                      <w:rFonts w:cs="Arial"/>
                      <w:sz w:val="16"/>
                      <w:szCs w:val="16"/>
                    </w:rPr>
                  </w:pPr>
                  <w:r w:rsidRPr="00F446ED">
                    <w:rPr>
                      <w:rFonts w:cs="Arial"/>
                      <w:sz w:val="16"/>
                      <w:szCs w:val="16"/>
                    </w:rPr>
                    <w:t>Lavori</w:t>
                  </w:r>
                  <w:r>
                    <w:rPr>
                      <w:rFonts w:cs="Arial"/>
                      <w:sz w:val="16"/>
                      <w:szCs w:val="16"/>
                    </w:rPr>
                    <w:t xml:space="preserve">                                                                           € 57.230,77                                                                             </w:t>
                  </w:r>
                </w:p>
              </w:tc>
              <w:tc>
                <w:tcPr>
                  <w:tcW w:w="1134" w:type="dxa"/>
                  <w:vAlign w:val="bottom"/>
                </w:tcPr>
                <w:p w:rsidR="00A716D3" w:rsidRPr="00F446ED" w:rsidRDefault="00A716D3" w:rsidP="00BA743A">
                  <w:pPr>
                    <w:spacing w:after="0"/>
                    <w:jc w:val="center"/>
                    <w:rPr>
                      <w:rFonts w:cs="Arial"/>
                      <w:b/>
                      <w:sz w:val="16"/>
                      <w:szCs w:val="16"/>
                    </w:rPr>
                  </w:pPr>
                </w:p>
              </w:tc>
              <w:tc>
                <w:tcPr>
                  <w:tcW w:w="426" w:type="dxa"/>
                  <w:vAlign w:val="bottom"/>
                  <w:hideMark/>
                </w:tcPr>
                <w:p w:rsidR="00A716D3" w:rsidRPr="00F446ED" w:rsidRDefault="00A716D3" w:rsidP="00BA743A">
                  <w:pPr>
                    <w:spacing w:after="0"/>
                    <w:jc w:val="right"/>
                    <w:rPr>
                      <w:rFonts w:cs="Arial"/>
                      <w:sz w:val="16"/>
                      <w:szCs w:val="16"/>
                    </w:rPr>
                  </w:pPr>
                  <w:r w:rsidRPr="00F446ED">
                    <w:rPr>
                      <w:rFonts w:cs="Arial"/>
                      <w:sz w:val="16"/>
                      <w:szCs w:val="16"/>
                    </w:rPr>
                    <w:t>€</w:t>
                  </w:r>
                </w:p>
              </w:tc>
              <w:tc>
                <w:tcPr>
                  <w:tcW w:w="1275" w:type="dxa"/>
                  <w:hideMark/>
                </w:tcPr>
                <w:p w:rsidR="00A716D3" w:rsidRPr="00F446ED" w:rsidRDefault="00A716D3" w:rsidP="00BA743A">
                  <w:pPr>
                    <w:spacing w:after="0"/>
                    <w:jc w:val="right"/>
                    <w:rPr>
                      <w:rFonts w:cs="Arial"/>
                      <w:sz w:val="16"/>
                      <w:szCs w:val="16"/>
                    </w:rPr>
                  </w:pPr>
                  <w:r w:rsidRPr="00F446ED">
                    <w:rPr>
                      <w:rFonts w:cs="Arial"/>
                      <w:sz w:val="16"/>
                      <w:szCs w:val="16"/>
                    </w:rPr>
                    <w:t>57.230,77</w:t>
                  </w:r>
                </w:p>
              </w:tc>
            </w:tr>
            <w:tr w:rsidR="00A716D3" w:rsidRPr="00F446ED" w:rsidTr="00BA743A">
              <w:tc>
                <w:tcPr>
                  <w:tcW w:w="706" w:type="dxa"/>
                  <w:hideMark/>
                </w:tcPr>
                <w:p w:rsidR="00A716D3" w:rsidRPr="00F446ED" w:rsidRDefault="00A716D3" w:rsidP="00BA743A">
                  <w:pPr>
                    <w:spacing w:after="0"/>
                    <w:jc w:val="center"/>
                    <w:rPr>
                      <w:rFonts w:cs="Arial"/>
                      <w:sz w:val="16"/>
                      <w:szCs w:val="16"/>
                    </w:rPr>
                  </w:pPr>
                  <w:r w:rsidRPr="00F446ED">
                    <w:rPr>
                      <w:rFonts w:cs="Arial"/>
                      <w:sz w:val="16"/>
                      <w:szCs w:val="16"/>
                    </w:rPr>
                    <w:t>a.2</w:t>
                  </w:r>
                </w:p>
              </w:tc>
              <w:tc>
                <w:tcPr>
                  <w:tcW w:w="5922" w:type="dxa"/>
                  <w:hideMark/>
                </w:tcPr>
                <w:p w:rsidR="00A716D3" w:rsidRPr="00F446ED" w:rsidRDefault="00A716D3" w:rsidP="00BA743A">
                  <w:pPr>
                    <w:spacing w:after="0"/>
                    <w:rPr>
                      <w:rFonts w:cs="Arial"/>
                      <w:sz w:val="16"/>
                      <w:szCs w:val="16"/>
                    </w:rPr>
                  </w:pPr>
                  <w:r w:rsidRPr="00F446ED">
                    <w:rPr>
                      <w:rFonts w:cs="Arial"/>
                      <w:sz w:val="16"/>
                      <w:szCs w:val="16"/>
                    </w:rPr>
                    <w:t>Oneri generali di sicurezza non soggetti a ribasso</w:t>
                  </w:r>
                  <w:r>
                    <w:rPr>
                      <w:rFonts w:cs="Arial"/>
                      <w:sz w:val="16"/>
                      <w:szCs w:val="16"/>
                    </w:rPr>
                    <w:t xml:space="preserve">         € 1.527,46  </w:t>
                  </w:r>
                </w:p>
              </w:tc>
              <w:tc>
                <w:tcPr>
                  <w:tcW w:w="1134" w:type="dxa"/>
                  <w:vAlign w:val="bottom"/>
                </w:tcPr>
                <w:p w:rsidR="00A716D3" w:rsidRPr="00F446ED" w:rsidRDefault="00A716D3" w:rsidP="00BA743A">
                  <w:pPr>
                    <w:spacing w:after="0"/>
                    <w:jc w:val="center"/>
                    <w:rPr>
                      <w:rFonts w:cs="Arial"/>
                      <w:b/>
                      <w:sz w:val="16"/>
                      <w:szCs w:val="16"/>
                    </w:rPr>
                  </w:pPr>
                </w:p>
              </w:tc>
              <w:tc>
                <w:tcPr>
                  <w:tcW w:w="426" w:type="dxa"/>
                  <w:vAlign w:val="bottom"/>
                  <w:hideMark/>
                </w:tcPr>
                <w:p w:rsidR="00A716D3" w:rsidRPr="00F446ED" w:rsidRDefault="00A716D3" w:rsidP="00BA743A">
                  <w:pPr>
                    <w:spacing w:after="0"/>
                    <w:jc w:val="right"/>
                    <w:rPr>
                      <w:rFonts w:cs="Arial"/>
                      <w:sz w:val="16"/>
                      <w:szCs w:val="16"/>
                    </w:rPr>
                  </w:pPr>
                  <w:r w:rsidRPr="00F446ED">
                    <w:rPr>
                      <w:rFonts w:cs="Arial"/>
                      <w:sz w:val="16"/>
                      <w:szCs w:val="16"/>
                    </w:rPr>
                    <w:t>€</w:t>
                  </w:r>
                </w:p>
              </w:tc>
              <w:tc>
                <w:tcPr>
                  <w:tcW w:w="1275" w:type="dxa"/>
                  <w:hideMark/>
                </w:tcPr>
                <w:p w:rsidR="00A716D3" w:rsidRPr="00F446ED" w:rsidRDefault="00A716D3" w:rsidP="00BA743A">
                  <w:pPr>
                    <w:spacing w:after="0"/>
                    <w:jc w:val="right"/>
                    <w:rPr>
                      <w:rFonts w:cs="Arial"/>
                      <w:sz w:val="16"/>
                      <w:szCs w:val="16"/>
                    </w:rPr>
                  </w:pPr>
                  <w:r w:rsidRPr="00F446ED">
                    <w:rPr>
                      <w:rFonts w:cs="Arial"/>
                      <w:sz w:val="16"/>
                      <w:szCs w:val="16"/>
                    </w:rPr>
                    <w:t>1.527,46</w:t>
                  </w:r>
                </w:p>
              </w:tc>
            </w:tr>
            <w:tr w:rsidR="00A716D3" w:rsidRPr="00F446ED" w:rsidTr="00BA743A">
              <w:tc>
                <w:tcPr>
                  <w:tcW w:w="706" w:type="dxa"/>
                </w:tcPr>
                <w:p w:rsidR="00A716D3" w:rsidRPr="00F446ED" w:rsidRDefault="00A716D3" w:rsidP="00BA743A">
                  <w:pPr>
                    <w:spacing w:after="0"/>
                    <w:jc w:val="center"/>
                    <w:rPr>
                      <w:rFonts w:cs="Arial"/>
                      <w:sz w:val="16"/>
                      <w:szCs w:val="16"/>
                    </w:rPr>
                  </w:pPr>
                </w:p>
              </w:tc>
              <w:tc>
                <w:tcPr>
                  <w:tcW w:w="5922" w:type="dxa"/>
                  <w:hideMark/>
                </w:tcPr>
                <w:p w:rsidR="00A716D3" w:rsidRPr="00F446ED" w:rsidRDefault="00A716D3" w:rsidP="00BA743A">
                  <w:pPr>
                    <w:spacing w:after="0"/>
                    <w:rPr>
                      <w:rFonts w:cs="Arial"/>
                      <w:b/>
                      <w:sz w:val="16"/>
                      <w:szCs w:val="16"/>
                    </w:rPr>
                  </w:pPr>
                  <w:r w:rsidRPr="00F446ED">
                    <w:rPr>
                      <w:rFonts w:cs="Arial"/>
                      <w:b/>
                      <w:sz w:val="16"/>
                      <w:szCs w:val="16"/>
                    </w:rPr>
                    <w:t>Totale lavori</w:t>
                  </w:r>
                  <w:r>
                    <w:rPr>
                      <w:rFonts w:cs="Arial"/>
                      <w:b/>
                      <w:sz w:val="16"/>
                      <w:szCs w:val="16"/>
                    </w:rPr>
                    <w:t xml:space="preserve">                                                                 € 58.758,23</w:t>
                  </w:r>
                </w:p>
              </w:tc>
              <w:tc>
                <w:tcPr>
                  <w:tcW w:w="1134" w:type="dxa"/>
                  <w:vAlign w:val="bottom"/>
                  <w:hideMark/>
                </w:tcPr>
                <w:p w:rsidR="00A716D3" w:rsidRPr="00F446ED" w:rsidRDefault="00A716D3" w:rsidP="00BA743A">
                  <w:pPr>
                    <w:spacing w:after="0"/>
                    <w:jc w:val="center"/>
                    <w:rPr>
                      <w:rFonts w:cs="Arial"/>
                      <w:b/>
                      <w:sz w:val="16"/>
                      <w:szCs w:val="16"/>
                    </w:rPr>
                  </w:pPr>
                  <w:r w:rsidRPr="00F446ED">
                    <w:rPr>
                      <w:rFonts w:cs="Arial"/>
                      <w:b/>
                      <w:sz w:val="16"/>
                      <w:szCs w:val="16"/>
                    </w:rPr>
                    <w:t>sommano</w:t>
                  </w:r>
                </w:p>
              </w:tc>
              <w:tc>
                <w:tcPr>
                  <w:tcW w:w="426" w:type="dxa"/>
                  <w:vAlign w:val="bottom"/>
                  <w:hideMark/>
                </w:tcPr>
                <w:p w:rsidR="00A716D3" w:rsidRPr="00F446ED" w:rsidRDefault="00A716D3" w:rsidP="00BA743A">
                  <w:pPr>
                    <w:spacing w:after="0"/>
                    <w:jc w:val="right"/>
                    <w:rPr>
                      <w:rFonts w:cs="Arial"/>
                      <w:sz w:val="16"/>
                      <w:szCs w:val="16"/>
                    </w:rPr>
                  </w:pPr>
                  <w:r w:rsidRPr="00F446ED">
                    <w:rPr>
                      <w:rFonts w:cs="Arial"/>
                      <w:b/>
                      <w:sz w:val="16"/>
                      <w:szCs w:val="16"/>
                    </w:rPr>
                    <w:t>€</w:t>
                  </w:r>
                </w:p>
              </w:tc>
              <w:tc>
                <w:tcPr>
                  <w:tcW w:w="1275" w:type="dxa"/>
                  <w:hideMark/>
                </w:tcPr>
                <w:p w:rsidR="00A716D3" w:rsidRPr="00F446ED" w:rsidRDefault="00A716D3" w:rsidP="00BA743A">
                  <w:pPr>
                    <w:spacing w:after="0"/>
                    <w:jc w:val="right"/>
                    <w:rPr>
                      <w:rFonts w:cs="Arial"/>
                      <w:b/>
                      <w:sz w:val="16"/>
                      <w:szCs w:val="16"/>
                    </w:rPr>
                  </w:pPr>
                  <w:r w:rsidRPr="00F446ED">
                    <w:rPr>
                      <w:rFonts w:cs="Arial"/>
                      <w:b/>
                      <w:sz w:val="16"/>
                      <w:szCs w:val="16"/>
                    </w:rPr>
                    <w:t>58.758,23</w:t>
                  </w:r>
                </w:p>
              </w:tc>
            </w:tr>
            <w:tr w:rsidR="00A716D3" w:rsidRPr="00F446ED" w:rsidTr="00BA743A">
              <w:tc>
                <w:tcPr>
                  <w:tcW w:w="706" w:type="dxa"/>
                </w:tcPr>
                <w:p w:rsidR="00A716D3" w:rsidRPr="00F446ED" w:rsidRDefault="00A716D3" w:rsidP="00BA743A">
                  <w:pPr>
                    <w:spacing w:after="0" w:line="240" w:lineRule="auto"/>
                    <w:jc w:val="center"/>
                    <w:rPr>
                      <w:rFonts w:cs="Arial"/>
                      <w:sz w:val="16"/>
                      <w:szCs w:val="16"/>
                    </w:rPr>
                  </w:pPr>
                </w:p>
              </w:tc>
              <w:tc>
                <w:tcPr>
                  <w:tcW w:w="5922" w:type="dxa"/>
                </w:tcPr>
                <w:p w:rsidR="00A716D3" w:rsidRPr="00F446ED" w:rsidRDefault="00A716D3" w:rsidP="00BA743A">
                  <w:pPr>
                    <w:spacing w:after="0" w:line="240" w:lineRule="auto"/>
                    <w:rPr>
                      <w:rFonts w:cs="Arial"/>
                      <w:sz w:val="16"/>
                      <w:szCs w:val="16"/>
                    </w:rPr>
                  </w:pPr>
                </w:p>
              </w:tc>
              <w:tc>
                <w:tcPr>
                  <w:tcW w:w="1134" w:type="dxa"/>
                  <w:vAlign w:val="bottom"/>
                </w:tcPr>
                <w:p w:rsidR="00A716D3" w:rsidRPr="00F446ED" w:rsidRDefault="00A716D3" w:rsidP="00BA743A">
                  <w:pPr>
                    <w:spacing w:after="0" w:line="240" w:lineRule="auto"/>
                    <w:jc w:val="center"/>
                    <w:rPr>
                      <w:rFonts w:cs="Arial"/>
                      <w:b/>
                      <w:sz w:val="16"/>
                      <w:szCs w:val="16"/>
                    </w:rPr>
                  </w:pPr>
                </w:p>
              </w:tc>
              <w:tc>
                <w:tcPr>
                  <w:tcW w:w="426" w:type="dxa"/>
                  <w:vAlign w:val="bottom"/>
                </w:tcPr>
                <w:p w:rsidR="00A716D3" w:rsidRPr="00F446ED" w:rsidRDefault="00A716D3" w:rsidP="00BA743A">
                  <w:pPr>
                    <w:spacing w:after="0" w:line="240" w:lineRule="auto"/>
                    <w:jc w:val="right"/>
                    <w:rPr>
                      <w:rFonts w:cs="Arial"/>
                      <w:sz w:val="16"/>
                      <w:szCs w:val="16"/>
                    </w:rPr>
                  </w:pPr>
                </w:p>
              </w:tc>
              <w:tc>
                <w:tcPr>
                  <w:tcW w:w="1275" w:type="dxa"/>
                </w:tcPr>
                <w:p w:rsidR="00A716D3" w:rsidRPr="00F446ED" w:rsidRDefault="00A716D3" w:rsidP="00BA743A">
                  <w:pPr>
                    <w:spacing w:after="0" w:line="240" w:lineRule="auto"/>
                    <w:jc w:val="right"/>
                    <w:rPr>
                      <w:rFonts w:cs="Arial"/>
                      <w:sz w:val="16"/>
                      <w:szCs w:val="16"/>
                    </w:rPr>
                  </w:pPr>
                </w:p>
              </w:tc>
            </w:tr>
            <w:tr w:rsidR="00A716D3" w:rsidRPr="00F446ED" w:rsidTr="00BA743A">
              <w:tc>
                <w:tcPr>
                  <w:tcW w:w="706" w:type="dxa"/>
                  <w:hideMark/>
                </w:tcPr>
                <w:p w:rsidR="00A716D3" w:rsidRPr="00F446ED" w:rsidRDefault="00A716D3" w:rsidP="00BA743A">
                  <w:pPr>
                    <w:spacing w:after="0"/>
                    <w:jc w:val="center"/>
                    <w:rPr>
                      <w:rFonts w:cs="Arial"/>
                      <w:b/>
                      <w:sz w:val="16"/>
                      <w:szCs w:val="16"/>
                    </w:rPr>
                  </w:pPr>
                  <w:r w:rsidRPr="00F446ED">
                    <w:rPr>
                      <w:rFonts w:cs="Arial"/>
                      <w:b/>
                      <w:sz w:val="16"/>
                      <w:szCs w:val="16"/>
                    </w:rPr>
                    <w:t>B)</w:t>
                  </w:r>
                </w:p>
              </w:tc>
              <w:tc>
                <w:tcPr>
                  <w:tcW w:w="5922" w:type="dxa"/>
                  <w:hideMark/>
                </w:tcPr>
                <w:p w:rsidR="00A716D3" w:rsidRPr="00F446ED" w:rsidRDefault="00A716D3" w:rsidP="00BA743A">
                  <w:pPr>
                    <w:spacing w:after="0"/>
                    <w:rPr>
                      <w:rFonts w:cs="Arial"/>
                      <w:b/>
                      <w:sz w:val="16"/>
                      <w:szCs w:val="16"/>
                    </w:rPr>
                  </w:pPr>
                  <w:r w:rsidRPr="00F446ED">
                    <w:rPr>
                      <w:rFonts w:cs="Arial"/>
                      <w:b/>
                      <w:sz w:val="16"/>
                      <w:szCs w:val="16"/>
                    </w:rPr>
                    <w:t>SOMME A DISPOSIZIONE DELL'AMMINISTRAZIONE</w:t>
                  </w:r>
                </w:p>
              </w:tc>
              <w:tc>
                <w:tcPr>
                  <w:tcW w:w="1134" w:type="dxa"/>
                  <w:vAlign w:val="bottom"/>
                </w:tcPr>
                <w:p w:rsidR="00A716D3" w:rsidRPr="00F446ED" w:rsidRDefault="00A716D3" w:rsidP="00BA743A">
                  <w:pPr>
                    <w:spacing w:after="0"/>
                    <w:jc w:val="center"/>
                    <w:rPr>
                      <w:rFonts w:cs="Arial"/>
                      <w:b/>
                      <w:sz w:val="16"/>
                      <w:szCs w:val="16"/>
                    </w:rPr>
                  </w:pPr>
                </w:p>
              </w:tc>
              <w:tc>
                <w:tcPr>
                  <w:tcW w:w="426" w:type="dxa"/>
                  <w:vAlign w:val="bottom"/>
                </w:tcPr>
                <w:p w:rsidR="00A716D3" w:rsidRPr="00F446ED" w:rsidRDefault="00A716D3" w:rsidP="00BA743A">
                  <w:pPr>
                    <w:spacing w:after="0"/>
                    <w:jc w:val="right"/>
                    <w:rPr>
                      <w:rFonts w:cs="Arial"/>
                      <w:sz w:val="16"/>
                      <w:szCs w:val="16"/>
                    </w:rPr>
                  </w:pPr>
                </w:p>
              </w:tc>
              <w:tc>
                <w:tcPr>
                  <w:tcW w:w="1275" w:type="dxa"/>
                </w:tcPr>
                <w:p w:rsidR="00A716D3" w:rsidRPr="00F446ED" w:rsidRDefault="00A716D3" w:rsidP="00BA743A">
                  <w:pPr>
                    <w:spacing w:after="0"/>
                    <w:jc w:val="right"/>
                    <w:rPr>
                      <w:rFonts w:cs="Arial"/>
                      <w:sz w:val="16"/>
                      <w:szCs w:val="16"/>
                    </w:rPr>
                  </w:pPr>
                </w:p>
              </w:tc>
            </w:tr>
            <w:tr w:rsidR="00A716D3" w:rsidRPr="00F446ED" w:rsidTr="00BA743A">
              <w:tc>
                <w:tcPr>
                  <w:tcW w:w="706" w:type="dxa"/>
                  <w:hideMark/>
                </w:tcPr>
                <w:p w:rsidR="00A716D3" w:rsidRPr="00F446ED" w:rsidRDefault="00A716D3" w:rsidP="00BA743A">
                  <w:pPr>
                    <w:spacing w:after="0"/>
                    <w:jc w:val="center"/>
                    <w:rPr>
                      <w:rFonts w:cs="Arial"/>
                      <w:sz w:val="16"/>
                      <w:szCs w:val="16"/>
                    </w:rPr>
                  </w:pPr>
                  <w:r w:rsidRPr="00F446ED">
                    <w:rPr>
                      <w:rFonts w:cs="Arial"/>
                      <w:sz w:val="16"/>
                      <w:szCs w:val="16"/>
                    </w:rPr>
                    <w:t>b.1.1</w:t>
                  </w:r>
                </w:p>
              </w:tc>
              <w:tc>
                <w:tcPr>
                  <w:tcW w:w="5922" w:type="dxa"/>
                  <w:hideMark/>
                </w:tcPr>
                <w:p w:rsidR="00A716D3" w:rsidRPr="00F446ED" w:rsidRDefault="00A716D3" w:rsidP="00BA743A">
                  <w:pPr>
                    <w:spacing w:after="0"/>
                    <w:rPr>
                      <w:rFonts w:cs="Arial"/>
                      <w:sz w:val="16"/>
                      <w:szCs w:val="16"/>
                    </w:rPr>
                  </w:pPr>
                  <w:r w:rsidRPr="00F446ED">
                    <w:rPr>
                      <w:rFonts w:cs="Arial"/>
                      <w:sz w:val="16"/>
                      <w:szCs w:val="16"/>
                    </w:rPr>
                    <w:t>Progettazione, direzione lavori, contabilità, coordinamento sicurezza in fase di progettazione ed in fase di esecuzione, misure e contabilità, certificato di regolare esecuzione, studio geologico.</w:t>
                  </w:r>
                  <w:r>
                    <w:rPr>
                      <w:rFonts w:cs="Arial"/>
                      <w:sz w:val="16"/>
                      <w:szCs w:val="16"/>
                    </w:rPr>
                    <w:t xml:space="preserve">                        € 11.000,00</w:t>
                  </w:r>
                </w:p>
              </w:tc>
              <w:tc>
                <w:tcPr>
                  <w:tcW w:w="1134" w:type="dxa"/>
                  <w:vAlign w:val="bottom"/>
                </w:tcPr>
                <w:p w:rsidR="00A716D3" w:rsidRPr="00F446ED" w:rsidRDefault="00A716D3" w:rsidP="00BA743A">
                  <w:pPr>
                    <w:spacing w:after="0"/>
                    <w:jc w:val="center"/>
                    <w:rPr>
                      <w:rFonts w:cs="Arial"/>
                      <w:b/>
                      <w:sz w:val="16"/>
                      <w:szCs w:val="16"/>
                    </w:rPr>
                  </w:pPr>
                </w:p>
              </w:tc>
              <w:tc>
                <w:tcPr>
                  <w:tcW w:w="426" w:type="dxa"/>
                  <w:vAlign w:val="bottom"/>
                  <w:hideMark/>
                </w:tcPr>
                <w:p w:rsidR="00A716D3" w:rsidRPr="00F446ED" w:rsidRDefault="00A716D3" w:rsidP="00BA743A">
                  <w:pPr>
                    <w:spacing w:after="0"/>
                    <w:jc w:val="right"/>
                    <w:rPr>
                      <w:rFonts w:cs="Arial"/>
                      <w:sz w:val="16"/>
                      <w:szCs w:val="16"/>
                    </w:rPr>
                  </w:pPr>
                  <w:r w:rsidRPr="00F446ED">
                    <w:rPr>
                      <w:rFonts w:cs="Arial"/>
                      <w:sz w:val="16"/>
                      <w:szCs w:val="16"/>
                    </w:rPr>
                    <w:t>€</w:t>
                  </w:r>
                </w:p>
              </w:tc>
              <w:tc>
                <w:tcPr>
                  <w:tcW w:w="1275" w:type="dxa"/>
                </w:tcPr>
                <w:p w:rsidR="00A716D3" w:rsidRPr="00F446ED" w:rsidRDefault="00A716D3" w:rsidP="00BA743A">
                  <w:pPr>
                    <w:spacing w:after="0"/>
                    <w:jc w:val="right"/>
                    <w:rPr>
                      <w:rFonts w:cs="Arial"/>
                      <w:sz w:val="16"/>
                      <w:szCs w:val="16"/>
                    </w:rPr>
                  </w:pPr>
                </w:p>
                <w:p w:rsidR="00A716D3" w:rsidRPr="00F446ED" w:rsidRDefault="00A716D3" w:rsidP="00BA743A">
                  <w:pPr>
                    <w:spacing w:after="0"/>
                    <w:jc w:val="right"/>
                    <w:rPr>
                      <w:rFonts w:cs="Arial"/>
                      <w:sz w:val="16"/>
                      <w:szCs w:val="16"/>
                    </w:rPr>
                  </w:pPr>
                </w:p>
                <w:p w:rsidR="00A716D3" w:rsidRPr="00F446ED" w:rsidRDefault="00A716D3" w:rsidP="00BA743A">
                  <w:pPr>
                    <w:spacing w:after="0"/>
                    <w:jc w:val="right"/>
                    <w:rPr>
                      <w:rFonts w:cs="Arial"/>
                      <w:sz w:val="16"/>
                      <w:szCs w:val="16"/>
                    </w:rPr>
                  </w:pPr>
                </w:p>
                <w:p w:rsidR="00A716D3" w:rsidRPr="00F446ED" w:rsidRDefault="00A716D3" w:rsidP="00BA743A">
                  <w:pPr>
                    <w:spacing w:after="0"/>
                    <w:jc w:val="right"/>
                    <w:rPr>
                      <w:rFonts w:cs="Arial"/>
                      <w:sz w:val="16"/>
                      <w:szCs w:val="16"/>
                    </w:rPr>
                  </w:pPr>
                  <w:r w:rsidRPr="00F446ED">
                    <w:rPr>
                      <w:rFonts w:cs="Arial"/>
                      <w:sz w:val="16"/>
                      <w:szCs w:val="16"/>
                    </w:rPr>
                    <w:t>11.000,00</w:t>
                  </w:r>
                </w:p>
              </w:tc>
            </w:tr>
            <w:tr w:rsidR="00A716D3" w:rsidRPr="00F446ED" w:rsidTr="00BA743A">
              <w:tc>
                <w:tcPr>
                  <w:tcW w:w="706" w:type="dxa"/>
                  <w:hideMark/>
                </w:tcPr>
                <w:p w:rsidR="00A716D3" w:rsidRPr="00F446ED" w:rsidRDefault="00A716D3" w:rsidP="00BA743A">
                  <w:pPr>
                    <w:spacing w:after="0"/>
                    <w:jc w:val="center"/>
                    <w:rPr>
                      <w:rFonts w:cs="Arial"/>
                      <w:sz w:val="16"/>
                      <w:szCs w:val="16"/>
                    </w:rPr>
                  </w:pPr>
                  <w:r w:rsidRPr="00F446ED">
                    <w:rPr>
                      <w:rFonts w:cs="Arial"/>
                      <w:sz w:val="16"/>
                      <w:szCs w:val="16"/>
                    </w:rPr>
                    <w:t>b.1.2</w:t>
                  </w:r>
                </w:p>
              </w:tc>
              <w:tc>
                <w:tcPr>
                  <w:tcW w:w="5922" w:type="dxa"/>
                  <w:hideMark/>
                </w:tcPr>
                <w:p w:rsidR="00A716D3" w:rsidRDefault="00A716D3" w:rsidP="00BA743A">
                  <w:pPr>
                    <w:spacing w:after="0"/>
                    <w:rPr>
                      <w:rFonts w:cs="Arial"/>
                      <w:sz w:val="16"/>
                      <w:szCs w:val="16"/>
                    </w:rPr>
                  </w:pPr>
                  <w:r w:rsidRPr="00F446ED">
                    <w:rPr>
                      <w:rFonts w:cs="Arial"/>
                      <w:sz w:val="16"/>
                      <w:szCs w:val="16"/>
                    </w:rPr>
                    <w:t>Incentivi art. 192 D.Lgs. 163/2006</w:t>
                  </w:r>
                  <w:r>
                    <w:rPr>
                      <w:rFonts w:cs="Arial"/>
                      <w:sz w:val="16"/>
                      <w:szCs w:val="16"/>
                    </w:rPr>
                    <w:t xml:space="preserve">                       2%   €   1.252,51</w:t>
                  </w:r>
                </w:p>
                <w:p w:rsidR="00A716D3" w:rsidRPr="00F446ED" w:rsidRDefault="00A716D3" w:rsidP="00BA743A">
                  <w:pPr>
                    <w:spacing w:after="0"/>
                    <w:rPr>
                      <w:rFonts w:cs="Arial"/>
                      <w:sz w:val="16"/>
                      <w:szCs w:val="16"/>
                    </w:rPr>
                  </w:pPr>
                  <w:r>
                    <w:rPr>
                      <w:rFonts w:cs="Arial"/>
                      <w:sz w:val="16"/>
                      <w:szCs w:val="16"/>
                    </w:rPr>
                    <w:t xml:space="preserve">                                                                   sommano  €  12.252,51 </w:t>
                  </w:r>
                </w:p>
              </w:tc>
              <w:tc>
                <w:tcPr>
                  <w:tcW w:w="1134" w:type="dxa"/>
                  <w:vAlign w:val="bottom"/>
                  <w:hideMark/>
                </w:tcPr>
                <w:p w:rsidR="00A716D3" w:rsidRPr="00F446ED" w:rsidRDefault="00A716D3" w:rsidP="00BA743A">
                  <w:pPr>
                    <w:spacing w:after="0"/>
                    <w:jc w:val="center"/>
                    <w:rPr>
                      <w:rFonts w:cs="Arial"/>
                      <w:b/>
                      <w:sz w:val="16"/>
                      <w:szCs w:val="16"/>
                    </w:rPr>
                  </w:pPr>
                  <w:r w:rsidRPr="00F446ED">
                    <w:rPr>
                      <w:rFonts w:cs="Arial"/>
                      <w:b/>
                      <w:sz w:val="16"/>
                      <w:szCs w:val="16"/>
                    </w:rPr>
                    <w:t>2%</w:t>
                  </w:r>
                </w:p>
              </w:tc>
              <w:tc>
                <w:tcPr>
                  <w:tcW w:w="426" w:type="dxa"/>
                  <w:vAlign w:val="bottom"/>
                  <w:hideMark/>
                </w:tcPr>
                <w:p w:rsidR="00A716D3" w:rsidRPr="00F446ED" w:rsidRDefault="00A716D3" w:rsidP="00BA743A">
                  <w:pPr>
                    <w:spacing w:after="0"/>
                    <w:jc w:val="right"/>
                    <w:rPr>
                      <w:rFonts w:cs="Arial"/>
                      <w:sz w:val="16"/>
                      <w:szCs w:val="16"/>
                    </w:rPr>
                  </w:pPr>
                  <w:r w:rsidRPr="00F446ED">
                    <w:rPr>
                      <w:rFonts w:cs="Arial"/>
                      <w:sz w:val="16"/>
                      <w:szCs w:val="16"/>
                    </w:rPr>
                    <w:t>€</w:t>
                  </w:r>
                </w:p>
              </w:tc>
              <w:tc>
                <w:tcPr>
                  <w:tcW w:w="1275" w:type="dxa"/>
                  <w:hideMark/>
                </w:tcPr>
                <w:p w:rsidR="00A716D3" w:rsidRPr="00F446ED" w:rsidRDefault="00A716D3" w:rsidP="00BA743A">
                  <w:pPr>
                    <w:spacing w:after="0"/>
                    <w:jc w:val="right"/>
                    <w:rPr>
                      <w:rFonts w:cs="Arial"/>
                      <w:sz w:val="16"/>
                      <w:szCs w:val="16"/>
                    </w:rPr>
                  </w:pPr>
                  <w:r w:rsidRPr="00F446ED">
                    <w:rPr>
                      <w:rFonts w:cs="Arial"/>
                      <w:sz w:val="16"/>
                      <w:szCs w:val="16"/>
                    </w:rPr>
                    <w:t>1.252,51</w:t>
                  </w:r>
                </w:p>
              </w:tc>
            </w:tr>
            <w:tr w:rsidR="00A716D3" w:rsidRPr="00F446ED" w:rsidTr="00BA743A">
              <w:tc>
                <w:tcPr>
                  <w:tcW w:w="706" w:type="dxa"/>
                </w:tcPr>
                <w:p w:rsidR="00A716D3" w:rsidRPr="00F446ED" w:rsidRDefault="00A716D3" w:rsidP="00BA743A">
                  <w:pPr>
                    <w:spacing w:after="0"/>
                    <w:jc w:val="center"/>
                    <w:rPr>
                      <w:rFonts w:cs="Arial"/>
                      <w:sz w:val="16"/>
                      <w:szCs w:val="16"/>
                    </w:rPr>
                  </w:pPr>
                </w:p>
              </w:tc>
              <w:tc>
                <w:tcPr>
                  <w:tcW w:w="5922" w:type="dxa"/>
                </w:tcPr>
                <w:p w:rsidR="00A716D3" w:rsidRPr="00F446ED" w:rsidRDefault="00A716D3" w:rsidP="00BA743A">
                  <w:pPr>
                    <w:spacing w:after="0"/>
                    <w:rPr>
                      <w:rFonts w:cs="Arial"/>
                      <w:sz w:val="16"/>
                      <w:szCs w:val="16"/>
                    </w:rPr>
                  </w:pPr>
                </w:p>
              </w:tc>
              <w:tc>
                <w:tcPr>
                  <w:tcW w:w="1134" w:type="dxa"/>
                  <w:vAlign w:val="bottom"/>
                  <w:hideMark/>
                </w:tcPr>
                <w:p w:rsidR="00A716D3" w:rsidRPr="00F446ED" w:rsidRDefault="00A716D3" w:rsidP="00BA743A">
                  <w:pPr>
                    <w:spacing w:after="0"/>
                    <w:jc w:val="center"/>
                    <w:rPr>
                      <w:rFonts w:cs="Arial"/>
                      <w:b/>
                      <w:sz w:val="16"/>
                      <w:szCs w:val="16"/>
                    </w:rPr>
                  </w:pPr>
                  <w:r w:rsidRPr="00F446ED">
                    <w:rPr>
                      <w:rFonts w:cs="Arial"/>
                      <w:b/>
                      <w:sz w:val="16"/>
                      <w:szCs w:val="16"/>
                    </w:rPr>
                    <w:t>sommano</w:t>
                  </w:r>
                </w:p>
              </w:tc>
              <w:tc>
                <w:tcPr>
                  <w:tcW w:w="426" w:type="dxa"/>
                  <w:vAlign w:val="bottom"/>
                  <w:hideMark/>
                </w:tcPr>
                <w:p w:rsidR="00A716D3" w:rsidRPr="00F446ED" w:rsidRDefault="00A716D3" w:rsidP="00BA743A">
                  <w:pPr>
                    <w:spacing w:after="0"/>
                    <w:jc w:val="right"/>
                    <w:rPr>
                      <w:rFonts w:cs="Arial"/>
                      <w:sz w:val="16"/>
                      <w:szCs w:val="16"/>
                    </w:rPr>
                  </w:pPr>
                  <w:r w:rsidRPr="00F446ED">
                    <w:rPr>
                      <w:rFonts w:cs="Arial"/>
                      <w:b/>
                      <w:sz w:val="16"/>
                      <w:szCs w:val="16"/>
                    </w:rPr>
                    <w:t>€</w:t>
                  </w:r>
                </w:p>
              </w:tc>
              <w:tc>
                <w:tcPr>
                  <w:tcW w:w="1275" w:type="dxa"/>
                  <w:hideMark/>
                </w:tcPr>
                <w:p w:rsidR="00A716D3" w:rsidRPr="00F446ED" w:rsidRDefault="00A716D3" w:rsidP="00BA743A">
                  <w:pPr>
                    <w:spacing w:after="0"/>
                    <w:jc w:val="right"/>
                    <w:rPr>
                      <w:rFonts w:cs="Arial"/>
                      <w:b/>
                      <w:sz w:val="16"/>
                      <w:szCs w:val="16"/>
                    </w:rPr>
                  </w:pPr>
                  <w:r w:rsidRPr="00F446ED">
                    <w:rPr>
                      <w:rFonts w:cs="Arial"/>
                      <w:b/>
                      <w:sz w:val="16"/>
                      <w:szCs w:val="16"/>
                    </w:rPr>
                    <w:t>12.252,51</w:t>
                  </w:r>
                </w:p>
              </w:tc>
            </w:tr>
            <w:tr w:rsidR="00A716D3" w:rsidRPr="00F446ED" w:rsidTr="00BA743A">
              <w:tc>
                <w:tcPr>
                  <w:tcW w:w="706" w:type="dxa"/>
                </w:tcPr>
                <w:p w:rsidR="00A716D3" w:rsidRPr="00F446ED" w:rsidRDefault="00A716D3" w:rsidP="00BA743A">
                  <w:pPr>
                    <w:spacing w:after="0"/>
                    <w:jc w:val="center"/>
                    <w:rPr>
                      <w:rFonts w:cs="Arial"/>
                      <w:sz w:val="16"/>
                      <w:szCs w:val="16"/>
                    </w:rPr>
                  </w:pPr>
                </w:p>
              </w:tc>
              <w:tc>
                <w:tcPr>
                  <w:tcW w:w="5922" w:type="dxa"/>
                </w:tcPr>
                <w:p w:rsidR="00A716D3" w:rsidRPr="00F446ED" w:rsidRDefault="00A716D3" w:rsidP="00BA743A">
                  <w:pPr>
                    <w:spacing w:after="0"/>
                    <w:rPr>
                      <w:rFonts w:cs="Arial"/>
                      <w:sz w:val="16"/>
                      <w:szCs w:val="16"/>
                    </w:rPr>
                  </w:pPr>
                </w:p>
              </w:tc>
              <w:tc>
                <w:tcPr>
                  <w:tcW w:w="1134" w:type="dxa"/>
                  <w:vAlign w:val="bottom"/>
                </w:tcPr>
                <w:p w:rsidR="00A716D3" w:rsidRPr="00F446ED" w:rsidRDefault="00A716D3" w:rsidP="00BA743A">
                  <w:pPr>
                    <w:spacing w:after="0"/>
                    <w:jc w:val="center"/>
                    <w:rPr>
                      <w:rFonts w:cs="Arial"/>
                      <w:b/>
                      <w:sz w:val="16"/>
                      <w:szCs w:val="16"/>
                    </w:rPr>
                  </w:pPr>
                </w:p>
              </w:tc>
              <w:tc>
                <w:tcPr>
                  <w:tcW w:w="426" w:type="dxa"/>
                  <w:vAlign w:val="bottom"/>
                </w:tcPr>
                <w:p w:rsidR="00A716D3" w:rsidRPr="00F446ED" w:rsidRDefault="00A716D3" w:rsidP="00BA743A">
                  <w:pPr>
                    <w:spacing w:after="0"/>
                    <w:jc w:val="right"/>
                    <w:rPr>
                      <w:rFonts w:cs="Arial"/>
                      <w:sz w:val="16"/>
                      <w:szCs w:val="16"/>
                    </w:rPr>
                  </w:pPr>
                </w:p>
              </w:tc>
              <w:tc>
                <w:tcPr>
                  <w:tcW w:w="1275" w:type="dxa"/>
                </w:tcPr>
                <w:p w:rsidR="00A716D3" w:rsidRPr="00F446ED" w:rsidRDefault="00A716D3" w:rsidP="00BA743A">
                  <w:pPr>
                    <w:spacing w:after="0"/>
                    <w:jc w:val="right"/>
                    <w:rPr>
                      <w:rFonts w:cs="Arial"/>
                      <w:sz w:val="16"/>
                      <w:szCs w:val="16"/>
                    </w:rPr>
                  </w:pPr>
                </w:p>
              </w:tc>
            </w:tr>
            <w:tr w:rsidR="00A716D3" w:rsidRPr="00F446ED" w:rsidTr="00BA743A">
              <w:tc>
                <w:tcPr>
                  <w:tcW w:w="706" w:type="dxa"/>
                  <w:hideMark/>
                </w:tcPr>
                <w:p w:rsidR="00A716D3" w:rsidRPr="00F446ED" w:rsidRDefault="00A716D3" w:rsidP="00BA743A">
                  <w:pPr>
                    <w:spacing w:after="0"/>
                    <w:jc w:val="center"/>
                    <w:rPr>
                      <w:rFonts w:cs="Arial"/>
                      <w:sz w:val="16"/>
                      <w:szCs w:val="16"/>
                    </w:rPr>
                  </w:pPr>
                  <w:r w:rsidRPr="00F446ED">
                    <w:rPr>
                      <w:rFonts w:cs="Arial"/>
                      <w:sz w:val="16"/>
                      <w:szCs w:val="16"/>
                    </w:rPr>
                    <w:t>b.2</w:t>
                  </w:r>
                </w:p>
              </w:tc>
              <w:tc>
                <w:tcPr>
                  <w:tcW w:w="5922" w:type="dxa"/>
                  <w:hideMark/>
                </w:tcPr>
                <w:p w:rsidR="00A716D3" w:rsidRPr="00F446ED" w:rsidRDefault="00A716D3" w:rsidP="00BA743A">
                  <w:pPr>
                    <w:spacing w:after="0"/>
                    <w:rPr>
                      <w:rFonts w:cs="Arial"/>
                      <w:sz w:val="16"/>
                      <w:szCs w:val="16"/>
                    </w:rPr>
                  </w:pPr>
                  <w:r w:rsidRPr="00F446ED">
                    <w:rPr>
                      <w:rFonts w:cs="Arial"/>
                      <w:sz w:val="16"/>
                      <w:szCs w:val="16"/>
                    </w:rPr>
                    <w:t>Oneri previdenziali professionali su spese generali</w:t>
                  </w:r>
                  <w:r>
                    <w:rPr>
                      <w:rFonts w:cs="Arial"/>
                      <w:sz w:val="16"/>
                      <w:szCs w:val="16"/>
                    </w:rPr>
                    <w:t xml:space="preserve"> 4%  € 440,00</w:t>
                  </w:r>
                </w:p>
              </w:tc>
              <w:tc>
                <w:tcPr>
                  <w:tcW w:w="1134" w:type="dxa"/>
                  <w:vAlign w:val="bottom"/>
                  <w:hideMark/>
                </w:tcPr>
                <w:p w:rsidR="00A716D3" w:rsidRPr="00F446ED" w:rsidRDefault="00A716D3" w:rsidP="00BA743A">
                  <w:pPr>
                    <w:spacing w:after="0"/>
                    <w:jc w:val="center"/>
                    <w:rPr>
                      <w:rFonts w:cs="Arial"/>
                      <w:b/>
                      <w:sz w:val="16"/>
                      <w:szCs w:val="16"/>
                    </w:rPr>
                  </w:pPr>
                  <w:r w:rsidRPr="00F446ED">
                    <w:rPr>
                      <w:rFonts w:cs="Arial"/>
                      <w:b/>
                      <w:sz w:val="16"/>
                      <w:szCs w:val="16"/>
                    </w:rPr>
                    <w:t>4%</w:t>
                  </w:r>
                </w:p>
              </w:tc>
              <w:tc>
                <w:tcPr>
                  <w:tcW w:w="426" w:type="dxa"/>
                  <w:vAlign w:val="bottom"/>
                  <w:hideMark/>
                </w:tcPr>
                <w:p w:rsidR="00A716D3" w:rsidRPr="00F446ED" w:rsidRDefault="00A716D3" w:rsidP="00BA743A">
                  <w:pPr>
                    <w:spacing w:after="0"/>
                    <w:jc w:val="right"/>
                    <w:rPr>
                      <w:rFonts w:cs="Arial"/>
                      <w:sz w:val="16"/>
                      <w:szCs w:val="16"/>
                    </w:rPr>
                  </w:pPr>
                  <w:r w:rsidRPr="00F446ED">
                    <w:rPr>
                      <w:rFonts w:cs="Arial"/>
                      <w:sz w:val="16"/>
                      <w:szCs w:val="16"/>
                    </w:rPr>
                    <w:t>€</w:t>
                  </w:r>
                </w:p>
              </w:tc>
              <w:tc>
                <w:tcPr>
                  <w:tcW w:w="1275" w:type="dxa"/>
                  <w:hideMark/>
                </w:tcPr>
                <w:p w:rsidR="00A716D3" w:rsidRPr="00F446ED" w:rsidRDefault="00A716D3" w:rsidP="00BA743A">
                  <w:pPr>
                    <w:spacing w:after="0"/>
                    <w:jc w:val="right"/>
                    <w:rPr>
                      <w:rFonts w:cs="Arial"/>
                      <w:sz w:val="16"/>
                      <w:szCs w:val="16"/>
                    </w:rPr>
                  </w:pPr>
                  <w:r w:rsidRPr="00F446ED">
                    <w:rPr>
                      <w:rFonts w:cs="Arial"/>
                      <w:sz w:val="16"/>
                      <w:szCs w:val="16"/>
                    </w:rPr>
                    <w:t>440,00</w:t>
                  </w:r>
                </w:p>
              </w:tc>
            </w:tr>
            <w:tr w:rsidR="00A716D3" w:rsidRPr="00F446ED" w:rsidTr="00BA743A">
              <w:tc>
                <w:tcPr>
                  <w:tcW w:w="706" w:type="dxa"/>
                  <w:hideMark/>
                </w:tcPr>
                <w:p w:rsidR="00A716D3" w:rsidRPr="00F446ED" w:rsidRDefault="00A716D3" w:rsidP="00BA743A">
                  <w:pPr>
                    <w:spacing w:after="0"/>
                    <w:jc w:val="center"/>
                    <w:rPr>
                      <w:rFonts w:cs="Arial"/>
                      <w:sz w:val="16"/>
                      <w:szCs w:val="16"/>
                    </w:rPr>
                  </w:pPr>
                  <w:r w:rsidRPr="00F446ED">
                    <w:rPr>
                      <w:rFonts w:cs="Arial"/>
                      <w:sz w:val="16"/>
                      <w:szCs w:val="16"/>
                    </w:rPr>
                    <w:t>b.3</w:t>
                  </w:r>
                </w:p>
              </w:tc>
              <w:tc>
                <w:tcPr>
                  <w:tcW w:w="5922" w:type="dxa"/>
                  <w:hideMark/>
                </w:tcPr>
                <w:p w:rsidR="00A716D3" w:rsidRPr="00F446ED" w:rsidRDefault="00A716D3" w:rsidP="00BA743A">
                  <w:pPr>
                    <w:spacing w:after="0"/>
                    <w:rPr>
                      <w:rFonts w:cs="Arial"/>
                      <w:sz w:val="16"/>
                      <w:szCs w:val="16"/>
                    </w:rPr>
                  </w:pPr>
                  <w:r w:rsidRPr="00F446ED">
                    <w:rPr>
                      <w:rFonts w:cs="Arial"/>
                      <w:sz w:val="16"/>
                      <w:szCs w:val="16"/>
                    </w:rPr>
                    <w:t>IVA (Su spese generali ed oneri previdenziali)</w:t>
                  </w:r>
                  <w:r>
                    <w:rPr>
                      <w:rFonts w:cs="Arial"/>
                      <w:sz w:val="16"/>
                      <w:szCs w:val="16"/>
                    </w:rPr>
                    <w:t xml:space="preserve">       22% € 2.792,35</w:t>
                  </w:r>
                </w:p>
              </w:tc>
              <w:tc>
                <w:tcPr>
                  <w:tcW w:w="1134" w:type="dxa"/>
                  <w:vAlign w:val="bottom"/>
                  <w:hideMark/>
                </w:tcPr>
                <w:p w:rsidR="00A716D3" w:rsidRPr="00F446ED" w:rsidRDefault="00A716D3" w:rsidP="00BA743A">
                  <w:pPr>
                    <w:spacing w:after="0"/>
                    <w:jc w:val="center"/>
                    <w:rPr>
                      <w:rFonts w:cs="Arial"/>
                      <w:b/>
                      <w:sz w:val="16"/>
                      <w:szCs w:val="16"/>
                    </w:rPr>
                  </w:pPr>
                  <w:r w:rsidRPr="00F446ED">
                    <w:rPr>
                      <w:rFonts w:cs="Arial"/>
                      <w:b/>
                      <w:sz w:val="16"/>
                      <w:szCs w:val="16"/>
                    </w:rPr>
                    <w:t>22%</w:t>
                  </w:r>
                </w:p>
              </w:tc>
              <w:tc>
                <w:tcPr>
                  <w:tcW w:w="426" w:type="dxa"/>
                  <w:vAlign w:val="bottom"/>
                  <w:hideMark/>
                </w:tcPr>
                <w:p w:rsidR="00A716D3" w:rsidRPr="00F446ED" w:rsidRDefault="00A716D3" w:rsidP="00BA743A">
                  <w:pPr>
                    <w:spacing w:after="0"/>
                    <w:jc w:val="right"/>
                    <w:rPr>
                      <w:rFonts w:cs="Arial"/>
                      <w:sz w:val="16"/>
                      <w:szCs w:val="16"/>
                    </w:rPr>
                  </w:pPr>
                  <w:r w:rsidRPr="00F446ED">
                    <w:rPr>
                      <w:rFonts w:cs="Arial"/>
                      <w:sz w:val="16"/>
                      <w:szCs w:val="16"/>
                    </w:rPr>
                    <w:t>€</w:t>
                  </w:r>
                </w:p>
              </w:tc>
              <w:tc>
                <w:tcPr>
                  <w:tcW w:w="1275" w:type="dxa"/>
                  <w:hideMark/>
                </w:tcPr>
                <w:p w:rsidR="00A716D3" w:rsidRPr="00F446ED" w:rsidRDefault="00A716D3" w:rsidP="00BA743A">
                  <w:pPr>
                    <w:spacing w:after="0"/>
                    <w:jc w:val="right"/>
                    <w:rPr>
                      <w:rFonts w:cs="Arial"/>
                      <w:sz w:val="16"/>
                      <w:szCs w:val="16"/>
                    </w:rPr>
                  </w:pPr>
                  <w:r w:rsidRPr="00F446ED">
                    <w:rPr>
                      <w:rFonts w:cs="Arial"/>
                      <w:sz w:val="16"/>
                      <w:szCs w:val="16"/>
                    </w:rPr>
                    <w:t>2.792,35</w:t>
                  </w:r>
                </w:p>
              </w:tc>
            </w:tr>
            <w:tr w:rsidR="00A716D3" w:rsidRPr="00F446ED" w:rsidTr="00BA743A">
              <w:tc>
                <w:tcPr>
                  <w:tcW w:w="706" w:type="dxa"/>
                  <w:hideMark/>
                </w:tcPr>
                <w:p w:rsidR="00A716D3" w:rsidRPr="00F446ED" w:rsidRDefault="00A716D3" w:rsidP="00BA743A">
                  <w:pPr>
                    <w:spacing w:after="0"/>
                    <w:jc w:val="center"/>
                    <w:rPr>
                      <w:rFonts w:cs="Arial"/>
                      <w:sz w:val="16"/>
                      <w:szCs w:val="16"/>
                    </w:rPr>
                  </w:pPr>
                  <w:r w:rsidRPr="00F446ED">
                    <w:rPr>
                      <w:rFonts w:cs="Arial"/>
                      <w:sz w:val="16"/>
                      <w:szCs w:val="16"/>
                    </w:rPr>
                    <w:t>b.4</w:t>
                  </w:r>
                </w:p>
              </w:tc>
              <w:tc>
                <w:tcPr>
                  <w:tcW w:w="5922" w:type="dxa"/>
                  <w:hideMark/>
                </w:tcPr>
                <w:p w:rsidR="00A716D3" w:rsidRPr="00F446ED" w:rsidRDefault="00A716D3" w:rsidP="00BA743A">
                  <w:pPr>
                    <w:spacing w:after="0"/>
                    <w:rPr>
                      <w:rFonts w:cs="Arial"/>
                      <w:sz w:val="16"/>
                      <w:szCs w:val="16"/>
                    </w:rPr>
                  </w:pPr>
                  <w:r w:rsidRPr="00F446ED">
                    <w:rPr>
                      <w:rFonts w:cs="Arial"/>
                      <w:sz w:val="16"/>
                      <w:szCs w:val="16"/>
                    </w:rPr>
                    <w:t>IVA sui lavori</w:t>
                  </w:r>
                  <w:r>
                    <w:rPr>
                      <w:rFonts w:cs="Arial"/>
                      <w:sz w:val="16"/>
                      <w:szCs w:val="16"/>
                    </w:rPr>
                    <w:t xml:space="preserve">                                                          10% € 5.875,82</w:t>
                  </w:r>
                </w:p>
              </w:tc>
              <w:tc>
                <w:tcPr>
                  <w:tcW w:w="1134" w:type="dxa"/>
                  <w:vAlign w:val="bottom"/>
                  <w:hideMark/>
                </w:tcPr>
                <w:p w:rsidR="00A716D3" w:rsidRPr="00F446ED" w:rsidRDefault="00A716D3" w:rsidP="00BA743A">
                  <w:pPr>
                    <w:spacing w:after="0"/>
                    <w:jc w:val="center"/>
                    <w:rPr>
                      <w:rFonts w:cs="Arial"/>
                      <w:b/>
                      <w:sz w:val="16"/>
                      <w:szCs w:val="16"/>
                    </w:rPr>
                  </w:pPr>
                  <w:r w:rsidRPr="00F446ED">
                    <w:rPr>
                      <w:rFonts w:cs="Arial"/>
                      <w:b/>
                      <w:sz w:val="16"/>
                      <w:szCs w:val="16"/>
                    </w:rPr>
                    <w:t>10%</w:t>
                  </w:r>
                </w:p>
              </w:tc>
              <w:tc>
                <w:tcPr>
                  <w:tcW w:w="426" w:type="dxa"/>
                  <w:vAlign w:val="bottom"/>
                  <w:hideMark/>
                </w:tcPr>
                <w:p w:rsidR="00A716D3" w:rsidRPr="00F446ED" w:rsidRDefault="00A716D3" w:rsidP="00BA743A">
                  <w:pPr>
                    <w:spacing w:after="0"/>
                    <w:jc w:val="right"/>
                    <w:rPr>
                      <w:rFonts w:cs="Arial"/>
                      <w:sz w:val="16"/>
                      <w:szCs w:val="16"/>
                    </w:rPr>
                  </w:pPr>
                  <w:r w:rsidRPr="00F446ED">
                    <w:rPr>
                      <w:rFonts w:cs="Arial"/>
                      <w:sz w:val="16"/>
                      <w:szCs w:val="16"/>
                    </w:rPr>
                    <w:t>€</w:t>
                  </w:r>
                </w:p>
              </w:tc>
              <w:tc>
                <w:tcPr>
                  <w:tcW w:w="1275" w:type="dxa"/>
                  <w:hideMark/>
                </w:tcPr>
                <w:p w:rsidR="00A716D3" w:rsidRPr="00F446ED" w:rsidRDefault="00A716D3" w:rsidP="00BA743A">
                  <w:pPr>
                    <w:spacing w:after="0"/>
                    <w:jc w:val="right"/>
                    <w:rPr>
                      <w:rFonts w:cs="Arial"/>
                      <w:sz w:val="16"/>
                      <w:szCs w:val="16"/>
                    </w:rPr>
                  </w:pPr>
                  <w:r w:rsidRPr="00F446ED">
                    <w:rPr>
                      <w:rFonts w:cs="Arial"/>
                      <w:sz w:val="16"/>
                      <w:szCs w:val="16"/>
                    </w:rPr>
                    <w:t>5.875,82</w:t>
                  </w:r>
                </w:p>
              </w:tc>
            </w:tr>
            <w:tr w:rsidR="00A716D3" w:rsidRPr="00F446ED" w:rsidTr="00BA743A">
              <w:tc>
                <w:tcPr>
                  <w:tcW w:w="706" w:type="dxa"/>
                  <w:hideMark/>
                </w:tcPr>
                <w:p w:rsidR="00A716D3" w:rsidRPr="00F446ED" w:rsidRDefault="00A716D3" w:rsidP="00BA743A">
                  <w:pPr>
                    <w:spacing w:after="0"/>
                    <w:jc w:val="center"/>
                    <w:rPr>
                      <w:rFonts w:cs="Arial"/>
                      <w:sz w:val="16"/>
                      <w:szCs w:val="16"/>
                    </w:rPr>
                  </w:pPr>
                  <w:r w:rsidRPr="00F446ED">
                    <w:rPr>
                      <w:rFonts w:cs="Arial"/>
                      <w:sz w:val="16"/>
                      <w:szCs w:val="16"/>
                    </w:rPr>
                    <w:t>b.5</w:t>
                  </w:r>
                </w:p>
              </w:tc>
              <w:tc>
                <w:tcPr>
                  <w:tcW w:w="5922" w:type="dxa"/>
                  <w:hideMark/>
                </w:tcPr>
                <w:p w:rsidR="00A716D3" w:rsidRPr="00F446ED" w:rsidRDefault="00A716D3" w:rsidP="00BA743A">
                  <w:pPr>
                    <w:spacing w:after="0"/>
                    <w:rPr>
                      <w:rFonts w:cs="Arial"/>
                      <w:sz w:val="16"/>
                      <w:szCs w:val="16"/>
                    </w:rPr>
                  </w:pPr>
                  <w:r w:rsidRPr="00F446ED">
                    <w:rPr>
                      <w:rFonts w:cs="Arial"/>
                      <w:sz w:val="16"/>
                      <w:szCs w:val="16"/>
                    </w:rPr>
                    <w:t>spese per pubblicità</w:t>
                  </w:r>
                  <w:r>
                    <w:rPr>
                      <w:rFonts w:cs="Arial"/>
                      <w:sz w:val="16"/>
                      <w:szCs w:val="16"/>
                    </w:rPr>
                    <w:t xml:space="preserve">                                                      € 500,00</w:t>
                  </w:r>
                </w:p>
              </w:tc>
              <w:tc>
                <w:tcPr>
                  <w:tcW w:w="1134" w:type="dxa"/>
                  <w:vAlign w:val="bottom"/>
                </w:tcPr>
                <w:p w:rsidR="00A716D3" w:rsidRPr="00F446ED" w:rsidRDefault="00A716D3" w:rsidP="00BA743A">
                  <w:pPr>
                    <w:spacing w:after="0"/>
                    <w:jc w:val="center"/>
                    <w:rPr>
                      <w:rFonts w:cs="Arial"/>
                      <w:b/>
                      <w:sz w:val="16"/>
                      <w:szCs w:val="16"/>
                    </w:rPr>
                  </w:pPr>
                </w:p>
              </w:tc>
              <w:tc>
                <w:tcPr>
                  <w:tcW w:w="426" w:type="dxa"/>
                  <w:vAlign w:val="bottom"/>
                  <w:hideMark/>
                </w:tcPr>
                <w:p w:rsidR="00A716D3" w:rsidRPr="00F446ED" w:rsidRDefault="00A716D3" w:rsidP="00BA743A">
                  <w:pPr>
                    <w:spacing w:after="0"/>
                    <w:jc w:val="right"/>
                    <w:rPr>
                      <w:rFonts w:cs="Arial"/>
                      <w:sz w:val="16"/>
                      <w:szCs w:val="16"/>
                    </w:rPr>
                  </w:pPr>
                  <w:r w:rsidRPr="00F446ED">
                    <w:rPr>
                      <w:rFonts w:cs="Arial"/>
                      <w:sz w:val="16"/>
                      <w:szCs w:val="16"/>
                    </w:rPr>
                    <w:t>€</w:t>
                  </w:r>
                </w:p>
              </w:tc>
              <w:tc>
                <w:tcPr>
                  <w:tcW w:w="1275" w:type="dxa"/>
                  <w:hideMark/>
                </w:tcPr>
                <w:p w:rsidR="00A716D3" w:rsidRPr="00F446ED" w:rsidRDefault="00A716D3" w:rsidP="00BA743A">
                  <w:pPr>
                    <w:spacing w:after="0"/>
                    <w:jc w:val="right"/>
                    <w:rPr>
                      <w:rFonts w:cs="Arial"/>
                      <w:sz w:val="16"/>
                      <w:szCs w:val="16"/>
                    </w:rPr>
                  </w:pPr>
                  <w:r w:rsidRPr="00F446ED">
                    <w:rPr>
                      <w:rFonts w:cs="Arial"/>
                      <w:sz w:val="16"/>
                      <w:szCs w:val="16"/>
                    </w:rPr>
                    <w:t>500,00</w:t>
                  </w:r>
                </w:p>
              </w:tc>
            </w:tr>
            <w:tr w:rsidR="00A716D3" w:rsidRPr="00F446ED" w:rsidTr="00BA743A">
              <w:tc>
                <w:tcPr>
                  <w:tcW w:w="706" w:type="dxa"/>
                  <w:hideMark/>
                </w:tcPr>
                <w:p w:rsidR="00A716D3" w:rsidRPr="00F446ED" w:rsidRDefault="00A716D3" w:rsidP="00BA743A">
                  <w:pPr>
                    <w:spacing w:after="0"/>
                    <w:jc w:val="center"/>
                    <w:rPr>
                      <w:rFonts w:cs="Arial"/>
                      <w:sz w:val="16"/>
                      <w:szCs w:val="16"/>
                    </w:rPr>
                  </w:pPr>
                  <w:r w:rsidRPr="00F446ED">
                    <w:rPr>
                      <w:rFonts w:cs="Arial"/>
                      <w:sz w:val="16"/>
                      <w:szCs w:val="16"/>
                    </w:rPr>
                    <w:t>b.6</w:t>
                  </w:r>
                </w:p>
              </w:tc>
              <w:tc>
                <w:tcPr>
                  <w:tcW w:w="5922" w:type="dxa"/>
                  <w:hideMark/>
                </w:tcPr>
                <w:p w:rsidR="00A716D3" w:rsidRPr="00F446ED" w:rsidRDefault="00A716D3" w:rsidP="00BA743A">
                  <w:pPr>
                    <w:spacing w:after="0"/>
                    <w:rPr>
                      <w:rFonts w:cs="Arial"/>
                      <w:sz w:val="16"/>
                      <w:szCs w:val="16"/>
                    </w:rPr>
                  </w:pPr>
                  <w:r w:rsidRPr="00F446ED">
                    <w:rPr>
                      <w:rFonts w:cs="Arial"/>
                      <w:sz w:val="16"/>
                      <w:szCs w:val="16"/>
                    </w:rPr>
                    <w:t>Imprevisti</w:t>
                  </w:r>
                  <w:r>
                    <w:rPr>
                      <w:rFonts w:cs="Arial"/>
                      <w:sz w:val="16"/>
                      <w:szCs w:val="16"/>
                    </w:rPr>
                    <w:t xml:space="preserve">                                                                      €  91,74</w:t>
                  </w:r>
                </w:p>
              </w:tc>
              <w:tc>
                <w:tcPr>
                  <w:tcW w:w="1134" w:type="dxa"/>
                  <w:vAlign w:val="bottom"/>
                </w:tcPr>
                <w:p w:rsidR="00A716D3" w:rsidRPr="00F446ED" w:rsidRDefault="00A716D3" w:rsidP="00BA743A">
                  <w:pPr>
                    <w:spacing w:after="0"/>
                    <w:jc w:val="center"/>
                    <w:rPr>
                      <w:rFonts w:cs="Arial"/>
                      <w:b/>
                      <w:sz w:val="16"/>
                      <w:szCs w:val="16"/>
                    </w:rPr>
                  </w:pPr>
                </w:p>
              </w:tc>
              <w:tc>
                <w:tcPr>
                  <w:tcW w:w="426" w:type="dxa"/>
                  <w:vAlign w:val="bottom"/>
                  <w:hideMark/>
                </w:tcPr>
                <w:p w:rsidR="00A716D3" w:rsidRPr="00F446ED" w:rsidRDefault="00A716D3" w:rsidP="00BA743A">
                  <w:pPr>
                    <w:spacing w:after="0"/>
                    <w:jc w:val="right"/>
                    <w:rPr>
                      <w:rFonts w:cs="Arial"/>
                      <w:sz w:val="16"/>
                      <w:szCs w:val="16"/>
                    </w:rPr>
                  </w:pPr>
                  <w:r w:rsidRPr="00F446ED">
                    <w:rPr>
                      <w:rFonts w:cs="Arial"/>
                      <w:sz w:val="16"/>
                      <w:szCs w:val="16"/>
                    </w:rPr>
                    <w:t>€</w:t>
                  </w:r>
                </w:p>
              </w:tc>
              <w:tc>
                <w:tcPr>
                  <w:tcW w:w="1275" w:type="dxa"/>
                  <w:hideMark/>
                </w:tcPr>
                <w:p w:rsidR="00A716D3" w:rsidRPr="00F446ED" w:rsidRDefault="00A716D3" w:rsidP="00BA743A">
                  <w:pPr>
                    <w:spacing w:after="0"/>
                    <w:jc w:val="right"/>
                    <w:rPr>
                      <w:rFonts w:cs="Arial"/>
                      <w:sz w:val="16"/>
                      <w:szCs w:val="16"/>
                    </w:rPr>
                  </w:pPr>
                  <w:r w:rsidRPr="00F446ED">
                    <w:rPr>
                      <w:rFonts w:cs="Arial"/>
                      <w:sz w:val="16"/>
                      <w:szCs w:val="16"/>
                    </w:rPr>
                    <w:t>91,74</w:t>
                  </w:r>
                </w:p>
              </w:tc>
            </w:tr>
            <w:tr w:rsidR="00A716D3" w:rsidRPr="00F446ED" w:rsidTr="00BA743A">
              <w:tc>
                <w:tcPr>
                  <w:tcW w:w="706" w:type="dxa"/>
                  <w:hideMark/>
                </w:tcPr>
                <w:p w:rsidR="00A716D3" w:rsidRPr="00F446ED" w:rsidRDefault="00A716D3" w:rsidP="00BA743A">
                  <w:pPr>
                    <w:spacing w:after="0"/>
                    <w:jc w:val="center"/>
                    <w:rPr>
                      <w:rFonts w:cs="Arial"/>
                      <w:sz w:val="16"/>
                      <w:szCs w:val="16"/>
                    </w:rPr>
                  </w:pPr>
                  <w:r w:rsidRPr="00F446ED">
                    <w:rPr>
                      <w:rFonts w:cs="Arial"/>
                      <w:sz w:val="16"/>
                      <w:szCs w:val="16"/>
                    </w:rPr>
                    <w:t>b.7</w:t>
                  </w:r>
                </w:p>
              </w:tc>
              <w:tc>
                <w:tcPr>
                  <w:tcW w:w="5922" w:type="dxa"/>
                  <w:hideMark/>
                </w:tcPr>
                <w:p w:rsidR="00A716D3" w:rsidRPr="00F446ED" w:rsidRDefault="00A716D3" w:rsidP="00BA743A">
                  <w:pPr>
                    <w:spacing w:after="0"/>
                    <w:rPr>
                      <w:rFonts w:cs="Arial"/>
                      <w:sz w:val="16"/>
                      <w:szCs w:val="16"/>
                    </w:rPr>
                  </w:pPr>
                  <w:r w:rsidRPr="00F446ED">
                    <w:rPr>
                      <w:rFonts w:cs="Arial"/>
                      <w:sz w:val="16"/>
                      <w:szCs w:val="16"/>
                    </w:rPr>
                    <w:t>Economia di gara</w:t>
                  </w:r>
                  <w:r>
                    <w:rPr>
                      <w:rFonts w:cs="Arial"/>
                      <w:sz w:val="16"/>
                      <w:szCs w:val="16"/>
                    </w:rPr>
                    <w:t xml:space="preserve">                                                           € 4.254,28</w:t>
                  </w:r>
                </w:p>
              </w:tc>
              <w:tc>
                <w:tcPr>
                  <w:tcW w:w="1134" w:type="dxa"/>
                  <w:vAlign w:val="bottom"/>
                </w:tcPr>
                <w:p w:rsidR="00A716D3" w:rsidRPr="00F446ED" w:rsidRDefault="00A716D3" w:rsidP="00BA743A">
                  <w:pPr>
                    <w:spacing w:after="0"/>
                    <w:jc w:val="center"/>
                    <w:rPr>
                      <w:rFonts w:cs="Arial"/>
                      <w:b/>
                      <w:sz w:val="16"/>
                      <w:szCs w:val="16"/>
                    </w:rPr>
                  </w:pPr>
                </w:p>
              </w:tc>
              <w:tc>
                <w:tcPr>
                  <w:tcW w:w="426" w:type="dxa"/>
                  <w:vAlign w:val="bottom"/>
                  <w:hideMark/>
                </w:tcPr>
                <w:p w:rsidR="00A716D3" w:rsidRPr="00F446ED" w:rsidRDefault="00A716D3" w:rsidP="00BA743A">
                  <w:pPr>
                    <w:spacing w:after="0"/>
                    <w:jc w:val="right"/>
                    <w:rPr>
                      <w:rFonts w:cs="Arial"/>
                      <w:sz w:val="16"/>
                      <w:szCs w:val="16"/>
                    </w:rPr>
                  </w:pPr>
                  <w:r w:rsidRPr="00F446ED">
                    <w:rPr>
                      <w:rFonts w:cs="Arial"/>
                      <w:sz w:val="16"/>
                      <w:szCs w:val="16"/>
                    </w:rPr>
                    <w:t>€</w:t>
                  </w:r>
                </w:p>
              </w:tc>
              <w:tc>
                <w:tcPr>
                  <w:tcW w:w="1275" w:type="dxa"/>
                  <w:hideMark/>
                </w:tcPr>
                <w:p w:rsidR="00A716D3" w:rsidRPr="00F446ED" w:rsidRDefault="00A716D3" w:rsidP="00BA743A">
                  <w:pPr>
                    <w:spacing w:after="0"/>
                    <w:jc w:val="right"/>
                    <w:rPr>
                      <w:rFonts w:cs="Arial"/>
                      <w:sz w:val="16"/>
                      <w:szCs w:val="16"/>
                    </w:rPr>
                  </w:pPr>
                  <w:r w:rsidRPr="00F446ED">
                    <w:rPr>
                      <w:rFonts w:cs="Arial"/>
                      <w:sz w:val="16"/>
                      <w:szCs w:val="16"/>
                    </w:rPr>
                    <w:t>4.254,28</w:t>
                  </w:r>
                </w:p>
              </w:tc>
            </w:tr>
            <w:tr w:rsidR="00A716D3" w:rsidRPr="00F446ED" w:rsidTr="00BA743A">
              <w:tc>
                <w:tcPr>
                  <w:tcW w:w="706" w:type="dxa"/>
                </w:tcPr>
                <w:p w:rsidR="00A716D3" w:rsidRPr="00F446ED" w:rsidRDefault="00A716D3" w:rsidP="00BA743A">
                  <w:pPr>
                    <w:spacing w:after="0"/>
                    <w:jc w:val="center"/>
                    <w:rPr>
                      <w:rFonts w:cs="Arial"/>
                      <w:sz w:val="16"/>
                      <w:szCs w:val="16"/>
                    </w:rPr>
                  </w:pPr>
                </w:p>
              </w:tc>
              <w:tc>
                <w:tcPr>
                  <w:tcW w:w="7056" w:type="dxa"/>
                  <w:gridSpan w:val="2"/>
                  <w:hideMark/>
                </w:tcPr>
                <w:p w:rsidR="00A716D3" w:rsidRPr="00F446ED" w:rsidRDefault="00A716D3" w:rsidP="006B2856">
                  <w:pPr>
                    <w:spacing w:after="0"/>
                    <w:rPr>
                      <w:rFonts w:cs="Arial"/>
                      <w:b/>
                      <w:sz w:val="16"/>
                      <w:szCs w:val="16"/>
                    </w:rPr>
                  </w:pPr>
                  <w:r w:rsidRPr="00F446ED">
                    <w:rPr>
                      <w:rFonts w:cs="Arial"/>
                      <w:b/>
                      <w:sz w:val="16"/>
                      <w:szCs w:val="16"/>
                    </w:rPr>
                    <w:t>Totale somme a disposizione</w:t>
                  </w:r>
                  <w:r>
                    <w:rPr>
                      <w:rFonts w:cs="Arial"/>
                      <w:b/>
                      <w:sz w:val="16"/>
                      <w:szCs w:val="16"/>
                    </w:rPr>
                    <w:t xml:space="preserve">                                         € 26.206,70</w:t>
                  </w:r>
                </w:p>
              </w:tc>
              <w:tc>
                <w:tcPr>
                  <w:tcW w:w="426" w:type="dxa"/>
                  <w:vAlign w:val="bottom"/>
                  <w:hideMark/>
                </w:tcPr>
                <w:p w:rsidR="00A716D3" w:rsidRPr="00F446ED" w:rsidRDefault="00A716D3" w:rsidP="00BA743A">
                  <w:pPr>
                    <w:spacing w:after="0"/>
                    <w:jc w:val="right"/>
                    <w:rPr>
                      <w:rFonts w:cs="Arial"/>
                      <w:sz w:val="16"/>
                      <w:szCs w:val="16"/>
                    </w:rPr>
                  </w:pPr>
                  <w:r w:rsidRPr="00F446ED">
                    <w:rPr>
                      <w:rFonts w:cs="Arial"/>
                      <w:b/>
                      <w:sz w:val="16"/>
                      <w:szCs w:val="16"/>
                    </w:rPr>
                    <w:t>€</w:t>
                  </w:r>
                </w:p>
              </w:tc>
              <w:tc>
                <w:tcPr>
                  <w:tcW w:w="1275" w:type="dxa"/>
                  <w:hideMark/>
                </w:tcPr>
                <w:p w:rsidR="00A716D3" w:rsidRPr="00F446ED" w:rsidRDefault="00A716D3" w:rsidP="00BA743A">
                  <w:pPr>
                    <w:spacing w:after="0"/>
                    <w:jc w:val="right"/>
                    <w:rPr>
                      <w:rFonts w:cs="Arial"/>
                      <w:b/>
                      <w:sz w:val="16"/>
                      <w:szCs w:val="16"/>
                    </w:rPr>
                  </w:pPr>
                  <w:r w:rsidRPr="00F446ED">
                    <w:rPr>
                      <w:rFonts w:cs="Arial"/>
                      <w:b/>
                      <w:sz w:val="16"/>
                      <w:szCs w:val="16"/>
                    </w:rPr>
                    <w:t>26.206,70</w:t>
                  </w:r>
                </w:p>
              </w:tc>
            </w:tr>
            <w:tr w:rsidR="00A716D3" w:rsidRPr="00F446ED" w:rsidTr="00BA743A">
              <w:tc>
                <w:tcPr>
                  <w:tcW w:w="706" w:type="dxa"/>
                </w:tcPr>
                <w:p w:rsidR="00A716D3" w:rsidRPr="00F446ED" w:rsidRDefault="00A716D3" w:rsidP="00BA743A">
                  <w:pPr>
                    <w:spacing w:after="0" w:line="240" w:lineRule="auto"/>
                    <w:jc w:val="center"/>
                    <w:rPr>
                      <w:rFonts w:cs="Arial"/>
                      <w:sz w:val="16"/>
                      <w:szCs w:val="16"/>
                    </w:rPr>
                  </w:pPr>
                </w:p>
              </w:tc>
              <w:tc>
                <w:tcPr>
                  <w:tcW w:w="7056" w:type="dxa"/>
                  <w:gridSpan w:val="2"/>
                </w:tcPr>
                <w:p w:rsidR="00A716D3" w:rsidRPr="00F446ED" w:rsidRDefault="00A716D3" w:rsidP="00BA743A">
                  <w:pPr>
                    <w:spacing w:after="0" w:line="240" w:lineRule="auto"/>
                    <w:rPr>
                      <w:rFonts w:cs="Arial"/>
                      <w:b/>
                      <w:sz w:val="16"/>
                      <w:szCs w:val="16"/>
                    </w:rPr>
                  </w:pPr>
                </w:p>
              </w:tc>
              <w:tc>
                <w:tcPr>
                  <w:tcW w:w="426" w:type="dxa"/>
                  <w:vAlign w:val="bottom"/>
                </w:tcPr>
                <w:p w:rsidR="00A716D3" w:rsidRPr="00F446ED" w:rsidRDefault="00A716D3" w:rsidP="00BA743A">
                  <w:pPr>
                    <w:spacing w:after="0" w:line="240" w:lineRule="auto"/>
                    <w:jc w:val="right"/>
                    <w:rPr>
                      <w:rFonts w:cs="Arial"/>
                      <w:b/>
                      <w:sz w:val="16"/>
                      <w:szCs w:val="16"/>
                    </w:rPr>
                  </w:pPr>
                </w:p>
              </w:tc>
              <w:tc>
                <w:tcPr>
                  <w:tcW w:w="1275" w:type="dxa"/>
                </w:tcPr>
                <w:p w:rsidR="00A716D3" w:rsidRPr="00F446ED" w:rsidRDefault="00A716D3" w:rsidP="00BA743A">
                  <w:pPr>
                    <w:spacing w:after="0" w:line="240" w:lineRule="auto"/>
                    <w:jc w:val="right"/>
                    <w:rPr>
                      <w:rFonts w:cs="Arial"/>
                      <w:b/>
                      <w:sz w:val="16"/>
                      <w:szCs w:val="16"/>
                    </w:rPr>
                  </w:pPr>
                </w:p>
              </w:tc>
            </w:tr>
            <w:tr w:rsidR="00A716D3" w:rsidRPr="00F446ED" w:rsidTr="00BA743A">
              <w:tc>
                <w:tcPr>
                  <w:tcW w:w="706" w:type="dxa"/>
                </w:tcPr>
                <w:p w:rsidR="00A716D3" w:rsidRPr="00F446ED" w:rsidRDefault="00A716D3" w:rsidP="00BA743A">
                  <w:pPr>
                    <w:spacing w:after="0"/>
                    <w:jc w:val="center"/>
                    <w:rPr>
                      <w:rFonts w:cs="Arial"/>
                      <w:sz w:val="16"/>
                      <w:szCs w:val="16"/>
                    </w:rPr>
                  </w:pPr>
                </w:p>
              </w:tc>
              <w:tc>
                <w:tcPr>
                  <w:tcW w:w="7056" w:type="dxa"/>
                  <w:gridSpan w:val="2"/>
                  <w:hideMark/>
                </w:tcPr>
                <w:p w:rsidR="00A716D3" w:rsidRPr="00F446ED" w:rsidRDefault="00A716D3" w:rsidP="00BA743A">
                  <w:pPr>
                    <w:spacing w:after="0"/>
                    <w:rPr>
                      <w:rFonts w:cs="Arial"/>
                      <w:b/>
                      <w:sz w:val="16"/>
                      <w:szCs w:val="16"/>
                    </w:rPr>
                  </w:pPr>
                  <w:r w:rsidRPr="00F446ED">
                    <w:rPr>
                      <w:rFonts w:cs="Arial"/>
                      <w:b/>
                      <w:sz w:val="16"/>
                      <w:szCs w:val="16"/>
                    </w:rPr>
                    <w:t>TOTALE GENERALE</w:t>
                  </w:r>
                  <w:r>
                    <w:rPr>
                      <w:rFonts w:cs="Arial"/>
                      <w:b/>
                      <w:sz w:val="16"/>
                      <w:szCs w:val="16"/>
                    </w:rPr>
                    <w:t xml:space="preserve">                                                          € 84.964,93</w:t>
                  </w:r>
                </w:p>
              </w:tc>
              <w:tc>
                <w:tcPr>
                  <w:tcW w:w="426" w:type="dxa"/>
                  <w:vAlign w:val="bottom"/>
                  <w:hideMark/>
                </w:tcPr>
                <w:p w:rsidR="00A716D3" w:rsidRPr="00F446ED" w:rsidRDefault="00A716D3" w:rsidP="00BA743A">
                  <w:pPr>
                    <w:spacing w:after="0"/>
                    <w:jc w:val="right"/>
                    <w:rPr>
                      <w:rFonts w:cs="Arial"/>
                      <w:sz w:val="16"/>
                      <w:szCs w:val="16"/>
                    </w:rPr>
                  </w:pPr>
                  <w:r w:rsidRPr="00F446ED">
                    <w:rPr>
                      <w:rFonts w:cs="Arial"/>
                      <w:b/>
                      <w:sz w:val="16"/>
                      <w:szCs w:val="16"/>
                    </w:rPr>
                    <w:t>€</w:t>
                  </w:r>
                </w:p>
              </w:tc>
              <w:tc>
                <w:tcPr>
                  <w:tcW w:w="1275" w:type="dxa"/>
                  <w:hideMark/>
                </w:tcPr>
                <w:p w:rsidR="00A716D3" w:rsidRPr="00F446ED" w:rsidRDefault="00A716D3" w:rsidP="00BA743A">
                  <w:pPr>
                    <w:spacing w:after="0"/>
                    <w:jc w:val="right"/>
                    <w:rPr>
                      <w:rFonts w:cs="Arial"/>
                      <w:b/>
                      <w:sz w:val="16"/>
                      <w:szCs w:val="16"/>
                    </w:rPr>
                  </w:pPr>
                  <w:r w:rsidRPr="00F446ED">
                    <w:rPr>
                      <w:rFonts w:cs="Arial"/>
                      <w:b/>
                      <w:sz w:val="16"/>
                      <w:szCs w:val="16"/>
                    </w:rPr>
                    <w:t>84.964,93</w:t>
                  </w:r>
                </w:p>
              </w:tc>
            </w:tr>
          </w:tbl>
          <w:p w:rsidR="00A716D3" w:rsidRPr="00F446ED" w:rsidRDefault="00A716D3" w:rsidP="00C16F51">
            <w:pPr>
              <w:pStyle w:val="Titolo"/>
              <w:jc w:val="both"/>
              <w:rPr>
                <w:rFonts w:asciiTheme="minorHAnsi" w:hAnsiTheme="minorHAnsi" w:cstheme="minorHAnsi"/>
                <w:sz w:val="16"/>
                <w:szCs w:val="16"/>
              </w:rPr>
            </w:pPr>
          </w:p>
          <w:p w:rsidR="00A716D3" w:rsidRPr="00F446ED" w:rsidRDefault="00A716D3" w:rsidP="00C16F51">
            <w:pPr>
              <w:pStyle w:val="Titolo"/>
              <w:jc w:val="both"/>
              <w:rPr>
                <w:rFonts w:asciiTheme="minorHAnsi" w:hAnsiTheme="minorHAnsi" w:cstheme="minorHAnsi"/>
                <w:sz w:val="16"/>
                <w:szCs w:val="16"/>
              </w:rPr>
            </w:pPr>
            <w:r w:rsidRPr="00F446ED">
              <w:rPr>
                <w:rFonts w:asciiTheme="minorHAnsi" w:hAnsiTheme="minorHAnsi" w:cstheme="minorHAnsi"/>
                <w:sz w:val="16"/>
                <w:szCs w:val="16"/>
              </w:rPr>
              <w:t>[…]</w:t>
            </w:r>
          </w:p>
        </w:tc>
        <w:tc>
          <w:tcPr>
            <w:tcW w:w="1134" w:type="dxa"/>
          </w:tcPr>
          <w:p w:rsidR="00A716D3" w:rsidRPr="004D180D" w:rsidRDefault="00A716D3" w:rsidP="00C16F51">
            <w:pPr>
              <w:rPr>
                <w:sz w:val="16"/>
                <w:szCs w:val="16"/>
              </w:rPr>
            </w:pPr>
          </w:p>
        </w:tc>
        <w:tc>
          <w:tcPr>
            <w:tcW w:w="1701" w:type="dxa"/>
          </w:tcPr>
          <w:p w:rsidR="00A716D3" w:rsidRPr="004D180D" w:rsidRDefault="00A716D3" w:rsidP="00C16F51">
            <w:pPr>
              <w:rPr>
                <w:sz w:val="16"/>
                <w:szCs w:val="16"/>
              </w:rPr>
            </w:pPr>
            <w:r w:rsidRPr="00F446ED">
              <w:rPr>
                <w:rFonts w:cs="Arial"/>
                <w:sz w:val="16"/>
                <w:szCs w:val="16"/>
              </w:rPr>
              <w:t xml:space="preserve">determinazione del Responsabile del </w:t>
            </w:r>
            <w:r w:rsidRPr="00F446ED">
              <w:rPr>
                <w:rFonts w:cs="Arial"/>
                <w:sz w:val="16"/>
                <w:szCs w:val="16"/>
              </w:rPr>
              <w:lastRenderedPageBreak/>
              <w:t>Servizio n° 636 del 13/06/2014</w:t>
            </w:r>
          </w:p>
        </w:tc>
      </w:tr>
      <w:tr w:rsidR="00A716D3" w:rsidRPr="004D180D" w:rsidTr="00880A92">
        <w:tc>
          <w:tcPr>
            <w:tcW w:w="1668" w:type="dxa"/>
          </w:tcPr>
          <w:p w:rsidR="00A716D3" w:rsidRDefault="00A716D3" w:rsidP="00B155BA">
            <w:pPr>
              <w:rPr>
                <w:sz w:val="16"/>
                <w:szCs w:val="16"/>
              </w:rPr>
            </w:pPr>
            <w:r w:rsidRPr="004D180D">
              <w:rPr>
                <w:sz w:val="16"/>
                <w:szCs w:val="16"/>
              </w:rPr>
              <w:lastRenderedPageBreak/>
              <w:t>Responsabile del Servizio</w:t>
            </w:r>
          </w:p>
          <w:p w:rsidR="00A716D3" w:rsidRPr="004D180D" w:rsidRDefault="00A716D3" w:rsidP="00B155BA">
            <w:pPr>
              <w:rPr>
                <w:sz w:val="16"/>
                <w:szCs w:val="16"/>
              </w:rPr>
            </w:pPr>
            <w:r>
              <w:rPr>
                <w:sz w:val="16"/>
                <w:szCs w:val="16"/>
              </w:rPr>
              <w:t>Ing. Guido Girasoli</w:t>
            </w:r>
          </w:p>
        </w:tc>
        <w:tc>
          <w:tcPr>
            <w:tcW w:w="1134" w:type="dxa"/>
          </w:tcPr>
          <w:p w:rsidR="00A716D3" w:rsidRPr="004D180D" w:rsidRDefault="00A716D3" w:rsidP="00B155BA">
            <w:pPr>
              <w:rPr>
                <w:sz w:val="16"/>
                <w:szCs w:val="16"/>
              </w:rPr>
            </w:pPr>
            <w:r w:rsidRPr="004D180D">
              <w:rPr>
                <w:sz w:val="16"/>
                <w:szCs w:val="16"/>
              </w:rPr>
              <w:t>Determina</w:t>
            </w:r>
          </w:p>
        </w:tc>
        <w:tc>
          <w:tcPr>
            <w:tcW w:w="1134" w:type="dxa"/>
          </w:tcPr>
          <w:p w:rsidR="00A716D3" w:rsidRPr="00424727" w:rsidRDefault="00A716D3" w:rsidP="00C16F51">
            <w:pPr>
              <w:rPr>
                <w:sz w:val="16"/>
                <w:szCs w:val="16"/>
              </w:rPr>
            </w:pPr>
            <w:r w:rsidRPr="00424727">
              <w:rPr>
                <w:sz w:val="16"/>
                <w:szCs w:val="16"/>
              </w:rPr>
              <w:t>n.159 del 18.2.2015</w:t>
            </w:r>
          </w:p>
        </w:tc>
        <w:tc>
          <w:tcPr>
            <w:tcW w:w="1417" w:type="dxa"/>
          </w:tcPr>
          <w:p w:rsidR="00A716D3" w:rsidRPr="00424727" w:rsidRDefault="00A716D3" w:rsidP="00C16F51">
            <w:pPr>
              <w:rPr>
                <w:rFonts w:cstheme="minorHAnsi"/>
                <w:sz w:val="16"/>
                <w:szCs w:val="16"/>
              </w:rPr>
            </w:pPr>
            <w:r w:rsidRPr="00424727">
              <w:rPr>
                <w:rFonts w:cstheme="minorHAnsi"/>
                <w:sz w:val="16"/>
                <w:szCs w:val="16"/>
              </w:rPr>
              <w:t xml:space="preserve">CONFERIMENTO DEI RIFIUTI INDIFFERENZIATI PRESSO L'IMPIANTO </w:t>
            </w:r>
            <w:r w:rsidRPr="00424727">
              <w:rPr>
                <w:rFonts w:cstheme="minorHAnsi"/>
                <w:sz w:val="16"/>
                <w:szCs w:val="16"/>
              </w:rPr>
              <w:lastRenderedPageBreak/>
              <w:t>PUBBLICO GESTITO DALLA SOC. PROGETTO AMBIENTE LE 3 SURL SITO IN UGENTO - REVISIONE DELLA TARIFFA</w:t>
            </w:r>
          </w:p>
        </w:tc>
        <w:tc>
          <w:tcPr>
            <w:tcW w:w="6804" w:type="dxa"/>
          </w:tcPr>
          <w:p w:rsidR="00A716D3" w:rsidRPr="00424727" w:rsidRDefault="00A716D3" w:rsidP="00C16F51">
            <w:pPr>
              <w:pStyle w:val="Titolo"/>
              <w:jc w:val="both"/>
              <w:rPr>
                <w:rFonts w:asciiTheme="minorHAnsi" w:hAnsiTheme="minorHAnsi" w:cstheme="minorHAnsi"/>
                <w:sz w:val="16"/>
                <w:szCs w:val="16"/>
              </w:rPr>
            </w:pPr>
            <w:r w:rsidRPr="00424727">
              <w:rPr>
                <w:rFonts w:asciiTheme="minorHAnsi" w:hAnsiTheme="minorHAnsi" w:cstheme="minorHAnsi"/>
                <w:sz w:val="16"/>
                <w:szCs w:val="16"/>
              </w:rPr>
              <w:lastRenderedPageBreak/>
              <w:t>[…]</w:t>
            </w:r>
          </w:p>
          <w:p w:rsidR="00A716D3" w:rsidRPr="00424727" w:rsidRDefault="00A716D3" w:rsidP="00424727">
            <w:pPr>
              <w:rPr>
                <w:sz w:val="16"/>
                <w:szCs w:val="16"/>
              </w:rPr>
            </w:pPr>
            <w:r w:rsidRPr="00424727">
              <w:rPr>
                <w:sz w:val="16"/>
                <w:szCs w:val="16"/>
              </w:rPr>
              <w:t>Premesso</w:t>
            </w:r>
          </w:p>
          <w:p w:rsidR="00A716D3" w:rsidRPr="00424727" w:rsidRDefault="00A716D3" w:rsidP="00424727">
            <w:pPr>
              <w:rPr>
                <w:sz w:val="16"/>
                <w:szCs w:val="16"/>
              </w:rPr>
            </w:pPr>
            <w:r w:rsidRPr="00424727">
              <w:rPr>
                <w:sz w:val="16"/>
                <w:szCs w:val="16"/>
              </w:rPr>
              <w:t xml:space="preserve">-   che la Società Progetto Ambiente Lecce 3 SURL , soggetto gestore del sistema pubblico impiantistico sito in Ugento località Burgesi , per il trattamento /smaltimento dei rifiuti urbani indifferenziati  ha sottoscritto un accordo transattivo con il Consorzio ATO/LE3 per la revisione della </w:t>
            </w:r>
            <w:r w:rsidRPr="00424727">
              <w:rPr>
                <w:sz w:val="16"/>
                <w:szCs w:val="16"/>
              </w:rPr>
              <w:lastRenderedPageBreak/>
              <w:t>tariffa di conferimento dei rifiuti a seguito delle variazioni degli indici ISTAT cosi come previsto dalle clausole del contratto sottoscritto in data 03 Agosto 2006 tra la Società Progetto Ambiente Lecce 3 SURL e il Commissario Delegato per  l'emergenza ambientale in Puglia ;</w:t>
            </w:r>
          </w:p>
          <w:p w:rsidR="00A716D3" w:rsidRPr="00424727" w:rsidRDefault="00A716D3" w:rsidP="00424727">
            <w:pPr>
              <w:rPr>
                <w:sz w:val="16"/>
                <w:szCs w:val="16"/>
              </w:rPr>
            </w:pPr>
          </w:p>
          <w:p w:rsidR="00A716D3" w:rsidRPr="00424727" w:rsidRDefault="00A716D3" w:rsidP="00424727">
            <w:pPr>
              <w:rPr>
                <w:sz w:val="16"/>
                <w:szCs w:val="16"/>
              </w:rPr>
            </w:pPr>
            <w:r w:rsidRPr="00424727">
              <w:rPr>
                <w:sz w:val="16"/>
                <w:szCs w:val="16"/>
              </w:rPr>
              <w:t>-   che per il Comune di Tricase, l'importo da versare veniva determinato in € 175.353.49, da pagare in tre rate annuali, a partire dall'annualità del 2015, pari quindi ad un importo annuale di € 58.541.16 più IVA come per legge;</w:t>
            </w:r>
          </w:p>
          <w:p w:rsidR="00A716D3" w:rsidRPr="00424727" w:rsidRDefault="00A716D3" w:rsidP="00424727">
            <w:pPr>
              <w:rPr>
                <w:sz w:val="16"/>
                <w:szCs w:val="16"/>
              </w:rPr>
            </w:pPr>
          </w:p>
          <w:p w:rsidR="00A716D3" w:rsidRPr="00424727" w:rsidRDefault="00A716D3" w:rsidP="0041267A">
            <w:pPr>
              <w:numPr>
                <w:ilvl w:val="0"/>
                <w:numId w:val="9"/>
              </w:numPr>
              <w:ind w:left="0" w:firstLine="0"/>
              <w:jc w:val="both"/>
              <w:rPr>
                <w:b/>
                <w:bCs/>
                <w:sz w:val="16"/>
                <w:szCs w:val="16"/>
              </w:rPr>
            </w:pPr>
            <w:r w:rsidRPr="00424727">
              <w:rPr>
                <w:sz w:val="16"/>
                <w:szCs w:val="16"/>
              </w:rPr>
              <w:t xml:space="preserve">Dato atto che, ai fini della tracciabilità dei flussi finanziari, alla pratica in oggetto è stato attribuito dall’Autorità di Vigilanza sui Contratti Pubblici dei Lavori, Servizi e Forniture, il Codice Identificativo della Gara </w:t>
            </w:r>
            <w:r w:rsidRPr="00424727">
              <w:rPr>
                <w:b/>
                <w:bCs/>
                <w:sz w:val="16"/>
                <w:szCs w:val="16"/>
              </w:rPr>
              <w:t>(CIG)</w:t>
            </w:r>
            <w:r w:rsidRPr="00424727">
              <w:rPr>
                <w:sz w:val="16"/>
                <w:szCs w:val="16"/>
              </w:rPr>
              <w:t xml:space="preserve"> </w:t>
            </w:r>
            <w:r w:rsidRPr="00424727">
              <w:rPr>
                <w:b/>
                <w:bCs/>
                <w:sz w:val="16"/>
                <w:szCs w:val="16"/>
              </w:rPr>
              <w:t>n°225455881C;</w:t>
            </w:r>
          </w:p>
          <w:p w:rsidR="00A716D3" w:rsidRPr="00424727" w:rsidRDefault="00A716D3" w:rsidP="00424727">
            <w:pPr>
              <w:jc w:val="both"/>
              <w:rPr>
                <w:b/>
                <w:bCs/>
                <w:sz w:val="16"/>
                <w:szCs w:val="16"/>
              </w:rPr>
            </w:pPr>
          </w:p>
          <w:p w:rsidR="00A716D3" w:rsidRPr="00424727" w:rsidRDefault="00A716D3" w:rsidP="0041267A">
            <w:pPr>
              <w:pStyle w:val="Testonormale"/>
              <w:numPr>
                <w:ilvl w:val="0"/>
                <w:numId w:val="9"/>
              </w:numPr>
              <w:ind w:left="0" w:firstLine="0"/>
              <w:jc w:val="both"/>
              <w:rPr>
                <w:rFonts w:asciiTheme="minorHAnsi" w:hAnsiTheme="minorHAnsi" w:cs="Times New Roman"/>
                <w:sz w:val="16"/>
                <w:szCs w:val="16"/>
              </w:rPr>
            </w:pPr>
            <w:r w:rsidRPr="00424727">
              <w:rPr>
                <w:rFonts w:asciiTheme="minorHAnsi" w:hAnsiTheme="minorHAnsi" w:cs="Times New Roman"/>
                <w:sz w:val="16"/>
                <w:szCs w:val="16"/>
              </w:rPr>
              <w:t xml:space="preserve">Vista la fattura emessa dalla ditta Progetto Ambiente Bacino Lecce 3 surl </w:t>
            </w:r>
            <w:r w:rsidRPr="00424727">
              <w:rPr>
                <w:rFonts w:asciiTheme="minorHAnsi" w:hAnsiTheme="minorHAnsi" w:cs="Times New Roman"/>
                <w:b/>
                <w:bCs/>
                <w:sz w:val="16"/>
                <w:szCs w:val="16"/>
              </w:rPr>
              <w:t xml:space="preserve">n°16/2015 del 01/01/2015 </w:t>
            </w:r>
            <w:r w:rsidRPr="00424727">
              <w:rPr>
                <w:rFonts w:asciiTheme="minorHAnsi" w:hAnsiTheme="minorHAnsi" w:cs="Times New Roman"/>
                <w:bCs/>
                <w:sz w:val="16"/>
                <w:szCs w:val="16"/>
              </w:rPr>
              <w:t>d</w:t>
            </w:r>
            <w:r w:rsidRPr="00424727">
              <w:rPr>
                <w:rFonts w:asciiTheme="minorHAnsi" w:hAnsiTheme="minorHAnsi" w:cs="Times New Roman"/>
                <w:sz w:val="16"/>
                <w:szCs w:val="16"/>
              </w:rPr>
              <w:t xml:space="preserve">ell'importo di </w:t>
            </w:r>
            <w:r w:rsidRPr="00424727">
              <w:rPr>
                <w:rFonts w:asciiTheme="minorHAnsi" w:hAnsiTheme="minorHAnsi" w:cs="Times New Roman"/>
                <w:b/>
                <w:sz w:val="16"/>
                <w:szCs w:val="16"/>
              </w:rPr>
              <w:t>€ 64.296.28</w:t>
            </w:r>
            <w:r w:rsidRPr="00424727">
              <w:rPr>
                <w:rFonts w:asciiTheme="minorHAnsi" w:hAnsiTheme="minorHAnsi" w:cs="Times New Roman"/>
                <w:sz w:val="16"/>
                <w:szCs w:val="16"/>
              </w:rPr>
              <w:t xml:space="preserve"> </w:t>
            </w:r>
            <w:r w:rsidRPr="00424727">
              <w:rPr>
                <w:rFonts w:asciiTheme="minorHAnsi" w:hAnsiTheme="minorHAnsi" w:cs="Times New Roman"/>
                <w:b/>
                <w:bCs/>
                <w:sz w:val="16"/>
                <w:szCs w:val="16"/>
              </w:rPr>
              <w:t xml:space="preserve"> </w:t>
            </w:r>
            <w:r w:rsidRPr="00424727">
              <w:rPr>
                <w:rFonts w:asciiTheme="minorHAnsi" w:hAnsiTheme="minorHAnsi" w:cs="Times New Roman"/>
                <w:sz w:val="16"/>
                <w:szCs w:val="16"/>
              </w:rPr>
              <w:t>comprensivo di I.V.A.;</w:t>
            </w:r>
          </w:p>
          <w:p w:rsidR="00A716D3" w:rsidRPr="00424727" w:rsidRDefault="00A716D3" w:rsidP="00424727">
            <w:pPr>
              <w:pStyle w:val="Testonormale"/>
              <w:jc w:val="both"/>
              <w:rPr>
                <w:rFonts w:asciiTheme="minorHAnsi" w:hAnsiTheme="minorHAnsi" w:cs="Times New Roman"/>
                <w:sz w:val="16"/>
                <w:szCs w:val="16"/>
              </w:rPr>
            </w:pPr>
          </w:p>
          <w:p w:rsidR="00A716D3" w:rsidRPr="00424727" w:rsidRDefault="00A716D3" w:rsidP="0041267A">
            <w:pPr>
              <w:pStyle w:val="Paragrafoelenco"/>
              <w:numPr>
                <w:ilvl w:val="0"/>
                <w:numId w:val="9"/>
              </w:numPr>
              <w:jc w:val="both"/>
              <w:rPr>
                <w:sz w:val="16"/>
                <w:szCs w:val="16"/>
              </w:rPr>
            </w:pPr>
            <w:r w:rsidRPr="00424727">
              <w:rPr>
                <w:sz w:val="16"/>
                <w:szCs w:val="16"/>
              </w:rPr>
              <w:t xml:space="preserve">Preso atto che i movimenti finanziari legati alla presente prestazione saranno registrati sul conto corrente dedicato avente il seguente codice IBAN: </w:t>
            </w:r>
            <w:r w:rsidRPr="00424727">
              <w:rPr>
                <w:b/>
                <w:bCs/>
                <w:sz w:val="16"/>
                <w:szCs w:val="16"/>
              </w:rPr>
              <w:t>[…]</w:t>
            </w:r>
            <w:r w:rsidRPr="00424727">
              <w:rPr>
                <w:sz w:val="16"/>
                <w:szCs w:val="16"/>
              </w:rPr>
              <w:t xml:space="preserve"> intrattenuto  dalla summenzionata ditta presso il Banco di Napoli;</w:t>
            </w:r>
          </w:p>
          <w:p w:rsidR="00A716D3" w:rsidRPr="00424727" w:rsidRDefault="00A716D3" w:rsidP="00424727">
            <w:pPr>
              <w:pStyle w:val="Paragrafoelenco"/>
              <w:ind w:left="360"/>
              <w:jc w:val="both"/>
              <w:rPr>
                <w:sz w:val="16"/>
                <w:szCs w:val="16"/>
              </w:rPr>
            </w:pPr>
          </w:p>
          <w:p w:rsidR="00A716D3" w:rsidRPr="00424727" w:rsidRDefault="00A716D3" w:rsidP="0041267A">
            <w:pPr>
              <w:pStyle w:val="Testonormale"/>
              <w:numPr>
                <w:ilvl w:val="0"/>
                <w:numId w:val="9"/>
              </w:numPr>
              <w:jc w:val="both"/>
              <w:rPr>
                <w:rFonts w:asciiTheme="minorHAnsi" w:hAnsiTheme="minorHAnsi" w:cs="Times New Roman"/>
                <w:sz w:val="16"/>
                <w:szCs w:val="16"/>
              </w:rPr>
            </w:pPr>
            <w:r w:rsidRPr="00424727">
              <w:rPr>
                <w:rFonts w:asciiTheme="minorHAnsi" w:hAnsiTheme="minorHAnsi" w:cs="Times New Roman"/>
                <w:sz w:val="16"/>
                <w:szCs w:val="16"/>
              </w:rPr>
              <w:t xml:space="preserve">Tutto quanto premesso, occorre procedere al trasferimento, in favore della ditta Progetto Ambiente Bacino Lecce 3 surl, la somma di </w:t>
            </w:r>
            <w:r w:rsidRPr="00424727">
              <w:rPr>
                <w:rFonts w:asciiTheme="minorHAnsi" w:hAnsiTheme="minorHAnsi" w:cs="Times New Roman"/>
                <w:b/>
                <w:sz w:val="16"/>
                <w:szCs w:val="16"/>
              </w:rPr>
              <w:t>€ 64.296.28</w:t>
            </w:r>
            <w:r w:rsidRPr="00424727">
              <w:rPr>
                <w:rFonts w:asciiTheme="minorHAnsi" w:hAnsiTheme="minorHAnsi" w:cs="Times New Roman"/>
                <w:sz w:val="16"/>
                <w:szCs w:val="16"/>
              </w:rPr>
              <w:t xml:space="preserve"> </w:t>
            </w:r>
            <w:r w:rsidRPr="00424727">
              <w:rPr>
                <w:rFonts w:asciiTheme="minorHAnsi" w:hAnsiTheme="minorHAnsi" w:cs="Times New Roman"/>
                <w:b/>
                <w:bCs/>
                <w:sz w:val="16"/>
                <w:szCs w:val="16"/>
              </w:rPr>
              <w:t xml:space="preserve"> </w:t>
            </w:r>
            <w:r w:rsidRPr="00424727">
              <w:rPr>
                <w:rFonts w:asciiTheme="minorHAnsi" w:hAnsiTheme="minorHAnsi" w:cs="Times New Roman"/>
                <w:sz w:val="16"/>
                <w:szCs w:val="16"/>
              </w:rPr>
              <w:t>relativa alla revisione tariffaria;</w:t>
            </w:r>
          </w:p>
          <w:p w:rsidR="00A716D3" w:rsidRPr="00424727" w:rsidRDefault="00A716D3" w:rsidP="00424727">
            <w:pPr>
              <w:pStyle w:val="Testonormale"/>
              <w:ind w:left="360"/>
              <w:jc w:val="both"/>
              <w:rPr>
                <w:rFonts w:asciiTheme="minorHAnsi" w:hAnsiTheme="minorHAnsi" w:cs="Times New Roman"/>
                <w:sz w:val="16"/>
                <w:szCs w:val="16"/>
              </w:rPr>
            </w:pPr>
          </w:p>
          <w:p w:rsidR="00A716D3" w:rsidRPr="00424727" w:rsidRDefault="00A716D3" w:rsidP="0041267A">
            <w:pPr>
              <w:pStyle w:val="Testonormale"/>
              <w:numPr>
                <w:ilvl w:val="0"/>
                <w:numId w:val="9"/>
              </w:numPr>
              <w:jc w:val="both"/>
              <w:rPr>
                <w:rFonts w:asciiTheme="minorHAnsi" w:hAnsiTheme="minorHAnsi" w:cs="Times New Roman"/>
                <w:sz w:val="16"/>
                <w:szCs w:val="16"/>
              </w:rPr>
            </w:pPr>
            <w:r w:rsidRPr="00424727">
              <w:rPr>
                <w:rFonts w:asciiTheme="minorHAnsi" w:hAnsiTheme="minorHAnsi" w:cs="Times New Roman"/>
                <w:sz w:val="16"/>
                <w:szCs w:val="16"/>
              </w:rPr>
              <w:t xml:space="preserve"> Visto il T.U. approvato con D.L. n. 267/2000;</w:t>
            </w:r>
          </w:p>
          <w:p w:rsidR="00A716D3" w:rsidRPr="00424727" w:rsidRDefault="00A716D3" w:rsidP="00424727">
            <w:pPr>
              <w:pStyle w:val="Testonormale"/>
              <w:ind w:left="360"/>
              <w:jc w:val="both"/>
              <w:rPr>
                <w:rFonts w:asciiTheme="minorHAnsi" w:hAnsiTheme="minorHAnsi" w:cs="Times New Roman"/>
                <w:sz w:val="16"/>
                <w:szCs w:val="16"/>
              </w:rPr>
            </w:pPr>
          </w:p>
          <w:p w:rsidR="00A716D3" w:rsidRPr="00424727" w:rsidRDefault="00A716D3" w:rsidP="0041267A">
            <w:pPr>
              <w:pStyle w:val="Paragrafoelenco"/>
              <w:numPr>
                <w:ilvl w:val="0"/>
                <w:numId w:val="9"/>
              </w:numPr>
              <w:spacing w:line="360" w:lineRule="auto"/>
              <w:ind w:left="357" w:hanging="357"/>
              <w:jc w:val="both"/>
              <w:rPr>
                <w:sz w:val="16"/>
                <w:szCs w:val="16"/>
              </w:rPr>
            </w:pPr>
            <w:r w:rsidRPr="00424727">
              <w:rPr>
                <w:b/>
                <w:sz w:val="16"/>
                <w:szCs w:val="16"/>
              </w:rPr>
              <w:t xml:space="preserve"> Eseguito </w:t>
            </w:r>
            <w:r w:rsidRPr="00424727">
              <w:rPr>
                <w:sz w:val="16"/>
                <w:szCs w:val="16"/>
              </w:rPr>
              <w:t>con esito favorevole il controllo preventivo di regolarità amministrativa del presente atto avendo verificato:</w:t>
            </w:r>
          </w:p>
          <w:p w:rsidR="00A716D3" w:rsidRPr="00424727" w:rsidRDefault="00A716D3" w:rsidP="0041267A">
            <w:pPr>
              <w:pStyle w:val="Paragrafoelenco"/>
              <w:numPr>
                <w:ilvl w:val="0"/>
                <w:numId w:val="9"/>
              </w:numPr>
              <w:spacing w:line="360" w:lineRule="auto"/>
              <w:ind w:left="357" w:hanging="357"/>
              <w:jc w:val="both"/>
              <w:rPr>
                <w:sz w:val="16"/>
                <w:szCs w:val="16"/>
              </w:rPr>
            </w:pPr>
            <w:r w:rsidRPr="00424727">
              <w:rPr>
                <w:sz w:val="16"/>
                <w:szCs w:val="16"/>
              </w:rPr>
              <w:t>a) rispetto delle normative comunitarie, statali, regionali e regolamentari generali e di settore;</w:t>
            </w:r>
          </w:p>
          <w:p w:rsidR="00A716D3" w:rsidRPr="00424727" w:rsidRDefault="00A716D3" w:rsidP="0041267A">
            <w:pPr>
              <w:pStyle w:val="Paragrafoelenco"/>
              <w:numPr>
                <w:ilvl w:val="0"/>
                <w:numId w:val="9"/>
              </w:numPr>
              <w:spacing w:line="360" w:lineRule="auto"/>
              <w:ind w:left="357" w:hanging="357"/>
              <w:jc w:val="both"/>
              <w:rPr>
                <w:sz w:val="16"/>
                <w:szCs w:val="16"/>
              </w:rPr>
            </w:pPr>
            <w:r w:rsidRPr="00424727">
              <w:rPr>
                <w:sz w:val="16"/>
                <w:szCs w:val="16"/>
              </w:rPr>
              <w:t>b) correttezza e regolarità della procedura;</w:t>
            </w:r>
          </w:p>
          <w:p w:rsidR="00A716D3" w:rsidRPr="00424727" w:rsidRDefault="00A716D3" w:rsidP="0041267A">
            <w:pPr>
              <w:pStyle w:val="Paragrafoelenco"/>
              <w:numPr>
                <w:ilvl w:val="0"/>
                <w:numId w:val="9"/>
              </w:numPr>
              <w:spacing w:line="360" w:lineRule="auto"/>
              <w:ind w:left="357" w:hanging="357"/>
              <w:jc w:val="both"/>
              <w:rPr>
                <w:sz w:val="16"/>
                <w:szCs w:val="16"/>
              </w:rPr>
            </w:pPr>
            <w:r w:rsidRPr="00424727">
              <w:rPr>
                <w:sz w:val="16"/>
                <w:szCs w:val="16"/>
              </w:rPr>
              <w:t>c) correttezza formale nella redazione dell'atto.</w:t>
            </w:r>
          </w:p>
          <w:p w:rsidR="00A716D3" w:rsidRPr="00424727" w:rsidRDefault="00A716D3" w:rsidP="0041267A">
            <w:pPr>
              <w:pStyle w:val="Paragrafoelenco"/>
              <w:numPr>
                <w:ilvl w:val="0"/>
                <w:numId w:val="9"/>
              </w:numPr>
              <w:spacing w:line="360" w:lineRule="auto"/>
              <w:ind w:left="357" w:hanging="357"/>
              <w:jc w:val="both"/>
              <w:rPr>
                <w:b/>
                <w:sz w:val="16"/>
                <w:szCs w:val="16"/>
              </w:rPr>
            </w:pPr>
            <w:r w:rsidRPr="00424727">
              <w:rPr>
                <w:sz w:val="16"/>
                <w:szCs w:val="16"/>
              </w:rPr>
              <w:t>Acquisito il seguente parere sulla regolarità contabile espresso dal Responsabile dei Servizi Finanziari: "favorevole";</w:t>
            </w:r>
          </w:p>
          <w:p w:rsidR="00A716D3" w:rsidRPr="00424727" w:rsidRDefault="00A716D3" w:rsidP="00424727">
            <w:pPr>
              <w:pStyle w:val="Testonormale"/>
              <w:ind w:left="360"/>
              <w:jc w:val="center"/>
              <w:rPr>
                <w:rFonts w:asciiTheme="minorHAnsi" w:hAnsiTheme="minorHAnsi" w:cs="Times New Roman"/>
                <w:b/>
                <w:bCs/>
                <w:sz w:val="16"/>
                <w:szCs w:val="16"/>
              </w:rPr>
            </w:pPr>
            <w:r w:rsidRPr="00424727">
              <w:rPr>
                <w:rFonts w:asciiTheme="minorHAnsi" w:hAnsiTheme="minorHAnsi" w:cs="Times New Roman"/>
                <w:b/>
                <w:bCs/>
                <w:sz w:val="16"/>
                <w:szCs w:val="16"/>
              </w:rPr>
              <w:t>D E T E R M I N A</w:t>
            </w:r>
          </w:p>
          <w:p w:rsidR="00A716D3" w:rsidRPr="00424727" w:rsidRDefault="00A716D3" w:rsidP="00424727">
            <w:pPr>
              <w:pStyle w:val="Testonormale"/>
              <w:ind w:left="360"/>
              <w:jc w:val="both"/>
              <w:rPr>
                <w:rFonts w:asciiTheme="minorHAnsi" w:hAnsiTheme="minorHAnsi" w:cs="Times New Roman"/>
                <w:sz w:val="16"/>
                <w:szCs w:val="16"/>
              </w:rPr>
            </w:pPr>
          </w:p>
          <w:p w:rsidR="00A716D3" w:rsidRPr="00424727" w:rsidRDefault="00A716D3" w:rsidP="00424727">
            <w:pPr>
              <w:pStyle w:val="Paragrafoelenco"/>
              <w:ind w:left="360"/>
              <w:jc w:val="both"/>
              <w:rPr>
                <w:sz w:val="16"/>
                <w:szCs w:val="16"/>
              </w:rPr>
            </w:pPr>
            <w:r w:rsidRPr="00424727">
              <w:rPr>
                <w:b/>
                <w:bCs/>
                <w:sz w:val="16"/>
                <w:szCs w:val="16"/>
              </w:rPr>
              <w:t>1</w:t>
            </w:r>
            <w:r w:rsidRPr="00424727">
              <w:rPr>
                <w:sz w:val="16"/>
                <w:szCs w:val="16"/>
              </w:rPr>
              <w:t xml:space="preserve">) Liquidare e pagare alla ditta Progetto Ambiente Bacino Lecce 3 surl giusta fattura </w:t>
            </w:r>
            <w:r w:rsidRPr="00424727">
              <w:rPr>
                <w:b/>
                <w:bCs/>
                <w:sz w:val="16"/>
                <w:szCs w:val="16"/>
              </w:rPr>
              <w:t xml:space="preserve">n°16/2015 </w:t>
            </w:r>
            <w:r w:rsidRPr="00424727">
              <w:rPr>
                <w:sz w:val="16"/>
                <w:szCs w:val="16"/>
              </w:rPr>
              <w:t xml:space="preserve">del </w:t>
            </w:r>
            <w:r w:rsidRPr="00424727">
              <w:rPr>
                <w:b/>
                <w:bCs/>
                <w:sz w:val="16"/>
                <w:szCs w:val="16"/>
              </w:rPr>
              <w:t>30/01/2015,</w:t>
            </w:r>
            <w:r w:rsidRPr="00424727">
              <w:rPr>
                <w:sz w:val="16"/>
                <w:szCs w:val="16"/>
              </w:rPr>
              <w:t xml:space="preserve">la somma di </w:t>
            </w:r>
            <w:r w:rsidRPr="00424727">
              <w:rPr>
                <w:b/>
                <w:bCs/>
                <w:sz w:val="16"/>
                <w:szCs w:val="16"/>
              </w:rPr>
              <w:t xml:space="preserve">€ 64.296.28 </w:t>
            </w:r>
            <w:r w:rsidRPr="00424727">
              <w:rPr>
                <w:sz w:val="16"/>
                <w:szCs w:val="16"/>
              </w:rPr>
              <w:t xml:space="preserve">comprensiva  di I.V.A. al 10% , per accordo transattivo con il Consorzio ATO Lecce3 del 30/06/2014, mediante accredito, sul C/C n° </w:t>
            </w:r>
            <w:r w:rsidRPr="00424727">
              <w:rPr>
                <w:b/>
                <w:bCs/>
                <w:sz w:val="16"/>
                <w:szCs w:val="16"/>
              </w:rPr>
              <w:t xml:space="preserve"> […]</w:t>
            </w:r>
            <w:r w:rsidRPr="00424727">
              <w:rPr>
                <w:sz w:val="16"/>
                <w:szCs w:val="16"/>
              </w:rPr>
              <w:t>.</w:t>
            </w:r>
          </w:p>
          <w:p w:rsidR="00A716D3" w:rsidRPr="00424727" w:rsidRDefault="00A716D3" w:rsidP="00424727">
            <w:pPr>
              <w:pStyle w:val="Paragrafoelenco"/>
              <w:ind w:left="360"/>
              <w:jc w:val="both"/>
              <w:rPr>
                <w:sz w:val="16"/>
                <w:szCs w:val="16"/>
              </w:rPr>
            </w:pPr>
          </w:p>
          <w:p w:rsidR="00A716D3" w:rsidRPr="00424727" w:rsidRDefault="00A716D3" w:rsidP="00424727">
            <w:pPr>
              <w:pStyle w:val="Paragrafoelenco"/>
              <w:ind w:left="360"/>
              <w:jc w:val="both"/>
              <w:rPr>
                <w:sz w:val="16"/>
                <w:szCs w:val="16"/>
              </w:rPr>
            </w:pPr>
            <w:r w:rsidRPr="00424727">
              <w:rPr>
                <w:b/>
                <w:bCs/>
                <w:sz w:val="16"/>
                <w:szCs w:val="16"/>
              </w:rPr>
              <w:t>2)</w:t>
            </w:r>
            <w:r w:rsidRPr="00424727">
              <w:rPr>
                <w:sz w:val="16"/>
                <w:szCs w:val="16"/>
              </w:rPr>
              <w:t xml:space="preserve"> Assicurare la copertura finanziaria sul </w:t>
            </w:r>
            <w:r w:rsidRPr="00424727">
              <w:rPr>
                <w:b/>
                <w:bCs/>
                <w:sz w:val="16"/>
                <w:szCs w:val="16"/>
              </w:rPr>
              <w:t>Cap. 1310 C.M. 1090503</w:t>
            </w:r>
            <w:r w:rsidRPr="00424727">
              <w:rPr>
                <w:sz w:val="16"/>
                <w:szCs w:val="16"/>
              </w:rPr>
              <w:t xml:space="preserve"> – “Canone annuo per affidamento a terzi - Gestione Serv. N.U.”  del bilancio in corso di formazione.</w:t>
            </w:r>
          </w:p>
          <w:p w:rsidR="00A716D3" w:rsidRPr="00424727" w:rsidRDefault="00A716D3" w:rsidP="00424727">
            <w:pPr>
              <w:pStyle w:val="Paragrafoelenco"/>
              <w:ind w:left="360"/>
              <w:jc w:val="both"/>
              <w:rPr>
                <w:sz w:val="16"/>
                <w:szCs w:val="16"/>
              </w:rPr>
            </w:pPr>
          </w:p>
          <w:p w:rsidR="00A716D3" w:rsidRPr="00424727" w:rsidRDefault="00A716D3" w:rsidP="00424727">
            <w:pPr>
              <w:pStyle w:val="Paragrafoelenco"/>
              <w:ind w:left="360"/>
              <w:jc w:val="both"/>
              <w:rPr>
                <w:b/>
                <w:sz w:val="16"/>
                <w:szCs w:val="16"/>
              </w:rPr>
            </w:pPr>
            <w:r w:rsidRPr="00424727">
              <w:rPr>
                <w:b/>
                <w:sz w:val="16"/>
                <w:szCs w:val="16"/>
              </w:rPr>
              <w:t xml:space="preserve">3) </w:t>
            </w:r>
            <w:r w:rsidRPr="00424727">
              <w:rPr>
                <w:sz w:val="16"/>
                <w:szCs w:val="16"/>
              </w:rPr>
              <w:t>Ai sensi dell'art.26 del DL 33/2013 Amministrazione aperta,i dati contenuti nel presente atto saranno pubblicati sul sito istituzionale di questo Comune, cosi come da scheda allegata agli atti.</w:t>
            </w:r>
          </w:p>
          <w:p w:rsidR="00A716D3" w:rsidRPr="00424727" w:rsidRDefault="00A716D3" w:rsidP="00C16F51">
            <w:pPr>
              <w:pStyle w:val="Titolo"/>
              <w:jc w:val="both"/>
              <w:rPr>
                <w:rFonts w:asciiTheme="minorHAnsi" w:hAnsiTheme="minorHAnsi" w:cstheme="minorHAnsi"/>
                <w:sz w:val="16"/>
                <w:szCs w:val="16"/>
              </w:rPr>
            </w:pPr>
          </w:p>
          <w:p w:rsidR="00A716D3" w:rsidRPr="00424727" w:rsidRDefault="00A716D3" w:rsidP="00C16F51">
            <w:pPr>
              <w:pStyle w:val="Titolo"/>
              <w:jc w:val="both"/>
              <w:rPr>
                <w:rFonts w:asciiTheme="minorHAnsi" w:hAnsiTheme="minorHAnsi" w:cstheme="minorHAnsi"/>
                <w:sz w:val="16"/>
                <w:szCs w:val="16"/>
              </w:rPr>
            </w:pPr>
            <w:r w:rsidRPr="00424727">
              <w:rPr>
                <w:rFonts w:asciiTheme="minorHAnsi" w:hAnsiTheme="minorHAnsi" w:cstheme="minorHAnsi"/>
                <w:sz w:val="16"/>
                <w:szCs w:val="16"/>
              </w:rPr>
              <w:t>[…]</w:t>
            </w:r>
          </w:p>
        </w:tc>
        <w:tc>
          <w:tcPr>
            <w:tcW w:w="1134" w:type="dxa"/>
          </w:tcPr>
          <w:p w:rsidR="00A716D3" w:rsidRPr="004D180D" w:rsidRDefault="00A716D3" w:rsidP="00C16F51">
            <w:pPr>
              <w:rPr>
                <w:sz w:val="16"/>
                <w:szCs w:val="16"/>
              </w:rPr>
            </w:pPr>
            <w:r w:rsidRPr="00424727">
              <w:rPr>
                <w:b/>
                <w:bCs/>
                <w:sz w:val="16"/>
                <w:szCs w:val="16"/>
              </w:rPr>
              <w:lastRenderedPageBreak/>
              <w:t>€ 64.296.28</w:t>
            </w:r>
          </w:p>
        </w:tc>
        <w:tc>
          <w:tcPr>
            <w:tcW w:w="1701" w:type="dxa"/>
          </w:tcPr>
          <w:p w:rsidR="00A716D3" w:rsidRPr="004D180D" w:rsidRDefault="00A716D3" w:rsidP="00C16F51">
            <w:pPr>
              <w:rPr>
                <w:sz w:val="16"/>
                <w:szCs w:val="16"/>
              </w:rPr>
            </w:pPr>
            <w:r>
              <w:rPr>
                <w:rFonts w:cs="Times New Roman"/>
                <w:sz w:val="16"/>
                <w:szCs w:val="16"/>
              </w:rPr>
              <w:t>F</w:t>
            </w:r>
            <w:r w:rsidRPr="00424727">
              <w:rPr>
                <w:rFonts w:cs="Times New Roman"/>
                <w:sz w:val="16"/>
                <w:szCs w:val="16"/>
              </w:rPr>
              <w:t xml:space="preserve">attura emessa dalla ditta Progetto Ambiente Bacino Lecce 3 surl </w:t>
            </w:r>
            <w:r w:rsidRPr="00424727">
              <w:rPr>
                <w:rFonts w:cs="Times New Roman"/>
                <w:b/>
                <w:bCs/>
                <w:sz w:val="16"/>
                <w:szCs w:val="16"/>
              </w:rPr>
              <w:t xml:space="preserve">n°16/2015 del </w:t>
            </w:r>
            <w:r w:rsidRPr="00424727">
              <w:rPr>
                <w:rFonts w:cs="Times New Roman"/>
                <w:b/>
                <w:bCs/>
                <w:sz w:val="16"/>
                <w:szCs w:val="16"/>
              </w:rPr>
              <w:lastRenderedPageBreak/>
              <w:t xml:space="preserve">01/01/2015 </w:t>
            </w:r>
            <w:r w:rsidRPr="00424727">
              <w:rPr>
                <w:rFonts w:cs="Times New Roman"/>
                <w:bCs/>
                <w:sz w:val="16"/>
                <w:szCs w:val="16"/>
              </w:rPr>
              <w:t>d</w:t>
            </w:r>
            <w:r w:rsidRPr="00424727">
              <w:rPr>
                <w:rFonts w:cs="Times New Roman"/>
                <w:sz w:val="16"/>
                <w:szCs w:val="16"/>
              </w:rPr>
              <w:t xml:space="preserve">ell'importo di </w:t>
            </w:r>
            <w:r w:rsidRPr="00424727">
              <w:rPr>
                <w:rFonts w:cs="Times New Roman"/>
                <w:b/>
                <w:sz w:val="16"/>
                <w:szCs w:val="16"/>
              </w:rPr>
              <w:t>€ 64.296.28</w:t>
            </w:r>
            <w:r w:rsidRPr="00424727">
              <w:rPr>
                <w:rFonts w:cs="Times New Roman"/>
                <w:sz w:val="16"/>
                <w:szCs w:val="16"/>
              </w:rPr>
              <w:t xml:space="preserve"> </w:t>
            </w:r>
            <w:r w:rsidRPr="00424727">
              <w:rPr>
                <w:rFonts w:cs="Times New Roman"/>
                <w:b/>
                <w:bCs/>
                <w:sz w:val="16"/>
                <w:szCs w:val="16"/>
              </w:rPr>
              <w:t xml:space="preserve"> </w:t>
            </w:r>
            <w:r w:rsidRPr="00424727">
              <w:rPr>
                <w:rFonts w:cs="Times New Roman"/>
                <w:sz w:val="16"/>
                <w:szCs w:val="16"/>
              </w:rPr>
              <w:t>comprensivo di I.V.A</w:t>
            </w:r>
          </w:p>
        </w:tc>
      </w:tr>
      <w:tr w:rsidR="00A716D3" w:rsidRPr="004D180D" w:rsidTr="00880A92">
        <w:tc>
          <w:tcPr>
            <w:tcW w:w="1668" w:type="dxa"/>
          </w:tcPr>
          <w:p w:rsidR="00A716D3" w:rsidRDefault="00A716D3" w:rsidP="00B155BA">
            <w:pPr>
              <w:rPr>
                <w:sz w:val="16"/>
                <w:szCs w:val="16"/>
              </w:rPr>
            </w:pPr>
            <w:r w:rsidRPr="004D180D">
              <w:rPr>
                <w:sz w:val="16"/>
                <w:szCs w:val="16"/>
              </w:rPr>
              <w:lastRenderedPageBreak/>
              <w:t>Responsabile del Servizio</w:t>
            </w:r>
          </w:p>
          <w:p w:rsidR="00A716D3" w:rsidRPr="004D180D" w:rsidRDefault="00A716D3" w:rsidP="00B155BA">
            <w:pPr>
              <w:rPr>
                <w:sz w:val="16"/>
                <w:szCs w:val="16"/>
              </w:rPr>
            </w:pPr>
            <w:r>
              <w:rPr>
                <w:sz w:val="16"/>
                <w:szCs w:val="16"/>
              </w:rPr>
              <w:t>Ing. Guido Girasoli</w:t>
            </w:r>
          </w:p>
        </w:tc>
        <w:tc>
          <w:tcPr>
            <w:tcW w:w="1134" w:type="dxa"/>
          </w:tcPr>
          <w:p w:rsidR="00A716D3" w:rsidRPr="004D180D" w:rsidRDefault="00A716D3" w:rsidP="00B155BA">
            <w:pPr>
              <w:rPr>
                <w:sz w:val="16"/>
                <w:szCs w:val="16"/>
              </w:rPr>
            </w:pPr>
            <w:r w:rsidRPr="004D180D">
              <w:rPr>
                <w:sz w:val="16"/>
                <w:szCs w:val="16"/>
              </w:rPr>
              <w:t>Determina</w:t>
            </w:r>
          </w:p>
        </w:tc>
        <w:tc>
          <w:tcPr>
            <w:tcW w:w="1134" w:type="dxa"/>
          </w:tcPr>
          <w:p w:rsidR="00A716D3" w:rsidRPr="004D180D" w:rsidRDefault="00A716D3" w:rsidP="00C16F51">
            <w:pPr>
              <w:rPr>
                <w:sz w:val="16"/>
                <w:szCs w:val="16"/>
              </w:rPr>
            </w:pPr>
            <w:r>
              <w:rPr>
                <w:sz w:val="16"/>
                <w:szCs w:val="16"/>
              </w:rPr>
              <w:t>n.165 del 19.2.2015</w:t>
            </w:r>
          </w:p>
        </w:tc>
        <w:tc>
          <w:tcPr>
            <w:tcW w:w="1417" w:type="dxa"/>
          </w:tcPr>
          <w:p w:rsidR="00A716D3" w:rsidRPr="00C2759A" w:rsidRDefault="00A716D3" w:rsidP="00C16F51">
            <w:pPr>
              <w:rPr>
                <w:rFonts w:cstheme="minorHAnsi"/>
                <w:sz w:val="16"/>
                <w:szCs w:val="16"/>
              </w:rPr>
            </w:pPr>
            <w:r w:rsidRPr="00C2759A">
              <w:rPr>
                <w:rFonts w:cstheme="minorHAnsi"/>
                <w:sz w:val="16"/>
                <w:szCs w:val="16"/>
              </w:rPr>
              <w:t>INTERVENTO DI RACCOLTA E TRASPORTO RIFIUTI ANIMALI - LIQUIDAZIONE FATTURA - DITTA F.LLI DE CARLO</w:t>
            </w:r>
          </w:p>
        </w:tc>
        <w:tc>
          <w:tcPr>
            <w:tcW w:w="6804" w:type="dxa"/>
          </w:tcPr>
          <w:p w:rsidR="00A716D3" w:rsidRPr="00C2759A" w:rsidRDefault="00A716D3" w:rsidP="00C16F51">
            <w:pPr>
              <w:pStyle w:val="Titolo"/>
              <w:jc w:val="both"/>
              <w:rPr>
                <w:rFonts w:asciiTheme="minorHAnsi" w:hAnsiTheme="minorHAnsi" w:cstheme="minorHAnsi"/>
                <w:sz w:val="16"/>
                <w:szCs w:val="16"/>
              </w:rPr>
            </w:pPr>
            <w:r w:rsidRPr="00C2759A">
              <w:rPr>
                <w:rFonts w:asciiTheme="minorHAnsi" w:hAnsiTheme="minorHAnsi" w:cstheme="minorHAnsi"/>
                <w:sz w:val="16"/>
                <w:szCs w:val="16"/>
              </w:rPr>
              <w:t>[…]</w:t>
            </w:r>
          </w:p>
          <w:p w:rsidR="00A716D3" w:rsidRPr="00C2759A" w:rsidRDefault="00A716D3" w:rsidP="00C2759A">
            <w:pPr>
              <w:pStyle w:val="Testonormale"/>
              <w:jc w:val="both"/>
              <w:rPr>
                <w:rFonts w:asciiTheme="minorHAnsi" w:hAnsiTheme="minorHAnsi"/>
                <w:sz w:val="16"/>
                <w:szCs w:val="16"/>
              </w:rPr>
            </w:pPr>
            <w:r w:rsidRPr="00C2759A">
              <w:rPr>
                <w:rFonts w:asciiTheme="minorHAnsi" w:hAnsiTheme="minorHAnsi"/>
                <w:sz w:val="16"/>
                <w:szCs w:val="16"/>
              </w:rPr>
              <w:t>Premesso:</w:t>
            </w:r>
          </w:p>
          <w:p w:rsidR="00A716D3" w:rsidRPr="00C2759A" w:rsidRDefault="00A716D3" w:rsidP="00C2759A">
            <w:pPr>
              <w:pStyle w:val="Testonormale"/>
              <w:jc w:val="both"/>
              <w:rPr>
                <w:rFonts w:asciiTheme="minorHAnsi" w:hAnsiTheme="minorHAnsi"/>
                <w:sz w:val="16"/>
                <w:szCs w:val="16"/>
              </w:rPr>
            </w:pPr>
          </w:p>
          <w:p w:rsidR="00A716D3" w:rsidRPr="00C2759A" w:rsidRDefault="00A716D3" w:rsidP="00C2759A">
            <w:pPr>
              <w:pStyle w:val="Testonormale"/>
              <w:jc w:val="both"/>
              <w:rPr>
                <w:rFonts w:asciiTheme="minorHAnsi" w:hAnsiTheme="minorHAnsi"/>
                <w:sz w:val="16"/>
                <w:szCs w:val="16"/>
              </w:rPr>
            </w:pPr>
            <w:r w:rsidRPr="00C2759A">
              <w:rPr>
                <w:rFonts w:asciiTheme="minorHAnsi" w:hAnsiTheme="minorHAnsi"/>
                <w:sz w:val="16"/>
                <w:szCs w:val="16"/>
              </w:rPr>
              <w:t>- Che in data 25/01/2015 è stato richiesto da parte della Polizia Locale ed in presenza dell'Ispettore del Dipartimento di prevenzione della locale ASL, l'intervento della ditta F.lli De Carlo per la rimozione  di rifiuti speciali di origina animale;</w:t>
            </w:r>
          </w:p>
          <w:p w:rsidR="00A716D3" w:rsidRPr="00C2759A" w:rsidRDefault="00A716D3" w:rsidP="00C2759A">
            <w:pPr>
              <w:pStyle w:val="Testonormale"/>
              <w:jc w:val="both"/>
              <w:rPr>
                <w:rFonts w:asciiTheme="minorHAnsi" w:hAnsiTheme="minorHAnsi"/>
                <w:sz w:val="16"/>
                <w:szCs w:val="16"/>
              </w:rPr>
            </w:pPr>
          </w:p>
          <w:p w:rsidR="00A716D3" w:rsidRPr="00C2759A" w:rsidRDefault="00A716D3" w:rsidP="00C2759A">
            <w:pPr>
              <w:pStyle w:val="Testonormale"/>
              <w:jc w:val="both"/>
              <w:rPr>
                <w:rFonts w:asciiTheme="minorHAnsi" w:hAnsiTheme="minorHAnsi"/>
                <w:sz w:val="16"/>
                <w:szCs w:val="16"/>
              </w:rPr>
            </w:pPr>
            <w:r w:rsidRPr="00C2759A">
              <w:rPr>
                <w:rFonts w:asciiTheme="minorHAnsi" w:hAnsiTheme="minorHAnsi"/>
                <w:sz w:val="16"/>
                <w:szCs w:val="16"/>
              </w:rPr>
              <w:t>- Che in data 18/02/2015 è prevenuta presso il locale ufficio di protocollo, la fattura n° 48 del 31/01/2015, emessa dalla ditta F.lli De Carlo snc di San Pietro in Lama per il servizio di cui sopra e per l'importo di € 308.58 IVA compresa;</w:t>
            </w:r>
          </w:p>
          <w:p w:rsidR="00A716D3" w:rsidRPr="00C2759A" w:rsidRDefault="00A716D3" w:rsidP="00C2759A">
            <w:pPr>
              <w:pStyle w:val="Testonormale"/>
              <w:jc w:val="both"/>
              <w:rPr>
                <w:rFonts w:asciiTheme="minorHAnsi" w:hAnsiTheme="minorHAnsi"/>
                <w:sz w:val="16"/>
                <w:szCs w:val="16"/>
              </w:rPr>
            </w:pPr>
          </w:p>
          <w:p w:rsidR="00A716D3" w:rsidRPr="00C2759A" w:rsidRDefault="00A716D3" w:rsidP="00C2759A">
            <w:pPr>
              <w:pStyle w:val="Testonormale"/>
              <w:jc w:val="both"/>
              <w:rPr>
                <w:rFonts w:asciiTheme="minorHAnsi" w:hAnsiTheme="minorHAnsi"/>
                <w:sz w:val="16"/>
                <w:szCs w:val="16"/>
              </w:rPr>
            </w:pPr>
            <w:r w:rsidRPr="00C2759A">
              <w:rPr>
                <w:rFonts w:asciiTheme="minorHAnsi" w:hAnsiTheme="minorHAnsi"/>
                <w:sz w:val="16"/>
                <w:szCs w:val="16"/>
              </w:rPr>
              <w:t xml:space="preserve">- Vista la copia del documento di trasporto regolarmente vistata dalla locale ASL;  </w:t>
            </w:r>
          </w:p>
          <w:p w:rsidR="00A716D3" w:rsidRPr="00C2759A" w:rsidRDefault="00A716D3" w:rsidP="00C2759A">
            <w:pPr>
              <w:pStyle w:val="Testonormale"/>
              <w:jc w:val="both"/>
              <w:rPr>
                <w:rFonts w:asciiTheme="minorHAnsi" w:hAnsiTheme="minorHAnsi"/>
                <w:sz w:val="16"/>
                <w:szCs w:val="16"/>
              </w:rPr>
            </w:pPr>
          </w:p>
          <w:p w:rsidR="00A716D3" w:rsidRPr="00C2759A" w:rsidRDefault="00A716D3" w:rsidP="00C2759A">
            <w:pPr>
              <w:pStyle w:val="Testonormale"/>
              <w:jc w:val="both"/>
              <w:rPr>
                <w:rFonts w:asciiTheme="minorHAnsi" w:hAnsiTheme="minorHAnsi"/>
                <w:sz w:val="16"/>
                <w:szCs w:val="16"/>
              </w:rPr>
            </w:pPr>
            <w:r w:rsidRPr="00C2759A">
              <w:rPr>
                <w:rFonts w:asciiTheme="minorHAnsi" w:hAnsiTheme="minorHAnsi"/>
                <w:sz w:val="16"/>
                <w:szCs w:val="16"/>
              </w:rPr>
              <w:t>- Ritenuto pertanto di dover provvedere in merito;</w:t>
            </w:r>
          </w:p>
          <w:p w:rsidR="00A716D3" w:rsidRPr="00C2759A" w:rsidRDefault="00A716D3" w:rsidP="00C2759A">
            <w:pPr>
              <w:pStyle w:val="Testonormale"/>
              <w:jc w:val="both"/>
              <w:rPr>
                <w:rFonts w:asciiTheme="minorHAnsi" w:hAnsiTheme="minorHAnsi"/>
                <w:sz w:val="16"/>
                <w:szCs w:val="16"/>
              </w:rPr>
            </w:pPr>
          </w:p>
          <w:p w:rsidR="00A716D3" w:rsidRPr="00C2759A" w:rsidRDefault="00A716D3" w:rsidP="00C2759A">
            <w:pPr>
              <w:pStyle w:val="Testonormale"/>
              <w:jc w:val="both"/>
              <w:rPr>
                <w:rFonts w:asciiTheme="minorHAnsi" w:hAnsiTheme="minorHAnsi"/>
                <w:sz w:val="16"/>
                <w:szCs w:val="16"/>
              </w:rPr>
            </w:pPr>
            <w:r w:rsidRPr="00C2759A">
              <w:rPr>
                <w:rFonts w:asciiTheme="minorHAnsi" w:hAnsiTheme="minorHAnsi"/>
                <w:sz w:val="16"/>
                <w:szCs w:val="16"/>
              </w:rPr>
              <w:t>- Visto il T.U. approvato con D.L. n. 267/2000;</w:t>
            </w:r>
          </w:p>
          <w:p w:rsidR="00A716D3" w:rsidRPr="00C2759A" w:rsidRDefault="00A716D3" w:rsidP="00C2759A">
            <w:pPr>
              <w:pStyle w:val="Testonormale"/>
              <w:jc w:val="both"/>
              <w:rPr>
                <w:rFonts w:asciiTheme="minorHAnsi" w:hAnsiTheme="minorHAnsi" w:cs="Times New Roman"/>
                <w:sz w:val="16"/>
                <w:szCs w:val="16"/>
              </w:rPr>
            </w:pPr>
          </w:p>
          <w:p w:rsidR="00A716D3" w:rsidRPr="00C2759A" w:rsidRDefault="00A716D3" w:rsidP="00C2759A">
            <w:pPr>
              <w:jc w:val="both"/>
              <w:rPr>
                <w:rFonts w:cs="Courier New"/>
                <w:sz w:val="16"/>
                <w:szCs w:val="16"/>
              </w:rPr>
            </w:pPr>
            <w:r w:rsidRPr="00C2759A">
              <w:rPr>
                <w:rFonts w:cs="Courier New"/>
                <w:b/>
                <w:sz w:val="16"/>
                <w:szCs w:val="16"/>
              </w:rPr>
              <w:t xml:space="preserve">- Eseguito </w:t>
            </w:r>
            <w:r w:rsidRPr="00C2759A">
              <w:rPr>
                <w:rFonts w:cs="Courier New"/>
                <w:sz w:val="16"/>
                <w:szCs w:val="16"/>
              </w:rPr>
              <w:t>con esito favorevole il controllo preventivo di regolarità amministrativa del presente atto avendo verificato:</w:t>
            </w:r>
          </w:p>
          <w:p w:rsidR="00A716D3" w:rsidRPr="00C2759A" w:rsidRDefault="00A716D3" w:rsidP="00C2759A">
            <w:pPr>
              <w:jc w:val="both"/>
              <w:rPr>
                <w:rFonts w:cs="Courier New"/>
                <w:sz w:val="16"/>
                <w:szCs w:val="16"/>
              </w:rPr>
            </w:pPr>
            <w:r w:rsidRPr="00C2759A">
              <w:rPr>
                <w:rFonts w:cs="Courier New"/>
                <w:sz w:val="16"/>
                <w:szCs w:val="16"/>
              </w:rPr>
              <w:t>a) rispetto delle normative comunitarie, statali, regionali e regolamentari generali e di settore;</w:t>
            </w:r>
          </w:p>
          <w:p w:rsidR="00A716D3" w:rsidRPr="00C2759A" w:rsidRDefault="00A716D3" w:rsidP="00C2759A">
            <w:pPr>
              <w:jc w:val="both"/>
              <w:rPr>
                <w:rFonts w:cs="Courier New"/>
                <w:sz w:val="16"/>
                <w:szCs w:val="16"/>
              </w:rPr>
            </w:pPr>
            <w:r w:rsidRPr="00C2759A">
              <w:rPr>
                <w:rFonts w:cs="Courier New"/>
                <w:sz w:val="16"/>
                <w:szCs w:val="16"/>
              </w:rPr>
              <w:t>b) correttezza e regolarità della procedura;</w:t>
            </w:r>
          </w:p>
          <w:p w:rsidR="00A716D3" w:rsidRPr="00C2759A" w:rsidRDefault="00A716D3" w:rsidP="00C2759A">
            <w:pPr>
              <w:jc w:val="both"/>
              <w:rPr>
                <w:rFonts w:cs="Courier New"/>
                <w:sz w:val="16"/>
                <w:szCs w:val="16"/>
              </w:rPr>
            </w:pPr>
            <w:r w:rsidRPr="00C2759A">
              <w:rPr>
                <w:rFonts w:cs="Courier New"/>
                <w:sz w:val="16"/>
                <w:szCs w:val="16"/>
              </w:rPr>
              <w:t>c) correttezza formale nella redazione dell'atto.</w:t>
            </w:r>
          </w:p>
          <w:p w:rsidR="00A716D3" w:rsidRPr="00C2759A" w:rsidRDefault="00A716D3" w:rsidP="00C2759A">
            <w:pPr>
              <w:jc w:val="both"/>
              <w:rPr>
                <w:rFonts w:cs="Courier New"/>
                <w:b/>
                <w:sz w:val="16"/>
                <w:szCs w:val="16"/>
              </w:rPr>
            </w:pPr>
            <w:r w:rsidRPr="00C2759A">
              <w:rPr>
                <w:rFonts w:cs="Courier New"/>
                <w:sz w:val="16"/>
                <w:szCs w:val="16"/>
              </w:rPr>
              <w:t>Acquisito il seguente parere sulla regolarità contabile espresso dal Responsabile dei Servizi Finanziari: "favorevole";</w:t>
            </w:r>
          </w:p>
          <w:p w:rsidR="00A716D3" w:rsidRPr="00C2759A" w:rsidRDefault="00A716D3" w:rsidP="00C2759A">
            <w:pPr>
              <w:pStyle w:val="Testonormale"/>
              <w:jc w:val="both"/>
              <w:rPr>
                <w:rFonts w:asciiTheme="minorHAnsi" w:hAnsiTheme="minorHAnsi"/>
                <w:sz w:val="16"/>
                <w:szCs w:val="16"/>
              </w:rPr>
            </w:pPr>
          </w:p>
          <w:p w:rsidR="00A716D3" w:rsidRPr="00C2759A" w:rsidRDefault="00A716D3" w:rsidP="00C2759A">
            <w:pPr>
              <w:pStyle w:val="Testonormale"/>
              <w:jc w:val="center"/>
              <w:rPr>
                <w:rFonts w:asciiTheme="minorHAnsi" w:hAnsiTheme="minorHAnsi"/>
                <w:b/>
                <w:bCs/>
                <w:sz w:val="16"/>
                <w:szCs w:val="16"/>
              </w:rPr>
            </w:pPr>
            <w:r w:rsidRPr="00C2759A">
              <w:rPr>
                <w:rFonts w:asciiTheme="minorHAnsi" w:hAnsiTheme="minorHAnsi"/>
                <w:b/>
                <w:bCs/>
                <w:sz w:val="16"/>
                <w:szCs w:val="16"/>
              </w:rPr>
              <w:t>D E T E R M I N A</w:t>
            </w:r>
          </w:p>
          <w:p w:rsidR="00A716D3" w:rsidRPr="00C2759A" w:rsidRDefault="00A716D3" w:rsidP="00C2759A">
            <w:pPr>
              <w:pStyle w:val="Testonormale"/>
              <w:jc w:val="center"/>
              <w:rPr>
                <w:rFonts w:asciiTheme="minorHAnsi" w:hAnsiTheme="minorHAnsi"/>
                <w:b/>
                <w:bCs/>
                <w:sz w:val="16"/>
                <w:szCs w:val="16"/>
              </w:rPr>
            </w:pPr>
          </w:p>
          <w:p w:rsidR="00A716D3" w:rsidRPr="00C2759A" w:rsidRDefault="00A716D3" w:rsidP="00C2759A">
            <w:pPr>
              <w:ind w:firstLine="284"/>
              <w:jc w:val="both"/>
              <w:rPr>
                <w:rFonts w:cs="Courier New"/>
                <w:sz w:val="16"/>
                <w:szCs w:val="16"/>
              </w:rPr>
            </w:pPr>
            <w:r w:rsidRPr="00C2759A">
              <w:rPr>
                <w:rFonts w:cs="Courier New"/>
                <w:b/>
                <w:bCs/>
                <w:sz w:val="16"/>
                <w:szCs w:val="16"/>
              </w:rPr>
              <w:t>1)</w:t>
            </w:r>
            <w:r w:rsidRPr="00C2759A">
              <w:rPr>
                <w:rFonts w:cs="Courier New"/>
                <w:sz w:val="16"/>
                <w:szCs w:val="16"/>
              </w:rPr>
              <w:t xml:space="preserve"> Assicurare la copertura finanziaria sul </w:t>
            </w:r>
            <w:r w:rsidRPr="00C2759A">
              <w:rPr>
                <w:rFonts w:cs="Courier New"/>
                <w:b/>
                <w:bCs/>
                <w:sz w:val="16"/>
                <w:szCs w:val="16"/>
              </w:rPr>
              <w:t>Cap. 1310 C.M. 1090503</w:t>
            </w:r>
            <w:r w:rsidRPr="00C2759A">
              <w:rPr>
                <w:rFonts w:cs="Courier New"/>
                <w:sz w:val="16"/>
                <w:szCs w:val="16"/>
              </w:rPr>
              <w:t xml:space="preserve"> – “Canone annuo per affidamento a terzi - Gestione Serv. N.U. competenze 2015”</w:t>
            </w:r>
            <w:r w:rsidRPr="00C2759A">
              <w:rPr>
                <w:sz w:val="16"/>
                <w:szCs w:val="16"/>
              </w:rPr>
              <w:t xml:space="preserve"> </w:t>
            </w:r>
            <w:r w:rsidRPr="00C2759A">
              <w:rPr>
                <w:rFonts w:cs="Courier New"/>
                <w:sz w:val="16"/>
                <w:szCs w:val="16"/>
              </w:rPr>
              <w:t xml:space="preserve"> </w:t>
            </w:r>
          </w:p>
          <w:p w:rsidR="00A716D3" w:rsidRPr="00C2759A" w:rsidRDefault="00A716D3" w:rsidP="00C2759A">
            <w:pPr>
              <w:pStyle w:val="Testonormale"/>
              <w:ind w:left="284" w:hanging="284"/>
              <w:jc w:val="both"/>
              <w:rPr>
                <w:rFonts w:asciiTheme="minorHAnsi" w:hAnsiTheme="minorHAnsi" w:cs="Times New Roman"/>
                <w:sz w:val="16"/>
                <w:szCs w:val="16"/>
              </w:rPr>
            </w:pPr>
          </w:p>
          <w:p w:rsidR="00A716D3" w:rsidRPr="00C2759A" w:rsidRDefault="00A716D3" w:rsidP="00C2759A">
            <w:pPr>
              <w:pStyle w:val="Corpodeltesto"/>
              <w:rPr>
                <w:rFonts w:asciiTheme="minorHAnsi" w:hAnsiTheme="minorHAnsi"/>
                <w:sz w:val="16"/>
                <w:szCs w:val="16"/>
              </w:rPr>
            </w:pPr>
            <w:r w:rsidRPr="00C2759A">
              <w:rPr>
                <w:rFonts w:asciiTheme="minorHAnsi" w:hAnsiTheme="minorHAnsi"/>
                <w:b/>
                <w:bCs/>
                <w:sz w:val="16"/>
                <w:szCs w:val="16"/>
              </w:rPr>
              <w:t>2)</w:t>
            </w:r>
            <w:r w:rsidRPr="00C2759A">
              <w:rPr>
                <w:rFonts w:asciiTheme="minorHAnsi" w:hAnsiTheme="minorHAnsi"/>
                <w:sz w:val="16"/>
                <w:szCs w:val="16"/>
              </w:rPr>
              <w:t xml:space="preserve"> Liquidare e pagare, per i motivi esposti in narrativa, alla ditta F.lli De carlo, mediante bonifico bancario su </w:t>
            </w:r>
            <w:r w:rsidRPr="00C2759A">
              <w:rPr>
                <w:rFonts w:asciiTheme="minorHAnsi" w:hAnsiTheme="minorHAnsi"/>
                <w:b/>
                <w:bCs/>
                <w:sz w:val="16"/>
                <w:szCs w:val="16"/>
              </w:rPr>
              <w:t xml:space="preserve">c/c </w:t>
            </w:r>
            <w:r w:rsidRPr="00C2759A">
              <w:rPr>
                <w:rFonts w:asciiTheme="minorHAnsi" w:hAnsiTheme="minorHAnsi"/>
                <w:sz w:val="16"/>
                <w:szCs w:val="16"/>
              </w:rPr>
              <w:t>tenuto presso la banca Monte Paschi di Siena ed avente codice IBAN “[…]”</w:t>
            </w:r>
            <w:r w:rsidRPr="00C2759A">
              <w:rPr>
                <w:rFonts w:asciiTheme="minorHAnsi" w:hAnsiTheme="minorHAnsi"/>
                <w:b/>
                <w:bCs/>
                <w:sz w:val="16"/>
                <w:szCs w:val="16"/>
              </w:rPr>
              <w:t xml:space="preserve">. Agenzia di San Pietro in Lama. </w:t>
            </w:r>
            <w:r w:rsidRPr="00C2759A">
              <w:rPr>
                <w:rFonts w:asciiTheme="minorHAnsi" w:hAnsiTheme="minorHAnsi"/>
                <w:sz w:val="16"/>
                <w:szCs w:val="16"/>
              </w:rPr>
              <w:t>la somma complessiva di</w:t>
            </w:r>
            <w:r w:rsidRPr="00C2759A">
              <w:rPr>
                <w:rFonts w:asciiTheme="minorHAnsi" w:hAnsiTheme="minorHAnsi"/>
                <w:b/>
                <w:bCs/>
                <w:sz w:val="16"/>
                <w:szCs w:val="16"/>
              </w:rPr>
              <w:t xml:space="preserve"> € 308.58</w:t>
            </w:r>
            <w:r w:rsidRPr="00C2759A">
              <w:rPr>
                <w:rFonts w:asciiTheme="minorHAnsi" w:hAnsiTheme="minorHAnsi"/>
                <w:sz w:val="16"/>
                <w:szCs w:val="16"/>
              </w:rPr>
              <w:t xml:space="preserve"> Iva compresa.</w:t>
            </w:r>
          </w:p>
          <w:p w:rsidR="00A716D3" w:rsidRPr="00C2759A" w:rsidRDefault="00A716D3" w:rsidP="00C2759A">
            <w:pPr>
              <w:pStyle w:val="Corpodeltesto"/>
              <w:rPr>
                <w:rFonts w:asciiTheme="minorHAnsi" w:hAnsiTheme="minorHAnsi"/>
                <w:sz w:val="16"/>
                <w:szCs w:val="16"/>
              </w:rPr>
            </w:pPr>
          </w:p>
          <w:p w:rsidR="00A716D3" w:rsidRPr="00C2759A" w:rsidRDefault="00A716D3" w:rsidP="00C2759A">
            <w:pPr>
              <w:ind w:firstLine="284"/>
              <w:jc w:val="both"/>
              <w:rPr>
                <w:rFonts w:cs="Courier New"/>
                <w:sz w:val="16"/>
                <w:szCs w:val="16"/>
              </w:rPr>
            </w:pPr>
            <w:r w:rsidRPr="00C2759A">
              <w:rPr>
                <w:rFonts w:cs="Courier New"/>
                <w:b/>
                <w:sz w:val="16"/>
                <w:szCs w:val="16"/>
              </w:rPr>
              <w:t xml:space="preserve">3) </w:t>
            </w:r>
            <w:r w:rsidRPr="00C2759A">
              <w:rPr>
                <w:rFonts w:cs="Courier New"/>
                <w:sz w:val="16"/>
                <w:szCs w:val="16"/>
              </w:rPr>
              <w:t>Ai sensi dell'art.26 del DL 33/2013 Amministrazione aperta,i dati contenuti nel presente atto saranno pubblicati sul sito istituzionale di questo Comune, cosi come da scheda allegata agli atti.</w:t>
            </w:r>
          </w:p>
          <w:p w:rsidR="00A716D3" w:rsidRPr="00C2759A" w:rsidRDefault="00A716D3" w:rsidP="00C16F51">
            <w:pPr>
              <w:pStyle w:val="Titolo"/>
              <w:jc w:val="both"/>
              <w:rPr>
                <w:rFonts w:asciiTheme="minorHAnsi" w:hAnsiTheme="minorHAnsi" w:cstheme="minorHAnsi"/>
                <w:sz w:val="16"/>
                <w:szCs w:val="16"/>
              </w:rPr>
            </w:pPr>
          </w:p>
          <w:p w:rsidR="00A716D3" w:rsidRPr="00C2759A" w:rsidRDefault="00A716D3" w:rsidP="00C16F51">
            <w:pPr>
              <w:pStyle w:val="Titolo"/>
              <w:jc w:val="both"/>
              <w:rPr>
                <w:rFonts w:asciiTheme="minorHAnsi" w:hAnsiTheme="minorHAnsi" w:cstheme="minorHAnsi"/>
                <w:sz w:val="16"/>
                <w:szCs w:val="16"/>
              </w:rPr>
            </w:pPr>
            <w:r w:rsidRPr="00C2759A">
              <w:rPr>
                <w:rFonts w:asciiTheme="minorHAnsi" w:hAnsiTheme="minorHAnsi" w:cstheme="minorHAnsi"/>
                <w:sz w:val="16"/>
                <w:szCs w:val="16"/>
              </w:rPr>
              <w:t>[…]</w:t>
            </w:r>
          </w:p>
        </w:tc>
        <w:tc>
          <w:tcPr>
            <w:tcW w:w="1134" w:type="dxa"/>
          </w:tcPr>
          <w:p w:rsidR="00A716D3" w:rsidRPr="0093436D" w:rsidRDefault="00302123" w:rsidP="00C16F51">
            <w:pPr>
              <w:rPr>
                <w:rFonts w:cstheme="minorHAnsi"/>
                <w:sz w:val="16"/>
                <w:szCs w:val="16"/>
              </w:rPr>
            </w:pPr>
            <w:r w:rsidRPr="00C2759A">
              <w:rPr>
                <w:b/>
                <w:bCs/>
                <w:sz w:val="16"/>
                <w:szCs w:val="16"/>
              </w:rPr>
              <w:t>€ 308.58</w:t>
            </w:r>
          </w:p>
        </w:tc>
        <w:tc>
          <w:tcPr>
            <w:tcW w:w="1701" w:type="dxa"/>
          </w:tcPr>
          <w:p w:rsidR="00A716D3" w:rsidRPr="0093436D" w:rsidRDefault="00A716D3" w:rsidP="00C16F51">
            <w:pPr>
              <w:rPr>
                <w:rFonts w:cstheme="minorHAnsi"/>
                <w:sz w:val="16"/>
                <w:szCs w:val="16"/>
              </w:rPr>
            </w:pPr>
            <w:r w:rsidRPr="00C2759A">
              <w:rPr>
                <w:sz w:val="16"/>
                <w:szCs w:val="16"/>
              </w:rPr>
              <w:t>fattura n° 48 del 31/01/2015, emessa dalla ditta F.lli De Carlo snc di San Pietro in Lama</w:t>
            </w:r>
          </w:p>
        </w:tc>
      </w:tr>
      <w:tr w:rsidR="00A716D3" w:rsidRPr="004D180D" w:rsidTr="00880A92">
        <w:tc>
          <w:tcPr>
            <w:tcW w:w="1668" w:type="dxa"/>
          </w:tcPr>
          <w:p w:rsidR="00A716D3" w:rsidRDefault="00A716D3" w:rsidP="00B155BA">
            <w:pPr>
              <w:rPr>
                <w:sz w:val="16"/>
                <w:szCs w:val="16"/>
              </w:rPr>
            </w:pPr>
            <w:r w:rsidRPr="004D180D">
              <w:rPr>
                <w:sz w:val="16"/>
                <w:szCs w:val="16"/>
              </w:rPr>
              <w:t>Responsabile del Servizio</w:t>
            </w:r>
          </w:p>
          <w:p w:rsidR="00A716D3" w:rsidRPr="004D180D" w:rsidRDefault="00A716D3" w:rsidP="00B155BA">
            <w:pPr>
              <w:rPr>
                <w:sz w:val="16"/>
                <w:szCs w:val="16"/>
              </w:rPr>
            </w:pPr>
            <w:r>
              <w:rPr>
                <w:sz w:val="16"/>
                <w:szCs w:val="16"/>
              </w:rPr>
              <w:t>Ing. Guido Girasoli</w:t>
            </w:r>
          </w:p>
        </w:tc>
        <w:tc>
          <w:tcPr>
            <w:tcW w:w="1134" w:type="dxa"/>
          </w:tcPr>
          <w:p w:rsidR="00A716D3" w:rsidRPr="004D180D" w:rsidRDefault="00A716D3" w:rsidP="00B155BA">
            <w:pPr>
              <w:rPr>
                <w:sz w:val="16"/>
                <w:szCs w:val="16"/>
              </w:rPr>
            </w:pPr>
            <w:r w:rsidRPr="004D180D">
              <w:rPr>
                <w:sz w:val="16"/>
                <w:szCs w:val="16"/>
              </w:rPr>
              <w:t>Determina</w:t>
            </w:r>
          </w:p>
        </w:tc>
        <w:tc>
          <w:tcPr>
            <w:tcW w:w="1134" w:type="dxa"/>
          </w:tcPr>
          <w:p w:rsidR="00A716D3" w:rsidRPr="004D180D" w:rsidRDefault="00A716D3" w:rsidP="00C16F51">
            <w:pPr>
              <w:rPr>
                <w:sz w:val="16"/>
                <w:szCs w:val="16"/>
              </w:rPr>
            </w:pPr>
            <w:r>
              <w:rPr>
                <w:sz w:val="16"/>
                <w:szCs w:val="16"/>
              </w:rPr>
              <w:t>n.183 del 24.2.2015</w:t>
            </w:r>
          </w:p>
        </w:tc>
        <w:tc>
          <w:tcPr>
            <w:tcW w:w="1417" w:type="dxa"/>
          </w:tcPr>
          <w:p w:rsidR="00A716D3" w:rsidRPr="003E190B" w:rsidRDefault="00A716D3" w:rsidP="00C16F51">
            <w:pPr>
              <w:rPr>
                <w:rFonts w:cstheme="minorHAnsi"/>
                <w:sz w:val="16"/>
                <w:szCs w:val="16"/>
              </w:rPr>
            </w:pPr>
            <w:r w:rsidRPr="003E190B">
              <w:rPr>
                <w:rFonts w:cstheme="minorHAnsi"/>
                <w:sz w:val="16"/>
                <w:szCs w:val="16"/>
              </w:rPr>
              <w:t>ACQUISTO SACCHETTI BITUME A FREDDO PER MANUTENZIONI STRADALI - IMPEGNO DI SPESA.</w:t>
            </w:r>
          </w:p>
        </w:tc>
        <w:tc>
          <w:tcPr>
            <w:tcW w:w="6804" w:type="dxa"/>
          </w:tcPr>
          <w:p w:rsidR="00A716D3" w:rsidRPr="003E190B" w:rsidRDefault="00A716D3" w:rsidP="00C16F51">
            <w:pPr>
              <w:pStyle w:val="Titolo"/>
              <w:jc w:val="both"/>
              <w:rPr>
                <w:rFonts w:asciiTheme="minorHAnsi" w:hAnsiTheme="minorHAnsi" w:cstheme="minorHAnsi"/>
                <w:sz w:val="16"/>
                <w:szCs w:val="16"/>
              </w:rPr>
            </w:pPr>
            <w:r w:rsidRPr="003E190B">
              <w:rPr>
                <w:rFonts w:asciiTheme="minorHAnsi" w:hAnsiTheme="minorHAnsi" w:cstheme="minorHAnsi"/>
                <w:sz w:val="16"/>
                <w:szCs w:val="16"/>
              </w:rPr>
              <w:t>[…]</w:t>
            </w:r>
          </w:p>
          <w:p w:rsidR="00A716D3" w:rsidRPr="003E190B" w:rsidRDefault="00A716D3" w:rsidP="003E190B">
            <w:pPr>
              <w:jc w:val="both"/>
              <w:rPr>
                <w:rFonts w:cs="Arial"/>
                <w:b/>
                <w:bCs/>
                <w:sz w:val="16"/>
                <w:szCs w:val="16"/>
              </w:rPr>
            </w:pPr>
            <w:r w:rsidRPr="003E190B">
              <w:rPr>
                <w:rFonts w:cs="Arial"/>
                <w:b/>
                <w:bCs/>
                <w:sz w:val="16"/>
                <w:szCs w:val="16"/>
              </w:rPr>
              <w:t>Premesso:</w:t>
            </w:r>
          </w:p>
          <w:p w:rsidR="00A716D3" w:rsidRPr="003E190B" w:rsidRDefault="00A716D3" w:rsidP="003E190B">
            <w:pPr>
              <w:ind w:left="113" w:hanging="113"/>
              <w:jc w:val="both"/>
              <w:rPr>
                <w:rFonts w:cs="Arial"/>
                <w:sz w:val="16"/>
                <w:szCs w:val="16"/>
              </w:rPr>
            </w:pPr>
            <w:r w:rsidRPr="003E190B">
              <w:rPr>
                <w:rFonts w:cs="Arial"/>
                <w:sz w:val="16"/>
                <w:szCs w:val="16"/>
              </w:rPr>
              <w:t>-</w:t>
            </w:r>
            <w:r w:rsidRPr="003E190B">
              <w:rPr>
                <w:rFonts w:cs="Arial"/>
                <w:sz w:val="16"/>
                <w:szCs w:val="16"/>
              </w:rPr>
              <w:tab/>
              <w:t>che al fine di poter intervenire con urgenza ed immediatezza sulle strade comunali del capoluogo e delle frazioni per eliminare le frequenti situazioni di pericolo ed insidia causate dalle buche che vengono a formarsi sulle sedi stradali occorre provvedere ad approvvigionare con sacchetti di bitume a freddo il deposito comunale;</w:t>
            </w:r>
          </w:p>
          <w:p w:rsidR="00A716D3" w:rsidRPr="003E190B" w:rsidRDefault="00A716D3" w:rsidP="003E190B">
            <w:pPr>
              <w:ind w:left="113" w:hanging="113"/>
              <w:jc w:val="both"/>
              <w:rPr>
                <w:rFonts w:cs="Arial"/>
                <w:sz w:val="16"/>
                <w:szCs w:val="16"/>
              </w:rPr>
            </w:pPr>
          </w:p>
          <w:p w:rsidR="00A716D3" w:rsidRPr="003E190B" w:rsidRDefault="00A716D3" w:rsidP="003E190B">
            <w:pPr>
              <w:ind w:left="113" w:hanging="113"/>
              <w:jc w:val="both"/>
              <w:rPr>
                <w:rFonts w:cs="Arial"/>
                <w:sz w:val="16"/>
                <w:szCs w:val="16"/>
              </w:rPr>
            </w:pPr>
            <w:r w:rsidRPr="003E190B">
              <w:rPr>
                <w:rFonts w:cs="Arial"/>
                <w:sz w:val="16"/>
                <w:szCs w:val="16"/>
              </w:rPr>
              <w:t>-</w:t>
            </w:r>
            <w:r w:rsidRPr="003E190B">
              <w:rPr>
                <w:rFonts w:cs="Arial"/>
                <w:sz w:val="16"/>
                <w:szCs w:val="16"/>
              </w:rPr>
              <w:tab/>
              <w:t>che occorre provvedere alla sistemazione delle buche con la massima urgenza;</w:t>
            </w:r>
          </w:p>
          <w:p w:rsidR="00A716D3" w:rsidRPr="003E190B" w:rsidRDefault="00A716D3" w:rsidP="003E190B">
            <w:pPr>
              <w:ind w:left="113" w:hanging="113"/>
              <w:jc w:val="both"/>
              <w:rPr>
                <w:rFonts w:cs="Arial"/>
                <w:sz w:val="16"/>
                <w:szCs w:val="16"/>
              </w:rPr>
            </w:pPr>
          </w:p>
          <w:p w:rsidR="00A716D3" w:rsidRPr="003E190B" w:rsidRDefault="00A716D3" w:rsidP="003E190B">
            <w:pPr>
              <w:ind w:left="113" w:hanging="113"/>
              <w:jc w:val="both"/>
              <w:rPr>
                <w:rFonts w:cs="Arial"/>
                <w:sz w:val="16"/>
                <w:szCs w:val="16"/>
              </w:rPr>
            </w:pPr>
            <w:r w:rsidRPr="003E190B">
              <w:rPr>
                <w:rFonts w:cs="Arial"/>
                <w:sz w:val="16"/>
                <w:szCs w:val="16"/>
              </w:rPr>
              <w:t>-</w:t>
            </w:r>
            <w:r w:rsidRPr="003E190B">
              <w:rPr>
                <w:rFonts w:cs="Arial"/>
                <w:sz w:val="16"/>
                <w:szCs w:val="16"/>
              </w:rPr>
              <w:tab/>
              <w:t>che per l’esecuzione dei detti lavori di rappezzo come sopra descritti, si ritiene necessario utilizzare sacchetti di bitume a freddo;</w:t>
            </w:r>
          </w:p>
          <w:p w:rsidR="00A716D3" w:rsidRPr="003E190B" w:rsidRDefault="00A716D3" w:rsidP="003E190B">
            <w:pPr>
              <w:ind w:left="113" w:hanging="113"/>
              <w:jc w:val="both"/>
              <w:rPr>
                <w:rFonts w:cs="Arial"/>
                <w:sz w:val="16"/>
                <w:szCs w:val="16"/>
              </w:rPr>
            </w:pPr>
          </w:p>
          <w:p w:rsidR="00A716D3" w:rsidRPr="003E190B" w:rsidRDefault="00A716D3" w:rsidP="003E190B">
            <w:pPr>
              <w:ind w:left="113" w:hanging="113"/>
              <w:jc w:val="both"/>
              <w:rPr>
                <w:rFonts w:cs="Arial"/>
                <w:sz w:val="16"/>
                <w:szCs w:val="16"/>
              </w:rPr>
            </w:pPr>
            <w:r w:rsidRPr="003E190B">
              <w:rPr>
                <w:rFonts w:cs="Arial"/>
                <w:sz w:val="16"/>
                <w:szCs w:val="16"/>
              </w:rPr>
              <w:t>-</w:t>
            </w:r>
            <w:r w:rsidRPr="003E190B">
              <w:rPr>
                <w:rFonts w:cs="Arial"/>
                <w:sz w:val="16"/>
                <w:szCs w:val="16"/>
              </w:rPr>
              <w:tab/>
              <w:t>che l'Ufficio, previa indagine di mercato eseguito fra ditte operanti nel settore, ha individuato la ditta Maglio Ettore da Lecce quale miglior offerente;</w:t>
            </w:r>
          </w:p>
          <w:p w:rsidR="00A716D3" w:rsidRPr="003E190B" w:rsidRDefault="00A716D3" w:rsidP="003E190B">
            <w:pPr>
              <w:ind w:left="113" w:hanging="113"/>
              <w:jc w:val="both"/>
              <w:rPr>
                <w:rFonts w:cs="Arial"/>
                <w:sz w:val="16"/>
                <w:szCs w:val="16"/>
              </w:rPr>
            </w:pPr>
          </w:p>
          <w:p w:rsidR="00A716D3" w:rsidRPr="003E190B" w:rsidRDefault="00A716D3" w:rsidP="003E190B">
            <w:pPr>
              <w:ind w:left="113" w:hanging="113"/>
              <w:jc w:val="both"/>
              <w:rPr>
                <w:rFonts w:cs="Arial"/>
                <w:sz w:val="16"/>
                <w:szCs w:val="16"/>
              </w:rPr>
            </w:pPr>
            <w:r w:rsidRPr="003E190B">
              <w:rPr>
                <w:rFonts w:cs="Arial"/>
                <w:sz w:val="16"/>
                <w:szCs w:val="16"/>
              </w:rPr>
              <w:t>-</w:t>
            </w:r>
            <w:r w:rsidRPr="003E190B">
              <w:rPr>
                <w:rFonts w:cs="Arial"/>
                <w:sz w:val="16"/>
                <w:szCs w:val="16"/>
              </w:rPr>
              <w:tab/>
              <w:t>che la ditta Maglio ha condizionato la propria offerta all'acquisto di almeno 120 sacchetti per ogni fornitura;</w:t>
            </w:r>
          </w:p>
          <w:p w:rsidR="00A716D3" w:rsidRPr="003E190B" w:rsidRDefault="00A716D3" w:rsidP="003E190B">
            <w:pPr>
              <w:ind w:left="113" w:hanging="113"/>
              <w:jc w:val="both"/>
              <w:rPr>
                <w:rFonts w:cs="Arial"/>
                <w:sz w:val="16"/>
                <w:szCs w:val="16"/>
              </w:rPr>
            </w:pPr>
          </w:p>
          <w:p w:rsidR="00A716D3" w:rsidRPr="003E190B" w:rsidRDefault="00A716D3" w:rsidP="003E190B">
            <w:pPr>
              <w:ind w:left="113" w:hanging="113"/>
              <w:jc w:val="both"/>
              <w:rPr>
                <w:rFonts w:cs="Arial"/>
                <w:sz w:val="16"/>
                <w:szCs w:val="16"/>
              </w:rPr>
            </w:pPr>
            <w:r w:rsidRPr="003E190B">
              <w:rPr>
                <w:rFonts w:cs="Arial"/>
                <w:sz w:val="16"/>
                <w:szCs w:val="16"/>
              </w:rPr>
              <w:t>-</w:t>
            </w:r>
            <w:r w:rsidRPr="003E190B">
              <w:rPr>
                <w:rFonts w:cs="Arial"/>
                <w:sz w:val="16"/>
                <w:szCs w:val="16"/>
              </w:rPr>
              <w:tab/>
              <w:t>che nelle more dell'approvazione del bilancio 2015, occorre comunque provvedere all'acquisto del materiale suddetto almeno nel quantitativo minimo di 120 sacchetti per l'importo lordo di € 702,72;</w:t>
            </w:r>
          </w:p>
          <w:p w:rsidR="00A716D3" w:rsidRPr="003E190B" w:rsidRDefault="00A716D3" w:rsidP="003E190B">
            <w:pPr>
              <w:jc w:val="both"/>
              <w:rPr>
                <w:rFonts w:cs="Arial"/>
                <w:sz w:val="16"/>
                <w:szCs w:val="16"/>
              </w:rPr>
            </w:pPr>
          </w:p>
          <w:p w:rsidR="00A716D3" w:rsidRPr="003E190B" w:rsidRDefault="00A716D3" w:rsidP="003E190B">
            <w:pPr>
              <w:jc w:val="both"/>
              <w:rPr>
                <w:rFonts w:cs="Arial"/>
                <w:sz w:val="16"/>
                <w:szCs w:val="16"/>
              </w:rPr>
            </w:pPr>
            <w:r w:rsidRPr="003E190B">
              <w:rPr>
                <w:rFonts w:cs="Arial"/>
                <w:b/>
                <w:sz w:val="16"/>
                <w:szCs w:val="16"/>
              </w:rPr>
              <w:t>Ritenuto</w:t>
            </w:r>
            <w:r w:rsidRPr="003E190B">
              <w:rPr>
                <w:rFonts w:cs="Arial"/>
                <w:sz w:val="16"/>
                <w:szCs w:val="16"/>
              </w:rPr>
              <w:t xml:space="preserve"> di dover procedere in merito;</w:t>
            </w:r>
          </w:p>
          <w:p w:rsidR="00A716D3" w:rsidRPr="003E190B" w:rsidRDefault="00A716D3" w:rsidP="003E190B">
            <w:pPr>
              <w:jc w:val="both"/>
              <w:rPr>
                <w:rFonts w:cs="Arial"/>
                <w:sz w:val="16"/>
                <w:szCs w:val="16"/>
              </w:rPr>
            </w:pPr>
            <w:r w:rsidRPr="003E190B">
              <w:rPr>
                <w:rFonts w:cs="Arial"/>
                <w:b/>
                <w:sz w:val="16"/>
                <w:szCs w:val="16"/>
              </w:rPr>
              <w:t>Eseguito</w:t>
            </w:r>
            <w:r w:rsidRPr="003E190B">
              <w:rPr>
                <w:rFonts w:cs="Arial"/>
                <w:sz w:val="16"/>
                <w:szCs w:val="16"/>
              </w:rPr>
              <w:t xml:space="preserve"> con esito favorevole il controllo preventivo di regolarità amministrativa del presente atto avendo verificato:</w:t>
            </w:r>
          </w:p>
          <w:p w:rsidR="00A716D3" w:rsidRPr="003E190B" w:rsidRDefault="00A716D3" w:rsidP="0041267A">
            <w:pPr>
              <w:pStyle w:val="Paragrafoelenco"/>
              <w:numPr>
                <w:ilvl w:val="0"/>
                <w:numId w:val="11"/>
              </w:numPr>
              <w:jc w:val="both"/>
              <w:rPr>
                <w:rFonts w:cs="Arial"/>
                <w:sz w:val="16"/>
                <w:szCs w:val="16"/>
              </w:rPr>
            </w:pPr>
            <w:r w:rsidRPr="003E190B">
              <w:rPr>
                <w:rFonts w:cs="Arial"/>
                <w:sz w:val="16"/>
                <w:szCs w:val="16"/>
              </w:rPr>
              <w:t>rispetto delle normative comunitarie, statali regionali e regolamentari, generali e di settore;</w:t>
            </w:r>
          </w:p>
          <w:p w:rsidR="00A716D3" w:rsidRPr="003E190B" w:rsidRDefault="00A716D3" w:rsidP="0041267A">
            <w:pPr>
              <w:pStyle w:val="Paragrafoelenco"/>
              <w:numPr>
                <w:ilvl w:val="0"/>
                <w:numId w:val="11"/>
              </w:numPr>
              <w:rPr>
                <w:rFonts w:cs="Arial"/>
                <w:sz w:val="16"/>
                <w:szCs w:val="16"/>
              </w:rPr>
            </w:pPr>
            <w:r w:rsidRPr="003E190B">
              <w:rPr>
                <w:rFonts w:cs="Arial"/>
                <w:sz w:val="16"/>
                <w:szCs w:val="16"/>
              </w:rPr>
              <w:t>correttezza e regolarità nella procedura;</w:t>
            </w:r>
          </w:p>
          <w:p w:rsidR="00A716D3" w:rsidRPr="003E190B" w:rsidRDefault="00A716D3" w:rsidP="0041267A">
            <w:pPr>
              <w:numPr>
                <w:ilvl w:val="0"/>
                <w:numId w:val="11"/>
              </w:numPr>
              <w:rPr>
                <w:rFonts w:cs="Arial"/>
                <w:sz w:val="16"/>
                <w:szCs w:val="16"/>
              </w:rPr>
            </w:pPr>
            <w:r w:rsidRPr="003E190B">
              <w:rPr>
                <w:rFonts w:cs="Arial"/>
                <w:sz w:val="16"/>
                <w:szCs w:val="16"/>
              </w:rPr>
              <w:t>correttezza formale nelle redazione dell’atto;</w:t>
            </w:r>
          </w:p>
          <w:p w:rsidR="00A716D3" w:rsidRPr="003E190B" w:rsidRDefault="00A716D3" w:rsidP="003E190B">
            <w:pPr>
              <w:jc w:val="both"/>
              <w:rPr>
                <w:rFonts w:cs="Arial"/>
                <w:sz w:val="16"/>
                <w:szCs w:val="16"/>
              </w:rPr>
            </w:pPr>
            <w:r w:rsidRPr="003E190B">
              <w:rPr>
                <w:rFonts w:cs="Arial"/>
                <w:b/>
                <w:sz w:val="16"/>
                <w:szCs w:val="16"/>
              </w:rPr>
              <w:t>Acquisito</w:t>
            </w:r>
            <w:r w:rsidRPr="003E190B">
              <w:rPr>
                <w:rFonts w:cs="Arial"/>
                <w:sz w:val="16"/>
                <w:szCs w:val="16"/>
              </w:rPr>
              <w:t xml:space="preserve"> il seguente parere sulla regolarità contabile espresso dal Responsabile dei Servizi Finanziari “favorevole”;</w:t>
            </w:r>
          </w:p>
          <w:p w:rsidR="00A716D3" w:rsidRPr="003E190B" w:rsidRDefault="00A716D3" w:rsidP="003E190B">
            <w:pPr>
              <w:jc w:val="both"/>
              <w:rPr>
                <w:rFonts w:cs="Arial"/>
                <w:b/>
                <w:bCs/>
                <w:sz w:val="16"/>
                <w:szCs w:val="16"/>
              </w:rPr>
            </w:pPr>
            <w:r w:rsidRPr="003E190B">
              <w:rPr>
                <w:rFonts w:cs="Arial"/>
                <w:b/>
                <w:bCs/>
                <w:sz w:val="16"/>
                <w:szCs w:val="16"/>
              </w:rPr>
              <w:t>Visto</w:t>
            </w:r>
            <w:r w:rsidRPr="003E190B">
              <w:rPr>
                <w:rFonts w:cs="Arial"/>
                <w:sz w:val="16"/>
                <w:szCs w:val="16"/>
              </w:rPr>
              <w:t xml:space="preserve"> l'art. 125, comma 1 lett. a) del D.L.vo n. 163/2006 e s.m.i.;</w:t>
            </w:r>
          </w:p>
          <w:p w:rsidR="00A716D3" w:rsidRPr="003E190B" w:rsidRDefault="00A716D3" w:rsidP="003E190B">
            <w:pPr>
              <w:ind w:left="624" w:hanging="624"/>
              <w:jc w:val="both"/>
              <w:rPr>
                <w:rFonts w:cs="Arial"/>
                <w:b/>
                <w:bCs/>
                <w:sz w:val="16"/>
                <w:szCs w:val="16"/>
              </w:rPr>
            </w:pPr>
            <w:r w:rsidRPr="003E190B">
              <w:rPr>
                <w:rFonts w:cs="Arial"/>
                <w:b/>
                <w:bCs/>
                <w:sz w:val="16"/>
                <w:szCs w:val="16"/>
              </w:rPr>
              <w:t>Visto</w:t>
            </w:r>
            <w:r w:rsidRPr="003E190B">
              <w:rPr>
                <w:rFonts w:cs="Arial"/>
                <w:sz w:val="16"/>
                <w:szCs w:val="16"/>
              </w:rPr>
              <w:t xml:space="preserve"> l'art. 7, comma 1, lett. p) del Regolamento Comunale per l'esecuzione di Lavori e Forniture e Servizi in Economia, approvato con D.C.C. n. 11/2009;</w:t>
            </w:r>
          </w:p>
          <w:p w:rsidR="00A716D3" w:rsidRPr="003E190B" w:rsidRDefault="00A716D3" w:rsidP="003E190B">
            <w:pPr>
              <w:rPr>
                <w:rFonts w:cs="Arial"/>
                <w:sz w:val="16"/>
                <w:szCs w:val="16"/>
              </w:rPr>
            </w:pPr>
            <w:r w:rsidRPr="003E190B">
              <w:rPr>
                <w:rFonts w:cs="Arial"/>
                <w:b/>
                <w:sz w:val="16"/>
                <w:szCs w:val="16"/>
              </w:rPr>
              <w:t>Visto</w:t>
            </w:r>
            <w:r w:rsidRPr="003E190B">
              <w:rPr>
                <w:rFonts w:cs="Arial"/>
                <w:sz w:val="16"/>
                <w:szCs w:val="16"/>
              </w:rPr>
              <w:t xml:space="preserve"> il Regolamento Comunale di Contabilità;</w:t>
            </w:r>
          </w:p>
          <w:p w:rsidR="00A716D3" w:rsidRPr="003E190B" w:rsidRDefault="00A716D3" w:rsidP="003E190B">
            <w:pPr>
              <w:rPr>
                <w:rFonts w:cs="Arial"/>
                <w:sz w:val="16"/>
                <w:szCs w:val="16"/>
              </w:rPr>
            </w:pPr>
            <w:r w:rsidRPr="003E190B">
              <w:rPr>
                <w:rFonts w:cs="Arial"/>
                <w:b/>
                <w:sz w:val="16"/>
                <w:szCs w:val="16"/>
              </w:rPr>
              <w:t>Visto</w:t>
            </w:r>
            <w:r w:rsidRPr="003E190B">
              <w:rPr>
                <w:rFonts w:cs="Arial"/>
                <w:sz w:val="16"/>
                <w:szCs w:val="16"/>
              </w:rPr>
              <w:t xml:space="preserve"> il T.U. approvato con D.L.vo n. 267 del 18/08/2000;</w:t>
            </w:r>
          </w:p>
          <w:p w:rsidR="00A716D3" w:rsidRPr="003E190B" w:rsidRDefault="00A716D3" w:rsidP="003E190B">
            <w:pPr>
              <w:rPr>
                <w:rFonts w:cs="Arial"/>
                <w:sz w:val="16"/>
                <w:szCs w:val="16"/>
              </w:rPr>
            </w:pPr>
          </w:p>
          <w:p w:rsidR="00A716D3" w:rsidRPr="003E190B" w:rsidRDefault="00A716D3" w:rsidP="003E190B">
            <w:pPr>
              <w:jc w:val="center"/>
              <w:rPr>
                <w:rFonts w:cs="Arial"/>
                <w:b/>
                <w:sz w:val="16"/>
                <w:szCs w:val="16"/>
              </w:rPr>
            </w:pPr>
            <w:r w:rsidRPr="003E190B">
              <w:rPr>
                <w:rFonts w:cs="Arial"/>
                <w:b/>
                <w:sz w:val="16"/>
                <w:szCs w:val="16"/>
              </w:rPr>
              <w:t>D E T E R M I N A</w:t>
            </w:r>
          </w:p>
          <w:p w:rsidR="00A716D3" w:rsidRPr="003E190B" w:rsidRDefault="00A716D3" w:rsidP="003E190B">
            <w:pPr>
              <w:jc w:val="both"/>
              <w:rPr>
                <w:rFonts w:cs="Arial"/>
                <w:sz w:val="16"/>
                <w:szCs w:val="16"/>
              </w:rPr>
            </w:pPr>
          </w:p>
          <w:p w:rsidR="00A716D3" w:rsidRPr="003E190B" w:rsidRDefault="00A716D3" w:rsidP="0041267A">
            <w:pPr>
              <w:pStyle w:val="Paragrafoelenco"/>
              <w:numPr>
                <w:ilvl w:val="0"/>
                <w:numId w:val="10"/>
              </w:numPr>
              <w:jc w:val="both"/>
              <w:rPr>
                <w:rFonts w:cs="Arial"/>
                <w:sz w:val="16"/>
                <w:szCs w:val="16"/>
              </w:rPr>
            </w:pPr>
            <w:r w:rsidRPr="003E190B">
              <w:rPr>
                <w:rFonts w:cs="Arial"/>
                <w:sz w:val="16"/>
                <w:szCs w:val="16"/>
              </w:rPr>
              <w:t>Per le motivazioni espresse in narrativa impegnare la somma di € 702,72, compresa IVA come per legge, sul  Tit. II - Serv. 0801 - Int. 01 - Cap. 3912 [Sistemazione strade interne (OO.UU.)], del Bilancio 2015 in corso di formazione.</w:t>
            </w:r>
          </w:p>
          <w:p w:rsidR="00A716D3" w:rsidRPr="003E190B" w:rsidRDefault="00A716D3" w:rsidP="003E190B">
            <w:pPr>
              <w:jc w:val="both"/>
              <w:rPr>
                <w:rFonts w:cs="Arial"/>
                <w:sz w:val="16"/>
                <w:szCs w:val="16"/>
              </w:rPr>
            </w:pPr>
          </w:p>
          <w:p w:rsidR="00A716D3" w:rsidRPr="003E190B" w:rsidRDefault="00A716D3" w:rsidP="0041267A">
            <w:pPr>
              <w:pStyle w:val="Paragrafoelenco"/>
              <w:numPr>
                <w:ilvl w:val="0"/>
                <w:numId w:val="10"/>
              </w:numPr>
              <w:jc w:val="both"/>
              <w:rPr>
                <w:rFonts w:cs="Arial"/>
                <w:sz w:val="16"/>
                <w:szCs w:val="16"/>
              </w:rPr>
            </w:pPr>
            <w:r w:rsidRPr="003E190B">
              <w:rPr>
                <w:rFonts w:cs="Arial"/>
                <w:sz w:val="16"/>
                <w:szCs w:val="16"/>
              </w:rPr>
              <w:t>Provvedere direttamente all’acquisto del bitume, presso la ditta Maglio Ettore di Lecce.</w:t>
            </w:r>
          </w:p>
          <w:p w:rsidR="00A716D3" w:rsidRPr="003E190B" w:rsidRDefault="00A716D3" w:rsidP="003E190B">
            <w:pPr>
              <w:jc w:val="both"/>
              <w:rPr>
                <w:rFonts w:cs="Arial"/>
                <w:sz w:val="16"/>
                <w:szCs w:val="16"/>
              </w:rPr>
            </w:pPr>
          </w:p>
          <w:p w:rsidR="00A716D3" w:rsidRPr="003E190B" w:rsidRDefault="00A716D3" w:rsidP="0041267A">
            <w:pPr>
              <w:pStyle w:val="Paragrafoelenco"/>
              <w:numPr>
                <w:ilvl w:val="0"/>
                <w:numId w:val="10"/>
              </w:numPr>
              <w:jc w:val="both"/>
              <w:rPr>
                <w:rFonts w:cs="Arial"/>
                <w:bCs/>
                <w:sz w:val="16"/>
                <w:szCs w:val="16"/>
              </w:rPr>
            </w:pPr>
            <w:r w:rsidRPr="003E190B">
              <w:rPr>
                <w:rFonts w:cs="Arial"/>
                <w:bCs/>
                <w:sz w:val="16"/>
                <w:szCs w:val="16"/>
              </w:rPr>
              <w:t>Procedere alla liquidazione dell’importo dovuto alla ditta fornitrice con ulteriore atto determinativo, previa presentazione di apposita fattura debitamente vistata dal Responsabile del Servizio.</w:t>
            </w:r>
          </w:p>
          <w:p w:rsidR="00A716D3" w:rsidRPr="003E190B" w:rsidRDefault="00A716D3" w:rsidP="00C16F51">
            <w:pPr>
              <w:pStyle w:val="Titolo"/>
              <w:jc w:val="both"/>
              <w:rPr>
                <w:rFonts w:asciiTheme="minorHAnsi" w:hAnsiTheme="minorHAnsi" w:cstheme="minorHAnsi"/>
                <w:sz w:val="16"/>
                <w:szCs w:val="16"/>
              </w:rPr>
            </w:pPr>
          </w:p>
          <w:p w:rsidR="00A716D3" w:rsidRPr="003E190B" w:rsidRDefault="00A716D3" w:rsidP="00C16F51">
            <w:pPr>
              <w:pStyle w:val="Titolo"/>
              <w:jc w:val="both"/>
              <w:rPr>
                <w:rFonts w:asciiTheme="minorHAnsi" w:hAnsiTheme="minorHAnsi" w:cstheme="minorHAnsi"/>
                <w:sz w:val="16"/>
                <w:szCs w:val="16"/>
              </w:rPr>
            </w:pPr>
            <w:r w:rsidRPr="003E190B">
              <w:rPr>
                <w:rFonts w:asciiTheme="minorHAnsi" w:hAnsiTheme="minorHAnsi" w:cstheme="minorHAnsi"/>
                <w:sz w:val="16"/>
                <w:szCs w:val="16"/>
              </w:rPr>
              <w:t>[…]</w:t>
            </w:r>
          </w:p>
        </w:tc>
        <w:tc>
          <w:tcPr>
            <w:tcW w:w="1134" w:type="dxa"/>
          </w:tcPr>
          <w:p w:rsidR="00A716D3" w:rsidRPr="009339C0" w:rsidRDefault="00A716D3" w:rsidP="004A6229">
            <w:pPr>
              <w:rPr>
                <w:rFonts w:cstheme="minorHAnsi"/>
                <w:sz w:val="16"/>
                <w:szCs w:val="16"/>
              </w:rPr>
            </w:pPr>
            <w:r w:rsidRPr="003E190B">
              <w:rPr>
                <w:rFonts w:cs="Arial"/>
                <w:sz w:val="16"/>
                <w:szCs w:val="16"/>
              </w:rPr>
              <w:lastRenderedPageBreak/>
              <w:t>€ 702,72</w:t>
            </w:r>
          </w:p>
        </w:tc>
        <w:tc>
          <w:tcPr>
            <w:tcW w:w="1701" w:type="dxa"/>
          </w:tcPr>
          <w:p w:rsidR="00A716D3" w:rsidRPr="009339C0" w:rsidRDefault="00A716D3" w:rsidP="00C16F51">
            <w:pPr>
              <w:rPr>
                <w:rFonts w:cstheme="minorHAnsi"/>
                <w:sz w:val="16"/>
                <w:szCs w:val="16"/>
              </w:rPr>
            </w:pPr>
          </w:p>
        </w:tc>
      </w:tr>
      <w:tr w:rsidR="00A716D3" w:rsidRPr="004D180D" w:rsidTr="00880A92">
        <w:tc>
          <w:tcPr>
            <w:tcW w:w="1668" w:type="dxa"/>
          </w:tcPr>
          <w:p w:rsidR="00A716D3" w:rsidRDefault="00A716D3" w:rsidP="00B155BA">
            <w:pPr>
              <w:rPr>
                <w:sz w:val="16"/>
                <w:szCs w:val="16"/>
              </w:rPr>
            </w:pPr>
            <w:r w:rsidRPr="004D180D">
              <w:rPr>
                <w:sz w:val="16"/>
                <w:szCs w:val="16"/>
              </w:rPr>
              <w:lastRenderedPageBreak/>
              <w:t>Responsabile del Servizio</w:t>
            </w:r>
          </w:p>
          <w:p w:rsidR="00A716D3" w:rsidRPr="004D180D" w:rsidRDefault="00A716D3" w:rsidP="00B155BA">
            <w:pPr>
              <w:rPr>
                <w:sz w:val="16"/>
                <w:szCs w:val="16"/>
              </w:rPr>
            </w:pPr>
            <w:r>
              <w:rPr>
                <w:sz w:val="16"/>
                <w:szCs w:val="16"/>
              </w:rPr>
              <w:t>Ing. Guido Girasoli</w:t>
            </w:r>
          </w:p>
        </w:tc>
        <w:tc>
          <w:tcPr>
            <w:tcW w:w="1134" w:type="dxa"/>
          </w:tcPr>
          <w:p w:rsidR="00A716D3" w:rsidRPr="004D180D" w:rsidRDefault="00A716D3" w:rsidP="00B155BA">
            <w:pPr>
              <w:rPr>
                <w:sz w:val="16"/>
                <w:szCs w:val="16"/>
              </w:rPr>
            </w:pPr>
            <w:r w:rsidRPr="004D180D">
              <w:rPr>
                <w:sz w:val="16"/>
                <w:szCs w:val="16"/>
              </w:rPr>
              <w:t>Determina</w:t>
            </w:r>
          </w:p>
        </w:tc>
        <w:tc>
          <w:tcPr>
            <w:tcW w:w="1134" w:type="dxa"/>
          </w:tcPr>
          <w:p w:rsidR="00A716D3" w:rsidRPr="004D180D" w:rsidRDefault="00A716D3" w:rsidP="00C16F51">
            <w:pPr>
              <w:rPr>
                <w:sz w:val="16"/>
                <w:szCs w:val="16"/>
              </w:rPr>
            </w:pPr>
            <w:r>
              <w:rPr>
                <w:sz w:val="16"/>
                <w:szCs w:val="16"/>
              </w:rPr>
              <w:t>n.191 del 24/2/2015</w:t>
            </w:r>
          </w:p>
        </w:tc>
        <w:tc>
          <w:tcPr>
            <w:tcW w:w="1417" w:type="dxa"/>
          </w:tcPr>
          <w:p w:rsidR="00A716D3" w:rsidRPr="009A6C55" w:rsidRDefault="00A716D3" w:rsidP="00C16F51">
            <w:pPr>
              <w:rPr>
                <w:rFonts w:cstheme="minorHAnsi"/>
                <w:sz w:val="16"/>
                <w:szCs w:val="16"/>
              </w:rPr>
            </w:pPr>
            <w:r w:rsidRPr="009A6C55">
              <w:rPr>
                <w:rFonts w:cstheme="minorHAnsi"/>
                <w:sz w:val="16"/>
                <w:szCs w:val="16"/>
              </w:rPr>
              <w:t xml:space="preserve">INTERVENTO URGENTE DI RIMOZIONE DEI NIDI DI "PROCESSIONARIA "  DAGLI ALBERI DELLE SCUOLE ELEMENTARI DI CORSO APULIA E DEPRESSA - </w:t>
            </w:r>
            <w:r w:rsidRPr="009A6C55">
              <w:rPr>
                <w:rFonts w:cstheme="minorHAnsi"/>
                <w:sz w:val="16"/>
                <w:szCs w:val="16"/>
              </w:rPr>
              <w:lastRenderedPageBreak/>
              <w:t>IMPEGNO DI SPESA - AFFIDAMENTO LAVORI.</w:t>
            </w:r>
          </w:p>
        </w:tc>
        <w:tc>
          <w:tcPr>
            <w:tcW w:w="6804" w:type="dxa"/>
          </w:tcPr>
          <w:p w:rsidR="00A716D3" w:rsidRPr="009A6C55" w:rsidRDefault="00A716D3" w:rsidP="00C16F51">
            <w:pPr>
              <w:pStyle w:val="Titolo"/>
              <w:jc w:val="both"/>
              <w:rPr>
                <w:rFonts w:asciiTheme="minorHAnsi" w:hAnsiTheme="minorHAnsi" w:cstheme="minorHAnsi"/>
                <w:sz w:val="16"/>
                <w:szCs w:val="16"/>
              </w:rPr>
            </w:pPr>
            <w:r w:rsidRPr="009A6C55">
              <w:rPr>
                <w:rFonts w:asciiTheme="minorHAnsi" w:hAnsiTheme="minorHAnsi" w:cstheme="minorHAnsi"/>
                <w:sz w:val="16"/>
                <w:szCs w:val="16"/>
              </w:rPr>
              <w:lastRenderedPageBreak/>
              <w:t>[…]</w:t>
            </w:r>
          </w:p>
          <w:p w:rsidR="00A716D3" w:rsidRPr="009A6C55" w:rsidRDefault="00A716D3" w:rsidP="009A6C55">
            <w:pPr>
              <w:jc w:val="both"/>
              <w:rPr>
                <w:rFonts w:cs="Arial"/>
                <w:b/>
                <w:bCs/>
                <w:sz w:val="16"/>
                <w:szCs w:val="16"/>
              </w:rPr>
            </w:pPr>
            <w:r w:rsidRPr="009A6C55">
              <w:rPr>
                <w:rFonts w:cs="Arial"/>
                <w:b/>
                <w:bCs/>
                <w:sz w:val="16"/>
                <w:szCs w:val="16"/>
              </w:rPr>
              <w:t>Premesso:</w:t>
            </w:r>
          </w:p>
          <w:p w:rsidR="00A716D3" w:rsidRPr="009A6C55" w:rsidRDefault="00A716D3" w:rsidP="009A6C55">
            <w:pPr>
              <w:ind w:left="142" w:hanging="142"/>
              <w:jc w:val="both"/>
              <w:rPr>
                <w:rFonts w:cs="Arial"/>
                <w:sz w:val="16"/>
                <w:szCs w:val="16"/>
              </w:rPr>
            </w:pPr>
            <w:r w:rsidRPr="009A6C55">
              <w:rPr>
                <w:rFonts w:cs="Arial"/>
                <w:sz w:val="16"/>
                <w:szCs w:val="16"/>
              </w:rPr>
              <w:t>-</w:t>
            </w:r>
            <w:r w:rsidRPr="009A6C55">
              <w:rPr>
                <w:rFonts w:cs="Arial"/>
                <w:sz w:val="16"/>
                <w:szCs w:val="16"/>
              </w:rPr>
              <w:tab/>
              <w:t>che occorre provvedere alla di rimozione dei nidi di "processionaria" dagli alberi delle scuole elementari di Corso Apulia e di Depressa;</w:t>
            </w:r>
          </w:p>
          <w:p w:rsidR="00A716D3" w:rsidRPr="009A6C55" w:rsidRDefault="00A716D3" w:rsidP="009A6C55">
            <w:pPr>
              <w:ind w:left="142" w:hanging="142"/>
              <w:jc w:val="both"/>
              <w:rPr>
                <w:rFonts w:cs="Arial"/>
                <w:sz w:val="16"/>
                <w:szCs w:val="16"/>
              </w:rPr>
            </w:pPr>
          </w:p>
          <w:p w:rsidR="00A716D3" w:rsidRPr="009A6C55" w:rsidRDefault="00A716D3" w:rsidP="009A6C55">
            <w:pPr>
              <w:ind w:left="142" w:hanging="142"/>
              <w:jc w:val="both"/>
              <w:rPr>
                <w:rFonts w:cs="Arial"/>
                <w:sz w:val="16"/>
                <w:szCs w:val="16"/>
              </w:rPr>
            </w:pPr>
            <w:r w:rsidRPr="009A6C55">
              <w:rPr>
                <w:rFonts w:cs="Arial"/>
                <w:sz w:val="16"/>
                <w:szCs w:val="16"/>
              </w:rPr>
              <w:t>-</w:t>
            </w:r>
            <w:r w:rsidRPr="009A6C55">
              <w:rPr>
                <w:rFonts w:cs="Arial"/>
                <w:sz w:val="16"/>
                <w:szCs w:val="16"/>
              </w:rPr>
              <w:tab/>
              <w:t>che l'ufficio ha determinato la spesa occorrente in € 450,00 compresa IVA come per legge;</w:t>
            </w:r>
          </w:p>
          <w:p w:rsidR="00A716D3" w:rsidRPr="009A6C55" w:rsidRDefault="00A716D3" w:rsidP="009A6C55">
            <w:pPr>
              <w:ind w:left="142" w:hanging="142"/>
              <w:jc w:val="both"/>
              <w:rPr>
                <w:rFonts w:cs="Arial"/>
                <w:sz w:val="16"/>
                <w:szCs w:val="16"/>
              </w:rPr>
            </w:pPr>
          </w:p>
          <w:p w:rsidR="00A716D3" w:rsidRPr="009A6C55" w:rsidRDefault="00A716D3" w:rsidP="009A6C55">
            <w:pPr>
              <w:ind w:left="113" w:hanging="113"/>
              <w:jc w:val="both"/>
              <w:rPr>
                <w:rFonts w:cs="Arial"/>
                <w:sz w:val="16"/>
                <w:szCs w:val="16"/>
              </w:rPr>
            </w:pPr>
            <w:r w:rsidRPr="009A6C55">
              <w:rPr>
                <w:rFonts w:cs="Arial"/>
                <w:sz w:val="16"/>
                <w:szCs w:val="16"/>
              </w:rPr>
              <w:t>-che la ditta "Idea Verde Soc. Coop." da Tricase, di fiducia di questa Amministrazione, interpellata per le vie brevi, si è dichiarata disponibile ad eseguire immediatamente i lavori richiesti per l'importo come sopra determinato;</w:t>
            </w:r>
          </w:p>
          <w:p w:rsidR="00A716D3" w:rsidRPr="009A6C55" w:rsidRDefault="00A716D3" w:rsidP="009A6C55">
            <w:pPr>
              <w:ind w:left="57" w:hanging="57"/>
              <w:jc w:val="both"/>
              <w:rPr>
                <w:rFonts w:cs="Arial"/>
                <w:sz w:val="16"/>
                <w:szCs w:val="16"/>
              </w:rPr>
            </w:pPr>
          </w:p>
          <w:p w:rsidR="00A716D3" w:rsidRPr="009A6C55" w:rsidRDefault="00A716D3" w:rsidP="009A6C55">
            <w:pPr>
              <w:jc w:val="both"/>
              <w:rPr>
                <w:rFonts w:cs="Arial"/>
                <w:sz w:val="16"/>
                <w:szCs w:val="16"/>
              </w:rPr>
            </w:pPr>
            <w:r w:rsidRPr="009A6C55">
              <w:rPr>
                <w:rFonts w:cs="Arial"/>
                <w:b/>
                <w:sz w:val="16"/>
                <w:szCs w:val="16"/>
              </w:rPr>
              <w:t>Ritenuto</w:t>
            </w:r>
            <w:r w:rsidRPr="009A6C55">
              <w:rPr>
                <w:rFonts w:cs="Arial"/>
                <w:sz w:val="16"/>
                <w:szCs w:val="16"/>
              </w:rPr>
              <w:t xml:space="preserve"> di provvedere in merito ai lavori a farsi;</w:t>
            </w:r>
          </w:p>
          <w:p w:rsidR="00A716D3" w:rsidRPr="009A6C55" w:rsidRDefault="00A716D3" w:rsidP="009A6C55">
            <w:pPr>
              <w:jc w:val="both"/>
              <w:rPr>
                <w:rFonts w:cs="Arial"/>
                <w:bCs/>
                <w:sz w:val="16"/>
                <w:szCs w:val="16"/>
              </w:rPr>
            </w:pPr>
            <w:r w:rsidRPr="009A6C55">
              <w:rPr>
                <w:rFonts w:cs="Arial"/>
                <w:b/>
                <w:bCs/>
                <w:sz w:val="16"/>
                <w:szCs w:val="16"/>
              </w:rPr>
              <w:t xml:space="preserve">Eseguito </w:t>
            </w:r>
            <w:r w:rsidRPr="009A6C55">
              <w:rPr>
                <w:rFonts w:cs="Arial"/>
                <w:bCs/>
                <w:sz w:val="16"/>
                <w:szCs w:val="16"/>
              </w:rPr>
              <w:t>con esito favorevole il controllo preventivo di regolarità amministrativa del presente atto avendo verificato:</w:t>
            </w:r>
          </w:p>
          <w:p w:rsidR="00A716D3" w:rsidRPr="009A6C55" w:rsidRDefault="00A716D3" w:rsidP="009A6C55">
            <w:pPr>
              <w:ind w:left="851" w:hanging="284"/>
              <w:jc w:val="both"/>
              <w:rPr>
                <w:rFonts w:cs="Arial"/>
                <w:bCs/>
                <w:sz w:val="16"/>
                <w:szCs w:val="16"/>
              </w:rPr>
            </w:pPr>
            <w:r w:rsidRPr="009A6C55">
              <w:rPr>
                <w:rFonts w:cs="Arial"/>
                <w:bCs/>
                <w:sz w:val="16"/>
                <w:szCs w:val="16"/>
              </w:rPr>
              <w:t>a) rispetto delle normative comunitarie, statali regionali e regolamentari, generali e di settore;</w:t>
            </w:r>
          </w:p>
          <w:p w:rsidR="00A716D3" w:rsidRPr="009A6C55" w:rsidRDefault="00A716D3" w:rsidP="009A6C55">
            <w:pPr>
              <w:ind w:left="851" w:hanging="284"/>
              <w:jc w:val="both"/>
              <w:rPr>
                <w:rFonts w:cs="Arial"/>
                <w:bCs/>
                <w:sz w:val="16"/>
                <w:szCs w:val="16"/>
              </w:rPr>
            </w:pPr>
            <w:r w:rsidRPr="009A6C55">
              <w:rPr>
                <w:rFonts w:cs="Arial"/>
                <w:bCs/>
                <w:sz w:val="16"/>
                <w:szCs w:val="16"/>
              </w:rPr>
              <w:t>b) correttezza e regolarità della procedura;</w:t>
            </w:r>
          </w:p>
          <w:p w:rsidR="00A716D3" w:rsidRPr="009A6C55" w:rsidRDefault="00A716D3" w:rsidP="009A6C55">
            <w:pPr>
              <w:ind w:left="851" w:hanging="284"/>
              <w:jc w:val="both"/>
              <w:rPr>
                <w:rFonts w:cs="Arial"/>
                <w:bCs/>
                <w:sz w:val="16"/>
                <w:szCs w:val="16"/>
              </w:rPr>
            </w:pPr>
            <w:r w:rsidRPr="009A6C55">
              <w:rPr>
                <w:rFonts w:cs="Arial"/>
                <w:bCs/>
                <w:sz w:val="16"/>
                <w:szCs w:val="16"/>
              </w:rPr>
              <w:t>c) correttezza formale nella redazione dell'atto;</w:t>
            </w:r>
          </w:p>
          <w:p w:rsidR="00A716D3" w:rsidRPr="009A6C55" w:rsidRDefault="00A716D3" w:rsidP="009A6C55">
            <w:pPr>
              <w:jc w:val="both"/>
              <w:rPr>
                <w:rFonts w:cs="Arial"/>
                <w:bCs/>
                <w:sz w:val="16"/>
                <w:szCs w:val="16"/>
              </w:rPr>
            </w:pPr>
            <w:r w:rsidRPr="009A6C55">
              <w:rPr>
                <w:rFonts w:cs="Arial"/>
                <w:b/>
                <w:bCs/>
                <w:sz w:val="16"/>
                <w:szCs w:val="16"/>
              </w:rPr>
              <w:t>Acquisito</w:t>
            </w:r>
            <w:r w:rsidRPr="009A6C55">
              <w:rPr>
                <w:rFonts w:cs="Arial"/>
                <w:bCs/>
                <w:sz w:val="16"/>
                <w:szCs w:val="16"/>
              </w:rPr>
              <w:t xml:space="preserve"> il seguente parere sulla regolarità contabile espresso dal Responsabile dei Servizi Finanziari: "favorevole".</w:t>
            </w:r>
          </w:p>
          <w:p w:rsidR="00A716D3" w:rsidRPr="009A6C55" w:rsidRDefault="00A716D3" w:rsidP="009A6C55">
            <w:pPr>
              <w:jc w:val="both"/>
              <w:rPr>
                <w:rFonts w:cs="Arial"/>
                <w:b/>
                <w:bCs/>
                <w:sz w:val="16"/>
                <w:szCs w:val="16"/>
              </w:rPr>
            </w:pPr>
            <w:r w:rsidRPr="009A6C55">
              <w:rPr>
                <w:rFonts w:cs="Arial"/>
                <w:b/>
                <w:bCs/>
                <w:sz w:val="16"/>
                <w:szCs w:val="16"/>
              </w:rPr>
              <w:t>Visto</w:t>
            </w:r>
            <w:r w:rsidRPr="009A6C55">
              <w:rPr>
                <w:rFonts w:cs="Arial"/>
                <w:sz w:val="16"/>
                <w:szCs w:val="16"/>
              </w:rPr>
              <w:t xml:space="preserve"> l'art. 125, comma 8 del D.L.vo n. 163/2006 e s.m.i.;</w:t>
            </w:r>
          </w:p>
          <w:p w:rsidR="00A716D3" w:rsidRPr="009A6C55" w:rsidRDefault="00A716D3" w:rsidP="009A6C55">
            <w:pPr>
              <w:ind w:left="624" w:hanging="624"/>
              <w:jc w:val="both"/>
              <w:rPr>
                <w:rFonts w:cs="Arial"/>
                <w:b/>
                <w:bCs/>
                <w:sz w:val="16"/>
                <w:szCs w:val="16"/>
              </w:rPr>
            </w:pPr>
            <w:r w:rsidRPr="009A6C55">
              <w:rPr>
                <w:rFonts w:cs="Arial"/>
                <w:b/>
                <w:bCs/>
                <w:sz w:val="16"/>
                <w:szCs w:val="16"/>
              </w:rPr>
              <w:t>Visto</w:t>
            </w:r>
            <w:r w:rsidRPr="009A6C55">
              <w:rPr>
                <w:rFonts w:cs="Arial"/>
                <w:sz w:val="16"/>
                <w:szCs w:val="16"/>
              </w:rPr>
              <w:t xml:space="preserve"> l'art. 6, comma 1, lett. a) del Regolamento Comunale per l'esecuzione di Lavori e Forniture e Servizi in Economia, approvato con D.C.C. n. 11/2009;</w:t>
            </w:r>
          </w:p>
          <w:p w:rsidR="00A716D3" w:rsidRPr="009A6C55" w:rsidRDefault="00A716D3" w:rsidP="009A6C55">
            <w:pPr>
              <w:jc w:val="both"/>
              <w:rPr>
                <w:rFonts w:cs="Arial"/>
                <w:sz w:val="16"/>
                <w:szCs w:val="16"/>
              </w:rPr>
            </w:pPr>
            <w:r w:rsidRPr="009A6C55">
              <w:rPr>
                <w:rFonts w:cs="Arial"/>
                <w:b/>
                <w:bCs/>
                <w:sz w:val="16"/>
                <w:szCs w:val="16"/>
              </w:rPr>
              <w:t>Visto</w:t>
            </w:r>
            <w:r w:rsidRPr="009A6C55">
              <w:rPr>
                <w:rFonts w:cs="Arial"/>
                <w:sz w:val="16"/>
                <w:szCs w:val="16"/>
              </w:rPr>
              <w:t xml:space="preserve"> il Regolamento comunale di contabilità;</w:t>
            </w:r>
          </w:p>
          <w:p w:rsidR="00A716D3" w:rsidRPr="009A6C55" w:rsidRDefault="00A716D3" w:rsidP="009A6C55">
            <w:pPr>
              <w:jc w:val="both"/>
              <w:rPr>
                <w:rFonts w:cs="Arial"/>
                <w:sz w:val="16"/>
                <w:szCs w:val="16"/>
              </w:rPr>
            </w:pPr>
            <w:r w:rsidRPr="009A6C55">
              <w:rPr>
                <w:rFonts w:cs="Arial"/>
                <w:b/>
                <w:bCs/>
                <w:sz w:val="16"/>
                <w:szCs w:val="16"/>
              </w:rPr>
              <w:t>Visto</w:t>
            </w:r>
            <w:r w:rsidRPr="009A6C55">
              <w:rPr>
                <w:rFonts w:cs="Arial"/>
                <w:sz w:val="16"/>
                <w:szCs w:val="16"/>
              </w:rPr>
              <w:t xml:space="preserve"> il T.U. approvato con D.Lgs n. 267/2000;</w:t>
            </w:r>
          </w:p>
          <w:p w:rsidR="00A716D3" w:rsidRPr="009A6C55" w:rsidRDefault="00A716D3" w:rsidP="009A6C55">
            <w:pPr>
              <w:jc w:val="both"/>
              <w:rPr>
                <w:rFonts w:cs="Arial"/>
                <w:sz w:val="16"/>
                <w:szCs w:val="16"/>
              </w:rPr>
            </w:pPr>
          </w:p>
          <w:p w:rsidR="00A716D3" w:rsidRPr="009A6C55" w:rsidRDefault="00A716D3" w:rsidP="009A6C55">
            <w:pPr>
              <w:pStyle w:val="Titolo1"/>
              <w:outlineLvl w:val="0"/>
              <w:rPr>
                <w:rFonts w:asciiTheme="minorHAnsi" w:hAnsiTheme="minorHAnsi"/>
                <w:sz w:val="16"/>
                <w:szCs w:val="16"/>
              </w:rPr>
            </w:pPr>
            <w:r w:rsidRPr="009A6C55">
              <w:rPr>
                <w:rFonts w:asciiTheme="minorHAnsi" w:hAnsiTheme="minorHAnsi"/>
                <w:sz w:val="16"/>
                <w:szCs w:val="16"/>
              </w:rPr>
              <w:t>D E T E RM I N A</w:t>
            </w:r>
          </w:p>
          <w:p w:rsidR="00A716D3" w:rsidRPr="009A6C55" w:rsidRDefault="00A716D3" w:rsidP="009A6C55">
            <w:pPr>
              <w:jc w:val="both"/>
              <w:rPr>
                <w:rFonts w:cs="Arial"/>
                <w:sz w:val="16"/>
                <w:szCs w:val="16"/>
              </w:rPr>
            </w:pPr>
          </w:p>
          <w:p w:rsidR="00A716D3" w:rsidRPr="009A6C55" w:rsidRDefault="00A716D3" w:rsidP="009A6C55">
            <w:pPr>
              <w:pStyle w:val="Corpodeltesto"/>
              <w:rPr>
                <w:rFonts w:asciiTheme="minorHAnsi" w:hAnsiTheme="minorHAnsi"/>
                <w:sz w:val="16"/>
                <w:szCs w:val="16"/>
              </w:rPr>
            </w:pPr>
            <w:r w:rsidRPr="009A6C55">
              <w:rPr>
                <w:rFonts w:asciiTheme="minorHAnsi" w:hAnsiTheme="minorHAnsi"/>
                <w:b/>
                <w:bCs/>
                <w:sz w:val="16"/>
                <w:szCs w:val="16"/>
              </w:rPr>
              <w:t>1)</w:t>
            </w:r>
            <w:r w:rsidRPr="009A6C55">
              <w:rPr>
                <w:rFonts w:asciiTheme="minorHAnsi" w:hAnsiTheme="minorHAnsi"/>
                <w:sz w:val="16"/>
                <w:szCs w:val="16"/>
              </w:rPr>
              <w:t xml:space="preserve"> Impegnare la somma di € 450,00 sul Servizio 0906 – Inter. 03 Cap. 1376 del bilancio 2015 in corso di formazione.</w:t>
            </w:r>
          </w:p>
          <w:p w:rsidR="00A716D3" w:rsidRPr="009A6C55" w:rsidRDefault="00A716D3" w:rsidP="009A6C55">
            <w:pPr>
              <w:pStyle w:val="Corpodeltesto"/>
              <w:rPr>
                <w:rFonts w:asciiTheme="minorHAnsi" w:hAnsiTheme="minorHAnsi"/>
                <w:sz w:val="16"/>
                <w:szCs w:val="16"/>
              </w:rPr>
            </w:pPr>
          </w:p>
          <w:p w:rsidR="00A716D3" w:rsidRPr="009A6C55" w:rsidRDefault="00A716D3" w:rsidP="009A6C55">
            <w:pPr>
              <w:pStyle w:val="Corpodeltesto"/>
              <w:rPr>
                <w:rFonts w:asciiTheme="minorHAnsi" w:hAnsiTheme="minorHAnsi"/>
                <w:sz w:val="16"/>
                <w:szCs w:val="16"/>
              </w:rPr>
            </w:pPr>
            <w:r w:rsidRPr="009A6C55">
              <w:rPr>
                <w:rFonts w:asciiTheme="minorHAnsi" w:hAnsiTheme="minorHAnsi"/>
                <w:b/>
                <w:bCs/>
                <w:sz w:val="16"/>
                <w:szCs w:val="16"/>
              </w:rPr>
              <w:t>2)</w:t>
            </w:r>
            <w:r w:rsidRPr="009A6C55">
              <w:rPr>
                <w:rFonts w:asciiTheme="minorHAnsi" w:hAnsiTheme="minorHAnsi"/>
                <w:sz w:val="16"/>
                <w:szCs w:val="16"/>
              </w:rPr>
              <w:t xml:space="preserve"> Per le ragioni espresse in narrativa affidare alla ditta " Idea Verde Soc. Coop." da Tricase con sede in via Volterra 50, i lavori citati in narrativa.</w:t>
            </w:r>
          </w:p>
          <w:p w:rsidR="00A716D3" w:rsidRPr="009A6C55" w:rsidRDefault="00A716D3" w:rsidP="009A6C55">
            <w:pPr>
              <w:jc w:val="both"/>
              <w:rPr>
                <w:rFonts w:cs="Arial"/>
                <w:sz w:val="16"/>
                <w:szCs w:val="16"/>
                <w:highlight w:val="yellow"/>
              </w:rPr>
            </w:pPr>
          </w:p>
          <w:p w:rsidR="00A716D3" w:rsidRPr="009A6C55" w:rsidRDefault="00A716D3" w:rsidP="009A6C55">
            <w:pPr>
              <w:jc w:val="both"/>
              <w:rPr>
                <w:rFonts w:cs="Arial"/>
                <w:sz w:val="16"/>
                <w:szCs w:val="16"/>
              </w:rPr>
            </w:pPr>
            <w:r w:rsidRPr="009A6C55">
              <w:rPr>
                <w:rFonts w:cs="Arial"/>
                <w:b/>
                <w:bCs/>
                <w:sz w:val="16"/>
                <w:szCs w:val="16"/>
              </w:rPr>
              <w:t>3)</w:t>
            </w:r>
            <w:r w:rsidRPr="009A6C55">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A716D3" w:rsidRPr="009A6C55" w:rsidRDefault="00A716D3" w:rsidP="009A6C55">
            <w:pPr>
              <w:pStyle w:val="Corpodeltesto"/>
              <w:rPr>
                <w:rFonts w:asciiTheme="minorHAnsi" w:hAnsiTheme="minorHAnsi"/>
                <w:snapToGrid w:val="0"/>
                <w:sz w:val="16"/>
                <w:szCs w:val="16"/>
              </w:rPr>
            </w:pPr>
          </w:p>
          <w:p w:rsidR="00A716D3" w:rsidRPr="009A6C55" w:rsidRDefault="00A716D3" w:rsidP="00C16F51">
            <w:pPr>
              <w:pStyle w:val="Titolo"/>
              <w:jc w:val="both"/>
              <w:rPr>
                <w:rFonts w:asciiTheme="minorHAnsi" w:hAnsiTheme="minorHAnsi" w:cstheme="minorHAnsi"/>
                <w:sz w:val="16"/>
                <w:szCs w:val="16"/>
              </w:rPr>
            </w:pPr>
          </w:p>
          <w:p w:rsidR="00A716D3" w:rsidRPr="009A6C55" w:rsidRDefault="00A716D3" w:rsidP="00C16F51">
            <w:pPr>
              <w:pStyle w:val="Titolo"/>
              <w:jc w:val="both"/>
              <w:rPr>
                <w:rFonts w:asciiTheme="minorHAnsi" w:hAnsiTheme="minorHAnsi" w:cstheme="minorHAnsi"/>
                <w:sz w:val="16"/>
                <w:szCs w:val="16"/>
              </w:rPr>
            </w:pPr>
            <w:r w:rsidRPr="009A6C55">
              <w:rPr>
                <w:rFonts w:asciiTheme="minorHAnsi" w:hAnsiTheme="minorHAnsi" w:cstheme="minorHAnsi"/>
                <w:sz w:val="16"/>
                <w:szCs w:val="16"/>
              </w:rPr>
              <w:t>[…]</w:t>
            </w:r>
          </w:p>
        </w:tc>
        <w:tc>
          <w:tcPr>
            <w:tcW w:w="1134" w:type="dxa"/>
          </w:tcPr>
          <w:p w:rsidR="00A716D3" w:rsidRPr="004D180D" w:rsidRDefault="00A716D3" w:rsidP="00C16F51">
            <w:pPr>
              <w:rPr>
                <w:sz w:val="16"/>
                <w:szCs w:val="16"/>
              </w:rPr>
            </w:pPr>
            <w:r w:rsidRPr="009A6C55">
              <w:rPr>
                <w:sz w:val="16"/>
                <w:szCs w:val="16"/>
              </w:rPr>
              <w:lastRenderedPageBreak/>
              <w:t>€ 450,00</w:t>
            </w:r>
          </w:p>
        </w:tc>
        <w:tc>
          <w:tcPr>
            <w:tcW w:w="1701" w:type="dxa"/>
          </w:tcPr>
          <w:p w:rsidR="00A716D3" w:rsidRPr="004D180D" w:rsidRDefault="00A716D3" w:rsidP="00C16F51">
            <w:pPr>
              <w:rPr>
                <w:sz w:val="16"/>
                <w:szCs w:val="16"/>
              </w:rPr>
            </w:pPr>
          </w:p>
        </w:tc>
      </w:tr>
      <w:tr w:rsidR="00661E5A" w:rsidRPr="004D180D" w:rsidTr="00880A92">
        <w:tc>
          <w:tcPr>
            <w:tcW w:w="1668" w:type="dxa"/>
          </w:tcPr>
          <w:p w:rsidR="00661E5A" w:rsidRPr="00C37985" w:rsidRDefault="00661E5A" w:rsidP="004A78C1">
            <w:pPr>
              <w:rPr>
                <w:sz w:val="16"/>
                <w:szCs w:val="16"/>
              </w:rPr>
            </w:pPr>
            <w:r w:rsidRPr="00C37985">
              <w:rPr>
                <w:sz w:val="16"/>
                <w:szCs w:val="16"/>
              </w:rPr>
              <w:lastRenderedPageBreak/>
              <w:t>Responsabile del Servizio</w:t>
            </w:r>
          </w:p>
          <w:p w:rsidR="00661E5A" w:rsidRPr="00C37985" w:rsidRDefault="00661E5A" w:rsidP="004A78C1">
            <w:pPr>
              <w:rPr>
                <w:sz w:val="16"/>
                <w:szCs w:val="16"/>
              </w:rPr>
            </w:pPr>
            <w:r w:rsidRPr="00C37985">
              <w:rPr>
                <w:sz w:val="16"/>
                <w:szCs w:val="16"/>
              </w:rPr>
              <w:t>Ing. Guido Girasoli</w:t>
            </w:r>
          </w:p>
        </w:tc>
        <w:tc>
          <w:tcPr>
            <w:tcW w:w="1134" w:type="dxa"/>
          </w:tcPr>
          <w:p w:rsidR="00661E5A" w:rsidRPr="00C37985" w:rsidRDefault="00661E5A" w:rsidP="004A78C1">
            <w:pPr>
              <w:rPr>
                <w:sz w:val="16"/>
                <w:szCs w:val="16"/>
              </w:rPr>
            </w:pPr>
            <w:r w:rsidRPr="00C37985">
              <w:rPr>
                <w:sz w:val="16"/>
                <w:szCs w:val="16"/>
              </w:rPr>
              <w:t>Determina</w:t>
            </w:r>
          </w:p>
        </w:tc>
        <w:tc>
          <w:tcPr>
            <w:tcW w:w="1134" w:type="dxa"/>
          </w:tcPr>
          <w:p w:rsidR="00661E5A" w:rsidRPr="00C37985" w:rsidRDefault="00661E5A" w:rsidP="00C16F51">
            <w:pPr>
              <w:rPr>
                <w:rFonts w:cstheme="minorHAnsi"/>
                <w:sz w:val="16"/>
                <w:szCs w:val="16"/>
              </w:rPr>
            </w:pPr>
            <w:r w:rsidRPr="00C37985">
              <w:rPr>
                <w:rFonts w:cstheme="minorHAnsi"/>
                <w:sz w:val="16"/>
                <w:szCs w:val="16"/>
              </w:rPr>
              <w:t xml:space="preserve">n.202 del 26.2.2015 </w:t>
            </w:r>
          </w:p>
        </w:tc>
        <w:tc>
          <w:tcPr>
            <w:tcW w:w="1417" w:type="dxa"/>
          </w:tcPr>
          <w:p w:rsidR="00661E5A" w:rsidRPr="00C37985" w:rsidRDefault="00661E5A" w:rsidP="00C16F51">
            <w:pPr>
              <w:rPr>
                <w:rFonts w:cstheme="minorHAnsi"/>
                <w:sz w:val="16"/>
                <w:szCs w:val="16"/>
              </w:rPr>
            </w:pPr>
            <w:r w:rsidRPr="00C37985">
              <w:rPr>
                <w:rFonts w:cstheme="minorHAnsi"/>
                <w:sz w:val="16"/>
                <w:szCs w:val="16"/>
              </w:rPr>
              <w:t>GESTIONE CIMITERI COMUNALI ANNO 2015 - LIQUIDAZIONE FATTURA</w:t>
            </w:r>
          </w:p>
        </w:tc>
        <w:tc>
          <w:tcPr>
            <w:tcW w:w="6804" w:type="dxa"/>
          </w:tcPr>
          <w:p w:rsidR="00661E5A" w:rsidRPr="00C37985" w:rsidRDefault="00661E5A" w:rsidP="00C16F51">
            <w:pPr>
              <w:pStyle w:val="Titolo"/>
              <w:jc w:val="both"/>
              <w:rPr>
                <w:rFonts w:asciiTheme="minorHAnsi" w:hAnsiTheme="minorHAnsi" w:cstheme="minorHAnsi"/>
                <w:sz w:val="16"/>
                <w:szCs w:val="16"/>
              </w:rPr>
            </w:pPr>
            <w:r w:rsidRPr="00C37985">
              <w:rPr>
                <w:rFonts w:asciiTheme="minorHAnsi" w:hAnsiTheme="minorHAnsi" w:cstheme="minorHAnsi"/>
                <w:sz w:val="16"/>
                <w:szCs w:val="16"/>
              </w:rPr>
              <w:t>[…]</w:t>
            </w:r>
          </w:p>
          <w:p w:rsidR="00661E5A" w:rsidRPr="00C37985" w:rsidRDefault="00661E5A" w:rsidP="00661E5A">
            <w:pPr>
              <w:jc w:val="both"/>
              <w:rPr>
                <w:rFonts w:cs="Arial"/>
                <w:b/>
                <w:bCs/>
                <w:sz w:val="16"/>
                <w:szCs w:val="16"/>
              </w:rPr>
            </w:pPr>
            <w:r w:rsidRPr="00C37985">
              <w:rPr>
                <w:rFonts w:cs="Arial"/>
                <w:b/>
                <w:bCs/>
                <w:sz w:val="16"/>
                <w:szCs w:val="16"/>
              </w:rPr>
              <w:t>Premesso:</w:t>
            </w:r>
          </w:p>
          <w:p w:rsidR="00661E5A" w:rsidRPr="00C37985" w:rsidRDefault="00661E5A" w:rsidP="00661E5A">
            <w:pPr>
              <w:ind w:left="113" w:hanging="113"/>
              <w:jc w:val="both"/>
              <w:rPr>
                <w:rFonts w:cs="Arial"/>
                <w:sz w:val="16"/>
                <w:szCs w:val="16"/>
              </w:rPr>
            </w:pPr>
            <w:r w:rsidRPr="00C37985">
              <w:rPr>
                <w:rFonts w:cs="Arial"/>
                <w:sz w:val="16"/>
                <w:szCs w:val="16"/>
              </w:rPr>
              <w:t>-</w:t>
            </w:r>
            <w:r w:rsidRPr="00C37985">
              <w:rPr>
                <w:rFonts w:cs="Arial"/>
                <w:sz w:val="16"/>
                <w:szCs w:val="16"/>
              </w:rPr>
              <w:tab/>
              <w:t>che a seguito di procedura di evidenza pubblica, è stato affidato alla ditta SOCIETA’ COOP. APULIA di Tricase il servizio di gestione dei cimiteri comunali del Capoluogo e delle frazioni dal 07.06.2012 al 30.04.2016;</w:t>
            </w:r>
          </w:p>
          <w:p w:rsidR="00661E5A" w:rsidRPr="00C37985" w:rsidRDefault="00661E5A" w:rsidP="00661E5A">
            <w:pPr>
              <w:ind w:left="113" w:hanging="113"/>
              <w:jc w:val="both"/>
              <w:rPr>
                <w:rFonts w:cs="Arial"/>
                <w:sz w:val="16"/>
                <w:szCs w:val="16"/>
              </w:rPr>
            </w:pPr>
          </w:p>
          <w:p w:rsidR="00661E5A" w:rsidRPr="00C37985" w:rsidRDefault="00661E5A" w:rsidP="00661E5A">
            <w:pPr>
              <w:ind w:left="113" w:hanging="113"/>
              <w:jc w:val="both"/>
              <w:rPr>
                <w:rFonts w:cs="Arial"/>
                <w:sz w:val="16"/>
                <w:szCs w:val="16"/>
              </w:rPr>
            </w:pPr>
            <w:r w:rsidRPr="00C37985">
              <w:rPr>
                <w:rFonts w:cs="Arial"/>
                <w:sz w:val="16"/>
                <w:szCs w:val="16"/>
              </w:rPr>
              <w:t>-</w:t>
            </w:r>
            <w:r w:rsidRPr="00C37985">
              <w:rPr>
                <w:rFonts w:cs="Arial"/>
                <w:sz w:val="16"/>
                <w:szCs w:val="16"/>
              </w:rPr>
              <w:tab/>
              <w:t>che con determinazione del Responsabile del Servizio n. 664/2012, nelle more del perfezionamento del contratto, si è proceduto alla consegna sotto riserva di legge dei servizi appaltati;</w:t>
            </w:r>
          </w:p>
          <w:p w:rsidR="00661E5A" w:rsidRPr="00C37985" w:rsidRDefault="00661E5A" w:rsidP="00661E5A">
            <w:pPr>
              <w:ind w:left="113" w:hanging="113"/>
              <w:jc w:val="both"/>
              <w:rPr>
                <w:rFonts w:cs="Arial"/>
                <w:sz w:val="16"/>
                <w:szCs w:val="16"/>
              </w:rPr>
            </w:pPr>
          </w:p>
          <w:p w:rsidR="00661E5A" w:rsidRPr="00C37985" w:rsidRDefault="00661E5A" w:rsidP="00661E5A">
            <w:pPr>
              <w:ind w:left="113" w:hanging="113"/>
              <w:jc w:val="both"/>
              <w:rPr>
                <w:rFonts w:cs="Arial"/>
                <w:sz w:val="16"/>
                <w:szCs w:val="16"/>
              </w:rPr>
            </w:pPr>
            <w:r w:rsidRPr="00C37985">
              <w:rPr>
                <w:rFonts w:cs="Arial"/>
                <w:sz w:val="16"/>
                <w:szCs w:val="16"/>
              </w:rPr>
              <w:t>-</w:t>
            </w:r>
            <w:r w:rsidRPr="00C37985">
              <w:rPr>
                <w:rFonts w:cs="Arial"/>
                <w:sz w:val="16"/>
                <w:szCs w:val="16"/>
              </w:rPr>
              <w:tab/>
              <w:t>che in data 20.08.2012, repertorio n. 2224, è stato firmato il contratto per l'affidamento del servizio di gestione dei cimiteri comunali del Capoluogo e delle frazioni, regolarmente registrato in data 29.08.2012 al n. 303, per l'importo complessivo di € 255.351,10, oltre IVA come per legge;</w:t>
            </w:r>
          </w:p>
          <w:p w:rsidR="00661E5A" w:rsidRPr="00C37985" w:rsidRDefault="00661E5A" w:rsidP="00661E5A">
            <w:pPr>
              <w:ind w:left="113" w:hanging="113"/>
              <w:jc w:val="both"/>
              <w:rPr>
                <w:rFonts w:cs="Arial"/>
                <w:sz w:val="16"/>
                <w:szCs w:val="16"/>
              </w:rPr>
            </w:pPr>
          </w:p>
          <w:p w:rsidR="00661E5A" w:rsidRPr="00C37985" w:rsidRDefault="00661E5A" w:rsidP="00661E5A">
            <w:pPr>
              <w:ind w:left="113" w:hanging="113"/>
              <w:jc w:val="both"/>
              <w:rPr>
                <w:rFonts w:cs="Arial"/>
                <w:sz w:val="16"/>
                <w:szCs w:val="16"/>
              </w:rPr>
            </w:pPr>
            <w:r w:rsidRPr="00C37985">
              <w:rPr>
                <w:rFonts w:cs="Arial"/>
                <w:sz w:val="16"/>
                <w:szCs w:val="16"/>
              </w:rPr>
              <w:t>-che la ditta incaricata ha presentato la fattura n. 02/2015 del 30.01.2015 di € 6.656,59 compresa IVA come per legge;</w:t>
            </w:r>
          </w:p>
          <w:p w:rsidR="00661E5A" w:rsidRPr="00C37985" w:rsidRDefault="00661E5A" w:rsidP="00661E5A">
            <w:pPr>
              <w:ind w:left="113" w:hanging="113"/>
              <w:jc w:val="both"/>
              <w:rPr>
                <w:rFonts w:cs="Arial"/>
                <w:sz w:val="16"/>
                <w:szCs w:val="16"/>
              </w:rPr>
            </w:pPr>
          </w:p>
          <w:p w:rsidR="00661E5A" w:rsidRPr="00C37985" w:rsidRDefault="00661E5A" w:rsidP="00661E5A">
            <w:pPr>
              <w:jc w:val="both"/>
              <w:rPr>
                <w:rFonts w:cs="Arial"/>
                <w:sz w:val="16"/>
                <w:szCs w:val="16"/>
              </w:rPr>
            </w:pPr>
            <w:r w:rsidRPr="00C37985">
              <w:rPr>
                <w:rFonts w:cs="Arial"/>
                <w:b/>
                <w:bCs/>
                <w:sz w:val="16"/>
                <w:szCs w:val="16"/>
              </w:rPr>
              <w:t>Dato atto:</w:t>
            </w:r>
          </w:p>
          <w:p w:rsidR="00661E5A" w:rsidRPr="00C37985" w:rsidRDefault="00661E5A" w:rsidP="00661E5A">
            <w:pPr>
              <w:ind w:left="113" w:hanging="113"/>
              <w:jc w:val="both"/>
              <w:rPr>
                <w:rFonts w:cs="Arial"/>
                <w:sz w:val="16"/>
                <w:szCs w:val="16"/>
              </w:rPr>
            </w:pPr>
            <w:r w:rsidRPr="00C37985">
              <w:rPr>
                <w:rFonts w:cs="Arial"/>
                <w:sz w:val="16"/>
                <w:szCs w:val="16"/>
              </w:rPr>
              <w:t>-</w:t>
            </w:r>
            <w:r w:rsidRPr="00C37985">
              <w:rPr>
                <w:rFonts w:cs="Arial"/>
                <w:sz w:val="16"/>
                <w:szCs w:val="16"/>
              </w:rPr>
              <w:tab/>
              <w:t>che il servizio è stato regolarmente eseguito;</w:t>
            </w:r>
          </w:p>
          <w:p w:rsidR="00661E5A" w:rsidRPr="00C37985" w:rsidRDefault="00661E5A" w:rsidP="00661E5A">
            <w:pPr>
              <w:ind w:left="113" w:hanging="113"/>
              <w:jc w:val="both"/>
              <w:rPr>
                <w:rFonts w:cs="Arial"/>
                <w:sz w:val="16"/>
                <w:szCs w:val="16"/>
              </w:rPr>
            </w:pPr>
          </w:p>
          <w:p w:rsidR="00661E5A" w:rsidRPr="00C37985" w:rsidRDefault="00661E5A" w:rsidP="00661E5A">
            <w:pPr>
              <w:ind w:left="113" w:hanging="113"/>
              <w:jc w:val="both"/>
              <w:rPr>
                <w:rFonts w:cs="Arial"/>
                <w:sz w:val="16"/>
                <w:szCs w:val="16"/>
              </w:rPr>
            </w:pPr>
            <w:r w:rsidRPr="00C37985">
              <w:rPr>
                <w:rFonts w:cs="Arial"/>
                <w:sz w:val="16"/>
                <w:szCs w:val="16"/>
              </w:rPr>
              <w:lastRenderedPageBreak/>
              <w:t>-</w:t>
            </w:r>
            <w:r w:rsidRPr="00C37985">
              <w:rPr>
                <w:rFonts w:cs="Arial"/>
                <w:sz w:val="16"/>
                <w:szCs w:val="16"/>
              </w:rPr>
              <w:tab/>
              <w:t>che, ai fini della tracciabilità dei flussi finanziari, alla pratica in oggetto è stato attribuito dall’Autorità di Vigilanza sui Contratti Pubblici di Lavori, Servizi e Forniture il Codice Identificativo della Gara (CIG)  n. 3485611131</w:t>
            </w:r>
          </w:p>
          <w:p w:rsidR="00661E5A" w:rsidRPr="00C37985" w:rsidRDefault="00661E5A" w:rsidP="00661E5A">
            <w:pPr>
              <w:jc w:val="both"/>
              <w:rPr>
                <w:rFonts w:cs="Arial"/>
                <w:sz w:val="16"/>
                <w:szCs w:val="16"/>
              </w:rPr>
            </w:pPr>
          </w:p>
          <w:p w:rsidR="00661E5A" w:rsidRPr="00C37985" w:rsidRDefault="00661E5A" w:rsidP="00661E5A">
            <w:pPr>
              <w:jc w:val="both"/>
              <w:rPr>
                <w:rFonts w:cs="Arial"/>
                <w:sz w:val="16"/>
                <w:szCs w:val="16"/>
              </w:rPr>
            </w:pPr>
            <w:r w:rsidRPr="00C37985">
              <w:rPr>
                <w:rFonts w:cs="Arial"/>
                <w:b/>
                <w:bCs/>
                <w:sz w:val="16"/>
                <w:szCs w:val="16"/>
              </w:rPr>
              <w:t>Ritenuto</w:t>
            </w:r>
            <w:r w:rsidRPr="00C37985">
              <w:rPr>
                <w:rFonts w:cs="Arial"/>
                <w:sz w:val="16"/>
                <w:szCs w:val="16"/>
              </w:rPr>
              <w:t xml:space="preserve"> di dover procedere in merito;</w:t>
            </w:r>
          </w:p>
          <w:p w:rsidR="00661E5A" w:rsidRPr="00C37985" w:rsidRDefault="00661E5A" w:rsidP="00661E5A">
            <w:pPr>
              <w:jc w:val="both"/>
              <w:rPr>
                <w:rFonts w:cs="Arial"/>
                <w:bCs/>
                <w:sz w:val="16"/>
                <w:szCs w:val="16"/>
              </w:rPr>
            </w:pPr>
            <w:r w:rsidRPr="00C37985">
              <w:rPr>
                <w:rFonts w:cs="Arial"/>
                <w:b/>
                <w:bCs/>
                <w:sz w:val="16"/>
                <w:szCs w:val="16"/>
              </w:rPr>
              <w:t xml:space="preserve">Eseguito </w:t>
            </w:r>
            <w:r w:rsidRPr="00C37985">
              <w:rPr>
                <w:rFonts w:cs="Arial"/>
                <w:bCs/>
                <w:sz w:val="16"/>
                <w:szCs w:val="16"/>
              </w:rPr>
              <w:t>con esito favorevole il controllo preventivo di regolarità amministrativa del presente atto avendo verificato:</w:t>
            </w:r>
          </w:p>
          <w:p w:rsidR="00661E5A" w:rsidRPr="00C37985" w:rsidRDefault="00661E5A" w:rsidP="00661E5A">
            <w:pPr>
              <w:ind w:left="851" w:hanging="284"/>
              <w:jc w:val="both"/>
              <w:rPr>
                <w:rFonts w:cs="Arial"/>
                <w:bCs/>
                <w:sz w:val="16"/>
                <w:szCs w:val="16"/>
              </w:rPr>
            </w:pPr>
            <w:r w:rsidRPr="00C37985">
              <w:rPr>
                <w:rFonts w:cs="Arial"/>
                <w:bCs/>
                <w:sz w:val="16"/>
                <w:szCs w:val="16"/>
              </w:rPr>
              <w:t>a) rispetto delle normative comunitarie, statali regionali e regolamentari, generali e di settore;</w:t>
            </w:r>
          </w:p>
          <w:p w:rsidR="00661E5A" w:rsidRPr="00C37985" w:rsidRDefault="00661E5A" w:rsidP="00661E5A">
            <w:pPr>
              <w:ind w:left="851" w:hanging="284"/>
              <w:jc w:val="both"/>
              <w:rPr>
                <w:rFonts w:cs="Arial"/>
                <w:bCs/>
                <w:sz w:val="16"/>
                <w:szCs w:val="16"/>
              </w:rPr>
            </w:pPr>
            <w:r w:rsidRPr="00C37985">
              <w:rPr>
                <w:rFonts w:cs="Arial"/>
                <w:bCs/>
                <w:sz w:val="16"/>
                <w:szCs w:val="16"/>
              </w:rPr>
              <w:t>b) correttezza e regolarità della procedura;</w:t>
            </w:r>
          </w:p>
          <w:p w:rsidR="00661E5A" w:rsidRPr="00C37985" w:rsidRDefault="00661E5A" w:rsidP="00661E5A">
            <w:pPr>
              <w:ind w:left="851" w:hanging="284"/>
              <w:jc w:val="both"/>
              <w:rPr>
                <w:rFonts w:cs="Arial"/>
                <w:bCs/>
                <w:sz w:val="16"/>
                <w:szCs w:val="16"/>
              </w:rPr>
            </w:pPr>
            <w:r w:rsidRPr="00C37985">
              <w:rPr>
                <w:rFonts w:cs="Arial"/>
                <w:bCs/>
                <w:sz w:val="16"/>
                <w:szCs w:val="16"/>
              </w:rPr>
              <w:t>c) correttezza formale nella redazione dell'atto;</w:t>
            </w:r>
          </w:p>
          <w:p w:rsidR="00661E5A" w:rsidRPr="00C37985" w:rsidRDefault="00661E5A" w:rsidP="00661E5A">
            <w:pPr>
              <w:jc w:val="both"/>
              <w:rPr>
                <w:rFonts w:cs="Arial"/>
                <w:bCs/>
                <w:sz w:val="16"/>
                <w:szCs w:val="16"/>
              </w:rPr>
            </w:pPr>
            <w:r w:rsidRPr="00C37985">
              <w:rPr>
                <w:rFonts w:cs="Arial"/>
                <w:b/>
                <w:bCs/>
                <w:sz w:val="16"/>
                <w:szCs w:val="16"/>
              </w:rPr>
              <w:t>Acquisito</w:t>
            </w:r>
            <w:r w:rsidRPr="00C37985">
              <w:rPr>
                <w:rFonts w:cs="Arial"/>
                <w:bCs/>
                <w:sz w:val="16"/>
                <w:szCs w:val="16"/>
              </w:rPr>
              <w:t xml:space="preserve"> il seguente parere sulla regolarità contabile espresso dal Responsabile dei Servizi Finanziari: "favorevole".</w:t>
            </w:r>
          </w:p>
          <w:p w:rsidR="00661E5A" w:rsidRPr="00C37985" w:rsidRDefault="00661E5A" w:rsidP="00661E5A">
            <w:pPr>
              <w:jc w:val="both"/>
              <w:rPr>
                <w:rFonts w:cs="Arial"/>
                <w:sz w:val="16"/>
                <w:szCs w:val="16"/>
              </w:rPr>
            </w:pPr>
            <w:r w:rsidRPr="00C37985">
              <w:rPr>
                <w:rFonts w:cs="Arial"/>
                <w:b/>
                <w:bCs/>
                <w:sz w:val="16"/>
                <w:szCs w:val="16"/>
              </w:rPr>
              <w:t>Visto</w:t>
            </w:r>
            <w:r w:rsidRPr="00C37985">
              <w:rPr>
                <w:rFonts w:cs="Arial"/>
                <w:sz w:val="16"/>
                <w:szCs w:val="16"/>
              </w:rPr>
              <w:t xml:space="preserve"> il Regolamento comunale di contabilità;</w:t>
            </w:r>
          </w:p>
          <w:p w:rsidR="00661E5A" w:rsidRPr="00C37985" w:rsidRDefault="00661E5A" w:rsidP="00661E5A">
            <w:pPr>
              <w:jc w:val="both"/>
              <w:rPr>
                <w:rFonts w:cs="Arial"/>
                <w:sz w:val="16"/>
                <w:szCs w:val="16"/>
              </w:rPr>
            </w:pPr>
            <w:r w:rsidRPr="00C37985">
              <w:rPr>
                <w:rFonts w:cs="Arial"/>
                <w:b/>
                <w:bCs/>
                <w:sz w:val="16"/>
                <w:szCs w:val="16"/>
              </w:rPr>
              <w:t>Visto</w:t>
            </w:r>
            <w:r w:rsidRPr="00C37985">
              <w:rPr>
                <w:rFonts w:cs="Arial"/>
                <w:sz w:val="16"/>
                <w:szCs w:val="16"/>
              </w:rPr>
              <w:t xml:space="preserve"> il T.U. approvato con D.Lgs n. 267/2000;</w:t>
            </w:r>
          </w:p>
          <w:p w:rsidR="00661E5A" w:rsidRPr="00C37985" w:rsidRDefault="00661E5A" w:rsidP="00661E5A">
            <w:pPr>
              <w:jc w:val="both"/>
              <w:rPr>
                <w:rFonts w:cs="Arial"/>
                <w:sz w:val="16"/>
                <w:szCs w:val="16"/>
              </w:rPr>
            </w:pPr>
          </w:p>
          <w:p w:rsidR="00661E5A" w:rsidRPr="00C37985" w:rsidRDefault="00661E5A" w:rsidP="00661E5A">
            <w:pPr>
              <w:pStyle w:val="Testonormale"/>
              <w:jc w:val="center"/>
              <w:rPr>
                <w:rFonts w:asciiTheme="minorHAnsi" w:hAnsiTheme="minorHAnsi" w:cs="Arial"/>
                <w:b/>
                <w:sz w:val="16"/>
                <w:szCs w:val="16"/>
              </w:rPr>
            </w:pPr>
            <w:r w:rsidRPr="00C37985">
              <w:rPr>
                <w:rFonts w:asciiTheme="minorHAnsi" w:hAnsiTheme="minorHAnsi" w:cs="Arial"/>
                <w:b/>
                <w:sz w:val="16"/>
                <w:szCs w:val="16"/>
              </w:rPr>
              <w:t>D E T E R M I N A</w:t>
            </w:r>
          </w:p>
          <w:p w:rsidR="00661E5A" w:rsidRPr="00C37985" w:rsidRDefault="00661E5A" w:rsidP="00661E5A">
            <w:pPr>
              <w:pStyle w:val="Testonormale"/>
              <w:jc w:val="both"/>
              <w:rPr>
                <w:rFonts w:asciiTheme="minorHAnsi" w:hAnsiTheme="minorHAnsi" w:cs="Arial"/>
                <w:sz w:val="16"/>
                <w:szCs w:val="16"/>
              </w:rPr>
            </w:pPr>
          </w:p>
          <w:p w:rsidR="00661E5A" w:rsidRPr="00C37985" w:rsidRDefault="00661E5A" w:rsidP="00661E5A">
            <w:pPr>
              <w:ind w:left="227" w:hanging="284"/>
              <w:jc w:val="both"/>
              <w:rPr>
                <w:rFonts w:cs="Arial"/>
                <w:sz w:val="16"/>
                <w:szCs w:val="16"/>
              </w:rPr>
            </w:pPr>
            <w:r w:rsidRPr="00C37985">
              <w:rPr>
                <w:rFonts w:cs="Arial"/>
                <w:b/>
                <w:bCs/>
                <w:sz w:val="16"/>
                <w:szCs w:val="16"/>
              </w:rPr>
              <w:t>1)</w:t>
            </w:r>
            <w:r w:rsidRPr="00C37985">
              <w:rPr>
                <w:rFonts w:cs="Arial"/>
                <w:b/>
                <w:bCs/>
                <w:sz w:val="16"/>
                <w:szCs w:val="16"/>
              </w:rPr>
              <w:tab/>
            </w:r>
            <w:r w:rsidRPr="00C37985">
              <w:rPr>
                <w:rFonts w:cs="Arial"/>
                <w:sz w:val="16"/>
                <w:szCs w:val="16"/>
              </w:rPr>
              <w:t>Liquidare e pagare, per i motivi espressi in narrativa, alla ditta SOCIETA’ COOP. APULIA con sede in via Brindisi 29 a Tricase la somma di € 6.656,59 compresa  I.V.A. come per legge.</w:t>
            </w:r>
          </w:p>
          <w:p w:rsidR="00661E5A" w:rsidRPr="00C37985" w:rsidRDefault="00661E5A" w:rsidP="00661E5A">
            <w:pPr>
              <w:ind w:left="227" w:hanging="284"/>
              <w:jc w:val="both"/>
              <w:rPr>
                <w:rFonts w:cs="Arial"/>
                <w:sz w:val="16"/>
                <w:szCs w:val="16"/>
              </w:rPr>
            </w:pPr>
          </w:p>
          <w:p w:rsidR="00661E5A" w:rsidRPr="00C37985" w:rsidRDefault="00661E5A" w:rsidP="00661E5A">
            <w:pPr>
              <w:ind w:left="227" w:hanging="284"/>
              <w:jc w:val="both"/>
              <w:rPr>
                <w:rFonts w:cs="Arial"/>
                <w:sz w:val="16"/>
                <w:szCs w:val="16"/>
              </w:rPr>
            </w:pPr>
            <w:r w:rsidRPr="00C37985">
              <w:rPr>
                <w:rFonts w:cs="Arial"/>
                <w:b/>
                <w:bCs/>
                <w:sz w:val="16"/>
                <w:szCs w:val="16"/>
              </w:rPr>
              <w:t>2)</w:t>
            </w:r>
            <w:r w:rsidRPr="00C37985">
              <w:rPr>
                <w:rFonts w:cs="Arial"/>
                <w:b/>
                <w:bCs/>
                <w:sz w:val="16"/>
                <w:szCs w:val="16"/>
              </w:rPr>
              <w:tab/>
            </w:r>
            <w:r w:rsidRPr="00C37985">
              <w:rPr>
                <w:rFonts w:cs="Arial"/>
                <w:sz w:val="16"/>
                <w:szCs w:val="16"/>
              </w:rPr>
              <w:t>Prelevare la somma occorrente dal Servizio 1005 - Int. 03 (Cap. 1790 “Gestione cimiteri – prestazioni di servizi”) del bilancio 2015 in corso di formazione, giusto contratto del 20.08.2013 repertorio n. 2224.</w:t>
            </w:r>
          </w:p>
          <w:p w:rsidR="00661E5A" w:rsidRPr="00C37985" w:rsidRDefault="00661E5A" w:rsidP="00661E5A">
            <w:pPr>
              <w:ind w:left="227" w:hanging="284"/>
              <w:jc w:val="both"/>
              <w:rPr>
                <w:rFonts w:cs="Arial"/>
                <w:sz w:val="16"/>
                <w:szCs w:val="16"/>
              </w:rPr>
            </w:pPr>
          </w:p>
          <w:p w:rsidR="00661E5A" w:rsidRPr="00C37985" w:rsidRDefault="00661E5A" w:rsidP="00661E5A">
            <w:pPr>
              <w:ind w:left="227" w:hanging="284"/>
              <w:jc w:val="both"/>
              <w:rPr>
                <w:rFonts w:cs="Arial"/>
                <w:sz w:val="16"/>
                <w:szCs w:val="16"/>
              </w:rPr>
            </w:pPr>
            <w:r w:rsidRPr="00C37985">
              <w:rPr>
                <w:rFonts w:cs="Arial"/>
                <w:sz w:val="16"/>
                <w:szCs w:val="16"/>
              </w:rPr>
              <w:t>-</w:t>
            </w:r>
            <w:r w:rsidRPr="00C37985">
              <w:rPr>
                <w:rFonts w:cs="Arial"/>
                <w:sz w:val="16"/>
                <w:szCs w:val="16"/>
              </w:rPr>
              <w:tab/>
              <w:t>Ai sensi dell'art. 26, comma 2 del D.Lgs 33/2013 Amministrazione aperta, i dati contenuti nel presente atto saranno pubblicati sul sito istituzionale di questo Comune, così come da scheda allegata agli atti.</w:t>
            </w:r>
          </w:p>
          <w:p w:rsidR="00661E5A" w:rsidRPr="00C37985" w:rsidRDefault="00661E5A" w:rsidP="00C16F51">
            <w:pPr>
              <w:pStyle w:val="Titolo"/>
              <w:jc w:val="both"/>
              <w:rPr>
                <w:rFonts w:asciiTheme="minorHAnsi" w:hAnsiTheme="minorHAnsi" w:cstheme="minorHAnsi"/>
                <w:sz w:val="16"/>
                <w:szCs w:val="16"/>
              </w:rPr>
            </w:pPr>
          </w:p>
          <w:p w:rsidR="00661E5A" w:rsidRPr="00C37985" w:rsidRDefault="00661E5A" w:rsidP="00C16F51">
            <w:pPr>
              <w:pStyle w:val="Titolo"/>
              <w:jc w:val="both"/>
              <w:rPr>
                <w:rFonts w:asciiTheme="minorHAnsi" w:hAnsiTheme="minorHAnsi" w:cstheme="minorHAnsi"/>
                <w:sz w:val="16"/>
                <w:szCs w:val="16"/>
              </w:rPr>
            </w:pPr>
            <w:r w:rsidRPr="00C37985">
              <w:rPr>
                <w:rFonts w:asciiTheme="minorHAnsi" w:hAnsiTheme="minorHAnsi" w:cstheme="minorHAnsi"/>
                <w:sz w:val="16"/>
                <w:szCs w:val="16"/>
              </w:rPr>
              <w:t>[…]</w:t>
            </w:r>
          </w:p>
        </w:tc>
        <w:tc>
          <w:tcPr>
            <w:tcW w:w="1134" w:type="dxa"/>
          </w:tcPr>
          <w:p w:rsidR="00661E5A" w:rsidRPr="00C37985" w:rsidRDefault="00661E5A" w:rsidP="00C16F51">
            <w:pPr>
              <w:rPr>
                <w:sz w:val="16"/>
                <w:szCs w:val="16"/>
              </w:rPr>
            </w:pPr>
            <w:r w:rsidRPr="00C37985">
              <w:rPr>
                <w:rFonts w:cs="Arial"/>
                <w:sz w:val="16"/>
                <w:szCs w:val="16"/>
              </w:rPr>
              <w:lastRenderedPageBreak/>
              <w:t>€ 6.656,59</w:t>
            </w:r>
          </w:p>
        </w:tc>
        <w:tc>
          <w:tcPr>
            <w:tcW w:w="1701" w:type="dxa"/>
          </w:tcPr>
          <w:p w:rsidR="00661E5A" w:rsidRPr="00C37985" w:rsidRDefault="00661E5A" w:rsidP="00C16F51">
            <w:pPr>
              <w:rPr>
                <w:sz w:val="16"/>
                <w:szCs w:val="16"/>
              </w:rPr>
            </w:pPr>
            <w:r w:rsidRPr="00C37985">
              <w:rPr>
                <w:rFonts w:cs="Arial"/>
                <w:sz w:val="16"/>
                <w:szCs w:val="16"/>
              </w:rPr>
              <w:t>fattura SOCIETA’ COOP. APULIA di Tricase n. 02/2015 del 30.01.2015 di € 6.656,59 compresa IVA come per legge</w:t>
            </w: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BC47B9" w:rsidRDefault="00661E5A" w:rsidP="00C16F51">
            <w:pPr>
              <w:rPr>
                <w:rFonts w:cstheme="minorHAnsi"/>
                <w:sz w:val="16"/>
                <w:szCs w:val="16"/>
              </w:rPr>
            </w:pPr>
            <w:r>
              <w:rPr>
                <w:rFonts w:cstheme="minorHAnsi"/>
                <w:sz w:val="16"/>
                <w:szCs w:val="16"/>
              </w:rPr>
              <w:t>n.214 del 27.2.2015</w:t>
            </w:r>
          </w:p>
        </w:tc>
        <w:tc>
          <w:tcPr>
            <w:tcW w:w="1417" w:type="dxa"/>
          </w:tcPr>
          <w:p w:rsidR="00661E5A" w:rsidRPr="006D23D6" w:rsidRDefault="00661E5A" w:rsidP="00C16F51">
            <w:pPr>
              <w:rPr>
                <w:rFonts w:cstheme="minorHAnsi"/>
                <w:sz w:val="16"/>
                <w:szCs w:val="16"/>
              </w:rPr>
            </w:pPr>
            <w:r w:rsidRPr="006D23D6">
              <w:rPr>
                <w:rFonts w:cstheme="minorHAnsi"/>
                <w:sz w:val="16"/>
                <w:szCs w:val="16"/>
              </w:rPr>
              <w:t>PREDISPOSIZIONE SEPOLTURE A TERRA - IMPEGNO DI SPESA - AFFIDAMENTO LAVORI.</w:t>
            </w:r>
          </w:p>
        </w:tc>
        <w:tc>
          <w:tcPr>
            <w:tcW w:w="6804" w:type="dxa"/>
          </w:tcPr>
          <w:p w:rsidR="00661E5A" w:rsidRPr="006D23D6" w:rsidRDefault="00661E5A" w:rsidP="00C16F51">
            <w:pPr>
              <w:pStyle w:val="Titolo"/>
              <w:jc w:val="both"/>
              <w:rPr>
                <w:rFonts w:asciiTheme="minorHAnsi" w:hAnsiTheme="minorHAnsi" w:cstheme="minorHAnsi"/>
                <w:sz w:val="16"/>
                <w:szCs w:val="16"/>
              </w:rPr>
            </w:pPr>
            <w:r w:rsidRPr="006D23D6">
              <w:rPr>
                <w:rFonts w:asciiTheme="minorHAnsi" w:hAnsiTheme="minorHAnsi" w:cstheme="minorHAnsi"/>
                <w:sz w:val="16"/>
                <w:szCs w:val="16"/>
              </w:rPr>
              <w:t>[…]</w:t>
            </w:r>
          </w:p>
          <w:p w:rsidR="00661E5A" w:rsidRPr="006D23D6" w:rsidRDefault="00661E5A" w:rsidP="006D23D6">
            <w:pPr>
              <w:jc w:val="both"/>
              <w:rPr>
                <w:rFonts w:cs="Arial"/>
                <w:b/>
                <w:bCs/>
                <w:sz w:val="16"/>
                <w:szCs w:val="16"/>
              </w:rPr>
            </w:pPr>
            <w:r w:rsidRPr="006D23D6">
              <w:rPr>
                <w:rFonts w:cs="Arial"/>
                <w:b/>
                <w:bCs/>
                <w:sz w:val="16"/>
                <w:szCs w:val="16"/>
              </w:rPr>
              <w:t>Premesso:</w:t>
            </w:r>
          </w:p>
          <w:p w:rsidR="00661E5A" w:rsidRPr="006D23D6" w:rsidRDefault="00661E5A" w:rsidP="006D23D6">
            <w:pPr>
              <w:ind w:left="142" w:hanging="142"/>
              <w:jc w:val="both"/>
              <w:rPr>
                <w:rFonts w:cs="Arial"/>
                <w:b/>
                <w:bCs/>
                <w:sz w:val="16"/>
                <w:szCs w:val="16"/>
              </w:rPr>
            </w:pPr>
            <w:r w:rsidRPr="006D23D6">
              <w:rPr>
                <w:rFonts w:cs="Arial"/>
                <w:sz w:val="16"/>
                <w:szCs w:val="16"/>
              </w:rPr>
              <w:t>-</w:t>
            </w:r>
            <w:r w:rsidRPr="006D23D6">
              <w:rPr>
                <w:rFonts w:cs="Arial"/>
                <w:sz w:val="16"/>
                <w:szCs w:val="16"/>
              </w:rPr>
              <w:tab/>
              <w:t>che con Del. G.C. n° 164/2013 è stata individuata un'area nel cimitero del Capoluogo da destinare alle sepolture a terra ed è stato stabilito il relativo prezzo per l'assegnazione;</w:t>
            </w:r>
          </w:p>
          <w:p w:rsidR="00661E5A" w:rsidRPr="006D23D6" w:rsidRDefault="00661E5A" w:rsidP="006D23D6">
            <w:pPr>
              <w:ind w:left="142" w:hanging="142"/>
              <w:jc w:val="both"/>
              <w:rPr>
                <w:rFonts w:cs="Arial"/>
                <w:sz w:val="16"/>
                <w:szCs w:val="16"/>
              </w:rPr>
            </w:pPr>
          </w:p>
          <w:p w:rsidR="00661E5A" w:rsidRPr="006D23D6" w:rsidRDefault="00661E5A" w:rsidP="006D23D6">
            <w:pPr>
              <w:ind w:left="142" w:hanging="142"/>
              <w:jc w:val="both"/>
              <w:rPr>
                <w:rFonts w:cs="Arial"/>
                <w:sz w:val="16"/>
                <w:szCs w:val="16"/>
              </w:rPr>
            </w:pPr>
            <w:r w:rsidRPr="006D23D6">
              <w:rPr>
                <w:rFonts w:cs="Arial"/>
                <w:sz w:val="16"/>
                <w:szCs w:val="16"/>
              </w:rPr>
              <w:t>-</w:t>
            </w:r>
            <w:r w:rsidRPr="006D23D6">
              <w:rPr>
                <w:rFonts w:cs="Arial"/>
                <w:sz w:val="16"/>
                <w:szCs w:val="16"/>
              </w:rPr>
              <w:tab/>
              <w:t>che è compito del comune di provvedere alla predisposizione delle fosse per inumazione;</w:t>
            </w:r>
          </w:p>
          <w:p w:rsidR="00661E5A" w:rsidRPr="006D23D6" w:rsidRDefault="00661E5A" w:rsidP="006D23D6">
            <w:pPr>
              <w:ind w:left="142" w:hanging="142"/>
              <w:jc w:val="both"/>
              <w:rPr>
                <w:rFonts w:cs="Arial"/>
                <w:sz w:val="16"/>
                <w:szCs w:val="16"/>
              </w:rPr>
            </w:pPr>
          </w:p>
          <w:p w:rsidR="00661E5A" w:rsidRPr="006D23D6" w:rsidRDefault="00661E5A" w:rsidP="006D23D6">
            <w:pPr>
              <w:ind w:left="113" w:hanging="113"/>
              <w:jc w:val="both"/>
              <w:rPr>
                <w:rFonts w:cs="Arial"/>
                <w:sz w:val="16"/>
                <w:szCs w:val="16"/>
              </w:rPr>
            </w:pPr>
            <w:r w:rsidRPr="006D23D6">
              <w:rPr>
                <w:rFonts w:cs="Arial"/>
                <w:sz w:val="16"/>
                <w:szCs w:val="16"/>
              </w:rPr>
              <w:t>-</w:t>
            </w:r>
            <w:r w:rsidRPr="006D23D6">
              <w:rPr>
                <w:rFonts w:cs="Arial"/>
                <w:sz w:val="16"/>
                <w:szCs w:val="16"/>
              </w:rPr>
              <w:tab/>
              <w:t>che oggi occorre provvedere alla realizzazione di ulteriori fosse da inumazione presso il Cimitero di Tricase;</w:t>
            </w:r>
          </w:p>
          <w:p w:rsidR="00661E5A" w:rsidRPr="006D23D6" w:rsidRDefault="00661E5A" w:rsidP="006D23D6">
            <w:pPr>
              <w:ind w:left="142" w:hanging="142"/>
              <w:jc w:val="both"/>
              <w:rPr>
                <w:rFonts w:cs="Arial"/>
                <w:sz w:val="16"/>
                <w:szCs w:val="16"/>
              </w:rPr>
            </w:pPr>
          </w:p>
          <w:p w:rsidR="00661E5A" w:rsidRPr="006D23D6" w:rsidRDefault="00661E5A" w:rsidP="006D23D6">
            <w:pPr>
              <w:ind w:left="142" w:hanging="142"/>
              <w:jc w:val="both"/>
              <w:rPr>
                <w:rFonts w:cs="Arial"/>
                <w:sz w:val="16"/>
                <w:szCs w:val="16"/>
              </w:rPr>
            </w:pPr>
            <w:r w:rsidRPr="006D23D6">
              <w:rPr>
                <w:rFonts w:cs="Arial"/>
                <w:sz w:val="16"/>
                <w:szCs w:val="16"/>
              </w:rPr>
              <w:t>-</w:t>
            </w:r>
            <w:r w:rsidRPr="006D23D6">
              <w:rPr>
                <w:rFonts w:cs="Arial"/>
                <w:sz w:val="16"/>
                <w:szCs w:val="16"/>
              </w:rPr>
              <w:tab/>
              <w:t>che al momento è disponibile allo scopo la somma di € 1.280,00;</w:t>
            </w:r>
          </w:p>
          <w:p w:rsidR="00661E5A" w:rsidRPr="006D23D6" w:rsidRDefault="00661E5A" w:rsidP="006D23D6">
            <w:pPr>
              <w:ind w:left="142" w:hanging="142"/>
              <w:jc w:val="both"/>
              <w:rPr>
                <w:rFonts w:cs="Arial"/>
                <w:sz w:val="16"/>
                <w:szCs w:val="16"/>
              </w:rPr>
            </w:pPr>
          </w:p>
          <w:p w:rsidR="00661E5A" w:rsidRPr="006D23D6" w:rsidRDefault="00661E5A" w:rsidP="006D23D6">
            <w:pPr>
              <w:ind w:left="113" w:hanging="113"/>
              <w:jc w:val="both"/>
              <w:rPr>
                <w:rFonts w:cs="Arial"/>
                <w:sz w:val="16"/>
                <w:szCs w:val="16"/>
              </w:rPr>
            </w:pPr>
            <w:r w:rsidRPr="006D23D6">
              <w:rPr>
                <w:rFonts w:cs="Arial"/>
                <w:sz w:val="16"/>
                <w:szCs w:val="16"/>
              </w:rPr>
              <w:t>-</w:t>
            </w:r>
            <w:r w:rsidRPr="006D23D6">
              <w:rPr>
                <w:rFonts w:cs="Arial"/>
                <w:sz w:val="16"/>
                <w:szCs w:val="16"/>
              </w:rPr>
              <w:tab/>
              <w:t>che l'Ufficio ha interpellato per le vie brevi la ditta Ideal Scavi s.r.l., che già in passato ha fornito analoga prestazione per l'importo di € 300,00 oltre IVA per ogni fossa scavata, che si è dichiarata immediatamente disponibile ad eseguire lo scavo di n. 4 fosse per l'importo di € 1.280,00 IVA compresa;</w:t>
            </w:r>
          </w:p>
          <w:p w:rsidR="00661E5A" w:rsidRPr="006D23D6" w:rsidRDefault="00661E5A" w:rsidP="006D23D6">
            <w:pPr>
              <w:ind w:left="142" w:hanging="142"/>
              <w:jc w:val="both"/>
              <w:rPr>
                <w:rFonts w:cs="Arial"/>
                <w:sz w:val="16"/>
                <w:szCs w:val="16"/>
              </w:rPr>
            </w:pPr>
          </w:p>
          <w:p w:rsidR="00661E5A" w:rsidRPr="006D23D6" w:rsidRDefault="00661E5A" w:rsidP="006D23D6">
            <w:pPr>
              <w:jc w:val="both"/>
              <w:rPr>
                <w:rFonts w:cs="Arial"/>
                <w:sz w:val="16"/>
                <w:szCs w:val="16"/>
              </w:rPr>
            </w:pPr>
            <w:r w:rsidRPr="006D23D6">
              <w:rPr>
                <w:rFonts w:cs="Arial"/>
                <w:b/>
                <w:sz w:val="16"/>
                <w:szCs w:val="16"/>
              </w:rPr>
              <w:t>Ritenuto</w:t>
            </w:r>
            <w:r w:rsidRPr="006D23D6">
              <w:rPr>
                <w:rFonts w:cs="Arial"/>
                <w:sz w:val="16"/>
                <w:szCs w:val="16"/>
              </w:rPr>
              <w:t xml:space="preserve"> di provvedere in merito ai lavori a farsi;</w:t>
            </w:r>
          </w:p>
          <w:p w:rsidR="00661E5A" w:rsidRPr="006D23D6" w:rsidRDefault="00661E5A" w:rsidP="006D23D6">
            <w:pPr>
              <w:jc w:val="both"/>
              <w:rPr>
                <w:rFonts w:cs="Arial"/>
                <w:bCs/>
                <w:sz w:val="16"/>
                <w:szCs w:val="16"/>
              </w:rPr>
            </w:pPr>
            <w:r w:rsidRPr="006D23D6">
              <w:rPr>
                <w:rFonts w:cs="Arial"/>
                <w:b/>
                <w:bCs/>
                <w:sz w:val="16"/>
                <w:szCs w:val="16"/>
              </w:rPr>
              <w:t xml:space="preserve">Eseguito </w:t>
            </w:r>
            <w:r w:rsidRPr="006D23D6">
              <w:rPr>
                <w:rFonts w:cs="Arial"/>
                <w:bCs/>
                <w:sz w:val="16"/>
                <w:szCs w:val="16"/>
              </w:rPr>
              <w:t xml:space="preserve">con esito favorevole il controllo preventivo di regolarità amministrativa del presente atto </w:t>
            </w:r>
            <w:r w:rsidRPr="006D23D6">
              <w:rPr>
                <w:rFonts w:cs="Arial"/>
                <w:bCs/>
                <w:sz w:val="16"/>
                <w:szCs w:val="16"/>
              </w:rPr>
              <w:lastRenderedPageBreak/>
              <w:t>avendo verificato:</w:t>
            </w:r>
          </w:p>
          <w:p w:rsidR="00661E5A" w:rsidRPr="006D23D6" w:rsidRDefault="00661E5A" w:rsidP="006D23D6">
            <w:pPr>
              <w:ind w:left="851" w:hanging="284"/>
              <w:jc w:val="both"/>
              <w:rPr>
                <w:rFonts w:cs="Arial"/>
                <w:bCs/>
                <w:sz w:val="16"/>
                <w:szCs w:val="16"/>
              </w:rPr>
            </w:pPr>
            <w:r w:rsidRPr="006D23D6">
              <w:rPr>
                <w:rFonts w:cs="Arial"/>
                <w:bCs/>
                <w:sz w:val="16"/>
                <w:szCs w:val="16"/>
              </w:rPr>
              <w:t>a) rispetto delle normative comunitarie, statali regionali e regolamentari, generali e di settore;</w:t>
            </w:r>
          </w:p>
          <w:p w:rsidR="00661E5A" w:rsidRPr="006D23D6" w:rsidRDefault="00661E5A" w:rsidP="006D23D6">
            <w:pPr>
              <w:ind w:left="851" w:hanging="284"/>
              <w:jc w:val="both"/>
              <w:rPr>
                <w:rFonts w:cs="Arial"/>
                <w:bCs/>
                <w:sz w:val="16"/>
                <w:szCs w:val="16"/>
              </w:rPr>
            </w:pPr>
            <w:r w:rsidRPr="006D23D6">
              <w:rPr>
                <w:rFonts w:cs="Arial"/>
                <w:bCs/>
                <w:sz w:val="16"/>
                <w:szCs w:val="16"/>
              </w:rPr>
              <w:t>b) correttezza e regolarità della procedura;</w:t>
            </w:r>
          </w:p>
          <w:p w:rsidR="00661E5A" w:rsidRPr="006D23D6" w:rsidRDefault="00661E5A" w:rsidP="006D23D6">
            <w:pPr>
              <w:ind w:left="851" w:hanging="284"/>
              <w:jc w:val="both"/>
              <w:rPr>
                <w:rFonts w:cs="Arial"/>
                <w:bCs/>
                <w:sz w:val="16"/>
                <w:szCs w:val="16"/>
              </w:rPr>
            </w:pPr>
            <w:r w:rsidRPr="006D23D6">
              <w:rPr>
                <w:rFonts w:cs="Arial"/>
                <w:bCs/>
                <w:sz w:val="16"/>
                <w:szCs w:val="16"/>
              </w:rPr>
              <w:t>c) correttezza formale nella redazione dell'atto;</w:t>
            </w:r>
          </w:p>
          <w:p w:rsidR="00661E5A" w:rsidRPr="006D23D6" w:rsidRDefault="00661E5A" w:rsidP="006D23D6">
            <w:pPr>
              <w:jc w:val="both"/>
              <w:rPr>
                <w:rFonts w:cs="Arial"/>
                <w:bCs/>
                <w:sz w:val="16"/>
                <w:szCs w:val="16"/>
              </w:rPr>
            </w:pPr>
            <w:r w:rsidRPr="006D23D6">
              <w:rPr>
                <w:rFonts w:cs="Arial"/>
                <w:b/>
                <w:bCs/>
                <w:sz w:val="16"/>
                <w:szCs w:val="16"/>
              </w:rPr>
              <w:t>Acquisito</w:t>
            </w:r>
            <w:r w:rsidRPr="006D23D6">
              <w:rPr>
                <w:rFonts w:cs="Arial"/>
                <w:bCs/>
                <w:sz w:val="16"/>
                <w:szCs w:val="16"/>
              </w:rPr>
              <w:t xml:space="preserve"> il seguente parere sulla regolarità contabile espresso dal Responsabile dei Servizi Finanziari: "favorevole".</w:t>
            </w:r>
          </w:p>
          <w:p w:rsidR="00661E5A" w:rsidRPr="006D23D6" w:rsidRDefault="00661E5A" w:rsidP="006D23D6">
            <w:pPr>
              <w:jc w:val="both"/>
              <w:rPr>
                <w:rFonts w:cs="Arial"/>
                <w:b/>
                <w:bCs/>
                <w:sz w:val="16"/>
                <w:szCs w:val="16"/>
              </w:rPr>
            </w:pPr>
            <w:r w:rsidRPr="006D23D6">
              <w:rPr>
                <w:rFonts w:cs="Arial"/>
                <w:b/>
                <w:bCs/>
                <w:sz w:val="16"/>
                <w:szCs w:val="16"/>
              </w:rPr>
              <w:t>Visto</w:t>
            </w:r>
            <w:r w:rsidRPr="006D23D6">
              <w:rPr>
                <w:rFonts w:cs="Arial"/>
                <w:sz w:val="16"/>
                <w:szCs w:val="16"/>
              </w:rPr>
              <w:t xml:space="preserve"> l'art. 125, comma 8 del D.L.vo n. 163/2006 e s.m.i.;</w:t>
            </w:r>
          </w:p>
          <w:p w:rsidR="00661E5A" w:rsidRPr="006D23D6" w:rsidRDefault="00661E5A" w:rsidP="006D23D6">
            <w:pPr>
              <w:ind w:left="624" w:hanging="624"/>
              <w:jc w:val="both"/>
              <w:rPr>
                <w:rFonts w:cs="Arial"/>
                <w:b/>
                <w:bCs/>
                <w:sz w:val="16"/>
                <w:szCs w:val="16"/>
              </w:rPr>
            </w:pPr>
            <w:r w:rsidRPr="006D23D6">
              <w:rPr>
                <w:rFonts w:cs="Arial"/>
                <w:b/>
                <w:bCs/>
                <w:sz w:val="16"/>
                <w:szCs w:val="16"/>
              </w:rPr>
              <w:t>Visto</w:t>
            </w:r>
            <w:r w:rsidRPr="006D23D6">
              <w:rPr>
                <w:rFonts w:cs="Arial"/>
                <w:sz w:val="16"/>
                <w:szCs w:val="16"/>
              </w:rPr>
              <w:t xml:space="preserve"> l'art. 6, comma 1, lett. a) del Regolamento Comunale per l'esecuzione di Lavori e Forniture e Servizi in Economia, approvato con D.C.C. n. 11/2009;</w:t>
            </w:r>
          </w:p>
          <w:p w:rsidR="00661E5A" w:rsidRPr="006D23D6" w:rsidRDefault="00661E5A" w:rsidP="006D23D6">
            <w:pPr>
              <w:jc w:val="both"/>
              <w:rPr>
                <w:rFonts w:cs="Arial"/>
                <w:sz w:val="16"/>
                <w:szCs w:val="16"/>
              </w:rPr>
            </w:pPr>
            <w:r w:rsidRPr="006D23D6">
              <w:rPr>
                <w:rFonts w:cs="Arial"/>
                <w:b/>
                <w:bCs/>
                <w:sz w:val="16"/>
                <w:szCs w:val="16"/>
              </w:rPr>
              <w:t>Visto</w:t>
            </w:r>
            <w:r w:rsidRPr="006D23D6">
              <w:rPr>
                <w:rFonts w:cs="Arial"/>
                <w:sz w:val="16"/>
                <w:szCs w:val="16"/>
              </w:rPr>
              <w:t xml:space="preserve"> il Regolamento comunale di contabilità;</w:t>
            </w:r>
          </w:p>
          <w:p w:rsidR="00661E5A" w:rsidRPr="006D23D6" w:rsidRDefault="00661E5A" w:rsidP="006D23D6">
            <w:pPr>
              <w:jc w:val="both"/>
              <w:rPr>
                <w:rFonts w:cs="Arial"/>
                <w:sz w:val="16"/>
                <w:szCs w:val="16"/>
              </w:rPr>
            </w:pPr>
            <w:r w:rsidRPr="006D23D6">
              <w:rPr>
                <w:rFonts w:cs="Arial"/>
                <w:b/>
                <w:bCs/>
                <w:sz w:val="16"/>
                <w:szCs w:val="16"/>
              </w:rPr>
              <w:t>Visto</w:t>
            </w:r>
            <w:r w:rsidRPr="006D23D6">
              <w:rPr>
                <w:rFonts w:cs="Arial"/>
                <w:sz w:val="16"/>
                <w:szCs w:val="16"/>
              </w:rPr>
              <w:t xml:space="preserve"> il T.U. approvato con D. Lgs n° 267/2000;</w:t>
            </w:r>
          </w:p>
          <w:p w:rsidR="00661E5A" w:rsidRPr="006D23D6" w:rsidRDefault="00661E5A" w:rsidP="006D23D6">
            <w:pPr>
              <w:pStyle w:val="Titolo1"/>
              <w:outlineLvl w:val="0"/>
              <w:rPr>
                <w:rFonts w:asciiTheme="minorHAnsi" w:hAnsiTheme="minorHAnsi"/>
                <w:sz w:val="16"/>
                <w:szCs w:val="16"/>
              </w:rPr>
            </w:pPr>
          </w:p>
          <w:p w:rsidR="00661E5A" w:rsidRPr="006D23D6" w:rsidRDefault="00661E5A" w:rsidP="006D23D6">
            <w:pPr>
              <w:pStyle w:val="Titolo1"/>
              <w:outlineLvl w:val="0"/>
              <w:rPr>
                <w:rFonts w:asciiTheme="minorHAnsi" w:hAnsiTheme="minorHAnsi"/>
                <w:sz w:val="16"/>
                <w:szCs w:val="16"/>
              </w:rPr>
            </w:pPr>
            <w:r w:rsidRPr="006D23D6">
              <w:rPr>
                <w:rFonts w:asciiTheme="minorHAnsi" w:hAnsiTheme="minorHAnsi"/>
                <w:sz w:val="16"/>
                <w:szCs w:val="16"/>
              </w:rPr>
              <w:t>DETERMINA</w:t>
            </w:r>
          </w:p>
          <w:p w:rsidR="00661E5A" w:rsidRPr="006D23D6" w:rsidRDefault="00661E5A" w:rsidP="006D23D6">
            <w:pPr>
              <w:rPr>
                <w:rFonts w:cs="Arial"/>
                <w:sz w:val="16"/>
                <w:szCs w:val="16"/>
              </w:rPr>
            </w:pPr>
          </w:p>
          <w:p w:rsidR="00661E5A" w:rsidRPr="006D23D6" w:rsidRDefault="00661E5A" w:rsidP="006D23D6">
            <w:pPr>
              <w:pStyle w:val="Corpodeltesto"/>
              <w:ind w:left="284" w:hanging="284"/>
              <w:rPr>
                <w:rFonts w:asciiTheme="minorHAnsi" w:hAnsiTheme="minorHAnsi"/>
                <w:sz w:val="16"/>
                <w:szCs w:val="16"/>
              </w:rPr>
            </w:pPr>
            <w:r w:rsidRPr="006D23D6">
              <w:rPr>
                <w:rFonts w:asciiTheme="minorHAnsi" w:hAnsiTheme="minorHAnsi"/>
                <w:b/>
                <w:bCs/>
                <w:sz w:val="16"/>
                <w:szCs w:val="16"/>
              </w:rPr>
              <w:t>1)</w:t>
            </w:r>
            <w:r w:rsidRPr="006D23D6">
              <w:rPr>
                <w:rFonts w:asciiTheme="minorHAnsi" w:hAnsiTheme="minorHAnsi"/>
                <w:sz w:val="16"/>
                <w:szCs w:val="16"/>
              </w:rPr>
              <w:tab/>
              <w:t>Impegnare la somma di € 1.280,00 sul Capitolo 1790 "Gestione Cimiteri  - Prestazione di servizi", per la realizzazione di n° 4 fosse per inumazione presso il cimitero di Tricase.</w:t>
            </w:r>
          </w:p>
          <w:p w:rsidR="00661E5A" w:rsidRPr="006D23D6" w:rsidRDefault="00661E5A" w:rsidP="006D23D6">
            <w:pPr>
              <w:pStyle w:val="Corpodeltesto"/>
              <w:ind w:left="284" w:hanging="284"/>
              <w:rPr>
                <w:rFonts w:asciiTheme="minorHAnsi" w:hAnsiTheme="minorHAnsi"/>
                <w:b/>
                <w:bCs/>
                <w:sz w:val="16"/>
                <w:szCs w:val="16"/>
              </w:rPr>
            </w:pPr>
          </w:p>
          <w:p w:rsidR="00661E5A" w:rsidRPr="006D23D6" w:rsidRDefault="00661E5A" w:rsidP="006D23D6">
            <w:pPr>
              <w:pStyle w:val="Corpodeltesto"/>
              <w:ind w:left="284" w:hanging="284"/>
              <w:rPr>
                <w:rFonts w:asciiTheme="minorHAnsi" w:hAnsiTheme="minorHAnsi"/>
                <w:sz w:val="16"/>
                <w:szCs w:val="16"/>
              </w:rPr>
            </w:pPr>
            <w:r w:rsidRPr="006D23D6">
              <w:rPr>
                <w:rFonts w:asciiTheme="minorHAnsi" w:hAnsiTheme="minorHAnsi"/>
                <w:b/>
                <w:bCs/>
                <w:sz w:val="16"/>
                <w:szCs w:val="16"/>
              </w:rPr>
              <w:t>2)</w:t>
            </w:r>
            <w:r w:rsidRPr="006D23D6">
              <w:rPr>
                <w:rFonts w:asciiTheme="minorHAnsi" w:hAnsiTheme="minorHAnsi"/>
                <w:sz w:val="16"/>
                <w:szCs w:val="16"/>
              </w:rPr>
              <w:tab/>
              <w:t>Affidare alla ditta Ideal Scavi s.r.l. di Tricase con sede in via Leone XIII 21/C i lavori citati in narrativa.</w:t>
            </w:r>
          </w:p>
          <w:p w:rsidR="00661E5A" w:rsidRPr="006D23D6" w:rsidRDefault="00661E5A" w:rsidP="006D23D6">
            <w:pPr>
              <w:pStyle w:val="Corpodeltesto"/>
              <w:ind w:left="284" w:hanging="284"/>
              <w:rPr>
                <w:rFonts w:asciiTheme="minorHAnsi" w:hAnsiTheme="minorHAnsi"/>
                <w:sz w:val="16"/>
                <w:szCs w:val="16"/>
              </w:rPr>
            </w:pPr>
          </w:p>
          <w:p w:rsidR="00661E5A" w:rsidRPr="006D23D6" w:rsidRDefault="00661E5A" w:rsidP="006D23D6">
            <w:pPr>
              <w:ind w:left="284" w:hanging="284"/>
              <w:jc w:val="both"/>
              <w:rPr>
                <w:rFonts w:cs="Arial"/>
                <w:sz w:val="16"/>
                <w:szCs w:val="16"/>
              </w:rPr>
            </w:pPr>
            <w:r w:rsidRPr="006D23D6">
              <w:rPr>
                <w:rFonts w:cs="Arial"/>
                <w:b/>
                <w:bCs/>
                <w:sz w:val="16"/>
                <w:szCs w:val="16"/>
              </w:rPr>
              <w:t>3)</w:t>
            </w:r>
            <w:r w:rsidRPr="006D23D6">
              <w:rPr>
                <w:rFonts w:cs="Arial"/>
                <w:sz w:val="16"/>
                <w:szCs w:val="16"/>
              </w:rPr>
              <w:tab/>
              <w:t>Procedere alla liquidazione dell’importo dovuto alla ditta incaricata con ulteriore atto determinativo, previa presentazione di apposita fattura debitamente vistata dal Responsabile del Servizio.</w:t>
            </w:r>
          </w:p>
          <w:p w:rsidR="00661E5A" w:rsidRPr="006D23D6" w:rsidRDefault="00661E5A" w:rsidP="006D23D6">
            <w:pPr>
              <w:pStyle w:val="Corpodeltesto"/>
              <w:rPr>
                <w:rFonts w:asciiTheme="minorHAnsi" w:hAnsiTheme="minorHAnsi"/>
                <w:snapToGrid w:val="0"/>
                <w:sz w:val="16"/>
                <w:szCs w:val="16"/>
              </w:rPr>
            </w:pPr>
          </w:p>
          <w:p w:rsidR="00661E5A" w:rsidRPr="006D23D6" w:rsidRDefault="00661E5A" w:rsidP="00C16F51">
            <w:pPr>
              <w:pStyle w:val="Titolo"/>
              <w:jc w:val="both"/>
              <w:rPr>
                <w:rFonts w:asciiTheme="minorHAnsi" w:hAnsiTheme="minorHAnsi" w:cstheme="minorHAnsi"/>
                <w:sz w:val="16"/>
                <w:szCs w:val="16"/>
              </w:rPr>
            </w:pPr>
          </w:p>
          <w:p w:rsidR="00661E5A" w:rsidRPr="006D23D6" w:rsidRDefault="00661E5A" w:rsidP="00C16F51">
            <w:pPr>
              <w:pStyle w:val="Titolo"/>
              <w:jc w:val="both"/>
              <w:rPr>
                <w:rFonts w:asciiTheme="minorHAnsi" w:hAnsiTheme="minorHAnsi" w:cstheme="minorHAnsi"/>
                <w:sz w:val="16"/>
                <w:szCs w:val="16"/>
              </w:rPr>
            </w:pPr>
            <w:r w:rsidRPr="006D23D6">
              <w:rPr>
                <w:rFonts w:asciiTheme="minorHAnsi" w:hAnsiTheme="minorHAnsi" w:cstheme="minorHAnsi"/>
                <w:sz w:val="16"/>
                <w:szCs w:val="16"/>
              </w:rPr>
              <w:t>[…]</w:t>
            </w:r>
          </w:p>
        </w:tc>
        <w:tc>
          <w:tcPr>
            <w:tcW w:w="1134" w:type="dxa"/>
          </w:tcPr>
          <w:p w:rsidR="00661E5A" w:rsidRPr="004D180D" w:rsidRDefault="00661E5A" w:rsidP="00C16F51">
            <w:pPr>
              <w:rPr>
                <w:sz w:val="16"/>
                <w:szCs w:val="16"/>
              </w:rPr>
            </w:pPr>
            <w:r w:rsidRPr="006D23D6">
              <w:rPr>
                <w:sz w:val="16"/>
                <w:szCs w:val="16"/>
              </w:rPr>
              <w:lastRenderedPageBreak/>
              <w:t>€ 1.280,00</w:t>
            </w:r>
            <w:r>
              <w:rPr>
                <w:sz w:val="16"/>
                <w:szCs w:val="16"/>
              </w:rPr>
              <w:t xml:space="preserve"> </w:t>
            </w:r>
          </w:p>
        </w:tc>
        <w:tc>
          <w:tcPr>
            <w:tcW w:w="1701" w:type="dxa"/>
          </w:tcPr>
          <w:p w:rsidR="00661E5A" w:rsidRPr="004D180D" w:rsidRDefault="00661E5A" w:rsidP="00C16F51">
            <w:pPr>
              <w:rPr>
                <w:sz w:val="16"/>
                <w:szCs w:val="16"/>
              </w:rPr>
            </w:pPr>
          </w:p>
        </w:tc>
      </w:tr>
      <w:tr w:rsidR="00661E5A" w:rsidRPr="004D180D" w:rsidTr="00880A92">
        <w:tc>
          <w:tcPr>
            <w:tcW w:w="1668" w:type="dxa"/>
          </w:tcPr>
          <w:p w:rsidR="00661E5A" w:rsidRPr="00DF2944" w:rsidRDefault="00661E5A" w:rsidP="005A213A">
            <w:pPr>
              <w:rPr>
                <w:sz w:val="16"/>
                <w:szCs w:val="16"/>
              </w:rPr>
            </w:pPr>
            <w:r w:rsidRPr="00DF2944">
              <w:rPr>
                <w:sz w:val="16"/>
                <w:szCs w:val="16"/>
              </w:rPr>
              <w:lastRenderedPageBreak/>
              <w:t>Responsabile del Servizio</w:t>
            </w:r>
          </w:p>
          <w:p w:rsidR="00661E5A" w:rsidRPr="00DF2944" w:rsidRDefault="00661E5A" w:rsidP="005A213A">
            <w:pPr>
              <w:rPr>
                <w:sz w:val="16"/>
                <w:szCs w:val="16"/>
              </w:rPr>
            </w:pPr>
            <w:r w:rsidRPr="00DF2944">
              <w:rPr>
                <w:sz w:val="16"/>
                <w:szCs w:val="16"/>
              </w:rPr>
              <w:t>Ing. Guido Girasoli</w:t>
            </w:r>
          </w:p>
        </w:tc>
        <w:tc>
          <w:tcPr>
            <w:tcW w:w="1134" w:type="dxa"/>
          </w:tcPr>
          <w:p w:rsidR="00661E5A" w:rsidRPr="00DF2944" w:rsidRDefault="00661E5A" w:rsidP="005A213A">
            <w:pPr>
              <w:rPr>
                <w:sz w:val="16"/>
                <w:szCs w:val="16"/>
              </w:rPr>
            </w:pPr>
            <w:r w:rsidRPr="00DF2944">
              <w:rPr>
                <w:sz w:val="16"/>
                <w:szCs w:val="16"/>
              </w:rPr>
              <w:t>Determina</w:t>
            </w:r>
          </w:p>
        </w:tc>
        <w:tc>
          <w:tcPr>
            <w:tcW w:w="1134" w:type="dxa"/>
          </w:tcPr>
          <w:p w:rsidR="00661E5A" w:rsidRPr="00DF2944" w:rsidRDefault="00661E5A" w:rsidP="00C16F51">
            <w:pPr>
              <w:rPr>
                <w:sz w:val="16"/>
                <w:szCs w:val="16"/>
              </w:rPr>
            </w:pPr>
            <w:r w:rsidRPr="00DF2944">
              <w:rPr>
                <w:sz w:val="16"/>
                <w:szCs w:val="16"/>
              </w:rPr>
              <w:t>n.219 del 3.3.2015</w:t>
            </w:r>
          </w:p>
        </w:tc>
        <w:tc>
          <w:tcPr>
            <w:tcW w:w="1417" w:type="dxa"/>
          </w:tcPr>
          <w:p w:rsidR="00661E5A" w:rsidRPr="00DF2944" w:rsidRDefault="00661E5A" w:rsidP="00C16F51">
            <w:pPr>
              <w:rPr>
                <w:rFonts w:cstheme="minorHAnsi"/>
                <w:sz w:val="16"/>
                <w:szCs w:val="16"/>
              </w:rPr>
            </w:pPr>
            <w:r w:rsidRPr="00DF2944">
              <w:rPr>
                <w:rFonts w:cstheme="minorHAnsi"/>
                <w:sz w:val="16"/>
                <w:szCs w:val="16"/>
              </w:rPr>
              <w:t>LIQUIDAZIONE FATTURA - DITTA PROGETTO AMBIENTE PROVINCIA DI LECCE SRL - GESTIONE CDR - MESE DI GENNAIO 2015</w:t>
            </w:r>
          </w:p>
        </w:tc>
        <w:tc>
          <w:tcPr>
            <w:tcW w:w="6804" w:type="dxa"/>
          </w:tcPr>
          <w:p w:rsidR="00661E5A" w:rsidRPr="00DF2944" w:rsidRDefault="00661E5A" w:rsidP="00C16F51">
            <w:pPr>
              <w:pStyle w:val="Titolo"/>
              <w:jc w:val="both"/>
              <w:rPr>
                <w:rFonts w:asciiTheme="minorHAnsi" w:hAnsiTheme="minorHAnsi" w:cstheme="minorHAnsi"/>
                <w:sz w:val="16"/>
                <w:szCs w:val="16"/>
              </w:rPr>
            </w:pPr>
            <w:r w:rsidRPr="00DF2944">
              <w:rPr>
                <w:rFonts w:asciiTheme="minorHAnsi" w:hAnsiTheme="minorHAnsi" w:cstheme="minorHAnsi"/>
                <w:sz w:val="16"/>
                <w:szCs w:val="16"/>
              </w:rPr>
              <w:t>[…]</w:t>
            </w:r>
          </w:p>
          <w:p w:rsidR="00661E5A" w:rsidRPr="00DF2944" w:rsidRDefault="00661E5A" w:rsidP="002A5015">
            <w:pPr>
              <w:pStyle w:val="Testonormale"/>
              <w:jc w:val="both"/>
              <w:rPr>
                <w:rFonts w:asciiTheme="minorHAnsi" w:hAnsiTheme="minorHAnsi" w:cs="Times New Roman"/>
                <w:sz w:val="16"/>
                <w:szCs w:val="16"/>
              </w:rPr>
            </w:pPr>
            <w:r w:rsidRPr="00DF2944">
              <w:rPr>
                <w:rFonts w:asciiTheme="minorHAnsi" w:hAnsiTheme="minorHAnsi" w:cs="Times New Roman"/>
                <w:sz w:val="16"/>
                <w:szCs w:val="16"/>
              </w:rPr>
              <w:t>Premesso</w:t>
            </w:r>
          </w:p>
          <w:p w:rsidR="00661E5A" w:rsidRPr="00DF2944" w:rsidRDefault="00661E5A" w:rsidP="002A5015">
            <w:pPr>
              <w:pStyle w:val="Testonormale"/>
              <w:jc w:val="both"/>
              <w:rPr>
                <w:rFonts w:asciiTheme="minorHAnsi" w:hAnsiTheme="minorHAnsi" w:cs="Times New Roman"/>
                <w:sz w:val="16"/>
                <w:szCs w:val="16"/>
              </w:rPr>
            </w:pPr>
          </w:p>
          <w:p w:rsidR="00661E5A" w:rsidRPr="00DF2944" w:rsidRDefault="00661E5A" w:rsidP="002A5015">
            <w:pPr>
              <w:pStyle w:val="Testonormale"/>
              <w:jc w:val="both"/>
              <w:rPr>
                <w:rFonts w:asciiTheme="minorHAnsi" w:hAnsiTheme="minorHAnsi" w:cs="Times New Roman"/>
                <w:sz w:val="16"/>
                <w:szCs w:val="16"/>
              </w:rPr>
            </w:pPr>
            <w:r w:rsidRPr="00DF2944">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661E5A" w:rsidRPr="00DF2944" w:rsidRDefault="00661E5A" w:rsidP="002A5015">
            <w:pPr>
              <w:pStyle w:val="Testonormale"/>
              <w:jc w:val="both"/>
              <w:rPr>
                <w:rFonts w:asciiTheme="minorHAnsi" w:hAnsiTheme="minorHAnsi" w:cs="Times New Roman"/>
                <w:sz w:val="16"/>
                <w:szCs w:val="16"/>
              </w:rPr>
            </w:pPr>
          </w:p>
          <w:p w:rsidR="00661E5A" w:rsidRPr="00DF2944" w:rsidRDefault="00661E5A" w:rsidP="002A5015">
            <w:pPr>
              <w:pStyle w:val="Testonormale"/>
              <w:jc w:val="both"/>
              <w:rPr>
                <w:rFonts w:asciiTheme="minorHAnsi" w:hAnsiTheme="minorHAnsi" w:cs="Times New Roman"/>
                <w:sz w:val="16"/>
                <w:szCs w:val="16"/>
              </w:rPr>
            </w:pPr>
            <w:r w:rsidRPr="00DF2944">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661E5A" w:rsidRPr="00DF2944" w:rsidRDefault="00661E5A" w:rsidP="002A5015">
            <w:pPr>
              <w:pStyle w:val="Testonormale"/>
              <w:jc w:val="both"/>
              <w:rPr>
                <w:rFonts w:asciiTheme="minorHAnsi" w:hAnsiTheme="minorHAnsi" w:cs="Times New Roman"/>
                <w:sz w:val="16"/>
                <w:szCs w:val="16"/>
              </w:rPr>
            </w:pPr>
          </w:p>
          <w:p w:rsidR="00661E5A" w:rsidRPr="00DF2944" w:rsidRDefault="00661E5A" w:rsidP="002A5015">
            <w:pPr>
              <w:pStyle w:val="Testonormale"/>
              <w:jc w:val="both"/>
              <w:rPr>
                <w:rFonts w:asciiTheme="minorHAnsi" w:hAnsiTheme="minorHAnsi" w:cs="Times New Roman"/>
                <w:sz w:val="16"/>
                <w:szCs w:val="16"/>
              </w:rPr>
            </w:pPr>
            <w:r w:rsidRPr="00DF2944">
              <w:rPr>
                <w:rFonts w:asciiTheme="minorHAnsi" w:hAnsiTheme="minorHAnsi" w:cs="Times New Roman"/>
                <w:sz w:val="16"/>
                <w:szCs w:val="16"/>
              </w:rPr>
              <w:t>- Che il Consorzio A.T.O. ha espletato la gara per la gestione dei servizi di Igiene Urbana per i Comuni di Castrignano del Capo e Tricase;</w:t>
            </w:r>
          </w:p>
          <w:p w:rsidR="00661E5A" w:rsidRPr="00DF2944" w:rsidRDefault="00661E5A" w:rsidP="002A5015">
            <w:pPr>
              <w:pStyle w:val="Testonormale"/>
              <w:jc w:val="both"/>
              <w:rPr>
                <w:rFonts w:asciiTheme="minorHAnsi" w:hAnsiTheme="minorHAnsi" w:cs="Times New Roman"/>
                <w:sz w:val="16"/>
                <w:szCs w:val="16"/>
              </w:rPr>
            </w:pPr>
          </w:p>
          <w:p w:rsidR="00661E5A" w:rsidRPr="00DF2944" w:rsidRDefault="00661E5A" w:rsidP="002A5015">
            <w:pPr>
              <w:pStyle w:val="Testonormale"/>
              <w:jc w:val="both"/>
              <w:rPr>
                <w:rFonts w:asciiTheme="minorHAnsi" w:hAnsiTheme="minorHAnsi" w:cs="Times New Roman"/>
                <w:sz w:val="16"/>
                <w:szCs w:val="16"/>
              </w:rPr>
            </w:pPr>
            <w:r w:rsidRPr="00DF2944">
              <w:rPr>
                <w:rFonts w:asciiTheme="minorHAnsi" w:hAnsiTheme="minorHAnsi" w:cs="Times New Roman"/>
                <w:sz w:val="16"/>
                <w:szCs w:val="16"/>
              </w:rPr>
              <w:t>- Che in data 16.01.2006 è stata comunicata all’A.T.O. la ripartizione del canone tra i Comuni di Tricase (73%)e Castrignano del Capo (27%);</w:t>
            </w:r>
          </w:p>
          <w:p w:rsidR="00661E5A" w:rsidRPr="00DF2944" w:rsidRDefault="00661E5A" w:rsidP="002A5015">
            <w:pPr>
              <w:pStyle w:val="Testonormale"/>
              <w:jc w:val="both"/>
              <w:rPr>
                <w:rFonts w:asciiTheme="minorHAnsi" w:hAnsiTheme="minorHAnsi" w:cs="Times New Roman"/>
                <w:sz w:val="16"/>
                <w:szCs w:val="16"/>
              </w:rPr>
            </w:pPr>
          </w:p>
          <w:p w:rsidR="00661E5A" w:rsidRPr="00DF2944" w:rsidRDefault="00661E5A" w:rsidP="002A5015">
            <w:pPr>
              <w:pStyle w:val="Testonormale"/>
              <w:jc w:val="both"/>
              <w:rPr>
                <w:rFonts w:asciiTheme="minorHAnsi" w:hAnsiTheme="minorHAnsi" w:cs="Times New Roman"/>
                <w:sz w:val="16"/>
                <w:szCs w:val="16"/>
              </w:rPr>
            </w:pPr>
            <w:r w:rsidRPr="00DF2944">
              <w:rPr>
                <w:rFonts w:asciiTheme="minorHAnsi" w:hAnsiTheme="minorHAnsi" w:cs="Times New Roman"/>
                <w:sz w:val="16"/>
                <w:szCs w:val="16"/>
              </w:rPr>
              <w:t xml:space="preserve">- Che con </w:t>
            </w:r>
            <w:r w:rsidRPr="00DF2944">
              <w:rPr>
                <w:rFonts w:asciiTheme="minorHAnsi" w:hAnsiTheme="minorHAnsi" w:cs="Times New Roman"/>
                <w:bCs/>
                <w:sz w:val="16"/>
                <w:szCs w:val="16"/>
              </w:rPr>
              <w:t>deliberazione n° 14 del 22.11.2011</w:t>
            </w:r>
            <w:r w:rsidRPr="00DF2944">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661E5A" w:rsidRPr="00DF2944" w:rsidRDefault="00661E5A" w:rsidP="002A5015">
            <w:pPr>
              <w:pStyle w:val="Testonormale"/>
              <w:jc w:val="both"/>
              <w:rPr>
                <w:rFonts w:asciiTheme="minorHAnsi" w:hAnsiTheme="minorHAnsi" w:cs="Times New Roman"/>
                <w:sz w:val="16"/>
                <w:szCs w:val="16"/>
              </w:rPr>
            </w:pPr>
          </w:p>
          <w:p w:rsidR="00661E5A" w:rsidRPr="00DF2944" w:rsidRDefault="00661E5A" w:rsidP="002A5015">
            <w:pPr>
              <w:pStyle w:val="Testonormale"/>
              <w:jc w:val="both"/>
              <w:rPr>
                <w:rFonts w:asciiTheme="minorHAnsi" w:hAnsiTheme="minorHAnsi" w:cs="Times New Roman"/>
                <w:sz w:val="16"/>
                <w:szCs w:val="16"/>
              </w:rPr>
            </w:pPr>
            <w:r w:rsidRPr="00DF2944">
              <w:rPr>
                <w:rFonts w:asciiTheme="minorHAnsi" w:hAnsiTheme="minorHAnsi" w:cs="Times New Roman"/>
                <w:sz w:val="16"/>
                <w:szCs w:val="16"/>
              </w:rPr>
              <w:lastRenderedPageBreak/>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661E5A" w:rsidRPr="00DF2944" w:rsidRDefault="00661E5A" w:rsidP="002A5015">
            <w:pPr>
              <w:pStyle w:val="Testonormale"/>
              <w:jc w:val="both"/>
              <w:rPr>
                <w:rFonts w:asciiTheme="minorHAnsi" w:hAnsiTheme="minorHAnsi" w:cs="Times New Roman"/>
                <w:sz w:val="16"/>
                <w:szCs w:val="16"/>
              </w:rPr>
            </w:pPr>
          </w:p>
          <w:p w:rsidR="00661E5A" w:rsidRPr="00DF2944" w:rsidRDefault="00661E5A" w:rsidP="002A5015">
            <w:pPr>
              <w:pStyle w:val="Testonormale"/>
              <w:jc w:val="both"/>
              <w:rPr>
                <w:rFonts w:asciiTheme="minorHAnsi" w:hAnsiTheme="minorHAnsi" w:cs="Times New Roman"/>
                <w:sz w:val="16"/>
                <w:szCs w:val="16"/>
              </w:rPr>
            </w:pPr>
            <w:r w:rsidRPr="00DF2944">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661E5A" w:rsidRPr="00DF2944" w:rsidRDefault="00661E5A" w:rsidP="002A5015">
            <w:pPr>
              <w:pStyle w:val="Testonormale"/>
              <w:jc w:val="both"/>
              <w:rPr>
                <w:rFonts w:asciiTheme="minorHAnsi" w:hAnsiTheme="minorHAnsi" w:cs="Times New Roman"/>
                <w:sz w:val="16"/>
                <w:szCs w:val="16"/>
              </w:rPr>
            </w:pPr>
          </w:p>
          <w:p w:rsidR="00661E5A" w:rsidRPr="00DF2944" w:rsidRDefault="00661E5A" w:rsidP="002A5015">
            <w:pPr>
              <w:pStyle w:val="Testonormale"/>
              <w:jc w:val="both"/>
              <w:rPr>
                <w:rFonts w:asciiTheme="minorHAnsi" w:hAnsiTheme="minorHAnsi" w:cs="Times New Roman"/>
                <w:sz w:val="16"/>
                <w:szCs w:val="16"/>
              </w:rPr>
            </w:pPr>
            <w:r w:rsidRPr="00DF2944">
              <w:rPr>
                <w:rFonts w:asciiTheme="minorHAnsi" w:hAnsiTheme="minorHAnsi" w:cs="Times New Roman"/>
                <w:sz w:val="16"/>
                <w:szCs w:val="16"/>
              </w:rPr>
              <w:t>- Che in data 11/09/2013 il Comune di Tricase ha sottoscritto insieme agli altri Comuni della Provincia, apposita convenzione per per la costituzione dell'Ambito Territoriale Ottimale della Provincia di Lecce</w:t>
            </w:r>
          </w:p>
          <w:p w:rsidR="00661E5A" w:rsidRPr="00DF2944" w:rsidRDefault="00661E5A" w:rsidP="002A5015">
            <w:pPr>
              <w:pStyle w:val="Testonormale"/>
              <w:jc w:val="both"/>
              <w:rPr>
                <w:rFonts w:asciiTheme="minorHAnsi" w:hAnsiTheme="minorHAnsi" w:cs="Times New Roman"/>
                <w:sz w:val="16"/>
                <w:szCs w:val="16"/>
              </w:rPr>
            </w:pPr>
          </w:p>
          <w:p w:rsidR="00661E5A" w:rsidRPr="00DF2944" w:rsidRDefault="00661E5A" w:rsidP="002A5015">
            <w:pPr>
              <w:pStyle w:val="Testonormale"/>
              <w:jc w:val="both"/>
              <w:rPr>
                <w:rFonts w:asciiTheme="minorHAnsi" w:hAnsiTheme="minorHAnsi" w:cs="Times New Roman"/>
                <w:sz w:val="16"/>
                <w:szCs w:val="16"/>
              </w:rPr>
            </w:pPr>
            <w:r w:rsidRPr="00DF2944">
              <w:rPr>
                <w:rFonts w:asciiTheme="minorHAnsi" w:hAnsiTheme="minorHAnsi" w:cs="Times New Roman"/>
                <w:sz w:val="16"/>
                <w:szCs w:val="16"/>
              </w:rPr>
              <w:t xml:space="preserve">- Che a questo Comune è pervenuta dall’Ato/Oga LE, comunicazione </w:t>
            </w:r>
            <w:r w:rsidRPr="00DF2944">
              <w:rPr>
                <w:rFonts w:asciiTheme="minorHAnsi" w:hAnsiTheme="minorHAnsi" w:cs="Times New Roman"/>
                <w:b/>
                <w:sz w:val="16"/>
                <w:szCs w:val="16"/>
              </w:rPr>
              <w:t>prot.n° 19423</w:t>
            </w:r>
            <w:r w:rsidRPr="00DF2944">
              <w:rPr>
                <w:rFonts w:asciiTheme="minorHAnsi" w:hAnsiTheme="minorHAnsi" w:cs="Times New Roman"/>
                <w:sz w:val="16"/>
                <w:szCs w:val="16"/>
              </w:rPr>
              <w:t xml:space="preserve"> del </w:t>
            </w:r>
            <w:r w:rsidRPr="00DF2944">
              <w:rPr>
                <w:rFonts w:asciiTheme="minorHAnsi" w:hAnsiTheme="minorHAnsi" w:cs="Times New Roman"/>
                <w:b/>
                <w:sz w:val="16"/>
                <w:szCs w:val="16"/>
              </w:rPr>
              <w:t>20/02/2014</w:t>
            </w:r>
            <w:r w:rsidRPr="00DF2944">
              <w:rPr>
                <w:rFonts w:asciiTheme="minorHAnsi" w:hAnsiTheme="minorHAnsi" w:cs="Times New Roman"/>
                <w:sz w:val="16"/>
                <w:szCs w:val="16"/>
              </w:rPr>
              <w:t xml:space="preserve"> relativa alle disposizioni per il pagamento a Progetto Ambiente Provincia di Lecce s.r.l. per lo stoccaggio del CDR (Combustibile da rifiuto);</w:t>
            </w:r>
          </w:p>
          <w:p w:rsidR="00661E5A" w:rsidRPr="00DF2944" w:rsidRDefault="00661E5A" w:rsidP="002A5015">
            <w:pPr>
              <w:pStyle w:val="Testonormale"/>
              <w:jc w:val="both"/>
              <w:rPr>
                <w:rFonts w:asciiTheme="minorHAnsi" w:hAnsiTheme="minorHAnsi" w:cs="Times New Roman"/>
                <w:sz w:val="16"/>
                <w:szCs w:val="16"/>
              </w:rPr>
            </w:pPr>
          </w:p>
          <w:p w:rsidR="00661E5A" w:rsidRPr="00DF2944" w:rsidRDefault="00661E5A" w:rsidP="002A5015">
            <w:pPr>
              <w:pStyle w:val="Testonormale"/>
              <w:jc w:val="both"/>
              <w:rPr>
                <w:rFonts w:asciiTheme="minorHAnsi" w:hAnsiTheme="minorHAnsi" w:cs="Times New Roman"/>
                <w:sz w:val="16"/>
                <w:szCs w:val="16"/>
              </w:rPr>
            </w:pPr>
            <w:r w:rsidRPr="00DF2944">
              <w:rPr>
                <w:rFonts w:asciiTheme="minorHAnsi" w:hAnsiTheme="minorHAnsi" w:cs="Times New Roman"/>
                <w:sz w:val="16"/>
                <w:szCs w:val="16"/>
              </w:rPr>
              <w:t>- Dato atto che e pervenuta dall'A.T.O. LE la nota n°</w:t>
            </w:r>
            <w:r w:rsidRPr="00DF2944">
              <w:rPr>
                <w:rFonts w:asciiTheme="minorHAnsi" w:hAnsiTheme="minorHAnsi" w:cs="Times New Roman"/>
                <w:b/>
                <w:sz w:val="16"/>
                <w:szCs w:val="16"/>
              </w:rPr>
              <w:t>207 del 23/02/2015</w:t>
            </w:r>
            <w:r w:rsidRPr="00DF2944">
              <w:rPr>
                <w:rFonts w:asciiTheme="minorHAnsi" w:hAnsiTheme="minorHAnsi" w:cs="Times New Roman"/>
                <w:sz w:val="16"/>
                <w:szCs w:val="16"/>
              </w:rPr>
              <w:t xml:space="preserve"> contenente indicazioni in merito alla sopracitata comunicazione;</w:t>
            </w:r>
          </w:p>
          <w:p w:rsidR="00661E5A" w:rsidRPr="00DF2944" w:rsidRDefault="00661E5A" w:rsidP="002A5015">
            <w:pPr>
              <w:pStyle w:val="Testonormale"/>
              <w:jc w:val="both"/>
              <w:rPr>
                <w:rFonts w:asciiTheme="minorHAnsi" w:hAnsiTheme="minorHAnsi" w:cs="Times New Roman"/>
                <w:sz w:val="16"/>
                <w:szCs w:val="16"/>
              </w:rPr>
            </w:pPr>
          </w:p>
          <w:p w:rsidR="00661E5A" w:rsidRPr="00DF2944" w:rsidRDefault="00661E5A" w:rsidP="002A5015">
            <w:pPr>
              <w:numPr>
                <w:ilvl w:val="0"/>
                <w:numId w:val="48"/>
              </w:numPr>
              <w:ind w:left="0" w:firstLine="0"/>
              <w:jc w:val="both"/>
              <w:rPr>
                <w:b/>
                <w:bCs/>
                <w:sz w:val="16"/>
                <w:szCs w:val="16"/>
              </w:rPr>
            </w:pPr>
            <w:r w:rsidRPr="00DF2944">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DF2944">
              <w:rPr>
                <w:b/>
                <w:bCs/>
                <w:sz w:val="16"/>
                <w:szCs w:val="16"/>
              </w:rPr>
              <w:t>(CIG)</w:t>
            </w:r>
            <w:r w:rsidRPr="00DF2944">
              <w:rPr>
                <w:sz w:val="16"/>
                <w:szCs w:val="16"/>
              </w:rPr>
              <w:t xml:space="preserve"> </w:t>
            </w:r>
            <w:r w:rsidRPr="00DF2944">
              <w:rPr>
                <w:b/>
                <w:bCs/>
                <w:sz w:val="16"/>
                <w:szCs w:val="16"/>
              </w:rPr>
              <w:t>n°228980138F;</w:t>
            </w:r>
          </w:p>
          <w:p w:rsidR="00661E5A" w:rsidRPr="00DF2944" w:rsidRDefault="00661E5A" w:rsidP="002A5015">
            <w:pPr>
              <w:pStyle w:val="Testonormale"/>
              <w:jc w:val="both"/>
              <w:rPr>
                <w:rFonts w:asciiTheme="minorHAnsi" w:hAnsiTheme="minorHAnsi" w:cs="Times New Roman"/>
                <w:sz w:val="16"/>
                <w:szCs w:val="16"/>
              </w:rPr>
            </w:pPr>
          </w:p>
          <w:p w:rsidR="00661E5A" w:rsidRPr="00DF2944" w:rsidRDefault="00661E5A" w:rsidP="002A5015">
            <w:pPr>
              <w:pStyle w:val="Testonormale"/>
              <w:numPr>
                <w:ilvl w:val="0"/>
                <w:numId w:val="48"/>
              </w:numPr>
              <w:ind w:left="0" w:firstLine="0"/>
              <w:jc w:val="both"/>
              <w:rPr>
                <w:rFonts w:asciiTheme="minorHAnsi" w:hAnsiTheme="minorHAnsi" w:cs="Times New Roman"/>
                <w:sz w:val="16"/>
                <w:szCs w:val="16"/>
              </w:rPr>
            </w:pPr>
            <w:r w:rsidRPr="00DF2944">
              <w:rPr>
                <w:rFonts w:asciiTheme="minorHAnsi" w:hAnsiTheme="minorHAnsi" w:cs="Times New Roman"/>
                <w:sz w:val="16"/>
                <w:szCs w:val="16"/>
              </w:rPr>
              <w:t xml:space="preserve">Vista la Fattura emessa per il mese di </w:t>
            </w:r>
            <w:r w:rsidRPr="00DF2944">
              <w:rPr>
                <w:rFonts w:asciiTheme="minorHAnsi" w:hAnsiTheme="minorHAnsi" w:cs="Times New Roman"/>
                <w:b/>
                <w:sz w:val="16"/>
                <w:szCs w:val="16"/>
              </w:rPr>
              <w:t xml:space="preserve">Gennaio </w:t>
            </w:r>
            <w:r w:rsidRPr="00DF2944">
              <w:rPr>
                <w:rFonts w:asciiTheme="minorHAnsi" w:hAnsiTheme="minorHAnsi" w:cs="Times New Roman"/>
                <w:sz w:val="16"/>
                <w:szCs w:val="16"/>
              </w:rPr>
              <w:t xml:space="preserve">dalla ditta Progetto Ambiente Provincia di Lecce </w:t>
            </w:r>
            <w:r w:rsidRPr="00DF2944">
              <w:rPr>
                <w:rFonts w:asciiTheme="minorHAnsi" w:hAnsiTheme="minorHAnsi" w:cs="Times New Roman"/>
                <w:b/>
                <w:bCs/>
                <w:sz w:val="16"/>
                <w:szCs w:val="16"/>
              </w:rPr>
              <w:t xml:space="preserve">n° 43/2015 del 10/02/2015 </w:t>
            </w:r>
            <w:r w:rsidRPr="00DF2944">
              <w:rPr>
                <w:rFonts w:asciiTheme="minorHAnsi" w:hAnsiTheme="minorHAnsi" w:cs="Times New Roman"/>
                <w:bCs/>
                <w:sz w:val="16"/>
                <w:szCs w:val="16"/>
              </w:rPr>
              <w:t>d</w:t>
            </w:r>
            <w:r w:rsidRPr="00DF2944">
              <w:rPr>
                <w:rFonts w:asciiTheme="minorHAnsi" w:hAnsiTheme="minorHAnsi" w:cs="Times New Roman"/>
                <w:sz w:val="16"/>
                <w:szCs w:val="16"/>
              </w:rPr>
              <w:t xml:space="preserve">ell'importo di </w:t>
            </w:r>
            <w:r w:rsidRPr="00DF2944">
              <w:rPr>
                <w:rFonts w:asciiTheme="minorHAnsi" w:hAnsiTheme="minorHAnsi" w:cs="Times New Roman"/>
                <w:b/>
                <w:sz w:val="16"/>
                <w:szCs w:val="16"/>
              </w:rPr>
              <w:t>€ 16.663.25</w:t>
            </w:r>
            <w:r w:rsidRPr="00DF2944">
              <w:rPr>
                <w:rFonts w:asciiTheme="minorHAnsi" w:hAnsiTheme="minorHAnsi" w:cs="Times New Roman"/>
                <w:b/>
                <w:bCs/>
                <w:sz w:val="16"/>
                <w:szCs w:val="16"/>
              </w:rPr>
              <w:t xml:space="preserve"> </w:t>
            </w:r>
            <w:r w:rsidRPr="00DF2944">
              <w:rPr>
                <w:rFonts w:asciiTheme="minorHAnsi" w:hAnsiTheme="minorHAnsi" w:cs="Times New Roman"/>
                <w:sz w:val="16"/>
                <w:szCs w:val="16"/>
              </w:rPr>
              <w:t>comprensivo di I.V.A.;</w:t>
            </w:r>
          </w:p>
          <w:p w:rsidR="00661E5A" w:rsidRPr="00DF2944" w:rsidRDefault="00661E5A" w:rsidP="002A5015">
            <w:pPr>
              <w:pStyle w:val="Testonormale"/>
              <w:jc w:val="both"/>
              <w:rPr>
                <w:rFonts w:asciiTheme="minorHAnsi" w:hAnsiTheme="minorHAnsi" w:cs="Times New Roman"/>
                <w:sz w:val="16"/>
                <w:szCs w:val="16"/>
              </w:rPr>
            </w:pPr>
          </w:p>
          <w:p w:rsidR="00661E5A" w:rsidRPr="00DF2944" w:rsidRDefault="00661E5A" w:rsidP="002A5015">
            <w:pPr>
              <w:pStyle w:val="Testonormale"/>
              <w:numPr>
                <w:ilvl w:val="0"/>
                <w:numId w:val="48"/>
              </w:numPr>
              <w:ind w:left="0" w:firstLine="0"/>
              <w:jc w:val="both"/>
              <w:rPr>
                <w:rFonts w:asciiTheme="minorHAnsi" w:hAnsiTheme="minorHAnsi" w:cs="Times New Roman"/>
                <w:sz w:val="16"/>
                <w:szCs w:val="16"/>
              </w:rPr>
            </w:pPr>
            <w:r w:rsidRPr="00DF2944">
              <w:rPr>
                <w:rFonts w:asciiTheme="minorHAnsi" w:hAnsiTheme="minorHAnsi" w:cs="Times New Roman"/>
                <w:sz w:val="16"/>
                <w:szCs w:val="16"/>
              </w:rPr>
              <w:t>Visto che l'importo riportato in fattura è corrispondente a quello riportato nella succitata comunicazione dell'ATO LE ;</w:t>
            </w:r>
          </w:p>
          <w:p w:rsidR="00661E5A" w:rsidRPr="00DF2944" w:rsidRDefault="00661E5A" w:rsidP="002A5015">
            <w:pPr>
              <w:pStyle w:val="Testonormale"/>
              <w:jc w:val="both"/>
              <w:rPr>
                <w:rFonts w:asciiTheme="minorHAnsi" w:hAnsiTheme="minorHAnsi" w:cs="Times New Roman"/>
                <w:sz w:val="16"/>
                <w:szCs w:val="16"/>
              </w:rPr>
            </w:pPr>
          </w:p>
          <w:p w:rsidR="00661E5A" w:rsidRPr="00DF2944" w:rsidRDefault="00661E5A" w:rsidP="002A5015">
            <w:pPr>
              <w:jc w:val="both"/>
              <w:rPr>
                <w:sz w:val="16"/>
                <w:szCs w:val="16"/>
              </w:rPr>
            </w:pPr>
            <w:r w:rsidRPr="00DF2944">
              <w:rPr>
                <w:sz w:val="16"/>
                <w:szCs w:val="16"/>
              </w:rPr>
              <w:t xml:space="preserve">- Preso atto che i movimenti finanziari legati alla presente prestazione saranno registrati sul conto corrente dedicato avente il seguente codice IBAN: </w:t>
            </w:r>
            <w:r w:rsidRPr="00DF2944">
              <w:rPr>
                <w:b/>
                <w:bCs/>
                <w:sz w:val="16"/>
                <w:szCs w:val="16"/>
              </w:rPr>
              <w:t>[…]</w:t>
            </w:r>
            <w:r w:rsidRPr="00DF2944">
              <w:rPr>
                <w:sz w:val="16"/>
                <w:szCs w:val="16"/>
              </w:rPr>
              <w:t xml:space="preserve"> intrattenuto  dalla summenzionata ditta presso il Banco di Napoli;</w:t>
            </w:r>
          </w:p>
          <w:p w:rsidR="00661E5A" w:rsidRPr="00DF2944" w:rsidRDefault="00661E5A" w:rsidP="002A5015">
            <w:pPr>
              <w:pStyle w:val="Testonormale"/>
              <w:jc w:val="both"/>
              <w:rPr>
                <w:rFonts w:asciiTheme="minorHAnsi" w:hAnsiTheme="minorHAnsi" w:cs="Times New Roman"/>
                <w:sz w:val="16"/>
                <w:szCs w:val="16"/>
              </w:rPr>
            </w:pPr>
            <w:r w:rsidRPr="00DF2944">
              <w:rPr>
                <w:rFonts w:asciiTheme="minorHAnsi" w:hAnsiTheme="minorHAnsi" w:cs="Times New Roman"/>
                <w:sz w:val="16"/>
                <w:szCs w:val="16"/>
              </w:rPr>
              <w:t xml:space="preserve"> Tutto quanto premesso, occorre procedere al trasferimento, in favore della ditta Progetto Ambiente Bacino Provincia di Lecce S.R.L. della somma di </w:t>
            </w:r>
            <w:r w:rsidRPr="00DF2944">
              <w:rPr>
                <w:rFonts w:asciiTheme="minorHAnsi" w:hAnsiTheme="minorHAnsi" w:cs="Times New Roman"/>
                <w:b/>
                <w:bCs/>
                <w:sz w:val="16"/>
                <w:szCs w:val="16"/>
              </w:rPr>
              <w:t>€ 16.663,25</w:t>
            </w:r>
            <w:r w:rsidRPr="00DF2944">
              <w:rPr>
                <w:rFonts w:asciiTheme="minorHAnsi" w:hAnsiTheme="minorHAnsi" w:cs="Times New Roman"/>
                <w:sz w:val="16"/>
                <w:szCs w:val="16"/>
              </w:rPr>
              <w:t xml:space="preserve"> relativa alla gestione sistema impiantistico per il recupero energetico  dei rifiuti urbani mediante produzione di CDR, per il mese di</w:t>
            </w:r>
            <w:r w:rsidRPr="00DF2944">
              <w:rPr>
                <w:rFonts w:asciiTheme="minorHAnsi" w:hAnsiTheme="minorHAnsi" w:cs="Times New Roman"/>
                <w:b/>
                <w:bCs/>
                <w:sz w:val="16"/>
                <w:szCs w:val="16"/>
              </w:rPr>
              <w:t xml:space="preserve"> Gennaio 2015</w:t>
            </w:r>
            <w:r w:rsidRPr="00DF2944">
              <w:rPr>
                <w:rFonts w:asciiTheme="minorHAnsi" w:hAnsiTheme="minorHAnsi" w:cs="Times New Roman"/>
                <w:sz w:val="16"/>
                <w:szCs w:val="16"/>
              </w:rPr>
              <w:t>;</w:t>
            </w:r>
          </w:p>
          <w:p w:rsidR="00661E5A" w:rsidRPr="00DF2944" w:rsidRDefault="00661E5A" w:rsidP="002A5015">
            <w:pPr>
              <w:pStyle w:val="Testonormale"/>
              <w:jc w:val="both"/>
              <w:rPr>
                <w:rFonts w:asciiTheme="minorHAnsi" w:hAnsiTheme="minorHAnsi" w:cs="Times New Roman"/>
                <w:sz w:val="16"/>
                <w:szCs w:val="16"/>
              </w:rPr>
            </w:pPr>
          </w:p>
          <w:p w:rsidR="00661E5A" w:rsidRPr="00DF2944" w:rsidRDefault="00661E5A" w:rsidP="002A5015">
            <w:pPr>
              <w:pStyle w:val="Testonormale"/>
              <w:jc w:val="both"/>
              <w:rPr>
                <w:rFonts w:asciiTheme="minorHAnsi" w:hAnsiTheme="minorHAnsi" w:cs="Times New Roman"/>
                <w:sz w:val="16"/>
                <w:szCs w:val="16"/>
              </w:rPr>
            </w:pPr>
            <w:r w:rsidRPr="00DF2944">
              <w:rPr>
                <w:rFonts w:asciiTheme="minorHAnsi" w:hAnsiTheme="minorHAnsi" w:cs="Times New Roman"/>
                <w:sz w:val="16"/>
                <w:szCs w:val="16"/>
              </w:rPr>
              <w:t>- Visto il T.U. approvato con D.L. n. 267/2000;</w:t>
            </w:r>
          </w:p>
          <w:p w:rsidR="00661E5A" w:rsidRPr="00DF2944" w:rsidRDefault="00661E5A" w:rsidP="002A5015">
            <w:pPr>
              <w:pStyle w:val="Testonormale"/>
              <w:jc w:val="both"/>
              <w:rPr>
                <w:rFonts w:asciiTheme="minorHAnsi" w:hAnsiTheme="minorHAnsi" w:cs="Times New Roman"/>
                <w:sz w:val="16"/>
                <w:szCs w:val="16"/>
              </w:rPr>
            </w:pPr>
          </w:p>
          <w:p w:rsidR="00661E5A" w:rsidRPr="00DF2944" w:rsidRDefault="00661E5A" w:rsidP="002A5015">
            <w:pPr>
              <w:jc w:val="both"/>
              <w:rPr>
                <w:sz w:val="16"/>
                <w:szCs w:val="16"/>
              </w:rPr>
            </w:pPr>
            <w:r w:rsidRPr="00DF2944">
              <w:rPr>
                <w:b/>
                <w:sz w:val="16"/>
                <w:szCs w:val="16"/>
              </w:rPr>
              <w:t xml:space="preserve">- Eseguito </w:t>
            </w:r>
            <w:r w:rsidRPr="00DF2944">
              <w:rPr>
                <w:sz w:val="16"/>
                <w:szCs w:val="16"/>
              </w:rPr>
              <w:t>con esito favorevole il controllo preventivo di regolarità amministrativa del presente atto avendo verificato:</w:t>
            </w:r>
          </w:p>
          <w:p w:rsidR="00661E5A" w:rsidRPr="00DF2944" w:rsidRDefault="00661E5A" w:rsidP="002A5015">
            <w:pPr>
              <w:jc w:val="both"/>
              <w:rPr>
                <w:sz w:val="16"/>
                <w:szCs w:val="16"/>
              </w:rPr>
            </w:pPr>
            <w:r w:rsidRPr="00DF2944">
              <w:rPr>
                <w:sz w:val="16"/>
                <w:szCs w:val="16"/>
              </w:rPr>
              <w:t>a) rispetto delle normative comunitarie, statali, regionali e regolamentari generali e di settore;</w:t>
            </w:r>
          </w:p>
          <w:p w:rsidR="00661E5A" w:rsidRPr="00DF2944" w:rsidRDefault="00661E5A" w:rsidP="002A5015">
            <w:pPr>
              <w:jc w:val="both"/>
              <w:rPr>
                <w:sz w:val="16"/>
                <w:szCs w:val="16"/>
              </w:rPr>
            </w:pPr>
            <w:r w:rsidRPr="00DF2944">
              <w:rPr>
                <w:sz w:val="16"/>
                <w:szCs w:val="16"/>
              </w:rPr>
              <w:t>b) correttezza e regolarità della procedura;</w:t>
            </w:r>
          </w:p>
          <w:p w:rsidR="00661E5A" w:rsidRPr="00DF2944" w:rsidRDefault="00661E5A" w:rsidP="002A5015">
            <w:pPr>
              <w:jc w:val="both"/>
              <w:rPr>
                <w:sz w:val="16"/>
                <w:szCs w:val="16"/>
              </w:rPr>
            </w:pPr>
            <w:r w:rsidRPr="00DF2944">
              <w:rPr>
                <w:sz w:val="16"/>
                <w:szCs w:val="16"/>
              </w:rPr>
              <w:t>c) correttezza formale nella redazione dell'atto.</w:t>
            </w:r>
          </w:p>
          <w:p w:rsidR="00661E5A" w:rsidRPr="00DF2944" w:rsidRDefault="00661E5A" w:rsidP="002A5015">
            <w:pPr>
              <w:jc w:val="both"/>
              <w:rPr>
                <w:b/>
                <w:sz w:val="16"/>
                <w:szCs w:val="16"/>
              </w:rPr>
            </w:pPr>
            <w:r w:rsidRPr="00DF2944">
              <w:rPr>
                <w:sz w:val="16"/>
                <w:szCs w:val="16"/>
              </w:rPr>
              <w:t>Acquisito il seguente parere sulla regolarità contabile espresso dal Responsabile dei Servizi Finanziari: "favorevole";</w:t>
            </w:r>
          </w:p>
          <w:p w:rsidR="00661E5A" w:rsidRPr="00DF2944" w:rsidRDefault="00661E5A" w:rsidP="002A5015">
            <w:pPr>
              <w:pStyle w:val="Testonormale"/>
              <w:jc w:val="both"/>
              <w:rPr>
                <w:rFonts w:asciiTheme="minorHAnsi" w:hAnsiTheme="minorHAnsi" w:cs="Times New Roman"/>
                <w:sz w:val="16"/>
                <w:szCs w:val="16"/>
              </w:rPr>
            </w:pPr>
          </w:p>
          <w:p w:rsidR="00661E5A" w:rsidRPr="00DF2944" w:rsidRDefault="00661E5A" w:rsidP="002A5015">
            <w:pPr>
              <w:pStyle w:val="Testonormale"/>
              <w:jc w:val="center"/>
              <w:rPr>
                <w:rFonts w:asciiTheme="minorHAnsi" w:hAnsiTheme="minorHAnsi" w:cs="Times New Roman"/>
                <w:b/>
                <w:bCs/>
                <w:sz w:val="16"/>
                <w:szCs w:val="16"/>
              </w:rPr>
            </w:pPr>
            <w:r w:rsidRPr="00DF2944">
              <w:rPr>
                <w:rFonts w:asciiTheme="minorHAnsi" w:hAnsiTheme="minorHAnsi" w:cs="Times New Roman"/>
                <w:b/>
                <w:bCs/>
                <w:sz w:val="16"/>
                <w:szCs w:val="16"/>
              </w:rPr>
              <w:t>D E T E R M I N A</w:t>
            </w:r>
          </w:p>
          <w:p w:rsidR="00661E5A" w:rsidRPr="00DF2944" w:rsidRDefault="00661E5A" w:rsidP="002A5015">
            <w:pPr>
              <w:pStyle w:val="Testonormale"/>
              <w:jc w:val="both"/>
              <w:rPr>
                <w:rFonts w:asciiTheme="minorHAnsi" w:hAnsiTheme="minorHAnsi" w:cs="Times New Roman"/>
                <w:sz w:val="16"/>
                <w:szCs w:val="16"/>
              </w:rPr>
            </w:pPr>
          </w:p>
          <w:p w:rsidR="00661E5A" w:rsidRPr="00DF2944" w:rsidRDefault="00661E5A" w:rsidP="002A5015">
            <w:pPr>
              <w:ind w:left="284" w:hanging="284"/>
              <w:jc w:val="both"/>
              <w:rPr>
                <w:sz w:val="16"/>
                <w:szCs w:val="16"/>
              </w:rPr>
            </w:pPr>
            <w:r w:rsidRPr="00DF2944">
              <w:rPr>
                <w:b/>
                <w:bCs/>
                <w:sz w:val="16"/>
                <w:szCs w:val="16"/>
              </w:rPr>
              <w:t>1</w:t>
            </w:r>
            <w:r w:rsidRPr="00DF2944">
              <w:rPr>
                <w:sz w:val="16"/>
                <w:szCs w:val="16"/>
              </w:rPr>
              <w:t xml:space="preserve">) Liquidare e pagare alla ditta Progetto Ambiente Bacino Provincia Lecce  S.R.L. giusta fattura </w:t>
            </w:r>
            <w:r w:rsidRPr="00DF2944">
              <w:rPr>
                <w:b/>
                <w:bCs/>
                <w:sz w:val="16"/>
                <w:szCs w:val="16"/>
              </w:rPr>
              <w:lastRenderedPageBreak/>
              <w:t xml:space="preserve">n°43/2015 </w:t>
            </w:r>
            <w:r w:rsidRPr="00DF2944">
              <w:rPr>
                <w:sz w:val="16"/>
                <w:szCs w:val="16"/>
              </w:rPr>
              <w:t xml:space="preserve">del </w:t>
            </w:r>
            <w:r w:rsidRPr="00DF2944">
              <w:rPr>
                <w:b/>
                <w:bCs/>
                <w:sz w:val="16"/>
                <w:szCs w:val="16"/>
              </w:rPr>
              <w:t xml:space="preserve">10/02/2015, </w:t>
            </w:r>
            <w:r w:rsidRPr="00DF2944">
              <w:rPr>
                <w:sz w:val="16"/>
                <w:szCs w:val="16"/>
              </w:rPr>
              <w:t xml:space="preserve">la somma di </w:t>
            </w:r>
            <w:r w:rsidRPr="00DF2944">
              <w:rPr>
                <w:b/>
                <w:bCs/>
                <w:sz w:val="16"/>
                <w:szCs w:val="16"/>
              </w:rPr>
              <w:t xml:space="preserve">€ 16.663.25 </w:t>
            </w:r>
            <w:r w:rsidRPr="00DF2944">
              <w:rPr>
                <w:sz w:val="16"/>
                <w:szCs w:val="16"/>
              </w:rPr>
              <w:t xml:space="preserve">comprensivo di I.V.A. al 10% , per il servizio svolto nel mese di </w:t>
            </w:r>
            <w:r w:rsidRPr="00DF2944">
              <w:rPr>
                <w:b/>
                <w:bCs/>
                <w:sz w:val="16"/>
                <w:szCs w:val="16"/>
              </w:rPr>
              <w:t>Gennaio 2015,</w:t>
            </w:r>
            <w:r w:rsidRPr="00DF2944">
              <w:rPr>
                <w:sz w:val="16"/>
                <w:szCs w:val="16"/>
              </w:rPr>
              <w:t xml:space="preserve"> mediante accredito, sul C/C n° </w:t>
            </w:r>
            <w:r w:rsidRPr="00DF2944">
              <w:rPr>
                <w:b/>
                <w:bCs/>
                <w:sz w:val="16"/>
                <w:szCs w:val="16"/>
              </w:rPr>
              <w:t>[…]</w:t>
            </w:r>
            <w:r w:rsidRPr="00DF2944">
              <w:rPr>
                <w:sz w:val="16"/>
                <w:szCs w:val="16"/>
              </w:rPr>
              <w:t>.</w:t>
            </w:r>
          </w:p>
          <w:p w:rsidR="00661E5A" w:rsidRPr="00DF2944" w:rsidRDefault="00661E5A" w:rsidP="002A5015">
            <w:pPr>
              <w:ind w:left="284" w:hanging="284"/>
              <w:jc w:val="both"/>
              <w:rPr>
                <w:sz w:val="16"/>
                <w:szCs w:val="16"/>
              </w:rPr>
            </w:pPr>
            <w:r w:rsidRPr="00DF2944">
              <w:rPr>
                <w:b/>
                <w:bCs/>
                <w:sz w:val="16"/>
                <w:szCs w:val="16"/>
              </w:rPr>
              <w:t>2)</w:t>
            </w:r>
            <w:r w:rsidRPr="00DF2944">
              <w:rPr>
                <w:sz w:val="16"/>
                <w:szCs w:val="16"/>
              </w:rPr>
              <w:t xml:space="preserve"> Assicurare la copertura finanziaria sul </w:t>
            </w:r>
            <w:r w:rsidRPr="00DF2944">
              <w:rPr>
                <w:b/>
                <w:bCs/>
                <w:sz w:val="16"/>
                <w:szCs w:val="16"/>
              </w:rPr>
              <w:t>Cap. 1310 C.M. 1090503</w:t>
            </w:r>
            <w:r w:rsidRPr="00DF2944">
              <w:rPr>
                <w:sz w:val="16"/>
                <w:szCs w:val="16"/>
              </w:rPr>
              <w:t xml:space="preserve"> Bilancio corrente–– “Canone annuo per affidamento a terzi - Gestione Serv. N.U.”  </w:t>
            </w:r>
          </w:p>
          <w:p w:rsidR="00661E5A" w:rsidRPr="00DF2944" w:rsidRDefault="00661E5A" w:rsidP="002A5015">
            <w:pPr>
              <w:ind w:left="284" w:hanging="284"/>
              <w:jc w:val="both"/>
              <w:rPr>
                <w:b/>
                <w:sz w:val="16"/>
                <w:szCs w:val="16"/>
              </w:rPr>
            </w:pPr>
            <w:r w:rsidRPr="00DF2944">
              <w:rPr>
                <w:b/>
                <w:sz w:val="16"/>
                <w:szCs w:val="16"/>
              </w:rPr>
              <w:t xml:space="preserve">3) </w:t>
            </w:r>
            <w:r w:rsidRPr="00DF2944">
              <w:rPr>
                <w:sz w:val="16"/>
                <w:szCs w:val="16"/>
              </w:rPr>
              <w:t>Ai sensi dell'art.26 del DL 33/2013 Amministrazione aperta,i dati contenuti nel presente atto saranno pubblicati sul sito istituzionale di questo Comune, cosi come da scheda allegata agli atti.</w:t>
            </w:r>
          </w:p>
          <w:p w:rsidR="00661E5A" w:rsidRPr="00DF2944" w:rsidRDefault="00661E5A" w:rsidP="00C16F51">
            <w:pPr>
              <w:pStyle w:val="Titolo"/>
              <w:jc w:val="both"/>
              <w:rPr>
                <w:rFonts w:asciiTheme="minorHAnsi" w:hAnsiTheme="minorHAnsi" w:cstheme="minorHAnsi"/>
                <w:sz w:val="16"/>
                <w:szCs w:val="16"/>
              </w:rPr>
            </w:pPr>
          </w:p>
          <w:p w:rsidR="00661E5A" w:rsidRPr="00DF2944" w:rsidRDefault="00661E5A" w:rsidP="00C16F51">
            <w:pPr>
              <w:pStyle w:val="Titolo"/>
              <w:jc w:val="both"/>
              <w:rPr>
                <w:rFonts w:asciiTheme="minorHAnsi" w:hAnsiTheme="minorHAnsi" w:cstheme="minorHAnsi"/>
                <w:sz w:val="16"/>
                <w:szCs w:val="16"/>
              </w:rPr>
            </w:pPr>
            <w:r w:rsidRPr="00DF2944">
              <w:rPr>
                <w:rFonts w:asciiTheme="minorHAnsi" w:hAnsiTheme="minorHAnsi" w:cstheme="minorHAnsi"/>
                <w:sz w:val="16"/>
                <w:szCs w:val="16"/>
              </w:rPr>
              <w:t>[…]</w:t>
            </w:r>
          </w:p>
        </w:tc>
        <w:tc>
          <w:tcPr>
            <w:tcW w:w="1134" w:type="dxa"/>
          </w:tcPr>
          <w:p w:rsidR="00661E5A" w:rsidRPr="00DF2944" w:rsidRDefault="00661E5A" w:rsidP="00C16F51">
            <w:pPr>
              <w:rPr>
                <w:rFonts w:cs="Arial"/>
                <w:sz w:val="16"/>
                <w:szCs w:val="16"/>
              </w:rPr>
            </w:pPr>
            <w:r w:rsidRPr="00DF2944">
              <w:rPr>
                <w:b/>
                <w:bCs/>
                <w:sz w:val="16"/>
                <w:szCs w:val="16"/>
              </w:rPr>
              <w:lastRenderedPageBreak/>
              <w:t>€ 16.663.25</w:t>
            </w:r>
          </w:p>
        </w:tc>
        <w:tc>
          <w:tcPr>
            <w:tcW w:w="1701" w:type="dxa"/>
          </w:tcPr>
          <w:p w:rsidR="00661E5A" w:rsidRPr="00DF2944" w:rsidRDefault="00661E5A" w:rsidP="00C16F51">
            <w:pPr>
              <w:rPr>
                <w:rFonts w:cstheme="minorHAnsi"/>
                <w:sz w:val="16"/>
                <w:szCs w:val="16"/>
              </w:rPr>
            </w:pPr>
            <w:r w:rsidRPr="00DF2944">
              <w:rPr>
                <w:rFonts w:cs="Times New Roman"/>
                <w:sz w:val="16"/>
                <w:szCs w:val="16"/>
              </w:rPr>
              <w:t xml:space="preserve">Fattura emessa per il mese di </w:t>
            </w:r>
            <w:r w:rsidRPr="00DF2944">
              <w:rPr>
                <w:rFonts w:cs="Times New Roman"/>
                <w:b/>
                <w:sz w:val="16"/>
                <w:szCs w:val="16"/>
              </w:rPr>
              <w:t xml:space="preserve">Gennaio </w:t>
            </w:r>
            <w:r w:rsidRPr="00DF2944">
              <w:rPr>
                <w:rFonts w:cs="Times New Roman"/>
                <w:sz w:val="16"/>
                <w:szCs w:val="16"/>
              </w:rPr>
              <w:t xml:space="preserve">dalla ditta Progetto Ambiente Provincia di Lecce </w:t>
            </w:r>
            <w:r w:rsidRPr="00DF2944">
              <w:rPr>
                <w:rFonts w:cs="Times New Roman"/>
                <w:b/>
                <w:bCs/>
                <w:sz w:val="16"/>
                <w:szCs w:val="16"/>
              </w:rPr>
              <w:t xml:space="preserve">n° 43/2015 del 10/02/2015 </w:t>
            </w:r>
            <w:r w:rsidRPr="00DF2944">
              <w:rPr>
                <w:rFonts w:cs="Times New Roman"/>
                <w:bCs/>
                <w:sz w:val="16"/>
                <w:szCs w:val="16"/>
              </w:rPr>
              <w:t>d</w:t>
            </w:r>
            <w:r w:rsidRPr="00DF2944">
              <w:rPr>
                <w:rFonts w:cs="Times New Roman"/>
                <w:sz w:val="16"/>
                <w:szCs w:val="16"/>
              </w:rPr>
              <w:t xml:space="preserve">ell'importo di </w:t>
            </w:r>
            <w:r w:rsidRPr="00DF2944">
              <w:rPr>
                <w:rFonts w:cs="Times New Roman"/>
                <w:b/>
                <w:sz w:val="16"/>
                <w:szCs w:val="16"/>
              </w:rPr>
              <w:t>€ 16.663.25</w:t>
            </w:r>
            <w:r w:rsidRPr="00DF2944">
              <w:rPr>
                <w:rFonts w:cs="Times New Roman"/>
                <w:b/>
                <w:bCs/>
                <w:sz w:val="16"/>
                <w:szCs w:val="16"/>
              </w:rPr>
              <w:t xml:space="preserve"> </w:t>
            </w:r>
            <w:r w:rsidRPr="00DF2944">
              <w:rPr>
                <w:rFonts w:cs="Times New Roman"/>
                <w:sz w:val="16"/>
                <w:szCs w:val="16"/>
              </w:rPr>
              <w:t>comprensivo di I.V.A</w:t>
            </w:r>
          </w:p>
        </w:tc>
      </w:tr>
      <w:tr w:rsidR="00661E5A" w:rsidRPr="004D180D" w:rsidTr="00880A92">
        <w:tc>
          <w:tcPr>
            <w:tcW w:w="1668" w:type="dxa"/>
          </w:tcPr>
          <w:p w:rsidR="00661E5A" w:rsidRPr="00F90081" w:rsidRDefault="00661E5A" w:rsidP="005A213A">
            <w:pPr>
              <w:rPr>
                <w:sz w:val="16"/>
                <w:szCs w:val="16"/>
              </w:rPr>
            </w:pPr>
            <w:r w:rsidRPr="00F90081">
              <w:rPr>
                <w:sz w:val="16"/>
                <w:szCs w:val="16"/>
              </w:rPr>
              <w:lastRenderedPageBreak/>
              <w:t>Responsabile del Servizio</w:t>
            </w:r>
          </w:p>
          <w:p w:rsidR="00661E5A" w:rsidRPr="00F90081" w:rsidRDefault="00661E5A" w:rsidP="005A213A">
            <w:pPr>
              <w:rPr>
                <w:sz w:val="16"/>
                <w:szCs w:val="16"/>
              </w:rPr>
            </w:pPr>
            <w:r w:rsidRPr="00F90081">
              <w:rPr>
                <w:sz w:val="16"/>
                <w:szCs w:val="16"/>
              </w:rPr>
              <w:t>Ing. Guido Girasoli</w:t>
            </w:r>
          </w:p>
        </w:tc>
        <w:tc>
          <w:tcPr>
            <w:tcW w:w="1134" w:type="dxa"/>
          </w:tcPr>
          <w:p w:rsidR="00661E5A" w:rsidRPr="00F90081" w:rsidRDefault="00661E5A" w:rsidP="005A213A">
            <w:pPr>
              <w:rPr>
                <w:sz w:val="16"/>
                <w:szCs w:val="16"/>
              </w:rPr>
            </w:pPr>
            <w:r w:rsidRPr="00F90081">
              <w:rPr>
                <w:sz w:val="16"/>
                <w:szCs w:val="16"/>
              </w:rPr>
              <w:t>Determina</w:t>
            </w:r>
          </w:p>
        </w:tc>
        <w:tc>
          <w:tcPr>
            <w:tcW w:w="1134" w:type="dxa"/>
          </w:tcPr>
          <w:p w:rsidR="00661E5A" w:rsidRPr="00F90081" w:rsidRDefault="00661E5A" w:rsidP="00C16F51">
            <w:pPr>
              <w:rPr>
                <w:sz w:val="16"/>
                <w:szCs w:val="16"/>
              </w:rPr>
            </w:pPr>
            <w:r w:rsidRPr="00F90081">
              <w:rPr>
                <w:sz w:val="16"/>
                <w:szCs w:val="16"/>
              </w:rPr>
              <w:t>n.220 del 3.3.2015</w:t>
            </w:r>
          </w:p>
        </w:tc>
        <w:tc>
          <w:tcPr>
            <w:tcW w:w="1417" w:type="dxa"/>
          </w:tcPr>
          <w:p w:rsidR="00661E5A" w:rsidRPr="00F90081" w:rsidRDefault="00661E5A" w:rsidP="00C16F51">
            <w:pPr>
              <w:rPr>
                <w:rFonts w:cstheme="minorHAnsi"/>
                <w:sz w:val="16"/>
                <w:szCs w:val="16"/>
              </w:rPr>
            </w:pPr>
            <w:r w:rsidRPr="00C42268">
              <w:rPr>
                <w:rFonts w:cstheme="minorHAnsi"/>
                <w:sz w:val="16"/>
                <w:szCs w:val="16"/>
              </w:rPr>
              <w:t>LIQUIDAZIONE FATTURE - DITTA PROGETTO AMBIENTE LECCE 3 SURL- TRATTAMENTO RIFIUTI E TRIBUTO SPECIALE - MESE DI GENNAIO 2015</w:t>
            </w:r>
          </w:p>
        </w:tc>
        <w:tc>
          <w:tcPr>
            <w:tcW w:w="6804" w:type="dxa"/>
          </w:tcPr>
          <w:p w:rsidR="00661E5A" w:rsidRPr="00F90081" w:rsidRDefault="00661E5A" w:rsidP="00C16F51">
            <w:pPr>
              <w:pStyle w:val="Titolo"/>
              <w:jc w:val="both"/>
              <w:rPr>
                <w:rFonts w:asciiTheme="minorHAnsi" w:hAnsiTheme="minorHAnsi" w:cstheme="minorHAnsi"/>
                <w:sz w:val="16"/>
                <w:szCs w:val="16"/>
              </w:rPr>
            </w:pPr>
            <w:r w:rsidRPr="00F90081">
              <w:rPr>
                <w:rFonts w:asciiTheme="minorHAnsi" w:hAnsiTheme="minorHAnsi" w:cstheme="minorHAnsi"/>
                <w:sz w:val="16"/>
                <w:szCs w:val="16"/>
              </w:rPr>
              <w:t>[…]</w:t>
            </w:r>
          </w:p>
          <w:p w:rsidR="00661E5A" w:rsidRPr="00F90081" w:rsidRDefault="00661E5A" w:rsidP="00F90081">
            <w:pPr>
              <w:pStyle w:val="Testonormale"/>
              <w:jc w:val="both"/>
              <w:rPr>
                <w:rFonts w:asciiTheme="minorHAnsi" w:hAnsiTheme="minorHAnsi" w:cs="Times New Roman"/>
                <w:sz w:val="16"/>
                <w:szCs w:val="16"/>
              </w:rPr>
            </w:pPr>
            <w:r w:rsidRPr="00F90081">
              <w:rPr>
                <w:rFonts w:asciiTheme="minorHAnsi" w:hAnsiTheme="minorHAnsi" w:cs="Times New Roman"/>
                <w:sz w:val="16"/>
                <w:szCs w:val="16"/>
              </w:rPr>
              <w:t>Premesso</w:t>
            </w:r>
          </w:p>
          <w:p w:rsidR="00661E5A" w:rsidRPr="00F90081" w:rsidRDefault="00661E5A" w:rsidP="00F90081">
            <w:pPr>
              <w:pStyle w:val="Testonormale"/>
              <w:jc w:val="both"/>
              <w:rPr>
                <w:rFonts w:asciiTheme="minorHAnsi" w:hAnsiTheme="minorHAnsi" w:cs="Times New Roman"/>
                <w:sz w:val="16"/>
                <w:szCs w:val="16"/>
              </w:rPr>
            </w:pPr>
          </w:p>
          <w:p w:rsidR="00661E5A" w:rsidRPr="00F90081" w:rsidRDefault="00661E5A" w:rsidP="00F90081">
            <w:pPr>
              <w:pStyle w:val="Testonormale"/>
              <w:jc w:val="both"/>
              <w:rPr>
                <w:rFonts w:asciiTheme="minorHAnsi" w:hAnsiTheme="minorHAnsi" w:cs="Times New Roman"/>
                <w:sz w:val="16"/>
                <w:szCs w:val="16"/>
              </w:rPr>
            </w:pPr>
            <w:r w:rsidRPr="00F90081">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661E5A" w:rsidRPr="00F90081" w:rsidRDefault="00661E5A" w:rsidP="00F90081">
            <w:pPr>
              <w:pStyle w:val="Testonormale"/>
              <w:jc w:val="both"/>
              <w:rPr>
                <w:rFonts w:asciiTheme="minorHAnsi" w:hAnsiTheme="minorHAnsi" w:cs="Times New Roman"/>
                <w:sz w:val="16"/>
                <w:szCs w:val="16"/>
              </w:rPr>
            </w:pPr>
          </w:p>
          <w:p w:rsidR="00661E5A" w:rsidRPr="00F90081" w:rsidRDefault="00661E5A" w:rsidP="00F90081">
            <w:pPr>
              <w:pStyle w:val="Testonormale"/>
              <w:jc w:val="both"/>
              <w:rPr>
                <w:rFonts w:asciiTheme="minorHAnsi" w:hAnsiTheme="minorHAnsi" w:cs="Times New Roman"/>
                <w:sz w:val="16"/>
                <w:szCs w:val="16"/>
              </w:rPr>
            </w:pPr>
            <w:r w:rsidRPr="00F90081">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661E5A" w:rsidRPr="00F90081" w:rsidRDefault="00661E5A" w:rsidP="00F90081">
            <w:pPr>
              <w:pStyle w:val="Testonormale"/>
              <w:jc w:val="both"/>
              <w:rPr>
                <w:rFonts w:asciiTheme="minorHAnsi" w:hAnsiTheme="minorHAnsi" w:cs="Times New Roman"/>
                <w:sz w:val="16"/>
                <w:szCs w:val="16"/>
              </w:rPr>
            </w:pPr>
          </w:p>
          <w:p w:rsidR="00661E5A" w:rsidRPr="00F90081" w:rsidRDefault="00661E5A" w:rsidP="00F90081">
            <w:pPr>
              <w:pStyle w:val="Testonormale"/>
              <w:jc w:val="both"/>
              <w:rPr>
                <w:rFonts w:asciiTheme="minorHAnsi" w:hAnsiTheme="minorHAnsi" w:cs="Times New Roman"/>
                <w:sz w:val="16"/>
                <w:szCs w:val="16"/>
              </w:rPr>
            </w:pPr>
            <w:r w:rsidRPr="00F90081">
              <w:rPr>
                <w:rFonts w:asciiTheme="minorHAnsi" w:hAnsiTheme="minorHAnsi" w:cs="Times New Roman"/>
                <w:sz w:val="16"/>
                <w:szCs w:val="16"/>
              </w:rPr>
              <w:t>- Che il Consorzio A.T.O. ha espletato la gara per la gestione dei servizi di Igiene Urbana per i Comuni di Castrignano del Capo e Tricase;</w:t>
            </w:r>
          </w:p>
          <w:p w:rsidR="00661E5A" w:rsidRPr="00F90081" w:rsidRDefault="00661E5A" w:rsidP="00F90081">
            <w:pPr>
              <w:pStyle w:val="Testonormale"/>
              <w:jc w:val="both"/>
              <w:rPr>
                <w:rFonts w:asciiTheme="minorHAnsi" w:hAnsiTheme="minorHAnsi" w:cs="Times New Roman"/>
                <w:sz w:val="16"/>
                <w:szCs w:val="16"/>
              </w:rPr>
            </w:pPr>
          </w:p>
          <w:p w:rsidR="00661E5A" w:rsidRPr="00F90081" w:rsidRDefault="00661E5A" w:rsidP="00F90081">
            <w:pPr>
              <w:pStyle w:val="Testonormale"/>
              <w:jc w:val="both"/>
              <w:rPr>
                <w:rFonts w:asciiTheme="minorHAnsi" w:hAnsiTheme="minorHAnsi" w:cs="Times New Roman"/>
                <w:sz w:val="16"/>
                <w:szCs w:val="16"/>
              </w:rPr>
            </w:pPr>
            <w:r w:rsidRPr="00F90081">
              <w:rPr>
                <w:rFonts w:asciiTheme="minorHAnsi" w:hAnsiTheme="minorHAnsi" w:cs="Times New Roman"/>
                <w:sz w:val="16"/>
                <w:szCs w:val="16"/>
              </w:rPr>
              <w:t>- Che in data 16.01.2006 è stata comunicata all’A.T.O. la ripartizione del canone tra i Comuni di Tricase (73%)e Castrignano del Capo (27%);</w:t>
            </w:r>
          </w:p>
          <w:p w:rsidR="00661E5A" w:rsidRPr="00F90081" w:rsidRDefault="00661E5A" w:rsidP="00F90081">
            <w:pPr>
              <w:pStyle w:val="Testonormale"/>
              <w:jc w:val="both"/>
              <w:rPr>
                <w:rFonts w:asciiTheme="minorHAnsi" w:hAnsiTheme="minorHAnsi" w:cs="Times New Roman"/>
                <w:sz w:val="16"/>
                <w:szCs w:val="16"/>
              </w:rPr>
            </w:pPr>
          </w:p>
          <w:p w:rsidR="00661E5A" w:rsidRPr="00F90081" w:rsidRDefault="00661E5A" w:rsidP="00F90081">
            <w:pPr>
              <w:pStyle w:val="Testonormale"/>
              <w:jc w:val="both"/>
              <w:rPr>
                <w:rFonts w:asciiTheme="minorHAnsi" w:hAnsiTheme="minorHAnsi" w:cs="Times New Roman"/>
                <w:sz w:val="16"/>
                <w:szCs w:val="16"/>
              </w:rPr>
            </w:pPr>
            <w:r w:rsidRPr="00F90081">
              <w:rPr>
                <w:rFonts w:asciiTheme="minorHAnsi" w:hAnsiTheme="minorHAnsi" w:cs="Times New Roman"/>
                <w:sz w:val="16"/>
                <w:szCs w:val="16"/>
              </w:rPr>
              <w:t xml:space="preserve">- Che con </w:t>
            </w:r>
            <w:r w:rsidRPr="00F90081">
              <w:rPr>
                <w:rFonts w:asciiTheme="minorHAnsi" w:hAnsiTheme="minorHAnsi" w:cs="Times New Roman"/>
                <w:bCs/>
                <w:sz w:val="16"/>
                <w:szCs w:val="16"/>
              </w:rPr>
              <w:t>deliberazione n° 14 del 22.11.2011</w:t>
            </w:r>
            <w:r w:rsidRPr="00F90081">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661E5A" w:rsidRPr="00F90081" w:rsidRDefault="00661E5A" w:rsidP="00F90081">
            <w:pPr>
              <w:pStyle w:val="Testonormale"/>
              <w:jc w:val="both"/>
              <w:rPr>
                <w:rFonts w:asciiTheme="minorHAnsi" w:hAnsiTheme="minorHAnsi" w:cs="Times New Roman"/>
                <w:sz w:val="16"/>
                <w:szCs w:val="16"/>
              </w:rPr>
            </w:pPr>
          </w:p>
          <w:p w:rsidR="00661E5A" w:rsidRPr="00F90081" w:rsidRDefault="00661E5A" w:rsidP="00F90081">
            <w:pPr>
              <w:pStyle w:val="Testonormale"/>
              <w:jc w:val="both"/>
              <w:rPr>
                <w:rFonts w:asciiTheme="minorHAnsi" w:hAnsiTheme="minorHAnsi" w:cs="Times New Roman"/>
                <w:sz w:val="16"/>
                <w:szCs w:val="16"/>
              </w:rPr>
            </w:pPr>
            <w:r w:rsidRPr="00F90081">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661E5A" w:rsidRPr="00F90081" w:rsidRDefault="00661E5A" w:rsidP="00F90081">
            <w:pPr>
              <w:pStyle w:val="Testonormale"/>
              <w:jc w:val="both"/>
              <w:rPr>
                <w:rFonts w:asciiTheme="minorHAnsi" w:hAnsiTheme="minorHAnsi" w:cs="Times New Roman"/>
                <w:sz w:val="16"/>
                <w:szCs w:val="16"/>
              </w:rPr>
            </w:pPr>
          </w:p>
          <w:p w:rsidR="00661E5A" w:rsidRPr="00F90081" w:rsidRDefault="00661E5A" w:rsidP="00F90081">
            <w:pPr>
              <w:pStyle w:val="Testonormale"/>
              <w:jc w:val="both"/>
              <w:rPr>
                <w:rFonts w:asciiTheme="minorHAnsi" w:hAnsiTheme="minorHAnsi" w:cs="Times New Roman"/>
                <w:sz w:val="16"/>
                <w:szCs w:val="16"/>
              </w:rPr>
            </w:pPr>
            <w:r w:rsidRPr="00F90081">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661E5A" w:rsidRPr="00F90081" w:rsidRDefault="00661E5A" w:rsidP="00F90081">
            <w:pPr>
              <w:pStyle w:val="Testonormale"/>
              <w:jc w:val="both"/>
              <w:rPr>
                <w:rFonts w:asciiTheme="minorHAnsi" w:hAnsiTheme="minorHAnsi" w:cs="Times New Roman"/>
                <w:sz w:val="16"/>
                <w:szCs w:val="16"/>
              </w:rPr>
            </w:pPr>
          </w:p>
          <w:p w:rsidR="00661E5A" w:rsidRPr="00F90081" w:rsidRDefault="00661E5A" w:rsidP="00F90081">
            <w:pPr>
              <w:pStyle w:val="Testonormale"/>
              <w:jc w:val="both"/>
              <w:rPr>
                <w:rFonts w:asciiTheme="minorHAnsi" w:hAnsiTheme="minorHAnsi" w:cs="Times New Roman"/>
                <w:sz w:val="16"/>
                <w:szCs w:val="16"/>
              </w:rPr>
            </w:pPr>
            <w:r w:rsidRPr="00F90081">
              <w:rPr>
                <w:rFonts w:asciiTheme="minorHAnsi" w:hAnsiTheme="minorHAnsi" w:cs="Times New Roman"/>
                <w:sz w:val="16"/>
                <w:szCs w:val="16"/>
              </w:rPr>
              <w:t>- Che in data 11/09/2013 il Comune di Tricase ha sottoscritto insieme agli altri Comuni della Provincia, apposita convenzione per per la costituzione dell'Ambito Territoriale Ottimale della Provincia di Lecce</w:t>
            </w:r>
          </w:p>
          <w:p w:rsidR="00661E5A" w:rsidRPr="00F90081" w:rsidRDefault="00661E5A" w:rsidP="00F90081">
            <w:pPr>
              <w:pStyle w:val="Testonormale"/>
              <w:jc w:val="both"/>
              <w:rPr>
                <w:rFonts w:asciiTheme="minorHAnsi" w:hAnsiTheme="minorHAnsi" w:cs="Times New Roman"/>
                <w:sz w:val="16"/>
                <w:szCs w:val="16"/>
              </w:rPr>
            </w:pPr>
          </w:p>
          <w:p w:rsidR="00661E5A" w:rsidRPr="00F90081" w:rsidRDefault="00661E5A" w:rsidP="00F90081">
            <w:pPr>
              <w:pStyle w:val="Testonormale"/>
              <w:jc w:val="both"/>
              <w:rPr>
                <w:rFonts w:asciiTheme="minorHAnsi" w:hAnsiTheme="minorHAnsi" w:cs="Times New Roman"/>
                <w:sz w:val="16"/>
                <w:szCs w:val="16"/>
              </w:rPr>
            </w:pPr>
            <w:r w:rsidRPr="00F90081">
              <w:rPr>
                <w:rFonts w:asciiTheme="minorHAnsi" w:hAnsiTheme="minorHAnsi" w:cs="Times New Roman"/>
                <w:sz w:val="16"/>
                <w:szCs w:val="16"/>
              </w:rPr>
              <w:t>- Che a questo Comune è pervenuta dall’Ato/Oga LE, comunicazione prot.n° 19423 del 20/02/2014 relativa alle disposizioni per il pagamento a Progetto Ambiente Bacino Lecce 3 s.u.r.l. per lo smaltimento dei rifiuti comprensivo di ecotassa</w:t>
            </w:r>
          </w:p>
          <w:p w:rsidR="00661E5A" w:rsidRPr="00F90081" w:rsidRDefault="00661E5A" w:rsidP="00F90081">
            <w:pPr>
              <w:pStyle w:val="Testonormale"/>
              <w:jc w:val="both"/>
              <w:rPr>
                <w:rFonts w:asciiTheme="minorHAnsi" w:hAnsiTheme="minorHAnsi" w:cs="Times New Roman"/>
                <w:sz w:val="16"/>
                <w:szCs w:val="16"/>
              </w:rPr>
            </w:pPr>
          </w:p>
          <w:p w:rsidR="00661E5A" w:rsidRPr="00F90081" w:rsidRDefault="00661E5A" w:rsidP="00F90081">
            <w:pPr>
              <w:pStyle w:val="Testonormale"/>
              <w:jc w:val="both"/>
              <w:rPr>
                <w:rFonts w:asciiTheme="minorHAnsi" w:hAnsiTheme="minorHAnsi" w:cs="Times New Roman"/>
                <w:sz w:val="16"/>
                <w:szCs w:val="16"/>
              </w:rPr>
            </w:pPr>
            <w:r w:rsidRPr="00F90081">
              <w:rPr>
                <w:rFonts w:asciiTheme="minorHAnsi" w:hAnsiTheme="minorHAnsi" w:cs="Times New Roman"/>
                <w:sz w:val="16"/>
                <w:szCs w:val="16"/>
              </w:rPr>
              <w:t xml:space="preserve">- Dato atto che e pervenuta dall'A.T.O. LE la nota n° </w:t>
            </w:r>
            <w:r w:rsidRPr="00F90081">
              <w:rPr>
                <w:rFonts w:asciiTheme="minorHAnsi" w:hAnsiTheme="minorHAnsi" w:cs="Times New Roman"/>
                <w:b/>
                <w:sz w:val="16"/>
                <w:szCs w:val="16"/>
              </w:rPr>
              <w:t>207 del 23/02/2015</w:t>
            </w:r>
            <w:r w:rsidRPr="00F90081">
              <w:rPr>
                <w:rFonts w:asciiTheme="minorHAnsi" w:hAnsiTheme="minorHAnsi" w:cs="Times New Roman"/>
                <w:sz w:val="16"/>
                <w:szCs w:val="16"/>
              </w:rPr>
              <w:t xml:space="preserve"> contenente indicazioni in merito alla sopracitata comunicazione;</w:t>
            </w:r>
          </w:p>
          <w:p w:rsidR="00661E5A" w:rsidRPr="00F90081" w:rsidRDefault="00661E5A" w:rsidP="00F90081">
            <w:pPr>
              <w:pStyle w:val="Testonormale"/>
              <w:jc w:val="both"/>
              <w:rPr>
                <w:rFonts w:asciiTheme="minorHAnsi" w:hAnsiTheme="minorHAnsi" w:cs="Times New Roman"/>
                <w:sz w:val="16"/>
                <w:szCs w:val="16"/>
              </w:rPr>
            </w:pPr>
          </w:p>
          <w:p w:rsidR="00661E5A" w:rsidRPr="00F90081" w:rsidRDefault="00661E5A" w:rsidP="00F90081">
            <w:pPr>
              <w:numPr>
                <w:ilvl w:val="0"/>
                <w:numId w:val="49"/>
              </w:numPr>
              <w:ind w:left="0" w:firstLine="0"/>
              <w:jc w:val="both"/>
              <w:rPr>
                <w:b/>
                <w:bCs/>
                <w:sz w:val="16"/>
                <w:szCs w:val="16"/>
              </w:rPr>
            </w:pPr>
            <w:r w:rsidRPr="00F90081">
              <w:rPr>
                <w:sz w:val="16"/>
                <w:szCs w:val="16"/>
              </w:rPr>
              <w:t xml:space="preserve">Dato altresì atto che, ai fini della tracciabilità dei flussi finanziari, alla pratica in oggetto è stato </w:t>
            </w:r>
            <w:r w:rsidRPr="00F90081">
              <w:rPr>
                <w:sz w:val="16"/>
                <w:szCs w:val="16"/>
              </w:rPr>
              <w:lastRenderedPageBreak/>
              <w:t xml:space="preserve">attribuito dall’Autorità di Vigilanza sui Contratti Pubblici dei Lavori, Servizi e Forniture, il Codice Identificativo della Gara </w:t>
            </w:r>
            <w:r w:rsidRPr="00F90081">
              <w:rPr>
                <w:b/>
                <w:bCs/>
                <w:sz w:val="16"/>
                <w:szCs w:val="16"/>
              </w:rPr>
              <w:t>(CIG)</w:t>
            </w:r>
            <w:r w:rsidRPr="00F90081">
              <w:rPr>
                <w:sz w:val="16"/>
                <w:szCs w:val="16"/>
              </w:rPr>
              <w:t xml:space="preserve"> </w:t>
            </w:r>
            <w:r w:rsidRPr="00F90081">
              <w:rPr>
                <w:b/>
                <w:bCs/>
                <w:sz w:val="16"/>
                <w:szCs w:val="16"/>
              </w:rPr>
              <w:t>n°225455881C;</w:t>
            </w:r>
          </w:p>
          <w:p w:rsidR="00661E5A" w:rsidRPr="00F90081" w:rsidRDefault="00661E5A" w:rsidP="00F90081">
            <w:pPr>
              <w:pStyle w:val="Testonormale"/>
              <w:jc w:val="both"/>
              <w:rPr>
                <w:rFonts w:asciiTheme="minorHAnsi" w:hAnsiTheme="minorHAnsi" w:cs="Times New Roman"/>
                <w:sz w:val="16"/>
                <w:szCs w:val="16"/>
              </w:rPr>
            </w:pPr>
          </w:p>
          <w:p w:rsidR="00661E5A" w:rsidRPr="00F90081" w:rsidRDefault="00661E5A" w:rsidP="00F90081">
            <w:pPr>
              <w:pStyle w:val="Testonormale"/>
              <w:numPr>
                <w:ilvl w:val="0"/>
                <w:numId w:val="49"/>
              </w:numPr>
              <w:ind w:left="0" w:firstLine="0"/>
              <w:jc w:val="both"/>
              <w:rPr>
                <w:rFonts w:asciiTheme="minorHAnsi" w:hAnsiTheme="minorHAnsi" w:cs="Times New Roman"/>
                <w:sz w:val="16"/>
                <w:szCs w:val="16"/>
              </w:rPr>
            </w:pPr>
            <w:r w:rsidRPr="00F90081">
              <w:rPr>
                <w:rFonts w:asciiTheme="minorHAnsi" w:hAnsiTheme="minorHAnsi" w:cs="Times New Roman"/>
                <w:sz w:val="16"/>
                <w:szCs w:val="16"/>
              </w:rPr>
              <w:t xml:space="preserve">Viste le fatture emesse dalla ditta Progetto Ambiente Bacino Lecce 3 surl </w:t>
            </w:r>
            <w:r w:rsidRPr="00F90081">
              <w:rPr>
                <w:rFonts w:asciiTheme="minorHAnsi" w:hAnsiTheme="minorHAnsi" w:cs="Times New Roman"/>
                <w:b/>
                <w:bCs/>
                <w:sz w:val="16"/>
                <w:szCs w:val="16"/>
              </w:rPr>
              <w:t xml:space="preserve">n° 34/2015 e n° 51/2015 del 10/02/2015 rispettivamente </w:t>
            </w:r>
            <w:r w:rsidRPr="00F90081">
              <w:rPr>
                <w:rFonts w:asciiTheme="minorHAnsi" w:hAnsiTheme="minorHAnsi" w:cs="Times New Roman"/>
                <w:bCs/>
                <w:sz w:val="16"/>
                <w:szCs w:val="16"/>
              </w:rPr>
              <w:t>d</w:t>
            </w:r>
            <w:r w:rsidRPr="00F90081">
              <w:rPr>
                <w:rFonts w:asciiTheme="minorHAnsi" w:hAnsiTheme="minorHAnsi" w:cs="Times New Roman"/>
                <w:sz w:val="16"/>
                <w:szCs w:val="16"/>
              </w:rPr>
              <w:t xml:space="preserve">ell'importo di </w:t>
            </w:r>
            <w:r w:rsidRPr="00F90081">
              <w:rPr>
                <w:rFonts w:asciiTheme="minorHAnsi" w:hAnsiTheme="minorHAnsi" w:cs="Times New Roman"/>
                <w:b/>
                <w:sz w:val="16"/>
                <w:szCs w:val="16"/>
              </w:rPr>
              <w:t>€ 35.133,53 (gestione rifiuti urbani) ed € 3356.55 (tributo speciale deposito rifiuti)</w:t>
            </w:r>
            <w:r w:rsidRPr="00F90081">
              <w:rPr>
                <w:rFonts w:asciiTheme="minorHAnsi" w:hAnsiTheme="minorHAnsi" w:cs="Times New Roman"/>
                <w:sz w:val="16"/>
                <w:szCs w:val="16"/>
              </w:rPr>
              <w:t xml:space="preserve"> </w:t>
            </w:r>
            <w:r w:rsidRPr="00F90081">
              <w:rPr>
                <w:rFonts w:asciiTheme="minorHAnsi" w:hAnsiTheme="minorHAnsi" w:cs="Times New Roman"/>
                <w:b/>
                <w:bCs/>
                <w:sz w:val="16"/>
                <w:szCs w:val="16"/>
              </w:rPr>
              <w:t xml:space="preserve"> </w:t>
            </w:r>
            <w:r w:rsidRPr="00F90081">
              <w:rPr>
                <w:rFonts w:asciiTheme="minorHAnsi" w:hAnsiTheme="minorHAnsi" w:cs="Times New Roman"/>
                <w:sz w:val="16"/>
                <w:szCs w:val="16"/>
              </w:rPr>
              <w:t>comprensivo di I.V.A.;</w:t>
            </w:r>
          </w:p>
          <w:p w:rsidR="00661E5A" w:rsidRPr="00F90081" w:rsidRDefault="00661E5A" w:rsidP="00F90081">
            <w:pPr>
              <w:pStyle w:val="Testonormale"/>
              <w:jc w:val="both"/>
              <w:rPr>
                <w:rFonts w:asciiTheme="minorHAnsi" w:hAnsiTheme="minorHAnsi" w:cs="Times New Roman"/>
                <w:sz w:val="16"/>
                <w:szCs w:val="16"/>
              </w:rPr>
            </w:pPr>
          </w:p>
          <w:p w:rsidR="00661E5A" w:rsidRPr="00F90081" w:rsidRDefault="00661E5A" w:rsidP="00F90081">
            <w:pPr>
              <w:jc w:val="both"/>
              <w:rPr>
                <w:sz w:val="16"/>
                <w:szCs w:val="16"/>
              </w:rPr>
            </w:pPr>
            <w:r w:rsidRPr="00F90081">
              <w:rPr>
                <w:sz w:val="16"/>
                <w:szCs w:val="16"/>
              </w:rPr>
              <w:t xml:space="preserve">- Preso atto che i movimenti finanziari legati alla presente prestazione saranno registrati sul conto corrente dedicato avente il seguente codice IBAN: </w:t>
            </w:r>
            <w:r w:rsidRPr="00F90081">
              <w:rPr>
                <w:b/>
                <w:bCs/>
                <w:sz w:val="16"/>
                <w:szCs w:val="16"/>
              </w:rPr>
              <w:t>IT […]</w:t>
            </w:r>
            <w:r w:rsidRPr="00F90081">
              <w:rPr>
                <w:sz w:val="16"/>
                <w:szCs w:val="16"/>
              </w:rPr>
              <w:t xml:space="preserve"> intrattenuto  dalla summenzionata ditta presso il Banco di Napoli;</w:t>
            </w:r>
          </w:p>
          <w:p w:rsidR="00661E5A" w:rsidRPr="00F90081" w:rsidRDefault="00661E5A" w:rsidP="00F90081">
            <w:pPr>
              <w:jc w:val="both"/>
              <w:rPr>
                <w:sz w:val="16"/>
                <w:szCs w:val="16"/>
              </w:rPr>
            </w:pPr>
          </w:p>
          <w:p w:rsidR="00661E5A" w:rsidRPr="00F90081" w:rsidRDefault="00661E5A" w:rsidP="00F90081">
            <w:pPr>
              <w:pStyle w:val="Testonormale"/>
              <w:jc w:val="both"/>
              <w:rPr>
                <w:rFonts w:asciiTheme="minorHAnsi" w:hAnsiTheme="minorHAnsi" w:cs="Times New Roman"/>
                <w:sz w:val="16"/>
                <w:szCs w:val="16"/>
              </w:rPr>
            </w:pPr>
            <w:r w:rsidRPr="00F90081">
              <w:rPr>
                <w:rFonts w:asciiTheme="minorHAnsi" w:hAnsiTheme="minorHAnsi" w:cs="Times New Roman"/>
                <w:sz w:val="16"/>
                <w:szCs w:val="16"/>
              </w:rPr>
              <w:t xml:space="preserve"> Tutto quanto premesso, occorre procedere al trasferimento, in favore della ditta Progetto Ambiente Bacino Lecce 3 surl, la somma di </w:t>
            </w:r>
            <w:r w:rsidRPr="00F90081">
              <w:rPr>
                <w:rFonts w:asciiTheme="minorHAnsi" w:hAnsiTheme="minorHAnsi" w:cs="Times New Roman"/>
                <w:b/>
                <w:bCs/>
                <w:sz w:val="16"/>
                <w:szCs w:val="16"/>
              </w:rPr>
              <w:t xml:space="preserve">€ 38.490.08 </w:t>
            </w:r>
            <w:r w:rsidRPr="00F90081">
              <w:rPr>
                <w:rFonts w:asciiTheme="minorHAnsi" w:hAnsiTheme="minorHAnsi" w:cs="Times New Roman"/>
                <w:sz w:val="16"/>
                <w:szCs w:val="16"/>
              </w:rPr>
              <w:t xml:space="preserve">relativa alla gestione dei rifiuti urbani e al tributo speciale per il deposito in discarica dei rifiuti solidi per il mese di </w:t>
            </w:r>
            <w:r w:rsidRPr="00F90081">
              <w:rPr>
                <w:rFonts w:asciiTheme="minorHAnsi" w:hAnsiTheme="minorHAnsi" w:cs="Times New Roman"/>
                <w:b/>
                <w:sz w:val="16"/>
                <w:szCs w:val="16"/>
              </w:rPr>
              <w:t>Gennaio 2015</w:t>
            </w:r>
          </w:p>
          <w:p w:rsidR="00661E5A" w:rsidRPr="00F90081" w:rsidRDefault="00661E5A" w:rsidP="00F90081">
            <w:pPr>
              <w:pStyle w:val="Testonormale"/>
              <w:jc w:val="both"/>
              <w:rPr>
                <w:rFonts w:asciiTheme="minorHAnsi" w:hAnsiTheme="minorHAnsi" w:cs="Times New Roman"/>
                <w:sz w:val="16"/>
                <w:szCs w:val="16"/>
              </w:rPr>
            </w:pPr>
            <w:r w:rsidRPr="00F90081">
              <w:rPr>
                <w:rFonts w:asciiTheme="minorHAnsi" w:hAnsiTheme="minorHAnsi" w:cs="Times New Roman"/>
                <w:sz w:val="16"/>
                <w:szCs w:val="16"/>
              </w:rPr>
              <w:t>- Visto il T.U. approvato con D.L. n. 267/2000;</w:t>
            </w:r>
          </w:p>
          <w:p w:rsidR="00661E5A" w:rsidRPr="00F90081" w:rsidRDefault="00661E5A" w:rsidP="00F90081">
            <w:pPr>
              <w:pStyle w:val="Testonormale"/>
              <w:jc w:val="both"/>
              <w:rPr>
                <w:rFonts w:asciiTheme="minorHAnsi" w:hAnsiTheme="minorHAnsi" w:cs="Times New Roman"/>
                <w:sz w:val="16"/>
                <w:szCs w:val="16"/>
              </w:rPr>
            </w:pPr>
          </w:p>
          <w:p w:rsidR="00661E5A" w:rsidRPr="00F90081" w:rsidRDefault="00661E5A" w:rsidP="00F90081">
            <w:pPr>
              <w:jc w:val="both"/>
              <w:rPr>
                <w:sz w:val="16"/>
                <w:szCs w:val="16"/>
              </w:rPr>
            </w:pPr>
            <w:r w:rsidRPr="00F90081">
              <w:rPr>
                <w:b/>
                <w:sz w:val="16"/>
                <w:szCs w:val="16"/>
              </w:rPr>
              <w:t xml:space="preserve">- Eseguito </w:t>
            </w:r>
            <w:r w:rsidRPr="00F90081">
              <w:rPr>
                <w:sz w:val="16"/>
                <w:szCs w:val="16"/>
              </w:rPr>
              <w:t>con esito favorevole il controllo preventivo di regolarità amministrativa del presente atto avendo verificato:</w:t>
            </w:r>
          </w:p>
          <w:p w:rsidR="00661E5A" w:rsidRPr="00F90081" w:rsidRDefault="00661E5A" w:rsidP="00F90081">
            <w:pPr>
              <w:jc w:val="both"/>
              <w:rPr>
                <w:sz w:val="16"/>
                <w:szCs w:val="16"/>
              </w:rPr>
            </w:pPr>
            <w:r w:rsidRPr="00F90081">
              <w:rPr>
                <w:sz w:val="16"/>
                <w:szCs w:val="16"/>
              </w:rPr>
              <w:t>a) rispetto delle normative comunitarie, statali, regionali e regolamentari generali e di settore;</w:t>
            </w:r>
          </w:p>
          <w:p w:rsidR="00661E5A" w:rsidRPr="00F90081" w:rsidRDefault="00661E5A" w:rsidP="00F90081">
            <w:pPr>
              <w:jc w:val="both"/>
              <w:rPr>
                <w:sz w:val="16"/>
                <w:szCs w:val="16"/>
              </w:rPr>
            </w:pPr>
            <w:r w:rsidRPr="00F90081">
              <w:rPr>
                <w:sz w:val="16"/>
                <w:szCs w:val="16"/>
              </w:rPr>
              <w:t>b) correttezza e regolarità della procedura;</w:t>
            </w:r>
          </w:p>
          <w:p w:rsidR="00661E5A" w:rsidRPr="00F90081" w:rsidRDefault="00661E5A" w:rsidP="00F90081">
            <w:pPr>
              <w:jc w:val="both"/>
              <w:rPr>
                <w:sz w:val="16"/>
                <w:szCs w:val="16"/>
              </w:rPr>
            </w:pPr>
            <w:r w:rsidRPr="00F90081">
              <w:rPr>
                <w:sz w:val="16"/>
                <w:szCs w:val="16"/>
              </w:rPr>
              <w:t>c) correttezza formale nella redazione dell'atto.</w:t>
            </w:r>
          </w:p>
          <w:p w:rsidR="00661E5A" w:rsidRPr="00F90081" w:rsidRDefault="00661E5A" w:rsidP="00F90081">
            <w:pPr>
              <w:jc w:val="both"/>
              <w:rPr>
                <w:b/>
                <w:sz w:val="16"/>
                <w:szCs w:val="16"/>
              </w:rPr>
            </w:pPr>
            <w:r w:rsidRPr="00F90081">
              <w:rPr>
                <w:sz w:val="16"/>
                <w:szCs w:val="16"/>
              </w:rPr>
              <w:t>Acquisito il seguente parere sulla regolarità contabile espresso dal Responsabile dei Servizi Finanziari: "favorevole";</w:t>
            </w:r>
          </w:p>
          <w:p w:rsidR="00661E5A" w:rsidRPr="00F90081" w:rsidRDefault="00661E5A" w:rsidP="00F90081">
            <w:pPr>
              <w:pStyle w:val="Testonormale"/>
              <w:jc w:val="both"/>
              <w:rPr>
                <w:rFonts w:asciiTheme="minorHAnsi" w:hAnsiTheme="minorHAnsi" w:cs="Times New Roman"/>
                <w:sz w:val="16"/>
                <w:szCs w:val="16"/>
              </w:rPr>
            </w:pPr>
          </w:p>
          <w:p w:rsidR="00661E5A" w:rsidRPr="00F90081" w:rsidRDefault="00661E5A" w:rsidP="00F90081">
            <w:pPr>
              <w:pStyle w:val="Testonormale"/>
              <w:jc w:val="center"/>
              <w:rPr>
                <w:rFonts w:asciiTheme="minorHAnsi" w:hAnsiTheme="minorHAnsi" w:cs="Times New Roman"/>
                <w:b/>
                <w:bCs/>
                <w:sz w:val="16"/>
                <w:szCs w:val="16"/>
              </w:rPr>
            </w:pPr>
            <w:r w:rsidRPr="00F90081">
              <w:rPr>
                <w:rFonts w:asciiTheme="minorHAnsi" w:hAnsiTheme="minorHAnsi" w:cs="Times New Roman"/>
                <w:b/>
                <w:bCs/>
                <w:sz w:val="16"/>
                <w:szCs w:val="16"/>
              </w:rPr>
              <w:t>D E T E R M I N A</w:t>
            </w:r>
          </w:p>
          <w:p w:rsidR="00661E5A" w:rsidRPr="00F90081" w:rsidRDefault="00661E5A" w:rsidP="00F90081">
            <w:pPr>
              <w:pStyle w:val="Testonormale"/>
              <w:jc w:val="both"/>
              <w:rPr>
                <w:rFonts w:asciiTheme="minorHAnsi" w:hAnsiTheme="minorHAnsi" w:cs="Times New Roman"/>
                <w:sz w:val="16"/>
                <w:szCs w:val="16"/>
              </w:rPr>
            </w:pPr>
          </w:p>
          <w:p w:rsidR="00661E5A" w:rsidRPr="00F90081" w:rsidRDefault="00661E5A" w:rsidP="00F90081">
            <w:pPr>
              <w:ind w:left="284" w:hanging="284"/>
              <w:jc w:val="both"/>
              <w:rPr>
                <w:sz w:val="16"/>
                <w:szCs w:val="16"/>
              </w:rPr>
            </w:pPr>
            <w:r w:rsidRPr="00F90081">
              <w:rPr>
                <w:b/>
                <w:bCs/>
                <w:sz w:val="16"/>
                <w:szCs w:val="16"/>
              </w:rPr>
              <w:t>1</w:t>
            </w:r>
            <w:r w:rsidRPr="00F90081">
              <w:rPr>
                <w:sz w:val="16"/>
                <w:szCs w:val="16"/>
              </w:rPr>
              <w:t xml:space="preserve">) Liquidare e pagare alla ditta Progetto Ambiente Bacino Lecce 3 surl giuste fatture </w:t>
            </w:r>
            <w:r w:rsidRPr="00F90081">
              <w:rPr>
                <w:b/>
                <w:bCs/>
                <w:sz w:val="16"/>
                <w:szCs w:val="16"/>
              </w:rPr>
              <w:t xml:space="preserve">n° 34/2015 e 51/2015 </w:t>
            </w:r>
            <w:r w:rsidRPr="00F90081">
              <w:rPr>
                <w:sz w:val="16"/>
                <w:szCs w:val="16"/>
              </w:rPr>
              <w:t xml:space="preserve">del </w:t>
            </w:r>
            <w:r w:rsidRPr="00F90081">
              <w:rPr>
                <w:b/>
                <w:bCs/>
                <w:sz w:val="16"/>
                <w:szCs w:val="16"/>
              </w:rPr>
              <w:t xml:space="preserve">10/02/2015, </w:t>
            </w:r>
            <w:r w:rsidRPr="00F90081">
              <w:rPr>
                <w:sz w:val="16"/>
                <w:szCs w:val="16"/>
              </w:rPr>
              <w:t xml:space="preserve">la somma di </w:t>
            </w:r>
            <w:r w:rsidRPr="00F90081">
              <w:rPr>
                <w:b/>
                <w:bCs/>
                <w:sz w:val="16"/>
                <w:szCs w:val="16"/>
              </w:rPr>
              <w:t xml:space="preserve">€ 38.490,08 </w:t>
            </w:r>
            <w:r w:rsidRPr="00F90081">
              <w:rPr>
                <w:sz w:val="16"/>
                <w:szCs w:val="16"/>
              </w:rPr>
              <w:t xml:space="preserve">comprensivo di I.V.A. al 10% , per il servizio svolto nel mese di </w:t>
            </w:r>
            <w:r w:rsidRPr="00F90081">
              <w:rPr>
                <w:b/>
                <w:sz w:val="16"/>
                <w:szCs w:val="16"/>
              </w:rPr>
              <w:t>Gennaio 2015</w:t>
            </w:r>
            <w:r w:rsidRPr="00F90081">
              <w:rPr>
                <w:sz w:val="16"/>
                <w:szCs w:val="16"/>
              </w:rPr>
              <w:t xml:space="preserve">, mediante accredito, sul C/C n° </w:t>
            </w:r>
            <w:r w:rsidRPr="00F90081">
              <w:rPr>
                <w:b/>
                <w:bCs/>
                <w:sz w:val="16"/>
                <w:szCs w:val="16"/>
              </w:rPr>
              <w:t>[…]</w:t>
            </w:r>
            <w:r w:rsidRPr="00F90081">
              <w:rPr>
                <w:sz w:val="16"/>
                <w:szCs w:val="16"/>
              </w:rPr>
              <w:t>.</w:t>
            </w:r>
          </w:p>
          <w:p w:rsidR="00661E5A" w:rsidRPr="00F90081" w:rsidRDefault="00661E5A" w:rsidP="00F90081">
            <w:pPr>
              <w:ind w:left="284" w:hanging="284"/>
              <w:jc w:val="both"/>
              <w:rPr>
                <w:sz w:val="16"/>
                <w:szCs w:val="16"/>
              </w:rPr>
            </w:pPr>
            <w:r w:rsidRPr="00F90081">
              <w:rPr>
                <w:b/>
                <w:bCs/>
                <w:sz w:val="16"/>
                <w:szCs w:val="16"/>
              </w:rPr>
              <w:t>2)</w:t>
            </w:r>
            <w:r w:rsidRPr="00F90081">
              <w:rPr>
                <w:sz w:val="16"/>
                <w:szCs w:val="16"/>
              </w:rPr>
              <w:t xml:space="preserve"> Assicurare la copertura finanziaria sul </w:t>
            </w:r>
            <w:r w:rsidRPr="00F90081">
              <w:rPr>
                <w:b/>
                <w:bCs/>
                <w:sz w:val="16"/>
                <w:szCs w:val="16"/>
              </w:rPr>
              <w:t>Cap. 1310 C.M. 1090503</w:t>
            </w:r>
            <w:r w:rsidRPr="00F90081">
              <w:rPr>
                <w:sz w:val="16"/>
                <w:szCs w:val="16"/>
              </w:rPr>
              <w:t xml:space="preserve"> –Anno 2015– “Canone annuo per affidamento a terzi - Gestione Serv. N.U.”  </w:t>
            </w:r>
          </w:p>
          <w:p w:rsidR="00661E5A" w:rsidRPr="00F90081" w:rsidRDefault="00661E5A" w:rsidP="00F90081">
            <w:pPr>
              <w:ind w:left="284" w:hanging="284"/>
              <w:jc w:val="both"/>
              <w:rPr>
                <w:b/>
                <w:sz w:val="16"/>
                <w:szCs w:val="16"/>
              </w:rPr>
            </w:pPr>
            <w:r w:rsidRPr="00F90081">
              <w:rPr>
                <w:b/>
                <w:sz w:val="16"/>
                <w:szCs w:val="16"/>
              </w:rPr>
              <w:t xml:space="preserve">3) </w:t>
            </w:r>
            <w:r w:rsidRPr="00F90081">
              <w:rPr>
                <w:sz w:val="16"/>
                <w:szCs w:val="16"/>
              </w:rPr>
              <w:t>Ai sensi dell'art.26 del DL 33/2013 Amministrazione aperta,i dati contenuti nel presente atto saranno pubblicati sul sito istituzionale di questo Comune, cosi come da scheda allegata agli atti.</w:t>
            </w:r>
          </w:p>
          <w:p w:rsidR="00661E5A" w:rsidRPr="00F90081" w:rsidRDefault="00661E5A" w:rsidP="00C16F51">
            <w:pPr>
              <w:pStyle w:val="Titolo"/>
              <w:jc w:val="both"/>
              <w:rPr>
                <w:rFonts w:asciiTheme="minorHAnsi" w:hAnsiTheme="minorHAnsi" w:cstheme="minorHAnsi"/>
                <w:sz w:val="16"/>
                <w:szCs w:val="16"/>
              </w:rPr>
            </w:pPr>
          </w:p>
          <w:p w:rsidR="00661E5A" w:rsidRPr="00F90081" w:rsidRDefault="00661E5A" w:rsidP="00C16F51">
            <w:pPr>
              <w:pStyle w:val="Titolo"/>
              <w:jc w:val="both"/>
              <w:rPr>
                <w:rFonts w:asciiTheme="minorHAnsi" w:hAnsiTheme="minorHAnsi" w:cstheme="minorHAnsi"/>
                <w:sz w:val="16"/>
                <w:szCs w:val="16"/>
              </w:rPr>
            </w:pPr>
            <w:r w:rsidRPr="00F90081">
              <w:rPr>
                <w:rFonts w:asciiTheme="minorHAnsi" w:hAnsiTheme="minorHAnsi" w:cstheme="minorHAnsi"/>
                <w:sz w:val="16"/>
                <w:szCs w:val="16"/>
              </w:rPr>
              <w:t>[…]</w:t>
            </w:r>
          </w:p>
        </w:tc>
        <w:tc>
          <w:tcPr>
            <w:tcW w:w="1134" w:type="dxa"/>
          </w:tcPr>
          <w:p w:rsidR="00661E5A" w:rsidRPr="00CB6A9A" w:rsidRDefault="00661E5A" w:rsidP="00C16F51">
            <w:pPr>
              <w:rPr>
                <w:rFonts w:ascii="Arial" w:hAnsi="Arial" w:cs="Arial"/>
                <w:sz w:val="16"/>
                <w:szCs w:val="16"/>
              </w:rPr>
            </w:pPr>
            <w:r w:rsidRPr="00F90081">
              <w:rPr>
                <w:b/>
                <w:bCs/>
                <w:sz w:val="16"/>
                <w:szCs w:val="16"/>
              </w:rPr>
              <w:lastRenderedPageBreak/>
              <w:t>€ 38.490,08</w:t>
            </w:r>
          </w:p>
        </w:tc>
        <w:tc>
          <w:tcPr>
            <w:tcW w:w="1701" w:type="dxa"/>
          </w:tcPr>
          <w:p w:rsidR="00661E5A" w:rsidRPr="004C18E8" w:rsidRDefault="00661E5A" w:rsidP="00C16F51">
            <w:pPr>
              <w:rPr>
                <w:rFonts w:cstheme="minorHAnsi"/>
                <w:sz w:val="16"/>
                <w:szCs w:val="16"/>
              </w:rPr>
            </w:pPr>
            <w:r w:rsidRPr="00F90081">
              <w:rPr>
                <w:rFonts w:cs="Times New Roman"/>
                <w:sz w:val="16"/>
                <w:szCs w:val="16"/>
              </w:rPr>
              <w:t xml:space="preserve">fatture emesse dalla ditta Progetto Ambiente Bacino Lecce 3 surl </w:t>
            </w:r>
            <w:r w:rsidRPr="00F90081">
              <w:rPr>
                <w:rFonts w:cs="Times New Roman"/>
                <w:b/>
                <w:bCs/>
                <w:sz w:val="16"/>
                <w:szCs w:val="16"/>
              </w:rPr>
              <w:t xml:space="preserve">n° 34/2015 e n° 51/2015 del 10/02/2015 rispettivamente </w:t>
            </w:r>
            <w:r w:rsidRPr="00F90081">
              <w:rPr>
                <w:rFonts w:cs="Times New Roman"/>
                <w:bCs/>
                <w:sz w:val="16"/>
                <w:szCs w:val="16"/>
              </w:rPr>
              <w:t>d</w:t>
            </w:r>
            <w:r w:rsidRPr="00F90081">
              <w:rPr>
                <w:rFonts w:cs="Times New Roman"/>
                <w:sz w:val="16"/>
                <w:szCs w:val="16"/>
              </w:rPr>
              <w:t xml:space="preserve">ell'importo di </w:t>
            </w:r>
            <w:r w:rsidRPr="00F90081">
              <w:rPr>
                <w:rFonts w:cs="Times New Roman"/>
                <w:b/>
                <w:sz w:val="16"/>
                <w:szCs w:val="16"/>
              </w:rPr>
              <w:t>€ 35.133,53 (gestione rifiuti urbani) ed € 3356.55 (tributo speciale deposito rifiuti)</w:t>
            </w:r>
            <w:r w:rsidRPr="00F90081">
              <w:rPr>
                <w:rFonts w:cs="Times New Roman"/>
                <w:sz w:val="16"/>
                <w:szCs w:val="16"/>
              </w:rPr>
              <w:t xml:space="preserve"> </w:t>
            </w:r>
            <w:r w:rsidRPr="00F90081">
              <w:rPr>
                <w:rFonts w:cs="Times New Roman"/>
                <w:b/>
                <w:bCs/>
                <w:sz w:val="16"/>
                <w:szCs w:val="16"/>
              </w:rPr>
              <w:t xml:space="preserve"> </w:t>
            </w:r>
            <w:r w:rsidRPr="00F90081">
              <w:rPr>
                <w:rFonts w:cs="Times New Roman"/>
                <w:sz w:val="16"/>
                <w:szCs w:val="16"/>
              </w:rPr>
              <w:t>comprensivo di I.V.A</w:t>
            </w:r>
          </w:p>
        </w:tc>
      </w:tr>
      <w:tr w:rsidR="00661E5A" w:rsidRPr="004D180D" w:rsidTr="00880A92">
        <w:tc>
          <w:tcPr>
            <w:tcW w:w="1668" w:type="dxa"/>
          </w:tcPr>
          <w:p w:rsidR="00661E5A" w:rsidRPr="00F835BE" w:rsidRDefault="00661E5A" w:rsidP="005A213A">
            <w:pPr>
              <w:rPr>
                <w:sz w:val="16"/>
                <w:szCs w:val="16"/>
              </w:rPr>
            </w:pPr>
            <w:r w:rsidRPr="00F835BE">
              <w:rPr>
                <w:sz w:val="16"/>
                <w:szCs w:val="16"/>
              </w:rPr>
              <w:lastRenderedPageBreak/>
              <w:t>Responsabile del Servizio</w:t>
            </w:r>
          </w:p>
          <w:p w:rsidR="00661E5A" w:rsidRPr="00F835BE" w:rsidRDefault="00661E5A" w:rsidP="005A213A">
            <w:pPr>
              <w:rPr>
                <w:sz w:val="16"/>
                <w:szCs w:val="16"/>
              </w:rPr>
            </w:pPr>
            <w:r w:rsidRPr="00F835BE">
              <w:rPr>
                <w:sz w:val="16"/>
                <w:szCs w:val="16"/>
              </w:rPr>
              <w:t>Ing. Guido Girasoli</w:t>
            </w:r>
          </w:p>
        </w:tc>
        <w:tc>
          <w:tcPr>
            <w:tcW w:w="1134" w:type="dxa"/>
          </w:tcPr>
          <w:p w:rsidR="00661E5A" w:rsidRPr="00F835BE" w:rsidRDefault="00661E5A" w:rsidP="005A213A">
            <w:pPr>
              <w:rPr>
                <w:sz w:val="16"/>
                <w:szCs w:val="16"/>
              </w:rPr>
            </w:pPr>
            <w:r w:rsidRPr="00F835BE">
              <w:rPr>
                <w:sz w:val="16"/>
                <w:szCs w:val="16"/>
              </w:rPr>
              <w:t>Determina</w:t>
            </w:r>
          </w:p>
        </w:tc>
        <w:tc>
          <w:tcPr>
            <w:tcW w:w="1134" w:type="dxa"/>
          </w:tcPr>
          <w:p w:rsidR="00661E5A" w:rsidRPr="00F835BE" w:rsidRDefault="00661E5A" w:rsidP="00C16F51">
            <w:pPr>
              <w:rPr>
                <w:sz w:val="16"/>
                <w:szCs w:val="16"/>
              </w:rPr>
            </w:pPr>
            <w:r w:rsidRPr="00F835BE">
              <w:rPr>
                <w:sz w:val="16"/>
                <w:szCs w:val="16"/>
              </w:rPr>
              <w:t>n.221 del 4.3.2015</w:t>
            </w:r>
          </w:p>
        </w:tc>
        <w:tc>
          <w:tcPr>
            <w:tcW w:w="1417" w:type="dxa"/>
          </w:tcPr>
          <w:p w:rsidR="00661E5A" w:rsidRPr="00F835BE" w:rsidRDefault="00661E5A" w:rsidP="00C16F51">
            <w:pPr>
              <w:rPr>
                <w:rFonts w:cstheme="minorHAnsi"/>
                <w:sz w:val="16"/>
                <w:szCs w:val="16"/>
              </w:rPr>
            </w:pPr>
            <w:r w:rsidRPr="00F835BE">
              <w:rPr>
                <w:rFonts w:cstheme="minorHAnsi"/>
                <w:sz w:val="16"/>
                <w:szCs w:val="16"/>
              </w:rPr>
              <w:t>SERVIZIO RACCOLTA RSU - LIQUIDAZIONE FATTURA CANONE MENSILE  MONTECO - MESE DI FEBBRAIO 2015</w:t>
            </w:r>
          </w:p>
        </w:tc>
        <w:tc>
          <w:tcPr>
            <w:tcW w:w="6804" w:type="dxa"/>
          </w:tcPr>
          <w:p w:rsidR="00661E5A" w:rsidRPr="00F835BE" w:rsidRDefault="00661E5A" w:rsidP="00C16F51">
            <w:pPr>
              <w:pStyle w:val="Titolo"/>
              <w:jc w:val="both"/>
              <w:rPr>
                <w:rFonts w:asciiTheme="minorHAnsi" w:hAnsiTheme="minorHAnsi" w:cstheme="minorHAnsi"/>
                <w:sz w:val="16"/>
                <w:szCs w:val="16"/>
              </w:rPr>
            </w:pPr>
            <w:r w:rsidRPr="00F835BE">
              <w:rPr>
                <w:rFonts w:asciiTheme="minorHAnsi" w:hAnsiTheme="minorHAnsi" w:cstheme="minorHAnsi"/>
                <w:sz w:val="16"/>
                <w:szCs w:val="16"/>
              </w:rPr>
              <w:t>[…]</w:t>
            </w:r>
          </w:p>
          <w:p w:rsidR="00661E5A" w:rsidRPr="00F835BE" w:rsidRDefault="00661E5A" w:rsidP="00B175DB">
            <w:pPr>
              <w:pStyle w:val="Testonormale"/>
              <w:spacing w:line="360" w:lineRule="auto"/>
              <w:jc w:val="both"/>
              <w:rPr>
                <w:rFonts w:asciiTheme="minorHAnsi" w:hAnsiTheme="minorHAnsi"/>
                <w:b/>
                <w:bCs/>
                <w:sz w:val="16"/>
                <w:szCs w:val="16"/>
              </w:rPr>
            </w:pPr>
            <w:r w:rsidRPr="00F835BE">
              <w:rPr>
                <w:rFonts w:asciiTheme="minorHAnsi" w:hAnsiTheme="minorHAnsi"/>
                <w:b/>
                <w:bCs/>
                <w:sz w:val="16"/>
                <w:szCs w:val="16"/>
              </w:rPr>
              <w:t>Premesso:</w:t>
            </w:r>
          </w:p>
          <w:p w:rsidR="00661E5A" w:rsidRPr="00F835BE" w:rsidRDefault="00661E5A" w:rsidP="00B175DB">
            <w:pPr>
              <w:pStyle w:val="Testonormale"/>
              <w:ind w:left="113" w:hanging="113"/>
              <w:jc w:val="both"/>
              <w:rPr>
                <w:rFonts w:asciiTheme="minorHAnsi" w:hAnsiTheme="minorHAnsi"/>
                <w:sz w:val="16"/>
                <w:szCs w:val="16"/>
              </w:rPr>
            </w:pPr>
            <w:r w:rsidRPr="00F835BE">
              <w:rPr>
                <w:rFonts w:asciiTheme="minorHAnsi" w:hAnsiTheme="minorHAnsi"/>
                <w:sz w:val="16"/>
                <w:szCs w:val="16"/>
              </w:rPr>
              <w:t>-che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661E5A" w:rsidRPr="00F835BE" w:rsidRDefault="00661E5A" w:rsidP="00B175DB">
            <w:pPr>
              <w:pStyle w:val="Testonormale"/>
              <w:ind w:left="113" w:hanging="113"/>
              <w:jc w:val="both"/>
              <w:rPr>
                <w:rFonts w:asciiTheme="minorHAnsi" w:hAnsiTheme="minorHAnsi"/>
                <w:sz w:val="16"/>
                <w:szCs w:val="16"/>
              </w:rPr>
            </w:pPr>
          </w:p>
          <w:p w:rsidR="00661E5A" w:rsidRPr="00F835BE" w:rsidRDefault="00661E5A" w:rsidP="00B175DB">
            <w:pPr>
              <w:pStyle w:val="Testonormale"/>
              <w:ind w:left="113" w:hanging="113"/>
              <w:jc w:val="both"/>
              <w:rPr>
                <w:rFonts w:asciiTheme="minorHAnsi" w:hAnsiTheme="minorHAnsi"/>
                <w:sz w:val="16"/>
                <w:szCs w:val="16"/>
              </w:rPr>
            </w:pPr>
            <w:r w:rsidRPr="00F835BE">
              <w:rPr>
                <w:rFonts w:asciiTheme="minorHAnsi" w:hAnsiTheme="minorHAnsi"/>
                <w:sz w:val="16"/>
                <w:szCs w:val="16"/>
              </w:rPr>
              <w:t xml:space="preserve">-che con delibera dell’Assemblea n° 5/07, l’Autorità del Bacino LE/3, è stata trasformata in Consorzio denominato “Consorzio A.T.O.” che è subentrato nelle obbligazione giuridiche poste in essere dall’A.T.O. </w:t>
            </w:r>
          </w:p>
          <w:p w:rsidR="00661E5A" w:rsidRPr="00F835BE" w:rsidRDefault="00661E5A" w:rsidP="00B175DB">
            <w:pPr>
              <w:pStyle w:val="Testonormale"/>
              <w:ind w:left="113" w:hanging="113"/>
              <w:jc w:val="both"/>
              <w:rPr>
                <w:rFonts w:asciiTheme="minorHAnsi" w:hAnsiTheme="minorHAnsi"/>
                <w:sz w:val="16"/>
                <w:szCs w:val="16"/>
              </w:rPr>
            </w:pPr>
          </w:p>
          <w:p w:rsidR="00661E5A" w:rsidRPr="00F835BE" w:rsidRDefault="00661E5A" w:rsidP="00B175DB">
            <w:pPr>
              <w:pStyle w:val="Testonormale"/>
              <w:ind w:left="113" w:hanging="113"/>
              <w:jc w:val="both"/>
              <w:rPr>
                <w:rFonts w:asciiTheme="minorHAnsi" w:hAnsiTheme="minorHAnsi"/>
                <w:sz w:val="16"/>
                <w:szCs w:val="16"/>
              </w:rPr>
            </w:pPr>
            <w:r w:rsidRPr="00F835BE">
              <w:rPr>
                <w:rFonts w:asciiTheme="minorHAnsi" w:hAnsiTheme="minorHAnsi"/>
                <w:sz w:val="16"/>
                <w:szCs w:val="16"/>
              </w:rPr>
              <w:t>-che il Consorzio A.T.O. ha espletato la gara per la gestione dei servizi di Igiene Urbana per i Comuni di Castrignano del Capo e Tricase;</w:t>
            </w:r>
          </w:p>
          <w:p w:rsidR="00661E5A" w:rsidRPr="00F835BE" w:rsidRDefault="00661E5A" w:rsidP="00B175DB">
            <w:pPr>
              <w:pStyle w:val="Testonormale"/>
              <w:ind w:left="113" w:hanging="113"/>
              <w:jc w:val="both"/>
              <w:rPr>
                <w:rFonts w:asciiTheme="minorHAnsi" w:hAnsiTheme="minorHAnsi"/>
                <w:sz w:val="16"/>
                <w:szCs w:val="16"/>
              </w:rPr>
            </w:pPr>
          </w:p>
          <w:p w:rsidR="00661E5A" w:rsidRPr="00F835BE" w:rsidRDefault="00661E5A" w:rsidP="00B175DB">
            <w:pPr>
              <w:pStyle w:val="Testonormale"/>
              <w:ind w:left="113" w:hanging="113"/>
              <w:jc w:val="both"/>
              <w:rPr>
                <w:rFonts w:asciiTheme="minorHAnsi" w:hAnsiTheme="minorHAnsi"/>
                <w:sz w:val="16"/>
                <w:szCs w:val="16"/>
              </w:rPr>
            </w:pPr>
            <w:r w:rsidRPr="00F835BE">
              <w:rPr>
                <w:rFonts w:asciiTheme="minorHAnsi" w:hAnsiTheme="minorHAnsi"/>
                <w:sz w:val="16"/>
                <w:szCs w:val="16"/>
              </w:rPr>
              <w:t>-che in data 16.01.2006 è stata comunicata all’A.T.O. la ripartizione del canone tra i Comuni di Tricase (73%)e Castrignano del Capo (27%);</w:t>
            </w:r>
          </w:p>
          <w:p w:rsidR="00661E5A" w:rsidRPr="00F835BE" w:rsidRDefault="00661E5A" w:rsidP="00B175DB">
            <w:pPr>
              <w:pStyle w:val="Testonormale"/>
              <w:ind w:left="113" w:hanging="113"/>
              <w:jc w:val="both"/>
              <w:rPr>
                <w:rFonts w:asciiTheme="minorHAnsi" w:hAnsiTheme="minorHAnsi"/>
                <w:sz w:val="16"/>
                <w:szCs w:val="16"/>
              </w:rPr>
            </w:pPr>
          </w:p>
          <w:p w:rsidR="00661E5A" w:rsidRPr="00F835BE" w:rsidRDefault="00661E5A" w:rsidP="00B175DB">
            <w:pPr>
              <w:pStyle w:val="Testonormale"/>
              <w:ind w:left="113" w:hanging="113"/>
              <w:jc w:val="both"/>
              <w:rPr>
                <w:rFonts w:asciiTheme="minorHAnsi" w:hAnsiTheme="minorHAnsi"/>
                <w:sz w:val="16"/>
                <w:szCs w:val="16"/>
              </w:rPr>
            </w:pPr>
            <w:r w:rsidRPr="00F835BE">
              <w:rPr>
                <w:rFonts w:asciiTheme="minorHAnsi" w:hAnsiTheme="minorHAnsi"/>
                <w:sz w:val="16"/>
                <w:szCs w:val="16"/>
              </w:rPr>
              <w:t xml:space="preserve">-che con determina n° 67 del 22.08.2007, il Responsabile del procedimento del Consorzio ha aggiudicato i servizi sopraccitati alla Ditta Monteco S.r.l. – Via Campania, 30 Lecce per la durata di 5 anni; </w:t>
            </w:r>
          </w:p>
          <w:p w:rsidR="00661E5A" w:rsidRPr="00F835BE" w:rsidRDefault="00661E5A" w:rsidP="00B175DB">
            <w:pPr>
              <w:pStyle w:val="Testonormale"/>
              <w:ind w:left="113" w:hanging="113"/>
              <w:jc w:val="both"/>
              <w:rPr>
                <w:rFonts w:asciiTheme="minorHAnsi" w:hAnsiTheme="minorHAnsi"/>
                <w:sz w:val="16"/>
                <w:szCs w:val="16"/>
              </w:rPr>
            </w:pPr>
          </w:p>
          <w:p w:rsidR="00661E5A" w:rsidRPr="00F835BE" w:rsidRDefault="00661E5A" w:rsidP="00B175DB">
            <w:pPr>
              <w:pStyle w:val="Testonormale"/>
              <w:ind w:left="113" w:hanging="113"/>
              <w:jc w:val="both"/>
              <w:rPr>
                <w:rFonts w:asciiTheme="minorHAnsi" w:hAnsiTheme="minorHAnsi"/>
                <w:sz w:val="16"/>
                <w:szCs w:val="16"/>
              </w:rPr>
            </w:pPr>
            <w:r w:rsidRPr="00F835BE">
              <w:rPr>
                <w:rFonts w:asciiTheme="minorHAnsi" w:hAnsiTheme="minorHAnsi"/>
                <w:sz w:val="16"/>
                <w:szCs w:val="16"/>
              </w:rPr>
              <w:t>-che con Deliberazione n° 77 del 13.11.2007 il Commissario straordinario, in conformità a quanto richiesto con nota 1308 del responsabile dell’Ufficio Tecnico del Consorzio A.T.O., ha preso atto dell’aggiudicazione in favore della Ditta Monteco S.r.l. con  la determinazione sopraccitata;</w:t>
            </w:r>
          </w:p>
          <w:p w:rsidR="00661E5A" w:rsidRPr="00F835BE" w:rsidRDefault="00661E5A" w:rsidP="00B175DB">
            <w:pPr>
              <w:pStyle w:val="Testonormale"/>
              <w:ind w:left="113" w:hanging="113"/>
              <w:jc w:val="both"/>
              <w:rPr>
                <w:rFonts w:asciiTheme="minorHAnsi" w:hAnsiTheme="minorHAnsi"/>
                <w:sz w:val="16"/>
                <w:szCs w:val="16"/>
              </w:rPr>
            </w:pPr>
          </w:p>
          <w:p w:rsidR="00661E5A" w:rsidRPr="00F835BE" w:rsidRDefault="00661E5A" w:rsidP="00B175DB">
            <w:pPr>
              <w:pStyle w:val="Testonormale"/>
              <w:ind w:left="113" w:hanging="113"/>
              <w:jc w:val="both"/>
              <w:rPr>
                <w:rFonts w:asciiTheme="minorHAnsi" w:hAnsiTheme="minorHAnsi"/>
                <w:sz w:val="16"/>
                <w:szCs w:val="16"/>
              </w:rPr>
            </w:pPr>
            <w:r w:rsidRPr="00F835BE">
              <w:rPr>
                <w:rFonts w:asciiTheme="minorHAnsi" w:hAnsiTheme="minorHAnsi"/>
                <w:sz w:val="16"/>
                <w:szCs w:val="16"/>
              </w:rPr>
              <w:t>-che con la stessa Deliberazione n° 77 Commissariale è stato disposto che “il Responsabile del Servizio Finanziario e del Servizio di Igiene Urbana, ognuno per le proprie competenze provvedano all’assunzione degli atti necessari”, compreso l’adeguamento del canone per la quantificazione dell’importo di smaltimento in discarica del 17.08.2007;</w:t>
            </w:r>
          </w:p>
          <w:p w:rsidR="00661E5A" w:rsidRPr="00F835BE" w:rsidRDefault="00661E5A" w:rsidP="00B175DB">
            <w:pPr>
              <w:pStyle w:val="Testonormale"/>
              <w:jc w:val="both"/>
              <w:rPr>
                <w:rFonts w:asciiTheme="minorHAnsi" w:hAnsiTheme="minorHAnsi"/>
                <w:sz w:val="16"/>
                <w:szCs w:val="16"/>
              </w:rPr>
            </w:pPr>
          </w:p>
          <w:p w:rsidR="00661E5A" w:rsidRPr="00F835BE" w:rsidRDefault="00661E5A" w:rsidP="00B175DB">
            <w:pPr>
              <w:pStyle w:val="Testonormale"/>
              <w:ind w:left="113" w:hanging="113"/>
              <w:jc w:val="both"/>
              <w:rPr>
                <w:rFonts w:asciiTheme="minorHAnsi" w:hAnsiTheme="minorHAnsi"/>
                <w:sz w:val="16"/>
                <w:szCs w:val="16"/>
              </w:rPr>
            </w:pPr>
            <w:r w:rsidRPr="00F835BE">
              <w:rPr>
                <w:rFonts w:asciiTheme="minorHAnsi" w:hAnsiTheme="minorHAnsi"/>
                <w:sz w:val="16"/>
                <w:szCs w:val="16"/>
              </w:rPr>
              <w:t>-che al Comune di Tricase, in base alla ripartizione del canone stabilita in data 16.01.2006, compete la quota pari al 73% di € 1.960.417,45, annui oltre I.V.A. al 10%, per complessivi € 1.311.846,00 I.V.A. al 10% compresa;</w:t>
            </w:r>
          </w:p>
          <w:p w:rsidR="00661E5A" w:rsidRPr="00F835BE" w:rsidRDefault="00661E5A" w:rsidP="00B175DB">
            <w:pPr>
              <w:pStyle w:val="Testonormale"/>
              <w:ind w:left="113" w:hanging="113"/>
              <w:jc w:val="both"/>
              <w:rPr>
                <w:rFonts w:asciiTheme="minorHAnsi" w:hAnsiTheme="minorHAnsi"/>
                <w:sz w:val="16"/>
                <w:szCs w:val="16"/>
              </w:rPr>
            </w:pPr>
          </w:p>
          <w:p w:rsidR="00661E5A" w:rsidRPr="00F835BE" w:rsidRDefault="00661E5A" w:rsidP="00B175DB">
            <w:pPr>
              <w:pStyle w:val="Testonormale"/>
              <w:ind w:left="113" w:hanging="113"/>
              <w:jc w:val="both"/>
              <w:rPr>
                <w:rFonts w:asciiTheme="minorHAnsi" w:hAnsiTheme="minorHAnsi"/>
                <w:bCs/>
                <w:sz w:val="16"/>
                <w:szCs w:val="16"/>
              </w:rPr>
            </w:pPr>
            <w:r w:rsidRPr="00F835BE">
              <w:rPr>
                <w:rFonts w:asciiTheme="minorHAnsi" w:hAnsiTheme="minorHAnsi"/>
                <w:bCs/>
                <w:sz w:val="16"/>
                <w:szCs w:val="16"/>
              </w:rPr>
              <w:t>-che con delibera di Assemblea dell’ATO LE3 n° 14 del 22/11/2011 si è trasferita ai Comuni la delega alla titolarità dei pagamenti delle voci di costo inerenti agli oneri di smaltimento;</w:t>
            </w:r>
          </w:p>
          <w:p w:rsidR="00661E5A" w:rsidRPr="00F835BE" w:rsidRDefault="00661E5A" w:rsidP="00B175DB">
            <w:pPr>
              <w:pStyle w:val="Testonormale"/>
              <w:ind w:left="113" w:hanging="113"/>
              <w:jc w:val="both"/>
              <w:rPr>
                <w:rFonts w:asciiTheme="minorHAnsi" w:hAnsiTheme="minorHAnsi"/>
                <w:bCs/>
                <w:sz w:val="16"/>
                <w:szCs w:val="16"/>
              </w:rPr>
            </w:pPr>
          </w:p>
          <w:p w:rsidR="00661E5A" w:rsidRPr="00F835BE" w:rsidRDefault="00661E5A" w:rsidP="00B175DB">
            <w:pPr>
              <w:pStyle w:val="Testonormale"/>
              <w:ind w:left="113" w:hanging="113"/>
              <w:jc w:val="both"/>
              <w:rPr>
                <w:rFonts w:asciiTheme="minorHAnsi" w:hAnsiTheme="minorHAnsi"/>
                <w:bCs/>
                <w:sz w:val="16"/>
                <w:szCs w:val="16"/>
              </w:rPr>
            </w:pPr>
            <w:r w:rsidRPr="00F835BE">
              <w:rPr>
                <w:rFonts w:asciiTheme="minorHAnsi" w:hAnsiTheme="minorHAnsi"/>
                <w:bCs/>
                <w:sz w:val="16"/>
                <w:szCs w:val="16"/>
              </w:rPr>
              <w:t>-che con nota n. 944 del 25.05.2012, acquisita al protocollo comunale al n. 8683 del 31.05.2012, l’ATO Le 3 ha avanzato formale richiesta alla ditta MONTECO s.r.l. affinché la stessa provvedesse a fatturare quanto dovuto per il servizio prestato ai comuni direttamente interessati;</w:t>
            </w:r>
          </w:p>
          <w:p w:rsidR="00661E5A" w:rsidRPr="00F835BE" w:rsidRDefault="00661E5A" w:rsidP="00B175DB">
            <w:pPr>
              <w:pStyle w:val="Testonormale"/>
              <w:ind w:left="113" w:hanging="113"/>
              <w:jc w:val="both"/>
              <w:rPr>
                <w:rFonts w:asciiTheme="minorHAnsi" w:hAnsiTheme="minorHAnsi"/>
                <w:bCs/>
                <w:sz w:val="16"/>
                <w:szCs w:val="16"/>
              </w:rPr>
            </w:pPr>
          </w:p>
          <w:p w:rsidR="00661E5A" w:rsidRPr="00F835BE" w:rsidRDefault="00661E5A" w:rsidP="00B175DB">
            <w:pPr>
              <w:pStyle w:val="Testonormale"/>
              <w:ind w:left="113" w:hanging="113"/>
              <w:jc w:val="both"/>
              <w:rPr>
                <w:rFonts w:asciiTheme="minorHAnsi" w:hAnsiTheme="minorHAnsi"/>
                <w:bCs/>
                <w:sz w:val="16"/>
                <w:szCs w:val="16"/>
              </w:rPr>
            </w:pPr>
            <w:r w:rsidRPr="00F835BE">
              <w:rPr>
                <w:rFonts w:asciiTheme="minorHAnsi" w:hAnsiTheme="minorHAnsi"/>
                <w:bCs/>
                <w:sz w:val="16"/>
                <w:szCs w:val="16"/>
              </w:rPr>
              <w:t>-che con nota acquisita al protocollo comunale n. 9407 del 11.06.2012 la ditta MONTECO s.r.l. ha fornito il proprio assenso;</w:t>
            </w:r>
          </w:p>
          <w:p w:rsidR="00661E5A" w:rsidRPr="00F835BE" w:rsidRDefault="00661E5A" w:rsidP="00B175DB">
            <w:pPr>
              <w:pStyle w:val="Testonormale"/>
              <w:ind w:left="113" w:hanging="113"/>
              <w:jc w:val="both"/>
              <w:rPr>
                <w:rFonts w:asciiTheme="minorHAnsi" w:hAnsiTheme="minorHAnsi"/>
                <w:bCs/>
                <w:sz w:val="16"/>
                <w:szCs w:val="16"/>
              </w:rPr>
            </w:pPr>
          </w:p>
          <w:p w:rsidR="00661E5A" w:rsidRPr="00F835BE" w:rsidRDefault="00661E5A" w:rsidP="00B175DB">
            <w:pPr>
              <w:pStyle w:val="Testonormale"/>
              <w:ind w:left="113" w:hanging="113"/>
              <w:jc w:val="both"/>
              <w:rPr>
                <w:rFonts w:asciiTheme="minorHAnsi" w:hAnsiTheme="minorHAnsi"/>
                <w:bCs/>
                <w:sz w:val="16"/>
                <w:szCs w:val="16"/>
              </w:rPr>
            </w:pPr>
            <w:r w:rsidRPr="00F835BE">
              <w:rPr>
                <w:rFonts w:asciiTheme="minorHAnsi" w:hAnsiTheme="minorHAnsi"/>
                <w:bCs/>
                <w:sz w:val="16"/>
                <w:szCs w:val="16"/>
              </w:rPr>
              <w:t xml:space="preserve">-che in data </w:t>
            </w:r>
            <w:r w:rsidRPr="00F835BE">
              <w:rPr>
                <w:rFonts w:asciiTheme="minorHAnsi" w:hAnsiTheme="minorHAnsi"/>
                <w:b/>
                <w:bCs/>
                <w:sz w:val="16"/>
                <w:szCs w:val="16"/>
              </w:rPr>
              <w:t>03/03/2015</w:t>
            </w:r>
            <w:r w:rsidRPr="00F835BE">
              <w:rPr>
                <w:rFonts w:asciiTheme="minorHAnsi" w:hAnsiTheme="minorHAnsi"/>
                <w:bCs/>
                <w:sz w:val="16"/>
                <w:szCs w:val="16"/>
              </w:rPr>
              <w:t xml:space="preserve"> e stata acquisita al proprio protocollo n.</w:t>
            </w:r>
            <w:r w:rsidRPr="00F835BE">
              <w:rPr>
                <w:rFonts w:asciiTheme="minorHAnsi" w:hAnsiTheme="minorHAnsi"/>
                <w:b/>
                <w:bCs/>
                <w:sz w:val="16"/>
                <w:szCs w:val="16"/>
              </w:rPr>
              <w:t>2974</w:t>
            </w:r>
            <w:r w:rsidRPr="00F835BE">
              <w:rPr>
                <w:rFonts w:asciiTheme="minorHAnsi" w:hAnsiTheme="minorHAnsi"/>
                <w:bCs/>
                <w:sz w:val="16"/>
                <w:szCs w:val="16"/>
              </w:rPr>
              <w:t xml:space="preserve"> la fattura n. </w:t>
            </w:r>
            <w:r w:rsidRPr="00F835BE">
              <w:rPr>
                <w:rFonts w:asciiTheme="minorHAnsi" w:hAnsiTheme="minorHAnsi"/>
                <w:b/>
                <w:bCs/>
                <w:sz w:val="16"/>
                <w:szCs w:val="16"/>
              </w:rPr>
              <w:t>137</w:t>
            </w:r>
            <w:r w:rsidRPr="00F835BE">
              <w:rPr>
                <w:rFonts w:asciiTheme="minorHAnsi" w:hAnsiTheme="minorHAnsi"/>
                <w:bCs/>
                <w:sz w:val="16"/>
                <w:szCs w:val="16"/>
              </w:rPr>
              <w:t xml:space="preserve"> emessa dalla ditta MONTECO s.r.l.in data </w:t>
            </w:r>
            <w:r w:rsidRPr="00F835BE">
              <w:rPr>
                <w:rFonts w:asciiTheme="minorHAnsi" w:hAnsiTheme="minorHAnsi"/>
                <w:b/>
                <w:bCs/>
                <w:sz w:val="16"/>
                <w:szCs w:val="16"/>
              </w:rPr>
              <w:t>28/02/2015</w:t>
            </w:r>
            <w:r w:rsidRPr="00F835BE">
              <w:rPr>
                <w:rFonts w:asciiTheme="minorHAnsi" w:hAnsiTheme="minorHAnsi"/>
                <w:bCs/>
                <w:sz w:val="16"/>
                <w:szCs w:val="16"/>
              </w:rPr>
              <w:t xml:space="preserve">, inerente i servizi di igiene urbana per il mese di </w:t>
            </w:r>
            <w:r w:rsidRPr="00F835BE">
              <w:rPr>
                <w:rFonts w:asciiTheme="minorHAnsi" w:hAnsiTheme="minorHAnsi"/>
                <w:b/>
                <w:bCs/>
                <w:sz w:val="16"/>
                <w:szCs w:val="16"/>
              </w:rPr>
              <w:t>Febbraio 2015</w:t>
            </w:r>
            <w:r w:rsidRPr="00F835BE">
              <w:rPr>
                <w:rFonts w:asciiTheme="minorHAnsi" w:hAnsiTheme="minorHAnsi"/>
                <w:bCs/>
                <w:sz w:val="16"/>
                <w:szCs w:val="16"/>
              </w:rPr>
              <w:t xml:space="preserve">;   </w:t>
            </w:r>
          </w:p>
          <w:p w:rsidR="00661E5A" w:rsidRPr="00F835BE" w:rsidRDefault="00661E5A" w:rsidP="00B175DB">
            <w:pPr>
              <w:pStyle w:val="Testonormale"/>
              <w:jc w:val="both"/>
              <w:rPr>
                <w:rFonts w:asciiTheme="minorHAnsi" w:hAnsiTheme="minorHAnsi"/>
                <w:bCs/>
                <w:sz w:val="16"/>
                <w:szCs w:val="16"/>
              </w:rPr>
            </w:pPr>
          </w:p>
          <w:p w:rsidR="00661E5A" w:rsidRPr="00F835BE" w:rsidRDefault="00661E5A" w:rsidP="00B175DB">
            <w:pPr>
              <w:pStyle w:val="Testonormale"/>
              <w:jc w:val="both"/>
              <w:rPr>
                <w:rFonts w:asciiTheme="minorHAnsi" w:hAnsiTheme="minorHAnsi"/>
                <w:bCs/>
                <w:sz w:val="16"/>
                <w:szCs w:val="16"/>
              </w:rPr>
            </w:pPr>
            <w:r w:rsidRPr="00F835BE">
              <w:rPr>
                <w:rFonts w:asciiTheme="minorHAnsi" w:hAnsiTheme="minorHAnsi"/>
                <w:b/>
                <w:sz w:val="16"/>
                <w:szCs w:val="16"/>
              </w:rPr>
              <w:t>Considerato</w:t>
            </w:r>
            <w:r w:rsidRPr="00F835BE">
              <w:rPr>
                <w:rFonts w:asciiTheme="minorHAnsi" w:hAnsiTheme="minorHAnsi"/>
                <w:bCs/>
                <w:sz w:val="16"/>
                <w:szCs w:val="16"/>
              </w:rPr>
              <w:t xml:space="preserve"> che l’ex ATO Le 3, in ottemperanza di quanto stabilito dall’Assemblea di Bacino, ha sempre decurtato le fatture presentate da MONTECO s.r.l. degli importi dovuti a:</w:t>
            </w:r>
          </w:p>
          <w:p w:rsidR="00661E5A" w:rsidRPr="00F835BE" w:rsidRDefault="00661E5A" w:rsidP="00B175DB">
            <w:pPr>
              <w:pStyle w:val="Testonormale"/>
              <w:jc w:val="both"/>
              <w:rPr>
                <w:rFonts w:asciiTheme="minorHAnsi" w:hAnsiTheme="minorHAnsi"/>
                <w:bCs/>
                <w:sz w:val="16"/>
                <w:szCs w:val="16"/>
              </w:rPr>
            </w:pPr>
            <w:r w:rsidRPr="00F835BE">
              <w:rPr>
                <w:rFonts w:asciiTheme="minorHAnsi" w:hAnsiTheme="minorHAnsi"/>
                <w:bCs/>
                <w:sz w:val="16"/>
                <w:szCs w:val="16"/>
              </w:rPr>
              <w:t xml:space="preserve">-Progetto Ambiente Bacino Lecce tre per Biostabilizzazione ed Ecotassa;  </w:t>
            </w:r>
          </w:p>
          <w:p w:rsidR="00661E5A" w:rsidRPr="00F835BE" w:rsidRDefault="00661E5A" w:rsidP="00B175DB">
            <w:pPr>
              <w:pStyle w:val="Testonormale"/>
              <w:jc w:val="both"/>
              <w:rPr>
                <w:rFonts w:asciiTheme="minorHAnsi" w:hAnsiTheme="minorHAnsi"/>
                <w:bCs/>
                <w:sz w:val="16"/>
                <w:szCs w:val="16"/>
              </w:rPr>
            </w:pPr>
            <w:r w:rsidRPr="00F835BE">
              <w:rPr>
                <w:rFonts w:asciiTheme="minorHAnsi" w:hAnsiTheme="minorHAnsi"/>
                <w:bCs/>
                <w:sz w:val="16"/>
                <w:szCs w:val="16"/>
              </w:rPr>
              <w:t>-ATI INBA per il trasporto della frazione secca da Ugento a Cavallino;</w:t>
            </w:r>
          </w:p>
          <w:p w:rsidR="00661E5A" w:rsidRPr="00F835BE" w:rsidRDefault="00661E5A" w:rsidP="00B175DB">
            <w:pPr>
              <w:pStyle w:val="Testonormale"/>
              <w:jc w:val="both"/>
              <w:rPr>
                <w:rFonts w:asciiTheme="minorHAnsi" w:hAnsiTheme="minorHAnsi"/>
                <w:bCs/>
                <w:sz w:val="16"/>
                <w:szCs w:val="16"/>
              </w:rPr>
            </w:pPr>
            <w:r w:rsidRPr="00F835BE">
              <w:rPr>
                <w:rFonts w:asciiTheme="minorHAnsi" w:hAnsiTheme="minorHAnsi"/>
                <w:bCs/>
                <w:sz w:val="16"/>
                <w:szCs w:val="16"/>
              </w:rPr>
              <w:t>-Progetto Ambiente Provincia di Lecce per conferimento Frazione secca;</w:t>
            </w:r>
          </w:p>
          <w:p w:rsidR="00661E5A" w:rsidRPr="00F835BE" w:rsidRDefault="00661E5A" w:rsidP="00B175DB">
            <w:pPr>
              <w:pStyle w:val="Testonormale"/>
              <w:jc w:val="both"/>
              <w:rPr>
                <w:rFonts w:asciiTheme="minorHAnsi" w:hAnsiTheme="minorHAnsi"/>
                <w:b/>
                <w:sz w:val="16"/>
                <w:szCs w:val="16"/>
              </w:rPr>
            </w:pPr>
          </w:p>
          <w:p w:rsidR="00661E5A" w:rsidRPr="00F835BE" w:rsidRDefault="00661E5A" w:rsidP="00B175DB">
            <w:pPr>
              <w:pStyle w:val="Testonormale"/>
              <w:jc w:val="both"/>
              <w:rPr>
                <w:rFonts w:asciiTheme="minorHAnsi" w:hAnsiTheme="minorHAnsi"/>
                <w:bCs/>
                <w:sz w:val="16"/>
                <w:szCs w:val="16"/>
              </w:rPr>
            </w:pPr>
            <w:r w:rsidRPr="00F835BE">
              <w:rPr>
                <w:rFonts w:asciiTheme="minorHAnsi" w:hAnsiTheme="minorHAnsi"/>
                <w:b/>
                <w:sz w:val="16"/>
                <w:szCs w:val="16"/>
              </w:rPr>
              <w:t>Ritenuto</w:t>
            </w:r>
            <w:r w:rsidRPr="00F835BE">
              <w:rPr>
                <w:rFonts w:asciiTheme="minorHAnsi" w:hAnsiTheme="minorHAnsi"/>
                <w:bCs/>
                <w:sz w:val="16"/>
                <w:szCs w:val="16"/>
              </w:rPr>
              <w:t xml:space="preserve">, nelle more dell’acquisizione di ulteriori elementi di valutazione, di procedere alla liquidazione con il medesimo criterio , determinando la cifra da pagare in € 110.122,59 Iva compresa, l’importo dovuto alla ditta MONTECO s.r.l. per le prestazioni fornite nel mese di </w:t>
            </w:r>
            <w:r w:rsidRPr="00F835BE">
              <w:rPr>
                <w:rFonts w:asciiTheme="minorHAnsi" w:hAnsiTheme="minorHAnsi"/>
                <w:b/>
                <w:bCs/>
                <w:sz w:val="16"/>
                <w:szCs w:val="16"/>
              </w:rPr>
              <w:t>Febbraio 2015</w:t>
            </w:r>
            <w:r w:rsidRPr="00F835BE">
              <w:rPr>
                <w:rFonts w:asciiTheme="minorHAnsi" w:hAnsiTheme="minorHAnsi"/>
                <w:bCs/>
                <w:sz w:val="16"/>
                <w:szCs w:val="16"/>
              </w:rPr>
              <w:t>;</w:t>
            </w:r>
          </w:p>
          <w:p w:rsidR="00661E5A" w:rsidRPr="00F835BE" w:rsidRDefault="00661E5A" w:rsidP="00B175DB">
            <w:pPr>
              <w:pStyle w:val="Testonormale"/>
              <w:jc w:val="both"/>
              <w:rPr>
                <w:rFonts w:asciiTheme="minorHAnsi" w:hAnsiTheme="minorHAnsi"/>
                <w:b/>
                <w:bCs/>
                <w:sz w:val="16"/>
                <w:szCs w:val="16"/>
              </w:rPr>
            </w:pPr>
          </w:p>
          <w:p w:rsidR="00661E5A" w:rsidRPr="00F835BE" w:rsidRDefault="00661E5A" w:rsidP="00B175DB">
            <w:pPr>
              <w:pStyle w:val="Testonormale"/>
              <w:jc w:val="both"/>
              <w:rPr>
                <w:rFonts w:asciiTheme="minorHAnsi" w:hAnsiTheme="minorHAnsi"/>
                <w:sz w:val="16"/>
                <w:szCs w:val="16"/>
              </w:rPr>
            </w:pPr>
            <w:r w:rsidRPr="00F835BE">
              <w:rPr>
                <w:rFonts w:asciiTheme="minorHAnsi" w:hAnsiTheme="minorHAnsi"/>
                <w:b/>
                <w:bCs/>
                <w:sz w:val="16"/>
                <w:szCs w:val="16"/>
              </w:rPr>
              <w:t>Dato atto</w:t>
            </w:r>
            <w:r w:rsidRPr="00F835BE">
              <w:rPr>
                <w:rFonts w:asciiTheme="minorHAnsi" w:hAnsiTheme="minorHAnsi"/>
                <w:sz w:val="16"/>
                <w:szCs w:val="16"/>
              </w:rPr>
              <w:t xml:space="preserve"> che, ai fini della tracciabilità dei flussi finanziari, alla pratica in oggetto è stato attribuito dall’Autorità di Vigilanza sui Contratti Pubblici di Lavori, Servizi e Forniture il Codice Identificativo della Gara (CIG)  n. 1000994E5D;</w:t>
            </w:r>
          </w:p>
          <w:p w:rsidR="00661E5A" w:rsidRPr="00F835BE" w:rsidRDefault="00661E5A" w:rsidP="00B175DB">
            <w:pPr>
              <w:pStyle w:val="Testonormale"/>
              <w:jc w:val="both"/>
              <w:rPr>
                <w:rFonts w:asciiTheme="minorHAnsi" w:hAnsiTheme="minorHAnsi"/>
                <w:sz w:val="16"/>
                <w:szCs w:val="16"/>
                <w:highlight w:val="yellow"/>
              </w:rPr>
            </w:pPr>
          </w:p>
          <w:p w:rsidR="00661E5A" w:rsidRPr="00F835BE" w:rsidRDefault="00661E5A" w:rsidP="00B175DB">
            <w:pPr>
              <w:jc w:val="both"/>
              <w:rPr>
                <w:rFonts w:cs="Courier New"/>
                <w:sz w:val="16"/>
                <w:szCs w:val="16"/>
              </w:rPr>
            </w:pPr>
            <w:r w:rsidRPr="00F835BE">
              <w:rPr>
                <w:rFonts w:cs="Courier New"/>
                <w:b/>
                <w:sz w:val="16"/>
                <w:szCs w:val="16"/>
              </w:rPr>
              <w:lastRenderedPageBreak/>
              <w:t xml:space="preserve">Eseguito </w:t>
            </w:r>
            <w:r w:rsidRPr="00F835BE">
              <w:rPr>
                <w:rFonts w:cs="Courier New"/>
                <w:sz w:val="16"/>
                <w:szCs w:val="16"/>
              </w:rPr>
              <w:t>con esito favorevole il controllo preventivo di regolarità amministrativa del presente atto avendo verificato:</w:t>
            </w:r>
          </w:p>
          <w:p w:rsidR="00661E5A" w:rsidRPr="00F835BE" w:rsidRDefault="00661E5A" w:rsidP="00B175DB">
            <w:pPr>
              <w:jc w:val="both"/>
              <w:rPr>
                <w:rFonts w:cs="Courier New"/>
                <w:sz w:val="16"/>
                <w:szCs w:val="16"/>
              </w:rPr>
            </w:pPr>
            <w:r w:rsidRPr="00F835BE">
              <w:rPr>
                <w:rFonts w:cs="Courier New"/>
                <w:sz w:val="16"/>
                <w:szCs w:val="16"/>
              </w:rPr>
              <w:t>a) rispetto delle normative comunitarie, statali, regionali e regolamentari generali e di settore;</w:t>
            </w:r>
          </w:p>
          <w:p w:rsidR="00661E5A" w:rsidRPr="00F835BE" w:rsidRDefault="00661E5A" w:rsidP="00B175DB">
            <w:pPr>
              <w:jc w:val="both"/>
              <w:rPr>
                <w:rFonts w:cs="Courier New"/>
                <w:sz w:val="16"/>
                <w:szCs w:val="16"/>
              </w:rPr>
            </w:pPr>
            <w:r w:rsidRPr="00F835BE">
              <w:rPr>
                <w:rFonts w:cs="Courier New"/>
                <w:sz w:val="16"/>
                <w:szCs w:val="16"/>
              </w:rPr>
              <w:t>b) correttezza e regolarità della procedura;</w:t>
            </w:r>
          </w:p>
          <w:p w:rsidR="00661E5A" w:rsidRPr="00F835BE" w:rsidRDefault="00661E5A" w:rsidP="00B175DB">
            <w:pPr>
              <w:jc w:val="both"/>
              <w:rPr>
                <w:rFonts w:cs="Courier New"/>
                <w:sz w:val="16"/>
                <w:szCs w:val="16"/>
              </w:rPr>
            </w:pPr>
            <w:r w:rsidRPr="00F835BE">
              <w:rPr>
                <w:rFonts w:cs="Courier New"/>
                <w:sz w:val="16"/>
                <w:szCs w:val="16"/>
              </w:rPr>
              <w:t>c) correttezza formale nella redazione dell'atto.</w:t>
            </w:r>
          </w:p>
          <w:p w:rsidR="00661E5A" w:rsidRPr="00F835BE" w:rsidRDefault="00661E5A" w:rsidP="00B175DB">
            <w:pPr>
              <w:jc w:val="both"/>
              <w:rPr>
                <w:rFonts w:cs="Courier New"/>
                <w:b/>
                <w:sz w:val="16"/>
                <w:szCs w:val="16"/>
              </w:rPr>
            </w:pPr>
            <w:r w:rsidRPr="00F835BE">
              <w:rPr>
                <w:rFonts w:cs="Courier New"/>
                <w:sz w:val="16"/>
                <w:szCs w:val="16"/>
              </w:rPr>
              <w:t>Acquisito il seguente parere sulla regolarità contabile espresso dal Responsabile dei Servizi Finanziari: "favorevole";</w:t>
            </w:r>
          </w:p>
          <w:p w:rsidR="00661E5A" w:rsidRPr="00F835BE" w:rsidRDefault="00661E5A" w:rsidP="00B175DB">
            <w:pPr>
              <w:jc w:val="both"/>
              <w:rPr>
                <w:rFonts w:cs="Courier New"/>
                <w:sz w:val="16"/>
                <w:szCs w:val="16"/>
              </w:rPr>
            </w:pPr>
            <w:r w:rsidRPr="00F835BE">
              <w:rPr>
                <w:rFonts w:cs="Courier New"/>
                <w:b/>
                <w:bCs/>
                <w:sz w:val="16"/>
                <w:szCs w:val="16"/>
              </w:rPr>
              <w:t>Visto</w:t>
            </w:r>
            <w:r w:rsidRPr="00F835BE">
              <w:rPr>
                <w:rFonts w:cs="Courier New"/>
                <w:sz w:val="16"/>
                <w:szCs w:val="16"/>
              </w:rPr>
              <w:t xml:space="preserve"> il Regolamento Comunale di Contabilità;</w:t>
            </w:r>
          </w:p>
          <w:p w:rsidR="00661E5A" w:rsidRPr="00F835BE" w:rsidRDefault="00661E5A" w:rsidP="00B175DB">
            <w:pPr>
              <w:jc w:val="both"/>
              <w:rPr>
                <w:rFonts w:cs="Courier New"/>
                <w:sz w:val="16"/>
                <w:szCs w:val="16"/>
              </w:rPr>
            </w:pPr>
            <w:r w:rsidRPr="00F835BE">
              <w:rPr>
                <w:rFonts w:cs="Courier New"/>
                <w:b/>
                <w:bCs/>
                <w:sz w:val="16"/>
                <w:szCs w:val="16"/>
              </w:rPr>
              <w:t>Visto</w:t>
            </w:r>
            <w:r w:rsidRPr="00F835BE">
              <w:rPr>
                <w:rFonts w:cs="Courier New"/>
                <w:sz w:val="16"/>
                <w:szCs w:val="16"/>
              </w:rPr>
              <w:t xml:space="preserve"> il T.U. approvato con D.L,vo n. 267 del 18.08.2000.</w:t>
            </w:r>
          </w:p>
          <w:p w:rsidR="00661E5A" w:rsidRPr="00F835BE" w:rsidRDefault="00661E5A" w:rsidP="00B175DB">
            <w:pPr>
              <w:pStyle w:val="Testonormale"/>
              <w:jc w:val="both"/>
              <w:rPr>
                <w:rFonts w:asciiTheme="minorHAnsi" w:hAnsiTheme="minorHAnsi"/>
                <w:sz w:val="16"/>
                <w:szCs w:val="16"/>
              </w:rPr>
            </w:pPr>
          </w:p>
          <w:p w:rsidR="00661E5A" w:rsidRPr="00F835BE" w:rsidRDefault="00661E5A" w:rsidP="00B175DB">
            <w:pPr>
              <w:pStyle w:val="Testonormale"/>
              <w:jc w:val="center"/>
              <w:rPr>
                <w:rFonts w:asciiTheme="minorHAnsi" w:hAnsiTheme="minorHAnsi"/>
                <w:sz w:val="16"/>
                <w:szCs w:val="16"/>
              </w:rPr>
            </w:pPr>
            <w:r w:rsidRPr="00F835BE">
              <w:rPr>
                <w:rFonts w:asciiTheme="minorHAnsi" w:hAnsiTheme="minorHAnsi"/>
                <w:sz w:val="16"/>
                <w:szCs w:val="16"/>
              </w:rPr>
              <w:t>D E T E R M I N A</w:t>
            </w:r>
          </w:p>
          <w:p w:rsidR="00661E5A" w:rsidRPr="00F835BE" w:rsidRDefault="00661E5A" w:rsidP="00B175DB">
            <w:pPr>
              <w:pStyle w:val="Testonormale"/>
              <w:jc w:val="both"/>
              <w:rPr>
                <w:rFonts w:asciiTheme="minorHAnsi" w:hAnsiTheme="minorHAnsi"/>
                <w:sz w:val="16"/>
                <w:szCs w:val="16"/>
              </w:rPr>
            </w:pPr>
          </w:p>
          <w:p w:rsidR="00661E5A" w:rsidRPr="00F835BE" w:rsidRDefault="00661E5A" w:rsidP="00B175DB">
            <w:pPr>
              <w:jc w:val="both"/>
              <w:rPr>
                <w:rFonts w:cs="Courier New"/>
                <w:sz w:val="16"/>
                <w:szCs w:val="16"/>
              </w:rPr>
            </w:pPr>
            <w:r w:rsidRPr="00F835BE">
              <w:rPr>
                <w:rFonts w:cs="Courier New"/>
                <w:b/>
                <w:bCs/>
                <w:sz w:val="16"/>
                <w:szCs w:val="16"/>
              </w:rPr>
              <w:t>1)</w:t>
            </w:r>
            <w:r w:rsidRPr="00F835BE">
              <w:rPr>
                <w:rFonts w:cs="Courier New"/>
                <w:sz w:val="16"/>
                <w:szCs w:val="16"/>
              </w:rPr>
              <w:t xml:space="preserve"> Liquidare e pagare, per i motivi espressi in narrativa, alla ditta MONTECO s.r.l. da Lecce la somma di € </w:t>
            </w:r>
            <w:r w:rsidRPr="00F835BE">
              <w:rPr>
                <w:rFonts w:cs="Courier New"/>
                <w:bCs/>
                <w:sz w:val="16"/>
                <w:szCs w:val="16"/>
              </w:rPr>
              <w:t>110.122,59</w:t>
            </w:r>
            <w:r w:rsidRPr="00F835BE">
              <w:rPr>
                <w:bCs/>
                <w:sz w:val="16"/>
                <w:szCs w:val="16"/>
              </w:rPr>
              <w:t xml:space="preserve"> </w:t>
            </w:r>
            <w:r w:rsidRPr="00F835BE">
              <w:rPr>
                <w:rFonts w:cs="Courier New"/>
                <w:sz w:val="16"/>
                <w:szCs w:val="16"/>
              </w:rPr>
              <w:t>compresa  I.V.A. come per legge.</w:t>
            </w:r>
          </w:p>
          <w:p w:rsidR="00661E5A" w:rsidRPr="00F835BE" w:rsidRDefault="00661E5A" w:rsidP="00B175DB">
            <w:pPr>
              <w:pStyle w:val="Testonormale"/>
              <w:jc w:val="both"/>
              <w:rPr>
                <w:rFonts w:asciiTheme="minorHAnsi" w:hAnsiTheme="minorHAnsi"/>
                <w:sz w:val="16"/>
                <w:szCs w:val="16"/>
                <w:highlight w:val="yellow"/>
              </w:rPr>
            </w:pPr>
          </w:p>
          <w:p w:rsidR="00661E5A" w:rsidRPr="00F835BE" w:rsidRDefault="00661E5A" w:rsidP="00B175DB">
            <w:pPr>
              <w:jc w:val="both"/>
              <w:rPr>
                <w:rFonts w:cs="Courier New"/>
                <w:sz w:val="16"/>
                <w:szCs w:val="16"/>
              </w:rPr>
            </w:pPr>
            <w:r w:rsidRPr="00F835BE">
              <w:rPr>
                <w:rFonts w:cs="Courier New"/>
                <w:b/>
                <w:bCs/>
                <w:sz w:val="16"/>
                <w:szCs w:val="16"/>
              </w:rPr>
              <w:t>2)</w:t>
            </w:r>
            <w:r w:rsidRPr="00F835BE">
              <w:rPr>
                <w:rFonts w:cs="Courier New"/>
                <w:sz w:val="16"/>
                <w:szCs w:val="16"/>
              </w:rPr>
              <w:t xml:space="preserve"> Assicurare la copertura finanziaria sul </w:t>
            </w:r>
            <w:r w:rsidRPr="00F835BE">
              <w:rPr>
                <w:rFonts w:cs="Courier New"/>
                <w:b/>
                <w:bCs/>
                <w:sz w:val="16"/>
                <w:szCs w:val="16"/>
              </w:rPr>
              <w:t>Cap. 1310 C.M. 1090503</w:t>
            </w:r>
            <w:r w:rsidRPr="00F835BE">
              <w:rPr>
                <w:rFonts w:cs="Courier New"/>
                <w:sz w:val="16"/>
                <w:szCs w:val="16"/>
              </w:rPr>
              <w:t xml:space="preserve"> –– “Canone annuo per affidamento a terzi - Gestione Serv. N.U.” del bilancio 2015 in corso di formazione.</w:t>
            </w:r>
          </w:p>
          <w:p w:rsidR="00661E5A" w:rsidRPr="00F835BE" w:rsidRDefault="00661E5A" w:rsidP="00B175DB">
            <w:pPr>
              <w:jc w:val="both"/>
              <w:rPr>
                <w:sz w:val="16"/>
                <w:szCs w:val="16"/>
              </w:rPr>
            </w:pPr>
            <w:r w:rsidRPr="00F835BE">
              <w:rPr>
                <w:rFonts w:cs="Courier New"/>
                <w:b/>
                <w:sz w:val="16"/>
                <w:szCs w:val="16"/>
              </w:rPr>
              <w:t xml:space="preserve">3) </w:t>
            </w:r>
            <w:r w:rsidRPr="00F835BE">
              <w:rPr>
                <w:rFonts w:cs="Courier New"/>
                <w:sz w:val="16"/>
                <w:szCs w:val="16"/>
              </w:rPr>
              <w:t>-  ai sensi dell'art.26 del DL 33/2013 Amministrazione aperta , i dati contenuti nel presente atto saranno pubblicati  sul sito istituzionale di questo Comune, cosi come da scheda allegata agli atti.</w:t>
            </w:r>
          </w:p>
          <w:p w:rsidR="00661E5A" w:rsidRPr="00F835BE" w:rsidRDefault="00661E5A" w:rsidP="00C16F51">
            <w:pPr>
              <w:pStyle w:val="Titolo"/>
              <w:jc w:val="both"/>
              <w:rPr>
                <w:rFonts w:asciiTheme="minorHAnsi" w:hAnsiTheme="minorHAnsi" w:cstheme="minorHAnsi"/>
                <w:sz w:val="16"/>
                <w:szCs w:val="16"/>
              </w:rPr>
            </w:pPr>
          </w:p>
          <w:p w:rsidR="00661E5A" w:rsidRPr="00F835BE" w:rsidRDefault="00661E5A" w:rsidP="00C16F51">
            <w:pPr>
              <w:pStyle w:val="Titolo"/>
              <w:jc w:val="both"/>
              <w:rPr>
                <w:rFonts w:asciiTheme="minorHAnsi" w:hAnsiTheme="minorHAnsi" w:cstheme="minorHAnsi"/>
                <w:sz w:val="16"/>
                <w:szCs w:val="16"/>
              </w:rPr>
            </w:pPr>
            <w:r w:rsidRPr="00F835BE">
              <w:rPr>
                <w:rFonts w:asciiTheme="minorHAnsi" w:hAnsiTheme="minorHAnsi" w:cstheme="minorHAnsi"/>
                <w:sz w:val="16"/>
                <w:szCs w:val="16"/>
              </w:rPr>
              <w:t>[…]</w:t>
            </w:r>
          </w:p>
        </w:tc>
        <w:tc>
          <w:tcPr>
            <w:tcW w:w="1134" w:type="dxa"/>
          </w:tcPr>
          <w:p w:rsidR="00661E5A" w:rsidRPr="00F835BE" w:rsidRDefault="00661E5A" w:rsidP="00C16F51">
            <w:pPr>
              <w:rPr>
                <w:b/>
                <w:bCs/>
                <w:sz w:val="16"/>
                <w:szCs w:val="16"/>
              </w:rPr>
            </w:pPr>
            <w:r w:rsidRPr="00F835BE">
              <w:rPr>
                <w:rFonts w:cs="Courier New"/>
                <w:sz w:val="16"/>
                <w:szCs w:val="16"/>
              </w:rPr>
              <w:lastRenderedPageBreak/>
              <w:t xml:space="preserve">€ </w:t>
            </w:r>
            <w:r w:rsidRPr="00F835BE">
              <w:rPr>
                <w:rFonts w:cs="Courier New"/>
                <w:bCs/>
                <w:sz w:val="16"/>
                <w:szCs w:val="16"/>
              </w:rPr>
              <w:t>110.122,59</w:t>
            </w:r>
          </w:p>
        </w:tc>
        <w:tc>
          <w:tcPr>
            <w:tcW w:w="1701" w:type="dxa"/>
          </w:tcPr>
          <w:p w:rsidR="00661E5A" w:rsidRPr="00F835BE" w:rsidRDefault="00661E5A" w:rsidP="00C16F51">
            <w:pPr>
              <w:rPr>
                <w:rFonts w:cs="Times New Roman"/>
                <w:sz w:val="16"/>
                <w:szCs w:val="16"/>
              </w:rPr>
            </w:pPr>
            <w:r w:rsidRPr="00F835BE">
              <w:rPr>
                <w:bCs/>
                <w:sz w:val="16"/>
                <w:szCs w:val="16"/>
              </w:rPr>
              <w:t xml:space="preserve">fattura n. </w:t>
            </w:r>
            <w:r w:rsidRPr="00F835BE">
              <w:rPr>
                <w:b/>
                <w:bCs/>
                <w:sz w:val="16"/>
                <w:szCs w:val="16"/>
              </w:rPr>
              <w:t>137</w:t>
            </w:r>
            <w:r w:rsidRPr="00F835BE">
              <w:rPr>
                <w:bCs/>
                <w:sz w:val="16"/>
                <w:szCs w:val="16"/>
              </w:rPr>
              <w:t xml:space="preserve"> emessa dalla ditta MONTECO s.r.l.in data </w:t>
            </w:r>
            <w:r w:rsidRPr="00F835BE">
              <w:rPr>
                <w:b/>
                <w:bCs/>
                <w:sz w:val="16"/>
                <w:szCs w:val="16"/>
              </w:rPr>
              <w:t>28/02/2015</w:t>
            </w:r>
            <w:r w:rsidRPr="00F835BE">
              <w:rPr>
                <w:bCs/>
                <w:sz w:val="16"/>
                <w:szCs w:val="16"/>
              </w:rPr>
              <w:t xml:space="preserve">, inerente i servizi di igiene urbana per il mese di </w:t>
            </w:r>
            <w:r w:rsidRPr="00F835BE">
              <w:rPr>
                <w:b/>
                <w:bCs/>
                <w:sz w:val="16"/>
                <w:szCs w:val="16"/>
              </w:rPr>
              <w:t>Febbraio 2015</w:t>
            </w:r>
          </w:p>
        </w:tc>
      </w:tr>
      <w:tr w:rsidR="00661E5A" w:rsidRPr="004D180D" w:rsidTr="00880A92">
        <w:tc>
          <w:tcPr>
            <w:tcW w:w="1668" w:type="dxa"/>
          </w:tcPr>
          <w:p w:rsidR="00661E5A" w:rsidRPr="00725FB4" w:rsidRDefault="00661E5A" w:rsidP="005A213A">
            <w:pPr>
              <w:rPr>
                <w:sz w:val="16"/>
                <w:szCs w:val="16"/>
              </w:rPr>
            </w:pPr>
            <w:r w:rsidRPr="00725FB4">
              <w:rPr>
                <w:sz w:val="16"/>
                <w:szCs w:val="16"/>
              </w:rPr>
              <w:lastRenderedPageBreak/>
              <w:t>Responsabile del Servizio</w:t>
            </w:r>
          </w:p>
          <w:p w:rsidR="00661E5A" w:rsidRPr="00725FB4" w:rsidRDefault="00661E5A" w:rsidP="005A213A">
            <w:pPr>
              <w:rPr>
                <w:sz w:val="16"/>
                <w:szCs w:val="16"/>
              </w:rPr>
            </w:pPr>
            <w:r w:rsidRPr="00725FB4">
              <w:rPr>
                <w:sz w:val="16"/>
                <w:szCs w:val="16"/>
              </w:rPr>
              <w:t>Ing. Guido Girasoli</w:t>
            </w:r>
          </w:p>
        </w:tc>
        <w:tc>
          <w:tcPr>
            <w:tcW w:w="1134" w:type="dxa"/>
          </w:tcPr>
          <w:p w:rsidR="00661E5A" w:rsidRPr="00725FB4" w:rsidRDefault="00661E5A" w:rsidP="005A213A">
            <w:pPr>
              <w:rPr>
                <w:sz w:val="16"/>
                <w:szCs w:val="16"/>
              </w:rPr>
            </w:pPr>
            <w:r w:rsidRPr="00725FB4">
              <w:rPr>
                <w:sz w:val="16"/>
                <w:szCs w:val="16"/>
              </w:rPr>
              <w:t>Determina</w:t>
            </w:r>
          </w:p>
        </w:tc>
        <w:tc>
          <w:tcPr>
            <w:tcW w:w="1134" w:type="dxa"/>
          </w:tcPr>
          <w:p w:rsidR="00661E5A" w:rsidRPr="00725FB4" w:rsidRDefault="00661E5A" w:rsidP="005A213A">
            <w:pPr>
              <w:rPr>
                <w:sz w:val="16"/>
                <w:szCs w:val="16"/>
              </w:rPr>
            </w:pPr>
            <w:r w:rsidRPr="00725FB4">
              <w:rPr>
                <w:sz w:val="16"/>
                <w:szCs w:val="16"/>
              </w:rPr>
              <w:t>n.222 del 4.3.2015</w:t>
            </w:r>
          </w:p>
        </w:tc>
        <w:tc>
          <w:tcPr>
            <w:tcW w:w="1417" w:type="dxa"/>
          </w:tcPr>
          <w:p w:rsidR="00661E5A" w:rsidRPr="00725FB4" w:rsidRDefault="00661E5A" w:rsidP="00C16F51">
            <w:pPr>
              <w:rPr>
                <w:rFonts w:cstheme="minorHAnsi"/>
                <w:sz w:val="16"/>
                <w:szCs w:val="16"/>
              </w:rPr>
            </w:pPr>
            <w:r w:rsidRPr="00725FB4">
              <w:rPr>
                <w:rFonts w:cstheme="minorHAnsi"/>
                <w:sz w:val="16"/>
                <w:szCs w:val="16"/>
              </w:rPr>
              <w:t>POTENZIAMENTO SERVIZI RSU - LIQUIDAZIONE FATTURA DITTA MONTECO - MESE DI FEBBRAIO 2015</w:t>
            </w:r>
          </w:p>
        </w:tc>
        <w:tc>
          <w:tcPr>
            <w:tcW w:w="6804" w:type="dxa"/>
          </w:tcPr>
          <w:p w:rsidR="00661E5A" w:rsidRPr="00725FB4" w:rsidRDefault="00661E5A" w:rsidP="00C16F51">
            <w:pPr>
              <w:pStyle w:val="Titolo"/>
              <w:jc w:val="both"/>
              <w:rPr>
                <w:rFonts w:asciiTheme="minorHAnsi" w:hAnsiTheme="minorHAnsi" w:cstheme="minorHAnsi"/>
                <w:sz w:val="16"/>
                <w:szCs w:val="16"/>
              </w:rPr>
            </w:pPr>
            <w:r w:rsidRPr="00725FB4">
              <w:rPr>
                <w:rFonts w:asciiTheme="minorHAnsi" w:hAnsiTheme="minorHAnsi" w:cstheme="minorHAnsi"/>
                <w:sz w:val="16"/>
                <w:szCs w:val="16"/>
              </w:rPr>
              <w:t>[…]</w:t>
            </w:r>
          </w:p>
          <w:p w:rsidR="00661E5A" w:rsidRPr="00725FB4" w:rsidRDefault="00661E5A" w:rsidP="00725FB4">
            <w:pPr>
              <w:pStyle w:val="Testonormale"/>
              <w:jc w:val="both"/>
              <w:rPr>
                <w:rFonts w:asciiTheme="minorHAnsi" w:hAnsiTheme="minorHAnsi"/>
                <w:b/>
                <w:bCs/>
                <w:sz w:val="16"/>
                <w:szCs w:val="16"/>
              </w:rPr>
            </w:pPr>
            <w:r w:rsidRPr="00725FB4">
              <w:rPr>
                <w:rFonts w:asciiTheme="minorHAnsi" w:hAnsiTheme="minorHAnsi"/>
                <w:b/>
                <w:bCs/>
                <w:sz w:val="16"/>
                <w:szCs w:val="16"/>
              </w:rPr>
              <w:t>Premesso:</w:t>
            </w:r>
          </w:p>
          <w:p w:rsidR="00661E5A" w:rsidRPr="00725FB4" w:rsidRDefault="00661E5A" w:rsidP="00725FB4">
            <w:pPr>
              <w:pStyle w:val="Testonormale"/>
              <w:ind w:left="113" w:hanging="113"/>
              <w:jc w:val="both"/>
              <w:rPr>
                <w:rFonts w:asciiTheme="minorHAnsi" w:hAnsiTheme="minorHAnsi"/>
                <w:sz w:val="16"/>
                <w:szCs w:val="16"/>
              </w:rPr>
            </w:pPr>
            <w:r w:rsidRPr="00725FB4">
              <w:rPr>
                <w:rFonts w:asciiTheme="minorHAnsi" w:hAnsiTheme="minorHAnsi"/>
                <w:sz w:val="16"/>
                <w:szCs w:val="16"/>
              </w:rPr>
              <w:t>-che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661E5A" w:rsidRPr="00725FB4" w:rsidRDefault="00661E5A" w:rsidP="00725FB4">
            <w:pPr>
              <w:pStyle w:val="Testonormale"/>
              <w:ind w:left="113" w:hanging="113"/>
              <w:jc w:val="both"/>
              <w:rPr>
                <w:rFonts w:asciiTheme="minorHAnsi" w:hAnsiTheme="minorHAnsi"/>
                <w:sz w:val="16"/>
                <w:szCs w:val="16"/>
              </w:rPr>
            </w:pPr>
          </w:p>
          <w:p w:rsidR="00661E5A" w:rsidRPr="00725FB4" w:rsidRDefault="00661E5A" w:rsidP="00725FB4">
            <w:pPr>
              <w:pStyle w:val="Testonormale"/>
              <w:ind w:left="113" w:hanging="113"/>
              <w:jc w:val="both"/>
              <w:rPr>
                <w:rFonts w:asciiTheme="minorHAnsi" w:hAnsiTheme="minorHAnsi"/>
                <w:sz w:val="16"/>
                <w:szCs w:val="16"/>
              </w:rPr>
            </w:pPr>
            <w:r w:rsidRPr="00725FB4">
              <w:rPr>
                <w:rFonts w:asciiTheme="minorHAnsi" w:hAnsiTheme="minorHAnsi"/>
                <w:sz w:val="16"/>
                <w:szCs w:val="16"/>
              </w:rPr>
              <w:t xml:space="preserve">-che con delibera dell’Assemblea n° 5/07, l’Autorità del Bacino LE/3, è stata trasformata in Consorzio denominato “Consorzio A.T.O.” che è subentrato nelle obbligazione giuridiche poste in essere dall’A.T.O. </w:t>
            </w:r>
          </w:p>
          <w:p w:rsidR="00661E5A" w:rsidRPr="00725FB4" w:rsidRDefault="00661E5A" w:rsidP="00725FB4">
            <w:pPr>
              <w:pStyle w:val="Testonormale"/>
              <w:ind w:left="113" w:hanging="113"/>
              <w:jc w:val="both"/>
              <w:rPr>
                <w:rFonts w:asciiTheme="minorHAnsi" w:hAnsiTheme="minorHAnsi"/>
                <w:sz w:val="16"/>
                <w:szCs w:val="16"/>
              </w:rPr>
            </w:pPr>
          </w:p>
          <w:p w:rsidR="00661E5A" w:rsidRPr="00725FB4" w:rsidRDefault="00661E5A" w:rsidP="00725FB4">
            <w:pPr>
              <w:pStyle w:val="Testonormale"/>
              <w:ind w:left="113" w:hanging="113"/>
              <w:jc w:val="both"/>
              <w:rPr>
                <w:rFonts w:asciiTheme="minorHAnsi" w:hAnsiTheme="minorHAnsi"/>
                <w:sz w:val="16"/>
                <w:szCs w:val="16"/>
              </w:rPr>
            </w:pPr>
            <w:r w:rsidRPr="00725FB4">
              <w:rPr>
                <w:rFonts w:asciiTheme="minorHAnsi" w:hAnsiTheme="minorHAnsi"/>
                <w:sz w:val="16"/>
                <w:szCs w:val="16"/>
              </w:rPr>
              <w:t>-che il Consorzio A.T.O. ha espletato la gara per la gestione dei servizi di Igiene Urbana per i Comuni di Castrignano del Capo e Tricase;</w:t>
            </w:r>
          </w:p>
          <w:p w:rsidR="00661E5A" w:rsidRPr="00725FB4" w:rsidRDefault="00661E5A" w:rsidP="00725FB4">
            <w:pPr>
              <w:pStyle w:val="Testonormale"/>
              <w:ind w:left="113" w:hanging="113"/>
              <w:jc w:val="both"/>
              <w:rPr>
                <w:rFonts w:asciiTheme="minorHAnsi" w:hAnsiTheme="minorHAnsi"/>
                <w:sz w:val="16"/>
                <w:szCs w:val="16"/>
              </w:rPr>
            </w:pPr>
          </w:p>
          <w:p w:rsidR="00661E5A" w:rsidRPr="00725FB4" w:rsidRDefault="00661E5A" w:rsidP="00725FB4">
            <w:pPr>
              <w:pStyle w:val="Testonormale"/>
              <w:ind w:left="113" w:hanging="113"/>
              <w:jc w:val="both"/>
              <w:rPr>
                <w:rFonts w:asciiTheme="minorHAnsi" w:hAnsiTheme="minorHAnsi"/>
                <w:sz w:val="16"/>
                <w:szCs w:val="16"/>
              </w:rPr>
            </w:pPr>
            <w:r w:rsidRPr="00725FB4">
              <w:rPr>
                <w:rFonts w:asciiTheme="minorHAnsi" w:hAnsiTheme="minorHAnsi"/>
                <w:sz w:val="16"/>
                <w:szCs w:val="16"/>
              </w:rPr>
              <w:t xml:space="preserve">-che con determina n° 67 del 22.08.2007, il Responsabile del procedimento del Consorzio ha aggiudicato i servizi sopraccitati alla Ditta Monteco S.r.l. – Via Campania, 30 Lecce per la durata di 5 anni; </w:t>
            </w:r>
          </w:p>
          <w:p w:rsidR="00661E5A" w:rsidRPr="00725FB4" w:rsidRDefault="00661E5A" w:rsidP="00725FB4">
            <w:pPr>
              <w:pStyle w:val="Testonormale"/>
              <w:ind w:left="113" w:hanging="113"/>
              <w:jc w:val="both"/>
              <w:rPr>
                <w:rFonts w:asciiTheme="minorHAnsi" w:hAnsiTheme="minorHAnsi"/>
                <w:sz w:val="16"/>
                <w:szCs w:val="16"/>
              </w:rPr>
            </w:pPr>
          </w:p>
          <w:p w:rsidR="00661E5A" w:rsidRPr="00725FB4" w:rsidRDefault="00661E5A" w:rsidP="00725FB4">
            <w:pPr>
              <w:pStyle w:val="Testonormale"/>
              <w:ind w:left="113" w:hanging="113"/>
              <w:jc w:val="both"/>
              <w:rPr>
                <w:rFonts w:asciiTheme="minorHAnsi" w:hAnsiTheme="minorHAnsi"/>
                <w:sz w:val="16"/>
                <w:szCs w:val="16"/>
              </w:rPr>
            </w:pPr>
            <w:r w:rsidRPr="00725FB4">
              <w:rPr>
                <w:rFonts w:asciiTheme="minorHAnsi" w:hAnsiTheme="minorHAnsi"/>
                <w:sz w:val="16"/>
                <w:szCs w:val="16"/>
              </w:rPr>
              <w:t>-che con Deliberazione n° 77 del 13.11.2007 il Commissario straordinario, in conformità a quanto richiesto con nota 1308 del responsabile dell’Ufficio Tecnico del Consorzio A.T.O., ha preso atto dell’aggiudicazione in favore della Ditta Monteco S.r.l. con  la determinazione sopraccitata.</w:t>
            </w:r>
          </w:p>
          <w:p w:rsidR="00661E5A" w:rsidRPr="00725FB4" w:rsidRDefault="00661E5A" w:rsidP="00725FB4">
            <w:pPr>
              <w:pStyle w:val="Testonormale"/>
              <w:jc w:val="both"/>
              <w:rPr>
                <w:rFonts w:asciiTheme="minorHAnsi" w:hAnsiTheme="minorHAnsi"/>
                <w:sz w:val="16"/>
                <w:szCs w:val="16"/>
              </w:rPr>
            </w:pPr>
          </w:p>
          <w:p w:rsidR="00661E5A" w:rsidRPr="00725FB4" w:rsidRDefault="00661E5A" w:rsidP="00725FB4">
            <w:pPr>
              <w:pStyle w:val="Testonormale"/>
              <w:jc w:val="both"/>
              <w:rPr>
                <w:rFonts w:asciiTheme="minorHAnsi" w:hAnsiTheme="minorHAnsi"/>
                <w:sz w:val="16"/>
                <w:szCs w:val="16"/>
              </w:rPr>
            </w:pPr>
            <w:r w:rsidRPr="00725FB4">
              <w:rPr>
                <w:rFonts w:asciiTheme="minorHAnsi" w:hAnsiTheme="minorHAnsi"/>
                <w:b/>
                <w:bCs/>
                <w:sz w:val="16"/>
                <w:szCs w:val="16"/>
              </w:rPr>
              <w:t>Preso atto</w:t>
            </w:r>
            <w:r w:rsidRPr="00725FB4">
              <w:rPr>
                <w:rFonts w:asciiTheme="minorHAnsi" w:hAnsiTheme="minorHAnsi"/>
                <w:sz w:val="16"/>
                <w:szCs w:val="16"/>
              </w:rPr>
              <w:t xml:space="preserve"> della necessità di adeguare le modalità di espletamento del servizio nel territorio del Comune di Tricase:</w:t>
            </w:r>
          </w:p>
          <w:p w:rsidR="00661E5A" w:rsidRPr="00725FB4" w:rsidRDefault="000C45AE" w:rsidP="000C45AE">
            <w:pPr>
              <w:pStyle w:val="Testonormale"/>
              <w:jc w:val="both"/>
              <w:rPr>
                <w:rFonts w:asciiTheme="minorHAnsi" w:hAnsiTheme="minorHAnsi"/>
                <w:sz w:val="16"/>
                <w:szCs w:val="16"/>
              </w:rPr>
            </w:pPr>
            <w:r>
              <w:rPr>
                <w:rFonts w:asciiTheme="minorHAnsi" w:hAnsiTheme="minorHAnsi"/>
                <w:sz w:val="16"/>
                <w:szCs w:val="16"/>
              </w:rPr>
              <w:t>1.</w:t>
            </w:r>
            <w:r w:rsidR="00661E5A" w:rsidRPr="00725FB4">
              <w:rPr>
                <w:rFonts w:asciiTheme="minorHAnsi" w:hAnsiTheme="minorHAnsi"/>
                <w:sz w:val="16"/>
                <w:szCs w:val="16"/>
              </w:rPr>
              <w:t>Potenziando il servizio di spazzamento meccanico;</w:t>
            </w:r>
          </w:p>
          <w:p w:rsidR="00661E5A" w:rsidRPr="00725FB4" w:rsidRDefault="000C45AE" w:rsidP="000C45AE">
            <w:pPr>
              <w:pStyle w:val="Testonormale"/>
              <w:jc w:val="both"/>
              <w:rPr>
                <w:rFonts w:asciiTheme="minorHAnsi" w:hAnsiTheme="minorHAnsi"/>
                <w:sz w:val="16"/>
                <w:szCs w:val="16"/>
              </w:rPr>
            </w:pPr>
            <w:r>
              <w:rPr>
                <w:rFonts w:asciiTheme="minorHAnsi" w:hAnsiTheme="minorHAnsi"/>
                <w:sz w:val="16"/>
                <w:szCs w:val="16"/>
              </w:rPr>
              <w:t>2.</w:t>
            </w:r>
            <w:r w:rsidR="00661E5A" w:rsidRPr="00725FB4">
              <w:rPr>
                <w:rFonts w:asciiTheme="minorHAnsi" w:hAnsiTheme="minorHAnsi"/>
                <w:sz w:val="16"/>
                <w:szCs w:val="16"/>
              </w:rPr>
              <w:t xml:space="preserve">Estendendo il sistema di raccolta “Porta a porta” alle zone complete non permanenti e alle Marine; </w:t>
            </w:r>
          </w:p>
          <w:p w:rsidR="00661E5A" w:rsidRPr="00725FB4" w:rsidRDefault="00661E5A" w:rsidP="00725FB4">
            <w:pPr>
              <w:pStyle w:val="Testonormale"/>
              <w:ind w:left="360"/>
              <w:jc w:val="both"/>
              <w:rPr>
                <w:rFonts w:asciiTheme="minorHAnsi" w:hAnsiTheme="minorHAnsi"/>
                <w:sz w:val="16"/>
                <w:szCs w:val="16"/>
              </w:rPr>
            </w:pPr>
          </w:p>
          <w:p w:rsidR="00661E5A" w:rsidRPr="00725FB4" w:rsidRDefault="00661E5A" w:rsidP="00725FB4">
            <w:pPr>
              <w:jc w:val="both"/>
              <w:rPr>
                <w:rFonts w:cs="Courier New"/>
                <w:sz w:val="16"/>
                <w:szCs w:val="16"/>
              </w:rPr>
            </w:pPr>
            <w:r w:rsidRPr="00725FB4">
              <w:rPr>
                <w:rFonts w:cs="Courier New"/>
                <w:b/>
                <w:bCs/>
                <w:sz w:val="16"/>
                <w:szCs w:val="16"/>
              </w:rPr>
              <w:t>Viste</w:t>
            </w:r>
            <w:r w:rsidRPr="00725FB4">
              <w:rPr>
                <w:rFonts w:cs="Courier New"/>
                <w:sz w:val="16"/>
                <w:szCs w:val="16"/>
              </w:rPr>
              <w:t xml:space="preserve"> le risultanze dei tavoli tecnici e in ultimo il verbale del tavolo tecnico del 30 giugno 2010, </w:t>
            </w:r>
            <w:r w:rsidRPr="00725FB4">
              <w:rPr>
                <w:rFonts w:cs="Courier New"/>
                <w:sz w:val="16"/>
                <w:szCs w:val="16"/>
              </w:rPr>
              <w:lastRenderedPageBreak/>
              <w:t xml:space="preserve">allegato alla delibera n° 171 del 01/07/2010; </w:t>
            </w:r>
          </w:p>
          <w:p w:rsidR="00661E5A" w:rsidRPr="00725FB4" w:rsidRDefault="00661E5A" w:rsidP="00725FB4">
            <w:pPr>
              <w:pStyle w:val="Testonormale"/>
              <w:jc w:val="both"/>
              <w:rPr>
                <w:rFonts w:asciiTheme="minorHAnsi" w:hAnsiTheme="minorHAnsi"/>
                <w:sz w:val="16"/>
                <w:szCs w:val="16"/>
              </w:rPr>
            </w:pPr>
            <w:r w:rsidRPr="00725FB4">
              <w:rPr>
                <w:rFonts w:asciiTheme="minorHAnsi" w:hAnsiTheme="minorHAnsi"/>
                <w:b/>
                <w:bCs/>
                <w:sz w:val="16"/>
                <w:szCs w:val="16"/>
              </w:rPr>
              <w:t>Considerato</w:t>
            </w:r>
            <w:r w:rsidRPr="00725FB4">
              <w:rPr>
                <w:rFonts w:asciiTheme="minorHAnsi" w:hAnsiTheme="minorHAnsi"/>
                <w:sz w:val="16"/>
                <w:szCs w:val="16"/>
              </w:rPr>
              <w:t xml:space="preserve"> che l’esigenza di adeguamento del servizio è stata richiesta dal Comune di Tricase, tale costo di adeguamento grava esclusivamente sul Comune di Tricase, richiedente e beneficiario delle modifiche di espletamento dei servizi e pertanto tale maggiore costo è contabilizzato separatamente dalla ditta gestore del servizio;</w:t>
            </w:r>
          </w:p>
          <w:p w:rsidR="00661E5A" w:rsidRPr="00725FB4" w:rsidRDefault="00661E5A" w:rsidP="00725FB4">
            <w:pPr>
              <w:pStyle w:val="Testonormale"/>
              <w:jc w:val="both"/>
              <w:rPr>
                <w:rFonts w:asciiTheme="minorHAnsi" w:hAnsiTheme="minorHAnsi"/>
                <w:sz w:val="16"/>
                <w:szCs w:val="16"/>
              </w:rPr>
            </w:pPr>
          </w:p>
          <w:p w:rsidR="00661E5A" w:rsidRPr="00725FB4" w:rsidRDefault="00661E5A" w:rsidP="00725FB4">
            <w:pPr>
              <w:pStyle w:val="Testonormale"/>
              <w:jc w:val="both"/>
              <w:rPr>
                <w:rFonts w:asciiTheme="minorHAnsi" w:hAnsiTheme="minorHAnsi"/>
                <w:sz w:val="16"/>
                <w:szCs w:val="16"/>
              </w:rPr>
            </w:pPr>
            <w:r w:rsidRPr="00725FB4">
              <w:rPr>
                <w:rFonts w:asciiTheme="minorHAnsi" w:hAnsiTheme="minorHAnsi"/>
                <w:b/>
                <w:bCs/>
                <w:sz w:val="16"/>
                <w:szCs w:val="16"/>
              </w:rPr>
              <w:t>Vista</w:t>
            </w:r>
            <w:r w:rsidRPr="00725FB4">
              <w:rPr>
                <w:rFonts w:asciiTheme="minorHAnsi" w:hAnsiTheme="minorHAnsi"/>
                <w:sz w:val="16"/>
                <w:szCs w:val="16"/>
              </w:rPr>
              <w:t xml:space="preserve"> la delibera di Giunta n°171 del 01/07/2010 avente per oggetto: Potenziamento spazzamento meccanico ed estensione del servizio porta a porta alle marine e zone complete non permanenti nella quale, tra l’altro le parti interessate  determinano , per i servizi descritti , un costo pari ad 80.000,00 €/anno oltre IVA;</w:t>
            </w:r>
          </w:p>
          <w:p w:rsidR="00661E5A" w:rsidRPr="00725FB4" w:rsidRDefault="00661E5A" w:rsidP="00725FB4">
            <w:pPr>
              <w:pStyle w:val="Testonormale"/>
              <w:jc w:val="both"/>
              <w:rPr>
                <w:rFonts w:asciiTheme="minorHAnsi" w:hAnsiTheme="minorHAnsi"/>
                <w:sz w:val="16"/>
                <w:szCs w:val="16"/>
              </w:rPr>
            </w:pPr>
          </w:p>
          <w:p w:rsidR="00661E5A" w:rsidRPr="00725FB4" w:rsidRDefault="00661E5A" w:rsidP="00725FB4">
            <w:pPr>
              <w:pStyle w:val="Testonormale"/>
              <w:jc w:val="both"/>
              <w:rPr>
                <w:rFonts w:asciiTheme="minorHAnsi" w:hAnsiTheme="minorHAnsi"/>
                <w:sz w:val="16"/>
                <w:szCs w:val="16"/>
              </w:rPr>
            </w:pPr>
            <w:r w:rsidRPr="00725FB4">
              <w:rPr>
                <w:rFonts w:asciiTheme="minorHAnsi" w:hAnsiTheme="minorHAnsi"/>
                <w:b/>
                <w:bCs/>
                <w:sz w:val="16"/>
                <w:szCs w:val="16"/>
              </w:rPr>
              <w:t>Acquisita</w:t>
            </w:r>
            <w:r w:rsidRPr="00725FB4">
              <w:rPr>
                <w:rFonts w:asciiTheme="minorHAnsi" w:hAnsiTheme="minorHAnsi"/>
                <w:sz w:val="16"/>
                <w:szCs w:val="16"/>
              </w:rPr>
              <w:t xml:space="preserve"> la nota dell’ATO LE3 n. 1744 del 08.07.2010 in cui si precisa che il canone mensile revisionato per l’anno 2011 unilateralmente dalla stessa ATO è pari complessivamente ad € 7.757,44;</w:t>
            </w:r>
          </w:p>
          <w:p w:rsidR="00661E5A" w:rsidRPr="00725FB4" w:rsidRDefault="00661E5A" w:rsidP="00725FB4">
            <w:pPr>
              <w:pStyle w:val="Testonormale"/>
              <w:jc w:val="both"/>
              <w:rPr>
                <w:rFonts w:asciiTheme="minorHAnsi" w:hAnsiTheme="minorHAnsi"/>
                <w:sz w:val="16"/>
                <w:szCs w:val="16"/>
              </w:rPr>
            </w:pPr>
          </w:p>
          <w:p w:rsidR="00661E5A" w:rsidRPr="00725FB4" w:rsidRDefault="00661E5A" w:rsidP="00725FB4">
            <w:pPr>
              <w:pStyle w:val="Testonormale"/>
              <w:jc w:val="both"/>
              <w:rPr>
                <w:rFonts w:asciiTheme="minorHAnsi" w:hAnsiTheme="minorHAnsi"/>
                <w:b/>
                <w:bCs/>
                <w:sz w:val="16"/>
                <w:szCs w:val="16"/>
              </w:rPr>
            </w:pPr>
            <w:r w:rsidRPr="00725FB4">
              <w:rPr>
                <w:rFonts w:asciiTheme="minorHAnsi" w:hAnsiTheme="minorHAnsi"/>
                <w:b/>
                <w:bCs/>
                <w:sz w:val="16"/>
                <w:szCs w:val="16"/>
              </w:rPr>
              <w:t>Visto</w:t>
            </w:r>
            <w:r w:rsidRPr="00725FB4">
              <w:rPr>
                <w:rFonts w:asciiTheme="minorHAnsi" w:hAnsiTheme="minorHAnsi"/>
                <w:sz w:val="16"/>
                <w:szCs w:val="16"/>
              </w:rPr>
              <w:t xml:space="preserve"> che ad oggi non è stato assunto alcun provvedimento finalizzato alla revisione del canone per gli anni 2012, 2013 e 2014.</w:t>
            </w:r>
          </w:p>
          <w:p w:rsidR="00661E5A" w:rsidRPr="00725FB4" w:rsidRDefault="00661E5A" w:rsidP="00725FB4">
            <w:pPr>
              <w:pStyle w:val="Testonormale"/>
              <w:jc w:val="both"/>
              <w:rPr>
                <w:rFonts w:asciiTheme="minorHAnsi" w:hAnsiTheme="minorHAnsi"/>
                <w:sz w:val="16"/>
                <w:szCs w:val="16"/>
              </w:rPr>
            </w:pPr>
          </w:p>
          <w:p w:rsidR="00661E5A" w:rsidRPr="00725FB4" w:rsidRDefault="00661E5A" w:rsidP="00725FB4">
            <w:pPr>
              <w:pStyle w:val="Testonormale"/>
              <w:jc w:val="both"/>
              <w:rPr>
                <w:rFonts w:asciiTheme="minorHAnsi" w:hAnsiTheme="minorHAnsi"/>
                <w:b/>
                <w:bCs/>
                <w:sz w:val="16"/>
                <w:szCs w:val="16"/>
              </w:rPr>
            </w:pPr>
            <w:r w:rsidRPr="00725FB4">
              <w:rPr>
                <w:rFonts w:asciiTheme="minorHAnsi" w:hAnsiTheme="minorHAnsi"/>
                <w:b/>
                <w:bCs/>
                <w:sz w:val="16"/>
                <w:szCs w:val="16"/>
              </w:rPr>
              <w:t>Considerato ancora:</w:t>
            </w:r>
          </w:p>
          <w:p w:rsidR="00661E5A" w:rsidRPr="00725FB4" w:rsidRDefault="00661E5A" w:rsidP="00725FB4">
            <w:pPr>
              <w:pStyle w:val="Testonormale"/>
              <w:ind w:left="113" w:hanging="113"/>
              <w:jc w:val="both"/>
              <w:rPr>
                <w:rFonts w:asciiTheme="minorHAnsi" w:hAnsiTheme="minorHAnsi"/>
                <w:sz w:val="16"/>
                <w:szCs w:val="16"/>
              </w:rPr>
            </w:pPr>
            <w:r w:rsidRPr="00725FB4">
              <w:rPr>
                <w:rFonts w:asciiTheme="minorHAnsi" w:hAnsiTheme="minorHAnsi"/>
                <w:sz w:val="16"/>
                <w:szCs w:val="16"/>
              </w:rPr>
              <w:t>-che con delibera di Assemblea dell’ATO LE3 n° 14 del 22/11/2011 si è trasferita ai Comuni la delega alla titolarità dei pagamenti delle voci di costo inerenti agli oneri di smaltimento;</w:t>
            </w:r>
          </w:p>
          <w:p w:rsidR="00661E5A" w:rsidRPr="00725FB4" w:rsidRDefault="00661E5A" w:rsidP="00725FB4">
            <w:pPr>
              <w:pStyle w:val="Testonormale"/>
              <w:ind w:left="113" w:hanging="113"/>
              <w:jc w:val="both"/>
              <w:rPr>
                <w:rFonts w:asciiTheme="minorHAnsi" w:hAnsiTheme="minorHAnsi"/>
                <w:sz w:val="16"/>
                <w:szCs w:val="16"/>
              </w:rPr>
            </w:pPr>
          </w:p>
          <w:p w:rsidR="00661E5A" w:rsidRPr="00725FB4" w:rsidRDefault="00661E5A" w:rsidP="00725FB4">
            <w:pPr>
              <w:pStyle w:val="Testonormale"/>
              <w:ind w:left="113" w:hanging="113"/>
              <w:jc w:val="both"/>
              <w:rPr>
                <w:rFonts w:asciiTheme="minorHAnsi" w:hAnsiTheme="minorHAnsi"/>
                <w:sz w:val="16"/>
                <w:szCs w:val="16"/>
              </w:rPr>
            </w:pPr>
            <w:r w:rsidRPr="00725FB4">
              <w:rPr>
                <w:rFonts w:asciiTheme="minorHAnsi" w:hAnsiTheme="minorHAnsi"/>
                <w:sz w:val="16"/>
                <w:szCs w:val="16"/>
              </w:rPr>
              <w:t>-che con nota n. 944 del 25.05.2012, acquisita al protocollo comunale al n. 8683 del 31.05.2012, l’ATO Le 3 ha avanzato formale richiesta alla ditta MONTECO s.r.l. affinché la stessa provvedesse a fatturare quanto dovuto per il servizio prestato ai comuni direttamente interessati;</w:t>
            </w:r>
          </w:p>
          <w:p w:rsidR="00661E5A" w:rsidRPr="00725FB4" w:rsidRDefault="00661E5A" w:rsidP="00725FB4">
            <w:pPr>
              <w:pStyle w:val="Testonormale"/>
              <w:ind w:left="113" w:hanging="113"/>
              <w:jc w:val="both"/>
              <w:rPr>
                <w:rFonts w:asciiTheme="minorHAnsi" w:hAnsiTheme="minorHAnsi"/>
                <w:sz w:val="16"/>
                <w:szCs w:val="16"/>
              </w:rPr>
            </w:pPr>
          </w:p>
          <w:p w:rsidR="00661E5A" w:rsidRPr="00725FB4" w:rsidRDefault="00661E5A" w:rsidP="00725FB4">
            <w:pPr>
              <w:pStyle w:val="Testonormale"/>
              <w:ind w:left="113" w:hanging="113"/>
              <w:jc w:val="both"/>
              <w:rPr>
                <w:rFonts w:asciiTheme="minorHAnsi" w:hAnsiTheme="minorHAnsi"/>
                <w:sz w:val="16"/>
                <w:szCs w:val="16"/>
              </w:rPr>
            </w:pPr>
            <w:r w:rsidRPr="00725FB4">
              <w:rPr>
                <w:rFonts w:asciiTheme="minorHAnsi" w:hAnsiTheme="minorHAnsi"/>
                <w:sz w:val="16"/>
                <w:szCs w:val="16"/>
              </w:rPr>
              <w:t>-che con nota acquisita al protocollo comunale n. 9407 del 11.06.2012 la ditta MONTECO s.r.l. ha fornito il proprio assenso;</w:t>
            </w:r>
          </w:p>
          <w:p w:rsidR="00661E5A" w:rsidRPr="00725FB4" w:rsidRDefault="00661E5A" w:rsidP="00725FB4">
            <w:pPr>
              <w:pStyle w:val="Testonormale"/>
              <w:ind w:left="113" w:hanging="113"/>
              <w:jc w:val="both"/>
              <w:rPr>
                <w:rFonts w:asciiTheme="minorHAnsi" w:hAnsiTheme="minorHAnsi"/>
                <w:sz w:val="16"/>
                <w:szCs w:val="16"/>
              </w:rPr>
            </w:pPr>
          </w:p>
          <w:p w:rsidR="00661E5A" w:rsidRPr="00725FB4" w:rsidRDefault="00661E5A" w:rsidP="00725FB4">
            <w:pPr>
              <w:pStyle w:val="Testonormale"/>
              <w:ind w:left="113" w:hanging="113"/>
              <w:jc w:val="both"/>
              <w:rPr>
                <w:rFonts w:asciiTheme="minorHAnsi" w:hAnsiTheme="minorHAnsi"/>
                <w:sz w:val="16"/>
                <w:szCs w:val="16"/>
              </w:rPr>
            </w:pPr>
            <w:r w:rsidRPr="00725FB4">
              <w:rPr>
                <w:rFonts w:asciiTheme="minorHAnsi" w:hAnsiTheme="minorHAnsi"/>
                <w:sz w:val="16"/>
                <w:szCs w:val="16"/>
              </w:rPr>
              <w:t xml:space="preserve">-che in data </w:t>
            </w:r>
            <w:r w:rsidRPr="00725FB4">
              <w:rPr>
                <w:rFonts w:asciiTheme="minorHAnsi" w:hAnsiTheme="minorHAnsi"/>
                <w:b/>
                <w:sz w:val="16"/>
                <w:szCs w:val="16"/>
              </w:rPr>
              <w:t>03/03/2015</w:t>
            </w:r>
            <w:r w:rsidRPr="00725FB4">
              <w:rPr>
                <w:rFonts w:asciiTheme="minorHAnsi" w:hAnsiTheme="minorHAnsi"/>
                <w:sz w:val="16"/>
                <w:szCs w:val="16"/>
              </w:rPr>
              <w:t xml:space="preserve"> stata acquisita al proprio protocollo </w:t>
            </w:r>
            <w:r w:rsidRPr="00725FB4">
              <w:rPr>
                <w:rFonts w:asciiTheme="minorHAnsi" w:hAnsiTheme="minorHAnsi"/>
                <w:b/>
                <w:sz w:val="16"/>
                <w:szCs w:val="16"/>
              </w:rPr>
              <w:t>n.2974</w:t>
            </w:r>
            <w:r w:rsidRPr="00725FB4">
              <w:rPr>
                <w:rFonts w:asciiTheme="minorHAnsi" w:hAnsiTheme="minorHAnsi"/>
                <w:sz w:val="16"/>
                <w:szCs w:val="16"/>
              </w:rPr>
              <w:t xml:space="preserve"> la fattura n. </w:t>
            </w:r>
            <w:r w:rsidRPr="00725FB4">
              <w:rPr>
                <w:rFonts w:asciiTheme="minorHAnsi" w:hAnsiTheme="minorHAnsi"/>
                <w:b/>
                <w:sz w:val="16"/>
                <w:szCs w:val="16"/>
              </w:rPr>
              <w:t xml:space="preserve">138 </w:t>
            </w:r>
            <w:r w:rsidRPr="00725FB4">
              <w:rPr>
                <w:rFonts w:asciiTheme="minorHAnsi" w:hAnsiTheme="minorHAnsi"/>
                <w:sz w:val="16"/>
                <w:szCs w:val="16"/>
              </w:rPr>
              <w:t xml:space="preserve">del </w:t>
            </w:r>
            <w:r w:rsidRPr="00725FB4">
              <w:rPr>
                <w:rFonts w:asciiTheme="minorHAnsi" w:hAnsiTheme="minorHAnsi"/>
                <w:b/>
                <w:sz w:val="16"/>
                <w:szCs w:val="16"/>
              </w:rPr>
              <w:t xml:space="preserve">28/02/2015 </w:t>
            </w:r>
            <w:r w:rsidRPr="00725FB4">
              <w:rPr>
                <w:rFonts w:asciiTheme="minorHAnsi" w:hAnsiTheme="minorHAnsi"/>
                <w:sz w:val="16"/>
                <w:szCs w:val="16"/>
              </w:rPr>
              <w:t xml:space="preserve">di </w:t>
            </w:r>
            <w:r w:rsidRPr="00725FB4">
              <w:rPr>
                <w:rFonts w:asciiTheme="minorHAnsi" w:hAnsiTheme="minorHAnsi"/>
                <w:b/>
                <w:sz w:val="16"/>
                <w:szCs w:val="16"/>
              </w:rPr>
              <w:t>€ 7.757,44</w:t>
            </w:r>
            <w:r w:rsidRPr="00725FB4">
              <w:rPr>
                <w:rFonts w:asciiTheme="minorHAnsi" w:hAnsiTheme="minorHAnsi"/>
                <w:sz w:val="16"/>
                <w:szCs w:val="16"/>
              </w:rPr>
              <w:t xml:space="preserve"> emessa dalla ditta MONTECO S.R.L. per il mese di </w:t>
            </w:r>
            <w:r w:rsidRPr="00725FB4">
              <w:rPr>
                <w:rFonts w:asciiTheme="minorHAnsi" w:hAnsiTheme="minorHAnsi"/>
                <w:b/>
                <w:sz w:val="16"/>
                <w:szCs w:val="16"/>
              </w:rPr>
              <w:t>Febbraio 2015</w:t>
            </w:r>
            <w:r w:rsidRPr="00725FB4">
              <w:rPr>
                <w:rFonts w:asciiTheme="minorHAnsi" w:hAnsiTheme="minorHAnsi"/>
                <w:sz w:val="16"/>
                <w:szCs w:val="16"/>
              </w:rPr>
              <w:t xml:space="preserve"> inerente il potenziamento dello spazzamento meccanico ed estensione del servizio porta a porta alle marine e zone complete non permanenti;</w:t>
            </w:r>
          </w:p>
          <w:p w:rsidR="00661E5A" w:rsidRPr="00725FB4" w:rsidRDefault="00661E5A" w:rsidP="00725FB4">
            <w:pPr>
              <w:pStyle w:val="Testonormale"/>
              <w:ind w:left="113" w:hanging="113"/>
              <w:rPr>
                <w:rFonts w:asciiTheme="minorHAnsi" w:hAnsiTheme="minorHAnsi"/>
                <w:sz w:val="16"/>
                <w:szCs w:val="16"/>
              </w:rPr>
            </w:pPr>
          </w:p>
          <w:p w:rsidR="00661E5A" w:rsidRPr="00725FB4" w:rsidRDefault="00661E5A" w:rsidP="00725FB4">
            <w:pPr>
              <w:jc w:val="both"/>
              <w:rPr>
                <w:rFonts w:cs="Courier New"/>
                <w:sz w:val="16"/>
                <w:szCs w:val="16"/>
              </w:rPr>
            </w:pPr>
            <w:r w:rsidRPr="00725FB4">
              <w:rPr>
                <w:rFonts w:cs="Courier New"/>
                <w:b/>
                <w:bCs/>
                <w:sz w:val="16"/>
                <w:szCs w:val="16"/>
              </w:rPr>
              <w:t>- Dato atto</w:t>
            </w:r>
            <w:r w:rsidRPr="00725FB4">
              <w:rPr>
                <w:rFonts w:cs="Courier New"/>
                <w:sz w:val="16"/>
                <w:szCs w:val="16"/>
              </w:rPr>
              <w:t xml:space="preserve"> che, ai fini della tracciabilità dei flussi finanziari, alla pratica in oggetto è stato attribuito dall’Autorità di Vigilanza sui Contratti Pubblici di Lavori, Servizi e Forniture il Codice Identificativo della Gara (CIG)  n. 1000994E5D;</w:t>
            </w:r>
          </w:p>
          <w:p w:rsidR="00661E5A" w:rsidRPr="00725FB4" w:rsidRDefault="00661E5A" w:rsidP="00725FB4">
            <w:pPr>
              <w:pStyle w:val="Testonormale"/>
              <w:ind w:left="113" w:hanging="113"/>
              <w:jc w:val="both"/>
              <w:rPr>
                <w:rFonts w:asciiTheme="minorHAnsi" w:hAnsiTheme="minorHAnsi"/>
                <w:sz w:val="16"/>
                <w:szCs w:val="16"/>
              </w:rPr>
            </w:pPr>
          </w:p>
          <w:p w:rsidR="00661E5A" w:rsidRPr="00725FB4" w:rsidRDefault="00661E5A" w:rsidP="00725FB4">
            <w:pPr>
              <w:pStyle w:val="Testonormale"/>
              <w:ind w:left="113" w:hanging="113"/>
              <w:jc w:val="both"/>
              <w:rPr>
                <w:rFonts w:asciiTheme="minorHAnsi" w:hAnsiTheme="minorHAnsi"/>
                <w:sz w:val="16"/>
                <w:szCs w:val="16"/>
              </w:rPr>
            </w:pPr>
            <w:r w:rsidRPr="00725FB4">
              <w:rPr>
                <w:rFonts w:asciiTheme="minorHAnsi" w:hAnsiTheme="minorHAnsi"/>
                <w:b/>
                <w:bCs/>
                <w:sz w:val="16"/>
                <w:szCs w:val="16"/>
              </w:rPr>
              <w:t>- Accertata</w:t>
            </w:r>
            <w:r w:rsidRPr="00725FB4">
              <w:rPr>
                <w:rFonts w:asciiTheme="minorHAnsi" w:hAnsiTheme="minorHAnsi"/>
                <w:sz w:val="16"/>
                <w:szCs w:val="16"/>
              </w:rPr>
              <w:t xml:space="preserve"> la regolare esecuzione del servizio nel mese di </w:t>
            </w:r>
            <w:r w:rsidRPr="00725FB4">
              <w:rPr>
                <w:rFonts w:asciiTheme="minorHAnsi" w:hAnsiTheme="minorHAnsi"/>
                <w:b/>
                <w:sz w:val="16"/>
                <w:szCs w:val="16"/>
              </w:rPr>
              <w:t>Febbraio 2015</w:t>
            </w:r>
          </w:p>
          <w:p w:rsidR="00661E5A" w:rsidRPr="00725FB4" w:rsidRDefault="00661E5A" w:rsidP="00725FB4">
            <w:pPr>
              <w:pStyle w:val="Testonormale"/>
              <w:ind w:left="113" w:hanging="113"/>
              <w:jc w:val="both"/>
              <w:rPr>
                <w:rFonts w:asciiTheme="minorHAnsi" w:hAnsiTheme="minorHAnsi"/>
                <w:sz w:val="16"/>
                <w:szCs w:val="16"/>
              </w:rPr>
            </w:pPr>
          </w:p>
          <w:p w:rsidR="00661E5A" w:rsidRPr="00725FB4" w:rsidRDefault="00661E5A" w:rsidP="00725FB4">
            <w:pPr>
              <w:jc w:val="both"/>
              <w:rPr>
                <w:rFonts w:cs="Courier New"/>
                <w:sz w:val="16"/>
                <w:szCs w:val="16"/>
              </w:rPr>
            </w:pPr>
            <w:r w:rsidRPr="00725FB4">
              <w:rPr>
                <w:rFonts w:cs="Courier New"/>
                <w:b/>
                <w:sz w:val="16"/>
                <w:szCs w:val="16"/>
              </w:rPr>
              <w:t xml:space="preserve">- Eseguito </w:t>
            </w:r>
            <w:r w:rsidRPr="00725FB4">
              <w:rPr>
                <w:rFonts w:cs="Courier New"/>
                <w:sz w:val="16"/>
                <w:szCs w:val="16"/>
              </w:rPr>
              <w:t>con esito favorevole il controllo preventivo di regolarità amministrativa del presente atto avendo verificato:</w:t>
            </w:r>
          </w:p>
          <w:p w:rsidR="00661E5A" w:rsidRPr="00725FB4" w:rsidRDefault="00661E5A" w:rsidP="00725FB4">
            <w:pPr>
              <w:jc w:val="both"/>
              <w:rPr>
                <w:rFonts w:cs="Courier New"/>
                <w:sz w:val="16"/>
                <w:szCs w:val="16"/>
              </w:rPr>
            </w:pPr>
            <w:r w:rsidRPr="00725FB4">
              <w:rPr>
                <w:rFonts w:cs="Courier New"/>
                <w:sz w:val="16"/>
                <w:szCs w:val="16"/>
              </w:rPr>
              <w:t>a) rispetto delle normative comunitarie, statali, regionali e regolamentari generali e di settore;</w:t>
            </w:r>
          </w:p>
          <w:p w:rsidR="00661E5A" w:rsidRPr="00725FB4" w:rsidRDefault="00661E5A" w:rsidP="00725FB4">
            <w:pPr>
              <w:jc w:val="both"/>
              <w:rPr>
                <w:rFonts w:cs="Courier New"/>
                <w:sz w:val="16"/>
                <w:szCs w:val="16"/>
              </w:rPr>
            </w:pPr>
            <w:r w:rsidRPr="00725FB4">
              <w:rPr>
                <w:rFonts w:cs="Courier New"/>
                <w:sz w:val="16"/>
                <w:szCs w:val="16"/>
              </w:rPr>
              <w:t>b) correttezza e regolarità della procedura;</w:t>
            </w:r>
          </w:p>
          <w:p w:rsidR="00661E5A" w:rsidRPr="00725FB4" w:rsidRDefault="00661E5A" w:rsidP="00725FB4">
            <w:pPr>
              <w:jc w:val="both"/>
              <w:rPr>
                <w:rFonts w:cs="Courier New"/>
                <w:sz w:val="16"/>
                <w:szCs w:val="16"/>
              </w:rPr>
            </w:pPr>
            <w:r w:rsidRPr="00725FB4">
              <w:rPr>
                <w:rFonts w:cs="Courier New"/>
                <w:sz w:val="16"/>
                <w:szCs w:val="16"/>
              </w:rPr>
              <w:t>c) correttezza formale nella redazione dell'atto.</w:t>
            </w:r>
          </w:p>
          <w:p w:rsidR="00661E5A" w:rsidRPr="00725FB4" w:rsidRDefault="00661E5A" w:rsidP="00725FB4">
            <w:pPr>
              <w:jc w:val="both"/>
              <w:rPr>
                <w:rFonts w:cs="Courier New"/>
                <w:sz w:val="16"/>
                <w:szCs w:val="16"/>
              </w:rPr>
            </w:pPr>
            <w:r w:rsidRPr="00725FB4">
              <w:rPr>
                <w:rFonts w:cs="Courier New"/>
                <w:sz w:val="16"/>
                <w:szCs w:val="16"/>
              </w:rPr>
              <w:t>Acquisito il seguente parere sulla regolarità contabile espresso dal Responsabile dei Servizi Finanziari: "favorevole";</w:t>
            </w:r>
          </w:p>
          <w:p w:rsidR="00661E5A" w:rsidRPr="00725FB4" w:rsidRDefault="00661E5A" w:rsidP="00725FB4">
            <w:pPr>
              <w:jc w:val="both"/>
              <w:rPr>
                <w:rFonts w:cs="Courier New"/>
                <w:b/>
                <w:sz w:val="16"/>
                <w:szCs w:val="16"/>
              </w:rPr>
            </w:pPr>
          </w:p>
          <w:p w:rsidR="00661E5A" w:rsidRPr="00725FB4" w:rsidRDefault="00661E5A" w:rsidP="00725FB4">
            <w:pPr>
              <w:jc w:val="both"/>
              <w:rPr>
                <w:rFonts w:cs="Courier New"/>
                <w:sz w:val="16"/>
                <w:szCs w:val="16"/>
              </w:rPr>
            </w:pPr>
            <w:r w:rsidRPr="00725FB4">
              <w:rPr>
                <w:rFonts w:cs="Courier New"/>
                <w:b/>
                <w:bCs/>
                <w:sz w:val="16"/>
                <w:szCs w:val="16"/>
              </w:rPr>
              <w:t>- Visto</w:t>
            </w:r>
            <w:r w:rsidRPr="00725FB4">
              <w:rPr>
                <w:rFonts w:cs="Courier New"/>
                <w:sz w:val="16"/>
                <w:szCs w:val="16"/>
              </w:rPr>
              <w:t xml:space="preserve"> il T.U. approvato con D.L,vo n. 267 del 18.08.2000;</w:t>
            </w:r>
          </w:p>
          <w:p w:rsidR="00661E5A" w:rsidRPr="00725FB4" w:rsidRDefault="00661E5A" w:rsidP="00725FB4">
            <w:pPr>
              <w:pStyle w:val="Testonormale"/>
              <w:jc w:val="both"/>
              <w:rPr>
                <w:rFonts w:asciiTheme="minorHAnsi" w:hAnsiTheme="minorHAnsi"/>
                <w:sz w:val="16"/>
                <w:szCs w:val="16"/>
              </w:rPr>
            </w:pPr>
          </w:p>
          <w:p w:rsidR="00661E5A" w:rsidRPr="00725FB4" w:rsidRDefault="00661E5A" w:rsidP="00725FB4">
            <w:pPr>
              <w:pStyle w:val="Testonormale"/>
              <w:jc w:val="center"/>
              <w:rPr>
                <w:rFonts w:asciiTheme="minorHAnsi" w:hAnsiTheme="minorHAnsi"/>
                <w:sz w:val="16"/>
                <w:szCs w:val="16"/>
              </w:rPr>
            </w:pPr>
            <w:r w:rsidRPr="00725FB4">
              <w:rPr>
                <w:rFonts w:asciiTheme="minorHAnsi" w:hAnsiTheme="minorHAnsi"/>
                <w:sz w:val="16"/>
                <w:szCs w:val="16"/>
              </w:rPr>
              <w:lastRenderedPageBreak/>
              <w:t>D E T E R M I N A</w:t>
            </w:r>
          </w:p>
          <w:p w:rsidR="00661E5A" w:rsidRPr="00725FB4" w:rsidRDefault="00661E5A" w:rsidP="00725FB4">
            <w:pPr>
              <w:pStyle w:val="Testonormale"/>
              <w:jc w:val="both"/>
              <w:rPr>
                <w:rFonts w:asciiTheme="minorHAnsi" w:hAnsiTheme="minorHAnsi"/>
                <w:sz w:val="16"/>
                <w:szCs w:val="16"/>
              </w:rPr>
            </w:pPr>
          </w:p>
          <w:p w:rsidR="00661E5A" w:rsidRPr="00725FB4" w:rsidRDefault="00661E5A" w:rsidP="00725FB4">
            <w:pPr>
              <w:jc w:val="both"/>
              <w:rPr>
                <w:rFonts w:cs="Courier New"/>
                <w:sz w:val="16"/>
                <w:szCs w:val="16"/>
              </w:rPr>
            </w:pPr>
            <w:r w:rsidRPr="00725FB4">
              <w:rPr>
                <w:rFonts w:cs="Courier New"/>
                <w:b/>
                <w:bCs/>
                <w:sz w:val="16"/>
                <w:szCs w:val="16"/>
              </w:rPr>
              <w:t>1)</w:t>
            </w:r>
            <w:r w:rsidRPr="00725FB4">
              <w:rPr>
                <w:rFonts w:cs="Courier New"/>
                <w:sz w:val="16"/>
                <w:szCs w:val="16"/>
              </w:rPr>
              <w:t xml:space="preserve"> Liquidare e pagare, per i motivi espressi in narrativa, alla ditta MONTECO s.r.l. da Lecce la somma di € 7.757,44 compresa I.V.A. come per legge;</w:t>
            </w:r>
          </w:p>
          <w:p w:rsidR="00661E5A" w:rsidRPr="00725FB4" w:rsidRDefault="00661E5A" w:rsidP="00725FB4">
            <w:pPr>
              <w:jc w:val="both"/>
              <w:rPr>
                <w:rFonts w:cs="Courier New"/>
                <w:sz w:val="16"/>
                <w:szCs w:val="16"/>
              </w:rPr>
            </w:pPr>
            <w:r w:rsidRPr="00725FB4">
              <w:rPr>
                <w:rFonts w:cs="Courier New"/>
                <w:b/>
                <w:bCs/>
                <w:sz w:val="16"/>
                <w:szCs w:val="16"/>
              </w:rPr>
              <w:t>2)</w:t>
            </w:r>
            <w:r w:rsidRPr="00725FB4">
              <w:rPr>
                <w:rFonts w:cs="Courier New"/>
                <w:sz w:val="16"/>
                <w:szCs w:val="16"/>
              </w:rPr>
              <w:t xml:space="preserve"> Assicurare la copertura finanziaria sul </w:t>
            </w:r>
            <w:r w:rsidRPr="00725FB4">
              <w:rPr>
                <w:rFonts w:cs="Courier New"/>
                <w:b/>
                <w:bCs/>
                <w:sz w:val="16"/>
                <w:szCs w:val="16"/>
              </w:rPr>
              <w:t>Cap. 1310 C.M. 1090503</w:t>
            </w:r>
            <w:r w:rsidRPr="00725FB4">
              <w:rPr>
                <w:rFonts w:cs="Courier New"/>
                <w:sz w:val="16"/>
                <w:szCs w:val="16"/>
              </w:rPr>
              <w:t xml:space="preserve"> –– “Canone annuo  per affidamento a terzi - Gestione Serv. N.U.” del bilancio in corso di formazione;</w:t>
            </w:r>
          </w:p>
          <w:p w:rsidR="00661E5A" w:rsidRPr="00725FB4" w:rsidRDefault="00661E5A" w:rsidP="00725FB4">
            <w:pPr>
              <w:jc w:val="both"/>
              <w:rPr>
                <w:rFonts w:cs="Courier New"/>
                <w:b/>
                <w:sz w:val="16"/>
                <w:szCs w:val="16"/>
              </w:rPr>
            </w:pPr>
            <w:r w:rsidRPr="00725FB4">
              <w:rPr>
                <w:rFonts w:cs="Courier New"/>
                <w:b/>
                <w:sz w:val="16"/>
                <w:szCs w:val="16"/>
              </w:rPr>
              <w:t xml:space="preserve">3) </w:t>
            </w:r>
            <w:r w:rsidRPr="00725FB4">
              <w:rPr>
                <w:rFonts w:cs="Courier New"/>
                <w:sz w:val="16"/>
                <w:szCs w:val="16"/>
              </w:rPr>
              <w:t xml:space="preserve">Ai sensi dell'art. 26 del DL 33/2013 Amministrazione aperta, i dati contenuti nel presente atto saranno pubblicati sul sito istituzionale di questo Comune, cosi come da scheda allegata agli atti. </w:t>
            </w:r>
          </w:p>
          <w:p w:rsidR="00661E5A" w:rsidRPr="00725FB4" w:rsidRDefault="00661E5A" w:rsidP="00C16F51">
            <w:pPr>
              <w:pStyle w:val="Titolo"/>
              <w:jc w:val="both"/>
              <w:rPr>
                <w:rFonts w:asciiTheme="minorHAnsi" w:hAnsiTheme="minorHAnsi" w:cstheme="minorHAnsi"/>
                <w:sz w:val="16"/>
                <w:szCs w:val="16"/>
              </w:rPr>
            </w:pPr>
          </w:p>
          <w:p w:rsidR="00661E5A" w:rsidRPr="00725FB4" w:rsidRDefault="00661E5A" w:rsidP="00C16F51">
            <w:pPr>
              <w:pStyle w:val="Titolo"/>
              <w:jc w:val="both"/>
              <w:rPr>
                <w:rFonts w:asciiTheme="minorHAnsi" w:hAnsiTheme="minorHAnsi" w:cstheme="minorHAnsi"/>
                <w:sz w:val="16"/>
                <w:szCs w:val="16"/>
              </w:rPr>
            </w:pPr>
            <w:r w:rsidRPr="00725FB4">
              <w:rPr>
                <w:rFonts w:asciiTheme="minorHAnsi" w:hAnsiTheme="minorHAnsi" w:cstheme="minorHAnsi"/>
                <w:sz w:val="16"/>
                <w:szCs w:val="16"/>
              </w:rPr>
              <w:t>[…]</w:t>
            </w:r>
          </w:p>
        </w:tc>
        <w:tc>
          <w:tcPr>
            <w:tcW w:w="1134" w:type="dxa"/>
          </w:tcPr>
          <w:p w:rsidR="00661E5A" w:rsidRPr="00725FB4" w:rsidRDefault="00661E5A" w:rsidP="00C16F51">
            <w:pPr>
              <w:rPr>
                <w:rFonts w:cs="Arial"/>
                <w:sz w:val="16"/>
                <w:szCs w:val="16"/>
              </w:rPr>
            </w:pPr>
            <w:r w:rsidRPr="00725FB4">
              <w:rPr>
                <w:rFonts w:cs="Courier New"/>
                <w:sz w:val="16"/>
                <w:szCs w:val="16"/>
              </w:rPr>
              <w:lastRenderedPageBreak/>
              <w:t>€ 7.757,44</w:t>
            </w:r>
          </w:p>
        </w:tc>
        <w:tc>
          <w:tcPr>
            <w:tcW w:w="1701" w:type="dxa"/>
          </w:tcPr>
          <w:p w:rsidR="00661E5A" w:rsidRPr="004C18E8" w:rsidRDefault="00661E5A" w:rsidP="00C16F51">
            <w:pPr>
              <w:rPr>
                <w:rFonts w:cstheme="minorHAnsi"/>
                <w:sz w:val="16"/>
                <w:szCs w:val="16"/>
              </w:rPr>
            </w:pPr>
            <w:r w:rsidRPr="00725FB4">
              <w:rPr>
                <w:sz w:val="16"/>
                <w:szCs w:val="16"/>
              </w:rPr>
              <w:t xml:space="preserve">fattura n. </w:t>
            </w:r>
            <w:r w:rsidRPr="00725FB4">
              <w:rPr>
                <w:b/>
                <w:sz w:val="16"/>
                <w:szCs w:val="16"/>
              </w:rPr>
              <w:t xml:space="preserve">138 </w:t>
            </w:r>
            <w:r w:rsidRPr="00725FB4">
              <w:rPr>
                <w:sz w:val="16"/>
                <w:szCs w:val="16"/>
              </w:rPr>
              <w:t xml:space="preserve">del </w:t>
            </w:r>
            <w:r w:rsidRPr="00725FB4">
              <w:rPr>
                <w:b/>
                <w:sz w:val="16"/>
                <w:szCs w:val="16"/>
              </w:rPr>
              <w:t xml:space="preserve">28/02/2015 </w:t>
            </w:r>
            <w:r w:rsidRPr="00725FB4">
              <w:rPr>
                <w:sz w:val="16"/>
                <w:szCs w:val="16"/>
              </w:rPr>
              <w:t xml:space="preserve">di </w:t>
            </w:r>
            <w:r w:rsidRPr="00725FB4">
              <w:rPr>
                <w:b/>
                <w:sz w:val="16"/>
                <w:szCs w:val="16"/>
              </w:rPr>
              <w:t>€ 7.757,44</w:t>
            </w:r>
            <w:r w:rsidRPr="00725FB4">
              <w:rPr>
                <w:sz w:val="16"/>
                <w:szCs w:val="16"/>
              </w:rPr>
              <w:t xml:space="preserve"> emessa dalla ditta MONTECO S.R.L. per il mese di </w:t>
            </w:r>
            <w:r w:rsidRPr="00725FB4">
              <w:rPr>
                <w:b/>
                <w:sz w:val="16"/>
                <w:szCs w:val="16"/>
              </w:rPr>
              <w:t>Febbraio 2015</w:t>
            </w:r>
            <w:r w:rsidRPr="00725FB4">
              <w:rPr>
                <w:sz w:val="16"/>
                <w:szCs w:val="16"/>
              </w:rPr>
              <w:t xml:space="preserve"> inerente il potenziamento dello spazzamento meccanico ed estensione del servizio porta a porta alle marine e zone complete non permanenti</w:t>
            </w: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CB6A9A" w:rsidRDefault="00661E5A" w:rsidP="00C16F51">
            <w:pPr>
              <w:rPr>
                <w:sz w:val="16"/>
                <w:szCs w:val="16"/>
              </w:rPr>
            </w:pPr>
            <w:r w:rsidRPr="00CB6A9A">
              <w:rPr>
                <w:sz w:val="16"/>
                <w:szCs w:val="16"/>
              </w:rPr>
              <w:t>n.225 del 4.3.2015</w:t>
            </w:r>
          </w:p>
        </w:tc>
        <w:tc>
          <w:tcPr>
            <w:tcW w:w="1417" w:type="dxa"/>
          </w:tcPr>
          <w:p w:rsidR="00661E5A" w:rsidRPr="00CB6A9A" w:rsidRDefault="00661E5A" w:rsidP="00C16F51">
            <w:pPr>
              <w:rPr>
                <w:rFonts w:cstheme="minorHAnsi"/>
                <w:sz w:val="16"/>
                <w:szCs w:val="16"/>
              </w:rPr>
            </w:pPr>
            <w:r w:rsidRPr="00CB6A9A">
              <w:rPr>
                <w:rFonts w:cstheme="minorHAnsi"/>
                <w:sz w:val="16"/>
                <w:szCs w:val="16"/>
              </w:rPr>
              <w:t>ACQUISTO SACCHETTI BITUME A FREDDO PER MANUTENZIONE STRADALI - IMPEGNO DI SPESA.</w:t>
            </w:r>
          </w:p>
        </w:tc>
        <w:tc>
          <w:tcPr>
            <w:tcW w:w="6804" w:type="dxa"/>
          </w:tcPr>
          <w:p w:rsidR="00661E5A" w:rsidRPr="00CB6A9A" w:rsidRDefault="00661E5A" w:rsidP="00C16F51">
            <w:pPr>
              <w:pStyle w:val="Titolo"/>
              <w:jc w:val="both"/>
              <w:rPr>
                <w:rFonts w:asciiTheme="minorHAnsi" w:hAnsiTheme="minorHAnsi" w:cstheme="minorHAnsi"/>
                <w:sz w:val="16"/>
                <w:szCs w:val="16"/>
              </w:rPr>
            </w:pPr>
            <w:r w:rsidRPr="00CB6A9A">
              <w:rPr>
                <w:rFonts w:asciiTheme="minorHAnsi" w:hAnsiTheme="minorHAnsi" w:cstheme="minorHAnsi"/>
                <w:sz w:val="16"/>
                <w:szCs w:val="16"/>
              </w:rPr>
              <w:t>[…]</w:t>
            </w:r>
          </w:p>
          <w:p w:rsidR="00661E5A" w:rsidRPr="00CB6A9A" w:rsidRDefault="00661E5A" w:rsidP="00D1612E">
            <w:pPr>
              <w:jc w:val="both"/>
              <w:rPr>
                <w:rFonts w:ascii="Arial" w:hAnsi="Arial" w:cs="Arial"/>
                <w:b/>
                <w:bCs/>
                <w:sz w:val="16"/>
                <w:szCs w:val="16"/>
              </w:rPr>
            </w:pPr>
            <w:r w:rsidRPr="00CB6A9A">
              <w:rPr>
                <w:rFonts w:ascii="Arial" w:hAnsi="Arial" w:cs="Arial"/>
                <w:b/>
                <w:bCs/>
                <w:sz w:val="16"/>
                <w:szCs w:val="16"/>
              </w:rPr>
              <w:t>Premesso:</w:t>
            </w:r>
          </w:p>
          <w:p w:rsidR="00661E5A" w:rsidRPr="00CB6A9A" w:rsidRDefault="00661E5A" w:rsidP="00D1612E">
            <w:pPr>
              <w:ind w:left="113" w:hanging="113"/>
              <w:jc w:val="both"/>
              <w:rPr>
                <w:rFonts w:ascii="Arial" w:hAnsi="Arial" w:cs="Arial"/>
                <w:sz w:val="16"/>
                <w:szCs w:val="16"/>
              </w:rPr>
            </w:pPr>
            <w:r w:rsidRPr="00CB6A9A">
              <w:rPr>
                <w:rFonts w:ascii="Arial" w:hAnsi="Arial" w:cs="Arial"/>
                <w:sz w:val="16"/>
                <w:szCs w:val="16"/>
              </w:rPr>
              <w:t>-</w:t>
            </w:r>
            <w:r w:rsidRPr="00CB6A9A">
              <w:rPr>
                <w:rFonts w:ascii="Arial" w:hAnsi="Arial" w:cs="Arial"/>
                <w:sz w:val="16"/>
                <w:szCs w:val="16"/>
              </w:rPr>
              <w:tab/>
              <w:t>che al fine di poter intervenire con urgenza ed immediatezza sulle strade comunali del capoluogo e delle frazioni per eliminare le frequenti situazioni di pericolo ed insidia causate dalle buche che vengono a formarsi sulle sedi stradali occorre provvedere ad approvvigionare con sacchetti di bitume a freddo il deposito comunale;</w:t>
            </w:r>
          </w:p>
          <w:p w:rsidR="00661E5A" w:rsidRPr="00CB6A9A" w:rsidRDefault="00661E5A" w:rsidP="00D1612E">
            <w:pPr>
              <w:ind w:left="113" w:hanging="113"/>
              <w:jc w:val="both"/>
              <w:rPr>
                <w:rFonts w:ascii="Arial" w:hAnsi="Arial" w:cs="Arial"/>
                <w:sz w:val="16"/>
                <w:szCs w:val="16"/>
              </w:rPr>
            </w:pPr>
          </w:p>
          <w:p w:rsidR="00661E5A" w:rsidRPr="00CB6A9A" w:rsidRDefault="00661E5A" w:rsidP="00D1612E">
            <w:pPr>
              <w:ind w:left="113" w:hanging="113"/>
              <w:jc w:val="both"/>
              <w:rPr>
                <w:rFonts w:ascii="Arial" w:hAnsi="Arial" w:cs="Arial"/>
                <w:sz w:val="16"/>
                <w:szCs w:val="16"/>
              </w:rPr>
            </w:pPr>
            <w:r w:rsidRPr="00CB6A9A">
              <w:rPr>
                <w:rFonts w:ascii="Arial" w:hAnsi="Arial" w:cs="Arial"/>
                <w:sz w:val="16"/>
                <w:szCs w:val="16"/>
              </w:rPr>
              <w:t>-</w:t>
            </w:r>
            <w:r w:rsidRPr="00CB6A9A">
              <w:rPr>
                <w:rFonts w:ascii="Arial" w:hAnsi="Arial" w:cs="Arial"/>
                <w:sz w:val="16"/>
                <w:szCs w:val="16"/>
              </w:rPr>
              <w:tab/>
              <w:t>che occorre provvedere alla sistemazione delle buche con la massima urgenza;</w:t>
            </w:r>
          </w:p>
          <w:p w:rsidR="00661E5A" w:rsidRPr="00CB6A9A" w:rsidRDefault="00661E5A" w:rsidP="00D1612E">
            <w:pPr>
              <w:ind w:left="113" w:hanging="113"/>
              <w:jc w:val="both"/>
              <w:rPr>
                <w:rFonts w:ascii="Arial" w:hAnsi="Arial" w:cs="Arial"/>
                <w:sz w:val="16"/>
                <w:szCs w:val="16"/>
              </w:rPr>
            </w:pPr>
          </w:p>
          <w:p w:rsidR="00661E5A" w:rsidRPr="00CB6A9A" w:rsidRDefault="00661E5A" w:rsidP="00D1612E">
            <w:pPr>
              <w:ind w:left="113" w:hanging="113"/>
              <w:jc w:val="both"/>
              <w:rPr>
                <w:rFonts w:ascii="Arial" w:hAnsi="Arial" w:cs="Arial"/>
                <w:sz w:val="16"/>
                <w:szCs w:val="16"/>
              </w:rPr>
            </w:pPr>
            <w:r w:rsidRPr="00CB6A9A">
              <w:rPr>
                <w:rFonts w:ascii="Arial" w:hAnsi="Arial" w:cs="Arial"/>
                <w:sz w:val="16"/>
                <w:szCs w:val="16"/>
              </w:rPr>
              <w:t>-</w:t>
            </w:r>
            <w:r w:rsidRPr="00CB6A9A">
              <w:rPr>
                <w:rFonts w:ascii="Arial" w:hAnsi="Arial" w:cs="Arial"/>
                <w:sz w:val="16"/>
                <w:szCs w:val="16"/>
              </w:rPr>
              <w:tab/>
              <w:t>che per l’esecuzione dei detti lavori di rappezzo come sopra descritti, si ritiene necessario utilizzare sacchetti di bitume a freddo;</w:t>
            </w:r>
          </w:p>
          <w:p w:rsidR="00661E5A" w:rsidRPr="00CB6A9A" w:rsidRDefault="00661E5A" w:rsidP="00D1612E">
            <w:pPr>
              <w:ind w:left="113" w:hanging="113"/>
              <w:jc w:val="both"/>
              <w:rPr>
                <w:rFonts w:ascii="Arial" w:hAnsi="Arial" w:cs="Arial"/>
                <w:sz w:val="16"/>
                <w:szCs w:val="16"/>
              </w:rPr>
            </w:pPr>
          </w:p>
          <w:p w:rsidR="00661E5A" w:rsidRPr="00CB6A9A" w:rsidRDefault="00661E5A" w:rsidP="00D1612E">
            <w:pPr>
              <w:ind w:left="113" w:hanging="113"/>
              <w:jc w:val="both"/>
              <w:rPr>
                <w:rFonts w:ascii="Arial" w:hAnsi="Arial" w:cs="Arial"/>
                <w:sz w:val="16"/>
                <w:szCs w:val="16"/>
              </w:rPr>
            </w:pPr>
            <w:r w:rsidRPr="00CB6A9A">
              <w:rPr>
                <w:rFonts w:ascii="Arial" w:hAnsi="Arial" w:cs="Arial"/>
                <w:sz w:val="16"/>
                <w:szCs w:val="16"/>
              </w:rPr>
              <w:t>-</w:t>
            </w:r>
            <w:r w:rsidRPr="00CB6A9A">
              <w:rPr>
                <w:rFonts w:ascii="Arial" w:hAnsi="Arial" w:cs="Arial"/>
                <w:sz w:val="16"/>
                <w:szCs w:val="16"/>
              </w:rPr>
              <w:tab/>
              <w:t>che l'Ufficio, previa indagine di mercato eseguito fra ditte operanti nel settore, ha individuato la ditta Maglio Ettore da Lecce quale miglior offerente;</w:t>
            </w:r>
          </w:p>
          <w:p w:rsidR="00661E5A" w:rsidRPr="00CB6A9A" w:rsidRDefault="00661E5A" w:rsidP="00D1612E">
            <w:pPr>
              <w:ind w:left="113" w:hanging="113"/>
              <w:jc w:val="both"/>
              <w:rPr>
                <w:rFonts w:ascii="Arial" w:hAnsi="Arial" w:cs="Arial"/>
                <w:sz w:val="16"/>
                <w:szCs w:val="16"/>
              </w:rPr>
            </w:pPr>
          </w:p>
          <w:p w:rsidR="00661E5A" w:rsidRPr="00CB6A9A" w:rsidRDefault="00661E5A" w:rsidP="00D1612E">
            <w:pPr>
              <w:ind w:left="113" w:hanging="113"/>
              <w:jc w:val="both"/>
              <w:rPr>
                <w:rFonts w:ascii="Arial" w:hAnsi="Arial" w:cs="Arial"/>
                <w:sz w:val="16"/>
                <w:szCs w:val="16"/>
              </w:rPr>
            </w:pPr>
            <w:r w:rsidRPr="00CB6A9A">
              <w:rPr>
                <w:rFonts w:ascii="Arial" w:hAnsi="Arial" w:cs="Arial"/>
                <w:sz w:val="16"/>
                <w:szCs w:val="16"/>
              </w:rPr>
              <w:t>-</w:t>
            </w:r>
            <w:r w:rsidRPr="00CB6A9A">
              <w:rPr>
                <w:rFonts w:ascii="Arial" w:hAnsi="Arial" w:cs="Arial"/>
                <w:sz w:val="16"/>
                <w:szCs w:val="16"/>
              </w:rPr>
              <w:tab/>
              <w:t>che la ditta Maglio ha condizionato la propria offerta all'acquisto di almeno 120 sacchetti per ogni fornitura;</w:t>
            </w:r>
          </w:p>
          <w:p w:rsidR="00661E5A" w:rsidRPr="00CB6A9A" w:rsidRDefault="00661E5A" w:rsidP="00D1612E">
            <w:pPr>
              <w:ind w:left="113" w:hanging="113"/>
              <w:jc w:val="both"/>
              <w:rPr>
                <w:rFonts w:ascii="Arial" w:hAnsi="Arial" w:cs="Arial"/>
                <w:sz w:val="16"/>
                <w:szCs w:val="16"/>
              </w:rPr>
            </w:pPr>
          </w:p>
          <w:p w:rsidR="00661E5A" w:rsidRPr="00CB6A9A" w:rsidRDefault="00661E5A" w:rsidP="00D1612E">
            <w:pPr>
              <w:ind w:left="113" w:hanging="113"/>
              <w:jc w:val="both"/>
              <w:rPr>
                <w:rFonts w:ascii="Arial" w:hAnsi="Arial" w:cs="Arial"/>
                <w:sz w:val="16"/>
                <w:szCs w:val="16"/>
              </w:rPr>
            </w:pPr>
            <w:r w:rsidRPr="00CB6A9A">
              <w:rPr>
                <w:rFonts w:ascii="Arial" w:hAnsi="Arial" w:cs="Arial"/>
                <w:sz w:val="16"/>
                <w:szCs w:val="16"/>
              </w:rPr>
              <w:t>-</w:t>
            </w:r>
            <w:r w:rsidRPr="00CB6A9A">
              <w:rPr>
                <w:rFonts w:ascii="Arial" w:hAnsi="Arial" w:cs="Arial"/>
                <w:sz w:val="16"/>
                <w:szCs w:val="16"/>
              </w:rPr>
              <w:tab/>
              <w:t>che nelle more dell'approvazione del bilancio 2015, occorre comunque provvedere all'acquisto del materiale suddetto almeno nel quantitativo minimo di 120 sacchetti per l'importo lordo di € 702,72;</w:t>
            </w:r>
          </w:p>
          <w:p w:rsidR="00661E5A" w:rsidRPr="00CB6A9A" w:rsidRDefault="00661E5A" w:rsidP="00D1612E">
            <w:pPr>
              <w:jc w:val="both"/>
              <w:rPr>
                <w:rFonts w:ascii="Arial" w:hAnsi="Arial" w:cs="Arial"/>
                <w:sz w:val="16"/>
                <w:szCs w:val="16"/>
              </w:rPr>
            </w:pPr>
          </w:p>
          <w:p w:rsidR="00661E5A" w:rsidRPr="00CB6A9A" w:rsidRDefault="00661E5A" w:rsidP="00D1612E">
            <w:pPr>
              <w:jc w:val="both"/>
              <w:rPr>
                <w:rFonts w:ascii="Arial" w:hAnsi="Arial" w:cs="Arial"/>
                <w:sz w:val="16"/>
                <w:szCs w:val="16"/>
              </w:rPr>
            </w:pPr>
            <w:r w:rsidRPr="00CB6A9A">
              <w:rPr>
                <w:rFonts w:ascii="Arial" w:hAnsi="Arial" w:cs="Arial"/>
                <w:b/>
                <w:sz w:val="16"/>
                <w:szCs w:val="16"/>
              </w:rPr>
              <w:t>Ritenuto</w:t>
            </w:r>
            <w:r w:rsidRPr="00CB6A9A">
              <w:rPr>
                <w:rFonts w:ascii="Arial" w:hAnsi="Arial" w:cs="Arial"/>
                <w:sz w:val="16"/>
                <w:szCs w:val="16"/>
              </w:rPr>
              <w:t xml:space="preserve"> di dover procedere in merito;</w:t>
            </w:r>
          </w:p>
          <w:p w:rsidR="00661E5A" w:rsidRPr="00CB6A9A" w:rsidRDefault="00661E5A" w:rsidP="00D1612E">
            <w:pPr>
              <w:jc w:val="both"/>
              <w:rPr>
                <w:rFonts w:ascii="Arial" w:hAnsi="Arial" w:cs="Arial"/>
                <w:sz w:val="16"/>
                <w:szCs w:val="16"/>
              </w:rPr>
            </w:pPr>
            <w:r w:rsidRPr="00CB6A9A">
              <w:rPr>
                <w:rFonts w:ascii="Arial" w:hAnsi="Arial" w:cs="Arial"/>
                <w:b/>
                <w:sz w:val="16"/>
                <w:szCs w:val="16"/>
              </w:rPr>
              <w:t>Eseguito</w:t>
            </w:r>
            <w:r w:rsidRPr="00CB6A9A">
              <w:rPr>
                <w:rFonts w:ascii="Arial" w:hAnsi="Arial" w:cs="Arial"/>
                <w:sz w:val="16"/>
                <w:szCs w:val="16"/>
              </w:rPr>
              <w:t xml:space="preserve"> con esito favorevole il controllo preventivo di regolarità amministrativa del presente atto avendo verificato:</w:t>
            </w:r>
          </w:p>
          <w:p w:rsidR="00661E5A" w:rsidRPr="00CB6A9A" w:rsidRDefault="00661E5A" w:rsidP="0041267A">
            <w:pPr>
              <w:pStyle w:val="Paragrafoelenco"/>
              <w:numPr>
                <w:ilvl w:val="0"/>
                <w:numId w:val="13"/>
              </w:numPr>
              <w:jc w:val="both"/>
              <w:rPr>
                <w:rFonts w:ascii="Arial" w:hAnsi="Arial" w:cs="Arial"/>
                <w:sz w:val="16"/>
                <w:szCs w:val="16"/>
              </w:rPr>
            </w:pPr>
            <w:r w:rsidRPr="00CB6A9A">
              <w:rPr>
                <w:rFonts w:ascii="Arial" w:hAnsi="Arial" w:cs="Arial"/>
                <w:sz w:val="16"/>
                <w:szCs w:val="16"/>
              </w:rPr>
              <w:t>rispetto delle normative comunitarie, statali regionali e regolamentari, generali e di settore;</w:t>
            </w:r>
          </w:p>
          <w:p w:rsidR="00661E5A" w:rsidRPr="00CB6A9A" w:rsidRDefault="00661E5A" w:rsidP="0041267A">
            <w:pPr>
              <w:pStyle w:val="Paragrafoelenco"/>
              <w:numPr>
                <w:ilvl w:val="0"/>
                <w:numId w:val="13"/>
              </w:numPr>
              <w:rPr>
                <w:rFonts w:ascii="Arial" w:hAnsi="Arial" w:cs="Arial"/>
                <w:sz w:val="16"/>
                <w:szCs w:val="16"/>
              </w:rPr>
            </w:pPr>
            <w:r w:rsidRPr="00CB6A9A">
              <w:rPr>
                <w:rFonts w:ascii="Arial" w:hAnsi="Arial" w:cs="Arial"/>
                <w:sz w:val="16"/>
                <w:szCs w:val="16"/>
              </w:rPr>
              <w:t>correttezza e regolarità nella procedura;</w:t>
            </w:r>
          </w:p>
          <w:p w:rsidR="00661E5A" w:rsidRPr="00CB6A9A" w:rsidRDefault="00661E5A" w:rsidP="0041267A">
            <w:pPr>
              <w:numPr>
                <w:ilvl w:val="0"/>
                <w:numId w:val="13"/>
              </w:numPr>
              <w:rPr>
                <w:rFonts w:ascii="Arial" w:hAnsi="Arial" w:cs="Arial"/>
                <w:sz w:val="16"/>
                <w:szCs w:val="16"/>
              </w:rPr>
            </w:pPr>
            <w:r w:rsidRPr="00CB6A9A">
              <w:rPr>
                <w:rFonts w:ascii="Arial" w:hAnsi="Arial" w:cs="Arial"/>
                <w:sz w:val="16"/>
                <w:szCs w:val="16"/>
              </w:rPr>
              <w:t>correttezza formale nelle redazione dell’atto;</w:t>
            </w:r>
          </w:p>
          <w:p w:rsidR="00661E5A" w:rsidRPr="00CB6A9A" w:rsidRDefault="00661E5A" w:rsidP="00D1612E">
            <w:pPr>
              <w:jc w:val="both"/>
              <w:rPr>
                <w:rFonts w:ascii="Arial" w:hAnsi="Arial" w:cs="Arial"/>
                <w:sz w:val="16"/>
                <w:szCs w:val="16"/>
              </w:rPr>
            </w:pPr>
            <w:r w:rsidRPr="00CB6A9A">
              <w:rPr>
                <w:rFonts w:ascii="Arial" w:hAnsi="Arial" w:cs="Arial"/>
                <w:b/>
                <w:sz w:val="16"/>
                <w:szCs w:val="16"/>
              </w:rPr>
              <w:t>Acquisito</w:t>
            </w:r>
            <w:r w:rsidRPr="00CB6A9A">
              <w:rPr>
                <w:rFonts w:ascii="Arial" w:hAnsi="Arial" w:cs="Arial"/>
                <w:sz w:val="16"/>
                <w:szCs w:val="16"/>
              </w:rPr>
              <w:t xml:space="preserve"> il seguente parere sulla regolarità contabile espresso dal Responsabile dei Servizi Finanziari “favorevole”;</w:t>
            </w:r>
          </w:p>
          <w:p w:rsidR="00661E5A" w:rsidRPr="00CB6A9A" w:rsidRDefault="00661E5A" w:rsidP="00D1612E">
            <w:pPr>
              <w:jc w:val="both"/>
              <w:rPr>
                <w:rFonts w:ascii="Arial" w:hAnsi="Arial" w:cs="Arial"/>
                <w:b/>
                <w:bCs/>
                <w:sz w:val="16"/>
                <w:szCs w:val="16"/>
              </w:rPr>
            </w:pPr>
            <w:r w:rsidRPr="00CB6A9A">
              <w:rPr>
                <w:rFonts w:ascii="Arial" w:hAnsi="Arial" w:cs="Arial"/>
                <w:b/>
                <w:bCs/>
                <w:sz w:val="16"/>
                <w:szCs w:val="16"/>
              </w:rPr>
              <w:t>Visto</w:t>
            </w:r>
            <w:r w:rsidRPr="00CB6A9A">
              <w:rPr>
                <w:rFonts w:ascii="Arial" w:hAnsi="Arial" w:cs="Arial"/>
                <w:sz w:val="16"/>
                <w:szCs w:val="16"/>
              </w:rPr>
              <w:t xml:space="preserve"> l'art. 125, comma 1 lett. a) del D.L.vo n. 163/2006 e s.m.i.;</w:t>
            </w:r>
          </w:p>
          <w:p w:rsidR="00661E5A" w:rsidRPr="00CB6A9A" w:rsidRDefault="00661E5A" w:rsidP="00D1612E">
            <w:pPr>
              <w:ind w:left="624" w:hanging="624"/>
              <w:jc w:val="both"/>
              <w:rPr>
                <w:rFonts w:ascii="Arial" w:hAnsi="Arial" w:cs="Arial"/>
                <w:b/>
                <w:bCs/>
                <w:sz w:val="16"/>
                <w:szCs w:val="16"/>
              </w:rPr>
            </w:pPr>
            <w:r w:rsidRPr="00CB6A9A">
              <w:rPr>
                <w:rFonts w:ascii="Arial" w:hAnsi="Arial" w:cs="Arial"/>
                <w:b/>
                <w:bCs/>
                <w:sz w:val="16"/>
                <w:szCs w:val="16"/>
              </w:rPr>
              <w:t>Visto</w:t>
            </w:r>
            <w:r w:rsidRPr="00CB6A9A">
              <w:rPr>
                <w:rFonts w:ascii="Arial" w:hAnsi="Arial" w:cs="Arial"/>
                <w:sz w:val="16"/>
                <w:szCs w:val="16"/>
              </w:rPr>
              <w:t xml:space="preserve"> l'art. 7, comma 1, lett. p) del Regolamento Comunale per l'esecuzione di Lavori e Forniture e Servizi in Economia, approvato con D.C.C. n. 11/2009;</w:t>
            </w:r>
          </w:p>
          <w:p w:rsidR="00661E5A" w:rsidRPr="00CB6A9A" w:rsidRDefault="00661E5A" w:rsidP="00D1612E">
            <w:pPr>
              <w:rPr>
                <w:rFonts w:ascii="Arial" w:hAnsi="Arial" w:cs="Arial"/>
                <w:sz w:val="16"/>
                <w:szCs w:val="16"/>
              </w:rPr>
            </w:pPr>
            <w:r w:rsidRPr="00CB6A9A">
              <w:rPr>
                <w:rFonts w:ascii="Arial" w:hAnsi="Arial" w:cs="Arial"/>
                <w:b/>
                <w:sz w:val="16"/>
                <w:szCs w:val="16"/>
              </w:rPr>
              <w:t>Visto</w:t>
            </w:r>
            <w:r w:rsidRPr="00CB6A9A">
              <w:rPr>
                <w:rFonts w:ascii="Arial" w:hAnsi="Arial" w:cs="Arial"/>
                <w:sz w:val="16"/>
                <w:szCs w:val="16"/>
              </w:rPr>
              <w:t xml:space="preserve"> il Regolamento Comunale di Contabilità;</w:t>
            </w:r>
          </w:p>
          <w:p w:rsidR="00661E5A" w:rsidRPr="00CB6A9A" w:rsidRDefault="00661E5A" w:rsidP="00D1612E">
            <w:pPr>
              <w:rPr>
                <w:rFonts w:ascii="Arial" w:hAnsi="Arial" w:cs="Arial"/>
                <w:sz w:val="16"/>
                <w:szCs w:val="16"/>
              </w:rPr>
            </w:pPr>
            <w:r w:rsidRPr="00CB6A9A">
              <w:rPr>
                <w:rFonts w:ascii="Arial" w:hAnsi="Arial" w:cs="Arial"/>
                <w:b/>
                <w:sz w:val="16"/>
                <w:szCs w:val="16"/>
              </w:rPr>
              <w:t>Visto</w:t>
            </w:r>
            <w:r w:rsidRPr="00CB6A9A">
              <w:rPr>
                <w:rFonts w:ascii="Arial" w:hAnsi="Arial" w:cs="Arial"/>
                <w:sz w:val="16"/>
                <w:szCs w:val="16"/>
              </w:rPr>
              <w:t xml:space="preserve"> il T.U. approvato con D.L.vo n. 267 del 18/08/2000;</w:t>
            </w:r>
          </w:p>
          <w:p w:rsidR="00661E5A" w:rsidRPr="00CB6A9A" w:rsidRDefault="00661E5A" w:rsidP="00D1612E">
            <w:pPr>
              <w:rPr>
                <w:rFonts w:ascii="Arial" w:hAnsi="Arial" w:cs="Arial"/>
                <w:sz w:val="16"/>
                <w:szCs w:val="16"/>
              </w:rPr>
            </w:pPr>
          </w:p>
          <w:p w:rsidR="00661E5A" w:rsidRPr="00CB6A9A" w:rsidRDefault="00661E5A" w:rsidP="00D1612E">
            <w:pPr>
              <w:jc w:val="center"/>
              <w:rPr>
                <w:rFonts w:ascii="Arial" w:hAnsi="Arial" w:cs="Arial"/>
                <w:b/>
                <w:sz w:val="16"/>
                <w:szCs w:val="16"/>
              </w:rPr>
            </w:pPr>
            <w:r w:rsidRPr="00CB6A9A">
              <w:rPr>
                <w:rFonts w:ascii="Arial" w:hAnsi="Arial" w:cs="Arial"/>
                <w:b/>
                <w:sz w:val="16"/>
                <w:szCs w:val="16"/>
              </w:rPr>
              <w:t>D E T E R M I N A</w:t>
            </w:r>
          </w:p>
          <w:p w:rsidR="00661E5A" w:rsidRPr="00CB6A9A" w:rsidRDefault="00661E5A" w:rsidP="00D1612E">
            <w:pPr>
              <w:jc w:val="both"/>
              <w:rPr>
                <w:rFonts w:ascii="Arial" w:hAnsi="Arial" w:cs="Arial"/>
                <w:sz w:val="16"/>
                <w:szCs w:val="16"/>
              </w:rPr>
            </w:pPr>
          </w:p>
          <w:p w:rsidR="00661E5A" w:rsidRPr="00CB6A9A" w:rsidRDefault="00661E5A" w:rsidP="0041267A">
            <w:pPr>
              <w:pStyle w:val="Paragrafoelenco"/>
              <w:numPr>
                <w:ilvl w:val="0"/>
                <w:numId w:val="12"/>
              </w:numPr>
              <w:jc w:val="both"/>
              <w:rPr>
                <w:rFonts w:ascii="Arial" w:hAnsi="Arial" w:cs="Arial"/>
                <w:sz w:val="16"/>
                <w:szCs w:val="16"/>
              </w:rPr>
            </w:pPr>
            <w:r w:rsidRPr="00CB6A9A">
              <w:rPr>
                <w:rFonts w:ascii="Arial" w:hAnsi="Arial" w:cs="Arial"/>
                <w:sz w:val="16"/>
                <w:szCs w:val="16"/>
              </w:rPr>
              <w:t xml:space="preserve">Per le motivazioni espresse in narrativa impegnare la somma di € 702,72, compresa IVA come per legge, sul  Tit. II - Serv. 0801 - Int. 01 - Cap. 3912 </w:t>
            </w:r>
            <w:r w:rsidRPr="00CB6A9A">
              <w:rPr>
                <w:rFonts w:ascii="Arial" w:hAnsi="Arial" w:cs="Arial"/>
                <w:sz w:val="16"/>
                <w:szCs w:val="16"/>
              </w:rPr>
              <w:lastRenderedPageBreak/>
              <w:t>[Sistemazione strade interne (OO.UU.)], del Bilancio 2015 in corso di formazione.</w:t>
            </w:r>
          </w:p>
          <w:p w:rsidR="00661E5A" w:rsidRPr="00CB6A9A" w:rsidRDefault="00661E5A" w:rsidP="00D1612E">
            <w:pPr>
              <w:jc w:val="both"/>
              <w:rPr>
                <w:rFonts w:ascii="Arial" w:hAnsi="Arial" w:cs="Arial"/>
                <w:sz w:val="16"/>
                <w:szCs w:val="16"/>
              </w:rPr>
            </w:pPr>
          </w:p>
          <w:p w:rsidR="00661E5A" w:rsidRPr="00CB6A9A" w:rsidRDefault="00661E5A" w:rsidP="0041267A">
            <w:pPr>
              <w:pStyle w:val="Paragrafoelenco"/>
              <w:numPr>
                <w:ilvl w:val="0"/>
                <w:numId w:val="12"/>
              </w:numPr>
              <w:jc w:val="both"/>
              <w:rPr>
                <w:rFonts w:ascii="Arial" w:hAnsi="Arial" w:cs="Arial"/>
                <w:sz w:val="16"/>
                <w:szCs w:val="16"/>
              </w:rPr>
            </w:pPr>
            <w:r w:rsidRPr="00CB6A9A">
              <w:rPr>
                <w:rFonts w:ascii="Arial" w:hAnsi="Arial" w:cs="Arial"/>
                <w:sz w:val="16"/>
                <w:szCs w:val="16"/>
              </w:rPr>
              <w:t>Provvedere direttamente all’acquisto del bitume, presso la ditta Maglio Ettore di Lecce.</w:t>
            </w:r>
          </w:p>
          <w:p w:rsidR="00661E5A" w:rsidRPr="00CB6A9A" w:rsidRDefault="00661E5A" w:rsidP="00D1612E">
            <w:pPr>
              <w:jc w:val="both"/>
              <w:rPr>
                <w:rFonts w:ascii="Arial" w:hAnsi="Arial" w:cs="Arial"/>
                <w:sz w:val="16"/>
                <w:szCs w:val="16"/>
              </w:rPr>
            </w:pPr>
          </w:p>
          <w:p w:rsidR="00661E5A" w:rsidRPr="00CB6A9A" w:rsidRDefault="00661E5A" w:rsidP="0041267A">
            <w:pPr>
              <w:pStyle w:val="Paragrafoelenco"/>
              <w:numPr>
                <w:ilvl w:val="0"/>
                <w:numId w:val="12"/>
              </w:numPr>
              <w:jc w:val="both"/>
              <w:rPr>
                <w:rFonts w:ascii="Arial" w:hAnsi="Arial" w:cs="Arial"/>
                <w:bCs/>
                <w:sz w:val="16"/>
                <w:szCs w:val="16"/>
              </w:rPr>
            </w:pPr>
            <w:r w:rsidRPr="00CB6A9A">
              <w:rPr>
                <w:rFonts w:ascii="Arial" w:hAnsi="Arial" w:cs="Arial"/>
                <w:bCs/>
                <w:sz w:val="16"/>
                <w:szCs w:val="16"/>
              </w:rPr>
              <w:t>Procedere alla liquidazione dell’importo dovuto alla ditta fornitrice con ulteriore atto determinativo, previa presentazione di apposita fattura debitamente vistata dal Responsabile del Servizio.</w:t>
            </w:r>
          </w:p>
          <w:p w:rsidR="00661E5A" w:rsidRPr="00CB6A9A" w:rsidRDefault="00661E5A" w:rsidP="00C16F51">
            <w:pPr>
              <w:pStyle w:val="Titolo"/>
              <w:jc w:val="both"/>
              <w:rPr>
                <w:rFonts w:asciiTheme="minorHAnsi" w:hAnsiTheme="minorHAnsi" w:cstheme="minorHAnsi"/>
                <w:sz w:val="16"/>
                <w:szCs w:val="16"/>
              </w:rPr>
            </w:pPr>
          </w:p>
          <w:p w:rsidR="00661E5A" w:rsidRPr="00CB6A9A" w:rsidRDefault="00661E5A" w:rsidP="00C16F51">
            <w:pPr>
              <w:pStyle w:val="Titolo"/>
              <w:jc w:val="both"/>
              <w:rPr>
                <w:rFonts w:asciiTheme="minorHAnsi" w:hAnsiTheme="minorHAnsi" w:cstheme="minorHAnsi"/>
                <w:sz w:val="16"/>
                <w:szCs w:val="16"/>
              </w:rPr>
            </w:pPr>
            <w:r w:rsidRPr="00CB6A9A">
              <w:rPr>
                <w:rFonts w:asciiTheme="minorHAnsi" w:hAnsiTheme="minorHAnsi" w:cstheme="minorHAnsi"/>
                <w:sz w:val="16"/>
                <w:szCs w:val="16"/>
              </w:rPr>
              <w:t>[…]</w:t>
            </w:r>
          </w:p>
        </w:tc>
        <w:tc>
          <w:tcPr>
            <w:tcW w:w="1134" w:type="dxa"/>
          </w:tcPr>
          <w:p w:rsidR="00661E5A" w:rsidRPr="004C18E8" w:rsidRDefault="00661E5A" w:rsidP="00C16F51">
            <w:pPr>
              <w:rPr>
                <w:rFonts w:cstheme="minorHAnsi"/>
                <w:sz w:val="16"/>
                <w:szCs w:val="16"/>
              </w:rPr>
            </w:pPr>
            <w:r w:rsidRPr="00CB6A9A">
              <w:rPr>
                <w:rFonts w:ascii="Arial" w:hAnsi="Arial" w:cs="Arial"/>
                <w:sz w:val="16"/>
                <w:szCs w:val="16"/>
              </w:rPr>
              <w:lastRenderedPageBreak/>
              <w:t>€ 702,72</w:t>
            </w:r>
          </w:p>
        </w:tc>
        <w:tc>
          <w:tcPr>
            <w:tcW w:w="1701" w:type="dxa"/>
          </w:tcPr>
          <w:p w:rsidR="00661E5A" w:rsidRPr="004C18E8" w:rsidRDefault="00661E5A" w:rsidP="00C16F51">
            <w:pPr>
              <w:rPr>
                <w:rFonts w:cstheme="minorHAnsi"/>
                <w:sz w:val="16"/>
                <w:szCs w:val="16"/>
              </w:rPr>
            </w:pP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4D180D" w:rsidRDefault="00661E5A" w:rsidP="00C16F51">
            <w:pPr>
              <w:rPr>
                <w:sz w:val="16"/>
                <w:szCs w:val="16"/>
              </w:rPr>
            </w:pPr>
            <w:r>
              <w:rPr>
                <w:sz w:val="16"/>
                <w:szCs w:val="16"/>
              </w:rPr>
              <w:t>n.227 del 5.3.2015</w:t>
            </w:r>
          </w:p>
        </w:tc>
        <w:tc>
          <w:tcPr>
            <w:tcW w:w="1417" w:type="dxa"/>
          </w:tcPr>
          <w:p w:rsidR="00661E5A" w:rsidRPr="00F11E97" w:rsidRDefault="00661E5A" w:rsidP="00C16F51">
            <w:pPr>
              <w:rPr>
                <w:rFonts w:cstheme="minorHAnsi"/>
                <w:sz w:val="16"/>
                <w:szCs w:val="16"/>
              </w:rPr>
            </w:pPr>
            <w:r w:rsidRPr="00F11E97">
              <w:rPr>
                <w:rFonts w:cstheme="minorHAnsi"/>
                <w:sz w:val="16"/>
                <w:szCs w:val="16"/>
              </w:rPr>
              <w:t xml:space="preserve">SISTEMAZIONE DI UN'AREA A VERDE DI PROPRIETA' COMUNALE- IMPEGNO DI SPESA - AFFIDAMENTO LAVORI.  </w:t>
            </w:r>
          </w:p>
        </w:tc>
        <w:tc>
          <w:tcPr>
            <w:tcW w:w="6804" w:type="dxa"/>
          </w:tcPr>
          <w:p w:rsidR="00661E5A" w:rsidRPr="00F11E97" w:rsidRDefault="00661E5A" w:rsidP="00C16F51">
            <w:pPr>
              <w:pStyle w:val="Titolo"/>
              <w:jc w:val="both"/>
              <w:rPr>
                <w:rFonts w:asciiTheme="minorHAnsi" w:hAnsiTheme="minorHAnsi" w:cstheme="minorHAnsi"/>
                <w:sz w:val="16"/>
                <w:szCs w:val="16"/>
              </w:rPr>
            </w:pPr>
            <w:r w:rsidRPr="00F11E97">
              <w:rPr>
                <w:rFonts w:asciiTheme="minorHAnsi" w:hAnsiTheme="minorHAnsi" w:cstheme="minorHAnsi"/>
                <w:sz w:val="16"/>
                <w:szCs w:val="16"/>
              </w:rPr>
              <w:t>[…]</w:t>
            </w:r>
          </w:p>
          <w:p w:rsidR="00661E5A" w:rsidRPr="00F11E97" w:rsidRDefault="00661E5A" w:rsidP="00F11E97">
            <w:pPr>
              <w:jc w:val="both"/>
              <w:rPr>
                <w:rFonts w:cs="Arial"/>
                <w:b/>
                <w:bCs/>
                <w:sz w:val="16"/>
                <w:szCs w:val="16"/>
              </w:rPr>
            </w:pPr>
            <w:r w:rsidRPr="00F11E97">
              <w:rPr>
                <w:rFonts w:cs="Arial"/>
                <w:b/>
                <w:bCs/>
                <w:sz w:val="16"/>
                <w:szCs w:val="16"/>
              </w:rPr>
              <w:t>Premesso:</w:t>
            </w:r>
          </w:p>
          <w:p w:rsidR="00661E5A" w:rsidRPr="00F11E97" w:rsidRDefault="00661E5A" w:rsidP="00F11E97">
            <w:pPr>
              <w:ind w:left="142" w:hanging="142"/>
              <w:jc w:val="both"/>
              <w:rPr>
                <w:rFonts w:cs="Arial"/>
                <w:sz w:val="16"/>
                <w:szCs w:val="16"/>
              </w:rPr>
            </w:pPr>
            <w:r w:rsidRPr="00F11E97">
              <w:rPr>
                <w:rFonts w:cs="Arial"/>
                <w:sz w:val="16"/>
                <w:szCs w:val="16"/>
              </w:rPr>
              <w:t>-</w:t>
            </w:r>
            <w:r w:rsidRPr="00F11E97">
              <w:rPr>
                <w:rFonts w:cs="Arial"/>
                <w:sz w:val="16"/>
                <w:szCs w:val="16"/>
              </w:rPr>
              <w:tab/>
              <w:t>che occorre provvedere all’abbattimento di un albero ed alla pulizia del sottobosco presso la pinetina di proprietà comunale antistante il palazzetto dello sport;</w:t>
            </w:r>
          </w:p>
          <w:p w:rsidR="00661E5A" w:rsidRPr="00F11E97" w:rsidRDefault="00661E5A" w:rsidP="00F11E97">
            <w:pPr>
              <w:ind w:left="142" w:hanging="142"/>
              <w:jc w:val="both"/>
              <w:rPr>
                <w:rFonts w:cs="Arial"/>
                <w:sz w:val="16"/>
                <w:szCs w:val="16"/>
              </w:rPr>
            </w:pPr>
          </w:p>
          <w:p w:rsidR="00661E5A" w:rsidRPr="00F11E97" w:rsidRDefault="00661E5A" w:rsidP="00F11E97">
            <w:pPr>
              <w:ind w:left="142" w:hanging="142"/>
              <w:jc w:val="both"/>
              <w:rPr>
                <w:rFonts w:cs="Arial"/>
                <w:sz w:val="16"/>
                <w:szCs w:val="16"/>
              </w:rPr>
            </w:pPr>
            <w:r w:rsidRPr="00F11E97">
              <w:rPr>
                <w:rFonts w:cs="Arial"/>
                <w:sz w:val="16"/>
                <w:szCs w:val="16"/>
              </w:rPr>
              <w:t>-</w:t>
            </w:r>
            <w:r w:rsidRPr="00F11E97">
              <w:rPr>
                <w:rFonts w:cs="Arial"/>
                <w:sz w:val="16"/>
                <w:szCs w:val="16"/>
              </w:rPr>
              <w:tab/>
              <w:t>che l'ufficio ha determinato la spesa occorrente in € 500,00 compresa IVA come per legge;</w:t>
            </w:r>
          </w:p>
          <w:p w:rsidR="00661E5A" w:rsidRPr="00F11E97" w:rsidRDefault="00661E5A" w:rsidP="00F11E97">
            <w:pPr>
              <w:ind w:left="142" w:hanging="142"/>
              <w:jc w:val="both"/>
              <w:rPr>
                <w:rFonts w:cs="Arial"/>
                <w:sz w:val="16"/>
                <w:szCs w:val="16"/>
              </w:rPr>
            </w:pPr>
          </w:p>
          <w:p w:rsidR="00661E5A" w:rsidRPr="00F11E97" w:rsidRDefault="00661E5A" w:rsidP="00F11E97">
            <w:pPr>
              <w:ind w:left="113" w:hanging="113"/>
              <w:jc w:val="both"/>
              <w:rPr>
                <w:rFonts w:cs="Arial"/>
                <w:sz w:val="16"/>
                <w:szCs w:val="16"/>
              </w:rPr>
            </w:pPr>
            <w:r w:rsidRPr="00F11E97">
              <w:rPr>
                <w:rFonts w:cs="Arial"/>
                <w:sz w:val="16"/>
                <w:szCs w:val="16"/>
              </w:rPr>
              <w:t>-che la ditta "Idea Verde Soc. Coop." da Tricase, di fiducia di questa Amministrazione, interpellata per le vie brevi, si è dichiarata disponibile ad eseguire immediatamente i lavori richiesti per l'importo come sopra determinato;</w:t>
            </w:r>
          </w:p>
          <w:p w:rsidR="00661E5A" w:rsidRPr="00F11E97" w:rsidRDefault="00661E5A" w:rsidP="00F11E97">
            <w:pPr>
              <w:ind w:left="57" w:hanging="57"/>
              <w:jc w:val="both"/>
              <w:rPr>
                <w:rFonts w:cs="Arial"/>
                <w:sz w:val="16"/>
                <w:szCs w:val="16"/>
              </w:rPr>
            </w:pPr>
          </w:p>
          <w:p w:rsidR="00661E5A" w:rsidRPr="00F11E97" w:rsidRDefault="00661E5A" w:rsidP="00F11E97">
            <w:pPr>
              <w:jc w:val="both"/>
              <w:rPr>
                <w:rFonts w:cs="Arial"/>
                <w:sz w:val="16"/>
                <w:szCs w:val="16"/>
              </w:rPr>
            </w:pPr>
            <w:r w:rsidRPr="00F11E97">
              <w:rPr>
                <w:rFonts w:cs="Arial"/>
                <w:b/>
                <w:sz w:val="16"/>
                <w:szCs w:val="16"/>
              </w:rPr>
              <w:t>Ritenuto</w:t>
            </w:r>
            <w:r w:rsidRPr="00F11E97">
              <w:rPr>
                <w:rFonts w:cs="Arial"/>
                <w:sz w:val="16"/>
                <w:szCs w:val="16"/>
              </w:rPr>
              <w:t xml:space="preserve"> di provvedere in merito ai lavori a farsi;</w:t>
            </w:r>
          </w:p>
          <w:p w:rsidR="00661E5A" w:rsidRPr="00F11E97" w:rsidRDefault="00661E5A" w:rsidP="00F11E97">
            <w:pPr>
              <w:jc w:val="both"/>
              <w:rPr>
                <w:rFonts w:cs="Arial"/>
                <w:bCs/>
                <w:sz w:val="16"/>
                <w:szCs w:val="16"/>
              </w:rPr>
            </w:pPr>
            <w:r w:rsidRPr="00F11E97">
              <w:rPr>
                <w:rFonts w:cs="Arial"/>
                <w:b/>
                <w:bCs/>
                <w:sz w:val="16"/>
                <w:szCs w:val="16"/>
              </w:rPr>
              <w:t xml:space="preserve">Eseguito </w:t>
            </w:r>
            <w:r w:rsidRPr="00F11E97">
              <w:rPr>
                <w:rFonts w:cs="Arial"/>
                <w:bCs/>
                <w:sz w:val="16"/>
                <w:szCs w:val="16"/>
              </w:rPr>
              <w:t>con esito favorevole il controllo preventivo di regolarità amministrativa del presente atto avendo verificato:</w:t>
            </w:r>
          </w:p>
          <w:p w:rsidR="00661E5A" w:rsidRPr="00F11E97" w:rsidRDefault="00661E5A" w:rsidP="00F11E97">
            <w:pPr>
              <w:ind w:left="851" w:hanging="284"/>
              <w:jc w:val="both"/>
              <w:rPr>
                <w:rFonts w:cs="Arial"/>
                <w:bCs/>
                <w:sz w:val="16"/>
                <w:szCs w:val="16"/>
              </w:rPr>
            </w:pPr>
            <w:r w:rsidRPr="00F11E97">
              <w:rPr>
                <w:rFonts w:cs="Arial"/>
                <w:bCs/>
                <w:sz w:val="16"/>
                <w:szCs w:val="16"/>
              </w:rPr>
              <w:t>a) rispetto delle normative comunitarie, statali regionali e regolamentari, generali e di settore;</w:t>
            </w:r>
          </w:p>
          <w:p w:rsidR="00661E5A" w:rsidRPr="00F11E97" w:rsidRDefault="00661E5A" w:rsidP="00F11E97">
            <w:pPr>
              <w:ind w:left="851" w:hanging="284"/>
              <w:jc w:val="both"/>
              <w:rPr>
                <w:rFonts w:cs="Arial"/>
                <w:bCs/>
                <w:sz w:val="16"/>
                <w:szCs w:val="16"/>
              </w:rPr>
            </w:pPr>
            <w:r w:rsidRPr="00F11E97">
              <w:rPr>
                <w:rFonts w:cs="Arial"/>
                <w:bCs/>
                <w:sz w:val="16"/>
                <w:szCs w:val="16"/>
              </w:rPr>
              <w:t>b) correttezza e regolarità della procedura;</w:t>
            </w:r>
          </w:p>
          <w:p w:rsidR="00661E5A" w:rsidRPr="00F11E97" w:rsidRDefault="00661E5A" w:rsidP="00F11E97">
            <w:pPr>
              <w:ind w:left="851" w:hanging="284"/>
              <w:jc w:val="both"/>
              <w:rPr>
                <w:rFonts w:cs="Arial"/>
                <w:bCs/>
                <w:sz w:val="16"/>
                <w:szCs w:val="16"/>
              </w:rPr>
            </w:pPr>
            <w:r w:rsidRPr="00F11E97">
              <w:rPr>
                <w:rFonts w:cs="Arial"/>
                <w:bCs/>
                <w:sz w:val="16"/>
                <w:szCs w:val="16"/>
              </w:rPr>
              <w:t>c) correttezza formale nella redazione dell'atto;</w:t>
            </w:r>
          </w:p>
          <w:p w:rsidR="00661E5A" w:rsidRPr="00F11E97" w:rsidRDefault="00661E5A" w:rsidP="00F11E97">
            <w:pPr>
              <w:jc w:val="both"/>
              <w:rPr>
                <w:rFonts w:cs="Arial"/>
                <w:bCs/>
                <w:sz w:val="16"/>
                <w:szCs w:val="16"/>
              </w:rPr>
            </w:pPr>
            <w:r w:rsidRPr="00F11E97">
              <w:rPr>
                <w:rFonts w:cs="Arial"/>
                <w:b/>
                <w:bCs/>
                <w:sz w:val="16"/>
                <w:szCs w:val="16"/>
              </w:rPr>
              <w:t>Acquisito</w:t>
            </w:r>
            <w:r w:rsidRPr="00F11E97">
              <w:rPr>
                <w:rFonts w:cs="Arial"/>
                <w:bCs/>
                <w:sz w:val="16"/>
                <w:szCs w:val="16"/>
              </w:rPr>
              <w:t xml:space="preserve"> il seguente parere sulla regolarità contabile espresso dal Responsabile dei Servizi Finanziari: "favorevole".</w:t>
            </w:r>
          </w:p>
          <w:p w:rsidR="00661E5A" w:rsidRPr="00F11E97" w:rsidRDefault="00661E5A" w:rsidP="00F11E97">
            <w:pPr>
              <w:jc w:val="both"/>
              <w:rPr>
                <w:rFonts w:cs="Arial"/>
                <w:b/>
                <w:bCs/>
                <w:sz w:val="16"/>
                <w:szCs w:val="16"/>
              </w:rPr>
            </w:pPr>
            <w:r w:rsidRPr="00F11E97">
              <w:rPr>
                <w:rFonts w:cs="Arial"/>
                <w:b/>
                <w:bCs/>
                <w:sz w:val="16"/>
                <w:szCs w:val="16"/>
              </w:rPr>
              <w:t>Visto</w:t>
            </w:r>
            <w:r w:rsidRPr="00F11E97">
              <w:rPr>
                <w:rFonts w:cs="Arial"/>
                <w:sz w:val="16"/>
                <w:szCs w:val="16"/>
              </w:rPr>
              <w:t xml:space="preserve"> l'art. 125, comma 8 del D.L.vo n. 163/2006 e s.m.i.;</w:t>
            </w:r>
          </w:p>
          <w:p w:rsidR="00661E5A" w:rsidRPr="00F11E97" w:rsidRDefault="00661E5A" w:rsidP="00F11E97">
            <w:pPr>
              <w:ind w:left="624" w:hanging="624"/>
              <w:jc w:val="both"/>
              <w:rPr>
                <w:rFonts w:cs="Arial"/>
                <w:b/>
                <w:bCs/>
                <w:sz w:val="16"/>
                <w:szCs w:val="16"/>
              </w:rPr>
            </w:pPr>
            <w:r w:rsidRPr="00F11E97">
              <w:rPr>
                <w:rFonts w:cs="Arial"/>
                <w:b/>
                <w:bCs/>
                <w:sz w:val="16"/>
                <w:szCs w:val="16"/>
              </w:rPr>
              <w:t>Visto</w:t>
            </w:r>
            <w:r w:rsidRPr="00F11E97">
              <w:rPr>
                <w:rFonts w:cs="Arial"/>
                <w:sz w:val="16"/>
                <w:szCs w:val="16"/>
              </w:rPr>
              <w:t xml:space="preserve"> l'art. 6, comma 1, lett. a) del Regolamento Comunale per l'esecuzione di Lavori e Forniture e Servizi in Economia, approvato con D.C.C. n. 11/2009;</w:t>
            </w:r>
          </w:p>
          <w:p w:rsidR="00661E5A" w:rsidRPr="00F11E97" w:rsidRDefault="00661E5A" w:rsidP="00F11E97">
            <w:pPr>
              <w:jc w:val="both"/>
              <w:rPr>
                <w:rFonts w:cs="Arial"/>
                <w:sz w:val="16"/>
                <w:szCs w:val="16"/>
              </w:rPr>
            </w:pPr>
            <w:r w:rsidRPr="00F11E97">
              <w:rPr>
                <w:rFonts w:cs="Arial"/>
                <w:b/>
                <w:bCs/>
                <w:sz w:val="16"/>
                <w:szCs w:val="16"/>
              </w:rPr>
              <w:t>Visto</w:t>
            </w:r>
            <w:r w:rsidRPr="00F11E97">
              <w:rPr>
                <w:rFonts w:cs="Arial"/>
                <w:sz w:val="16"/>
                <w:szCs w:val="16"/>
              </w:rPr>
              <w:t xml:space="preserve"> il Regolamento comunale di contabilità;</w:t>
            </w:r>
          </w:p>
          <w:p w:rsidR="00661E5A" w:rsidRPr="00F11E97" w:rsidRDefault="00661E5A" w:rsidP="00F11E97">
            <w:pPr>
              <w:jc w:val="both"/>
              <w:rPr>
                <w:rFonts w:cs="Arial"/>
                <w:sz w:val="16"/>
                <w:szCs w:val="16"/>
              </w:rPr>
            </w:pPr>
            <w:r w:rsidRPr="00F11E97">
              <w:rPr>
                <w:rFonts w:cs="Arial"/>
                <w:b/>
                <w:bCs/>
                <w:sz w:val="16"/>
                <w:szCs w:val="16"/>
              </w:rPr>
              <w:t>Visto</w:t>
            </w:r>
            <w:r w:rsidRPr="00F11E97">
              <w:rPr>
                <w:rFonts w:cs="Arial"/>
                <w:sz w:val="16"/>
                <w:szCs w:val="16"/>
              </w:rPr>
              <w:t xml:space="preserve"> il T.U. approvato con D.Lgs n. 267/2000;</w:t>
            </w:r>
          </w:p>
          <w:p w:rsidR="00661E5A" w:rsidRPr="00F11E97" w:rsidRDefault="00661E5A" w:rsidP="00F11E97">
            <w:pPr>
              <w:jc w:val="both"/>
              <w:rPr>
                <w:rFonts w:cs="Arial"/>
                <w:sz w:val="16"/>
                <w:szCs w:val="16"/>
              </w:rPr>
            </w:pPr>
          </w:p>
          <w:p w:rsidR="00661E5A" w:rsidRPr="00F11E97" w:rsidRDefault="00661E5A" w:rsidP="00F11E97">
            <w:pPr>
              <w:pStyle w:val="Titolo1"/>
              <w:outlineLvl w:val="0"/>
              <w:rPr>
                <w:rFonts w:asciiTheme="minorHAnsi" w:hAnsiTheme="minorHAnsi"/>
                <w:sz w:val="16"/>
                <w:szCs w:val="16"/>
              </w:rPr>
            </w:pPr>
            <w:r w:rsidRPr="00F11E97">
              <w:rPr>
                <w:rFonts w:asciiTheme="minorHAnsi" w:hAnsiTheme="minorHAnsi"/>
                <w:sz w:val="16"/>
                <w:szCs w:val="16"/>
              </w:rPr>
              <w:t>D E T E RM I N A</w:t>
            </w:r>
          </w:p>
          <w:p w:rsidR="00661E5A" w:rsidRPr="00F11E97" w:rsidRDefault="00661E5A" w:rsidP="00F11E97">
            <w:pPr>
              <w:jc w:val="both"/>
              <w:rPr>
                <w:rFonts w:cs="Arial"/>
                <w:sz w:val="16"/>
                <w:szCs w:val="16"/>
              </w:rPr>
            </w:pPr>
          </w:p>
          <w:p w:rsidR="00661E5A" w:rsidRPr="00F11E97" w:rsidRDefault="00661E5A" w:rsidP="00F11E97">
            <w:pPr>
              <w:pStyle w:val="Corpodeltesto"/>
              <w:rPr>
                <w:rFonts w:asciiTheme="minorHAnsi" w:hAnsiTheme="minorHAnsi"/>
                <w:sz w:val="16"/>
                <w:szCs w:val="16"/>
              </w:rPr>
            </w:pPr>
            <w:r w:rsidRPr="00F11E97">
              <w:rPr>
                <w:rFonts w:asciiTheme="minorHAnsi" w:hAnsiTheme="minorHAnsi"/>
                <w:b/>
                <w:bCs/>
                <w:sz w:val="16"/>
                <w:szCs w:val="16"/>
              </w:rPr>
              <w:t>1)</w:t>
            </w:r>
            <w:r w:rsidRPr="00F11E97">
              <w:rPr>
                <w:rFonts w:asciiTheme="minorHAnsi" w:hAnsiTheme="minorHAnsi"/>
                <w:sz w:val="16"/>
                <w:szCs w:val="16"/>
              </w:rPr>
              <w:t xml:space="preserve"> Impegnare la somma di € 500,00 sul Servizio 0906 – Inter. 03 Cap. 1376 del bilancio </w:t>
            </w:r>
            <w:smartTag w:uri="urn:schemas-microsoft-com:office:smarttags" w:element="metricconverter">
              <w:smartTagPr>
                <w:attr w:name="ProductID" w:val="2015 in"/>
              </w:smartTagPr>
              <w:r w:rsidRPr="00F11E97">
                <w:rPr>
                  <w:rFonts w:asciiTheme="minorHAnsi" w:hAnsiTheme="minorHAnsi"/>
                  <w:sz w:val="16"/>
                  <w:szCs w:val="16"/>
                </w:rPr>
                <w:t>2015 in</w:t>
              </w:r>
            </w:smartTag>
            <w:r w:rsidRPr="00F11E97">
              <w:rPr>
                <w:rFonts w:asciiTheme="minorHAnsi" w:hAnsiTheme="minorHAnsi"/>
                <w:sz w:val="16"/>
                <w:szCs w:val="16"/>
              </w:rPr>
              <w:t xml:space="preserve"> corso di formazione.</w:t>
            </w:r>
          </w:p>
          <w:p w:rsidR="00661E5A" w:rsidRPr="00F11E97" w:rsidRDefault="00661E5A" w:rsidP="00F11E97">
            <w:pPr>
              <w:pStyle w:val="Corpodeltesto"/>
              <w:rPr>
                <w:rFonts w:asciiTheme="minorHAnsi" w:hAnsiTheme="minorHAnsi"/>
                <w:sz w:val="16"/>
                <w:szCs w:val="16"/>
              </w:rPr>
            </w:pPr>
          </w:p>
          <w:p w:rsidR="00661E5A" w:rsidRPr="00F11E97" w:rsidRDefault="00661E5A" w:rsidP="00F11E97">
            <w:pPr>
              <w:pStyle w:val="Corpodeltesto"/>
              <w:rPr>
                <w:rFonts w:asciiTheme="minorHAnsi" w:hAnsiTheme="minorHAnsi"/>
                <w:sz w:val="16"/>
                <w:szCs w:val="16"/>
              </w:rPr>
            </w:pPr>
            <w:r w:rsidRPr="00F11E97">
              <w:rPr>
                <w:rFonts w:asciiTheme="minorHAnsi" w:hAnsiTheme="minorHAnsi"/>
                <w:b/>
                <w:bCs/>
                <w:sz w:val="16"/>
                <w:szCs w:val="16"/>
              </w:rPr>
              <w:t>2)</w:t>
            </w:r>
            <w:r w:rsidRPr="00F11E97">
              <w:rPr>
                <w:rFonts w:asciiTheme="minorHAnsi" w:hAnsiTheme="minorHAnsi"/>
                <w:sz w:val="16"/>
                <w:szCs w:val="16"/>
              </w:rPr>
              <w:t xml:space="preserve"> Per le ragioni espresse in narrativa affidare alla ditta " Idea Verde Soc. Coop." da Tricase con sede in via Volterra 50, i lavori citati in narrativa.</w:t>
            </w:r>
          </w:p>
          <w:p w:rsidR="00661E5A" w:rsidRPr="00F11E97" w:rsidRDefault="00661E5A" w:rsidP="00F11E97">
            <w:pPr>
              <w:jc w:val="both"/>
              <w:rPr>
                <w:rFonts w:cs="Arial"/>
                <w:sz w:val="16"/>
                <w:szCs w:val="16"/>
                <w:highlight w:val="yellow"/>
              </w:rPr>
            </w:pPr>
          </w:p>
          <w:p w:rsidR="00661E5A" w:rsidRPr="00F11E97" w:rsidRDefault="00661E5A" w:rsidP="00F11E97">
            <w:pPr>
              <w:jc w:val="both"/>
              <w:rPr>
                <w:rFonts w:cs="Arial"/>
                <w:sz w:val="16"/>
                <w:szCs w:val="16"/>
              </w:rPr>
            </w:pPr>
            <w:r w:rsidRPr="00F11E97">
              <w:rPr>
                <w:rFonts w:cs="Arial"/>
                <w:b/>
                <w:bCs/>
                <w:sz w:val="16"/>
                <w:szCs w:val="16"/>
              </w:rPr>
              <w:t>3)</w:t>
            </w:r>
            <w:r w:rsidRPr="00F11E97">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661E5A" w:rsidRPr="00F11E97" w:rsidRDefault="00661E5A" w:rsidP="00C16F51">
            <w:pPr>
              <w:pStyle w:val="Titolo"/>
              <w:jc w:val="both"/>
              <w:rPr>
                <w:rFonts w:asciiTheme="minorHAnsi" w:hAnsiTheme="minorHAnsi" w:cstheme="minorHAnsi"/>
                <w:sz w:val="16"/>
                <w:szCs w:val="16"/>
              </w:rPr>
            </w:pPr>
          </w:p>
          <w:p w:rsidR="00661E5A" w:rsidRPr="00F11E97" w:rsidRDefault="00661E5A" w:rsidP="00C16F51">
            <w:pPr>
              <w:pStyle w:val="Titolo"/>
              <w:jc w:val="both"/>
              <w:rPr>
                <w:rFonts w:asciiTheme="minorHAnsi" w:hAnsiTheme="minorHAnsi" w:cstheme="minorHAnsi"/>
                <w:sz w:val="16"/>
                <w:szCs w:val="16"/>
              </w:rPr>
            </w:pPr>
            <w:r w:rsidRPr="00F11E97">
              <w:rPr>
                <w:rFonts w:asciiTheme="minorHAnsi" w:hAnsiTheme="minorHAnsi" w:cstheme="minorHAnsi"/>
                <w:sz w:val="16"/>
                <w:szCs w:val="16"/>
              </w:rPr>
              <w:t>[…]</w:t>
            </w:r>
          </w:p>
        </w:tc>
        <w:tc>
          <w:tcPr>
            <w:tcW w:w="1134" w:type="dxa"/>
          </w:tcPr>
          <w:p w:rsidR="00661E5A" w:rsidRPr="004D180D" w:rsidRDefault="00661E5A" w:rsidP="00C16F51">
            <w:pPr>
              <w:rPr>
                <w:sz w:val="16"/>
                <w:szCs w:val="16"/>
              </w:rPr>
            </w:pPr>
            <w:r w:rsidRPr="00F11E97">
              <w:rPr>
                <w:sz w:val="16"/>
                <w:szCs w:val="16"/>
              </w:rPr>
              <w:t>€ 500,00</w:t>
            </w:r>
          </w:p>
        </w:tc>
        <w:tc>
          <w:tcPr>
            <w:tcW w:w="1701" w:type="dxa"/>
          </w:tcPr>
          <w:p w:rsidR="00661E5A" w:rsidRPr="004D180D" w:rsidRDefault="00661E5A" w:rsidP="00C16F51">
            <w:pPr>
              <w:rPr>
                <w:sz w:val="16"/>
                <w:szCs w:val="16"/>
              </w:rPr>
            </w:pP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4D180D" w:rsidRDefault="00661E5A" w:rsidP="00C16F51">
            <w:pPr>
              <w:rPr>
                <w:sz w:val="16"/>
                <w:szCs w:val="16"/>
              </w:rPr>
            </w:pPr>
            <w:r>
              <w:rPr>
                <w:sz w:val="16"/>
                <w:szCs w:val="16"/>
              </w:rPr>
              <w:t>n.228 del 5.3.2015</w:t>
            </w:r>
          </w:p>
        </w:tc>
        <w:tc>
          <w:tcPr>
            <w:tcW w:w="1417" w:type="dxa"/>
          </w:tcPr>
          <w:p w:rsidR="00661E5A" w:rsidRPr="00124B18" w:rsidRDefault="00661E5A" w:rsidP="00C16F51">
            <w:pPr>
              <w:rPr>
                <w:rFonts w:cstheme="minorHAnsi"/>
                <w:sz w:val="16"/>
                <w:szCs w:val="16"/>
              </w:rPr>
            </w:pPr>
            <w:r w:rsidRPr="00124B18">
              <w:rPr>
                <w:rFonts w:cstheme="minorHAnsi"/>
                <w:sz w:val="16"/>
                <w:szCs w:val="16"/>
              </w:rPr>
              <w:t>ACQUISTO SACCHETTI BITUME A FREDDO PER MANUTENZIONI STRADALI - IMPEGNO DI SPESA.</w:t>
            </w:r>
          </w:p>
        </w:tc>
        <w:tc>
          <w:tcPr>
            <w:tcW w:w="6804" w:type="dxa"/>
          </w:tcPr>
          <w:p w:rsidR="00661E5A" w:rsidRPr="00124B18" w:rsidRDefault="00661E5A" w:rsidP="00C16F51">
            <w:pPr>
              <w:pStyle w:val="Titolo"/>
              <w:jc w:val="both"/>
              <w:rPr>
                <w:rFonts w:asciiTheme="minorHAnsi" w:hAnsiTheme="minorHAnsi" w:cstheme="minorHAnsi"/>
                <w:sz w:val="16"/>
                <w:szCs w:val="16"/>
              </w:rPr>
            </w:pPr>
            <w:r w:rsidRPr="00124B18">
              <w:rPr>
                <w:rFonts w:asciiTheme="minorHAnsi" w:hAnsiTheme="minorHAnsi" w:cstheme="minorHAnsi"/>
                <w:sz w:val="16"/>
                <w:szCs w:val="16"/>
              </w:rPr>
              <w:t>[…]</w:t>
            </w:r>
          </w:p>
          <w:p w:rsidR="00661E5A" w:rsidRPr="00124B18" w:rsidRDefault="00661E5A" w:rsidP="00124B18">
            <w:pPr>
              <w:jc w:val="both"/>
              <w:rPr>
                <w:rFonts w:cs="Arial"/>
                <w:b/>
                <w:bCs/>
                <w:sz w:val="16"/>
                <w:szCs w:val="16"/>
              </w:rPr>
            </w:pPr>
            <w:r w:rsidRPr="00124B18">
              <w:rPr>
                <w:rFonts w:cs="Arial"/>
                <w:b/>
                <w:bCs/>
                <w:sz w:val="16"/>
                <w:szCs w:val="16"/>
              </w:rPr>
              <w:t>Premesso:</w:t>
            </w:r>
          </w:p>
          <w:p w:rsidR="00661E5A" w:rsidRPr="00124B18" w:rsidRDefault="00661E5A" w:rsidP="00124B18">
            <w:pPr>
              <w:ind w:left="113" w:hanging="113"/>
              <w:jc w:val="both"/>
              <w:rPr>
                <w:rFonts w:cs="Arial"/>
                <w:sz w:val="16"/>
                <w:szCs w:val="16"/>
              </w:rPr>
            </w:pPr>
            <w:r w:rsidRPr="00124B18">
              <w:rPr>
                <w:rFonts w:cs="Arial"/>
                <w:sz w:val="16"/>
                <w:szCs w:val="16"/>
              </w:rPr>
              <w:t>-</w:t>
            </w:r>
            <w:r w:rsidRPr="00124B18">
              <w:rPr>
                <w:rFonts w:cs="Arial"/>
                <w:sz w:val="16"/>
                <w:szCs w:val="16"/>
              </w:rPr>
              <w:tab/>
              <w:t>che al fine di poter intervenire con urgenza ed immediatezza sulle strade comunali del capoluogo e delle frazioni per eliminare le frequenti situazioni di pericolo ed insidia causate dalle buche che vengono a formarsi sulle sedi stradali occorre provvedere ad approvvigionare con sacchetti di bitume a freddo il deposito comunale;</w:t>
            </w:r>
          </w:p>
          <w:p w:rsidR="00661E5A" w:rsidRPr="00124B18" w:rsidRDefault="00661E5A" w:rsidP="00124B18">
            <w:pPr>
              <w:ind w:left="113" w:hanging="113"/>
              <w:jc w:val="both"/>
              <w:rPr>
                <w:rFonts w:cs="Arial"/>
                <w:sz w:val="16"/>
                <w:szCs w:val="16"/>
              </w:rPr>
            </w:pPr>
          </w:p>
          <w:p w:rsidR="00661E5A" w:rsidRPr="00124B18" w:rsidRDefault="00661E5A" w:rsidP="00124B18">
            <w:pPr>
              <w:ind w:left="113" w:hanging="113"/>
              <w:jc w:val="both"/>
              <w:rPr>
                <w:rFonts w:cs="Arial"/>
                <w:sz w:val="16"/>
                <w:szCs w:val="16"/>
              </w:rPr>
            </w:pPr>
            <w:r w:rsidRPr="00124B18">
              <w:rPr>
                <w:rFonts w:cs="Arial"/>
                <w:sz w:val="16"/>
                <w:szCs w:val="16"/>
              </w:rPr>
              <w:t>-</w:t>
            </w:r>
            <w:r w:rsidRPr="00124B18">
              <w:rPr>
                <w:rFonts w:cs="Arial"/>
                <w:sz w:val="16"/>
                <w:szCs w:val="16"/>
              </w:rPr>
              <w:tab/>
              <w:t>che occorre provvedere alla sistemazione delle buche con la massima urgenza;</w:t>
            </w:r>
          </w:p>
          <w:p w:rsidR="00661E5A" w:rsidRPr="00124B18" w:rsidRDefault="00661E5A" w:rsidP="00124B18">
            <w:pPr>
              <w:ind w:left="113" w:hanging="113"/>
              <w:jc w:val="both"/>
              <w:rPr>
                <w:rFonts w:cs="Arial"/>
                <w:sz w:val="16"/>
                <w:szCs w:val="16"/>
              </w:rPr>
            </w:pPr>
          </w:p>
          <w:p w:rsidR="00661E5A" w:rsidRPr="00124B18" w:rsidRDefault="00661E5A" w:rsidP="00124B18">
            <w:pPr>
              <w:ind w:left="113" w:hanging="113"/>
              <w:jc w:val="both"/>
              <w:rPr>
                <w:rFonts w:cs="Arial"/>
                <w:sz w:val="16"/>
                <w:szCs w:val="16"/>
              </w:rPr>
            </w:pPr>
            <w:r w:rsidRPr="00124B18">
              <w:rPr>
                <w:rFonts w:cs="Arial"/>
                <w:sz w:val="16"/>
                <w:szCs w:val="16"/>
              </w:rPr>
              <w:t>-</w:t>
            </w:r>
            <w:r w:rsidRPr="00124B18">
              <w:rPr>
                <w:rFonts w:cs="Arial"/>
                <w:sz w:val="16"/>
                <w:szCs w:val="16"/>
              </w:rPr>
              <w:tab/>
              <w:t>che per l’esecuzione dei detti lavori di rappezzo come sopra descritti, si ritiene necessario utilizzare sacchetti di bitume a freddo;</w:t>
            </w:r>
          </w:p>
          <w:p w:rsidR="00661E5A" w:rsidRPr="00124B18" w:rsidRDefault="00661E5A" w:rsidP="00124B18">
            <w:pPr>
              <w:ind w:left="113" w:hanging="113"/>
              <w:jc w:val="both"/>
              <w:rPr>
                <w:rFonts w:cs="Arial"/>
                <w:sz w:val="16"/>
                <w:szCs w:val="16"/>
              </w:rPr>
            </w:pPr>
          </w:p>
          <w:p w:rsidR="00661E5A" w:rsidRPr="00124B18" w:rsidRDefault="00661E5A" w:rsidP="00124B18">
            <w:pPr>
              <w:ind w:left="113" w:hanging="113"/>
              <w:jc w:val="both"/>
              <w:rPr>
                <w:rFonts w:cs="Arial"/>
                <w:sz w:val="16"/>
                <w:szCs w:val="16"/>
              </w:rPr>
            </w:pPr>
            <w:r w:rsidRPr="00124B18">
              <w:rPr>
                <w:rFonts w:cs="Arial"/>
                <w:sz w:val="16"/>
                <w:szCs w:val="16"/>
              </w:rPr>
              <w:t>-</w:t>
            </w:r>
            <w:r w:rsidRPr="00124B18">
              <w:rPr>
                <w:rFonts w:cs="Arial"/>
                <w:sz w:val="16"/>
                <w:szCs w:val="16"/>
              </w:rPr>
              <w:tab/>
              <w:t>che l'Ufficio, previa indagine di mercato eseguito fra ditte operanti nel settore, ha individuato la ditta Maglio Ettore da Lecce quale miglior offerente;</w:t>
            </w:r>
          </w:p>
          <w:p w:rsidR="00661E5A" w:rsidRPr="00124B18" w:rsidRDefault="00661E5A" w:rsidP="00124B18">
            <w:pPr>
              <w:ind w:left="113" w:hanging="113"/>
              <w:jc w:val="both"/>
              <w:rPr>
                <w:rFonts w:cs="Arial"/>
                <w:sz w:val="16"/>
                <w:szCs w:val="16"/>
              </w:rPr>
            </w:pPr>
          </w:p>
          <w:p w:rsidR="00661E5A" w:rsidRPr="00124B18" w:rsidRDefault="00661E5A" w:rsidP="00124B18">
            <w:pPr>
              <w:ind w:left="113" w:hanging="113"/>
              <w:jc w:val="both"/>
              <w:rPr>
                <w:rFonts w:cs="Arial"/>
                <w:sz w:val="16"/>
                <w:szCs w:val="16"/>
              </w:rPr>
            </w:pPr>
            <w:r w:rsidRPr="00124B18">
              <w:rPr>
                <w:rFonts w:cs="Arial"/>
                <w:sz w:val="16"/>
                <w:szCs w:val="16"/>
              </w:rPr>
              <w:t>-</w:t>
            </w:r>
            <w:r w:rsidRPr="00124B18">
              <w:rPr>
                <w:rFonts w:cs="Arial"/>
                <w:sz w:val="16"/>
                <w:szCs w:val="16"/>
              </w:rPr>
              <w:tab/>
              <w:t>che la ditta Maglio ha condizionato la propria offerta all'acquisto di almeno 120 sacchetti per ogni fornitura;</w:t>
            </w:r>
          </w:p>
          <w:p w:rsidR="00661E5A" w:rsidRPr="00124B18" w:rsidRDefault="00661E5A" w:rsidP="00124B18">
            <w:pPr>
              <w:ind w:left="113" w:hanging="113"/>
              <w:jc w:val="both"/>
              <w:rPr>
                <w:rFonts w:cs="Arial"/>
                <w:sz w:val="16"/>
                <w:szCs w:val="16"/>
              </w:rPr>
            </w:pPr>
          </w:p>
          <w:p w:rsidR="00661E5A" w:rsidRPr="00124B18" w:rsidRDefault="00661E5A" w:rsidP="00124B18">
            <w:pPr>
              <w:ind w:left="113" w:hanging="113"/>
              <w:jc w:val="both"/>
              <w:rPr>
                <w:rFonts w:cs="Arial"/>
                <w:sz w:val="16"/>
                <w:szCs w:val="16"/>
              </w:rPr>
            </w:pPr>
            <w:r w:rsidRPr="00124B18">
              <w:rPr>
                <w:rFonts w:cs="Arial"/>
                <w:sz w:val="16"/>
                <w:szCs w:val="16"/>
              </w:rPr>
              <w:t>-</w:t>
            </w:r>
            <w:r w:rsidRPr="00124B18">
              <w:rPr>
                <w:rFonts w:cs="Arial"/>
                <w:sz w:val="16"/>
                <w:szCs w:val="16"/>
              </w:rPr>
              <w:tab/>
              <w:t>che nelle more dell'approvazione del bilancio 2015, occorre comunque provvedere all'acquisto del materiale suddetto almeno nel quantitativo minimo di 120 sacchetti per l'importo lordo di € 702,72;</w:t>
            </w:r>
          </w:p>
          <w:p w:rsidR="00661E5A" w:rsidRPr="00124B18" w:rsidRDefault="00661E5A" w:rsidP="00124B18">
            <w:pPr>
              <w:jc w:val="both"/>
              <w:rPr>
                <w:rFonts w:cs="Arial"/>
                <w:sz w:val="16"/>
                <w:szCs w:val="16"/>
              </w:rPr>
            </w:pPr>
          </w:p>
          <w:p w:rsidR="00661E5A" w:rsidRPr="00124B18" w:rsidRDefault="00661E5A" w:rsidP="00124B18">
            <w:pPr>
              <w:jc w:val="both"/>
              <w:rPr>
                <w:rFonts w:cs="Arial"/>
                <w:sz w:val="16"/>
                <w:szCs w:val="16"/>
              </w:rPr>
            </w:pPr>
            <w:r w:rsidRPr="00124B18">
              <w:rPr>
                <w:rFonts w:cs="Arial"/>
                <w:b/>
                <w:sz w:val="16"/>
                <w:szCs w:val="16"/>
              </w:rPr>
              <w:t>Ritenuto</w:t>
            </w:r>
            <w:r w:rsidRPr="00124B18">
              <w:rPr>
                <w:rFonts w:cs="Arial"/>
                <w:sz w:val="16"/>
                <w:szCs w:val="16"/>
              </w:rPr>
              <w:t xml:space="preserve"> di dover procedere in merito;</w:t>
            </w:r>
          </w:p>
          <w:p w:rsidR="00661E5A" w:rsidRPr="00124B18" w:rsidRDefault="00661E5A" w:rsidP="00124B18">
            <w:pPr>
              <w:jc w:val="both"/>
              <w:rPr>
                <w:rFonts w:cs="Arial"/>
                <w:sz w:val="16"/>
                <w:szCs w:val="16"/>
              </w:rPr>
            </w:pPr>
            <w:r w:rsidRPr="00124B18">
              <w:rPr>
                <w:rFonts w:cs="Arial"/>
                <w:b/>
                <w:sz w:val="16"/>
                <w:szCs w:val="16"/>
              </w:rPr>
              <w:t>Eseguito</w:t>
            </w:r>
            <w:r w:rsidRPr="00124B18">
              <w:rPr>
                <w:rFonts w:cs="Arial"/>
                <w:sz w:val="16"/>
                <w:szCs w:val="16"/>
              </w:rPr>
              <w:t xml:space="preserve"> con esito favorevole il controllo preventivo di regolarità amministrativa del presente atto avendo verificato:</w:t>
            </w:r>
          </w:p>
          <w:p w:rsidR="00661E5A" w:rsidRPr="00124B18" w:rsidRDefault="00661E5A" w:rsidP="0041267A">
            <w:pPr>
              <w:pStyle w:val="Paragrafoelenco"/>
              <w:numPr>
                <w:ilvl w:val="0"/>
                <w:numId w:val="15"/>
              </w:numPr>
              <w:jc w:val="both"/>
              <w:rPr>
                <w:rFonts w:cs="Arial"/>
                <w:sz w:val="16"/>
                <w:szCs w:val="16"/>
              </w:rPr>
            </w:pPr>
            <w:r w:rsidRPr="00124B18">
              <w:rPr>
                <w:rFonts w:cs="Arial"/>
                <w:sz w:val="16"/>
                <w:szCs w:val="16"/>
              </w:rPr>
              <w:t>rispetto delle normative comunitarie, statali regionali e regolamentari, generali e di settore;</w:t>
            </w:r>
          </w:p>
          <w:p w:rsidR="00661E5A" w:rsidRPr="00124B18" w:rsidRDefault="00661E5A" w:rsidP="0041267A">
            <w:pPr>
              <w:pStyle w:val="Paragrafoelenco"/>
              <w:numPr>
                <w:ilvl w:val="0"/>
                <w:numId w:val="15"/>
              </w:numPr>
              <w:rPr>
                <w:rFonts w:cs="Arial"/>
                <w:sz w:val="16"/>
                <w:szCs w:val="16"/>
              </w:rPr>
            </w:pPr>
            <w:r w:rsidRPr="00124B18">
              <w:rPr>
                <w:rFonts w:cs="Arial"/>
                <w:sz w:val="16"/>
                <w:szCs w:val="16"/>
              </w:rPr>
              <w:t>correttezza e regolarità nella procedura;</w:t>
            </w:r>
          </w:p>
          <w:p w:rsidR="00661E5A" w:rsidRPr="00124B18" w:rsidRDefault="00661E5A" w:rsidP="0041267A">
            <w:pPr>
              <w:numPr>
                <w:ilvl w:val="0"/>
                <w:numId w:val="15"/>
              </w:numPr>
              <w:rPr>
                <w:rFonts w:cs="Arial"/>
                <w:sz w:val="16"/>
                <w:szCs w:val="16"/>
              </w:rPr>
            </w:pPr>
            <w:r w:rsidRPr="00124B18">
              <w:rPr>
                <w:rFonts w:cs="Arial"/>
                <w:sz w:val="16"/>
                <w:szCs w:val="16"/>
              </w:rPr>
              <w:t>correttezza formale nelle redazione dell’atto;</w:t>
            </w:r>
          </w:p>
          <w:p w:rsidR="00661E5A" w:rsidRPr="00124B18" w:rsidRDefault="00661E5A" w:rsidP="00124B18">
            <w:pPr>
              <w:jc w:val="both"/>
              <w:rPr>
                <w:rFonts w:cs="Arial"/>
                <w:sz w:val="16"/>
                <w:szCs w:val="16"/>
              </w:rPr>
            </w:pPr>
            <w:r w:rsidRPr="00124B18">
              <w:rPr>
                <w:rFonts w:cs="Arial"/>
                <w:b/>
                <w:sz w:val="16"/>
                <w:szCs w:val="16"/>
              </w:rPr>
              <w:t>Acquisito</w:t>
            </w:r>
            <w:r w:rsidRPr="00124B18">
              <w:rPr>
                <w:rFonts w:cs="Arial"/>
                <w:sz w:val="16"/>
                <w:szCs w:val="16"/>
              </w:rPr>
              <w:t xml:space="preserve"> il seguente parere sulla regolarità contabile espresso dal Responsabile dei Servizi Finanziari “favorevole”;</w:t>
            </w:r>
          </w:p>
          <w:p w:rsidR="00661E5A" w:rsidRPr="00124B18" w:rsidRDefault="00661E5A" w:rsidP="00124B18">
            <w:pPr>
              <w:jc w:val="both"/>
              <w:rPr>
                <w:rFonts w:cs="Arial"/>
                <w:b/>
                <w:bCs/>
                <w:sz w:val="16"/>
                <w:szCs w:val="16"/>
              </w:rPr>
            </w:pPr>
            <w:r w:rsidRPr="00124B18">
              <w:rPr>
                <w:rFonts w:cs="Arial"/>
                <w:b/>
                <w:bCs/>
                <w:sz w:val="16"/>
                <w:szCs w:val="16"/>
              </w:rPr>
              <w:t>Visto</w:t>
            </w:r>
            <w:r w:rsidRPr="00124B18">
              <w:rPr>
                <w:rFonts w:cs="Arial"/>
                <w:sz w:val="16"/>
                <w:szCs w:val="16"/>
              </w:rPr>
              <w:t xml:space="preserve"> l'art. 125, comma 1 lett. a) del D.L.vo n. 163/2006 e s.m.i.;</w:t>
            </w:r>
          </w:p>
          <w:p w:rsidR="00661E5A" w:rsidRPr="00124B18" w:rsidRDefault="00661E5A" w:rsidP="00124B18">
            <w:pPr>
              <w:ind w:left="624" w:hanging="624"/>
              <w:jc w:val="both"/>
              <w:rPr>
                <w:rFonts w:cs="Arial"/>
                <w:b/>
                <w:bCs/>
                <w:sz w:val="16"/>
                <w:szCs w:val="16"/>
              </w:rPr>
            </w:pPr>
            <w:r w:rsidRPr="00124B18">
              <w:rPr>
                <w:rFonts w:cs="Arial"/>
                <w:b/>
                <w:bCs/>
                <w:sz w:val="16"/>
                <w:szCs w:val="16"/>
              </w:rPr>
              <w:t>Visto</w:t>
            </w:r>
            <w:r w:rsidRPr="00124B18">
              <w:rPr>
                <w:rFonts w:cs="Arial"/>
                <w:sz w:val="16"/>
                <w:szCs w:val="16"/>
              </w:rPr>
              <w:t xml:space="preserve"> l'art. 7, comma 1, lett. p) del Regolamento Comunale per l'esecuzione di Lavori e Forniture e Servizi in Economia, approvato con D.C.C. n. 11/2009;</w:t>
            </w:r>
          </w:p>
          <w:p w:rsidR="00661E5A" w:rsidRPr="00124B18" w:rsidRDefault="00661E5A" w:rsidP="00124B18">
            <w:pPr>
              <w:rPr>
                <w:rFonts w:cs="Arial"/>
                <w:sz w:val="16"/>
                <w:szCs w:val="16"/>
              </w:rPr>
            </w:pPr>
            <w:r w:rsidRPr="00124B18">
              <w:rPr>
                <w:rFonts w:cs="Arial"/>
                <w:b/>
                <w:sz w:val="16"/>
                <w:szCs w:val="16"/>
              </w:rPr>
              <w:t>Visto</w:t>
            </w:r>
            <w:r w:rsidRPr="00124B18">
              <w:rPr>
                <w:rFonts w:cs="Arial"/>
                <w:sz w:val="16"/>
                <w:szCs w:val="16"/>
              </w:rPr>
              <w:t xml:space="preserve"> il Regolamento Comunale di Contabilità;</w:t>
            </w:r>
          </w:p>
          <w:p w:rsidR="00661E5A" w:rsidRPr="00124B18" w:rsidRDefault="00661E5A" w:rsidP="00124B18">
            <w:pPr>
              <w:rPr>
                <w:rFonts w:cs="Arial"/>
                <w:sz w:val="16"/>
                <w:szCs w:val="16"/>
              </w:rPr>
            </w:pPr>
            <w:r w:rsidRPr="00124B18">
              <w:rPr>
                <w:rFonts w:cs="Arial"/>
                <w:b/>
                <w:sz w:val="16"/>
                <w:szCs w:val="16"/>
              </w:rPr>
              <w:t>Visto</w:t>
            </w:r>
            <w:r w:rsidRPr="00124B18">
              <w:rPr>
                <w:rFonts w:cs="Arial"/>
                <w:sz w:val="16"/>
                <w:szCs w:val="16"/>
              </w:rPr>
              <w:t xml:space="preserve"> il T.U. approvato con D.L.vo n. 267 del 18/08/2000;</w:t>
            </w:r>
          </w:p>
          <w:p w:rsidR="00661E5A" w:rsidRPr="00124B18" w:rsidRDefault="00661E5A" w:rsidP="00124B18">
            <w:pPr>
              <w:rPr>
                <w:rFonts w:cs="Arial"/>
                <w:sz w:val="16"/>
                <w:szCs w:val="16"/>
              </w:rPr>
            </w:pPr>
          </w:p>
          <w:p w:rsidR="00661E5A" w:rsidRPr="00124B18" w:rsidRDefault="00661E5A" w:rsidP="00124B18">
            <w:pPr>
              <w:jc w:val="center"/>
              <w:rPr>
                <w:rFonts w:cs="Arial"/>
                <w:b/>
                <w:sz w:val="16"/>
                <w:szCs w:val="16"/>
              </w:rPr>
            </w:pPr>
            <w:r w:rsidRPr="00124B18">
              <w:rPr>
                <w:rFonts w:cs="Arial"/>
                <w:b/>
                <w:sz w:val="16"/>
                <w:szCs w:val="16"/>
              </w:rPr>
              <w:t>D E T E R M I N A</w:t>
            </w:r>
          </w:p>
          <w:p w:rsidR="00661E5A" w:rsidRPr="00124B18" w:rsidRDefault="00661E5A" w:rsidP="00124B18">
            <w:pPr>
              <w:jc w:val="both"/>
              <w:rPr>
                <w:rFonts w:cs="Arial"/>
                <w:sz w:val="16"/>
                <w:szCs w:val="16"/>
              </w:rPr>
            </w:pPr>
          </w:p>
          <w:p w:rsidR="00661E5A" w:rsidRPr="00124B18" w:rsidRDefault="00661E5A" w:rsidP="0041267A">
            <w:pPr>
              <w:pStyle w:val="Paragrafoelenco"/>
              <w:numPr>
                <w:ilvl w:val="0"/>
                <w:numId w:val="14"/>
              </w:numPr>
              <w:jc w:val="both"/>
              <w:rPr>
                <w:rFonts w:cs="Arial"/>
                <w:sz w:val="16"/>
                <w:szCs w:val="16"/>
              </w:rPr>
            </w:pPr>
            <w:r w:rsidRPr="00124B18">
              <w:rPr>
                <w:rFonts w:cs="Arial"/>
                <w:sz w:val="16"/>
                <w:szCs w:val="16"/>
              </w:rPr>
              <w:t>Per le motivazioni espresse in narrativa impegnare la somma di € 702,72, compresa IVA come per legge, sul  Tit. II - Serv. 0801 - Int. 01 - Cap. 3912 [Sistemazione strade interne (OO.UU.)], del Bilancio 2015 in corso di formazione.</w:t>
            </w:r>
          </w:p>
          <w:p w:rsidR="00661E5A" w:rsidRPr="00124B18" w:rsidRDefault="00661E5A" w:rsidP="00124B18">
            <w:pPr>
              <w:jc w:val="both"/>
              <w:rPr>
                <w:rFonts w:cs="Arial"/>
                <w:sz w:val="16"/>
                <w:szCs w:val="16"/>
              </w:rPr>
            </w:pPr>
          </w:p>
          <w:p w:rsidR="00661E5A" w:rsidRPr="00124B18" w:rsidRDefault="00661E5A" w:rsidP="0041267A">
            <w:pPr>
              <w:pStyle w:val="Paragrafoelenco"/>
              <w:numPr>
                <w:ilvl w:val="0"/>
                <w:numId w:val="14"/>
              </w:numPr>
              <w:jc w:val="both"/>
              <w:rPr>
                <w:rFonts w:cs="Arial"/>
                <w:sz w:val="16"/>
                <w:szCs w:val="16"/>
              </w:rPr>
            </w:pPr>
            <w:r w:rsidRPr="00124B18">
              <w:rPr>
                <w:rFonts w:cs="Arial"/>
                <w:sz w:val="16"/>
                <w:szCs w:val="16"/>
              </w:rPr>
              <w:t>Provvedere direttamente all’acquisto del bitume, presso la ditta Maglio Ettore di Lecce.</w:t>
            </w:r>
          </w:p>
          <w:p w:rsidR="00661E5A" w:rsidRPr="00124B18" w:rsidRDefault="00661E5A" w:rsidP="00124B18">
            <w:pPr>
              <w:jc w:val="both"/>
              <w:rPr>
                <w:rFonts w:cs="Arial"/>
                <w:sz w:val="16"/>
                <w:szCs w:val="16"/>
              </w:rPr>
            </w:pPr>
          </w:p>
          <w:p w:rsidR="00661E5A" w:rsidRPr="00124B18" w:rsidRDefault="00661E5A" w:rsidP="0041267A">
            <w:pPr>
              <w:pStyle w:val="Paragrafoelenco"/>
              <w:numPr>
                <w:ilvl w:val="0"/>
                <w:numId w:val="14"/>
              </w:numPr>
              <w:jc w:val="both"/>
              <w:rPr>
                <w:rFonts w:cs="Arial"/>
                <w:bCs/>
                <w:sz w:val="16"/>
                <w:szCs w:val="16"/>
              </w:rPr>
            </w:pPr>
            <w:r w:rsidRPr="00124B18">
              <w:rPr>
                <w:rFonts w:cs="Arial"/>
                <w:bCs/>
                <w:sz w:val="16"/>
                <w:szCs w:val="16"/>
              </w:rPr>
              <w:t>Procedere alla liquidazione dell’importo dovuto alla ditta fornitrice con ulteriore atto determinativo, previa presentazione di apposita fattura debitamente vistata dal Responsabile del Servizio.</w:t>
            </w:r>
          </w:p>
          <w:p w:rsidR="00661E5A" w:rsidRPr="00124B18" w:rsidRDefault="00661E5A" w:rsidP="00C16F51">
            <w:pPr>
              <w:pStyle w:val="Titolo"/>
              <w:jc w:val="both"/>
              <w:rPr>
                <w:rFonts w:asciiTheme="minorHAnsi" w:hAnsiTheme="minorHAnsi" w:cstheme="minorHAnsi"/>
                <w:sz w:val="16"/>
                <w:szCs w:val="16"/>
              </w:rPr>
            </w:pPr>
          </w:p>
          <w:p w:rsidR="00661E5A" w:rsidRPr="00124B18" w:rsidRDefault="00661E5A" w:rsidP="00C16F51">
            <w:pPr>
              <w:pStyle w:val="Titolo"/>
              <w:jc w:val="both"/>
              <w:rPr>
                <w:rFonts w:asciiTheme="minorHAnsi" w:hAnsiTheme="minorHAnsi" w:cstheme="minorHAnsi"/>
                <w:sz w:val="16"/>
                <w:szCs w:val="16"/>
              </w:rPr>
            </w:pPr>
            <w:r w:rsidRPr="00124B18">
              <w:rPr>
                <w:rFonts w:asciiTheme="minorHAnsi" w:hAnsiTheme="minorHAnsi" w:cstheme="minorHAnsi"/>
                <w:sz w:val="16"/>
                <w:szCs w:val="16"/>
              </w:rPr>
              <w:lastRenderedPageBreak/>
              <w:t>[…]</w:t>
            </w:r>
          </w:p>
        </w:tc>
        <w:tc>
          <w:tcPr>
            <w:tcW w:w="1134" w:type="dxa"/>
          </w:tcPr>
          <w:p w:rsidR="00661E5A" w:rsidRPr="004D180D" w:rsidRDefault="00661E5A" w:rsidP="00C16F51">
            <w:pPr>
              <w:rPr>
                <w:sz w:val="16"/>
                <w:szCs w:val="16"/>
              </w:rPr>
            </w:pPr>
            <w:r w:rsidRPr="00124B18">
              <w:rPr>
                <w:rFonts w:cs="Arial"/>
                <w:sz w:val="16"/>
                <w:szCs w:val="16"/>
              </w:rPr>
              <w:lastRenderedPageBreak/>
              <w:t>€ 702,72</w:t>
            </w:r>
          </w:p>
        </w:tc>
        <w:tc>
          <w:tcPr>
            <w:tcW w:w="1701" w:type="dxa"/>
          </w:tcPr>
          <w:p w:rsidR="00661E5A" w:rsidRPr="004D180D" w:rsidRDefault="00661E5A" w:rsidP="00C16F51">
            <w:pPr>
              <w:rPr>
                <w:sz w:val="16"/>
                <w:szCs w:val="16"/>
              </w:rPr>
            </w:pP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4D180D" w:rsidRDefault="00661E5A" w:rsidP="00C16F51">
            <w:pPr>
              <w:rPr>
                <w:sz w:val="16"/>
                <w:szCs w:val="16"/>
              </w:rPr>
            </w:pPr>
            <w:r>
              <w:rPr>
                <w:sz w:val="16"/>
                <w:szCs w:val="16"/>
              </w:rPr>
              <w:t>n.232 del  9.3.2015</w:t>
            </w:r>
          </w:p>
        </w:tc>
        <w:tc>
          <w:tcPr>
            <w:tcW w:w="1417" w:type="dxa"/>
          </w:tcPr>
          <w:p w:rsidR="00661E5A" w:rsidRPr="00E714E7" w:rsidRDefault="00661E5A" w:rsidP="00C16F51">
            <w:pPr>
              <w:rPr>
                <w:rFonts w:cstheme="minorHAnsi"/>
                <w:sz w:val="16"/>
                <w:szCs w:val="16"/>
              </w:rPr>
            </w:pPr>
            <w:r w:rsidRPr="00E714E7">
              <w:rPr>
                <w:rFonts w:cstheme="minorHAnsi"/>
                <w:sz w:val="16"/>
                <w:szCs w:val="16"/>
              </w:rPr>
              <w:t>INTERVENTO URGENTE DI MANUTENZIONE DELLA PAVIMENTAZIONE IN BASOLATO DI VIA TOMA E PIAZZA PIASANELLI - IMPEGNO DI SPESA - AFFIDAMENTO LAVORI .</w:t>
            </w:r>
          </w:p>
        </w:tc>
        <w:tc>
          <w:tcPr>
            <w:tcW w:w="6804" w:type="dxa"/>
          </w:tcPr>
          <w:p w:rsidR="00661E5A" w:rsidRPr="00E714E7" w:rsidRDefault="00661E5A" w:rsidP="00C16F51">
            <w:pPr>
              <w:pStyle w:val="Titolo"/>
              <w:jc w:val="both"/>
              <w:rPr>
                <w:rFonts w:asciiTheme="minorHAnsi" w:hAnsiTheme="minorHAnsi" w:cstheme="minorHAnsi"/>
                <w:sz w:val="16"/>
                <w:szCs w:val="16"/>
              </w:rPr>
            </w:pPr>
            <w:r w:rsidRPr="00E714E7">
              <w:rPr>
                <w:rFonts w:asciiTheme="minorHAnsi" w:hAnsiTheme="minorHAnsi" w:cstheme="minorHAnsi"/>
                <w:sz w:val="16"/>
                <w:szCs w:val="16"/>
              </w:rPr>
              <w:t>[…]</w:t>
            </w:r>
          </w:p>
          <w:p w:rsidR="00661E5A" w:rsidRPr="00E714E7" w:rsidRDefault="00661E5A" w:rsidP="00E714E7">
            <w:pPr>
              <w:jc w:val="both"/>
              <w:rPr>
                <w:rFonts w:cs="Arial"/>
                <w:b/>
                <w:bCs/>
                <w:sz w:val="16"/>
                <w:szCs w:val="16"/>
              </w:rPr>
            </w:pPr>
            <w:r w:rsidRPr="00E714E7">
              <w:rPr>
                <w:rFonts w:cs="Arial"/>
                <w:b/>
                <w:bCs/>
                <w:sz w:val="16"/>
                <w:szCs w:val="16"/>
              </w:rPr>
              <w:t>Premesso:</w:t>
            </w:r>
          </w:p>
          <w:p w:rsidR="00661E5A" w:rsidRPr="00E714E7" w:rsidRDefault="00661E5A" w:rsidP="00E714E7">
            <w:pPr>
              <w:ind w:left="113" w:hanging="113"/>
              <w:jc w:val="both"/>
              <w:rPr>
                <w:rFonts w:cs="Arial"/>
                <w:sz w:val="16"/>
                <w:szCs w:val="16"/>
              </w:rPr>
            </w:pPr>
            <w:r w:rsidRPr="00E714E7">
              <w:rPr>
                <w:rFonts w:cs="Arial"/>
                <w:sz w:val="16"/>
                <w:szCs w:val="16"/>
              </w:rPr>
              <w:t>-</w:t>
            </w:r>
            <w:r w:rsidRPr="00E714E7">
              <w:rPr>
                <w:rFonts w:cs="Arial"/>
                <w:sz w:val="16"/>
                <w:szCs w:val="16"/>
              </w:rPr>
              <w:tab/>
              <w:t>che occorre effettuare alcuni interventi urgenti di manutenzione per cedimenti della pavimentazione in basolato di via Toma e piazza Pisanelli, in particolar modo nei pressi dei tombini delle reti idriche e fognarie sottostanti;</w:t>
            </w:r>
          </w:p>
          <w:p w:rsidR="00661E5A" w:rsidRPr="00E714E7" w:rsidRDefault="00661E5A" w:rsidP="00E714E7">
            <w:pPr>
              <w:ind w:left="113" w:hanging="113"/>
              <w:jc w:val="both"/>
              <w:rPr>
                <w:rFonts w:cs="Arial"/>
                <w:sz w:val="16"/>
                <w:szCs w:val="16"/>
              </w:rPr>
            </w:pPr>
          </w:p>
          <w:p w:rsidR="00661E5A" w:rsidRPr="00E714E7" w:rsidRDefault="00661E5A" w:rsidP="00E714E7">
            <w:pPr>
              <w:ind w:left="113" w:hanging="113"/>
              <w:jc w:val="both"/>
              <w:rPr>
                <w:rFonts w:cs="Arial"/>
                <w:sz w:val="16"/>
                <w:szCs w:val="16"/>
              </w:rPr>
            </w:pPr>
            <w:r w:rsidRPr="00E714E7">
              <w:rPr>
                <w:rFonts w:cs="Arial"/>
                <w:sz w:val="16"/>
                <w:szCs w:val="16"/>
              </w:rPr>
              <w:t>-</w:t>
            </w:r>
            <w:r w:rsidRPr="00E714E7">
              <w:rPr>
                <w:rFonts w:cs="Arial"/>
                <w:sz w:val="16"/>
                <w:szCs w:val="16"/>
              </w:rPr>
              <w:tab/>
              <w:t>che l'ufficio ha determinato la spesa occorrente in € 1.500,00 compreso IVA come per legge;</w:t>
            </w:r>
          </w:p>
          <w:p w:rsidR="00661E5A" w:rsidRPr="00E714E7" w:rsidRDefault="00661E5A" w:rsidP="00E714E7">
            <w:pPr>
              <w:ind w:left="113" w:hanging="113"/>
              <w:jc w:val="both"/>
              <w:rPr>
                <w:rFonts w:cs="Arial"/>
                <w:sz w:val="16"/>
                <w:szCs w:val="16"/>
              </w:rPr>
            </w:pPr>
          </w:p>
          <w:p w:rsidR="00661E5A" w:rsidRPr="00E714E7" w:rsidRDefault="00661E5A" w:rsidP="00E714E7">
            <w:pPr>
              <w:ind w:left="113" w:hanging="113"/>
              <w:jc w:val="both"/>
              <w:rPr>
                <w:rFonts w:cs="Arial"/>
                <w:sz w:val="16"/>
                <w:szCs w:val="16"/>
              </w:rPr>
            </w:pPr>
            <w:r w:rsidRPr="00E714E7">
              <w:rPr>
                <w:rFonts w:cs="Arial"/>
                <w:sz w:val="16"/>
                <w:szCs w:val="16"/>
              </w:rPr>
              <w:t>-</w:t>
            </w:r>
            <w:r w:rsidRPr="00E714E7">
              <w:rPr>
                <w:rFonts w:cs="Arial"/>
                <w:sz w:val="16"/>
                <w:szCs w:val="16"/>
              </w:rPr>
              <w:tab/>
              <w:t>che, stante l’urgenza di provvedere, è stata interpellata, per l’immediata esecuzione, la ditta Ideal Scavi Lavori Stradali, di Cazzato Saverio con sede in via Leone XIII 21/C a Tricase, esperta nel settore, che ha già operato per interventi analoghi eseguiti per conto dell’A.C.;</w:t>
            </w:r>
          </w:p>
          <w:p w:rsidR="00661E5A" w:rsidRPr="00E714E7" w:rsidRDefault="00661E5A" w:rsidP="00E714E7">
            <w:pPr>
              <w:ind w:left="113" w:hanging="113"/>
              <w:jc w:val="both"/>
              <w:rPr>
                <w:rFonts w:cs="Arial"/>
                <w:sz w:val="16"/>
                <w:szCs w:val="16"/>
              </w:rPr>
            </w:pPr>
          </w:p>
          <w:p w:rsidR="00661E5A" w:rsidRPr="00E714E7" w:rsidRDefault="00661E5A" w:rsidP="00E714E7">
            <w:pPr>
              <w:ind w:left="113" w:hanging="113"/>
              <w:jc w:val="both"/>
              <w:rPr>
                <w:rFonts w:cs="Arial"/>
                <w:sz w:val="16"/>
                <w:szCs w:val="16"/>
              </w:rPr>
            </w:pPr>
            <w:r w:rsidRPr="00E714E7">
              <w:rPr>
                <w:rFonts w:cs="Arial"/>
                <w:sz w:val="16"/>
                <w:szCs w:val="16"/>
              </w:rPr>
              <w:t>-che la ditta ha dichiarato la propria disponibilità ad eseguire immediatamente i lavori richiesti per l’importo determinato dall’ufficio;</w:t>
            </w:r>
          </w:p>
          <w:p w:rsidR="00661E5A" w:rsidRPr="00E714E7" w:rsidRDefault="00661E5A" w:rsidP="00E714E7">
            <w:pPr>
              <w:jc w:val="both"/>
              <w:rPr>
                <w:rFonts w:cs="Arial"/>
                <w:sz w:val="16"/>
                <w:szCs w:val="16"/>
              </w:rPr>
            </w:pPr>
          </w:p>
          <w:p w:rsidR="00661E5A" w:rsidRPr="00E714E7" w:rsidRDefault="00661E5A" w:rsidP="00E714E7">
            <w:pPr>
              <w:jc w:val="both"/>
              <w:rPr>
                <w:rFonts w:cs="Arial"/>
                <w:sz w:val="16"/>
                <w:szCs w:val="16"/>
              </w:rPr>
            </w:pPr>
            <w:r w:rsidRPr="00E714E7">
              <w:rPr>
                <w:rFonts w:cs="Arial"/>
                <w:b/>
                <w:sz w:val="16"/>
                <w:szCs w:val="16"/>
              </w:rPr>
              <w:t>Ritenuto</w:t>
            </w:r>
            <w:r w:rsidRPr="00E714E7">
              <w:rPr>
                <w:rFonts w:cs="Arial"/>
                <w:sz w:val="16"/>
                <w:szCs w:val="16"/>
              </w:rPr>
              <w:t xml:space="preserve"> di provvedere in merito ai lavori a farsi;</w:t>
            </w:r>
          </w:p>
          <w:p w:rsidR="00661E5A" w:rsidRPr="00E714E7" w:rsidRDefault="00661E5A" w:rsidP="00E714E7">
            <w:pPr>
              <w:jc w:val="both"/>
              <w:rPr>
                <w:rFonts w:cs="Arial"/>
                <w:bCs/>
                <w:sz w:val="16"/>
                <w:szCs w:val="16"/>
              </w:rPr>
            </w:pPr>
            <w:r w:rsidRPr="00E714E7">
              <w:rPr>
                <w:rFonts w:cs="Arial"/>
                <w:b/>
                <w:bCs/>
                <w:sz w:val="16"/>
                <w:szCs w:val="16"/>
              </w:rPr>
              <w:t xml:space="preserve">Eseguito </w:t>
            </w:r>
            <w:r w:rsidRPr="00E714E7">
              <w:rPr>
                <w:rFonts w:cs="Arial"/>
                <w:bCs/>
                <w:sz w:val="16"/>
                <w:szCs w:val="16"/>
              </w:rPr>
              <w:t>con esito favorevole il controllo preventivo di regolarità amministrativa del presente atto avendo verificato:</w:t>
            </w:r>
          </w:p>
          <w:p w:rsidR="00661E5A" w:rsidRPr="00E714E7" w:rsidRDefault="00661E5A" w:rsidP="00E714E7">
            <w:pPr>
              <w:ind w:left="851" w:hanging="284"/>
              <w:jc w:val="both"/>
              <w:rPr>
                <w:rFonts w:cs="Arial"/>
                <w:bCs/>
                <w:sz w:val="16"/>
                <w:szCs w:val="16"/>
              </w:rPr>
            </w:pPr>
            <w:r w:rsidRPr="00E714E7">
              <w:rPr>
                <w:rFonts w:cs="Arial"/>
                <w:bCs/>
                <w:sz w:val="16"/>
                <w:szCs w:val="16"/>
              </w:rPr>
              <w:t>a) rispetto delle normative comunitarie, statali regionali e regolamentari, generali e di settore;</w:t>
            </w:r>
          </w:p>
          <w:p w:rsidR="00661E5A" w:rsidRPr="00E714E7" w:rsidRDefault="00661E5A" w:rsidP="00E714E7">
            <w:pPr>
              <w:ind w:left="851" w:hanging="284"/>
              <w:jc w:val="both"/>
              <w:rPr>
                <w:rFonts w:cs="Arial"/>
                <w:bCs/>
                <w:sz w:val="16"/>
                <w:szCs w:val="16"/>
              </w:rPr>
            </w:pPr>
            <w:r w:rsidRPr="00E714E7">
              <w:rPr>
                <w:rFonts w:cs="Arial"/>
                <w:bCs/>
                <w:sz w:val="16"/>
                <w:szCs w:val="16"/>
              </w:rPr>
              <w:t>b) correttezza e regolarità della procedura;</w:t>
            </w:r>
          </w:p>
          <w:p w:rsidR="00661E5A" w:rsidRPr="00E714E7" w:rsidRDefault="00661E5A" w:rsidP="00E714E7">
            <w:pPr>
              <w:ind w:left="851" w:hanging="284"/>
              <w:jc w:val="both"/>
              <w:rPr>
                <w:rFonts w:cs="Arial"/>
                <w:bCs/>
                <w:sz w:val="16"/>
                <w:szCs w:val="16"/>
              </w:rPr>
            </w:pPr>
            <w:r w:rsidRPr="00E714E7">
              <w:rPr>
                <w:rFonts w:cs="Arial"/>
                <w:bCs/>
                <w:sz w:val="16"/>
                <w:szCs w:val="16"/>
              </w:rPr>
              <w:t>c) correttezza formale nella redazione dell'atto;</w:t>
            </w:r>
          </w:p>
          <w:p w:rsidR="00661E5A" w:rsidRPr="00E714E7" w:rsidRDefault="00661E5A" w:rsidP="00E714E7">
            <w:pPr>
              <w:jc w:val="both"/>
              <w:rPr>
                <w:rFonts w:cs="Arial"/>
                <w:bCs/>
                <w:sz w:val="16"/>
                <w:szCs w:val="16"/>
              </w:rPr>
            </w:pPr>
            <w:r w:rsidRPr="00E714E7">
              <w:rPr>
                <w:rFonts w:cs="Arial"/>
                <w:b/>
                <w:bCs/>
                <w:sz w:val="16"/>
                <w:szCs w:val="16"/>
              </w:rPr>
              <w:t>Acquisito</w:t>
            </w:r>
            <w:r w:rsidRPr="00E714E7">
              <w:rPr>
                <w:rFonts w:cs="Arial"/>
                <w:bCs/>
                <w:sz w:val="16"/>
                <w:szCs w:val="16"/>
              </w:rPr>
              <w:t xml:space="preserve"> il seguente parere sulla regolarità contabile espresso dal Responsabile dei Servizi Finanziari: "favorevole".</w:t>
            </w:r>
          </w:p>
          <w:p w:rsidR="00661E5A" w:rsidRPr="00E714E7" w:rsidRDefault="00661E5A" w:rsidP="00E714E7">
            <w:pPr>
              <w:jc w:val="both"/>
              <w:rPr>
                <w:rFonts w:cs="Arial"/>
                <w:b/>
                <w:bCs/>
                <w:sz w:val="16"/>
                <w:szCs w:val="16"/>
              </w:rPr>
            </w:pPr>
            <w:r w:rsidRPr="00E714E7">
              <w:rPr>
                <w:rFonts w:cs="Arial"/>
                <w:b/>
                <w:bCs/>
                <w:sz w:val="16"/>
                <w:szCs w:val="16"/>
              </w:rPr>
              <w:t>Visto</w:t>
            </w:r>
            <w:r w:rsidRPr="00E714E7">
              <w:rPr>
                <w:rFonts w:cs="Arial"/>
                <w:sz w:val="16"/>
                <w:szCs w:val="16"/>
              </w:rPr>
              <w:t xml:space="preserve"> l'art. 125, comma 8 del D.L.vo n. 163/2006 e s.m.i.;</w:t>
            </w:r>
          </w:p>
          <w:p w:rsidR="00661E5A" w:rsidRPr="00E714E7" w:rsidRDefault="00661E5A" w:rsidP="00E714E7">
            <w:pPr>
              <w:ind w:left="624" w:hanging="624"/>
              <w:jc w:val="both"/>
              <w:rPr>
                <w:rFonts w:cs="Arial"/>
                <w:b/>
                <w:bCs/>
                <w:sz w:val="16"/>
                <w:szCs w:val="16"/>
              </w:rPr>
            </w:pPr>
            <w:r w:rsidRPr="00E714E7">
              <w:rPr>
                <w:rFonts w:cs="Arial"/>
                <w:b/>
                <w:bCs/>
                <w:sz w:val="16"/>
                <w:szCs w:val="16"/>
              </w:rPr>
              <w:t>Visto</w:t>
            </w:r>
            <w:r w:rsidRPr="00E714E7">
              <w:rPr>
                <w:rFonts w:cs="Arial"/>
                <w:sz w:val="16"/>
                <w:szCs w:val="16"/>
              </w:rPr>
              <w:t xml:space="preserve"> l'art. 6, comma 1, lett. a) del Regolamento Comunale per l'esecuzione di Lavori e Forniture e Servizi in Economia, approvato con D.C.C. n. 11/2009;</w:t>
            </w:r>
          </w:p>
          <w:p w:rsidR="00661E5A" w:rsidRPr="00E714E7" w:rsidRDefault="00661E5A" w:rsidP="00E714E7">
            <w:pPr>
              <w:jc w:val="both"/>
              <w:rPr>
                <w:rFonts w:cs="Arial"/>
                <w:sz w:val="16"/>
                <w:szCs w:val="16"/>
              </w:rPr>
            </w:pPr>
            <w:r w:rsidRPr="00E714E7">
              <w:rPr>
                <w:rFonts w:cs="Arial"/>
                <w:b/>
                <w:bCs/>
                <w:sz w:val="16"/>
                <w:szCs w:val="16"/>
              </w:rPr>
              <w:t>Visto</w:t>
            </w:r>
            <w:r w:rsidRPr="00E714E7">
              <w:rPr>
                <w:rFonts w:cs="Arial"/>
                <w:sz w:val="16"/>
                <w:szCs w:val="16"/>
              </w:rPr>
              <w:t xml:space="preserve"> il Regolamento comunale di contabilità;</w:t>
            </w:r>
          </w:p>
          <w:p w:rsidR="00661E5A" w:rsidRPr="00E714E7" w:rsidRDefault="00661E5A" w:rsidP="00E714E7">
            <w:pPr>
              <w:jc w:val="both"/>
              <w:rPr>
                <w:rFonts w:cs="Arial"/>
                <w:sz w:val="16"/>
                <w:szCs w:val="16"/>
              </w:rPr>
            </w:pPr>
            <w:r w:rsidRPr="00E714E7">
              <w:rPr>
                <w:rFonts w:cs="Arial"/>
                <w:b/>
                <w:bCs/>
                <w:sz w:val="16"/>
                <w:szCs w:val="16"/>
              </w:rPr>
              <w:t>Visto</w:t>
            </w:r>
            <w:r w:rsidRPr="00E714E7">
              <w:rPr>
                <w:rFonts w:cs="Arial"/>
                <w:sz w:val="16"/>
                <w:szCs w:val="16"/>
              </w:rPr>
              <w:t xml:space="preserve"> il T.U. approvato con D.Lgs n. 267/2000;</w:t>
            </w:r>
          </w:p>
          <w:p w:rsidR="00661E5A" w:rsidRPr="00E714E7" w:rsidRDefault="00661E5A" w:rsidP="00E714E7">
            <w:pPr>
              <w:jc w:val="both"/>
              <w:rPr>
                <w:rFonts w:cs="Arial"/>
                <w:sz w:val="16"/>
                <w:szCs w:val="16"/>
              </w:rPr>
            </w:pPr>
          </w:p>
          <w:p w:rsidR="00661E5A" w:rsidRPr="00E714E7" w:rsidRDefault="00661E5A" w:rsidP="00E714E7">
            <w:pPr>
              <w:pStyle w:val="Titolo1"/>
              <w:outlineLvl w:val="0"/>
              <w:rPr>
                <w:rFonts w:asciiTheme="minorHAnsi" w:hAnsiTheme="minorHAnsi"/>
                <w:sz w:val="16"/>
                <w:szCs w:val="16"/>
              </w:rPr>
            </w:pPr>
            <w:r w:rsidRPr="00E714E7">
              <w:rPr>
                <w:rFonts w:asciiTheme="minorHAnsi" w:hAnsiTheme="minorHAnsi"/>
                <w:sz w:val="16"/>
                <w:szCs w:val="16"/>
              </w:rPr>
              <w:t>D E T E RM I N A</w:t>
            </w:r>
          </w:p>
          <w:p w:rsidR="00661E5A" w:rsidRPr="00E714E7" w:rsidRDefault="00661E5A" w:rsidP="00E714E7">
            <w:pPr>
              <w:jc w:val="both"/>
              <w:rPr>
                <w:rFonts w:cs="Arial"/>
                <w:sz w:val="16"/>
                <w:szCs w:val="16"/>
              </w:rPr>
            </w:pPr>
          </w:p>
          <w:p w:rsidR="00661E5A" w:rsidRPr="00E714E7" w:rsidRDefault="00661E5A" w:rsidP="00E714E7">
            <w:pPr>
              <w:pStyle w:val="Corpodeltesto"/>
              <w:ind w:left="284" w:hanging="284"/>
              <w:rPr>
                <w:rFonts w:asciiTheme="minorHAnsi" w:hAnsiTheme="minorHAnsi"/>
                <w:sz w:val="16"/>
                <w:szCs w:val="16"/>
              </w:rPr>
            </w:pPr>
            <w:r w:rsidRPr="00E714E7">
              <w:rPr>
                <w:rFonts w:asciiTheme="minorHAnsi" w:hAnsiTheme="minorHAnsi"/>
                <w:b/>
                <w:bCs/>
                <w:sz w:val="16"/>
                <w:szCs w:val="16"/>
              </w:rPr>
              <w:t>1)</w:t>
            </w:r>
            <w:r w:rsidRPr="00E714E7">
              <w:rPr>
                <w:rFonts w:asciiTheme="minorHAnsi" w:hAnsiTheme="minorHAnsi"/>
                <w:b/>
                <w:bCs/>
                <w:sz w:val="16"/>
                <w:szCs w:val="16"/>
              </w:rPr>
              <w:tab/>
            </w:r>
            <w:r w:rsidRPr="00E714E7">
              <w:rPr>
                <w:rFonts w:asciiTheme="minorHAnsi" w:hAnsiTheme="minorHAnsi"/>
                <w:sz w:val="16"/>
                <w:szCs w:val="16"/>
              </w:rPr>
              <w:t>Impegnare la somma di € 1.500,00 sul Servizio 0801 – Inter. 01 (Cap. 3912 "Sistemazione strade interne OO.UU.")del bilancio 2015 in corso di formazione.</w:t>
            </w:r>
          </w:p>
          <w:p w:rsidR="00661E5A" w:rsidRPr="00E714E7" w:rsidRDefault="00661E5A" w:rsidP="00E714E7">
            <w:pPr>
              <w:pStyle w:val="Corpodeltesto"/>
              <w:ind w:left="284" w:hanging="284"/>
              <w:rPr>
                <w:rFonts w:asciiTheme="minorHAnsi" w:hAnsiTheme="minorHAnsi"/>
                <w:sz w:val="16"/>
                <w:szCs w:val="16"/>
              </w:rPr>
            </w:pPr>
          </w:p>
          <w:p w:rsidR="00661E5A" w:rsidRPr="00E714E7" w:rsidRDefault="00661E5A" w:rsidP="00E714E7">
            <w:pPr>
              <w:pStyle w:val="Corpodeltesto"/>
              <w:ind w:left="284" w:hanging="284"/>
              <w:rPr>
                <w:rFonts w:asciiTheme="minorHAnsi" w:hAnsiTheme="minorHAnsi"/>
                <w:sz w:val="16"/>
                <w:szCs w:val="16"/>
              </w:rPr>
            </w:pPr>
            <w:r w:rsidRPr="00E714E7">
              <w:rPr>
                <w:rFonts w:asciiTheme="minorHAnsi" w:hAnsiTheme="minorHAnsi"/>
                <w:b/>
                <w:bCs/>
                <w:sz w:val="16"/>
                <w:szCs w:val="16"/>
              </w:rPr>
              <w:t>2)</w:t>
            </w:r>
            <w:r w:rsidRPr="00E714E7">
              <w:rPr>
                <w:rFonts w:asciiTheme="minorHAnsi" w:hAnsiTheme="minorHAnsi"/>
                <w:b/>
                <w:bCs/>
                <w:sz w:val="16"/>
                <w:szCs w:val="16"/>
              </w:rPr>
              <w:tab/>
            </w:r>
            <w:r w:rsidRPr="00E714E7">
              <w:rPr>
                <w:rFonts w:asciiTheme="minorHAnsi" w:hAnsiTheme="minorHAnsi"/>
                <w:sz w:val="16"/>
                <w:szCs w:val="16"/>
              </w:rPr>
              <w:t>Per le ragioni espresse in narrativa affidare alla ditta Ideal Scavi s.r.l. da Tricase con sede in via Leone XIII 21/C, i lavori citati in narrativa.</w:t>
            </w:r>
          </w:p>
          <w:p w:rsidR="00661E5A" w:rsidRPr="00E714E7" w:rsidRDefault="00661E5A" w:rsidP="00E714E7">
            <w:pPr>
              <w:ind w:left="284" w:hanging="284"/>
              <w:jc w:val="both"/>
              <w:rPr>
                <w:rFonts w:cs="Arial"/>
                <w:sz w:val="16"/>
                <w:szCs w:val="16"/>
                <w:highlight w:val="yellow"/>
              </w:rPr>
            </w:pPr>
          </w:p>
          <w:p w:rsidR="00661E5A" w:rsidRPr="00E714E7" w:rsidRDefault="00661E5A" w:rsidP="00E714E7">
            <w:pPr>
              <w:ind w:left="284" w:hanging="284"/>
              <w:jc w:val="both"/>
              <w:rPr>
                <w:rFonts w:cs="Arial"/>
                <w:sz w:val="16"/>
                <w:szCs w:val="16"/>
              </w:rPr>
            </w:pPr>
            <w:r w:rsidRPr="00E714E7">
              <w:rPr>
                <w:rFonts w:cs="Arial"/>
                <w:b/>
                <w:bCs/>
                <w:sz w:val="16"/>
                <w:szCs w:val="16"/>
              </w:rPr>
              <w:t>3)</w:t>
            </w:r>
            <w:r w:rsidRPr="00E714E7">
              <w:rPr>
                <w:rFonts w:cs="Arial"/>
                <w:b/>
                <w:bCs/>
                <w:sz w:val="16"/>
                <w:szCs w:val="16"/>
              </w:rPr>
              <w:tab/>
            </w:r>
            <w:r w:rsidRPr="00E714E7">
              <w:rPr>
                <w:rFonts w:cs="Arial"/>
                <w:sz w:val="16"/>
                <w:szCs w:val="16"/>
              </w:rPr>
              <w:t>Procedere alla liquidazione dell’importo dovuto alla ditta incaricata con ulteriore atto determinativo, previa presentazione di apposita fattura debitamente vistata dal Responsabile del Servizio.</w:t>
            </w:r>
          </w:p>
          <w:p w:rsidR="00661E5A" w:rsidRPr="00E714E7" w:rsidRDefault="00661E5A" w:rsidP="00C16F51">
            <w:pPr>
              <w:pStyle w:val="Titolo"/>
              <w:jc w:val="both"/>
              <w:rPr>
                <w:rFonts w:asciiTheme="minorHAnsi" w:hAnsiTheme="minorHAnsi" w:cstheme="minorHAnsi"/>
                <w:sz w:val="16"/>
                <w:szCs w:val="16"/>
              </w:rPr>
            </w:pPr>
          </w:p>
          <w:p w:rsidR="00661E5A" w:rsidRPr="00E714E7" w:rsidRDefault="00661E5A" w:rsidP="00C16F51">
            <w:pPr>
              <w:pStyle w:val="Titolo"/>
              <w:jc w:val="both"/>
              <w:rPr>
                <w:rFonts w:asciiTheme="minorHAnsi" w:hAnsiTheme="minorHAnsi" w:cstheme="minorHAnsi"/>
                <w:sz w:val="16"/>
                <w:szCs w:val="16"/>
              </w:rPr>
            </w:pPr>
            <w:r w:rsidRPr="00E714E7">
              <w:rPr>
                <w:rFonts w:asciiTheme="minorHAnsi" w:hAnsiTheme="minorHAnsi" w:cstheme="minorHAnsi"/>
                <w:sz w:val="16"/>
                <w:szCs w:val="16"/>
              </w:rPr>
              <w:t>[…]</w:t>
            </w:r>
          </w:p>
        </w:tc>
        <w:tc>
          <w:tcPr>
            <w:tcW w:w="1134" w:type="dxa"/>
          </w:tcPr>
          <w:p w:rsidR="00661E5A" w:rsidRPr="004D180D" w:rsidRDefault="00661E5A" w:rsidP="00C16F51">
            <w:pPr>
              <w:rPr>
                <w:sz w:val="16"/>
                <w:szCs w:val="16"/>
              </w:rPr>
            </w:pPr>
            <w:r w:rsidRPr="00E714E7">
              <w:rPr>
                <w:sz w:val="16"/>
                <w:szCs w:val="16"/>
              </w:rPr>
              <w:t>€ 1.500,00</w:t>
            </w:r>
          </w:p>
        </w:tc>
        <w:tc>
          <w:tcPr>
            <w:tcW w:w="1701" w:type="dxa"/>
          </w:tcPr>
          <w:p w:rsidR="00661E5A" w:rsidRPr="004D180D" w:rsidRDefault="00661E5A" w:rsidP="00C16F51">
            <w:pPr>
              <w:rPr>
                <w:sz w:val="16"/>
                <w:szCs w:val="16"/>
              </w:rPr>
            </w:pPr>
          </w:p>
        </w:tc>
      </w:tr>
      <w:tr w:rsidR="00661E5A" w:rsidRPr="004D180D" w:rsidTr="00880A92">
        <w:tc>
          <w:tcPr>
            <w:tcW w:w="1668" w:type="dxa"/>
          </w:tcPr>
          <w:p w:rsidR="00661E5A" w:rsidRPr="00D165CF" w:rsidRDefault="00661E5A" w:rsidP="004A78C1">
            <w:pPr>
              <w:rPr>
                <w:sz w:val="16"/>
                <w:szCs w:val="16"/>
              </w:rPr>
            </w:pPr>
            <w:r w:rsidRPr="00D165CF">
              <w:rPr>
                <w:sz w:val="16"/>
                <w:szCs w:val="16"/>
              </w:rPr>
              <w:t>Responsabile del Servizio</w:t>
            </w:r>
          </w:p>
          <w:p w:rsidR="00661E5A" w:rsidRPr="00D165CF" w:rsidRDefault="00661E5A" w:rsidP="004A78C1">
            <w:pPr>
              <w:rPr>
                <w:sz w:val="16"/>
                <w:szCs w:val="16"/>
              </w:rPr>
            </w:pPr>
            <w:r w:rsidRPr="00D165CF">
              <w:rPr>
                <w:sz w:val="16"/>
                <w:szCs w:val="16"/>
              </w:rPr>
              <w:t>Ing. Guido Girasoli</w:t>
            </w:r>
          </w:p>
        </w:tc>
        <w:tc>
          <w:tcPr>
            <w:tcW w:w="1134" w:type="dxa"/>
          </w:tcPr>
          <w:p w:rsidR="00661E5A" w:rsidRPr="00D165CF" w:rsidRDefault="00661E5A" w:rsidP="004A78C1">
            <w:pPr>
              <w:rPr>
                <w:sz w:val="16"/>
                <w:szCs w:val="16"/>
              </w:rPr>
            </w:pPr>
            <w:r w:rsidRPr="00D165CF">
              <w:rPr>
                <w:sz w:val="16"/>
                <w:szCs w:val="16"/>
              </w:rPr>
              <w:t>Determina</w:t>
            </w:r>
          </w:p>
        </w:tc>
        <w:tc>
          <w:tcPr>
            <w:tcW w:w="1134" w:type="dxa"/>
          </w:tcPr>
          <w:p w:rsidR="00661E5A" w:rsidRPr="00D165CF" w:rsidRDefault="00661E5A" w:rsidP="00C16F51">
            <w:pPr>
              <w:rPr>
                <w:sz w:val="16"/>
                <w:szCs w:val="16"/>
              </w:rPr>
            </w:pPr>
            <w:r w:rsidRPr="00D165CF">
              <w:rPr>
                <w:sz w:val="16"/>
                <w:szCs w:val="16"/>
              </w:rPr>
              <w:t>n.255 del 12.3.2015</w:t>
            </w:r>
          </w:p>
        </w:tc>
        <w:tc>
          <w:tcPr>
            <w:tcW w:w="1417" w:type="dxa"/>
          </w:tcPr>
          <w:p w:rsidR="00661E5A" w:rsidRPr="00D165CF" w:rsidRDefault="00661E5A" w:rsidP="00C16F51">
            <w:pPr>
              <w:rPr>
                <w:rFonts w:cstheme="minorHAnsi"/>
                <w:sz w:val="16"/>
                <w:szCs w:val="16"/>
              </w:rPr>
            </w:pPr>
            <w:r w:rsidRPr="00D165CF">
              <w:rPr>
                <w:rFonts w:cstheme="minorHAnsi"/>
                <w:sz w:val="16"/>
                <w:szCs w:val="16"/>
              </w:rPr>
              <w:t xml:space="preserve">SICUREZZA AREA PORTUALE - LIQUIDAZIONE COMPENSO EX ART. 92 D.L.VO </w:t>
            </w:r>
            <w:r w:rsidRPr="00D165CF">
              <w:rPr>
                <w:rFonts w:cstheme="minorHAnsi"/>
                <w:sz w:val="16"/>
                <w:szCs w:val="16"/>
              </w:rPr>
              <w:lastRenderedPageBreak/>
              <w:t>N°163/2006 E SUCCESSIVE MODIFICAZIONI ED INTEGRAZIONI.-</w:t>
            </w:r>
          </w:p>
        </w:tc>
        <w:tc>
          <w:tcPr>
            <w:tcW w:w="6804" w:type="dxa"/>
          </w:tcPr>
          <w:p w:rsidR="00661E5A" w:rsidRPr="00D165CF" w:rsidRDefault="00661E5A" w:rsidP="00B04CD9">
            <w:pPr>
              <w:jc w:val="both"/>
              <w:rPr>
                <w:rFonts w:cs="Arial"/>
                <w:b/>
                <w:bCs/>
                <w:sz w:val="16"/>
                <w:szCs w:val="16"/>
              </w:rPr>
            </w:pPr>
            <w:r w:rsidRPr="00D165CF">
              <w:rPr>
                <w:rFonts w:cs="Arial"/>
                <w:b/>
                <w:bCs/>
                <w:sz w:val="16"/>
                <w:szCs w:val="16"/>
              </w:rPr>
              <w:lastRenderedPageBreak/>
              <w:t>[…]</w:t>
            </w:r>
          </w:p>
          <w:p w:rsidR="00661E5A" w:rsidRPr="00D165CF" w:rsidRDefault="00661E5A" w:rsidP="00E96819">
            <w:pPr>
              <w:jc w:val="both"/>
              <w:rPr>
                <w:sz w:val="16"/>
                <w:szCs w:val="16"/>
              </w:rPr>
            </w:pPr>
            <w:r w:rsidRPr="00D165CF">
              <w:rPr>
                <w:sz w:val="16"/>
                <w:szCs w:val="16"/>
              </w:rPr>
              <w:t>In via preliminare si precisa che, per ragioni di trasparenza e di opportunità, il presente atto viene adottato dal sottoscritto in sostituzione del Responsabile del Settore LL.PP. comunale, in qualità di vicario dello stesso giusto provvedimento sindacale n°25 del 2.3.2015.</w:t>
            </w:r>
          </w:p>
          <w:p w:rsidR="00661E5A" w:rsidRPr="00D165CF" w:rsidRDefault="00661E5A" w:rsidP="00E96819">
            <w:pPr>
              <w:jc w:val="both"/>
              <w:rPr>
                <w:sz w:val="16"/>
                <w:szCs w:val="16"/>
              </w:rPr>
            </w:pPr>
          </w:p>
          <w:p w:rsidR="00661E5A" w:rsidRPr="00D165CF" w:rsidRDefault="00661E5A" w:rsidP="00E96819">
            <w:pPr>
              <w:jc w:val="both"/>
              <w:rPr>
                <w:sz w:val="16"/>
                <w:szCs w:val="16"/>
              </w:rPr>
            </w:pPr>
            <w:r w:rsidRPr="00D165CF">
              <w:rPr>
                <w:sz w:val="16"/>
                <w:szCs w:val="16"/>
              </w:rPr>
              <w:lastRenderedPageBreak/>
              <w:t>-Premesso che con deliberazione G.M. n°104 del 19.4.2010 e successiva determinazione del Responsabile del Servizio n°1373 del 27.12.2010 sono stati rispettivamente approvati il progetto definitivo ed il progetto esecutivo dei lavori di messa in sicurezza area portuale, redatti dal Settore LL.PP. comunale in data marzo 2010 e novembre 2010;</w:t>
            </w:r>
          </w:p>
          <w:p w:rsidR="00661E5A" w:rsidRPr="00D165CF" w:rsidRDefault="00661E5A" w:rsidP="00E96819">
            <w:pPr>
              <w:jc w:val="both"/>
              <w:rPr>
                <w:sz w:val="16"/>
                <w:szCs w:val="16"/>
              </w:rPr>
            </w:pPr>
          </w:p>
          <w:p w:rsidR="00661E5A" w:rsidRPr="00D165CF" w:rsidRDefault="00661E5A" w:rsidP="00E96819">
            <w:pPr>
              <w:jc w:val="both"/>
              <w:rPr>
                <w:sz w:val="16"/>
                <w:szCs w:val="16"/>
              </w:rPr>
            </w:pPr>
            <w:r w:rsidRPr="00D165CF">
              <w:rPr>
                <w:sz w:val="16"/>
                <w:szCs w:val="16"/>
              </w:rPr>
              <w:t>-che l’opera, dell’importo complessivo di € 600.000,00, è finanziata con fondi per la difesa del suolo ed opere marittime – D.L.vo n°112/1998 – Annualità 2007/2008/2009 – Serv. 0701 – Tit. II – Int. 01 – Cap. 3900 “Adeguamento funzionalità porto” del bilancio comunale;</w:t>
            </w:r>
          </w:p>
          <w:p w:rsidR="00661E5A" w:rsidRPr="00D165CF" w:rsidRDefault="00661E5A" w:rsidP="00E96819">
            <w:pPr>
              <w:jc w:val="both"/>
              <w:rPr>
                <w:sz w:val="16"/>
                <w:szCs w:val="16"/>
              </w:rPr>
            </w:pPr>
          </w:p>
          <w:p w:rsidR="00661E5A" w:rsidRPr="00D165CF" w:rsidRDefault="00661E5A" w:rsidP="00E96819">
            <w:pPr>
              <w:jc w:val="both"/>
              <w:rPr>
                <w:sz w:val="16"/>
                <w:szCs w:val="16"/>
              </w:rPr>
            </w:pPr>
            <w:r w:rsidRPr="00D165CF">
              <w:rPr>
                <w:sz w:val="16"/>
                <w:szCs w:val="16"/>
              </w:rPr>
              <w:t>-che i lavori predetti, appaltati all’impresa SCAI APPALTI s.r.l. con contratto in data 16.11.2011, n°2202 di rep., e successivi atti di sottomissione n°2226 di rep. del 26.9.2012 e n°2254 di rep. del 29.10.2013, sono stati regolarmente eseguiti ed ultimati;</w:t>
            </w:r>
          </w:p>
          <w:p w:rsidR="00661E5A" w:rsidRPr="00D165CF" w:rsidRDefault="00661E5A" w:rsidP="00E96819">
            <w:pPr>
              <w:jc w:val="both"/>
              <w:rPr>
                <w:sz w:val="16"/>
                <w:szCs w:val="16"/>
              </w:rPr>
            </w:pPr>
          </w:p>
          <w:p w:rsidR="00661E5A" w:rsidRPr="00D165CF" w:rsidRDefault="00661E5A" w:rsidP="00E96819">
            <w:pPr>
              <w:jc w:val="both"/>
              <w:rPr>
                <w:sz w:val="16"/>
                <w:szCs w:val="16"/>
              </w:rPr>
            </w:pPr>
            <w:r w:rsidRPr="00D165CF">
              <w:rPr>
                <w:sz w:val="16"/>
                <w:szCs w:val="16"/>
              </w:rPr>
              <w:t>-Richiamata la deliberazione G.M. n°140 del 14.6.2013, esecutiva come per legge, con la quale è stato approvato il “Regolamento per disciplina del compenso incentivante per la progettazione interna” redatto ai sensi dell’art. 92, comma 5, del D.L.vo 12.4.2006, n°163 e successive modificazioni ed integrazioni;</w:t>
            </w:r>
          </w:p>
          <w:p w:rsidR="00661E5A" w:rsidRPr="00D165CF" w:rsidRDefault="00661E5A" w:rsidP="00E96819">
            <w:pPr>
              <w:jc w:val="both"/>
              <w:rPr>
                <w:sz w:val="16"/>
                <w:szCs w:val="16"/>
              </w:rPr>
            </w:pPr>
          </w:p>
          <w:p w:rsidR="00661E5A" w:rsidRPr="00D165CF" w:rsidRDefault="00661E5A" w:rsidP="00E96819">
            <w:pPr>
              <w:jc w:val="both"/>
              <w:rPr>
                <w:sz w:val="16"/>
                <w:szCs w:val="16"/>
              </w:rPr>
            </w:pPr>
            <w:r w:rsidRPr="00D165CF">
              <w:rPr>
                <w:sz w:val="16"/>
                <w:szCs w:val="16"/>
              </w:rPr>
              <w:t>-Atteso che nel quadro economico dell’opera di che trattasi risulta accantonata per il compenso di cui sopra la somma di € 9.989,95 (2% dell’importo dei lavori a base di gara di € 499.497,66) comprensiva degli oneri a carico dell’Ente;</w:t>
            </w:r>
          </w:p>
          <w:p w:rsidR="00661E5A" w:rsidRPr="00D165CF" w:rsidRDefault="00661E5A" w:rsidP="00E96819">
            <w:pPr>
              <w:jc w:val="both"/>
              <w:rPr>
                <w:sz w:val="16"/>
                <w:szCs w:val="16"/>
              </w:rPr>
            </w:pPr>
          </w:p>
          <w:p w:rsidR="00661E5A" w:rsidRPr="00D165CF" w:rsidRDefault="00661E5A" w:rsidP="00E96819">
            <w:pPr>
              <w:jc w:val="both"/>
              <w:rPr>
                <w:sz w:val="16"/>
                <w:szCs w:val="16"/>
              </w:rPr>
            </w:pPr>
            <w:r w:rsidRPr="00D165CF">
              <w:rPr>
                <w:sz w:val="16"/>
                <w:szCs w:val="16"/>
              </w:rPr>
              <w:t>-Vista la relazione a firma del Responsabile del Settore LL.PP. comunale, che si allega al presente atto quale parte integrante e sostanziale, con la quale viene ripartita al personale del Settore LL.PP. comunale la somma di € 8.191,76 secondo le mansioni effettivamente svolte;</w:t>
            </w:r>
          </w:p>
          <w:p w:rsidR="00661E5A" w:rsidRPr="00D165CF" w:rsidRDefault="00661E5A" w:rsidP="00E96819">
            <w:pPr>
              <w:jc w:val="both"/>
              <w:rPr>
                <w:sz w:val="16"/>
                <w:szCs w:val="16"/>
              </w:rPr>
            </w:pPr>
          </w:p>
          <w:p w:rsidR="00661E5A" w:rsidRPr="00D165CF" w:rsidRDefault="00661E5A" w:rsidP="00E96819">
            <w:pPr>
              <w:jc w:val="both"/>
              <w:rPr>
                <w:sz w:val="16"/>
                <w:szCs w:val="16"/>
              </w:rPr>
            </w:pPr>
            <w:r w:rsidRPr="00D165CF">
              <w:rPr>
                <w:sz w:val="16"/>
                <w:szCs w:val="16"/>
              </w:rPr>
              <w:t>-Ritenuto di dover provvedere in merito;</w:t>
            </w:r>
          </w:p>
          <w:p w:rsidR="00661E5A" w:rsidRPr="00D165CF" w:rsidRDefault="00661E5A" w:rsidP="00E96819">
            <w:pPr>
              <w:jc w:val="both"/>
              <w:rPr>
                <w:sz w:val="16"/>
                <w:szCs w:val="16"/>
              </w:rPr>
            </w:pPr>
          </w:p>
          <w:p w:rsidR="00661E5A" w:rsidRPr="00D165CF" w:rsidRDefault="00661E5A" w:rsidP="00E96819">
            <w:pPr>
              <w:pStyle w:val="Corpodeltesto"/>
              <w:rPr>
                <w:rFonts w:asciiTheme="minorHAnsi" w:hAnsiTheme="minorHAnsi"/>
                <w:sz w:val="16"/>
                <w:szCs w:val="16"/>
              </w:rPr>
            </w:pPr>
            <w:r w:rsidRPr="00D165CF">
              <w:rPr>
                <w:rFonts w:asciiTheme="minorHAnsi" w:hAnsiTheme="minorHAnsi"/>
                <w:sz w:val="16"/>
                <w:szCs w:val="16"/>
              </w:rPr>
              <w:t>-Eseguito con esito favorevole il controllo preventivo di regolarità amministrativa del presente atto avendo verificato:</w:t>
            </w:r>
          </w:p>
          <w:p w:rsidR="00661E5A" w:rsidRPr="00D165CF" w:rsidRDefault="00661E5A" w:rsidP="00E96819">
            <w:pPr>
              <w:jc w:val="both"/>
              <w:rPr>
                <w:sz w:val="16"/>
                <w:szCs w:val="16"/>
              </w:rPr>
            </w:pPr>
            <w:r w:rsidRPr="00D165CF">
              <w:rPr>
                <w:sz w:val="16"/>
                <w:szCs w:val="16"/>
              </w:rPr>
              <w:t>a)-rispetto delle normative comunitarie, statali, regionali e regolamentari, generali e di settore;</w:t>
            </w:r>
          </w:p>
          <w:p w:rsidR="00661E5A" w:rsidRPr="00D165CF" w:rsidRDefault="00661E5A" w:rsidP="00E96819">
            <w:pPr>
              <w:jc w:val="both"/>
              <w:rPr>
                <w:sz w:val="16"/>
                <w:szCs w:val="16"/>
              </w:rPr>
            </w:pPr>
            <w:r w:rsidRPr="00D165CF">
              <w:rPr>
                <w:sz w:val="16"/>
                <w:szCs w:val="16"/>
              </w:rPr>
              <w:t>b)-correttezza e regolarità della procedura;</w:t>
            </w:r>
          </w:p>
          <w:p w:rsidR="00661E5A" w:rsidRPr="00D165CF" w:rsidRDefault="00661E5A" w:rsidP="00E96819">
            <w:pPr>
              <w:jc w:val="both"/>
              <w:rPr>
                <w:sz w:val="16"/>
                <w:szCs w:val="16"/>
              </w:rPr>
            </w:pPr>
            <w:r w:rsidRPr="00D165CF">
              <w:rPr>
                <w:sz w:val="16"/>
                <w:szCs w:val="16"/>
              </w:rPr>
              <w:t>c)-correttezza formale della redazione dell’atto;</w:t>
            </w:r>
          </w:p>
          <w:p w:rsidR="00661E5A" w:rsidRPr="00D165CF" w:rsidRDefault="00661E5A" w:rsidP="00E96819">
            <w:pPr>
              <w:jc w:val="both"/>
              <w:rPr>
                <w:sz w:val="16"/>
                <w:szCs w:val="16"/>
              </w:rPr>
            </w:pPr>
          </w:p>
          <w:p w:rsidR="00661E5A" w:rsidRPr="00D165CF" w:rsidRDefault="00661E5A" w:rsidP="00E96819">
            <w:pPr>
              <w:jc w:val="both"/>
              <w:rPr>
                <w:sz w:val="16"/>
                <w:szCs w:val="16"/>
              </w:rPr>
            </w:pPr>
            <w:r w:rsidRPr="00D165CF">
              <w:rPr>
                <w:sz w:val="16"/>
                <w:szCs w:val="16"/>
              </w:rPr>
              <w:t>-Acquisiti il seguente parere sulla regolarità contabile espresso dal Responsabile dei Servizi Finanziari: “favorevole”, nonché l’attestazione sulla copertura finanziaria;</w:t>
            </w:r>
          </w:p>
          <w:p w:rsidR="00661E5A" w:rsidRPr="00D165CF" w:rsidRDefault="00661E5A" w:rsidP="00E96819">
            <w:pPr>
              <w:jc w:val="both"/>
              <w:rPr>
                <w:sz w:val="16"/>
                <w:szCs w:val="16"/>
              </w:rPr>
            </w:pPr>
          </w:p>
          <w:p w:rsidR="00661E5A" w:rsidRPr="00D165CF" w:rsidRDefault="00661E5A" w:rsidP="00E96819">
            <w:pPr>
              <w:jc w:val="both"/>
              <w:rPr>
                <w:sz w:val="16"/>
                <w:szCs w:val="16"/>
              </w:rPr>
            </w:pPr>
            <w:r w:rsidRPr="00D165CF">
              <w:rPr>
                <w:sz w:val="16"/>
                <w:szCs w:val="16"/>
              </w:rPr>
              <w:t>-Visto il T.U. delle leggi sull’Ordinamento degli Enti Locali approvato con D.L. n°267 del 18.8.2000;</w:t>
            </w:r>
          </w:p>
          <w:p w:rsidR="00661E5A" w:rsidRPr="00D165CF" w:rsidRDefault="00661E5A" w:rsidP="00E96819">
            <w:pPr>
              <w:jc w:val="both"/>
              <w:rPr>
                <w:sz w:val="16"/>
                <w:szCs w:val="16"/>
              </w:rPr>
            </w:pPr>
          </w:p>
          <w:p w:rsidR="00661E5A" w:rsidRPr="00D165CF" w:rsidRDefault="00661E5A" w:rsidP="00E96819">
            <w:pPr>
              <w:pStyle w:val="Titolo1"/>
              <w:outlineLvl w:val="0"/>
              <w:rPr>
                <w:rFonts w:asciiTheme="minorHAnsi" w:hAnsiTheme="minorHAnsi"/>
                <w:sz w:val="16"/>
                <w:szCs w:val="16"/>
              </w:rPr>
            </w:pPr>
            <w:r w:rsidRPr="00D165CF">
              <w:rPr>
                <w:rFonts w:asciiTheme="minorHAnsi" w:hAnsiTheme="minorHAnsi"/>
                <w:sz w:val="16"/>
                <w:szCs w:val="16"/>
              </w:rPr>
              <w:t>D E T E R M I N A</w:t>
            </w:r>
          </w:p>
          <w:p w:rsidR="00661E5A" w:rsidRPr="00D165CF" w:rsidRDefault="00661E5A" w:rsidP="00E96819">
            <w:pPr>
              <w:jc w:val="both"/>
              <w:rPr>
                <w:sz w:val="16"/>
                <w:szCs w:val="16"/>
              </w:rPr>
            </w:pPr>
          </w:p>
          <w:p w:rsidR="00661E5A" w:rsidRPr="00D165CF" w:rsidRDefault="00661E5A" w:rsidP="00E96819">
            <w:pPr>
              <w:jc w:val="both"/>
              <w:rPr>
                <w:sz w:val="16"/>
                <w:szCs w:val="16"/>
              </w:rPr>
            </w:pPr>
            <w:r w:rsidRPr="00D165CF">
              <w:rPr>
                <w:sz w:val="16"/>
                <w:szCs w:val="16"/>
              </w:rPr>
              <w:t>1)-Liquidare e pagare al personale del Settore LL.PP. comunale interessato per la progettazione esecutiva, la direzione e la contabilizzazione dei lavori di messa in sicurezza area portuale l’importo complessivo di € 8.191,76, comprensivo degli oneri a carico dell’Ente, quale compenso previsto dall’art. 92 del D.L.vo 12.4.2006, n°163 e successive modificazioni ed integrazioni, secondo quanto meglio specificato nella relazione allegata al presente atto quale parte integrante e sostanziale.</w:t>
            </w:r>
          </w:p>
          <w:p w:rsidR="00661E5A" w:rsidRPr="00D165CF" w:rsidRDefault="00661E5A" w:rsidP="00E96819">
            <w:pPr>
              <w:jc w:val="both"/>
              <w:rPr>
                <w:sz w:val="16"/>
                <w:szCs w:val="16"/>
              </w:rPr>
            </w:pPr>
          </w:p>
          <w:p w:rsidR="00661E5A" w:rsidRPr="00D165CF" w:rsidRDefault="00661E5A" w:rsidP="00E96819">
            <w:pPr>
              <w:jc w:val="both"/>
              <w:rPr>
                <w:sz w:val="16"/>
                <w:szCs w:val="16"/>
              </w:rPr>
            </w:pPr>
            <w:r w:rsidRPr="00D165CF">
              <w:rPr>
                <w:sz w:val="16"/>
                <w:szCs w:val="16"/>
              </w:rPr>
              <w:t xml:space="preserve">2)-Prelevare l’importo complessivo liquidato dal finanziamento dell’opera meglio specificato in narrativa – Serv. 0701 – Tit. II – Int. 01 – Cap. 3900 “Adeguamento funzionalità porto” del bilancio </w:t>
            </w:r>
            <w:r w:rsidRPr="00D165CF">
              <w:rPr>
                <w:sz w:val="16"/>
                <w:szCs w:val="16"/>
              </w:rPr>
              <w:lastRenderedPageBreak/>
              <w:t>comunale.-</w:t>
            </w:r>
          </w:p>
          <w:p w:rsidR="00661E5A" w:rsidRPr="00D165CF" w:rsidRDefault="00661E5A" w:rsidP="00E96819">
            <w:pPr>
              <w:rPr>
                <w:sz w:val="16"/>
                <w:szCs w:val="16"/>
              </w:rPr>
            </w:pPr>
          </w:p>
          <w:p w:rsidR="00661E5A" w:rsidRPr="00D165CF" w:rsidRDefault="00661E5A" w:rsidP="00B04CD9">
            <w:pPr>
              <w:jc w:val="both"/>
              <w:rPr>
                <w:rFonts w:cs="Arial"/>
                <w:b/>
                <w:bCs/>
                <w:sz w:val="16"/>
                <w:szCs w:val="16"/>
              </w:rPr>
            </w:pPr>
          </w:p>
          <w:p w:rsidR="00661E5A" w:rsidRPr="00D165CF" w:rsidRDefault="00661E5A" w:rsidP="00B04CD9">
            <w:pPr>
              <w:jc w:val="both"/>
              <w:rPr>
                <w:rFonts w:cs="Arial"/>
                <w:b/>
                <w:bCs/>
                <w:sz w:val="16"/>
                <w:szCs w:val="16"/>
              </w:rPr>
            </w:pPr>
            <w:r w:rsidRPr="00D165CF">
              <w:rPr>
                <w:rFonts w:cs="Arial"/>
                <w:b/>
                <w:bCs/>
                <w:sz w:val="16"/>
                <w:szCs w:val="16"/>
              </w:rPr>
              <w:t>[…]</w:t>
            </w:r>
          </w:p>
        </w:tc>
        <w:tc>
          <w:tcPr>
            <w:tcW w:w="1134" w:type="dxa"/>
          </w:tcPr>
          <w:p w:rsidR="00661E5A" w:rsidRPr="00D165CF" w:rsidRDefault="00661E5A" w:rsidP="00C16F51">
            <w:pPr>
              <w:rPr>
                <w:sz w:val="16"/>
                <w:szCs w:val="16"/>
              </w:rPr>
            </w:pPr>
            <w:r w:rsidRPr="00D165CF">
              <w:rPr>
                <w:sz w:val="16"/>
                <w:szCs w:val="16"/>
              </w:rPr>
              <w:lastRenderedPageBreak/>
              <w:t>€ 8.191,76</w:t>
            </w:r>
          </w:p>
        </w:tc>
        <w:tc>
          <w:tcPr>
            <w:tcW w:w="1701" w:type="dxa"/>
          </w:tcPr>
          <w:p w:rsidR="00661E5A" w:rsidRPr="00D165CF" w:rsidRDefault="00661E5A" w:rsidP="00C16F51">
            <w:pPr>
              <w:rPr>
                <w:sz w:val="16"/>
                <w:szCs w:val="16"/>
              </w:rPr>
            </w:pPr>
            <w:r w:rsidRPr="00D165CF">
              <w:rPr>
                <w:sz w:val="16"/>
                <w:szCs w:val="16"/>
              </w:rPr>
              <w:t xml:space="preserve">relazione a firma del Responsabile del Settore LL.PP. comunale, con la quale viene ripartita al </w:t>
            </w:r>
            <w:r w:rsidRPr="00D165CF">
              <w:rPr>
                <w:sz w:val="16"/>
                <w:szCs w:val="16"/>
              </w:rPr>
              <w:lastRenderedPageBreak/>
              <w:t>personale del Settore LL.PP. comunale la somma di € 8.191,76 secondo le mansioni effettivamente svolte</w:t>
            </w: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4D180D" w:rsidRDefault="00661E5A" w:rsidP="00C16F51">
            <w:pPr>
              <w:rPr>
                <w:sz w:val="16"/>
                <w:szCs w:val="16"/>
              </w:rPr>
            </w:pPr>
            <w:r>
              <w:rPr>
                <w:sz w:val="16"/>
                <w:szCs w:val="16"/>
              </w:rPr>
              <w:t>n.260 del 13.3.2015</w:t>
            </w:r>
          </w:p>
        </w:tc>
        <w:tc>
          <w:tcPr>
            <w:tcW w:w="1417" w:type="dxa"/>
          </w:tcPr>
          <w:p w:rsidR="00661E5A" w:rsidRPr="00B04CD9" w:rsidRDefault="00661E5A" w:rsidP="00C16F51">
            <w:pPr>
              <w:rPr>
                <w:rFonts w:cstheme="minorHAnsi"/>
                <w:sz w:val="16"/>
                <w:szCs w:val="16"/>
              </w:rPr>
            </w:pPr>
            <w:r w:rsidRPr="00B04CD9">
              <w:rPr>
                <w:rFonts w:cstheme="minorHAnsi"/>
                <w:sz w:val="16"/>
                <w:szCs w:val="16"/>
              </w:rPr>
              <w:t>LAVORI SIST. VERDE PIAZZETTA G.GALILEI - IMPEGNO DI SPESA - AFFIDAMENTO LAVORI</w:t>
            </w:r>
          </w:p>
        </w:tc>
        <w:tc>
          <w:tcPr>
            <w:tcW w:w="6804" w:type="dxa"/>
          </w:tcPr>
          <w:p w:rsidR="00661E5A" w:rsidRPr="00B04CD9" w:rsidRDefault="00661E5A" w:rsidP="00B04CD9">
            <w:pPr>
              <w:jc w:val="both"/>
              <w:rPr>
                <w:rFonts w:cs="Arial"/>
                <w:b/>
                <w:bCs/>
                <w:sz w:val="16"/>
                <w:szCs w:val="16"/>
              </w:rPr>
            </w:pPr>
            <w:r w:rsidRPr="00B04CD9">
              <w:rPr>
                <w:rFonts w:cs="Arial"/>
                <w:b/>
                <w:bCs/>
                <w:sz w:val="16"/>
                <w:szCs w:val="16"/>
              </w:rPr>
              <w:t>[…]</w:t>
            </w:r>
          </w:p>
          <w:p w:rsidR="00661E5A" w:rsidRPr="00B04CD9" w:rsidRDefault="00661E5A" w:rsidP="00B04CD9">
            <w:pPr>
              <w:jc w:val="both"/>
              <w:rPr>
                <w:rFonts w:cs="Arial"/>
                <w:b/>
                <w:bCs/>
                <w:sz w:val="16"/>
                <w:szCs w:val="16"/>
              </w:rPr>
            </w:pPr>
            <w:r w:rsidRPr="00B04CD9">
              <w:rPr>
                <w:rFonts w:cs="Arial"/>
                <w:b/>
                <w:bCs/>
                <w:sz w:val="16"/>
                <w:szCs w:val="16"/>
              </w:rPr>
              <w:t>Premesso:</w:t>
            </w:r>
          </w:p>
          <w:p w:rsidR="00661E5A" w:rsidRPr="00B04CD9" w:rsidRDefault="00661E5A" w:rsidP="00B04CD9">
            <w:pPr>
              <w:ind w:left="142" w:hanging="142"/>
              <w:jc w:val="both"/>
              <w:rPr>
                <w:rFonts w:cs="Arial"/>
                <w:sz w:val="16"/>
                <w:szCs w:val="16"/>
              </w:rPr>
            </w:pPr>
            <w:r w:rsidRPr="00B04CD9">
              <w:rPr>
                <w:rFonts w:cs="Arial"/>
                <w:sz w:val="16"/>
                <w:szCs w:val="16"/>
              </w:rPr>
              <w:t>-</w:t>
            </w:r>
            <w:r w:rsidRPr="00B04CD9">
              <w:rPr>
                <w:rFonts w:cs="Arial"/>
                <w:sz w:val="16"/>
                <w:szCs w:val="16"/>
              </w:rPr>
              <w:tab/>
              <w:t>che occorre provvedere alla urgente pulizia e sistemazione dell'area verde di Piazza G. Galilei</w:t>
            </w:r>
          </w:p>
          <w:p w:rsidR="00661E5A" w:rsidRPr="00B04CD9" w:rsidRDefault="00661E5A" w:rsidP="00B04CD9">
            <w:pPr>
              <w:ind w:left="142" w:hanging="142"/>
              <w:jc w:val="both"/>
              <w:rPr>
                <w:rFonts w:cs="Arial"/>
                <w:sz w:val="16"/>
                <w:szCs w:val="16"/>
              </w:rPr>
            </w:pPr>
          </w:p>
          <w:p w:rsidR="00661E5A" w:rsidRPr="00B04CD9" w:rsidRDefault="00661E5A" w:rsidP="00B04CD9">
            <w:pPr>
              <w:ind w:left="142" w:hanging="142"/>
              <w:jc w:val="both"/>
              <w:rPr>
                <w:rFonts w:cs="Arial"/>
                <w:sz w:val="16"/>
                <w:szCs w:val="16"/>
              </w:rPr>
            </w:pPr>
            <w:r w:rsidRPr="00B04CD9">
              <w:rPr>
                <w:rFonts w:cs="Arial"/>
                <w:sz w:val="16"/>
                <w:szCs w:val="16"/>
              </w:rPr>
              <w:t>-</w:t>
            </w:r>
            <w:r w:rsidRPr="00B04CD9">
              <w:rPr>
                <w:rFonts w:cs="Arial"/>
                <w:sz w:val="16"/>
                <w:szCs w:val="16"/>
              </w:rPr>
              <w:tab/>
              <w:t>che l'ufficio ha determinato la spesa occorrente in € 610,00 compresa IVA come per legge;</w:t>
            </w:r>
          </w:p>
          <w:p w:rsidR="00661E5A" w:rsidRPr="00B04CD9" w:rsidRDefault="00661E5A" w:rsidP="00B04CD9">
            <w:pPr>
              <w:ind w:left="142" w:hanging="142"/>
              <w:jc w:val="both"/>
              <w:rPr>
                <w:rFonts w:cs="Arial"/>
                <w:sz w:val="16"/>
                <w:szCs w:val="16"/>
              </w:rPr>
            </w:pPr>
          </w:p>
          <w:p w:rsidR="00661E5A" w:rsidRPr="00B04CD9" w:rsidRDefault="00661E5A" w:rsidP="00B04CD9">
            <w:pPr>
              <w:ind w:left="113" w:hanging="113"/>
              <w:jc w:val="both"/>
              <w:rPr>
                <w:rFonts w:cs="Arial"/>
                <w:sz w:val="16"/>
                <w:szCs w:val="16"/>
              </w:rPr>
            </w:pPr>
            <w:r w:rsidRPr="00B04CD9">
              <w:rPr>
                <w:rFonts w:cs="Arial"/>
                <w:sz w:val="16"/>
                <w:szCs w:val="16"/>
              </w:rPr>
              <w:t>-che la ditta "Idea Verde Soc. Coop." da Tricase, di fiducia di questa Amministrazione, interpellata per le vie brevi, si è dichiarata disponibile ad eseguire immediatamente i lavori richiesti per l'importo come sopra determinato;</w:t>
            </w:r>
          </w:p>
          <w:p w:rsidR="00661E5A" w:rsidRPr="00B04CD9" w:rsidRDefault="00661E5A" w:rsidP="00B04CD9">
            <w:pPr>
              <w:ind w:left="57" w:hanging="57"/>
              <w:jc w:val="both"/>
              <w:rPr>
                <w:rFonts w:cs="Arial"/>
                <w:sz w:val="16"/>
                <w:szCs w:val="16"/>
              </w:rPr>
            </w:pPr>
          </w:p>
          <w:p w:rsidR="00661E5A" w:rsidRPr="00B04CD9" w:rsidRDefault="00661E5A" w:rsidP="00B04CD9">
            <w:pPr>
              <w:jc w:val="both"/>
              <w:rPr>
                <w:rFonts w:cs="Arial"/>
                <w:sz w:val="16"/>
                <w:szCs w:val="16"/>
              </w:rPr>
            </w:pPr>
            <w:r w:rsidRPr="00B04CD9">
              <w:rPr>
                <w:rFonts w:cs="Arial"/>
                <w:b/>
                <w:sz w:val="16"/>
                <w:szCs w:val="16"/>
              </w:rPr>
              <w:t>Ritenuto</w:t>
            </w:r>
            <w:r w:rsidRPr="00B04CD9">
              <w:rPr>
                <w:rFonts w:cs="Arial"/>
                <w:sz w:val="16"/>
                <w:szCs w:val="16"/>
              </w:rPr>
              <w:t xml:space="preserve"> di provvedere in merito ai lavori a farsi;</w:t>
            </w:r>
          </w:p>
          <w:p w:rsidR="00661E5A" w:rsidRPr="00B04CD9" w:rsidRDefault="00661E5A" w:rsidP="00B04CD9">
            <w:pPr>
              <w:jc w:val="both"/>
              <w:rPr>
                <w:rFonts w:cs="Arial"/>
                <w:bCs/>
                <w:sz w:val="16"/>
                <w:szCs w:val="16"/>
              </w:rPr>
            </w:pPr>
            <w:r w:rsidRPr="00B04CD9">
              <w:rPr>
                <w:rFonts w:cs="Arial"/>
                <w:b/>
                <w:bCs/>
                <w:sz w:val="16"/>
                <w:szCs w:val="16"/>
              </w:rPr>
              <w:t xml:space="preserve">Eseguito </w:t>
            </w:r>
            <w:r w:rsidRPr="00B04CD9">
              <w:rPr>
                <w:rFonts w:cs="Arial"/>
                <w:bCs/>
                <w:sz w:val="16"/>
                <w:szCs w:val="16"/>
              </w:rPr>
              <w:t>con esito favorevole il controllo preventivo di regolarità amministrativa del presente atto avendo verificato:</w:t>
            </w:r>
          </w:p>
          <w:p w:rsidR="00661E5A" w:rsidRPr="00B04CD9" w:rsidRDefault="00661E5A" w:rsidP="00B04CD9">
            <w:pPr>
              <w:ind w:left="851" w:hanging="284"/>
              <w:jc w:val="both"/>
              <w:rPr>
                <w:rFonts w:cs="Arial"/>
                <w:bCs/>
                <w:sz w:val="16"/>
                <w:szCs w:val="16"/>
              </w:rPr>
            </w:pPr>
            <w:r w:rsidRPr="00B04CD9">
              <w:rPr>
                <w:rFonts w:cs="Arial"/>
                <w:bCs/>
                <w:sz w:val="16"/>
                <w:szCs w:val="16"/>
              </w:rPr>
              <w:t>a) rispetto delle normative comunitarie, statali regionali e regolamentari, generali e di settore;</w:t>
            </w:r>
          </w:p>
          <w:p w:rsidR="00661E5A" w:rsidRPr="00B04CD9" w:rsidRDefault="00661E5A" w:rsidP="00B04CD9">
            <w:pPr>
              <w:ind w:left="851" w:hanging="284"/>
              <w:jc w:val="both"/>
              <w:rPr>
                <w:rFonts w:cs="Arial"/>
                <w:bCs/>
                <w:sz w:val="16"/>
                <w:szCs w:val="16"/>
              </w:rPr>
            </w:pPr>
            <w:r w:rsidRPr="00B04CD9">
              <w:rPr>
                <w:rFonts w:cs="Arial"/>
                <w:bCs/>
                <w:sz w:val="16"/>
                <w:szCs w:val="16"/>
              </w:rPr>
              <w:t>b) correttezza e regolarità della procedura;</w:t>
            </w:r>
          </w:p>
          <w:p w:rsidR="00661E5A" w:rsidRPr="00B04CD9" w:rsidRDefault="00661E5A" w:rsidP="00B04CD9">
            <w:pPr>
              <w:ind w:left="851" w:hanging="284"/>
              <w:jc w:val="both"/>
              <w:rPr>
                <w:rFonts w:cs="Arial"/>
                <w:bCs/>
                <w:sz w:val="16"/>
                <w:szCs w:val="16"/>
              </w:rPr>
            </w:pPr>
            <w:r w:rsidRPr="00B04CD9">
              <w:rPr>
                <w:rFonts w:cs="Arial"/>
                <w:bCs/>
                <w:sz w:val="16"/>
                <w:szCs w:val="16"/>
              </w:rPr>
              <w:t>c) correttezza formale nella redazione dell'atto;</w:t>
            </w:r>
          </w:p>
          <w:p w:rsidR="00661E5A" w:rsidRPr="00B04CD9" w:rsidRDefault="00661E5A" w:rsidP="00B04CD9">
            <w:pPr>
              <w:jc w:val="both"/>
              <w:rPr>
                <w:rFonts w:cs="Arial"/>
                <w:bCs/>
                <w:sz w:val="16"/>
                <w:szCs w:val="16"/>
              </w:rPr>
            </w:pPr>
            <w:r w:rsidRPr="00B04CD9">
              <w:rPr>
                <w:rFonts w:cs="Arial"/>
                <w:b/>
                <w:bCs/>
                <w:sz w:val="16"/>
                <w:szCs w:val="16"/>
              </w:rPr>
              <w:t>Acquisito</w:t>
            </w:r>
            <w:r w:rsidRPr="00B04CD9">
              <w:rPr>
                <w:rFonts w:cs="Arial"/>
                <w:bCs/>
                <w:sz w:val="16"/>
                <w:szCs w:val="16"/>
              </w:rPr>
              <w:t xml:space="preserve"> il seguente parere sulla regolarità contabile espresso dal Responsabile dei Servizi Finanziari: "favorevole".</w:t>
            </w:r>
          </w:p>
          <w:p w:rsidR="00661E5A" w:rsidRPr="00B04CD9" w:rsidRDefault="00661E5A" w:rsidP="00B04CD9">
            <w:pPr>
              <w:jc w:val="both"/>
              <w:rPr>
                <w:rFonts w:cs="Arial"/>
                <w:b/>
                <w:bCs/>
                <w:sz w:val="16"/>
                <w:szCs w:val="16"/>
              </w:rPr>
            </w:pPr>
            <w:r w:rsidRPr="00B04CD9">
              <w:rPr>
                <w:rFonts w:cs="Arial"/>
                <w:b/>
                <w:bCs/>
                <w:sz w:val="16"/>
                <w:szCs w:val="16"/>
              </w:rPr>
              <w:t>Visto</w:t>
            </w:r>
            <w:r w:rsidRPr="00B04CD9">
              <w:rPr>
                <w:rFonts w:cs="Arial"/>
                <w:sz w:val="16"/>
                <w:szCs w:val="16"/>
              </w:rPr>
              <w:t xml:space="preserve"> l'art. 125, comma 8 del D.L.vo n. 163/2006 e s.m.i.;</w:t>
            </w:r>
          </w:p>
          <w:p w:rsidR="00661E5A" w:rsidRPr="00B04CD9" w:rsidRDefault="00661E5A" w:rsidP="00B04CD9">
            <w:pPr>
              <w:ind w:left="624" w:hanging="624"/>
              <w:jc w:val="both"/>
              <w:rPr>
                <w:rFonts w:cs="Arial"/>
                <w:b/>
                <w:bCs/>
                <w:sz w:val="16"/>
                <w:szCs w:val="16"/>
              </w:rPr>
            </w:pPr>
            <w:r w:rsidRPr="00B04CD9">
              <w:rPr>
                <w:rFonts w:cs="Arial"/>
                <w:b/>
                <w:bCs/>
                <w:sz w:val="16"/>
                <w:szCs w:val="16"/>
              </w:rPr>
              <w:t>Visto</w:t>
            </w:r>
            <w:r w:rsidRPr="00B04CD9">
              <w:rPr>
                <w:rFonts w:cs="Arial"/>
                <w:sz w:val="16"/>
                <w:szCs w:val="16"/>
              </w:rPr>
              <w:t xml:space="preserve"> l'art. 6, comma 1, lett. a) del Regolamento Comunale per l'esecuzione di Lavori e Forniture e Servizi in Economia, approvato con D.C.C. n. 11/2009;</w:t>
            </w:r>
          </w:p>
          <w:p w:rsidR="00661E5A" w:rsidRPr="00B04CD9" w:rsidRDefault="00661E5A" w:rsidP="00B04CD9">
            <w:pPr>
              <w:jc w:val="both"/>
              <w:rPr>
                <w:rFonts w:cs="Arial"/>
                <w:sz w:val="16"/>
                <w:szCs w:val="16"/>
              </w:rPr>
            </w:pPr>
            <w:r w:rsidRPr="00B04CD9">
              <w:rPr>
                <w:rFonts w:cs="Arial"/>
                <w:b/>
                <w:bCs/>
                <w:sz w:val="16"/>
                <w:szCs w:val="16"/>
              </w:rPr>
              <w:t>Visto</w:t>
            </w:r>
            <w:r w:rsidRPr="00B04CD9">
              <w:rPr>
                <w:rFonts w:cs="Arial"/>
                <w:sz w:val="16"/>
                <w:szCs w:val="16"/>
              </w:rPr>
              <w:t xml:space="preserve"> il Regolamento comunale di contabilità;</w:t>
            </w:r>
          </w:p>
          <w:p w:rsidR="00661E5A" w:rsidRPr="00B04CD9" w:rsidRDefault="00661E5A" w:rsidP="00B04CD9">
            <w:pPr>
              <w:jc w:val="both"/>
              <w:rPr>
                <w:rFonts w:cs="Arial"/>
                <w:sz w:val="16"/>
                <w:szCs w:val="16"/>
              </w:rPr>
            </w:pPr>
            <w:r w:rsidRPr="00B04CD9">
              <w:rPr>
                <w:rFonts w:cs="Arial"/>
                <w:b/>
                <w:bCs/>
                <w:sz w:val="16"/>
                <w:szCs w:val="16"/>
              </w:rPr>
              <w:t>Visto</w:t>
            </w:r>
            <w:r w:rsidRPr="00B04CD9">
              <w:rPr>
                <w:rFonts w:cs="Arial"/>
                <w:sz w:val="16"/>
                <w:szCs w:val="16"/>
              </w:rPr>
              <w:t xml:space="preserve"> il T.U. approvato con D.Lgs n. 267/2000;</w:t>
            </w:r>
          </w:p>
          <w:p w:rsidR="00661E5A" w:rsidRPr="00B04CD9" w:rsidRDefault="00661E5A" w:rsidP="00B04CD9">
            <w:pPr>
              <w:jc w:val="both"/>
              <w:rPr>
                <w:rFonts w:cs="Arial"/>
                <w:sz w:val="16"/>
                <w:szCs w:val="16"/>
              </w:rPr>
            </w:pPr>
          </w:p>
          <w:p w:rsidR="00661E5A" w:rsidRPr="00B04CD9" w:rsidRDefault="00661E5A" w:rsidP="00B04CD9">
            <w:pPr>
              <w:pStyle w:val="Titolo1"/>
              <w:outlineLvl w:val="0"/>
              <w:rPr>
                <w:rFonts w:asciiTheme="minorHAnsi" w:hAnsiTheme="minorHAnsi"/>
                <w:sz w:val="16"/>
                <w:szCs w:val="16"/>
              </w:rPr>
            </w:pPr>
            <w:r w:rsidRPr="00B04CD9">
              <w:rPr>
                <w:rFonts w:asciiTheme="minorHAnsi" w:hAnsiTheme="minorHAnsi"/>
                <w:sz w:val="16"/>
                <w:szCs w:val="16"/>
              </w:rPr>
              <w:t>D E T E RM I N A</w:t>
            </w:r>
          </w:p>
          <w:p w:rsidR="00661E5A" w:rsidRPr="00B04CD9" w:rsidRDefault="00661E5A" w:rsidP="00B04CD9">
            <w:pPr>
              <w:jc w:val="both"/>
              <w:rPr>
                <w:rFonts w:cs="Arial"/>
                <w:sz w:val="16"/>
                <w:szCs w:val="16"/>
              </w:rPr>
            </w:pPr>
          </w:p>
          <w:p w:rsidR="00661E5A" w:rsidRPr="00B04CD9" w:rsidRDefault="00661E5A" w:rsidP="00B04CD9">
            <w:pPr>
              <w:pStyle w:val="Corpodeltesto"/>
              <w:rPr>
                <w:rFonts w:asciiTheme="minorHAnsi" w:hAnsiTheme="minorHAnsi"/>
                <w:sz w:val="16"/>
                <w:szCs w:val="16"/>
              </w:rPr>
            </w:pPr>
            <w:r w:rsidRPr="00B04CD9">
              <w:rPr>
                <w:rFonts w:asciiTheme="minorHAnsi" w:hAnsiTheme="minorHAnsi"/>
                <w:b/>
                <w:bCs/>
                <w:sz w:val="16"/>
                <w:szCs w:val="16"/>
              </w:rPr>
              <w:t>1)</w:t>
            </w:r>
            <w:r w:rsidRPr="00B04CD9">
              <w:rPr>
                <w:rFonts w:asciiTheme="minorHAnsi" w:hAnsiTheme="minorHAnsi"/>
                <w:sz w:val="16"/>
                <w:szCs w:val="16"/>
              </w:rPr>
              <w:t xml:space="preserve"> Impegnare la somma di € 610,00 sul Servizio 0906 – Inter. 03 Cap. 1376 del bilancio </w:t>
            </w:r>
            <w:smartTag w:uri="urn:schemas-microsoft-com:office:smarttags" w:element="metricconverter">
              <w:smartTagPr>
                <w:attr w:name="ProductID" w:val="2015 in"/>
              </w:smartTagPr>
              <w:r w:rsidRPr="00B04CD9">
                <w:rPr>
                  <w:rFonts w:asciiTheme="minorHAnsi" w:hAnsiTheme="minorHAnsi"/>
                  <w:sz w:val="16"/>
                  <w:szCs w:val="16"/>
                </w:rPr>
                <w:t>2015 in</w:t>
              </w:r>
            </w:smartTag>
            <w:r w:rsidRPr="00B04CD9">
              <w:rPr>
                <w:rFonts w:asciiTheme="minorHAnsi" w:hAnsiTheme="minorHAnsi"/>
                <w:sz w:val="16"/>
                <w:szCs w:val="16"/>
              </w:rPr>
              <w:t xml:space="preserve"> corso di formazione.</w:t>
            </w:r>
          </w:p>
          <w:p w:rsidR="00661E5A" w:rsidRPr="00B04CD9" w:rsidRDefault="00661E5A" w:rsidP="00B04CD9">
            <w:pPr>
              <w:pStyle w:val="Corpodeltesto"/>
              <w:rPr>
                <w:rFonts w:asciiTheme="minorHAnsi" w:hAnsiTheme="minorHAnsi"/>
                <w:sz w:val="16"/>
                <w:szCs w:val="16"/>
              </w:rPr>
            </w:pPr>
          </w:p>
          <w:p w:rsidR="00661E5A" w:rsidRPr="00B04CD9" w:rsidRDefault="00661E5A" w:rsidP="00B04CD9">
            <w:pPr>
              <w:pStyle w:val="Corpodeltesto"/>
              <w:rPr>
                <w:rFonts w:asciiTheme="minorHAnsi" w:hAnsiTheme="minorHAnsi"/>
                <w:sz w:val="16"/>
                <w:szCs w:val="16"/>
              </w:rPr>
            </w:pPr>
            <w:r w:rsidRPr="00B04CD9">
              <w:rPr>
                <w:rFonts w:asciiTheme="minorHAnsi" w:hAnsiTheme="minorHAnsi"/>
                <w:b/>
                <w:bCs/>
                <w:sz w:val="16"/>
                <w:szCs w:val="16"/>
              </w:rPr>
              <w:t>2)</w:t>
            </w:r>
            <w:r w:rsidRPr="00B04CD9">
              <w:rPr>
                <w:rFonts w:asciiTheme="minorHAnsi" w:hAnsiTheme="minorHAnsi"/>
                <w:sz w:val="16"/>
                <w:szCs w:val="16"/>
              </w:rPr>
              <w:t xml:space="preserve"> Per le ragioni espresse in narrativa affidare alla ditta " Idea Verde Soc. Coop." da Tricase con sede in via Volterra 50, i lavori citati in narrativa.</w:t>
            </w:r>
          </w:p>
          <w:p w:rsidR="00661E5A" w:rsidRPr="00B04CD9" w:rsidRDefault="00661E5A" w:rsidP="00B04CD9">
            <w:pPr>
              <w:jc w:val="both"/>
              <w:rPr>
                <w:rFonts w:cs="Arial"/>
                <w:sz w:val="16"/>
                <w:szCs w:val="16"/>
                <w:highlight w:val="yellow"/>
              </w:rPr>
            </w:pPr>
          </w:p>
          <w:p w:rsidR="00661E5A" w:rsidRPr="00B04CD9" w:rsidRDefault="00661E5A" w:rsidP="00B04CD9">
            <w:pPr>
              <w:jc w:val="both"/>
              <w:rPr>
                <w:rFonts w:cs="Arial"/>
                <w:sz w:val="16"/>
                <w:szCs w:val="16"/>
              </w:rPr>
            </w:pPr>
            <w:r w:rsidRPr="00B04CD9">
              <w:rPr>
                <w:rFonts w:cs="Arial"/>
                <w:b/>
                <w:bCs/>
                <w:sz w:val="16"/>
                <w:szCs w:val="16"/>
              </w:rPr>
              <w:t>3)</w:t>
            </w:r>
            <w:r w:rsidRPr="00B04CD9">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661E5A" w:rsidRPr="00B04CD9" w:rsidRDefault="00661E5A" w:rsidP="00B04CD9">
            <w:pPr>
              <w:pStyle w:val="Corpodeltesto"/>
              <w:rPr>
                <w:rFonts w:asciiTheme="minorHAnsi" w:hAnsiTheme="minorHAnsi"/>
                <w:snapToGrid w:val="0"/>
                <w:sz w:val="16"/>
                <w:szCs w:val="16"/>
              </w:rPr>
            </w:pPr>
          </w:p>
          <w:p w:rsidR="00661E5A" w:rsidRPr="00B04CD9" w:rsidRDefault="00661E5A" w:rsidP="00C16F51">
            <w:pPr>
              <w:pStyle w:val="Titolo"/>
              <w:jc w:val="both"/>
              <w:rPr>
                <w:rFonts w:asciiTheme="minorHAnsi" w:hAnsiTheme="minorHAnsi" w:cstheme="minorHAnsi"/>
                <w:sz w:val="16"/>
                <w:szCs w:val="16"/>
              </w:rPr>
            </w:pPr>
            <w:r w:rsidRPr="00B04CD9">
              <w:rPr>
                <w:rFonts w:asciiTheme="minorHAnsi" w:hAnsiTheme="minorHAnsi" w:cstheme="minorHAnsi"/>
                <w:sz w:val="16"/>
                <w:szCs w:val="16"/>
              </w:rPr>
              <w:t>[…]</w:t>
            </w:r>
          </w:p>
        </w:tc>
        <w:tc>
          <w:tcPr>
            <w:tcW w:w="1134" w:type="dxa"/>
          </w:tcPr>
          <w:p w:rsidR="00661E5A" w:rsidRPr="004D180D" w:rsidRDefault="00661E5A" w:rsidP="00C16F51">
            <w:pPr>
              <w:rPr>
                <w:sz w:val="16"/>
                <w:szCs w:val="16"/>
              </w:rPr>
            </w:pPr>
            <w:r w:rsidRPr="00B04CD9">
              <w:rPr>
                <w:sz w:val="16"/>
                <w:szCs w:val="16"/>
              </w:rPr>
              <w:t>€ 610,00</w:t>
            </w:r>
          </w:p>
        </w:tc>
        <w:tc>
          <w:tcPr>
            <w:tcW w:w="1701" w:type="dxa"/>
          </w:tcPr>
          <w:p w:rsidR="00661E5A" w:rsidRPr="004D180D" w:rsidRDefault="00661E5A" w:rsidP="00C16F51">
            <w:pPr>
              <w:rPr>
                <w:sz w:val="16"/>
                <w:szCs w:val="16"/>
              </w:rPr>
            </w:pPr>
          </w:p>
        </w:tc>
      </w:tr>
      <w:tr w:rsidR="00661E5A" w:rsidRPr="004D180D" w:rsidTr="00880A92">
        <w:tc>
          <w:tcPr>
            <w:tcW w:w="1668" w:type="dxa"/>
          </w:tcPr>
          <w:p w:rsidR="00661E5A" w:rsidRDefault="00661E5A" w:rsidP="00B155BA">
            <w:pPr>
              <w:rPr>
                <w:sz w:val="16"/>
                <w:szCs w:val="16"/>
              </w:rPr>
            </w:pPr>
            <w:r w:rsidRPr="004D180D">
              <w:rPr>
                <w:sz w:val="16"/>
                <w:szCs w:val="16"/>
              </w:rPr>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6005E1" w:rsidRDefault="00661E5A" w:rsidP="00C16F51">
            <w:pPr>
              <w:rPr>
                <w:rFonts w:cstheme="minorHAnsi"/>
                <w:sz w:val="16"/>
                <w:szCs w:val="16"/>
              </w:rPr>
            </w:pPr>
            <w:r>
              <w:rPr>
                <w:rFonts w:cstheme="minorHAnsi"/>
                <w:sz w:val="16"/>
                <w:szCs w:val="16"/>
              </w:rPr>
              <w:t>n.261 del 13.3.2015</w:t>
            </w:r>
          </w:p>
        </w:tc>
        <w:tc>
          <w:tcPr>
            <w:tcW w:w="1417" w:type="dxa"/>
          </w:tcPr>
          <w:p w:rsidR="00661E5A" w:rsidRPr="00DB6854" w:rsidRDefault="00661E5A" w:rsidP="00C16F51">
            <w:pPr>
              <w:rPr>
                <w:rFonts w:cstheme="minorHAnsi"/>
                <w:sz w:val="16"/>
                <w:szCs w:val="16"/>
              </w:rPr>
            </w:pPr>
            <w:r w:rsidRPr="00DB6854">
              <w:rPr>
                <w:rFonts w:cstheme="minorHAnsi"/>
                <w:sz w:val="16"/>
                <w:szCs w:val="16"/>
              </w:rPr>
              <w:t>MANUTENZIONI STRADALI - IMPEGNO DI SPESA - AFFIDAMENTO LAVORI.</w:t>
            </w:r>
          </w:p>
        </w:tc>
        <w:tc>
          <w:tcPr>
            <w:tcW w:w="6804" w:type="dxa"/>
          </w:tcPr>
          <w:p w:rsidR="00661E5A" w:rsidRPr="00DB6854" w:rsidRDefault="00661E5A" w:rsidP="00C16F51">
            <w:pPr>
              <w:pStyle w:val="Titolo"/>
              <w:jc w:val="both"/>
              <w:rPr>
                <w:rFonts w:asciiTheme="minorHAnsi" w:hAnsiTheme="minorHAnsi" w:cstheme="minorHAnsi"/>
                <w:sz w:val="16"/>
                <w:szCs w:val="16"/>
              </w:rPr>
            </w:pPr>
            <w:r w:rsidRPr="00DB6854">
              <w:rPr>
                <w:rFonts w:asciiTheme="minorHAnsi" w:hAnsiTheme="minorHAnsi" w:cstheme="minorHAnsi"/>
                <w:sz w:val="16"/>
                <w:szCs w:val="16"/>
              </w:rPr>
              <w:t>[…]</w:t>
            </w:r>
          </w:p>
          <w:p w:rsidR="00661E5A" w:rsidRPr="00DB6854" w:rsidRDefault="00661E5A" w:rsidP="00DB6854">
            <w:pPr>
              <w:jc w:val="both"/>
              <w:rPr>
                <w:rFonts w:cs="Arial"/>
                <w:b/>
                <w:bCs/>
                <w:sz w:val="16"/>
                <w:szCs w:val="16"/>
              </w:rPr>
            </w:pPr>
            <w:r w:rsidRPr="00DB6854">
              <w:rPr>
                <w:rFonts w:cs="Arial"/>
                <w:b/>
                <w:bCs/>
                <w:sz w:val="16"/>
                <w:szCs w:val="16"/>
              </w:rPr>
              <w:t>Premesso:</w:t>
            </w:r>
          </w:p>
          <w:p w:rsidR="00661E5A" w:rsidRPr="00DB6854" w:rsidRDefault="00661E5A" w:rsidP="00DB6854">
            <w:pPr>
              <w:ind w:left="113" w:hanging="113"/>
              <w:jc w:val="both"/>
              <w:rPr>
                <w:rFonts w:cs="Arial"/>
                <w:sz w:val="16"/>
                <w:szCs w:val="16"/>
              </w:rPr>
            </w:pPr>
            <w:r w:rsidRPr="00DB6854">
              <w:rPr>
                <w:rFonts w:cs="Arial"/>
                <w:sz w:val="16"/>
                <w:szCs w:val="16"/>
              </w:rPr>
              <w:t>-</w:t>
            </w:r>
            <w:r w:rsidRPr="00DB6854">
              <w:rPr>
                <w:rFonts w:cs="Arial"/>
                <w:sz w:val="16"/>
                <w:szCs w:val="16"/>
              </w:rPr>
              <w:tab/>
              <w:t>che occorre effettuare alcuni interventi urgenti di manutenzione delle griglie per la raccolta delle acque piovane ed altri manufatti metallici lungo le vie cittadine;</w:t>
            </w:r>
          </w:p>
          <w:p w:rsidR="00661E5A" w:rsidRPr="00DB6854" w:rsidRDefault="00661E5A" w:rsidP="00DB6854">
            <w:pPr>
              <w:ind w:left="113" w:hanging="113"/>
              <w:jc w:val="both"/>
              <w:rPr>
                <w:rFonts w:cs="Arial"/>
                <w:sz w:val="16"/>
                <w:szCs w:val="16"/>
              </w:rPr>
            </w:pPr>
          </w:p>
          <w:p w:rsidR="00661E5A" w:rsidRPr="00DB6854" w:rsidRDefault="00661E5A" w:rsidP="00DB6854">
            <w:pPr>
              <w:ind w:left="113" w:hanging="113"/>
              <w:jc w:val="both"/>
              <w:rPr>
                <w:rFonts w:cs="Arial"/>
                <w:sz w:val="16"/>
                <w:szCs w:val="16"/>
              </w:rPr>
            </w:pPr>
            <w:r w:rsidRPr="00DB6854">
              <w:rPr>
                <w:rFonts w:cs="Arial"/>
                <w:sz w:val="16"/>
                <w:szCs w:val="16"/>
              </w:rPr>
              <w:t>-</w:t>
            </w:r>
            <w:r w:rsidRPr="00DB6854">
              <w:rPr>
                <w:rFonts w:cs="Arial"/>
                <w:sz w:val="16"/>
                <w:szCs w:val="16"/>
              </w:rPr>
              <w:tab/>
              <w:t>che l'ufficio ha determinato la spesa occorrente in € 500,00 compreso IVA come per legge;</w:t>
            </w:r>
          </w:p>
          <w:p w:rsidR="00661E5A" w:rsidRPr="00DB6854" w:rsidRDefault="00661E5A" w:rsidP="00DB6854">
            <w:pPr>
              <w:ind w:left="113" w:hanging="113"/>
              <w:jc w:val="both"/>
              <w:rPr>
                <w:rFonts w:cs="Arial"/>
                <w:sz w:val="16"/>
                <w:szCs w:val="16"/>
              </w:rPr>
            </w:pPr>
          </w:p>
          <w:p w:rsidR="00661E5A" w:rsidRPr="00DB6854" w:rsidRDefault="00661E5A" w:rsidP="00DB6854">
            <w:pPr>
              <w:ind w:left="113" w:hanging="113"/>
              <w:jc w:val="both"/>
              <w:rPr>
                <w:rFonts w:cs="Arial"/>
                <w:sz w:val="16"/>
                <w:szCs w:val="16"/>
              </w:rPr>
            </w:pPr>
            <w:r w:rsidRPr="00DB6854">
              <w:rPr>
                <w:rFonts w:cs="Arial"/>
                <w:sz w:val="16"/>
                <w:szCs w:val="16"/>
              </w:rPr>
              <w:lastRenderedPageBreak/>
              <w:t>-</w:t>
            </w:r>
            <w:r w:rsidRPr="00DB6854">
              <w:rPr>
                <w:rFonts w:cs="Arial"/>
                <w:sz w:val="16"/>
                <w:szCs w:val="16"/>
              </w:rPr>
              <w:tab/>
              <w:t>che, stante l’urgenza di provvedere, è stata interpellata, per l’immediata esecuzione, la ditta Cagnazzo Claudio di Tricase, esperta nel settore, che ha già operato per interventi analoghi eseguiti per conto dell’A.C.;</w:t>
            </w:r>
          </w:p>
          <w:p w:rsidR="00661E5A" w:rsidRPr="00DB6854" w:rsidRDefault="00661E5A" w:rsidP="00DB6854">
            <w:pPr>
              <w:ind w:left="113" w:hanging="113"/>
              <w:jc w:val="both"/>
              <w:rPr>
                <w:rFonts w:cs="Arial"/>
                <w:sz w:val="16"/>
                <w:szCs w:val="16"/>
              </w:rPr>
            </w:pPr>
          </w:p>
          <w:p w:rsidR="00661E5A" w:rsidRPr="00DB6854" w:rsidRDefault="00661E5A" w:rsidP="00DB6854">
            <w:pPr>
              <w:ind w:left="113" w:hanging="113"/>
              <w:jc w:val="both"/>
              <w:rPr>
                <w:rFonts w:cs="Arial"/>
                <w:sz w:val="16"/>
                <w:szCs w:val="16"/>
              </w:rPr>
            </w:pPr>
            <w:r w:rsidRPr="00DB6854">
              <w:rPr>
                <w:rFonts w:cs="Arial"/>
                <w:sz w:val="16"/>
                <w:szCs w:val="16"/>
              </w:rPr>
              <w:t>-che la ditta ha dichiarato la propria disponibilità ad eseguire immediatamente i lavori richiesti per l’importo determinato dall’ufficio;</w:t>
            </w:r>
          </w:p>
          <w:p w:rsidR="00661E5A" w:rsidRPr="00DB6854" w:rsidRDefault="00661E5A" w:rsidP="00DB6854">
            <w:pPr>
              <w:jc w:val="both"/>
              <w:rPr>
                <w:rFonts w:cs="Arial"/>
                <w:sz w:val="16"/>
                <w:szCs w:val="16"/>
              </w:rPr>
            </w:pPr>
          </w:p>
          <w:p w:rsidR="00661E5A" w:rsidRPr="00DB6854" w:rsidRDefault="00661E5A" w:rsidP="00DB6854">
            <w:pPr>
              <w:jc w:val="both"/>
              <w:rPr>
                <w:rFonts w:cs="Arial"/>
                <w:sz w:val="16"/>
                <w:szCs w:val="16"/>
              </w:rPr>
            </w:pPr>
            <w:r w:rsidRPr="00DB6854">
              <w:rPr>
                <w:rFonts w:cs="Arial"/>
                <w:b/>
                <w:sz w:val="16"/>
                <w:szCs w:val="16"/>
              </w:rPr>
              <w:t>Ritenuto</w:t>
            </w:r>
            <w:r w:rsidRPr="00DB6854">
              <w:rPr>
                <w:rFonts w:cs="Arial"/>
                <w:sz w:val="16"/>
                <w:szCs w:val="16"/>
              </w:rPr>
              <w:t xml:space="preserve"> di provvedere in merito ai lavori a farsi;</w:t>
            </w:r>
          </w:p>
          <w:p w:rsidR="00661E5A" w:rsidRPr="00DB6854" w:rsidRDefault="00661E5A" w:rsidP="00DB6854">
            <w:pPr>
              <w:jc w:val="both"/>
              <w:rPr>
                <w:rFonts w:cs="Arial"/>
                <w:bCs/>
                <w:sz w:val="16"/>
                <w:szCs w:val="16"/>
              </w:rPr>
            </w:pPr>
            <w:r w:rsidRPr="00DB6854">
              <w:rPr>
                <w:rFonts w:cs="Arial"/>
                <w:b/>
                <w:bCs/>
                <w:sz w:val="16"/>
                <w:szCs w:val="16"/>
              </w:rPr>
              <w:t xml:space="preserve">Eseguito </w:t>
            </w:r>
            <w:r w:rsidRPr="00DB6854">
              <w:rPr>
                <w:rFonts w:cs="Arial"/>
                <w:bCs/>
                <w:sz w:val="16"/>
                <w:szCs w:val="16"/>
              </w:rPr>
              <w:t>con esito favorevole il controllo preventivo di regolarità amministrativa del presente atto avendo verificato:</w:t>
            </w:r>
          </w:p>
          <w:p w:rsidR="00661E5A" w:rsidRPr="00DB6854" w:rsidRDefault="00661E5A" w:rsidP="00DB6854">
            <w:pPr>
              <w:ind w:left="851" w:hanging="284"/>
              <w:jc w:val="both"/>
              <w:rPr>
                <w:rFonts w:cs="Arial"/>
                <w:bCs/>
                <w:sz w:val="16"/>
                <w:szCs w:val="16"/>
              </w:rPr>
            </w:pPr>
            <w:r w:rsidRPr="00DB6854">
              <w:rPr>
                <w:rFonts w:cs="Arial"/>
                <w:bCs/>
                <w:sz w:val="16"/>
                <w:szCs w:val="16"/>
              </w:rPr>
              <w:t>a) rispetto delle normative comunitarie, statali regionali e regolamentari, generali e di settore;</w:t>
            </w:r>
          </w:p>
          <w:p w:rsidR="00661E5A" w:rsidRPr="00DB6854" w:rsidRDefault="00661E5A" w:rsidP="00DB6854">
            <w:pPr>
              <w:ind w:left="851" w:hanging="284"/>
              <w:jc w:val="both"/>
              <w:rPr>
                <w:rFonts w:cs="Arial"/>
                <w:bCs/>
                <w:sz w:val="16"/>
                <w:szCs w:val="16"/>
              </w:rPr>
            </w:pPr>
            <w:r w:rsidRPr="00DB6854">
              <w:rPr>
                <w:rFonts w:cs="Arial"/>
                <w:bCs/>
                <w:sz w:val="16"/>
                <w:szCs w:val="16"/>
              </w:rPr>
              <w:t>b) correttezza e regolarità della procedura;</w:t>
            </w:r>
          </w:p>
          <w:p w:rsidR="00661E5A" w:rsidRPr="00DB6854" w:rsidRDefault="00661E5A" w:rsidP="00DB6854">
            <w:pPr>
              <w:ind w:left="851" w:hanging="284"/>
              <w:jc w:val="both"/>
              <w:rPr>
                <w:rFonts w:cs="Arial"/>
                <w:bCs/>
                <w:sz w:val="16"/>
                <w:szCs w:val="16"/>
              </w:rPr>
            </w:pPr>
            <w:r w:rsidRPr="00DB6854">
              <w:rPr>
                <w:rFonts w:cs="Arial"/>
                <w:bCs/>
                <w:sz w:val="16"/>
                <w:szCs w:val="16"/>
              </w:rPr>
              <w:t>c) correttezza formale nella redazione dell'atto;</w:t>
            </w:r>
          </w:p>
          <w:p w:rsidR="00661E5A" w:rsidRPr="00DB6854" w:rsidRDefault="00661E5A" w:rsidP="00DB6854">
            <w:pPr>
              <w:jc w:val="both"/>
              <w:rPr>
                <w:rFonts w:cs="Arial"/>
                <w:bCs/>
                <w:sz w:val="16"/>
                <w:szCs w:val="16"/>
              </w:rPr>
            </w:pPr>
            <w:r w:rsidRPr="00DB6854">
              <w:rPr>
                <w:rFonts w:cs="Arial"/>
                <w:b/>
                <w:bCs/>
                <w:sz w:val="16"/>
                <w:szCs w:val="16"/>
              </w:rPr>
              <w:t>Acquisito</w:t>
            </w:r>
            <w:r w:rsidRPr="00DB6854">
              <w:rPr>
                <w:rFonts w:cs="Arial"/>
                <w:bCs/>
                <w:sz w:val="16"/>
                <w:szCs w:val="16"/>
              </w:rPr>
              <w:t xml:space="preserve"> il seguente parere sulla regolarità contabile espresso dal Responsabile dei Servizi Finanziari: "favorevole".</w:t>
            </w:r>
          </w:p>
          <w:p w:rsidR="00661E5A" w:rsidRPr="00DB6854" w:rsidRDefault="00661E5A" w:rsidP="00DB6854">
            <w:pPr>
              <w:jc w:val="both"/>
              <w:rPr>
                <w:rFonts w:cs="Arial"/>
                <w:b/>
                <w:bCs/>
                <w:sz w:val="16"/>
                <w:szCs w:val="16"/>
              </w:rPr>
            </w:pPr>
            <w:r w:rsidRPr="00DB6854">
              <w:rPr>
                <w:rFonts w:cs="Arial"/>
                <w:b/>
                <w:bCs/>
                <w:sz w:val="16"/>
                <w:szCs w:val="16"/>
              </w:rPr>
              <w:t>Visto</w:t>
            </w:r>
            <w:r w:rsidRPr="00DB6854">
              <w:rPr>
                <w:rFonts w:cs="Arial"/>
                <w:sz w:val="16"/>
                <w:szCs w:val="16"/>
              </w:rPr>
              <w:t xml:space="preserve"> l'art. 125, comma 8 del D.L.vo n. 163/2006 e s.m.i.;</w:t>
            </w:r>
          </w:p>
          <w:p w:rsidR="00661E5A" w:rsidRPr="00DB6854" w:rsidRDefault="00661E5A" w:rsidP="00DB6854">
            <w:pPr>
              <w:ind w:left="624" w:hanging="624"/>
              <w:jc w:val="both"/>
              <w:rPr>
                <w:rFonts w:cs="Arial"/>
                <w:b/>
                <w:bCs/>
                <w:sz w:val="16"/>
                <w:szCs w:val="16"/>
              </w:rPr>
            </w:pPr>
            <w:r w:rsidRPr="00DB6854">
              <w:rPr>
                <w:rFonts w:cs="Arial"/>
                <w:b/>
                <w:bCs/>
                <w:sz w:val="16"/>
                <w:szCs w:val="16"/>
              </w:rPr>
              <w:t>Visto</w:t>
            </w:r>
            <w:r w:rsidRPr="00DB6854">
              <w:rPr>
                <w:rFonts w:cs="Arial"/>
                <w:sz w:val="16"/>
                <w:szCs w:val="16"/>
              </w:rPr>
              <w:t xml:space="preserve"> l'art. 6, comma 1, lett. a) del Regolamento Comunale per l'esecuzione di Lavori e Forniture e Servizi in Economia, approvato con D.C.C. n. 11/2009;</w:t>
            </w:r>
          </w:p>
          <w:p w:rsidR="00661E5A" w:rsidRPr="00DB6854" w:rsidRDefault="00661E5A" w:rsidP="00DB6854">
            <w:pPr>
              <w:jc w:val="both"/>
              <w:rPr>
                <w:rFonts w:cs="Arial"/>
                <w:sz w:val="16"/>
                <w:szCs w:val="16"/>
              </w:rPr>
            </w:pPr>
            <w:r w:rsidRPr="00DB6854">
              <w:rPr>
                <w:rFonts w:cs="Arial"/>
                <w:b/>
                <w:bCs/>
                <w:sz w:val="16"/>
                <w:szCs w:val="16"/>
              </w:rPr>
              <w:t>Visto</w:t>
            </w:r>
            <w:r w:rsidRPr="00DB6854">
              <w:rPr>
                <w:rFonts w:cs="Arial"/>
                <w:sz w:val="16"/>
                <w:szCs w:val="16"/>
              </w:rPr>
              <w:t xml:space="preserve"> il Regolamento comunale di contabilità;</w:t>
            </w:r>
          </w:p>
          <w:p w:rsidR="00661E5A" w:rsidRPr="00DB6854" w:rsidRDefault="00661E5A" w:rsidP="00DB6854">
            <w:pPr>
              <w:jc w:val="both"/>
              <w:rPr>
                <w:rFonts w:cs="Arial"/>
                <w:sz w:val="16"/>
                <w:szCs w:val="16"/>
              </w:rPr>
            </w:pPr>
            <w:r w:rsidRPr="00DB6854">
              <w:rPr>
                <w:rFonts w:cs="Arial"/>
                <w:b/>
                <w:bCs/>
                <w:sz w:val="16"/>
                <w:szCs w:val="16"/>
              </w:rPr>
              <w:t>Visto</w:t>
            </w:r>
            <w:r w:rsidRPr="00DB6854">
              <w:rPr>
                <w:rFonts w:cs="Arial"/>
                <w:sz w:val="16"/>
                <w:szCs w:val="16"/>
              </w:rPr>
              <w:t xml:space="preserve"> il T.U. approvato con D.Lgs n. 267/2000;</w:t>
            </w:r>
          </w:p>
          <w:p w:rsidR="00661E5A" w:rsidRPr="00DB6854" w:rsidRDefault="00661E5A" w:rsidP="00DB6854">
            <w:pPr>
              <w:jc w:val="both"/>
              <w:rPr>
                <w:rFonts w:cs="Arial"/>
                <w:sz w:val="16"/>
                <w:szCs w:val="16"/>
              </w:rPr>
            </w:pPr>
          </w:p>
          <w:p w:rsidR="00661E5A" w:rsidRPr="00DB6854" w:rsidRDefault="00661E5A" w:rsidP="00DB6854">
            <w:pPr>
              <w:pStyle w:val="Titolo1"/>
              <w:outlineLvl w:val="0"/>
              <w:rPr>
                <w:rFonts w:asciiTheme="minorHAnsi" w:hAnsiTheme="minorHAnsi"/>
                <w:sz w:val="16"/>
                <w:szCs w:val="16"/>
              </w:rPr>
            </w:pPr>
            <w:r w:rsidRPr="00DB6854">
              <w:rPr>
                <w:rFonts w:asciiTheme="minorHAnsi" w:hAnsiTheme="minorHAnsi"/>
                <w:sz w:val="16"/>
                <w:szCs w:val="16"/>
              </w:rPr>
              <w:t>D E T E RM I N A</w:t>
            </w:r>
          </w:p>
          <w:p w:rsidR="00661E5A" w:rsidRPr="00DB6854" w:rsidRDefault="00661E5A" w:rsidP="00DB6854">
            <w:pPr>
              <w:jc w:val="both"/>
              <w:rPr>
                <w:rFonts w:cs="Arial"/>
                <w:sz w:val="16"/>
                <w:szCs w:val="16"/>
              </w:rPr>
            </w:pPr>
          </w:p>
          <w:p w:rsidR="00661E5A" w:rsidRPr="00DB6854" w:rsidRDefault="00661E5A" w:rsidP="00DB6854">
            <w:pPr>
              <w:pStyle w:val="Corpodeltesto"/>
              <w:ind w:left="284" w:hanging="284"/>
              <w:rPr>
                <w:rFonts w:asciiTheme="minorHAnsi" w:hAnsiTheme="minorHAnsi"/>
                <w:sz w:val="16"/>
                <w:szCs w:val="16"/>
              </w:rPr>
            </w:pPr>
            <w:r w:rsidRPr="00DB6854">
              <w:rPr>
                <w:rFonts w:asciiTheme="minorHAnsi" w:hAnsiTheme="minorHAnsi"/>
                <w:b/>
                <w:bCs/>
                <w:sz w:val="16"/>
                <w:szCs w:val="16"/>
              </w:rPr>
              <w:t>1)</w:t>
            </w:r>
            <w:r w:rsidRPr="00DB6854">
              <w:rPr>
                <w:rFonts w:asciiTheme="minorHAnsi" w:hAnsiTheme="minorHAnsi"/>
                <w:b/>
                <w:bCs/>
                <w:sz w:val="16"/>
                <w:szCs w:val="16"/>
              </w:rPr>
              <w:tab/>
            </w:r>
            <w:r w:rsidRPr="00DB6854">
              <w:rPr>
                <w:rFonts w:asciiTheme="minorHAnsi" w:hAnsiTheme="minorHAnsi"/>
                <w:sz w:val="16"/>
                <w:szCs w:val="16"/>
              </w:rPr>
              <w:t>Impegnare la somma di € 500,00 sul Servizio 0801 – Inter. 01 (Cap. 3912 "Sistemazione strade interne OO.UU.")del bilancio 2015 in corso di formazione.</w:t>
            </w:r>
          </w:p>
          <w:p w:rsidR="00661E5A" w:rsidRPr="00DB6854" w:rsidRDefault="00661E5A" w:rsidP="00DB6854">
            <w:pPr>
              <w:pStyle w:val="Corpodeltesto"/>
              <w:ind w:left="284" w:hanging="284"/>
              <w:rPr>
                <w:rFonts w:asciiTheme="minorHAnsi" w:hAnsiTheme="minorHAnsi"/>
                <w:sz w:val="16"/>
                <w:szCs w:val="16"/>
              </w:rPr>
            </w:pPr>
          </w:p>
          <w:p w:rsidR="00661E5A" w:rsidRPr="00DB6854" w:rsidRDefault="00661E5A" w:rsidP="00DB6854">
            <w:pPr>
              <w:pStyle w:val="Corpodeltesto"/>
              <w:ind w:left="284" w:hanging="284"/>
              <w:rPr>
                <w:rFonts w:asciiTheme="minorHAnsi" w:hAnsiTheme="minorHAnsi"/>
                <w:sz w:val="16"/>
                <w:szCs w:val="16"/>
              </w:rPr>
            </w:pPr>
            <w:r w:rsidRPr="00DB6854">
              <w:rPr>
                <w:rFonts w:asciiTheme="minorHAnsi" w:hAnsiTheme="minorHAnsi"/>
                <w:b/>
                <w:bCs/>
                <w:sz w:val="16"/>
                <w:szCs w:val="16"/>
              </w:rPr>
              <w:t>2)</w:t>
            </w:r>
            <w:r w:rsidRPr="00DB6854">
              <w:rPr>
                <w:rFonts w:asciiTheme="minorHAnsi" w:hAnsiTheme="minorHAnsi"/>
                <w:b/>
                <w:bCs/>
                <w:sz w:val="16"/>
                <w:szCs w:val="16"/>
              </w:rPr>
              <w:tab/>
            </w:r>
            <w:r w:rsidRPr="00DB6854">
              <w:rPr>
                <w:rFonts w:asciiTheme="minorHAnsi" w:hAnsiTheme="minorHAnsi"/>
                <w:sz w:val="16"/>
                <w:szCs w:val="16"/>
              </w:rPr>
              <w:t>Per le ragioni espresse in narrativa affidare alla ditta Cagnazzo Claudio. da Tricase con sede in via Ludovico Ariosto, i lavori citati in narrativa.</w:t>
            </w:r>
          </w:p>
          <w:p w:rsidR="00661E5A" w:rsidRPr="00DB6854" w:rsidRDefault="00661E5A" w:rsidP="00DB6854">
            <w:pPr>
              <w:ind w:left="284" w:hanging="284"/>
              <w:jc w:val="both"/>
              <w:rPr>
                <w:rFonts w:cs="Arial"/>
                <w:sz w:val="16"/>
                <w:szCs w:val="16"/>
                <w:highlight w:val="yellow"/>
              </w:rPr>
            </w:pPr>
          </w:p>
          <w:p w:rsidR="00661E5A" w:rsidRPr="00DB6854" w:rsidRDefault="00661E5A" w:rsidP="00DB6854">
            <w:pPr>
              <w:ind w:left="284" w:hanging="284"/>
              <w:jc w:val="both"/>
              <w:rPr>
                <w:rFonts w:cs="Arial"/>
                <w:sz w:val="16"/>
                <w:szCs w:val="16"/>
              </w:rPr>
            </w:pPr>
            <w:r w:rsidRPr="00DB6854">
              <w:rPr>
                <w:rFonts w:cs="Arial"/>
                <w:b/>
                <w:bCs/>
                <w:sz w:val="16"/>
                <w:szCs w:val="16"/>
              </w:rPr>
              <w:t>3)</w:t>
            </w:r>
            <w:r w:rsidRPr="00DB6854">
              <w:rPr>
                <w:rFonts w:cs="Arial"/>
                <w:b/>
                <w:bCs/>
                <w:sz w:val="16"/>
                <w:szCs w:val="16"/>
              </w:rPr>
              <w:tab/>
            </w:r>
            <w:r w:rsidRPr="00DB6854">
              <w:rPr>
                <w:rFonts w:cs="Arial"/>
                <w:sz w:val="16"/>
                <w:szCs w:val="16"/>
              </w:rPr>
              <w:t>Procedere alla liquidazione dell’importo dovuto alla ditta incaricata con ulteriore atto determinativo, previa presentazione di apposita fattura debitamente vistata dal Responsabile del Servizio.</w:t>
            </w:r>
          </w:p>
          <w:p w:rsidR="00661E5A" w:rsidRPr="00DB6854" w:rsidRDefault="00661E5A" w:rsidP="00C16F51">
            <w:pPr>
              <w:pStyle w:val="Titolo"/>
              <w:jc w:val="both"/>
              <w:rPr>
                <w:rFonts w:asciiTheme="minorHAnsi" w:hAnsiTheme="minorHAnsi" w:cstheme="minorHAnsi"/>
                <w:sz w:val="16"/>
                <w:szCs w:val="16"/>
              </w:rPr>
            </w:pPr>
          </w:p>
          <w:p w:rsidR="00661E5A" w:rsidRPr="00DB6854" w:rsidRDefault="00661E5A" w:rsidP="00C16F51">
            <w:pPr>
              <w:pStyle w:val="Titolo"/>
              <w:jc w:val="both"/>
              <w:rPr>
                <w:rFonts w:asciiTheme="minorHAnsi" w:hAnsiTheme="minorHAnsi" w:cstheme="minorHAnsi"/>
                <w:sz w:val="16"/>
                <w:szCs w:val="16"/>
              </w:rPr>
            </w:pPr>
            <w:r w:rsidRPr="00DB6854">
              <w:rPr>
                <w:rFonts w:asciiTheme="minorHAnsi" w:hAnsiTheme="minorHAnsi" w:cstheme="minorHAnsi"/>
                <w:sz w:val="16"/>
                <w:szCs w:val="16"/>
              </w:rPr>
              <w:t>[…]</w:t>
            </w:r>
          </w:p>
        </w:tc>
        <w:tc>
          <w:tcPr>
            <w:tcW w:w="1134" w:type="dxa"/>
          </w:tcPr>
          <w:p w:rsidR="00661E5A" w:rsidRPr="004D180D" w:rsidRDefault="00661E5A" w:rsidP="00C16F51">
            <w:pPr>
              <w:rPr>
                <w:sz w:val="16"/>
                <w:szCs w:val="16"/>
              </w:rPr>
            </w:pPr>
            <w:r w:rsidRPr="00DB6854">
              <w:rPr>
                <w:sz w:val="16"/>
                <w:szCs w:val="16"/>
              </w:rPr>
              <w:lastRenderedPageBreak/>
              <w:t>€ 500,00</w:t>
            </w:r>
          </w:p>
        </w:tc>
        <w:tc>
          <w:tcPr>
            <w:tcW w:w="1701" w:type="dxa"/>
          </w:tcPr>
          <w:p w:rsidR="00661E5A" w:rsidRPr="004D180D" w:rsidRDefault="00661E5A" w:rsidP="00C16F51">
            <w:pPr>
              <w:rPr>
                <w:sz w:val="16"/>
                <w:szCs w:val="16"/>
              </w:rPr>
            </w:pP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4D180D" w:rsidRDefault="00661E5A" w:rsidP="00C16F51">
            <w:pPr>
              <w:rPr>
                <w:sz w:val="16"/>
                <w:szCs w:val="16"/>
              </w:rPr>
            </w:pPr>
            <w:r>
              <w:rPr>
                <w:sz w:val="16"/>
                <w:szCs w:val="16"/>
              </w:rPr>
              <w:t>n.262 del 13.3.2015</w:t>
            </w:r>
          </w:p>
        </w:tc>
        <w:tc>
          <w:tcPr>
            <w:tcW w:w="1417" w:type="dxa"/>
          </w:tcPr>
          <w:p w:rsidR="00661E5A" w:rsidRPr="00404CBE" w:rsidRDefault="00661E5A" w:rsidP="00C16F51">
            <w:pPr>
              <w:rPr>
                <w:sz w:val="16"/>
                <w:szCs w:val="16"/>
              </w:rPr>
            </w:pPr>
            <w:r w:rsidRPr="00404CBE">
              <w:rPr>
                <w:sz w:val="16"/>
                <w:szCs w:val="16"/>
              </w:rPr>
              <w:t>ACQUISTO SACCHETTI BITUME A FREDDO PER MANUTENZIONI STRADALI - IMPEGNO DI SPESA.</w:t>
            </w:r>
          </w:p>
        </w:tc>
        <w:tc>
          <w:tcPr>
            <w:tcW w:w="6804" w:type="dxa"/>
          </w:tcPr>
          <w:p w:rsidR="00661E5A" w:rsidRPr="00404CBE" w:rsidRDefault="00661E5A" w:rsidP="00C16F51">
            <w:pPr>
              <w:pStyle w:val="Titolo"/>
              <w:jc w:val="both"/>
              <w:rPr>
                <w:rFonts w:asciiTheme="minorHAnsi" w:hAnsiTheme="minorHAnsi" w:cs="Times New Roman"/>
                <w:sz w:val="16"/>
                <w:szCs w:val="16"/>
              </w:rPr>
            </w:pPr>
            <w:r w:rsidRPr="00404CBE">
              <w:rPr>
                <w:rFonts w:asciiTheme="minorHAnsi" w:hAnsiTheme="minorHAnsi" w:cs="Times New Roman"/>
                <w:sz w:val="16"/>
                <w:szCs w:val="16"/>
              </w:rPr>
              <w:t>[…]</w:t>
            </w:r>
          </w:p>
          <w:p w:rsidR="00661E5A" w:rsidRPr="00404CBE" w:rsidRDefault="00661E5A" w:rsidP="00404CBE">
            <w:pPr>
              <w:jc w:val="both"/>
              <w:rPr>
                <w:rFonts w:cs="Arial"/>
                <w:b/>
                <w:bCs/>
                <w:sz w:val="16"/>
                <w:szCs w:val="16"/>
              </w:rPr>
            </w:pPr>
            <w:r w:rsidRPr="00404CBE">
              <w:rPr>
                <w:rFonts w:cs="Arial"/>
                <w:b/>
                <w:bCs/>
                <w:sz w:val="16"/>
                <w:szCs w:val="16"/>
              </w:rPr>
              <w:t>Premesso:</w:t>
            </w:r>
          </w:p>
          <w:p w:rsidR="00661E5A" w:rsidRPr="00404CBE" w:rsidRDefault="00661E5A" w:rsidP="00404CBE">
            <w:pPr>
              <w:ind w:left="113" w:hanging="113"/>
              <w:jc w:val="both"/>
              <w:rPr>
                <w:rFonts w:cs="Arial"/>
                <w:sz w:val="16"/>
                <w:szCs w:val="16"/>
              </w:rPr>
            </w:pPr>
            <w:r w:rsidRPr="00404CBE">
              <w:rPr>
                <w:rFonts w:cs="Arial"/>
                <w:sz w:val="16"/>
                <w:szCs w:val="16"/>
              </w:rPr>
              <w:t>-</w:t>
            </w:r>
            <w:r w:rsidRPr="00404CBE">
              <w:rPr>
                <w:rFonts w:cs="Arial"/>
                <w:sz w:val="16"/>
                <w:szCs w:val="16"/>
              </w:rPr>
              <w:tab/>
              <w:t>che al fine di poter intervenire con urgenza ed immediatezza sulle strade comunali del capoluogo e delle frazioni per eliminare le frequenti situazioni di pericolo ed insidia causate dalle buche che vengono a formarsi sulle sedi stradali occorre provvedere ad approvvigionare con sacchetti di bitume a freddo il deposito comunale;</w:t>
            </w:r>
          </w:p>
          <w:p w:rsidR="00661E5A" w:rsidRPr="00404CBE" w:rsidRDefault="00661E5A" w:rsidP="00404CBE">
            <w:pPr>
              <w:ind w:left="113" w:hanging="113"/>
              <w:jc w:val="both"/>
              <w:rPr>
                <w:rFonts w:cs="Arial"/>
                <w:sz w:val="16"/>
                <w:szCs w:val="16"/>
              </w:rPr>
            </w:pPr>
          </w:p>
          <w:p w:rsidR="00661E5A" w:rsidRPr="00404CBE" w:rsidRDefault="00661E5A" w:rsidP="00404CBE">
            <w:pPr>
              <w:ind w:left="113" w:hanging="113"/>
              <w:jc w:val="both"/>
              <w:rPr>
                <w:rFonts w:cs="Arial"/>
                <w:sz w:val="16"/>
                <w:szCs w:val="16"/>
              </w:rPr>
            </w:pPr>
            <w:r w:rsidRPr="00404CBE">
              <w:rPr>
                <w:rFonts w:cs="Arial"/>
                <w:sz w:val="16"/>
                <w:szCs w:val="16"/>
              </w:rPr>
              <w:t>-</w:t>
            </w:r>
            <w:r w:rsidRPr="00404CBE">
              <w:rPr>
                <w:rFonts w:cs="Arial"/>
                <w:sz w:val="16"/>
                <w:szCs w:val="16"/>
              </w:rPr>
              <w:tab/>
              <w:t>che occorre provvedere alla sistemazione delle buche con la massima urgenza;</w:t>
            </w:r>
          </w:p>
          <w:p w:rsidR="00661E5A" w:rsidRPr="00404CBE" w:rsidRDefault="00661E5A" w:rsidP="00404CBE">
            <w:pPr>
              <w:ind w:left="113" w:hanging="113"/>
              <w:jc w:val="both"/>
              <w:rPr>
                <w:rFonts w:cs="Arial"/>
                <w:sz w:val="16"/>
                <w:szCs w:val="16"/>
              </w:rPr>
            </w:pPr>
          </w:p>
          <w:p w:rsidR="00661E5A" w:rsidRPr="00404CBE" w:rsidRDefault="00661E5A" w:rsidP="00404CBE">
            <w:pPr>
              <w:ind w:left="113" w:hanging="113"/>
              <w:jc w:val="both"/>
              <w:rPr>
                <w:rFonts w:cs="Arial"/>
                <w:sz w:val="16"/>
                <w:szCs w:val="16"/>
              </w:rPr>
            </w:pPr>
            <w:r w:rsidRPr="00404CBE">
              <w:rPr>
                <w:rFonts w:cs="Arial"/>
                <w:sz w:val="16"/>
                <w:szCs w:val="16"/>
              </w:rPr>
              <w:t>-</w:t>
            </w:r>
            <w:r w:rsidRPr="00404CBE">
              <w:rPr>
                <w:rFonts w:cs="Arial"/>
                <w:sz w:val="16"/>
                <w:szCs w:val="16"/>
              </w:rPr>
              <w:tab/>
              <w:t>che per l’esecuzione dei detti lavori di rappezzo come sopra descritti, si ritiene necessario utilizzare sacchetti di bitume a freddo;</w:t>
            </w:r>
          </w:p>
          <w:p w:rsidR="00661E5A" w:rsidRPr="00404CBE" w:rsidRDefault="00661E5A" w:rsidP="00404CBE">
            <w:pPr>
              <w:ind w:left="113" w:hanging="113"/>
              <w:jc w:val="both"/>
              <w:rPr>
                <w:rFonts w:cs="Arial"/>
                <w:sz w:val="16"/>
                <w:szCs w:val="16"/>
              </w:rPr>
            </w:pPr>
          </w:p>
          <w:p w:rsidR="00661E5A" w:rsidRPr="00404CBE" w:rsidRDefault="00661E5A" w:rsidP="00404CBE">
            <w:pPr>
              <w:ind w:left="113" w:hanging="113"/>
              <w:jc w:val="both"/>
              <w:rPr>
                <w:rFonts w:cs="Arial"/>
                <w:sz w:val="16"/>
                <w:szCs w:val="16"/>
              </w:rPr>
            </w:pPr>
            <w:r w:rsidRPr="00404CBE">
              <w:rPr>
                <w:rFonts w:cs="Arial"/>
                <w:sz w:val="16"/>
                <w:szCs w:val="16"/>
              </w:rPr>
              <w:t>-</w:t>
            </w:r>
            <w:r w:rsidRPr="00404CBE">
              <w:rPr>
                <w:rFonts w:cs="Arial"/>
                <w:sz w:val="16"/>
                <w:szCs w:val="16"/>
              </w:rPr>
              <w:tab/>
              <w:t>che l'Ufficio, previa indagine di mercato eseguito fra ditte operanti nel settore, ha individuato la ditta Maglio Ettore da Lecce quale miglior offerente;</w:t>
            </w:r>
          </w:p>
          <w:p w:rsidR="00661E5A" w:rsidRPr="00404CBE" w:rsidRDefault="00661E5A" w:rsidP="00404CBE">
            <w:pPr>
              <w:ind w:left="113" w:hanging="113"/>
              <w:jc w:val="both"/>
              <w:rPr>
                <w:rFonts w:cs="Arial"/>
                <w:sz w:val="16"/>
                <w:szCs w:val="16"/>
              </w:rPr>
            </w:pPr>
          </w:p>
          <w:p w:rsidR="00661E5A" w:rsidRPr="00404CBE" w:rsidRDefault="00661E5A" w:rsidP="00404CBE">
            <w:pPr>
              <w:ind w:left="113" w:hanging="113"/>
              <w:jc w:val="both"/>
              <w:rPr>
                <w:rFonts w:cs="Arial"/>
                <w:sz w:val="16"/>
                <w:szCs w:val="16"/>
              </w:rPr>
            </w:pPr>
            <w:r w:rsidRPr="00404CBE">
              <w:rPr>
                <w:rFonts w:cs="Arial"/>
                <w:sz w:val="16"/>
                <w:szCs w:val="16"/>
              </w:rPr>
              <w:t>-</w:t>
            </w:r>
            <w:r w:rsidRPr="00404CBE">
              <w:rPr>
                <w:rFonts w:cs="Arial"/>
                <w:sz w:val="16"/>
                <w:szCs w:val="16"/>
              </w:rPr>
              <w:tab/>
              <w:t>che la ditta Maglio ha condizionato la propria offerta all'acquisto di almeno 120 sacchetti per ogni fornitura;</w:t>
            </w:r>
          </w:p>
          <w:p w:rsidR="00661E5A" w:rsidRPr="00404CBE" w:rsidRDefault="00661E5A" w:rsidP="00404CBE">
            <w:pPr>
              <w:ind w:left="113" w:hanging="113"/>
              <w:jc w:val="both"/>
              <w:rPr>
                <w:rFonts w:cs="Arial"/>
                <w:sz w:val="16"/>
                <w:szCs w:val="16"/>
              </w:rPr>
            </w:pPr>
          </w:p>
          <w:p w:rsidR="00661E5A" w:rsidRPr="00404CBE" w:rsidRDefault="00661E5A" w:rsidP="00404CBE">
            <w:pPr>
              <w:ind w:left="113" w:hanging="113"/>
              <w:jc w:val="both"/>
              <w:rPr>
                <w:rFonts w:cs="Arial"/>
                <w:sz w:val="16"/>
                <w:szCs w:val="16"/>
              </w:rPr>
            </w:pPr>
            <w:r w:rsidRPr="00404CBE">
              <w:rPr>
                <w:rFonts w:cs="Arial"/>
                <w:sz w:val="16"/>
                <w:szCs w:val="16"/>
              </w:rPr>
              <w:t>-</w:t>
            </w:r>
            <w:r w:rsidRPr="00404CBE">
              <w:rPr>
                <w:rFonts w:cs="Arial"/>
                <w:sz w:val="16"/>
                <w:szCs w:val="16"/>
              </w:rPr>
              <w:tab/>
              <w:t>che nelle more dell'approvazione del bilancio 2015, occorre comunque provvedere all'acquisto del materiale suddetto almeno nel quantitativo minimo di 120 sacchetti per l'importo lordo di € 702,72;</w:t>
            </w:r>
          </w:p>
          <w:p w:rsidR="00661E5A" w:rsidRPr="00404CBE" w:rsidRDefault="00661E5A" w:rsidP="00404CBE">
            <w:pPr>
              <w:jc w:val="both"/>
              <w:rPr>
                <w:rFonts w:cs="Arial"/>
                <w:sz w:val="16"/>
                <w:szCs w:val="16"/>
              </w:rPr>
            </w:pPr>
          </w:p>
          <w:p w:rsidR="00661E5A" w:rsidRPr="00404CBE" w:rsidRDefault="00661E5A" w:rsidP="00404CBE">
            <w:pPr>
              <w:jc w:val="both"/>
              <w:rPr>
                <w:rFonts w:cs="Arial"/>
                <w:sz w:val="16"/>
                <w:szCs w:val="16"/>
              </w:rPr>
            </w:pPr>
            <w:r w:rsidRPr="00404CBE">
              <w:rPr>
                <w:rFonts w:cs="Arial"/>
                <w:b/>
                <w:sz w:val="16"/>
                <w:szCs w:val="16"/>
              </w:rPr>
              <w:t>Ritenuto</w:t>
            </w:r>
            <w:r w:rsidRPr="00404CBE">
              <w:rPr>
                <w:rFonts w:cs="Arial"/>
                <w:sz w:val="16"/>
                <w:szCs w:val="16"/>
              </w:rPr>
              <w:t xml:space="preserve"> di dover procedere in merito;</w:t>
            </w:r>
          </w:p>
          <w:p w:rsidR="00661E5A" w:rsidRPr="00404CBE" w:rsidRDefault="00661E5A" w:rsidP="00404CBE">
            <w:pPr>
              <w:jc w:val="both"/>
              <w:rPr>
                <w:rFonts w:cs="Arial"/>
                <w:sz w:val="16"/>
                <w:szCs w:val="16"/>
              </w:rPr>
            </w:pPr>
            <w:r w:rsidRPr="00404CBE">
              <w:rPr>
                <w:rFonts w:cs="Arial"/>
                <w:b/>
                <w:sz w:val="16"/>
                <w:szCs w:val="16"/>
              </w:rPr>
              <w:t>Eseguito</w:t>
            </w:r>
            <w:r w:rsidRPr="00404CBE">
              <w:rPr>
                <w:rFonts w:cs="Arial"/>
                <w:sz w:val="16"/>
                <w:szCs w:val="16"/>
              </w:rPr>
              <w:t xml:space="preserve"> con esito favorevole il controllo preventivo di regolarità amministrativa del presente atto avendo verificato:</w:t>
            </w:r>
          </w:p>
          <w:p w:rsidR="00661E5A" w:rsidRPr="001D3F71" w:rsidRDefault="00661E5A" w:rsidP="0041267A">
            <w:pPr>
              <w:pStyle w:val="Paragrafoelenco"/>
              <w:numPr>
                <w:ilvl w:val="0"/>
                <w:numId w:val="17"/>
              </w:numPr>
              <w:jc w:val="both"/>
              <w:rPr>
                <w:rFonts w:cs="Arial"/>
                <w:sz w:val="16"/>
                <w:szCs w:val="16"/>
              </w:rPr>
            </w:pPr>
            <w:r w:rsidRPr="001D3F71">
              <w:rPr>
                <w:rFonts w:cs="Arial"/>
                <w:sz w:val="16"/>
                <w:szCs w:val="16"/>
              </w:rPr>
              <w:t>rispetto delle normative comunitarie, statali regionali e regolamentari, generali e di settore;</w:t>
            </w:r>
          </w:p>
          <w:p w:rsidR="00661E5A" w:rsidRPr="001D3F71" w:rsidRDefault="00661E5A" w:rsidP="0041267A">
            <w:pPr>
              <w:pStyle w:val="Paragrafoelenco"/>
              <w:numPr>
                <w:ilvl w:val="0"/>
                <w:numId w:val="17"/>
              </w:numPr>
              <w:rPr>
                <w:rFonts w:cs="Arial"/>
                <w:sz w:val="16"/>
                <w:szCs w:val="16"/>
              </w:rPr>
            </w:pPr>
            <w:r w:rsidRPr="001D3F71">
              <w:rPr>
                <w:rFonts w:cs="Arial"/>
                <w:sz w:val="16"/>
                <w:szCs w:val="16"/>
              </w:rPr>
              <w:t>correttezza e regolarità nella procedura;</w:t>
            </w:r>
          </w:p>
          <w:p w:rsidR="00661E5A" w:rsidRPr="00404CBE" w:rsidRDefault="00661E5A" w:rsidP="0041267A">
            <w:pPr>
              <w:numPr>
                <w:ilvl w:val="0"/>
                <w:numId w:val="17"/>
              </w:numPr>
              <w:rPr>
                <w:rFonts w:cs="Arial"/>
                <w:sz w:val="16"/>
                <w:szCs w:val="16"/>
              </w:rPr>
            </w:pPr>
            <w:r w:rsidRPr="00404CBE">
              <w:rPr>
                <w:rFonts w:cs="Arial"/>
                <w:sz w:val="16"/>
                <w:szCs w:val="16"/>
              </w:rPr>
              <w:t>correttezza formale nelle redazione dell’atto;</w:t>
            </w:r>
          </w:p>
          <w:p w:rsidR="00661E5A" w:rsidRPr="00404CBE" w:rsidRDefault="00661E5A" w:rsidP="00404CBE">
            <w:pPr>
              <w:jc w:val="both"/>
              <w:rPr>
                <w:rFonts w:cs="Arial"/>
                <w:sz w:val="16"/>
                <w:szCs w:val="16"/>
              </w:rPr>
            </w:pPr>
            <w:r w:rsidRPr="00404CBE">
              <w:rPr>
                <w:rFonts w:cs="Arial"/>
                <w:b/>
                <w:sz w:val="16"/>
                <w:szCs w:val="16"/>
              </w:rPr>
              <w:t>Acquisito</w:t>
            </w:r>
            <w:r w:rsidRPr="00404CBE">
              <w:rPr>
                <w:rFonts w:cs="Arial"/>
                <w:sz w:val="16"/>
                <w:szCs w:val="16"/>
              </w:rPr>
              <w:t xml:space="preserve"> il seguente parere sulla regolarità contabile espresso dal Responsabile dei Servizi Finanziari “favorevole”;</w:t>
            </w:r>
          </w:p>
          <w:p w:rsidR="00661E5A" w:rsidRPr="00404CBE" w:rsidRDefault="00661E5A" w:rsidP="00404CBE">
            <w:pPr>
              <w:jc w:val="both"/>
              <w:rPr>
                <w:rFonts w:cs="Arial"/>
                <w:b/>
                <w:bCs/>
                <w:sz w:val="16"/>
                <w:szCs w:val="16"/>
              </w:rPr>
            </w:pPr>
            <w:r w:rsidRPr="00404CBE">
              <w:rPr>
                <w:rFonts w:cs="Arial"/>
                <w:b/>
                <w:bCs/>
                <w:sz w:val="16"/>
                <w:szCs w:val="16"/>
              </w:rPr>
              <w:t>Visto</w:t>
            </w:r>
            <w:r w:rsidRPr="00404CBE">
              <w:rPr>
                <w:rFonts w:cs="Arial"/>
                <w:sz w:val="16"/>
                <w:szCs w:val="16"/>
              </w:rPr>
              <w:t xml:space="preserve"> l'art. 125, comma 1 lett. a) del D.L.vo n. 163/2006 e s.m.i.;</w:t>
            </w:r>
          </w:p>
          <w:p w:rsidR="00661E5A" w:rsidRPr="00404CBE" w:rsidRDefault="00661E5A" w:rsidP="00404CBE">
            <w:pPr>
              <w:ind w:left="624" w:hanging="624"/>
              <w:jc w:val="both"/>
              <w:rPr>
                <w:rFonts w:cs="Arial"/>
                <w:b/>
                <w:bCs/>
                <w:sz w:val="16"/>
                <w:szCs w:val="16"/>
              </w:rPr>
            </w:pPr>
            <w:r w:rsidRPr="00404CBE">
              <w:rPr>
                <w:rFonts w:cs="Arial"/>
                <w:b/>
                <w:bCs/>
                <w:sz w:val="16"/>
                <w:szCs w:val="16"/>
              </w:rPr>
              <w:t>Visto</w:t>
            </w:r>
            <w:r w:rsidRPr="00404CBE">
              <w:rPr>
                <w:rFonts w:cs="Arial"/>
                <w:sz w:val="16"/>
                <w:szCs w:val="16"/>
              </w:rPr>
              <w:t xml:space="preserve"> l'art. 7, comma 1, lett. p) del Regolamento Comunale per l'esecuzione di Lavori e Forniture e Servizi in Economia, approvato con D.C.C. n. 11/2009;</w:t>
            </w:r>
          </w:p>
          <w:p w:rsidR="00661E5A" w:rsidRPr="00404CBE" w:rsidRDefault="00661E5A" w:rsidP="00404CBE">
            <w:pPr>
              <w:rPr>
                <w:rFonts w:cs="Arial"/>
                <w:sz w:val="16"/>
                <w:szCs w:val="16"/>
              </w:rPr>
            </w:pPr>
            <w:r w:rsidRPr="00404CBE">
              <w:rPr>
                <w:rFonts w:cs="Arial"/>
                <w:b/>
                <w:sz w:val="16"/>
                <w:szCs w:val="16"/>
              </w:rPr>
              <w:t>Visto</w:t>
            </w:r>
            <w:r w:rsidRPr="00404CBE">
              <w:rPr>
                <w:rFonts w:cs="Arial"/>
                <w:sz w:val="16"/>
                <w:szCs w:val="16"/>
              </w:rPr>
              <w:t xml:space="preserve"> il Regolamento Comunale di Contabilità;</w:t>
            </w:r>
          </w:p>
          <w:p w:rsidR="00661E5A" w:rsidRPr="00404CBE" w:rsidRDefault="00661E5A" w:rsidP="00404CBE">
            <w:pPr>
              <w:rPr>
                <w:rFonts w:cs="Arial"/>
                <w:sz w:val="16"/>
                <w:szCs w:val="16"/>
              </w:rPr>
            </w:pPr>
            <w:r w:rsidRPr="00404CBE">
              <w:rPr>
                <w:rFonts w:cs="Arial"/>
                <w:b/>
                <w:sz w:val="16"/>
                <w:szCs w:val="16"/>
              </w:rPr>
              <w:t>Visto</w:t>
            </w:r>
            <w:r w:rsidRPr="00404CBE">
              <w:rPr>
                <w:rFonts w:cs="Arial"/>
                <w:sz w:val="16"/>
                <w:szCs w:val="16"/>
              </w:rPr>
              <w:t xml:space="preserve"> il T.U. approvato con D.L.vo n. 267 del 18/08/2000;</w:t>
            </w:r>
          </w:p>
          <w:p w:rsidR="00661E5A" w:rsidRPr="00404CBE" w:rsidRDefault="00661E5A" w:rsidP="00404CBE">
            <w:pPr>
              <w:rPr>
                <w:rFonts w:cs="Arial"/>
                <w:sz w:val="16"/>
                <w:szCs w:val="16"/>
              </w:rPr>
            </w:pPr>
          </w:p>
          <w:p w:rsidR="00661E5A" w:rsidRPr="00404CBE" w:rsidRDefault="00661E5A" w:rsidP="00404CBE">
            <w:pPr>
              <w:jc w:val="center"/>
              <w:rPr>
                <w:rFonts w:cs="Arial"/>
                <w:b/>
                <w:sz w:val="16"/>
                <w:szCs w:val="16"/>
              </w:rPr>
            </w:pPr>
            <w:r w:rsidRPr="00404CBE">
              <w:rPr>
                <w:rFonts w:cs="Arial"/>
                <w:b/>
                <w:sz w:val="16"/>
                <w:szCs w:val="16"/>
              </w:rPr>
              <w:t>D E T E R M I N A</w:t>
            </w:r>
          </w:p>
          <w:p w:rsidR="00661E5A" w:rsidRPr="00404CBE" w:rsidRDefault="00661E5A" w:rsidP="00404CBE">
            <w:pPr>
              <w:jc w:val="both"/>
              <w:rPr>
                <w:rFonts w:cs="Arial"/>
                <w:sz w:val="16"/>
                <w:szCs w:val="16"/>
              </w:rPr>
            </w:pPr>
          </w:p>
          <w:p w:rsidR="00661E5A" w:rsidRPr="00404CBE" w:rsidRDefault="00661E5A" w:rsidP="0041267A">
            <w:pPr>
              <w:pStyle w:val="Paragrafoelenco"/>
              <w:numPr>
                <w:ilvl w:val="0"/>
                <w:numId w:val="16"/>
              </w:numPr>
              <w:jc w:val="both"/>
              <w:rPr>
                <w:rFonts w:cs="Arial"/>
                <w:sz w:val="16"/>
                <w:szCs w:val="16"/>
              </w:rPr>
            </w:pPr>
            <w:r w:rsidRPr="00404CBE">
              <w:rPr>
                <w:rFonts w:cs="Arial"/>
                <w:sz w:val="16"/>
                <w:szCs w:val="16"/>
              </w:rPr>
              <w:t>Per le motivazioni espresse in narrativa impegnare la somma di € 702,72, compresa IVA come per legge, sul  Tit. II - Serv. 0801 - Int. 01 - Cap. 3912 [Sistemazione strade interne (OO.UU.)], del Bilancio 2015 in corso di formazione.</w:t>
            </w:r>
          </w:p>
          <w:p w:rsidR="00661E5A" w:rsidRPr="00404CBE" w:rsidRDefault="00661E5A" w:rsidP="00404CBE">
            <w:pPr>
              <w:jc w:val="both"/>
              <w:rPr>
                <w:rFonts w:cs="Arial"/>
                <w:sz w:val="16"/>
                <w:szCs w:val="16"/>
              </w:rPr>
            </w:pPr>
          </w:p>
          <w:p w:rsidR="00661E5A" w:rsidRPr="00404CBE" w:rsidRDefault="00661E5A" w:rsidP="0041267A">
            <w:pPr>
              <w:pStyle w:val="Paragrafoelenco"/>
              <w:numPr>
                <w:ilvl w:val="0"/>
                <w:numId w:val="16"/>
              </w:numPr>
              <w:jc w:val="both"/>
              <w:rPr>
                <w:rFonts w:cs="Arial"/>
                <w:sz w:val="16"/>
                <w:szCs w:val="16"/>
              </w:rPr>
            </w:pPr>
            <w:r w:rsidRPr="00404CBE">
              <w:rPr>
                <w:rFonts w:cs="Arial"/>
                <w:sz w:val="16"/>
                <w:szCs w:val="16"/>
              </w:rPr>
              <w:t>Provvedere direttamente all’acquisto del bitume, presso la ditta Maglio Ettore di Lecce.</w:t>
            </w:r>
          </w:p>
          <w:p w:rsidR="00661E5A" w:rsidRPr="00404CBE" w:rsidRDefault="00661E5A" w:rsidP="00404CBE">
            <w:pPr>
              <w:jc w:val="both"/>
              <w:rPr>
                <w:rFonts w:cs="Arial"/>
                <w:sz w:val="16"/>
                <w:szCs w:val="16"/>
              </w:rPr>
            </w:pPr>
          </w:p>
          <w:p w:rsidR="00661E5A" w:rsidRPr="00404CBE" w:rsidRDefault="00661E5A" w:rsidP="0041267A">
            <w:pPr>
              <w:pStyle w:val="Paragrafoelenco"/>
              <w:numPr>
                <w:ilvl w:val="0"/>
                <w:numId w:val="16"/>
              </w:numPr>
              <w:jc w:val="both"/>
              <w:rPr>
                <w:rFonts w:cs="Arial"/>
                <w:bCs/>
                <w:sz w:val="16"/>
                <w:szCs w:val="16"/>
              </w:rPr>
            </w:pPr>
            <w:r w:rsidRPr="00404CBE">
              <w:rPr>
                <w:rFonts w:cs="Arial"/>
                <w:bCs/>
                <w:sz w:val="16"/>
                <w:szCs w:val="16"/>
              </w:rPr>
              <w:t>Procedere alla liquidazione dell’importo dovuto alla ditta fornitrice con ulteriore atto determinativo, previa presentazione di apposita fattura debitamente vistata dal Responsabile del Servizio.</w:t>
            </w:r>
          </w:p>
          <w:p w:rsidR="00661E5A" w:rsidRPr="00404CBE" w:rsidRDefault="00661E5A" w:rsidP="00C16F51">
            <w:pPr>
              <w:pStyle w:val="Titolo"/>
              <w:jc w:val="both"/>
              <w:rPr>
                <w:rFonts w:asciiTheme="minorHAnsi" w:hAnsiTheme="minorHAnsi" w:cs="Times New Roman"/>
                <w:sz w:val="16"/>
                <w:szCs w:val="16"/>
              </w:rPr>
            </w:pPr>
          </w:p>
          <w:p w:rsidR="00661E5A" w:rsidRPr="00404CBE" w:rsidRDefault="00661E5A" w:rsidP="00C16F51">
            <w:pPr>
              <w:pStyle w:val="Titolo"/>
              <w:jc w:val="both"/>
              <w:rPr>
                <w:rFonts w:asciiTheme="minorHAnsi" w:hAnsiTheme="minorHAnsi" w:cs="Times New Roman"/>
                <w:sz w:val="16"/>
                <w:szCs w:val="16"/>
              </w:rPr>
            </w:pPr>
            <w:r w:rsidRPr="00404CBE">
              <w:rPr>
                <w:rFonts w:asciiTheme="minorHAnsi" w:hAnsiTheme="minorHAnsi" w:cs="Times New Roman"/>
                <w:sz w:val="16"/>
                <w:szCs w:val="16"/>
              </w:rPr>
              <w:t>[…]</w:t>
            </w:r>
          </w:p>
        </w:tc>
        <w:tc>
          <w:tcPr>
            <w:tcW w:w="1134" w:type="dxa"/>
          </w:tcPr>
          <w:p w:rsidR="00661E5A" w:rsidRPr="00404CBE" w:rsidRDefault="00661E5A" w:rsidP="00C16F51">
            <w:pPr>
              <w:rPr>
                <w:sz w:val="16"/>
                <w:szCs w:val="16"/>
              </w:rPr>
            </w:pPr>
            <w:r w:rsidRPr="00404CBE">
              <w:rPr>
                <w:rFonts w:cs="Arial"/>
                <w:sz w:val="16"/>
                <w:szCs w:val="16"/>
              </w:rPr>
              <w:lastRenderedPageBreak/>
              <w:t>€ 702,72</w:t>
            </w:r>
          </w:p>
        </w:tc>
        <w:tc>
          <w:tcPr>
            <w:tcW w:w="1701" w:type="dxa"/>
          </w:tcPr>
          <w:p w:rsidR="00661E5A" w:rsidRPr="004D180D" w:rsidRDefault="00661E5A" w:rsidP="00C16F51">
            <w:pPr>
              <w:rPr>
                <w:sz w:val="16"/>
                <w:szCs w:val="16"/>
              </w:rPr>
            </w:pPr>
          </w:p>
        </w:tc>
      </w:tr>
      <w:tr w:rsidR="00661E5A" w:rsidRPr="004D180D" w:rsidTr="00880A92">
        <w:tc>
          <w:tcPr>
            <w:tcW w:w="1668" w:type="dxa"/>
          </w:tcPr>
          <w:p w:rsidR="00661E5A" w:rsidRPr="00590626" w:rsidRDefault="00661E5A" w:rsidP="004A78C1">
            <w:pPr>
              <w:rPr>
                <w:sz w:val="16"/>
                <w:szCs w:val="16"/>
              </w:rPr>
            </w:pPr>
            <w:r w:rsidRPr="00590626">
              <w:rPr>
                <w:sz w:val="16"/>
                <w:szCs w:val="16"/>
              </w:rPr>
              <w:lastRenderedPageBreak/>
              <w:t>Responsabile del Servizio</w:t>
            </w:r>
          </w:p>
          <w:p w:rsidR="00661E5A" w:rsidRPr="00590626" w:rsidRDefault="00661E5A" w:rsidP="004A78C1">
            <w:pPr>
              <w:rPr>
                <w:sz w:val="16"/>
                <w:szCs w:val="16"/>
              </w:rPr>
            </w:pPr>
            <w:r w:rsidRPr="00590626">
              <w:rPr>
                <w:sz w:val="16"/>
                <w:szCs w:val="16"/>
              </w:rPr>
              <w:t>Ing. Guido Girasoli</w:t>
            </w:r>
          </w:p>
        </w:tc>
        <w:tc>
          <w:tcPr>
            <w:tcW w:w="1134" w:type="dxa"/>
          </w:tcPr>
          <w:p w:rsidR="00661E5A" w:rsidRPr="00590626" w:rsidRDefault="00661E5A" w:rsidP="004A78C1">
            <w:pPr>
              <w:rPr>
                <w:sz w:val="16"/>
                <w:szCs w:val="16"/>
              </w:rPr>
            </w:pPr>
            <w:r w:rsidRPr="00590626">
              <w:rPr>
                <w:sz w:val="16"/>
                <w:szCs w:val="16"/>
              </w:rPr>
              <w:t>Determina</w:t>
            </w:r>
          </w:p>
        </w:tc>
        <w:tc>
          <w:tcPr>
            <w:tcW w:w="1134" w:type="dxa"/>
          </w:tcPr>
          <w:p w:rsidR="00661E5A" w:rsidRPr="00590626" w:rsidRDefault="00661E5A" w:rsidP="00C16F51">
            <w:pPr>
              <w:rPr>
                <w:sz w:val="16"/>
                <w:szCs w:val="16"/>
              </w:rPr>
            </w:pPr>
            <w:r w:rsidRPr="00590626">
              <w:rPr>
                <w:sz w:val="16"/>
                <w:szCs w:val="16"/>
              </w:rPr>
              <w:t>n.263 del 13.3.2015</w:t>
            </w:r>
          </w:p>
        </w:tc>
        <w:tc>
          <w:tcPr>
            <w:tcW w:w="1417" w:type="dxa"/>
          </w:tcPr>
          <w:p w:rsidR="00661E5A" w:rsidRPr="00590626" w:rsidRDefault="00661E5A" w:rsidP="00C16F51">
            <w:pPr>
              <w:rPr>
                <w:rFonts w:cstheme="minorHAnsi"/>
                <w:sz w:val="16"/>
                <w:szCs w:val="16"/>
              </w:rPr>
            </w:pPr>
            <w:r w:rsidRPr="00590626">
              <w:rPr>
                <w:rFonts w:cstheme="minorHAnsi"/>
                <w:sz w:val="16"/>
                <w:szCs w:val="16"/>
              </w:rPr>
              <w:t xml:space="preserve">REGOLAMENTO C.E. N°1198/2006 - F.E.P. 2007/2013 - MISURA 3.3 - LAVORI DI REALIZZAZIONE DEPOSITI A SERVIZIO DELLA PICCOLA PESCA NEL PORTO DI TRICASE (C.U.P. D77H13001260001) - </w:t>
            </w:r>
            <w:r w:rsidRPr="00590626">
              <w:rPr>
                <w:rFonts w:cstheme="minorHAnsi"/>
                <w:sz w:val="16"/>
                <w:szCs w:val="16"/>
              </w:rPr>
              <w:lastRenderedPageBreak/>
              <w:t>LIQUIDAZIONE COMPENSO EX ART. 92 D.L.VO N°163/2006 E SUCCESSIVE MODIFICAZIONI ED INTEGRAZIONI.-</w:t>
            </w:r>
          </w:p>
        </w:tc>
        <w:tc>
          <w:tcPr>
            <w:tcW w:w="6804" w:type="dxa"/>
          </w:tcPr>
          <w:p w:rsidR="00661E5A" w:rsidRPr="00590626" w:rsidRDefault="00661E5A" w:rsidP="00C16F51">
            <w:pPr>
              <w:pStyle w:val="Titolo"/>
              <w:jc w:val="both"/>
              <w:rPr>
                <w:rFonts w:asciiTheme="minorHAnsi" w:hAnsiTheme="minorHAnsi" w:cstheme="minorHAnsi"/>
                <w:sz w:val="16"/>
                <w:szCs w:val="16"/>
              </w:rPr>
            </w:pPr>
            <w:r w:rsidRPr="00590626">
              <w:rPr>
                <w:rFonts w:asciiTheme="minorHAnsi" w:hAnsiTheme="minorHAnsi" w:cstheme="minorHAnsi"/>
                <w:sz w:val="16"/>
                <w:szCs w:val="16"/>
              </w:rPr>
              <w:lastRenderedPageBreak/>
              <w:t>[…]</w:t>
            </w:r>
          </w:p>
          <w:p w:rsidR="00661E5A" w:rsidRPr="00590626" w:rsidRDefault="00661E5A" w:rsidP="00590626">
            <w:pPr>
              <w:jc w:val="both"/>
              <w:rPr>
                <w:sz w:val="16"/>
                <w:szCs w:val="16"/>
              </w:rPr>
            </w:pPr>
            <w:r w:rsidRPr="00590626">
              <w:rPr>
                <w:sz w:val="16"/>
                <w:szCs w:val="16"/>
              </w:rPr>
              <w:t>In via preliminare si precisa che, per ragioni di trasparenza e di opportunità, il presente atto viene adottato dal sottoscritto in sostituzione del Responsabile del Settore LL.PP. comunale, in qualità di vicario dello stesso giusto provvedimento sindacale n°25 del 2.3.2015.</w:t>
            </w:r>
          </w:p>
          <w:p w:rsidR="00661E5A" w:rsidRPr="00590626" w:rsidRDefault="00661E5A" w:rsidP="00590626">
            <w:pPr>
              <w:jc w:val="both"/>
              <w:rPr>
                <w:sz w:val="16"/>
                <w:szCs w:val="16"/>
              </w:rPr>
            </w:pPr>
          </w:p>
          <w:p w:rsidR="00661E5A" w:rsidRPr="00590626" w:rsidRDefault="00661E5A" w:rsidP="00590626">
            <w:pPr>
              <w:jc w:val="both"/>
              <w:rPr>
                <w:sz w:val="16"/>
                <w:szCs w:val="16"/>
              </w:rPr>
            </w:pPr>
            <w:r w:rsidRPr="00590626">
              <w:rPr>
                <w:sz w:val="16"/>
                <w:szCs w:val="16"/>
              </w:rPr>
              <w:t>-Premesso che con determinazione del Responsabile del Servizio n°1376 del 18.12.2013 è stato approvato il progetto esecutivo dei lavori di realizzazione depositi a servizio della piccola pesca nel Porto di Tricase, redatto dal Settore LL.PP. comunale in data novembre 2013;</w:t>
            </w:r>
          </w:p>
          <w:p w:rsidR="00661E5A" w:rsidRPr="00590626" w:rsidRDefault="00661E5A" w:rsidP="00590626">
            <w:pPr>
              <w:jc w:val="both"/>
              <w:rPr>
                <w:sz w:val="16"/>
                <w:szCs w:val="16"/>
              </w:rPr>
            </w:pPr>
          </w:p>
          <w:p w:rsidR="00661E5A" w:rsidRPr="00590626" w:rsidRDefault="00661E5A" w:rsidP="00590626">
            <w:pPr>
              <w:jc w:val="both"/>
              <w:rPr>
                <w:sz w:val="16"/>
                <w:szCs w:val="16"/>
              </w:rPr>
            </w:pPr>
            <w:r w:rsidRPr="00590626">
              <w:rPr>
                <w:sz w:val="16"/>
                <w:szCs w:val="16"/>
              </w:rPr>
              <w:t>-che l’opera, dell’importo complessivo di € 240.000,00, è finanziata nel seguente modo:</w:t>
            </w:r>
          </w:p>
          <w:p w:rsidR="00661E5A" w:rsidRPr="00590626" w:rsidRDefault="00661E5A" w:rsidP="00590626">
            <w:pPr>
              <w:jc w:val="both"/>
              <w:rPr>
                <w:sz w:val="16"/>
                <w:szCs w:val="16"/>
              </w:rPr>
            </w:pPr>
            <w:r w:rsidRPr="00590626">
              <w:rPr>
                <w:sz w:val="16"/>
                <w:szCs w:val="16"/>
              </w:rPr>
              <w:t>1)-per € 214.278,00 con il contributo concesso sui fondi previsti nel Regolamento C.E. n°1198/2006 – F.E.P. 2007/2013 – Misura 3.3 di cui all’atto dirigenziale della Regione Puglia – Area Politiche per lo Sviluppo Rurale – Servizio Caccia e Pesca – Ufficio Pesca n°182 del 7.11.2013;</w:t>
            </w:r>
          </w:p>
          <w:p w:rsidR="00661E5A" w:rsidRPr="00590626" w:rsidRDefault="00661E5A" w:rsidP="00590626">
            <w:pPr>
              <w:jc w:val="both"/>
              <w:rPr>
                <w:sz w:val="16"/>
                <w:szCs w:val="16"/>
              </w:rPr>
            </w:pPr>
            <w:r w:rsidRPr="00590626">
              <w:rPr>
                <w:sz w:val="16"/>
                <w:szCs w:val="16"/>
              </w:rPr>
              <w:lastRenderedPageBreak/>
              <w:t>2)-per i restanti € 25.722,00 con fondi comunali;</w:t>
            </w:r>
          </w:p>
          <w:p w:rsidR="00661E5A" w:rsidRPr="00590626" w:rsidRDefault="00661E5A" w:rsidP="00590626">
            <w:pPr>
              <w:jc w:val="both"/>
              <w:rPr>
                <w:sz w:val="16"/>
                <w:szCs w:val="16"/>
              </w:rPr>
            </w:pPr>
            <w:r w:rsidRPr="00590626">
              <w:rPr>
                <w:sz w:val="16"/>
                <w:szCs w:val="16"/>
                <w:lang w:val="en-GB"/>
              </w:rPr>
              <w:t xml:space="preserve">Serv. 1107 – Tit. II – Int. 01 – Cap. 4900 e Cap. 4900-art. </w:t>
            </w:r>
            <w:r w:rsidRPr="00590626">
              <w:rPr>
                <w:sz w:val="16"/>
                <w:szCs w:val="16"/>
              </w:rPr>
              <w:t>1 del bilancio comunale;</w:t>
            </w:r>
          </w:p>
          <w:p w:rsidR="00661E5A" w:rsidRPr="00590626" w:rsidRDefault="00661E5A" w:rsidP="00590626">
            <w:pPr>
              <w:jc w:val="both"/>
              <w:rPr>
                <w:sz w:val="16"/>
                <w:szCs w:val="16"/>
              </w:rPr>
            </w:pPr>
          </w:p>
          <w:p w:rsidR="00661E5A" w:rsidRPr="00590626" w:rsidRDefault="00661E5A" w:rsidP="00590626">
            <w:pPr>
              <w:jc w:val="both"/>
              <w:rPr>
                <w:sz w:val="16"/>
                <w:szCs w:val="16"/>
              </w:rPr>
            </w:pPr>
            <w:r w:rsidRPr="00590626">
              <w:rPr>
                <w:sz w:val="16"/>
                <w:szCs w:val="16"/>
              </w:rPr>
              <w:t>-che i lavori predetti, appaltati all’impresa DE PASCALI Pantaleo da Nardò con contratto in data 19.9.2014, n°2269 di rep., sono stati regolarmente eseguiti ed ultimati;</w:t>
            </w:r>
          </w:p>
          <w:p w:rsidR="00661E5A" w:rsidRPr="00590626" w:rsidRDefault="00661E5A" w:rsidP="00590626">
            <w:pPr>
              <w:jc w:val="both"/>
              <w:rPr>
                <w:sz w:val="16"/>
                <w:szCs w:val="16"/>
              </w:rPr>
            </w:pPr>
          </w:p>
          <w:p w:rsidR="00661E5A" w:rsidRPr="00590626" w:rsidRDefault="00661E5A" w:rsidP="00590626">
            <w:pPr>
              <w:jc w:val="both"/>
              <w:rPr>
                <w:sz w:val="16"/>
                <w:szCs w:val="16"/>
              </w:rPr>
            </w:pPr>
            <w:r w:rsidRPr="00590626">
              <w:rPr>
                <w:sz w:val="16"/>
                <w:szCs w:val="16"/>
              </w:rPr>
              <w:t>-Richiamata la deliberazione G.M. n°140 del 14.6.2013, esecutiva come per legge, con la quale è stato approvato il “Regolamento per disciplina del compenso incentivante per la progettazione interna” redatto ai sensi dell’art. 92, comma 5, del D.L.vo 12.4.2006, n°163 e successive modificazioni ed integrazioni;</w:t>
            </w:r>
          </w:p>
          <w:p w:rsidR="00661E5A" w:rsidRPr="00590626" w:rsidRDefault="00661E5A" w:rsidP="00590626">
            <w:pPr>
              <w:jc w:val="both"/>
              <w:rPr>
                <w:sz w:val="16"/>
                <w:szCs w:val="16"/>
              </w:rPr>
            </w:pPr>
          </w:p>
          <w:p w:rsidR="00661E5A" w:rsidRPr="00590626" w:rsidRDefault="00661E5A" w:rsidP="00590626">
            <w:pPr>
              <w:jc w:val="both"/>
              <w:rPr>
                <w:sz w:val="16"/>
                <w:szCs w:val="16"/>
              </w:rPr>
            </w:pPr>
            <w:r w:rsidRPr="00590626">
              <w:rPr>
                <w:sz w:val="16"/>
                <w:szCs w:val="16"/>
              </w:rPr>
              <w:t>-Atteso che nel quadro economico dell’opera di che trattasi risulta accantonata per il compenso di cui sopra la somma di € 3.744,23 (2% dell’importo dei lavori a base di gara di € 187.211,33) comprensiva degli oneri a carico dell’Ente;</w:t>
            </w:r>
          </w:p>
          <w:p w:rsidR="00661E5A" w:rsidRPr="00590626" w:rsidRDefault="00661E5A" w:rsidP="00590626">
            <w:pPr>
              <w:jc w:val="both"/>
              <w:rPr>
                <w:sz w:val="16"/>
                <w:szCs w:val="16"/>
              </w:rPr>
            </w:pPr>
          </w:p>
          <w:p w:rsidR="00661E5A" w:rsidRPr="00590626" w:rsidRDefault="00661E5A" w:rsidP="00590626">
            <w:pPr>
              <w:jc w:val="both"/>
              <w:rPr>
                <w:sz w:val="16"/>
                <w:szCs w:val="16"/>
              </w:rPr>
            </w:pPr>
            <w:r w:rsidRPr="00590626">
              <w:rPr>
                <w:sz w:val="16"/>
                <w:szCs w:val="16"/>
              </w:rPr>
              <w:t>-Vista la relazione a firma del Responsabile del Settore LL.PP. comunale, che si allega al presente atto quale parte integrante e sostanziale, con la quale viene ripartita al personale del Settore LL.PP. comunale la somma di € 3.557,02 secondo le mansioni effettivamente svolte;</w:t>
            </w:r>
          </w:p>
          <w:p w:rsidR="00661E5A" w:rsidRPr="00590626" w:rsidRDefault="00661E5A" w:rsidP="00590626">
            <w:pPr>
              <w:jc w:val="both"/>
              <w:rPr>
                <w:sz w:val="16"/>
                <w:szCs w:val="16"/>
              </w:rPr>
            </w:pPr>
          </w:p>
          <w:p w:rsidR="00661E5A" w:rsidRPr="00590626" w:rsidRDefault="00661E5A" w:rsidP="00590626">
            <w:pPr>
              <w:jc w:val="both"/>
              <w:rPr>
                <w:sz w:val="16"/>
                <w:szCs w:val="16"/>
              </w:rPr>
            </w:pPr>
            <w:r w:rsidRPr="00590626">
              <w:rPr>
                <w:sz w:val="16"/>
                <w:szCs w:val="16"/>
              </w:rPr>
              <w:t>-Ritenuto di dover provvedere in merito;</w:t>
            </w:r>
          </w:p>
          <w:p w:rsidR="00661E5A" w:rsidRPr="00590626" w:rsidRDefault="00661E5A" w:rsidP="00590626">
            <w:pPr>
              <w:jc w:val="both"/>
              <w:rPr>
                <w:sz w:val="16"/>
                <w:szCs w:val="16"/>
              </w:rPr>
            </w:pPr>
          </w:p>
          <w:p w:rsidR="00661E5A" w:rsidRPr="00590626" w:rsidRDefault="00661E5A" w:rsidP="00590626">
            <w:pPr>
              <w:pStyle w:val="Corpodeltesto"/>
              <w:rPr>
                <w:rFonts w:asciiTheme="minorHAnsi" w:hAnsiTheme="minorHAnsi"/>
                <w:sz w:val="16"/>
                <w:szCs w:val="16"/>
              </w:rPr>
            </w:pPr>
            <w:r w:rsidRPr="00590626">
              <w:rPr>
                <w:rFonts w:asciiTheme="minorHAnsi" w:hAnsiTheme="minorHAnsi"/>
                <w:sz w:val="16"/>
                <w:szCs w:val="16"/>
              </w:rPr>
              <w:t>-Eseguito con esito favorevole il controllo preventivo di regolarità amministrativa del presente atto avendo verificato:</w:t>
            </w:r>
          </w:p>
          <w:p w:rsidR="00661E5A" w:rsidRPr="00590626" w:rsidRDefault="00661E5A" w:rsidP="00590626">
            <w:pPr>
              <w:jc w:val="both"/>
              <w:rPr>
                <w:sz w:val="16"/>
                <w:szCs w:val="16"/>
              </w:rPr>
            </w:pPr>
            <w:r w:rsidRPr="00590626">
              <w:rPr>
                <w:sz w:val="16"/>
                <w:szCs w:val="16"/>
              </w:rPr>
              <w:t>a)-rispetto delle normative comunitarie, statali, regionali e regolamentari, generali e di settore;</w:t>
            </w:r>
          </w:p>
          <w:p w:rsidR="00661E5A" w:rsidRPr="00590626" w:rsidRDefault="00661E5A" w:rsidP="00590626">
            <w:pPr>
              <w:jc w:val="both"/>
              <w:rPr>
                <w:sz w:val="16"/>
                <w:szCs w:val="16"/>
              </w:rPr>
            </w:pPr>
            <w:r w:rsidRPr="00590626">
              <w:rPr>
                <w:sz w:val="16"/>
                <w:szCs w:val="16"/>
              </w:rPr>
              <w:t>b)-correttezza e regolarità della procedura;</w:t>
            </w:r>
          </w:p>
          <w:p w:rsidR="00661E5A" w:rsidRPr="00590626" w:rsidRDefault="00661E5A" w:rsidP="00590626">
            <w:pPr>
              <w:jc w:val="both"/>
              <w:rPr>
                <w:sz w:val="16"/>
                <w:szCs w:val="16"/>
              </w:rPr>
            </w:pPr>
            <w:r w:rsidRPr="00590626">
              <w:rPr>
                <w:sz w:val="16"/>
                <w:szCs w:val="16"/>
              </w:rPr>
              <w:t>c)-correttezza formale della redazione dell’atto;</w:t>
            </w:r>
          </w:p>
          <w:p w:rsidR="00661E5A" w:rsidRPr="00590626" w:rsidRDefault="00661E5A" w:rsidP="00590626">
            <w:pPr>
              <w:jc w:val="both"/>
              <w:rPr>
                <w:sz w:val="16"/>
                <w:szCs w:val="16"/>
              </w:rPr>
            </w:pPr>
          </w:p>
          <w:p w:rsidR="00661E5A" w:rsidRPr="00590626" w:rsidRDefault="00661E5A" w:rsidP="00590626">
            <w:pPr>
              <w:jc w:val="both"/>
              <w:rPr>
                <w:sz w:val="16"/>
                <w:szCs w:val="16"/>
              </w:rPr>
            </w:pPr>
            <w:r w:rsidRPr="00590626">
              <w:rPr>
                <w:sz w:val="16"/>
                <w:szCs w:val="16"/>
              </w:rPr>
              <w:t>-Acquisiti il seguente parere sulla regolarità contabile espresso dal Responsabile dei Servizi Finanziari: “favorevole”, nonché l’attestazione sulla copertura finanziaria;</w:t>
            </w:r>
          </w:p>
          <w:p w:rsidR="00661E5A" w:rsidRPr="00590626" w:rsidRDefault="00661E5A" w:rsidP="00590626">
            <w:pPr>
              <w:jc w:val="both"/>
              <w:rPr>
                <w:sz w:val="16"/>
                <w:szCs w:val="16"/>
              </w:rPr>
            </w:pPr>
          </w:p>
          <w:p w:rsidR="00661E5A" w:rsidRPr="00590626" w:rsidRDefault="00661E5A" w:rsidP="00590626">
            <w:pPr>
              <w:jc w:val="both"/>
              <w:rPr>
                <w:sz w:val="16"/>
                <w:szCs w:val="16"/>
              </w:rPr>
            </w:pPr>
            <w:r w:rsidRPr="00590626">
              <w:rPr>
                <w:sz w:val="16"/>
                <w:szCs w:val="16"/>
              </w:rPr>
              <w:t>-Visto il T.U. delle leggi sull’Ordinamento degli Enti Locali approvato con D.L. n°267 del 18.8.2000;</w:t>
            </w:r>
          </w:p>
          <w:p w:rsidR="00661E5A" w:rsidRPr="00590626" w:rsidRDefault="00661E5A" w:rsidP="00590626">
            <w:pPr>
              <w:jc w:val="both"/>
              <w:rPr>
                <w:sz w:val="16"/>
                <w:szCs w:val="16"/>
              </w:rPr>
            </w:pPr>
          </w:p>
          <w:p w:rsidR="00661E5A" w:rsidRPr="00590626" w:rsidRDefault="00661E5A" w:rsidP="00590626">
            <w:pPr>
              <w:pStyle w:val="Titolo1"/>
              <w:outlineLvl w:val="0"/>
              <w:rPr>
                <w:rFonts w:asciiTheme="minorHAnsi" w:hAnsiTheme="minorHAnsi"/>
                <w:sz w:val="16"/>
                <w:szCs w:val="16"/>
              </w:rPr>
            </w:pPr>
            <w:r w:rsidRPr="00590626">
              <w:rPr>
                <w:rFonts w:asciiTheme="minorHAnsi" w:hAnsiTheme="minorHAnsi"/>
                <w:sz w:val="16"/>
                <w:szCs w:val="16"/>
              </w:rPr>
              <w:t>D E T E R M I N A</w:t>
            </w:r>
          </w:p>
          <w:p w:rsidR="00661E5A" w:rsidRPr="00590626" w:rsidRDefault="00661E5A" w:rsidP="00590626">
            <w:pPr>
              <w:jc w:val="both"/>
              <w:rPr>
                <w:sz w:val="16"/>
                <w:szCs w:val="16"/>
              </w:rPr>
            </w:pPr>
          </w:p>
          <w:p w:rsidR="00661E5A" w:rsidRPr="00590626" w:rsidRDefault="00661E5A" w:rsidP="00590626">
            <w:pPr>
              <w:jc w:val="both"/>
              <w:rPr>
                <w:sz w:val="16"/>
                <w:szCs w:val="16"/>
              </w:rPr>
            </w:pPr>
            <w:r w:rsidRPr="00590626">
              <w:rPr>
                <w:sz w:val="16"/>
                <w:szCs w:val="16"/>
              </w:rPr>
              <w:t>1)-Liquidare e pagare al personale del Settore LL.PP. comunale interessato per la progettazione esecutiva, la direzione e la contabilizzazione dei lavori di realizzazione depositi a servizio della piccola pesca nel Porto di Tricase l’importo complessivo di € 3.557,02, comprensivo degli oneri a carico dell’Ente, quale compenso previsto dall’art. 92 del D.L.vo 12.4.2006, n°163 e successive modificazioni ed integrazioni, secondo quanto meglio specificato nella relazione allegata al presente atto quale parte integrante e sostanziale.</w:t>
            </w:r>
          </w:p>
          <w:p w:rsidR="00661E5A" w:rsidRPr="00590626" w:rsidRDefault="00661E5A" w:rsidP="00590626">
            <w:pPr>
              <w:jc w:val="both"/>
              <w:rPr>
                <w:sz w:val="16"/>
                <w:szCs w:val="16"/>
              </w:rPr>
            </w:pPr>
          </w:p>
          <w:p w:rsidR="00661E5A" w:rsidRPr="00590626" w:rsidRDefault="00661E5A" w:rsidP="00590626">
            <w:pPr>
              <w:jc w:val="both"/>
              <w:rPr>
                <w:sz w:val="16"/>
                <w:szCs w:val="16"/>
              </w:rPr>
            </w:pPr>
            <w:r w:rsidRPr="00590626">
              <w:rPr>
                <w:sz w:val="16"/>
                <w:szCs w:val="16"/>
              </w:rPr>
              <w:t>2)-Prelevare l’importo complessivo liquidato dal finanziamento dell’opera meglio specificato in narrativa – Serv. 1107 – Tit. II – Int. 01 – Cap. 4900 e Cap. 4900-art. 1 del bilancio comunale.-</w:t>
            </w:r>
          </w:p>
          <w:p w:rsidR="00661E5A" w:rsidRPr="00590626" w:rsidRDefault="00661E5A" w:rsidP="00C16F51">
            <w:pPr>
              <w:pStyle w:val="Titolo"/>
              <w:jc w:val="both"/>
              <w:rPr>
                <w:rFonts w:asciiTheme="minorHAnsi" w:hAnsiTheme="minorHAnsi" w:cstheme="minorHAnsi"/>
                <w:sz w:val="16"/>
                <w:szCs w:val="16"/>
              </w:rPr>
            </w:pPr>
          </w:p>
          <w:p w:rsidR="00661E5A" w:rsidRPr="00590626" w:rsidRDefault="00661E5A" w:rsidP="00C16F51">
            <w:pPr>
              <w:pStyle w:val="Titolo"/>
              <w:jc w:val="both"/>
              <w:rPr>
                <w:rFonts w:asciiTheme="minorHAnsi" w:hAnsiTheme="minorHAnsi" w:cstheme="minorHAnsi"/>
                <w:sz w:val="16"/>
                <w:szCs w:val="16"/>
              </w:rPr>
            </w:pPr>
            <w:r w:rsidRPr="00590626">
              <w:rPr>
                <w:rFonts w:asciiTheme="minorHAnsi" w:hAnsiTheme="minorHAnsi" w:cstheme="minorHAnsi"/>
                <w:sz w:val="16"/>
                <w:szCs w:val="16"/>
              </w:rPr>
              <w:t>[…]</w:t>
            </w:r>
          </w:p>
        </w:tc>
        <w:tc>
          <w:tcPr>
            <w:tcW w:w="1134" w:type="dxa"/>
          </w:tcPr>
          <w:p w:rsidR="00661E5A" w:rsidRPr="00590626" w:rsidRDefault="00661E5A" w:rsidP="00C16F51">
            <w:pPr>
              <w:rPr>
                <w:rFonts w:cs="Arial"/>
                <w:sz w:val="16"/>
                <w:szCs w:val="16"/>
              </w:rPr>
            </w:pPr>
            <w:r w:rsidRPr="00590626">
              <w:rPr>
                <w:sz w:val="16"/>
                <w:szCs w:val="16"/>
              </w:rPr>
              <w:lastRenderedPageBreak/>
              <w:t>€ 3.557,02</w:t>
            </w:r>
          </w:p>
        </w:tc>
        <w:tc>
          <w:tcPr>
            <w:tcW w:w="1701" w:type="dxa"/>
          </w:tcPr>
          <w:p w:rsidR="00661E5A" w:rsidRPr="00590626" w:rsidRDefault="00661E5A" w:rsidP="00C16F51">
            <w:pPr>
              <w:rPr>
                <w:sz w:val="16"/>
                <w:szCs w:val="16"/>
              </w:rPr>
            </w:pPr>
            <w:r w:rsidRPr="00590626">
              <w:rPr>
                <w:sz w:val="16"/>
                <w:szCs w:val="16"/>
              </w:rPr>
              <w:t xml:space="preserve">relazione a firma del Responsabile </w:t>
            </w:r>
            <w:r>
              <w:rPr>
                <w:sz w:val="16"/>
                <w:szCs w:val="16"/>
              </w:rPr>
              <w:t>del Settore LL.PP. comunale,</w:t>
            </w:r>
            <w:r w:rsidRPr="00590626">
              <w:rPr>
                <w:sz w:val="16"/>
                <w:szCs w:val="16"/>
              </w:rPr>
              <w:t>, con la quale viene ripartita al personale del Settore LL.PP. comunale la somma di € 3.557,02 secondo le mansioni effettivamente svolte</w:t>
            </w: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4D180D" w:rsidRDefault="00661E5A" w:rsidP="00C16F51">
            <w:pPr>
              <w:rPr>
                <w:sz w:val="16"/>
                <w:szCs w:val="16"/>
              </w:rPr>
            </w:pPr>
            <w:r>
              <w:rPr>
                <w:sz w:val="16"/>
                <w:szCs w:val="16"/>
              </w:rPr>
              <w:t>n.266 del 13.3.2015</w:t>
            </w:r>
          </w:p>
        </w:tc>
        <w:tc>
          <w:tcPr>
            <w:tcW w:w="1417" w:type="dxa"/>
          </w:tcPr>
          <w:p w:rsidR="00661E5A" w:rsidRPr="00CC27FB" w:rsidRDefault="00661E5A" w:rsidP="00C16F51">
            <w:pPr>
              <w:rPr>
                <w:rFonts w:cstheme="minorHAnsi"/>
                <w:sz w:val="16"/>
                <w:szCs w:val="16"/>
              </w:rPr>
            </w:pPr>
            <w:r w:rsidRPr="00CC27FB">
              <w:rPr>
                <w:rFonts w:cstheme="minorHAnsi"/>
                <w:sz w:val="16"/>
                <w:szCs w:val="16"/>
              </w:rPr>
              <w:t xml:space="preserve">CONFERIMENTO INCARICO COLLABORAZIONE RUP - IMPEGNO </w:t>
            </w:r>
            <w:r w:rsidRPr="00CC27FB">
              <w:rPr>
                <w:rFonts w:cstheme="minorHAnsi"/>
                <w:sz w:val="16"/>
                <w:szCs w:val="16"/>
              </w:rPr>
              <w:lastRenderedPageBreak/>
              <w:t>DELLA SPESA</w:t>
            </w:r>
          </w:p>
        </w:tc>
        <w:tc>
          <w:tcPr>
            <w:tcW w:w="6804" w:type="dxa"/>
          </w:tcPr>
          <w:p w:rsidR="00661E5A" w:rsidRPr="00CC27FB" w:rsidRDefault="00661E5A" w:rsidP="00C16F51">
            <w:pPr>
              <w:pStyle w:val="Titolo"/>
              <w:jc w:val="both"/>
              <w:rPr>
                <w:rFonts w:asciiTheme="minorHAnsi" w:hAnsiTheme="minorHAnsi" w:cstheme="minorHAnsi"/>
                <w:sz w:val="16"/>
                <w:szCs w:val="16"/>
              </w:rPr>
            </w:pPr>
            <w:r w:rsidRPr="00CC27FB">
              <w:rPr>
                <w:rFonts w:asciiTheme="minorHAnsi" w:hAnsiTheme="minorHAnsi" w:cstheme="minorHAnsi"/>
                <w:sz w:val="16"/>
                <w:szCs w:val="16"/>
              </w:rPr>
              <w:lastRenderedPageBreak/>
              <w:t>[…]</w:t>
            </w:r>
          </w:p>
          <w:p w:rsidR="00661E5A" w:rsidRPr="00CC27FB" w:rsidRDefault="00661E5A" w:rsidP="00CC27FB">
            <w:pPr>
              <w:autoSpaceDE w:val="0"/>
              <w:ind w:right="-37"/>
              <w:jc w:val="both"/>
              <w:rPr>
                <w:rFonts w:cs="Arial"/>
                <w:sz w:val="16"/>
                <w:szCs w:val="16"/>
              </w:rPr>
            </w:pPr>
            <w:r w:rsidRPr="00CC27FB">
              <w:rPr>
                <w:rFonts w:cs="Arial"/>
                <w:b/>
                <w:bCs/>
                <w:sz w:val="16"/>
                <w:szCs w:val="16"/>
              </w:rPr>
              <w:t>Premesso</w:t>
            </w:r>
            <w:r w:rsidRPr="00CC27FB">
              <w:rPr>
                <w:rFonts w:cs="Arial"/>
                <w:sz w:val="16"/>
                <w:szCs w:val="16"/>
              </w:rPr>
              <w:t>:</w:t>
            </w:r>
          </w:p>
          <w:p w:rsidR="00661E5A" w:rsidRPr="00CC27FB" w:rsidRDefault="00661E5A" w:rsidP="00CC27FB">
            <w:pPr>
              <w:autoSpaceDE w:val="0"/>
              <w:ind w:left="142" w:right="-37" w:hanging="142"/>
              <w:jc w:val="both"/>
              <w:rPr>
                <w:rFonts w:cs="Arial"/>
                <w:sz w:val="16"/>
                <w:szCs w:val="16"/>
              </w:rPr>
            </w:pPr>
            <w:r w:rsidRPr="00CC27FB">
              <w:rPr>
                <w:rFonts w:cs="Arial"/>
                <w:sz w:val="16"/>
                <w:szCs w:val="16"/>
              </w:rPr>
              <w:t>-</w:t>
            </w:r>
            <w:r w:rsidRPr="00CC27FB">
              <w:rPr>
                <w:rFonts w:cs="Arial"/>
                <w:sz w:val="16"/>
                <w:szCs w:val="16"/>
              </w:rPr>
              <w:tab/>
              <w:t>che il Comune di Tricase si è dotato di un Centro Comunale di Raccolta la cui attività ha contribuito in maniera significativa al conseguimento degli ottimi risultati della Raccolta Differenziata;</w:t>
            </w:r>
          </w:p>
          <w:p w:rsidR="00661E5A" w:rsidRPr="00CC27FB" w:rsidRDefault="00661E5A" w:rsidP="00CC27FB">
            <w:pPr>
              <w:autoSpaceDE w:val="0"/>
              <w:ind w:left="142" w:right="-37" w:hanging="142"/>
              <w:jc w:val="both"/>
              <w:rPr>
                <w:rFonts w:cs="Arial"/>
                <w:sz w:val="16"/>
                <w:szCs w:val="16"/>
              </w:rPr>
            </w:pPr>
            <w:r w:rsidRPr="00CC27FB">
              <w:rPr>
                <w:rFonts w:cs="Arial"/>
                <w:sz w:val="16"/>
                <w:szCs w:val="16"/>
              </w:rPr>
              <w:lastRenderedPageBreak/>
              <w:t>-</w:t>
            </w:r>
            <w:r w:rsidRPr="00CC27FB">
              <w:rPr>
                <w:rFonts w:cs="Arial"/>
                <w:sz w:val="16"/>
                <w:szCs w:val="16"/>
              </w:rPr>
              <w:tab/>
              <w:t>che il Settore Ambiente, Espropriazioni, Manutenzioni, Energia ha in corso di esecuzione n° 2 interventi di potenziamento del Centro Comunale di Raccolta finanziati con Fondi Europei ed ha avviato le procedure per l'accesso ad un terzo finanziamento finalizzato alla realizzazione di un ulteriore potenziamento della suddetta Struttura;</w:t>
            </w:r>
          </w:p>
          <w:p w:rsidR="00661E5A" w:rsidRPr="00CC27FB" w:rsidRDefault="00661E5A" w:rsidP="00CC27FB">
            <w:pPr>
              <w:autoSpaceDE w:val="0"/>
              <w:ind w:left="142" w:right="-37" w:hanging="142"/>
              <w:jc w:val="both"/>
              <w:rPr>
                <w:rFonts w:cs="Arial"/>
                <w:sz w:val="16"/>
                <w:szCs w:val="16"/>
                <w:lang w:eastAsia="ar-SA"/>
              </w:rPr>
            </w:pPr>
            <w:r w:rsidRPr="00CC27FB">
              <w:rPr>
                <w:rFonts w:cs="Arial"/>
                <w:sz w:val="16"/>
                <w:szCs w:val="16"/>
              </w:rPr>
              <w:t>-</w:t>
            </w:r>
            <w:r w:rsidRPr="00CC27FB">
              <w:rPr>
                <w:rFonts w:cs="Arial"/>
                <w:sz w:val="16"/>
                <w:szCs w:val="16"/>
              </w:rPr>
              <w:tab/>
              <w:t>che per le attività suddette è necessaria la predisposizione di atti a carico del Responsabile Unico del Procedimento;</w:t>
            </w:r>
          </w:p>
          <w:p w:rsidR="00661E5A" w:rsidRPr="00CC27FB" w:rsidRDefault="00661E5A" w:rsidP="00CC27FB">
            <w:pPr>
              <w:autoSpaceDE w:val="0"/>
              <w:ind w:left="142" w:hanging="142"/>
              <w:jc w:val="both"/>
              <w:rPr>
                <w:rFonts w:cs="Arial"/>
                <w:sz w:val="16"/>
                <w:szCs w:val="16"/>
              </w:rPr>
            </w:pPr>
            <w:r w:rsidRPr="00CC27FB">
              <w:rPr>
                <w:rFonts w:cs="Arial"/>
                <w:sz w:val="16"/>
                <w:szCs w:val="16"/>
              </w:rPr>
              <w:t>-</w:t>
            </w:r>
            <w:r w:rsidRPr="00CC27FB">
              <w:rPr>
                <w:rFonts w:cs="Arial"/>
                <w:sz w:val="16"/>
                <w:szCs w:val="16"/>
              </w:rPr>
              <w:tab/>
              <w:t xml:space="preserve">che è accertata l’impossibilità oggettiva di poter espletare tale incombenza utilizzando le risorse umane disponibili all’interno del citato Settore per carenza di personale con adeguata e specifica professionalità in materia e nei tempi prefissati dall’Amministrazione Comunale per il soddisfacimento degli obiettivi che la stessa intende perseguire nel breve e medio temine, </w:t>
            </w:r>
          </w:p>
          <w:p w:rsidR="00661E5A" w:rsidRPr="00CC27FB" w:rsidRDefault="00661E5A" w:rsidP="00CC27FB">
            <w:pPr>
              <w:autoSpaceDE w:val="0"/>
              <w:ind w:left="142" w:hanging="142"/>
              <w:jc w:val="both"/>
              <w:rPr>
                <w:rFonts w:cs="Arial"/>
                <w:sz w:val="16"/>
                <w:szCs w:val="16"/>
              </w:rPr>
            </w:pPr>
            <w:r w:rsidRPr="00CC27FB">
              <w:rPr>
                <w:rFonts w:cs="Arial"/>
                <w:sz w:val="16"/>
                <w:szCs w:val="16"/>
              </w:rPr>
              <w:t>-</w:t>
            </w:r>
            <w:r w:rsidRPr="00CC27FB">
              <w:rPr>
                <w:rFonts w:cs="Arial"/>
                <w:sz w:val="16"/>
                <w:szCs w:val="16"/>
              </w:rPr>
              <w:tab/>
              <w:t>che il Settore Ambiente, Espropriazioni, Manutenzioni, Energia, con DRS n° 116 del 09-02-2015, a seguito di esperimento di gara ufficiosa, ha affidato a ditta esterna la manutenzione straordinaria delle strade comunali che prevede attività da svolgersi in un periodo di tre mesi e quindi fino alla metà del mese di maggio.</w:t>
            </w:r>
          </w:p>
          <w:p w:rsidR="00661E5A" w:rsidRPr="00CC27FB" w:rsidRDefault="00661E5A" w:rsidP="00CC27FB">
            <w:pPr>
              <w:autoSpaceDE w:val="0"/>
              <w:ind w:left="142" w:hanging="142"/>
              <w:jc w:val="both"/>
              <w:rPr>
                <w:rFonts w:cs="Arial"/>
                <w:sz w:val="16"/>
                <w:szCs w:val="16"/>
              </w:rPr>
            </w:pPr>
            <w:r w:rsidRPr="00CC27FB">
              <w:rPr>
                <w:rFonts w:cs="Arial"/>
                <w:sz w:val="16"/>
                <w:szCs w:val="16"/>
              </w:rPr>
              <w:t>-</w:t>
            </w:r>
            <w:r w:rsidRPr="00CC27FB">
              <w:rPr>
                <w:rFonts w:cs="Arial"/>
                <w:sz w:val="16"/>
                <w:szCs w:val="16"/>
              </w:rPr>
              <w:tab/>
              <w:t>che il Settore Ambiente, Espropriazioni, Manutenzioni, Energia ha già pianificato un intervento di manutenzione straordinaria del verde pubblico da attuarsi per stralci funzionali ed in un arco di tempo di tre mesi dall'affidamento a ditta esterna;</w:t>
            </w:r>
          </w:p>
          <w:p w:rsidR="00661E5A" w:rsidRPr="00CC27FB" w:rsidRDefault="00661E5A" w:rsidP="00CC27FB">
            <w:pPr>
              <w:autoSpaceDE w:val="0"/>
              <w:ind w:left="142" w:hanging="142"/>
              <w:jc w:val="both"/>
              <w:rPr>
                <w:rFonts w:cs="Arial"/>
                <w:sz w:val="16"/>
                <w:szCs w:val="16"/>
                <w:lang w:eastAsia="ar-SA"/>
              </w:rPr>
            </w:pPr>
            <w:r w:rsidRPr="00CC27FB">
              <w:rPr>
                <w:rFonts w:cs="Arial"/>
                <w:sz w:val="16"/>
                <w:szCs w:val="16"/>
              </w:rPr>
              <w:t>-</w:t>
            </w:r>
            <w:r w:rsidRPr="00CC27FB">
              <w:rPr>
                <w:rFonts w:cs="Arial"/>
                <w:sz w:val="16"/>
                <w:szCs w:val="16"/>
              </w:rPr>
              <w:tab/>
              <w:t>che l'unico Geometra in servizio presso il Settore è stato collocato in pensione di recente e che pertanto l'unica figura operante nel Settore e dotata di competenze tecniche è il Responsabile del Settore stesso;</w:t>
            </w:r>
          </w:p>
          <w:p w:rsidR="00661E5A" w:rsidRPr="00CC27FB" w:rsidRDefault="00661E5A" w:rsidP="00CC27FB">
            <w:pPr>
              <w:autoSpaceDE w:val="0"/>
              <w:ind w:left="142" w:right="-37" w:hanging="142"/>
              <w:jc w:val="both"/>
              <w:rPr>
                <w:rFonts w:cs="Arial"/>
                <w:sz w:val="16"/>
                <w:szCs w:val="16"/>
              </w:rPr>
            </w:pPr>
            <w:r w:rsidRPr="00CC27FB">
              <w:rPr>
                <w:rFonts w:cs="Arial"/>
                <w:sz w:val="16"/>
                <w:szCs w:val="16"/>
              </w:rPr>
              <w:t>-</w:t>
            </w:r>
            <w:r w:rsidRPr="00CC27FB">
              <w:rPr>
                <w:rFonts w:cs="Arial"/>
                <w:sz w:val="16"/>
                <w:szCs w:val="16"/>
              </w:rPr>
              <w:tab/>
              <w:t>che per tutto quanto sopra occorre affidare incarico professionale ai sensi dell’ex art. 91 comma 2, del D.Lgs. n° 163 del 12.4.2006 e s.m.i. con compiti di supporto al Responsabile del Procedimento nell’ambito delle attività inerenti la predisposizione degli atti riguardanti l’affidamento di lavori, servizi e forniture;</w:t>
            </w:r>
          </w:p>
          <w:p w:rsidR="00661E5A" w:rsidRPr="00CC27FB" w:rsidRDefault="00661E5A" w:rsidP="00CC27FB">
            <w:pPr>
              <w:autoSpaceDE w:val="0"/>
              <w:ind w:left="142" w:right="-37" w:hanging="142"/>
              <w:jc w:val="both"/>
              <w:rPr>
                <w:rFonts w:cs="Arial"/>
                <w:sz w:val="16"/>
                <w:szCs w:val="16"/>
              </w:rPr>
            </w:pPr>
            <w:r w:rsidRPr="00CC27FB">
              <w:rPr>
                <w:rFonts w:cs="Arial"/>
                <w:sz w:val="16"/>
                <w:szCs w:val="16"/>
              </w:rPr>
              <w:t>-</w:t>
            </w:r>
            <w:r w:rsidRPr="00CC27FB">
              <w:rPr>
                <w:rFonts w:cs="Arial"/>
                <w:sz w:val="16"/>
                <w:szCs w:val="16"/>
              </w:rPr>
              <w:tab/>
              <w:t>che inoltre occorre avvalersi di un tecnico esterno per la Direzione dei lavori di manutenzione straordinaria delle strade comunali, già affidati, e di manutenzione del verde pubblico, di prossimo, imminente affidamento;</w:t>
            </w:r>
          </w:p>
          <w:p w:rsidR="00661E5A" w:rsidRPr="00CC27FB" w:rsidRDefault="00661E5A" w:rsidP="00CC27FB">
            <w:pPr>
              <w:autoSpaceDE w:val="0"/>
              <w:ind w:left="142" w:right="-37" w:hanging="142"/>
              <w:jc w:val="both"/>
              <w:rPr>
                <w:rFonts w:cs="Arial"/>
                <w:sz w:val="16"/>
                <w:szCs w:val="16"/>
                <w:lang w:eastAsia="ar-SA"/>
              </w:rPr>
            </w:pPr>
            <w:r w:rsidRPr="00CC27FB">
              <w:rPr>
                <w:rFonts w:cs="Arial"/>
                <w:sz w:val="16"/>
                <w:szCs w:val="16"/>
              </w:rPr>
              <w:t>-</w:t>
            </w:r>
            <w:r w:rsidRPr="00CC27FB">
              <w:rPr>
                <w:rFonts w:cs="Arial"/>
                <w:sz w:val="16"/>
                <w:szCs w:val="16"/>
              </w:rPr>
              <w:tab/>
              <w:t>che tale attività di supporto è considerata servizio in economia, da affidare mediante cottimo ai sensi dell’art. 125 del D.Lgs. 12.4.2006, n° 163 e s.m.i.;</w:t>
            </w:r>
          </w:p>
          <w:p w:rsidR="00661E5A" w:rsidRPr="00CC27FB" w:rsidRDefault="00661E5A" w:rsidP="00CC27FB">
            <w:pPr>
              <w:ind w:left="142" w:right="-37" w:hanging="142"/>
              <w:jc w:val="both"/>
              <w:rPr>
                <w:rFonts w:cs="Arial"/>
                <w:sz w:val="16"/>
                <w:szCs w:val="16"/>
              </w:rPr>
            </w:pPr>
            <w:r w:rsidRPr="00CC27FB">
              <w:rPr>
                <w:rFonts w:cs="Arial"/>
                <w:sz w:val="16"/>
                <w:szCs w:val="16"/>
              </w:rPr>
              <w:t>-</w:t>
            </w:r>
            <w:r w:rsidRPr="00CC27FB">
              <w:rPr>
                <w:rFonts w:cs="Arial"/>
                <w:sz w:val="16"/>
                <w:szCs w:val="16"/>
              </w:rPr>
              <w:tab/>
              <w:t xml:space="preserve">che l’importo del compenso per tutte le suddette prestazioni professionali è preventivato in maniera omnicomprensiva in € 6.000,00, e, pertanto, può essere effettuato l’affidamento diretto, ai sensi del citato art.125, comma 11 – ultima parte - il quale stabilisce che </w:t>
            </w:r>
            <w:r w:rsidRPr="00CC27FB">
              <w:rPr>
                <w:rFonts w:cs="Arial"/>
                <w:i/>
                <w:iCs/>
                <w:sz w:val="16"/>
                <w:szCs w:val="16"/>
              </w:rPr>
              <w:t>“Per servizi o forniture inferiori a quarantamila euro, è consentito l'affidamento diretto da parte del responsabile del procedimento”</w:t>
            </w:r>
            <w:r w:rsidRPr="00CC27FB">
              <w:rPr>
                <w:rFonts w:cs="Arial"/>
                <w:sz w:val="16"/>
                <w:szCs w:val="16"/>
              </w:rPr>
              <w:t>, nonché ai sensi dell’art. 10, comma 7, del D. Lgs. n° 163 del 12/4/2006 e degli artt. 8 e 25 del Regolamento comunale per la esecuzione di lavori forniture e servizi in economia, così come modificato con delibera consiliare n. 8 del 20.3.2014;</w:t>
            </w:r>
          </w:p>
          <w:p w:rsidR="00661E5A" w:rsidRPr="00CC27FB" w:rsidRDefault="00661E5A" w:rsidP="00CC27FB">
            <w:pPr>
              <w:autoSpaceDE w:val="0"/>
              <w:ind w:left="142" w:right="-37" w:hanging="142"/>
              <w:jc w:val="both"/>
              <w:rPr>
                <w:rFonts w:cs="Arial"/>
                <w:i/>
                <w:iCs/>
                <w:sz w:val="16"/>
                <w:szCs w:val="16"/>
              </w:rPr>
            </w:pPr>
            <w:r w:rsidRPr="00CC27FB">
              <w:rPr>
                <w:rFonts w:cs="Arial"/>
                <w:sz w:val="16"/>
                <w:szCs w:val="16"/>
              </w:rPr>
              <w:t>-</w:t>
            </w:r>
            <w:r w:rsidRPr="00CC27FB">
              <w:rPr>
                <w:rFonts w:cs="Arial"/>
                <w:sz w:val="16"/>
                <w:szCs w:val="16"/>
              </w:rPr>
              <w:tab/>
              <w:t>che, tale affidamento è consentito anche in analogia con quanto stabilito dalla determinazione dell’Autorità per la Vigilanza sui Contratti pubblici n° 4 del 29.3.2007, con la quale, tra l’altro, il predetto Organismo</w:t>
            </w:r>
            <w:r w:rsidRPr="00CC27FB">
              <w:rPr>
                <w:rFonts w:cs="Arial"/>
                <w:i/>
                <w:iCs/>
                <w:sz w:val="16"/>
                <w:szCs w:val="16"/>
              </w:rPr>
              <w:t xml:space="preserve"> </w:t>
            </w:r>
            <w:r w:rsidRPr="00CC27FB">
              <w:rPr>
                <w:rFonts w:cs="Arial"/>
                <w:sz w:val="16"/>
                <w:szCs w:val="16"/>
              </w:rPr>
              <w:t xml:space="preserve">“... </w:t>
            </w:r>
            <w:r w:rsidRPr="00CC27FB">
              <w:rPr>
                <w:rFonts w:cs="Arial"/>
                <w:i/>
                <w:iCs/>
                <w:sz w:val="16"/>
                <w:szCs w:val="16"/>
              </w:rPr>
              <w:t xml:space="preserve">Ritiene che per i servizi tecnici di importo inferiore a 20.000 euro – ora 40.000,00 - le stazioni appaltanti possono procedere mediante affidamento diretto, ai sensi del combinato disposto degli articoli 91, comma 2 e 125, comma 11, del Codice ...”; </w:t>
            </w:r>
          </w:p>
          <w:p w:rsidR="00661E5A" w:rsidRPr="00CC27FB" w:rsidRDefault="00661E5A" w:rsidP="00CC27FB">
            <w:pPr>
              <w:ind w:right="-37"/>
              <w:jc w:val="both"/>
              <w:rPr>
                <w:rFonts w:cs="Arial"/>
                <w:sz w:val="16"/>
                <w:szCs w:val="16"/>
              </w:rPr>
            </w:pPr>
            <w:r w:rsidRPr="00CC27FB">
              <w:rPr>
                <w:rFonts w:cs="Arial"/>
                <w:b/>
                <w:bCs/>
                <w:sz w:val="16"/>
                <w:szCs w:val="16"/>
              </w:rPr>
              <w:t>Dato atto</w:t>
            </w:r>
            <w:r w:rsidRPr="00CC27FB">
              <w:rPr>
                <w:rFonts w:cs="Arial"/>
                <w:sz w:val="16"/>
                <w:szCs w:val="16"/>
              </w:rPr>
              <w:t xml:space="preserve"> che, trattandosi di affidamento di “servizio”, non trovano applicazione le disposizioni contenute nell’art. 3, commi 54 - 57, della legge finanziaria per il 2008, in quanto tali affidamenti sono autonomamente disciplinati dal D.Lgs. 12.4.2006, n° 163 (codice dei contratti) come, tra l’altro, precisato dalla Corte dei Conti – Sezione Regionale di Controllo per la Lombardia - con la deliberazione n° 37 del 4.3.2008;</w:t>
            </w:r>
          </w:p>
          <w:p w:rsidR="00661E5A" w:rsidRPr="00CC27FB" w:rsidRDefault="00661E5A" w:rsidP="00CC27FB">
            <w:pPr>
              <w:ind w:right="-37"/>
              <w:jc w:val="both"/>
              <w:rPr>
                <w:rFonts w:cs="Arial"/>
                <w:sz w:val="16"/>
                <w:szCs w:val="16"/>
              </w:rPr>
            </w:pPr>
            <w:r w:rsidRPr="00CC27FB">
              <w:rPr>
                <w:rFonts w:cs="Arial"/>
                <w:b/>
                <w:sz w:val="16"/>
                <w:szCs w:val="16"/>
              </w:rPr>
              <w:t>Esperite</w:t>
            </w:r>
            <w:r w:rsidRPr="00CC27FB">
              <w:rPr>
                <w:rFonts w:cs="Arial"/>
                <w:sz w:val="16"/>
                <w:szCs w:val="16"/>
              </w:rPr>
              <w:t xml:space="preserve"> le opportune indagini e contattato, a tal fine, il geom. Rocco Maggiore, da Tricase, libero professionista con maturata competenza in campo tecnico immediatamente disponibile all’assunzione dell’incarico per l’importo e per la durata sopraindicati;</w:t>
            </w:r>
          </w:p>
          <w:p w:rsidR="00661E5A" w:rsidRPr="00CC27FB" w:rsidRDefault="00661E5A" w:rsidP="00CC27FB">
            <w:pPr>
              <w:ind w:right="-40"/>
              <w:jc w:val="both"/>
              <w:rPr>
                <w:rFonts w:cs="Arial"/>
                <w:sz w:val="16"/>
                <w:szCs w:val="16"/>
              </w:rPr>
            </w:pPr>
            <w:r w:rsidRPr="00CC27FB">
              <w:rPr>
                <w:rFonts w:cs="Arial"/>
                <w:b/>
                <w:sz w:val="16"/>
                <w:szCs w:val="16"/>
              </w:rPr>
              <w:lastRenderedPageBreak/>
              <w:t>Ritenuto</w:t>
            </w:r>
            <w:r w:rsidRPr="00CC27FB">
              <w:rPr>
                <w:rFonts w:cs="Arial"/>
                <w:sz w:val="16"/>
                <w:szCs w:val="16"/>
              </w:rPr>
              <w:t xml:space="preserve"> di dover provvedere in merito;</w:t>
            </w:r>
          </w:p>
          <w:p w:rsidR="00661E5A" w:rsidRPr="00CC27FB" w:rsidRDefault="00661E5A" w:rsidP="00CC27FB">
            <w:pPr>
              <w:autoSpaceDE w:val="0"/>
              <w:ind w:right="-40"/>
              <w:rPr>
                <w:rFonts w:cs="Arial"/>
                <w:sz w:val="16"/>
                <w:szCs w:val="16"/>
              </w:rPr>
            </w:pPr>
            <w:r w:rsidRPr="00CC27FB">
              <w:rPr>
                <w:rFonts w:cs="Arial"/>
                <w:b/>
                <w:sz w:val="16"/>
                <w:szCs w:val="16"/>
              </w:rPr>
              <w:t>Visto</w:t>
            </w:r>
            <w:r w:rsidRPr="00CC27FB">
              <w:rPr>
                <w:rFonts w:cs="Arial"/>
                <w:sz w:val="16"/>
                <w:szCs w:val="16"/>
              </w:rPr>
              <w:t xml:space="preserve"> il D.Lgs. 12 aprile 2006, n°163 e s.m.i.;</w:t>
            </w:r>
          </w:p>
          <w:p w:rsidR="00661E5A" w:rsidRPr="00CC27FB" w:rsidRDefault="00661E5A" w:rsidP="00CC27FB">
            <w:pPr>
              <w:autoSpaceDE w:val="0"/>
              <w:ind w:right="-40"/>
              <w:rPr>
                <w:rFonts w:cs="Arial"/>
                <w:sz w:val="16"/>
                <w:szCs w:val="16"/>
              </w:rPr>
            </w:pPr>
            <w:r w:rsidRPr="00CC27FB">
              <w:rPr>
                <w:rFonts w:cs="Arial"/>
                <w:b/>
                <w:sz w:val="16"/>
                <w:szCs w:val="16"/>
              </w:rPr>
              <w:t>Eseguito</w:t>
            </w:r>
            <w:r w:rsidRPr="00CC27FB">
              <w:rPr>
                <w:rFonts w:cs="Arial"/>
                <w:sz w:val="16"/>
                <w:szCs w:val="16"/>
              </w:rPr>
              <w:t xml:space="preserve"> con esito favorevole il controllo preventivo di regolarità amministrativa del presente atto avendo verificato:</w:t>
            </w:r>
          </w:p>
          <w:p w:rsidR="00661E5A" w:rsidRPr="00CC27FB" w:rsidRDefault="00661E5A" w:rsidP="00CC27FB">
            <w:pPr>
              <w:autoSpaceDE w:val="0"/>
              <w:ind w:left="567" w:right="-40" w:hanging="283"/>
              <w:rPr>
                <w:rFonts w:cs="Arial"/>
                <w:sz w:val="16"/>
                <w:szCs w:val="16"/>
              </w:rPr>
            </w:pPr>
            <w:r w:rsidRPr="00CC27FB">
              <w:rPr>
                <w:rFonts w:cs="Arial"/>
                <w:sz w:val="16"/>
                <w:szCs w:val="16"/>
              </w:rPr>
              <w:t>a)</w:t>
            </w:r>
            <w:r w:rsidRPr="00CC27FB">
              <w:rPr>
                <w:rFonts w:cs="Arial"/>
                <w:sz w:val="16"/>
                <w:szCs w:val="16"/>
              </w:rPr>
              <w:tab/>
              <w:t>rispetto delle normative comunitarie;</w:t>
            </w:r>
          </w:p>
          <w:p w:rsidR="00661E5A" w:rsidRPr="00CC27FB" w:rsidRDefault="00661E5A" w:rsidP="00CC27FB">
            <w:pPr>
              <w:autoSpaceDE w:val="0"/>
              <w:ind w:left="567" w:right="-40" w:hanging="283"/>
              <w:rPr>
                <w:rFonts w:cs="Arial"/>
                <w:sz w:val="16"/>
                <w:szCs w:val="16"/>
              </w:rPr>
            </w:pPr>
            <w:r w:rsidRPr="00CC27FB">
              <w:rPr>
                <w:rFonts w:cs="Arial"/>
                <w:sz w:val="16"/>
                <w:szCs w:val="16"/>
              </w:rPr>
              <w:t>b)</w:t>
            </w:r>
            <w:r w:rsidRPr="00CC27FB">
              <w:rPr>
                <w:rFonts w:cs="Arial"/>
                <w:sz w:val="16"/>
                <w:szCs w:val="16"/>
              </w:rPr>
              <w:tab/>
              <w:t>correttezza e regolarità della procedura;</w:t>
            </w:r>
          </w:p>
          <w:p w:rsidR="00661E5A" w:rsidRPr="00CC27FB" w:rsidRDefault="00661E5A" w:rsidP="00CC27FB">
            <w:pPr>
              <w:autoSpaceDE w:val="0"/>
              <w:ind w:left="567" w:right="-40" w:hanging="283"/>
              <w:rPr>
                <w:rFonts w:cs="Arial"/>
                <w:sz w:val="16"/>
                <w:szCs w:val="16"/>
              </w:rPr>
            </w:pPr>
            <w:r w:rsidRPr="00CC27FB">
              <w:rPr>
                <w:rFonts w:cs="Arial"/>
                <w:sz w:val="16"/>
                <w:szCs w:val="16"/>
              </w:rPr>
              <w:t>c)</w:t>
            </w:r>
            <w:r w:rsidRPr="00CC27FB">
              <w:rPr>
                <w:rFonts w:cs="Arial"/>
                <w:sz w:val="16"/>
                <w:szCs w:val="16"/>
              </w:rPr>
              <w:tab/>
              <w:t>correttezza formale della redazione dell’atto;</w:t>
            </w:r>
          </w:p>
          <w:p w:rsidR="00661E5A" w:rsidRPr="00CC27FB" w:rsidRDefault="00661E5A" w:rsidP="00CC27FB">
            <w:pPr>
              <w:autoSpaceDE w:val="0"/>
              <w:ind w:right="-40"/>
              <w:rPr>
                <w:rFonts w:cs="Arial"/>
                <w:sz w:val="16"/>
                <w:szCs w:val="16"/>
              </w:rPr>
            </w:pPr>
            <w:r w:rsidRPr="00CC27FB">
              <w:rPr>
                <w:rFonts w:cs="Arial"/>
                <w:b/>
                <w:sz w:val="16"/>
                <w:szCs w:val="16"/>
              </w:rPr>
              <w:t>Acquisiti</w:t>
            </w:r>
            <w:r w:rsidRPr="00CC27FB">
              <w:rPr>
                <w:rFonts w:cs="Arial"/>
                <w:sz w:val="16"/>
                <w:szCs w:val="16"/>
              </w:rPr>
              <w:t xml:space="preserve"> il seguente parere sulla regolarità contabile espresso dal Responsabile del Servizi Finanziari: “favorevole”, nonché l’attestazione sulla copertura finanziaria;</w:t>
            </w:r>
          </w:p>
          <w:p w:rsidR="00661E5A" w:rsidRPr="00CC27FB" w:rsidRDefault="00661E5A" w:rsidP="00CC27FB">
            <w:pPr>
              <w:autoSpaceDE w:val="0"/>
              <w:ind w:right="-40"/>
              <w:rPr>
                <w:rFonts w:cs="Arial"/>
                <w:sz w:val="16"/>
                <w:szCs w:val="16"/>
              </w:rPr>
            </w:pPr>
            <w:r w:rsidRPr="00CC27FB">
              <w:rPr>
                <w:rFonts w:cs="Arial"/>
                <w:b/>
                <w:sz w:val="16"/>
                <w:szCs w:val="16"/>
              </w:rPr>
              <w:t>Visto</w:t>
            </w:r>
            <w:r w:rsidRPr="00CC27FB">
              <w:rPr>
                <w:rFonts w:cs="Arial"/>
                <w:sz w:val="16"/>
                <w:szCs w:val="16"/>
              </w:rPr>
              <w:t xml:space="preserve"> il T.U. delle leggi sull’Ordinamento degli Enti Locali approvato con D.L. n°267 del 18.8.2000;</w:t>
            </w:r>
          </w:p>
          <w:p w:rsidR="00661E5A" w:rsidRPr="00CC27FB" w:rsidRDefault="00661E5A" w:rsidP="00CC27FB">
            <w:pPr>
              <w:ind w:left="284" w:right="-37"/>
              <w:jc w:val="center"/>
              <w:rPr>
                <w:rFonts w:cs="Arial"/>
                <w:b/>
                <w:bCs/>
                <w:sz w:val="16"/>
                <w:szCs w:val="16"/>
              </w:rPr>
            </w:pPr>
            <w:r w:rsidRPr="00CC27FB">
              <w:rPr>
                <w:rFonts w:cs="Arial"/>
                <w:b/>
                <w:bCs/>
                <w:sz w:val="16"/>
                <w:szCs w:val="16"/>
              </w:rPr>
              <w:t>D E T E R M I N A</w:t>
            </w:r>
          </w:p>
          <w:p w:rsidR="00661E5A" w:rsidRPr="00CC27FB" w:rsidRDefault="00661E5A" w:rsidP="00CC27FB">
            <w:pPr>
              <w:widowControl w:val="0"/>
              <w:ind w:left="284" w:right="-37" w:hanging="284"/>
              <w:jc w:val="both"/>
              <w:rPr>
                <w:rFonts w:cs="Arial"/>
                <w:sz w:val="16"/>
                <w:szCs w:val="16"/>
              </w:rPr>
            </w:pPr>
            <w:r w:rsidRPr="00CC27FB">
              <w:rPr>
                <w:rFonts w:cs="Arial"/>
                <w:b/>
                <w:bCs/>
                <w:sz w:val="16"/>
                <w:szCs w:val="16"/>
              </w:rPr>
              <w:t>1)</w:t>
            </w:r>
            <w:r w:rsidRPr="00CC27FB">
              <w:rPr>
                <w:rFonts w:cs="Arial"/>
                <w:b/>
                <w:bCs/>
                <w:sz w:val="16"/>
                <w:szCs w:val="16"/>
              </w:rPr>
              <w:tab/>
            </w:r>
            <w:r w:rsidRPr="00CC27FB">
              <w:rPr>
                <w:rFonts w:cs="Arial"/>
                <w:sz w:val="16"/>
                <w:szCs w:val="16"/>
              </w:rPr>
              <w:t>Di conferire, ai sensi dell’art.10 -comma 7 - del D.Lgs. 12.4.2006, n° 163, al Geom. Rocco Maggiore con sede in Lucugnano di Tricase, in possesso dei necessari requisiti di comprovata esperienza nel settore e di provata competenza come si evince dal suo Curriculum professionale, l’incarico di supporto tecnico alle attività del Settore e di supporto al Responsabile del Procedimento come meglio dettagliato nello Schema di Disciplinare di incarico allegato al presente atto per farne parte integrante e sostanziale.</w:t>
            </w:r>
          </w:p>
          <w:p w:rsidR="00661E5A" w:rsidRPr="00CC27FB" w:rsidRDefault="00661E5A" w:rsidP="00CC27FB">
            <w:pPr>
              <w:widowControl w:val="0"/>
              <w:ind w:left="284" w:right="-37" w:hanging="284"/>
              <w:jc w:val="both"/>
              <w:rPr>
                <w:rFonts w:cs="Arial"/>
                <w:sz w:val="16"/>
                <w:szCs w:val="16"/>
              </w:rPr>
            </w:pPr>
            <w:r w:rsidRPr="00CC27FB">
              <w:rPr>
                <w:rFonts w:cs="Arial"/>
                <w:b/>
                <w:bCs/>
                <w:sz w:val="16"/>
                <w:szCs w:val="16"/>
              </w:rPr>
              <w:t>2)</w:t>
            </w:r>
            <w:r w:rsidRPr="00CC27FB">
              <w:rPr>
                <w:rFonts w:cs="Arial"/>
                <w:sz w:val="16"/>
                <w:szCs w:val="16"/>
              </w:rPr>
              <w:tab/>
              <w:t>Di stabilire che:</w:t>
            </w:r>
          </w:p>
          <w:p w:rsidR="00661E5A" w:rsidRPr="00CC27FB" w:rsidRDefault="00661E5A" w:rsidP="0041267A">
            <w:pPr>
              <w:widowControl w:val="0"/>
              <w:numPr>
                <w:ilvl w:val="0"/>
                <w:numId w:val="18"/>
              </w:numPr>
              <w:ind w:left="426" w:right="-37" w:hanging="142"/>
              <w:jc w:val="both"/>
              <w:rPr>
                <w:rFonts w:cs="Arial"/>
                <w:sz w:val="16"/>
                <w:szCs w:val="16"/>
              </w:rPr>
            </w:pPr>
            <w:r w:rsidRPr="00CC27FB">
              <w:rPr>
                <w:rFonts w:cs="Arial"/>
                <w:sz w:val="16"/>
                <w:szCs w:val="16"/>
              </w:rPr>
              <w:t>l’incarico avrà presuntivamente la durata di mesi quattro con decorrenza dalla data di sottoscrizione dell’allegato disciplinare;</w:t>
            </w:r>
          </w:p>
          <w:p w:rsidR="00661E5A" w:rsidRPr="00CC27FB" w:rsidRDefault="00661E5A" w:rsidP="0041267A">
            <w:pPr>
              <w:widowControl w:val="0"/>
              <w:numPr>
                <w:ilvl w:val="0"/>
                <w:numId w:val="18"/>
              </w:numPr>
              <w:ind w:left="426" w:right="-37" w:hanging="142"/>
              <w:jc w:val="both"/>
              <w:rPr>
                <w:rFonts w:cs="Arial"/>
                <w:sz w:val="16"/>
                <w:szCs w:val="16"/>
              </w:rPr>
            </w:pPr>
            <w:r w:rsidRPr="00CC27FB">
              <w:rPr>
                <w:rFonts w:cs="Arial"/>
                <w:sz w:val="16"/>
                <w:szCs w:val="16"/>
              </w:rPr>
              <w:t>l’incaricato svolgerà, in stretta collaborazione con il Responsabile di Settore ed in conformità alle indicazioni e agli indirizzi da questi impartiti, tutte le attività sopra specificate che dovranno riguardare la produzione di tutti gli atti occorrenti e l’assistenza in tutte le fasi dei procedimenti;</w:t>
            </w:r>
          </w:p>
          <w:p w:rsidR="00661E5A" w:rsidRPr="00CC27FB" w:rsidRDefault="00661E5A" w:rsidP="0041267A">
            <w:pPr>
              <w:widowControl w:val="0"/>
              <w:numPr>
                <w:ilvl w:val="0"/>
                <w:numId w:val="18"/>
              </w:numPr>
              <w:ind w:left="426" w:right="-37" w:hanging="142"/>
              <w:jc w:val="both"/>
              <w:rPr>
                <w:rFonts w:cs="Arial"/>
                <w:sz w:val="16"/>
                <w:szCs w:val="16"/>
              </w:rPr>
            </w:pPr>
            <w:r w:rsidRPr="00CC27FB">
              <w:rPr>
                <w:rFonts w:cs="Arial"/>
                <w:sz w:val="16"/>
                <w:szCs w:val="16"/>
              </w:rPr>
              <w:t>l’incaricato espleterà personalmente la propria attività;</w:t>
            </w:r>
          </w:p>
          <w:p w:rsidR="00661E5A" w:rsidRPr="00CC27FB" w:rsidRDefault="00661E5A" w:rsidP="0041267A">
            <w:pPr>
              <w:widowControl w:val="0"/>
              <w:numPr>
                <w:ilvl w:val="0"/>
                <w:numId w:val="18"/>
              </w:numPr>
              <w:ind w:left="426" w:right="-37" w:hanging="142"/>
              <w:jc w:val="both"/>
              <w:rPr>
                <w:rFonts w:cs="Arial"/>
                <w:sz w:val="16"/>
                <w:szCs w:val="16"/>
              </w:rPr>
            </w:pPr>
            <w:r w:rsidRPr="00CC27FB">
              <w:rPr>
                <w:rFonts w:cs="Arial"/>
                <w:sz w:val="16"/>
                <w:szCs w:val="16"/>
              </w:rPr>
              <w:t>per lo svolgimento dei propri compiti l’incaricato utilizzerà le strutture comunali, assicurando la piena disponibilità in relazione alle esigenze connesse allo svolgimento dei compiti propri dell’incarico conferito;</w:t>
            </w:r>
          </w:p>
          <w:p w:rsidR="00661E5A" w:rsidRPr="00CC27FB" w:rsidRDefault="00661E5A" w:rsidP="0041267A">
            <w:pPr>
              <w:widowControl w:val="0"/>
              <w:numPr>
                <w:ilvl w:val="0"/>
                <w:numId w:val="18"/>
              </w:numPr>
              <w:ind w:left="426" w:right="-37" w:hanging="142"/>
              <w:jc w:val="both"/>
              <w:rPr>
                <w:rFonts w:cs="Arial"/>
                <w:sz w:val="16"/>
                <w:szCs w:val="16"/>
              </w:rPr>
            </w:pPr>
            <w:r w:rsidRPr="00CC27FB">
              <w:rPr>
                <w:rFonts w:cs="Arial"/>
                <w:sz w:val="16"/>
                <w:szCs w:val="16"/>
              </w:rPr>
              <w:t>il compenso omnicomprensivo spettante al suddetto incaricato, viene stabilito in € 6.000,00, omnicomprensivi di oneri fiscali e sarà corrisposto in unica soluzione, a saldo, al termine del periodo di quattro mesi preventivato per l'espletamento delle prestazioni professionali affidate;</w:t>
            </w:r>
          </w:p>
          <w:p w:rsidR="00661E5A" w:rsidRPr="00CC27FB" w:rsidRDefault="00661E5A" w:rsidP="0041267A">
            <w:pPr>
              <w:widowControl w:val="0"/>
              <w:numPr>
                <w:ilvl w:val="0"/>
                <w:numId w:val="18"/>
              </w:numPr>
              <w:ind w:left="426" w:right="-37" w:hanging="142"/>
              <w:jc w:val="both"/>
              <w:rPr>
                <w:rFonts w:cs="Arial"/>
                <w:sz w:val="16"/>
                <w:szCs w:val="16"/>
              </w:rPr>
            </w:pPr>
            <w:r w:rsidRPr="00CC27FB">
              <w:rPr>
                <w:rFonts w:cs="Arial"/>
                <w:sz w:val="16"/>
                <w:szCs w:val="16"/>
              </w:rPr>
              <w:t xml:space="preserve">il professionista incaricato sarà tenuto ad assolvere a tutti gli obblighi previsti dall’art. 3 della Legge 13 agosto 2010 n° 136 al fine di assicurare la tracciabilità dei movimenti finanziari relativi all’affidamento e che, in caso di mancata osservanza di tali obblighi, il presente incarico si risolve di diritto ai sensi del comma 8 del medesimo art. 3; </w:t>
            </w:r>
          </w:p>
          <w:p w:rsidR="00661E5A" w:rsidRPr="00CC27FB" w:rsidRDefault="00661E5A" w:rsidP="00CC27FB">
            <w:pPr>
              <w:ind w:left="284" w:right="-37" w:hanging="284"/>
              <w:jc w:val="both"/>
              <w:rPr>
                <w:rFonts w:cs="Arial"/>
                <w:b/>
                <w:bCs/>
                <w:sz w:val="16"/>
                <w:szCs w:val="16"/>
              </w:rPr>
            </w:pPr>
            <w:r w:rsidRPr="00CC27FB">
              <w:rPr>
                <w:rFonts w:cs="Arial"/>
                <w:b/>
                <w:bCs/>
                <w:sz w:val="16"/>
                <w:szCs w:val="16"/>
              </w:rPr>
              <w:t>3)</w:t>
            </w:r>
            <w:r w:rsidRPr="00CC27FB">
              <w:rPr>
                <w:rFonts w:cs="Arial"/>
                <w:b/>
                <w:bCs/>
                <w:sz w:val="16"/>
                <w:szCs w:val="16"/>
              </w:rPr>
              <w:tab/>
            </w:r>
            <w:r w:rsidRPr="00CC27FB">
              <w:rPr>
                <w:rFonts w:cs="Arial"/>
                <w:sz w:val="16"/>
                <w:szCs w:val="16"/>
              </w:rPr>
              <w:t>Di impegnare la complessiva spesa di € 6.000,00 sul cap. 1310 del bilancio comunale corrente esercizio;</w:t>
            </w:r>
          </w:p>
          <w:p w:rsidR="00661E5A" w:rsidRPr="00CC27FB" w:rsidRDefault="00661E5A" w:rsidP="00C16F51">
            <w:pPr>
              <w:pStyle w:val="Titolo"/>
              <w:jc w:val="both"/>
              <w:rPr>
                <w:rFonts w:asciiTheme="minorHAnsi" w:hAnsiTheme="minorHAnsi" w:cstheme="minorHAnsi"/>
                <w:sz w:val="16"/>
                <w:szCs w:val="16"/>
              </w:rPr>
            </w:pPr>
          </w:p>
          <w:p w:rsidR="00661E5A" w:rsidRPr="00CC27FB" w:rsidRDefault="00661E5A" w:rsidP="00C16F51">
            <w:pPr>
              <w:pStyle w:val="Titolo"/>
              <w:jc w:val="both"/>
              <w:rPr>
                <w:rFonts w:asciiTheme="minorHAnsi" w:hAnsiTheme="minorHAnsi" w:cstheme="minorHAnsi"/>
                <w:sz w:val="16"/>
                <w:szCs w:val="16"/>
              </w:rPr>
            </w:pPr>
            <w:r w:rsidRPr="00CC27FB">
              <w:rPr>
                <w:rFonts w:asciiTheme="minorHAnsi" w:hAnsiTheme="minorHAnsi" w:cstheme="minorHAnsi"/>
                <w:sz w:val="16"/>
                <w:szCs w:val="16"/>
              </w:rPr>
              <w:t>[…]</w:t>
            </w:r>
          </w:p>
        </w:tc>
        <w:tc>
          <w:tcPr>
            <w:tcW w:w="1134" w:type="dxa"/>
          </w:tcPr>
          <w:p w:rsidR="00661E5A" w:rsidRPr="004D180D" w:rsidRDefault="00661E5A" w:rsidP="00C16F51">
            <w:pPr>
              <w:rPr>
                <w:sz w:val="16"/>
                <w:szCs w:val="16"/>
              </w:rPr>
            </w:pPr>
            <w:r w:rsidRPr="00CC27FB">
              <w:rPr>
                <w:rFonts w:cs="Arial"/>
                <w:sz w:val="16"/>
                <w:szCs w:val="16"/>
              </w:rPr>
              <w:lastRenderedPageBreak/>
              <w:t>€ 6.000,00</w:t>
            </w:r>
            <w:r>
              <w:rPr>
                <w:rFonts w:cs="Arial"/>
                <w:sz w:val="16"/>
                <w:szCs w:val="16"/>
              </w:rPr>
              <w:t xml:space="preserve"> </w:t>
            </w:r>
          </w:p>
        </w:tc>
        <w:tc>
          <w:tcPr>
            <w:tcW w:w="1701" w:type="dxa"/>
          </w:tcPr>
          <w:p w:rsidR="00661E5A" w:rsidRPr="004D180D" w:rsidRDefault="00661E5A" w:rsidP="00C16F51">
            <w:pPr>
              <w:rPr>
                <w:sz w:val="16"/>
                <w:szCs w:val="16"/>
              </w:rPr>
            </w:pP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8E4D8F" w:rsidRDefault="00661E5A" w:rsidP="00C16F51">
            <w:pPr>
              <w:rPr>
                <w:sz w:val="16"/>
                <w:szCs w:val="16"/>
              </w:rPr>
            </w:pPr>
            <w:r w:rsidRPr="008E4D8F">
              <w:rPr>
                <w:sz w:val="16"/>
                <w:szCs w:val="16"/>
              </w:rPr>
              <w:t>n.269 del 13.3.2015</w:t>
            </w:r>
          </w:p>
        </w:tc>
        <w:tc>
          <w:tcPr>
            <w:tcW w:w="1417" w:type="dxa"/>
          </w:tcPr>
          <w:p w:rsidR="00661E5A" w:rsidRPr="008E4D8F" w:rsidRDefault="00661E5A" w:rsidP="00C16F51">
            <w:pPr>
              <w:rPr>
                <w:rFonts w:cstheme="minorHAnsi"/>
                <w:sz w:val="16"/>
                <w:szCs w:val="16"/>
              </w:rPr>
            </w:pPr>
            <w:r w:rsidRPr="008E4D8F">
              <w:rPr>
                <w:rFonts w:cstheme="minorHAnsi"/>
                <w:sz w:val="16"/>
                <w:szCs w:val="16"/>
              </w:rPr>
              <w:t>EX DISCARICA LOCALITA' MATINE - AFFIDAMENTO INCARICO PER LA REDAZIONE DI UN PIANO DI CARATTERIZZAZIO</w:t>
            </w:r>
            <w:r w:rsidRPr="008E4D8F">
              <w:rPr>
                <w:rFonts w:cstheme="minorHAnsi"/>
                <w:sz w:val="16"/>
                <w:szCs w:val="16"/>
              </w:rPr>
              <w:lastRenderedPageBreak/>
              <w:t>NE - IMPEGNO DELLA SPESA</w:t>
            </w:r>
          </w:p>
        </w:tc>
        <w:tc>
          <w:tcPr>
            <w:tcW w:w="6804" w:type="dxa"/>
          </w:tcPr>
          <w:p w:rsidR="00661E5A" w:rsidRPr="008E4D8F" w:rsidRDefault="00661E5A" w:rsidP="00C16F51">
            <w:pPr>
              <w:pStyle w:val="Titolo"/>
              <w:jc w:val="both"/>
              <w:rPr>
                <w:rFonts w:asciiTheme="minorHAnsi" w:hAnsiTheme="minorHAnsi" w:cstheme="minorHAnsi"/>
                <w:sz w:val="16"/>
                <w:szCs w:val="16"/>
              </w:rPr>
            </w:pPr>
            <w:r w:rsidRPr="008E4D8F">
              <w:rPr>
                <w:rFonts w:asciiTheme="minorHAnsi" w:hAnsiTheme="minorHAnsi" w:cstheme="minorHAnsi"/>
                <w:sz w:val="16"/>
                <w:szCs w:val="16"/>
              </w:rPr>
              <w:lastRenderedPageBreak/>
              <w:t>[…]</w:t>
            </w:r>
          </w:p>
          <w:p w:rsidR="00661E5A" w:rsidRPr="008E4D8F" w:rsidRDefault="00661E5A" w:rsidP="008E4D8F">
            <w:pPr>
              <w:spacing w:line="360" w:lineRule="auto"/>
              <w:jc w:val="both"/>
              <w:rPr>
                <w:rFonts w:cs="Arial"/>
                <w:sz w:val="16"/>
                <w:szCs w:val="16"/>
              </w:rPr>
            </w:pPr>
            <w:r w:rsidRPr="008E4D8F">
              <w:rPr>
                <w:rFonts w:cs="Arial"/>
                <w:b/>
                <w:sz w:val="16"/>
                <w:szCs w:val="16"/>
              </w:rPr>
              <w:t xml:space="preserve">Premesso </w:t>
            </w:r>
            <w:r w:rsidRPr="008E4D8F">
              <w:rPr>
                <w:rFonts w:cs="Arial"/>
                <w:sz w:val="16"/>
                <w:szCs w:val="16"/>
              </w:rPr>
              <w:t>che:</w:t>
            </w:r>
          </w:p>
          <w:p w:rsidR="00661E5A" w:rsidRPr="008E4D8F" w:rsidRDefault="00661E5A" w:rsidP="008E4D8F">
            <w:pPr>
              <w:spacing w:line="360" w:lineRule="auto"/>
              <w:ind w:left="142" w:hanging="142"/>
              <w:jc w:val="both"/>
              <w:rPr>
                <w:rFonts w:cs="Arial"/>
                <w:sz w:val="16"/>
                <w:szCs w:val="16"/>
              </w:rPr>
            </w:pPr>
            <w:r w:rsidRPr="008E4D8F">
              <w:rPr>
                <w:rFonts w:cs="Arial"/>
                <w:sz w:val="16"/>
                <w:szCs w:val="16"/>
              </w:rPr>
              <w:t>-</w:t>
            </w:r>
            <w:r w:rsidRPr="008E4D8F">
              <w:rPr>
                <w:rFonts w:cs="Arial"/>
                <w:sz w:val="16"/>
                <w:szCs w:val="16"/>
              </w:rPr>
              <w:tab/>
              <w:t>con provvedimento del 14/04/2014 l'Autorità giudiziaria ha disposto il sequestro di un terreno di proprietà privata, catastalmente individuato al F. 39, p.lle 84, 183, 246, 247 e 249, a suo tempo adibito a discarica comunale dei R.S.U.</w:t>
            </w:r>
          </w:p>
          <w:p w:rsidR="00661E5A" w:rsidRPr="008E4D8F" w:rsidRDefault="00661E5A" w:rsidP="008E4D8F">
            <w:pPr>
              <w:spacing w:line="360" w:lineRule="auto"/>
              <w:ind w:left="142" w:hanging="142"/>
              <w:jc w:val="both"/>
              <w:rPr>
                <w:rFonts w:cs="Arial"/>
                <w:sz w:val="16"/>
                <w:szCs w:val="16"/>
              </w:rPr>
            </w:pPr>
            <w:r w:rsidRPr="008E4D8F">
              <w:rPr>
                <w:rFonts w:cs="Arial"/>
                <w:sz w:val="16"/>
                <w:szCs w:val="16"/>
              </w:rPr>
              <w:t>-</w:t>
            </w:r>
            <w:r w:rsidRPr="008E4D8F">
              <w:rPr>
                <w:rFonts w:cs="Arial"/>
                <w:sz w:val="16"/>
                <w:szCs w:val="16"/>
              </w:rPr>
              <w:tab/>
              <w:t xml:space="preserve">con nota acquisita al protocollo comunale al n° 16590 del 23/10/2014 la Procura della Repubblica </w:t>
            </w:r>
            <w:r w:rsidRPr="008E4D8F">
              <w:rPr>
                <w:rFonts w:cs="Arial"/>
                <w:sz w:val="16"/>
                <w:szCs w:val="16"/>
              </w:rPr>
              <w:lastRenderedPageBreak/>
              <w:t>ha demandato a Comune, Provincia e Regione, ciascuno per quanto di competenza, l'attivazione delle procedure operative di cui all'art. 242 del D.Lgs. 03/04/2006 n° 152;</w:t>
            </w:r>
          </w:p>
          <w:p w:rsidR="00661E5A" w:rsidRPr="008E4D8F" w:rsidRDefault="00661E5A" w:rsidP="008E4D8F">
            <w:pPr>
              <w:spacing w:line="360" w:lineRule="auto"/>
              <w:ind w:left="142" w:hanging="142"/>
              <w:jc w:val="both"/>
              <w:rPr>
                <w:rFonts w:cs="Arial"/>
                <w:sz w:val="16"/>
                <w:szCs w:val="16"/>
              </w:rPr>
            </w:pPr>
            <w:r w:rsidRPr="008E4D8F">
              <w:rPr>
                <w:rFonts w:cs="Arial"/>
                <w:sz w:val="16"/>
                <w:szCs w:val="16"/>
              </w:rPr>
              <w:t>-</w:t>
            </w:r>
            <w:r w:rsidRPr="008E4D8F">
              <w:rPr>
                <w:rFonts w:cs="Arial"/>
                <w:sz w:val="16"/>
                <w:szCs w:val="16"/>
              </w:rPr>
              <w:tab/>
              <w:t>a seguito di una prima riunione fra i suddetti Enti tenutasi a Lecce, presso il Servizio Ambiente della Provincia, in data 13/11/2014, il Comune di Tricase, con nota del 08/01/2015, prot. n° 271, ha invitato i proprietari dell'area ad ottemperare a quanto prescritto dall'art. 242 del D.Lgs. 03/04/2006 n° 152, riservandosi, in caso di mancato adempimento, di procedere direttamente con rivalsa delle spese sostenute;</w:t>
            </w:r>
          </w:p>
          <w:p w:rsidR="00661E5A" w:rsidRPr="008E4D8F" w:rsidRDefault="00661E5A" w:rsidP="008E4D8F">
            <w:pPr>
              <w:spacing w:line="360" w:lineRule="auto"/>
              <w:ind w:left="142" w:hanging="142"/>
              <w:jc w:val="both"/>
              <w:rPr>
                <w:rFonts w:cs="Arial"/>
                <w:sz w:val="16"/>
                <w:szCs w:val="16"/>
              </w:rPr>
            </w:pPr>
            <w:r w:rsidRPr="008E4D8F">
              <w:rPr>
                <w:rFonts w:cs="Arial"/>
                <w:sz w:val="16"/>
                <w:szCs w:val="16"/>
              </w:rPr>
              <w:t>-</w:t>
            </w:r>
            <w:r w:rsidRPr="008E4D8F">
              <w:rPr>
                <w:rFonts w:cs="Arial"/>
                <w:sz w:val="16"/>
                <w:szCs w:val="16"/>
              </w:rPr>
              <w:tab/>
              <w:t>non essendo pervenuta risposta alla nota suddetta gli Enti interessati, a seguito di successiva riunione tenutasi a Lecce presso il Servizio Ambiente della Provincia in data 19/02/2015, avendo concordato sulla necessità di procedere con un'indagine preliminare volta ad una definizione del quadro ambientale e ad approfondire il quadro conoscitivo in termini di estensione dell'ammasso di rifiuti interrati, caratteristiche fisico-chimiche degli stessi e stato delle matrici ambientali, hanno accolta la proposta del Comune di Tricase di procedere alla redazione di un piano di caratterizzazione ex art. 242 del D.Lgs. 03/04/2006 n° 152, da approvare successivamente in Conferenza dei Servizi;</w:t>
            </w:r>
          </w:p>
          <w:p w:rsidR="00661E5A" w:rsidRPr="008E4D8F" w:rsidRDefault="00661E5A" w:rsidP="008E4D8F">
            <w:pPr>
              <w:spacing w:line="360" w:lineRule="auto"/>
              <w:ind w:left="142" w:hanging="142"/>
              <w:jc w:val="both"/>
              <w:rPr>
                <w:rFonts w:cs="Arial"/>
                <w:sz w:val="16"/>
                <w:szCs w:val="16"/>
              </w:rPr>
            </w:pPr>
            <w:r w:rsidRPr="008E4D8F">
              <w:rPr>
                <w:rFonts w:cs="Arial"/>
                <w:sz w:val="16"/>
                <w:szCs w:val="16"/>
              </w:rPr>
              <w:t>-</w:t>
            </w:r>
            <w:r w:rsidRPr="008E4D8F">
              <w:rPr>
                <w:rFonts w:cs="Arial"/>
                <w:sz w:val="16"/>
                <w:szCs w:val="16"/>
              </w:rPr>
              <w:tab/>
              <w:t>che per l'acquisizione di tali elaborati è stato fissato il termine di giorni trenta decorrenti dal 19/02/2015;</w:t>
            </w:r>
          </w:p>
          <w:p w:rsidR="00661E5A" w:rsidRPr="008E4D8F" w:rsidRDefault="00661E5A" w:rsidP="008E4D8F">
            <w:pPr>
              <w:spacing w:line="360" w:lineRule="auto"/>
              <w:ind w:left="142" w:hanging="142"/>
              <w:jc w:val="both"/>
              <w:rPr>
                <w:rFonts w:cs="Arial"/>
                <w:sz w:val="16"/>
                <w:szCs w:val="16"/>
              </w:rPr>
            </w:pPr>
            <w:r w:rsidRPr="008E4D8F">
              <w:rPr>
                <w:rFonts w:cs="Arial"/>
                <w:sz w:val="16"/>
                <w:szCs w:val="16"/>
              </w:rPr>
              <w:t>-</w:t>
            </w:r>
            <w:r w:rsidRPr="008E4D8F">
              <w:rPr>
                <w:rFonts w:cs="Arial"/>
                <w:sz w:val="16"/>
                <w:szCs w:val="16"/>
              </w:rPr>
              <w:tab/>
              <w:t>che per l'espletamento della prestazione professionale suddetta occorre avvalersi, fra l'altro, delle competenze professionali di un Geologo;</w:t>
            </w:r>
          </w:p>
          <w:p w:rsidR="00661E5A" w:rsidRPr="008E4D8F" w:rsidRDefault="00661E5A" w:rsidP="008E4D8F">
            <w:pPr>
              <w:spacing w:line="360" w:lineRule="auto"/>
              <w:ind w:left="142" w:hanging="142"/>
              <w:jc w:val="both"/>
              <w:rPr>
                <w:rFonts w:cs="Arial"/>
                <w:sz w:val="16"/>
                <w:szCs w:val="16"/>
              </w:rPr>
            </w:pPr>
            <w:r w:rsidRPr="008E4D8F">
              <w:rPr>
                <w:rFonts w:cs="Arial"/>
                <w:sz w:val="16"/>
                <w:szCs w:val="16"/>
              </w:rPr>
              <w:t>-</w:t>
            </w:r>
            <w:r w:rsidRPr="008E4D8F">
              <w:rPr>
                <w:rFonts w:cs="Arial"/>
                <w:sz w:val="16"/>
                <w:szCs w:val="16"/>
              </w:rPr>
              <w:tab/>
              <w:t>che è accertata l’impossibilità oggettiva di poter espletare tale incombenza utilizzando le risorse umane disponibili all’interno del Settore Ambiente, Espropriazioni, Manutenzioni, Energia per carenza di personale con adeguata e specifica professionalità in materia e nei tempi stabiliti;</w:t>
            </w:r>
          </w:p>
          <w:p w:rsidR="00661E5A" w:rsidRPr="008E4D8F" w:rsidRDefault="00661E5A" w:rsidP="008E4D8F">
            <w:pPr>
              <w:spacing w:line="360" w:lineRule="auto"/>
              <w:ind w:left="142" w:hanging="142"/>
              <w:jc w:val="both"/>
              <w:rPr>
                <w:rFonts w:cs="Arial"/>
                <w:sz w:val="16"/>
                <w:szCs w:val="16"/>
              </w:rPr>
            </w:pPr>
            <w:r w:rsidRPr="008E4D8F">
              <w:rPr>
                <w:rFonts w:cs="Arial"/>
                <w:sz w:val="16"/>
                <w:szCs w:val="16"/>
              </w:rPr>
              <w:t>-</w:t>
            </w:r>
            <w:r w:rsidRPr="008E4D8F">
              <w:rPr>
                <w:rFonts w:cs="Arial"/>
                <w:sz w:val="16"/>
                <w:szCs w:val="16"/>
              </w:rPr>
              <w:tab/>
              <w:t>che l’importo del compenso per tutte le prestazioni professionali relative alla redazione del piano di caratterizzazione, previa esecuzione di idonee indagini conoscitive, è preventivato dall'Ufficio, in maniera omnicomprensiva, in € 10.000,00 e pertanto può essere effettuato l’affidamento diretto, ai sensi dell'art.125, comma 11 – ultima parte - del D. Lgs. n° 163 del 12/4/2006 il quale stabilisce che “Per servizi o forniture inferiori a quarantamila euro, è consentito l'affidamento diretto da parte del responsabile del procedimento”, nonché ai sensi dell’art. 10, comma 7, del D. Lgs. n° 163 del 12/4/2006 e degli artt. 8 e 25 del Regolamento comunale per la esecuzione di lavori forniture e servizi in economia, così come modificato con delibera consiliare n. 8 del 20.3.2014;</w:t>
            </w:r>
          </w:p>
          <w:p w:rsidR="00661E5A" w:rsidRPr="008E4D8F" w:rsidRDefault="00661E5A" w:rsidP="008E4D8F">
            <w:pPr>
              <w:spacing w:line="360" w:lineRule="auto"/>
              <w:ind w:left="142" w:hanging="142"/>
              <w:jc w:val="both"/>
              <w:rPr>
                <w:rFonts w:cs="Arial"/>
                <w:sz w:val="16"/>
                <w:szCs w:val="16"/>
              </w:rPr>
            </w:pPr>
            <w:r w:rsidRPr="008E4D8F">
              <w:rPr>
                <w:rFonts w:cs="Arial"/>
                <w:sz w:val="16"/>
                <w:szCs w:val="16"/>
              </w:rPr>
              <w:t>-</w:t>
            </w:r>
            <w:r w:rsidRPr="008E4D8F">
              <w:rPr>
                <w:rFonts w:cs="Arial"/>
                <w:sz w:val="16"/>
                <w:szCs w:val="16"/>
              </w:rPr>
              <w:tab/>
              <w:t xml:space="preserve">che, tale affidamento è consentito anche in analogia con quanto stabilito dalla determinazione dell’Autorità per la Vigilanza sui Contratti pubblici n° 4 del 29.3.2007, con la quale, tra l’altro, il </w:t>
            </w:r>
            <w:r w:rsidRPr="008E4D8F">
              <w:rPr>
                <w:rFonts w:cs="Arial"/>
                <w:sz w:val="16"/>
                <w:szCs w:val="16"/>
              </w:rPr>
              <w:lastRenderedPageBreak/>
              <w:t xml:space="preserve">predetto Organismo </w:t>
            </w:r>
            <w:r w:rsidRPr="008E4D8F">
              <w:rPr>
                <w:rFonts w:cs="Arial"/>
                <w:i/>
                <w:sz w:val="16"/>
                <w:szCs w:val="16"/>
              </w:rPr>
              <w:t>“... Ritiene che per i servizi tecnici di importo inferiore a 20.000 euro – ora 40.000,00 - le stazioni appaltanti possono procedere mediante affidamento diretto, ai sensi del combinato disposto degli articoli 91, comma 2 e 125, comma 11, del Codice ...”</w:t>
            </w:r>
            <w:r w:rsidRPr="008E4D8F">
              <w:rPr>
                <w:rFonts w:cs="Arial"/>
                <w:sz w:val="16"/>
                <w:szCs w:val="16"/>
              </w:rPr>
              <w:t xml:space="preserve">; </w:t>
            </w:r>
          </w:p>
          <w:p w:rsidR="00661E5A" w:rsidRPr="008E4D8F" w:rsidRDefault="00661E5A" w:rsidP="008E4D8F">
            <w:pPr>
              <w:suppressAutoHyphens/>
              <w:spacing w:line="360" w:lineRule="auto"/>
              <w:ind w:right="-37"/>
              <w:jc w:val="both"/>
              <w:rPr>
                <w:rFonts w:cs="Arial"/>
                <w:sz w:val="16"/>
                <w:szCs w:val="16"/>
                <w:lang w:eastAsia="ar-SA"/>
              </w:rPr>
            </w:pPr>
            <w:r w:rsidRPr="008E4D8F">
              <w:rPr>
                <w:rFonts w:cs="Arial"/>
                <w:b/>
                <w:bCs/>
                <w:sz w:val="16"/>
                <w:szCs w:val="16"/>
                <w:lang w:eastAsia="ar-SA"/>
              </w:rPr>
              <w:t>Dato atto</w:t>
            </w:r>
            <w:r w:rsidRPr="008E4D8F">
              <w:rPr>
                <w:rFonts w:cs="Arial"/>
                <w:sz w:val="16"/>
                <w:szCs w:val="16"/>
                <w:lang w:eastAsia="ar-SA"/>
              </w:rPr>
              <w:t xml:space="preserve"> che, trattandosi di affidamento di “servizio”, non trovano applicazione le disposizioni contenute nell’art. 3, commi 54 - 57, della legge finanziaria per il 2008, in quanto tali affidamenti sono autonomamente disciplinati dal D.Lgs. 12.4.2006, n° 163 (codice dei contratti) come, tra l’altro, precisato dalla Corte dei Conti – Sezione Regionale di Controllo per la Lombardia - con la deliberazione n° 37 del 4.3.2008;</w:t>
            </w:r>
          </w:p>
          <w:p w:rsidR="00661E5A" w:rsidRPr="008E4D8F" w:rsidRDefault="00661E5A" w:rsidP="008E4D8F">
            <w:pPr>
              <w:suppressAutoHyphens/>
              <w:spacing w:line="360" w:lineRule="auto"/>
              <w:ind w:right="-37"/>
              <w:jc w:val="both"/>
              <w:rPr>
                <w:rFonts w:cs="Arial"/>
                <w:sz w:val="16"/>
                <w:szCs w:val="16"/>
                <w:lang w:eastAsia="ar-SA"/>
              </w:rPr>
            </w:pPr>
            <w:r w:rsidRPr="008E4D8F">
              <w:rPr>
                <w:rFonts w:cs="Arial"/>
                <w:b/>
                <w:sz w:val="16"/>
                <w:szCs w:val="16"/>
                <w:lang w:eastAsia="ar-SA"/>
              </w:rPr>
              <w:t>Esperite</w:t>
            </w:r>
            <w:r w:rsidRPr="008E4D8F">
              <w:rPr>
                <w:rFonts w:cs="Arial"/>
                <w:sz w:val="16"/>
                <w:szCs w:val="16"/>
                <w:lang w:eastAsia="ar-SA"/>
              </w:rPr>
              <w:t xml:space="preserve"> le opportune indagini e contattato, a tal fine, il dott. Geologo Marcello De Donatis, da Ruffano, libero professionista con maturata competenza in campo tecnico immediatamente disponibile all’assunzione dell’incarico per l’importo e per la durata sopraindicati;</w:t>
            </w:r>
          </w:p>
          <w:p w:rsidR="00661E5A" w:rsidRPr="008E4D8F" w:rsidRDefault="00661E5A" w:rsidP="008E4D8F">
            <w:pPr>
              <w:suppressAutoHyphens/>
              <w:spacing w:line="360" w:lineRule="auto"/>
              <w:ind w:right="-37"/>
              <w:jc w:val="both"/>
              <w:rPr>
                <w:rFonts w:cs="Arial"/>
                <w:sz w:val="16"/>
                <w:szCs w:val="16"/>
                <w:lang w:eastAsia="ar-SA"/>
              </w:rPr>
            </w:pPr>
            <w:r w:rsidRPr="008E4D8F">
              <w:rPr>
                <w:rFonts w:cs="Arial"/>
                <w:b/>
                <w:sz w:val="16"/>
                <w:szCs w:val="16"/>
                <w:lang w:eastAsia="ar-SA"/>
              </w:rPr>
              <w:t>Ritenuto</w:t>
            </w:r>
            <w:r w:rsidRPr="008E4D8F">
              <w:rPr>
                <w:rFonts w:cs="Arial"/>
                <w:sz w:val="16"/>
                <w:szCs w:val="16"/>
                <w:lang w:eastAsia="ar-SA"/>
              </w:rPr>
              <w:t xml:space="preserve"> di dover provvedere in merito;</w:t>
            </w:r>
          </w:p>
          <w:p w:rsidR="00661E5A" w:rsidRPr="008E4D8F" w:rsidRDefault="00661E5A" w:rsidP="008E4D8F">
            <w:pPr>
              <w:suppressAutoHyphens/>
              <w:autoSpaceDE w:val="0"/>
              <w:spacing w:line="360" w:lineRule="auto"/>
              <w:ind w:right="-37"/>
              <w:jc w:val="both"/>
              <w:rPr>
                <w:rFonts w:cs="Arial"/>
                <w:sz w:val="16"/>
                <w:szCs w:val="16"/>
                <w:lang w:eastAsia="ar-SA"/>
              </w:rPr>
            </w:pPr>
            <w:r w:rsidRPr="008E4D8F">
              <w:rPr>
                <w:rFonts w:cs="Arial"/>
                <w:b/>
                <w:sz w:val="16"/>
                <w:szCs w:val="16"/>
              </w:rPr>
              <w:t>Visto</w:t>
            </w:r>
            <w:r w:rsidRPr="008E4D8F">
              <w:rPr>
                <w:rFonts w:cs="Arial"/>
                <w:sz w:val="16"/>
                <w:szCs w:val="16"/>
              </w:rPr>
              <w:t xml:space="preserve"> il D.Lgs. 12 aprile 2006, n°163 e s.m.i.;</w:t>
            </w:r>
          </w:p>
          <w:p w:rsidR="00661E5A" w:rsidRPr="008E4D8F" w:rsidRDefault="00661E5A" w:rsidP="008E4D8F">
            <w:pPr>
              <w:suppressAutoHyphens/>
              <w:autoSpaceDE w:val="0"/>
              <w:spacing w:line="360" w:lineRule="auto"/>
              <w:ind w:right="-37"/>
              <w:jc w:val="both"/>
              <w:rPr>
                <w:rFonts w:cs="Arial"/>
                <w:sz w:val="16"/>
                <w:szCs w:val="16"/>
                <w:lang w:eastAsia="ar-SA"/>
              </w:rPr>
            </w:pPr>
            <w:r w:rsidRPr="008E4D8F">
              <w:rPr>
                <w:rFonts w:cs="Arial"/>
                <w:b/>
                <w:sz w:val="16"/>
                <w:szCs w:val="16"/>
              </w:rPr>
              <w:t>Eseguito</w:t>
            </w:r>
            <w:r w:rsidRPr="008E4D8F">
              <w:rPr>
                <w:rFonts w:cs="Arial"/>
                <w:sz w:val="16"/>
                <w:szCs w:val="16"/>
              </w:rPr>
              <w:t xml:space="preserve"> con esito favorevole il controllo preventivo di regolarità amministrativa del presente atto avendo verificato:</w:t>
            </w:r>
          </w:p>
          <w:p w:rsidR="00661E5A" w:rsidRPr="008E4D8F" w:rsidRDefault="00661E5A" w:rsidP="008E4D8F">
            <w:pPr>
              <w:suppressAutoHyphens/>
              <w:autoSpaceDE w:val="0"/>
              <w:spacing w:line="360" w:lineRule="auto"/>
              <w:ind w:left="567" w:right="-37" w:hanging="283"/>
              <w:jc w:val="both"/>
              <w:rPr>
                <w:rFonts w:cs="Arial"/>
                <w:sz w:val="16"/>
                <w:szCs w:val="16"/>
                <w:lang w:eastAsia="ar-SA"/>
              </w:rPr>
            </w:pPr>
            <w:r w:rsidRPr="008E4D8F">
              <w:rPr>
                <w:rFonts w:cs="Arial"/>
                <w:sz w:val="16"/>
                <w:szCs w:val="16"/>
              </w:rPr>
              <w:t>a)</w:t>
            </w:r>
            <w:r w:rsidRPr="008E4D8F">
              <w:rPr>
                <w:rFonts w:cs="Arial"/>
                <w:sz w:val="16"/>
                <w:szCs w:val="16"/>
              </w:rPr>
              <w:tab/>
              <w:t>rispetto delle normative comunitarie;</w:t>
            </w:r>
          </w:p>
          <w:p w:rsidR="00661E5A" w:rsidRPr="008E4D8F" w:rsidRDefault="00661E5A" w:rsidP="008E4D8F">
            <w:pPr>
              <w:suppressAutoHyphens/>
              <w:autoSpaceDE w:val="0"/>
              <w:spacing w:line="360" w:lineRule="auto"/>
              <w:ind w:left="567" w:right="-37" w:hanging="283"/>
              <w:jc w:val="both"/>
              <w:rPr>
                <w:rFonts w:cs="Arial"/>
                <w:sz w:val="16"/>
                <w:szCs w:val="16"/>
                <w:lang w:eastAsia="ar-SA"/>
              </w:rPr>
            </w:pPr>
            <w:r w:rsidRPr="008E4D8F">
              <w:rPr>
                <w:rFonts w:cs="Arial"/>
                <w:sz w:val="16"/>
                <w:szCs w:val="16"/>
              </w:rPr>
              <w:t>b)</w:t>
            </w:r>
            <w:r w:rsidRPr="008E4D8F">
              <w:rPr>
                <w:rFonts w:cs="Arial"/>
                <w:sz w:val="16"/>
                <w:szCs w:val="16"/>
              </w:rPr>
              <w:tab/>
              <w:t>correttezza e regolarità della procedura;</w:t>
            </w:r>
          </w:p>
          <w:p w:rsidR="00661E5A" w:rsidRPr="008E4D8F" w:rsidRDefault="00661E5A" w:rsidP="008E4D8F">
            <w:pPr>
              <w:suppressAutoHyphens/>
              <w:autoSpaceDE w:val="0"/>
              <w:spacing w:line="360" w:lineRule="auto"/>
              <w:ind w:left="567" w:right="-37" w:hanging="283"/>
              <w:jc w:val="both"/>
              <w:rPr>
                <w:rFonts w:cs="Arial"/>
                <w:sz w:val="16"/>
                <w:szCs w:val="16"/>
                <w:lang w:eastAsia="ar-SA"/>
              </w:rPr>
            </w:pPr>
            <w:r w:rsidRPr="008E4D8F">
              <w:rPr>
                <w:rFonts w:cs="Arial"/>
                <w:sz w:val="16"/>
                <w:szCs w:val="16"/>
              </w:rPr>
              <w:t>c)</w:t>
            </w:r>
            <w:r w:rsidRPr="008E4D8F">
              <w:rPr>
                <w:rFonts w:cs="Arial"/>
                <w:sz w:val="16"/>
                <w:szCs w:val="16"/>
              </w:rPr>
              <w:tab/>
              <w:t>correttezza formale della redazione dell’atto;</w:t>
            </w:r>
          </w:p>
          <w:p w:rsidR="00661E5A" w:rsidRPr="008E4D8F" w:rsidRDefault="00661E5A" w:rsidP="008E4D8F">
            <w:pPr>
              <w:suppressAutoHyphens/>
              <w:autoSpaceDE w:val="0"/>
              <w:spacing w:line="360" w:lineRule="auto"/>
              <w:ind w:right="-37"/>
              <w:jc w:val="both"/>
              <w:rPr>
                <w:rFonts w:cs="Arial"/>
                <w:sz w:val="16"/>
                <w:szCs w:val="16"/>
                <w:lang w:eastAsia="ar-SA"/>
              </w:rPr>
            </w:pPr>
            <w:r w:rsidRPr="008E4D8F">
              <w:rPr>
                <w:rFonts w:cs="Arial"/>
                <w:b/>
                <w:sz w:val="16"/>
                <w:szCs w:val="16"/>
              </w:rPr>
              <w:t>Acquisiti</w:t>
            </w:r>
            <w:r w:rsidRPr="008E4D8F">
              <w:rPr>
                <w:rFonts w:cs="Arial"/>
                <w:sz w:val="16"/>
                <w:szCs w:val="16"/>
              </w:rPr>
              <w:t xml:space="preserve"> il seguente parere sulla regolarità contabile espresso dal Responsabile del Servizi Finanziari: “favorevole”, nonché l’attestazione sulla copertura finanziaria;</w:t>
            </w:r>
          </w:p>
          <w:p w:rsidR="00661E5A" w:rsidRPr="008E4D8F" w:rsidRDefault="00661E5A" w:rsidP="008E4D8F">
            <w:pPr>
              <w:suppressAutoHyphens/>
              <w:autoSpaceDE w:val="0"/>
              <w:spacing w:line="360" w:lineRule="auto"/>
              <w:ind w:right="-37"/>
              <w:jc w:val="both"/>
              <w:rPr>
                <w:rFonts w:cs="Arial"/>
                <w:sz w:val="16"/>
                <w:szCs w:val="16"/>
                <w:lang w:eastAsia="ar-SA"/>
              </w:rPr>
            </w:pPr>
            <w:r w:rsidRPr="008E4D8F">
              <w:rPr>
                <w:rFonts w:cs="Arial"/>
                <w:b/>
                <w:sz w:val="16"/>
                <w:szCs w:val="16"/>
              </w:rPr>
              <w:t>Visto</w:t>
            </w:r>
            <w:r w:rsidRPr="008E4D8F">
              <w:rPr>
                <w:rFonts w:cs="Arial"/>
                <w:sz w:val="16"/>
                <w:szCs w:val="16"/>
              </w:rPr>
              <w:t xml:space="preserve"> il T.U. delle leggi sull’Ordinamento degli Enti Locali approvato con D.L. n°267 del 18.8.2000;</w:t>
            </w:r>
          </w:p>
          <w:p w:rsidR="00661E5A" w:rsidRPr="008E4D8F" w:rsidRDefault="00661E5A" w:rsidP="008E4D8F">
            <w:pPr>
              <w:suppressAutoHyphens/>
              <w:spacing w:line="360" w:lineRule="auto"/>
              <w:ind w:left="284" w:right="-37"/>
              <w:jc w:val="center"/>
              <w:rPr>
                <w:rFonts w:cs="Arial"/>
                <w:b/>
                <w:bCs/>
                <w:sz w:val="16"/>
                <w:szCs w:val="16"/>
                <w:lang w:eastAsia="ar-SA"/>
              </w:rPr>
            </w:pPr>
            <w:r w:rsidRPr="008E4D8F">
              <w:rPr>
                <w:rFonts w:cs="Arial"/>
                <w:b/>
                <w:bCs/>
                <w:sz w:val="16"/>
                <w:szCs w:val="16"/>
                <w:lang w:eastAsia="ar-SA"/>
              </w:rPr>
              <w:t>D E T E R M I N A</w:t>
            </w:r>
          </w:p>
          <w:p w:rsidR="00661E5A" w:rsidRPr="008E4D8F" w:rsidRDefault="00661E5A" w:rsidP="008E4D8F">
            <w:pPr>
              <w:widowControl w:val="0"/>
              <w:suppressAutoHyphens/>
              <w:spacing w:line="360" w:lineRule="auto"/>
              <w:ind w:left="284" w:right="-37" w:hanging="284"/>
              <w:jc w:val="both"/>
              <w:rPr>
                <w:rFonts w:cs="Arial"/>
                <w:sz w:val="16"/>
                <w:szCs w:val="16"/>
                <w:lang w:eastAsia="ar-SA"/>
              </w:rPr>
            </w:pPr>
            <w:r w:rsidRPr="008E4D8F">
              <w:rPr>
                <w:rFonts w:cs="Arial"/>
                <w:b/>
                <w:bCs/>
                <w:sz w:val="16"/>
                <w:szCs w:val="16"/>
                <w:lang w:eastAsia="ar-SA"/>
              </w:rPr>
              <w:t>1)</w:t>
            </w:r>
            <w:r w:rsidRPr="008E4D8F">
              <w:rPr>
                <w:rFonts w:cs="Arial"/>
                <w:b/>
                <w:bCs/>
                <w:sz w:val="16"/>
                <w:szCs w:val="16"/>
                <w:lang w:eastAsia="ar-SA"/>
              </w:rPr>
              <w:tab/>
            </w:r>
            <w:r w:rsidRPr="008E4D8F">
              <w:rPr>
                <w:rFonts w:cs="Arial"/>
                <w:bCs/>
                <w:sz w:val="16"/>
                <w:szCs w:val="16"/>
                <w:lang w:eastAsia="ar-SA"/>
              </w:rPr>
              <w:t>In riferimento ai terreni</w:t>
            </w:r>
            <w:r w:rsidRPr="008E4D8F">
              <w:rPr>
                <w:rFonts w:cs="Arial"/>
                <w:sz w:val="16"/>
                <w:szCs w:val="16"/>
                <w:lang w:eastAsia="ar-SA"/>
              </w:rPr>
              <w:t xml:space="preserve"> descritti in premessa e già adibiti a discarica comunale dei R.S.U., di conferire, ai sensi dell’art.10 -comma 7 - del D.Lgs. 12.4.2006, n° 163, al dott. Geologo Marcello De Donatis, in possesso dei necessari requisiti di comprovata esperienza nel settore e di provata competenza in materia, come si evince dal suo Curriculum professionale (art. 125, comma 11, D.L.vo n°163/2006 ed art. 25, comma 2, deliberazione consiliare n°11/2009 di approvazione regolamento comunale di esecuzione lavori, forniture e servizi in economia), l’incarico per la progettazione definitiva di un piano di caratterizzazione, previa esecuzione, almeno, di indagini preliminari da eseguirsi su due pozzi posti uno a monte ed uno a valle del flusso della falda, un top-soil e due test di cessione.</w:t>
            </w:r>
          </w:p>
          <w:p w:rsidR="00661E5A" w:rsidRPr="008E4D8F" w:rsidRDefault="00661E5A" w:rsidP="008E4D8F">
            <w:pPr>
              <w:widowControl w:val="0"/>
              <w:suppressAutoHyphens/>
              <w:spacing w:line="360" w:lineRule="auto"/>
              <w:ind w:left="284" w:right="-37" w:hanging="284"/>
              <w:jc w:val="both"/>
              <w:rPr>
                <w:rFonts w:cs="Arial"/>
                <w:sz w:val="16"/>
                <w:szCs w:val="16"/>
                <w:lang w:eastAsia="ar-SA"/>
              </w:rPr>
            </w:pPr>
            <w:r w:rsidRPr="008E4D8F">
              <w:rPr>
                <w:rFonts w:cs="Arial"/>
                <w:b/>
                <w:bCs/>
                <w:sz w:val="16"/>
                <w:szCs w:val="16"/>
                <w:lang w:eastAsia="ar-SA"/>
              </w:rPr>
              <w:t>2)</w:t>
            </w:r>
            <w:r w:rsidRPr="008E4D8F">
              <w:rPr>
                <w:rFonts w:cs="Arial"/>
                <w:sz w:val="16"/>
                <w:szCs w:val="16"/>
                <w:lang w:eastAsia="ar-SA"/>
              </w:rPr>
              <w:tab/>
              <w:t>Di stabilire che:</w:t>
            </w:r>
          </w:p>
          <w:p w:rsidR="00661E5A" w:rsidRPr="008E4D8F" w:rsidRDefault="00661E5A" w:rsidP="0041267A">
            <w:pPr>
              <w:widowControl w:val="0"/>
              <w:numPr>
                <w:ilvl w:val="0"/>
                <w:numId w:val="18"/>
              </w:numPr>
              <w:suppressAutoHyphens/>
              <w:spacing w:line="360" w:lineRule="auto"/>
              <w:ind w:left="426" w:right="-37" w:hanging="142"/>
              <w:jc w:val="both"/>
              <w:rPr>
                <w:rFonts w:cs="Arial"/>
                <w:sz w:val="16"/>
                <w:szCs w:val="16"/>
                <w:lang w:eastAsia="ar-SA"/>
              </w:rPr>
            </w:pPr>
            <w:r w:rsidRPr="008E4D8F">
              <w:rPr>
                <w:rFonts w:cs="Arial"/>
                <w:sz w:val="16"/>
                <w:szCs w:val="16"/>
                <w:lang w:eastAsia="ar-SA"/>
              </w:rPr>
              <w:lastRenderedPageBreak/>
              <w:t>l’incarico dovrà essere espletato in tempo utile per consentire a questo Comune di produrre gli elaborati progettuali alla data di convocazione della prossima riunione che sarà convocata da Regione e Provincia, di seguito alle precedenti del 13/11/2014 e 19/02/2015; in difetto verrà applicata una penale di € 50,00 per ogni giorno di ritardo;</w:t>
            </w:r>
          </w:p>
          <w:p w:rsidR="00661E5A" w:rsidRPr="008E4D8F" w:rsidRDefault="00661E5A" w:rsidP="0041267A">
            <w:pPr>
              <w:widowControl w:val="0"/>
              <w:numPr>
                <w:ilvl w:val="0"/>
                <w:numId w:val="18"/>
              </w:numPr>
              <w:suppressAutoHyphens/>
              <w:spacing w:line="360" w:lineRule="auto"/>
              <w:ind w:left="426" w:right="-37" w:hanging="142"/>
              <w:jc w:val="both"/>
              <w:rPr>
                <w:rFonts w:cs="Arial"/>
                <w:sz w:val="16"/>
                <w:szCs w:val="16"/>
                <w:lang w:eastAsia="ar-SA"/>
              </w:rPr>
            </w:pPr>
            <w:r w:rsidRPr="008E4D8F">
              <w:rPr>
                <w:rFonts w:cs="Arial"/>
                <w:sz w:val="16"/>
                <w:szCs w:val="16"/>
                <w:lang w:eastAsia="ar-SA"/>
              </w:rPr>
              <w:t>l’incaricato è autorizzato, ove occorra, ad avvalersi anche di altre competenze professionali, con l'espressa avvertenza che, in tal caso, non avrà diritto ad ulteriori compensi;</w:t>
            </w:r>
          </w:p>
          <w:p w:rsidR="00661E5A" w:rsidRPr="008E4D8F" w:rsidRDefault="00661E5A" w:rsidP="0041267A">
            <w:pPr>
              <w:widowControl w:val="0"/>
              <w:numPr>
                <w:ilvl w:val="0"/>
                <w:numId w:val="18"/>
              </w:numPr>
              <w:suppressAutoHyphens/>
              <w:spacing w:line="360" w:lineRule="auto"/>
              <w:ind w:left="426" w:right="-37" w:hanging="142"/>
              <w:jc w:val="both"/>
              <w:rPr>
                <w:rFonts w:cs="Arial"/>
                <w:sz w:val="16"/>
                <w:szCs w:val="16"/>
                <w:lang w:eastAsia="ar-SA"/>
              </w:rPr>
            </w:pPr>
            <w:r w:rsidRPr="008E4D8F">
              <w:rPr>
                <w:rFonts w:cs="Arial"/>
                <w:sz w:val="16"/>
                <w:szCs w:val="16"/>
                <w:lang w:eastAsia="ar-SA"/>
              </w:rPr>
              <w:t>per l'espletamento dell’incarico il tecnico utilizzerà esclusivamente le proprie risorse ed attrezzature;</w:t>
            </w:r>
          </w:p>
          <w:p w:rsidR="00661E5A" w:rsidRPr="008E4D8F" w:rsidRDefault="00661E5A" w:rsidP="0041267A">
            <w:pPr>
              <w:widowControl w:val="0"/>
              <w:numPr>
                <w:ilvl w:val="0"/>
                <w:numId w:val="18"/>
              </w:numPr>
              <w:suppressAutoHyphens/>
              <w:spacing w:line="360" w:lineRule="auto"/>
              <w:ind w:left="426" w:right="-37" w:hanging="142"/>
              <w:jc w:val="both"/>
              <w:rPr>
                <w:rFonts w:cs="Arial"/>
                <w:sz w:val="16"/>
                <w:szCs w:val="16"/>
                <w:lang w:eastAsia="ar-SA"/>
              </w:rPr>
            </w:pPr>
            <w:r w:rsidRPr="008E4D8F">
              <w:rPr>
                <w:rFonts w:cs="Arial"/>
                <w:sz w:val="16"/>
                <w:szCs w:val="16"/>
                <w:lang w:eastAsia="ar-SA"/>
              </w:rPr>
              <w:t>il compenso spettante al tecnico incaricato viene stabilito in € 10.000,00 lordi ed omnicomprensivi e sarà corrisposto in unica soluzione, a saldo, al momento dell'approvazione del progetto in conferenza dei servizi;</w:t>
            </w:r>
          </w:p>
          <w:p w:rsidR="00661E5A" w:rsidRPr="008E4D8F" w:rsidRDefault="00661E5A" w:rsidP="0041267A">
            <w:pPr>
              <w:widowControl w:val="0"/>
              <w:numPr>
                <w:ilvl w:val="0"/>
                <w:numId w:val="18"/>
              </w:numPr>
              <w:suppressAutoHyphens/>
              <w:spacing w:line="360" w:lineRule="auto"/>
              <w:ind w:left="426" w:right="-37" w:hanging="142"/>
              <w:jc w:val="both"/>
              <w:rPr>
                <w:rFonts w:cs="Arial"/>
                <w:sz w:val="16"/>
                <w:szCs w:val="16"/>
                <w:lang w:eastAsia="ar-SA"/>
              </w:rPr>
            </w:pPr>
            <w:r w:rsidRPr="008E4D8F">
              <w:rPr>
                <w:rFonts w:cs="Arial"/>
                <w:sz w:val="16"/>
                <w:szCs w:val="16"/>
                <w:lang w:eastAsia="ar-SA"/>
              </w:rPr>
              <w:t xml:space="preserve">il professionista incaricato sarà tenuto ad assolvere a tutti gli obblighi previsti dall’art. 3 della Legge 13 agosto 2010 n° 136 al fine di assicurare la tracciabilità dei movimenti finanziari relativi all’affidamento e, in caso di mancata osservanza di tali obblighi, il presente incarico si risolve di diritto ai sensi del comma 8 del medesimo art. 3; </w:t>
            </w:r>
          </w:p>
          <w:p w:rsidR="00661E5A" w:rsidRPr="008E4D8F" w:rsidRDefault="00661E5A" w:rsidP="0041267A">
            <w:pPr>
              <w:widowControl w:val="0"/>
              <w:numPr>
                <w:ilvl w:val="0"/>
                <w:numId w:val="18"/>
              </w:numPr>
              <w:suppressAutoHyphens/>
              <w:spacing w:line="360" w:lineRule="auto"/>
              <w:ind w:left="426" w:right="-37" w:hanging="142"/>
              <w:jc w:val="both"/>
              <w:rPr>
                <w:rFonts w:cs="Arial"/>
                <w:sz w:val="16"/>
                <w:szCs w:val="16"/>
                <w:lang w:eastAsia="ar-SA"/>
              </w:rPr>
            </w:pPr>
            <w:r w:rsidRPr="008E4D8F">
              <w:rPr>
                <w:rFonts w:cs="Arial"/>
                <w:sz w:val="16"/>
                <w:szCs w:val="16"/>
                <w:lang w:eastAsia="ar-SA"/>
              </w:rPr>
              <w:t>l’incarico di che trattasi diventerà effettivo soltanto dopo che il professionista sopra citato avrà rilasciato dichiarazione di accettazione delle condizioni contenute nel presente atto</w:t>
            </w:r>
          </w:p>
          <w:p w:rsidR="00661E5A" w:rsidRPr="008E4D8F" w:rsidRDefault="00661E5A" w:rsidP="008E4D8F">
            <w:pPr>
              <w:suppressAutoHyphens/>
              <w:spacing w:line="360" w:lineRule="auto"/>
              <w:ind w:left="284" w:right="-37" w:hanging="284"/>
              <w:jc w:val="both"/>
              <w:rPr>
                <w:rFonts w:cs="Arial"/>
                <w:b/>
                <w:bCs/>
                <w:sz w:val="16"/>
                <w:szCs w:val="16"/>
              </w:rPr>
            </w:pPr>
            <w:r w:rsidRPr="008E4D8F">
              <w:rPr>
                <w:rFonts w:cs="Arial"/>
                <w:b/>
                <w:bCs/>
                <w:sz w:val="16"/>
                <w:szCs w:val="16"/>
              </w:rPr>
              <w:t>3)</w:t>
            </w:r>
            <w:r w:rsidRPr="008E4D8F">
              <w:rPr>
                <w:rFonts w:cs="Arial"/>
                <w:b/>
                <w:bCs/>
                <w:sz w:val="16"/>
                <w:szCs w:val="16"/>
              </w:rPr>
              <w:tab/>
            </w:r>
            <w:r w:rsidRPr="008E4D8F">
              <w:rPr>
                <w:rFonts w:cs="Arial"/>
                <w:sz w:val="16"/>
                <w:szCs w:val="16"/>
                <w:lang w:eastAsia="ar-SA"/>
              </w:rPr>
              <w:t>Di impegnare la relativa spesa di € 10.000,00 sul cap. 1310 del bilancio comunale corrente esercizio;</w:t>
            </w:r>
          </w:p>
          <w:p w:rsidR="00661E5A" w:rsidRPr="008E4D8F" w:rsidRDefault="00661E5A" w:rsidP="00C16F51">
            <w:pPr>
              <w:pStyle w:val="Titolo"/>
              <w:jc w:val="both"/>
              <w:rPr>
                <w:rFonts w:asciiTheme="minorHAnsi" w:hAnsiTheme="minorHAnsi" w:cstheme="minorHAnsi"/>
                <w:sz w:val="16"/>
                <w:szCs w:val="16"/>
              </w:rPr>
            </w:pPr>
          </w:p>
          <w:p w:rsidR="00661E5A" w:rsidRPr="008E4D8F" w:rsidRDefault="00661E5A" w:rsidP="00C16F51">
            <w:pPr>
              <w:pStyle w:val="Titolo"/>
              <w:jc w:val="both"/>
              <w:rPr>
                <w:rFonts w:asciiTheme="minorHAnsi" w:hAnsiTheme="minorHAnsi" w:cstheme="minorHAnsi"/>
                <w:sz w:val="16"/>
                <w:szCs w:val="16"/>
              </w:rPr>
            </w:pPr>
            <w:r w:rsidRPr="008E4D8F">
              <w:rPr>
                <w:rFonts w:asciiTheme="minorHAnsi" w:hAnsiTheme="minorHAnsi" w:cstheme="minorHAnsi"/>
                <w:sz w:val="16"/>
                <w:szCs w:val="16"/>
              </w:rPr>
              <w:t>[…]</w:t>
            </w:r>
          </w:p>
        </w:tc>
        <w:tc>
          <w:tcPr>
            <w:tcW w:w="1134" w:type="dxa"/>
          </w:tcPr>
          <w:p w:rsidR="00661E5A" w:rsidRPr="004D4B89" w:rsidRDefault="00661E5A" w:rsidP="00C16F51">
            <w:pPr>
              <w:rPr>
                <w:rFonts w:cstheme="minorHAnsi"/>
                <w:sz w:val="16"/>
                <w:szCs w:val="16"/>
              </w:rPr>
            </w:pPr>
            <w:r w:rsidRPr="008E4D8F">
              <w:rPr>
                <w:rFonts w:cs="Arial"/>
                <w:sz w:val="16"/>
                <w:szCs w:val="16"/>
                <w:lang w:eastAsia="ar-SA"/>
              </w:rPr>
              <w:lastRenderedPageBreak/>
              <w:t>€ 10.000,00</w:t>
            </w:r>
          </w:p>
        </w:tc>
        <w:tc>
          <w:tcPr>
            <w:tcW w:w="1701" w:type="dxa"/>
          </w:tcPr>
          <w:p w:rsidR="00661E5A" w:rsidRDefault="00661E5A" w:rsidP="00C16F51">
            <w:pPr>
              <w:rPr>
                <w:rFonts w:cs="Arial"/>
                <w:sz w:val="16"/>
                <w:szCs w:val="16"/>
              </w:rPr>
            </w:pPr>
            <w:r w:rsidRPr="008E4D8F">
              <w:rPr>
                <w:rFonts w:cs="Arial"/>
                <w:sz w:val="16"/>
                <w:szCs w:val="16"/>
              </w:rPr>
              <w:t>nota acquisita al protocollo comunale al n° 16590 del 23/10/2014</w:t>
            </w:r>
            <w:r>
              <w:rPr>
                <w:rFonts w:cs="Arial"/>
                <w:sz w:val="16"/>
                <w:szCs w:val="16"/>
              </w:rPr>
              <w:t xml:space="preserve">, con </w:t>
            </w:r>
            <w:r w:rsidRPr="008E4D8F">
              <w:rPr>
                <w:rFonts w:cs="Arial"/>
                <w:sz w:val="16"/>
                <w:szCs w:val="16"/>
              </w:rPr>
              <w:t xml:space="preserve"> la</w:t>
            </w:r>
            <w:r>
              <w:rPr>
                <w:rFonts w:cs="Arial"/>
                <w:sz w:val="16"/>
                <w:szCs w:val="16"/>
              </w:rPr>
              <w:t xml:space="preserve"> quale la </w:t>
            </w:r>
            <w:r w:rsidRPr="008E4D8F">
              <w:rPr>
                <w:rFonts w:cs="Arial"/>
                <w:sz w:val="16"/>
                <w:szCs w:val="16"/>
              </w:rPr>
              <w:t xml:space="preserve"> Procura della Repubblica ha demandato a Comune, Provincia e Regione, </w:t>
            </w:r>
            <w:r w:rsidRPr="008E4D8F">
              <w:rPr>
                <w:rFonts w:cs="Arial"/>
                <w:sz w:val="16"/>
                <w:szCs w:val="16"/>
              </w:rPr>
              <w:lastRenderedPageBreak/>
              <w:t>ciascuno per quanto di competenza, l'attivazione delle procedure operative di cui all'art. 242 del D.Lgs. 03/04/2006 n° 152</w:t>
            </w:r>
            <w:r>
              <w:rPr>
                <w:rFonts w:cs="Arial"/>
                <w:sz w:val="16"/>
                <w:szCs w:val="16"/>
              </w:rPr>
              <w:t>;</w:t>
            </w:r>
          </w:p>
          <w:p w:rsidR="00661E5A" w:rsidRPr="004D180D" w:rsidRDefault="00661E5A" w:rsidP="00C16F51">
            <w:pPr>
              <w:rPr>
                <w:sz w:val="16"/>
                <w:szCs w:val="16"/>
              </w:rPr>
            </w:pPr>
            <w:r w:rsidRPr="008E4D8F">
              <w:rPr>
                <w:rFonts w:cs="Arial"/>
                <w:sz w:val="16"/>
                <w:szCs w:val="16"/>
              </w:rPr>
              <w:t xml:space="preserve">nota </w:t>
            </w:r>
            <w:r>
              <w:rPr>
                <w:rFonts w:cs="Arial"/>
                <w:sz w:val="16"/>
                <w:szCs w:val="16"/>
              </w:rPr>
              <w:t xml:space="preserve"> comunale </w:t>
            </w:r>
            <w:r w:rsidRPr="008E4D8F">
              <w:rPr>
                <w:rFonts w:cs="Arial"/>
                <w:sz w:val="16"/>
                <w:szCs w:val="16"/>
              </w:rPr>
              <w:t>del 08/01/2015, prot. n° 271</w:t>
            </w: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AB319C" w:rsidRDefault="00661E5A" w:rsidP="00B155BA">
            <w:pPr>
              <w:rPr>
                <w:rFonts w:cstheme="minorHAnsi"/>
                <w:sz w:val="16"/>
                <w:szCs w:val="16"/>
              </w:rPr>
            </w:pPr>
            <w:r w:rsidRPr="00AB319C">
              <w:rPr>
                <w:rFonts w:cstheme="minorHAnsi"/>
                <w:sz w:val="16"/>
                <w:szCs w:val="16"/>
              </w:rPr>
              <w:t>Determina</w:t>
            </w:r>
          </w:p>
        </w:tc>
        <w:tc>
          <w:tcPr>
            <w:tcW w:w="1134" w:type="dxa"/>
          </w:tcPr>
          <w:p w:rsidR="00661E5A" w:rsidRPr="004E3B2C" w:rsidRDefault="00661E5A" w:rsidP="00C16F51">
            <w:pPr>
              <w:rPr>
                <w:rFonts w:cstheme="minorHAnsi"/>
                <w:sz w:val="16"/>
                <w:szCs w:val="16"/>
              </w:rPr>
            </w:pPr>
            <w:r w:rsidRPr="004E3B2C">
              <w:rPr>
                <w:rFonts w:cstheme="minorHAnsi"/>
                <w:sz w:val="16"/>
                <w:szCs w:val="16"/>
              </w:rPr>
              <w:t>n.278 del 17.3.2015</w:t>
            </w:r>
          </w:p>
        </w:tc>
        <w:tc>
          <w:tcPr>
            <w:tcW w:w="1417" w:type="dxa"/>
          </w:tcPr>
          <w:p w:rsidR="00661E5A" w:rsidRPr="004E3B2C" w:rsidRDefault="00661E5A" w:rsidP="00C16F51">
            <w:pPr>
              <w:rPr>
                <w:rFonts w:cstheme="minorHAnsi"/>
                <w:sz w:val="16"/>
                <w:szCs w:val="16"/>
              </w:rPr>
            </w:pPr>
            <w:r w:rsidRPr="004E3B2C">
              <w:rPr>
                <w:rFonts w:cstheme="minorHAnsi"/>
                <w:sz w:val="16"/>
                <w:szCs w:val="16"/>
              </w:rPr>
              <w:t>PAGAMENTO DELLA QUOTA ASSOCIATIVA DI PERTINENZA ATO - OGA PROVINCIA DI LECCE - ANNO 2015</w:t>
            </w:r>
          </w:p>
        </w:tc>
        <w:tc>
          <w:tcPr>
            <w:tcW w:w="6804" w:type="dxa"/>
          </w:tcPr>
          <w:p w:rsidR="00661E5A" w:rsidRPr="00C9734E" w:rsidRDefault="00661E5A" w:rsidP="00C16F51">
            <w:pPr>
              <w:pStyle w:val="Titolo"/>
              <w:jc w:val="both"/>
              <w:rPr>
                <w:rFonts w:asciiTheme="minorHAnsi" w:hAnsiTheme="minorHAnsi" w:cstheme="minorHAnsi"/>
                <w:sz w:val="16"/>
                <w:szCs w:val="16"/>
              </w:rPr>
            </w:pPr>
            <w:r w:rsidRPr="00C9734E">
              <w:rPr>
                <w:rFonts w:asciiTheme="minorHAnsi" w:hAnsiTheme="minorHAnsi" w:cstheme="minorHAnsi"/>
                <w:sz w:val="16"/>
                <w:szCs w:val="16"/>
              </w:rPr>
              <w:t>[…]</w:t>
            </w:r>
          </w:p>
          <w:p w:rsidR="00661E5A" w:rsidRPr="00C9734E" w:rsidRDefault="00661E5A" w:rsidP="004E3B2C">
            <w:pPr>
              <w:pStyle w:val="Testonormale"/>
              <w:jc w:val="both"/>
              <w:rPr>
                <w:rFonts w:asciiTheme="minorHAnsi" w:hAnsiTheme="minorHAnsi" w:cs="Arial"/>
                <w:sz w:val="16"/>
                <w:szCs w:val="16"/>
              </w:rPr>
            </w:pPr>
            <w:r w:rsidRPr="00C9734E">
              <w:rPr>
                <w:rFonts w:asciiTheme="minorHAnsi" w:hAnsiTheme="minorHAnsi" w:cs="Arial"/>
                <w:sz w:val="16"/>
                <w:szCs w:val="16"/>
              </w:rPr>
              <w:t>Premesso</w:t>
            </w:r>
          </w:p>
          <w:p w:rsidR="00661E5A" w:rsidRPr="00C9734E" w:rsidRDefault="00661E5A" w:rsidP="004E3B2C">
            <w:pPr>
              <w:pStyle w:val="Testonormale"/>
              <w:jc w:val="both"/>
              <w:rPr>
                <w:rFonts w:asciiTheme="minorHAnsi" w:hAnsiTheme="minorHAnsi" w:cs="Arial"/>
                <w:sz w:val="16"/>
                <w:szCs w:val="16"/>
              </w:rPr>
            </w:pPr>
          </w:p>
          <w:p w:rsidR="00661E5A" w:rsidRPr="00C9734E" w:rsidRDefault="00661E5A" w:rsidP="004E3B2C">
            <w:pPr>
              <w:pStyle w:val="Testonormale"/>
              <w:jc w:val="both"/>
              <w:rPr>
                <w:rFonts w:asciiTheme="minorHAnsi" w:hAnsiTheme="minorHAnsi" w:cs="Arial"/>
                <w:sz w:val="16"/>
                <w:szCs w:val="16"/>
              </w:rPr>
            </w:pPr>
            <w:r w:rsidRPr="00C9734E">
              <w:rPr>
                <w:rFonts w:asciiTheme="minorHAnsi" w:hAnsiTheme="minorHAnsi" w:cs="Arial"/>
                <w:sz w:val="16"/>
                <w:szCs w:val="16"/>
              </w:rPr>
              <w:t>- Che la Legge Regionale  del 06/07/2011 n° 14, all'art. 31 comma 1, prevede la riduzione degli Ambiti Territoriali Ottimali  (ATO) Gestione Rifiuti a livello provinciale;</w:t>
            </w:r>
          </w:p>
          <w:p w:rsidR="00661E5A" w:rsidRPr="00C9734E" w:rsidRDefault="00661E5A" w:rsidP="004E3B2C">
            <w:pPr>
              <w:pStyle w:val="Testonormale"/>
              <w:jc w:val="both"/>
              <w:rPr>
                <w:rFonts w:asciiTheme="minorHAnsi" w:hAnsiTheme="minorHAnsi" w:cs="Arial"/>
                <w:sz w:val="16"/>
                <w:szCs w:val="16"/>
              </w:rPr>
            </w:pPr>
          </w:p>
          <w:p w:rsidR="00661E5A" w:rsidRPr="00C9734E" w:rsidRDefault="00661E5A" w:rsidP="004E3B2C">
            <w:pPr>
              <w:pStyle w:val="Testonormale"/>
              <w:jc w:val="both"/>
              <w:rPr>
                <w:rFonts w:asciiTheme="minorHAnsi" w:hAnsiTheme="minorHAnsi" w:cs="Arial"/>
                <w:sz w:val="16"/>
                <w:szCs w:val="16"/>
              </w:rPr>
            </w:pPr>
            <w:r w:rsidRPr="00C9734E">
              <w:rPr>
                <w:rFonts w:asciiTheme="minorHAnsi" w:hAnsiTheme="minorHAnsi" w:cs="Arial"/>
                <w:sz w:val="16"/>
                <w:szCs w:val="16"/>
              </w:rPr>
              <w:t>- Che con successiva L. R. del 20/08/2012 n° 24, la Regione Puglia regolamenta e organizza lo svolgimento dei servizi pubblici locali di rilevanza economica, specificando al Capo II le norme in materia di rifiuti urbani e assimilati;</w:t>
            </w:r>
          </w:p>
          <w:p w:rsidR="00661E5A" w:rsidRPr="00C9734E" w:rsidRDefault="00661E5A" w:rsidP="004E3B2C">
            <w:pPr>
              <w:pStyle w:val="Testonormale"/>
              <w:jc w:val="both"/>
              <w:rPr>
                <w:rFonts w:asciiTheme="minorHAnsi" w:hAnsiTheme="minorHAnsi" w:cs="Arial"/>
                <w:sz w:val="16"/>
                <w:szCs w:val="16"/>
              </w:rPr>
            </w:pPr>
          </w:p>
          <w:p w:rsidR="00661E5A" w:rsidRPr="00C9734E" w:rsidRDefault="00661E5A" w:rsidP="004E3B2C">
            <w:pPr>
              <w:pStyle w:val="Testonormale"/>
              <w:jc w:val="both"/>
              <w:rPr>
                <w:rFonts w:asciiTheme="minorHAnsi" w:hAnsiTheme="minorHAnsi" w:cs="Arial"/>
                <w:sz w:val="16"/>
                <w:szCs w:val="16"/>
              </w:rPr>
            </w:pPr>
            <w:r w:rsidRPr="00C9734E">
              <w:rPr>
                <w:rFonts w:asciiTheme="minorHAnsi" w:hAnsiTheme="minorHAnsi" w:cs="Arial"/>
                <w:sz w:val="16"/>
                <w:szCs w:val="16"/>
              </w:rPr>
              <w:t>- Che in data 2/04/2013 veniva approvata dal Consiglio Comunale di Tricase, la convenzione ex art. 30 D. L.vo 267/2000 tra i Comuni rientranti nell'Ambito Territoriale Ottimale della Provincia di Lecce;</w:t>
            </w:r>
          </w:p>
          <w:p w:rsidR="00661E5A" w:rsidRPr="00C9734E" w:rsidRDefault="00661E5A" w:rsidP="004E3B2C">
            <w:pPr>
              <w:pStyle w:val="Testonormale"/>
              <w:jc w:val="both"/>
              <w:rPr>
                <w:rFonts w:asciiTheme="minorHAnsi" w:hAnsiTheme="minorHAnsi" w:cs="Arial"/>
                <w:sz w:val="16"/>
                <w:szCs w:val="16"/>
              </w:rPr>
            </w:pPr>
          </w:p>
          <w:p w:rsidR="00661E5A" w:rsidRPr="00C9734E" w:rsidRDefault="00661E5A" w:rsidP="004E3B2C">
            <w:pPr>
              <w:pStyle w:val="Testonormale"/>
              <w:jc w:val="both"/>
              <w:rPr>
                <w:rFonts w:asciiTheme="minorHAnsi" w:hAnsiTheme="minorHAnsi" w:cs="Arial"/>
                <w:sz w:val="16"/>
                <w:szCs w:val="16"/>
              </w:rPr>
            </w:pPr>
            <w:r w:rsidRPr="00C9734E">
              <w:rPr>
                <w:rFonts w:asciiTheme="minorHAnsi" w:hAnsiTheme="minorHAnsi" w:cs="Arial"/>
                <w:sz w:val="16"/>
                <w:szCs w:val="16"/>
              </w:rPr>
              <w:t>- Che successivamente in data 09/08/2013 è stata sottoscritta dai Sindaci della Provincia di Lecce apposita "Convenzione A.T.O. per la gestione dei rifiuti;</w:t>
            </w:r>
          </w:p>
          <w:p w:rsidR="00661E5A" w:rsidRPr="00C9734E" w:rsidRDefault="00661E5A" w:rsidP="004E3B2C">
            <w:pPr>
              <w:pStyle w:val="Testonormale"/>
              <w:jc w:val="both"/>
              <w:rPr>
                <w:rFonts w:asciiTheme="minorHAnsi" w:hAnsiTheme="minorHAnsi" w:cs="Arial"/>
                <w:sz w:val="16"/>
                <w:szCs w:val="16"/>
              </w:rPr>
            </w:pPr>
          </w:p>
          <w:p w:rsidR="00661E5A" w:rsidRPr="00C9734E" w:rsidRDefault="00661E5A" w:rsidP="004E3B2C">
            <w:pPr>
              <w:pStyle w:val="Testonormale"/>
              <w:jc w:val="both"/>
              <w:rPr>
                <w:rFonts w:asciiTheme="minorHAnsi" w:hAnsiTheme="minorHAnsi" w:cs="Arial"/>
                <w:sz w:val="16"/>
                <w:szCs w:val="16"/>
              </w:rPr>
            </w:pPr>
            <w:r w:rsidRPr="00C9734E">
              <w:rPr>
                <w:rFonts w:asciiTheme="minorHAnsi" w:hAnsiTheme="minorHAnsi" w:cs="Arial"/>
                <w:sz w:val="16"/>
                <w:szCs w:val="16"/>
              </w:rPr>
              <w:t xml:space="preserve">- Che con </w:t>
            </w:r>
            <w:r w:rsidRPr="00C9734E">
              <w:rPr>
                <w:rFonts w:asciiTheme="minorHAnsi" w:hAnsiTheme="minorHAnsi" w:cs="Arial"/>
                <w:bCs/>
                <w:sz w:val="16"/>
                <w:szCs w:val="16"/>
              </w:rPr>
              <w:t>deliberazione n° 1 del 13/2/2015 l'Assemblea dei Sindaci ATO-OGA ha approvato il "Preventivo di Gestione per l'esercizio 2015</w:t>
            </w:r>
            <w:r w:rsidRPr="00C9734E">
              <w:rPr>
                <w:rFonts w:asciiTheme="minorHAnsi" w:hAnsiTheme="minorHAnsi" w:cs="Arial"/>
                <w:sz w:val="16"/>
                <w:szCs w:val="16"/>
              </w:rPr>
              <w:t xml:space="preserve">; </w:t>
            </w:r>
          </w:p>
          <w:p w:rsidR="00661E5A" w:rsidRPr="00C9734E" w:rsidRDefault="00661E5A" w:rsidP="004E3B2C">
            <w:pPr>
              <w:pStyle w:val="Testonormale"/>
              <w:jc w:val="both"/>
              <w:rPr>
                <w:rFonts w:asciiTheme="minorHAnsi" w:hAnsiTheme="minorHAnsi" w:cs="Arial"/>
                <w:sz w:val="16"/>
                <w:szCs w:val="16"/>
              </w:rPr>
            </w:pPr>
          </w:p>
          <w:p w:rsidR="00661E5A" w:rsidRPr="00C9734E" w:rsidRDefault="00661E5A" w:rsidP="004E3B2C">
            <w:pPr>
              <w:pStyle w:val="Testonormale"/>
              <w:jc w:val="both"/>
              <w:rPr>
                <w:rFonts w:asciiTheme="minorHAnsi" w:hAnsiTheme="minorHAnsi" w:cs="Arial"/>
                <w:sz w:val="16"/>
                <w:szCs w:val="16"/>
              </w:rPr>
            </w:pPr>
            <w:r w:rsidRPr="00C9734E">
              <w:rPr>
                <w:rFonts w:asciiTheme="minorHAnsi" w:hAnsiTheme="minorHAnsi" w:cs="Arial"/>
                <w:sz w:val="16"/>
                <w:szCs w:val="16"/>
              </w:rPr>
              <w:t>- Che con nota  350 del 13/03/2015 l'ATO-OGA ha avanzato richiesta di versamento della quota associativa di pertinenza dei singoli Comuni;</w:t>
            </w:r>
          </w:p>
          <w:p w:rsidR="00661E5A" w:rsidRPr="00C9734E" w:rsidRDefault="00661E5A" w:rsidP="004E3B2C">
            <w:pPr>
              <w:pStyle w:val="Testonormale"/>
              <w:jc w:val="both"/>
              <w:rPr>
                <w:rFonts w:asciiTheme="minorHAnsi" w:hAnsiTheme="minorHAnsi" w:cs="Arial"/>
                <w:sz w:val="16"/>
                <w:szCs w:val="16"/>
              </w:rPr>
            </w:pPr>
          </w:p>
          <w:p w:rsidR="00661E5A" w:rsidRPr="00C9734E" w:rsidRDefault="00661E5A" w:rsidP="004E3B2C">
            <w:pPr>
              <w:pStyle w:val="Testonormale"/>
              <w:jc w:val="both"/>
              <w:rPr>
                <w:rFonts w:asciiTheme="minorHAnsi" w:hAnsiTheme="minorHAnsi" w:cs="Arial"/>
                <w:sz w:val="16"/>
                <w:szCs w:val="16"/>
              </w:rPr>
            </w:pPr>
            <w:r w:rsidRPr="00C9734E">
              <w:rPr>
                <w:rFonts w:asciiTheme="minorHAnsi" w:hAnsiTheme="minorHAnsi" w:cs="Arial"/>
                <w:sz w:val="16"/>
                <w:szCs w:val="16"/>
              </w:rPr>
              <w:t>- Dato atto che la quota da pagare a carico del Comune di Tricase ammonta per l'anno 2015  ad € 8.655,85;</w:t>
            </w:r>
          </w:p>
          <w:p w:rsidR="00661E5A" w:rsidRPr="00C9734E" w:rsidRDefault="00661E5A" w:rsidP="004E3B2C">
            <w:pPr>
              <w:pStyle w:val="Testonormale"/>
              <w:jc w:val="both"/>
              <w:rPr>
                <w:rFonts w:asciiTheme="minorHAnsi" w:hAnsiTheme="minorHAnsi" w:cs="Arial"/>
                <w:sz w:val="16"/>
                <w:szCs w:val="16"/>
              </w:rPr>
            </w:pPr>
          </w:p>
          <w:p w:rsidR="00661E5A" w:rsidRPr="00C9734E" w:rsidRDefault="00661E5A" w:rsidP="0041267A">
            <w:pPr>
              <w:numPr>
                <w:ilvl w:val="0"/>
                <w:numId w:val="9"/>
              </w:numPr>
              <w:ind w:left="0" w:firstLine="0"/>
              <w:jc w:val="both"/>
              <w:rPr>
                <w:rFonts w:cs="Arial"/>
                <w:b/>
                <w:bCs/>
                <w:sz w:val="16"/>
                <w:szCs w:val="16"/>
              </w:rPr>
            </w:pPr>
            <w:r w:rsidRPr="00C9734E">
              <w:rPr>
                <w:rFonts w:cs="Arial"/>
                <w:sz w:val="16"/>
                <w:szCs w:val="16"/>
              </w:rPr>
              <w:t xml:space="preserve"> Atteso che, ai sensi dell'art.14, comma 1 del Regolamento Regionale n° 10/2013 il versamento delle quote associative va effettuato sul centro di costo appositamente istituito nel bilancio del Comune capofila, rappresentato dal Comune di Lecce, mediante bonifico sul CC codice </w:t>
            </w:r>
            <w:r w:rsidRPr="00C9734E">
              <w:rPr>
                <w:rFonts w:cs="Arial"/>
                <w:b/>
                <w:bCs/>
                <w:sz w:val="16"/>
                <w:szCs w:val="16"/>
              </w:rPr>
              <w:t>IBAN […].</w:t>
            </w:r>
          </w:p>
          <w:p w:rsidR="00661E5A" w:rsidRPr="00C9734E" w:rsidRDefault="00661E5A" w:rsidP="004E3B2C">
            <w:pPr>
              <w:jc w:val="both"/>
              <w:rPr>
                <w:rFonts w:cs="Arial"/>
                <w:sz w:val="16"/>
                <w:szCs w:val="16"/>
              </w:rPr>
            </w:pPr>
          </w:p>
          <w:p w:rsidR="00661E5A" w:rsidRPr="00C9734E" w:rsidRDefault="00661E5A" w:rsidP="004E3B2C">
            <w:pPr>
              <w:pStyle w:val="Testonormale"/>
              <w:jc w:val="both"/>
              <w:rPr>
                <w:rFonts w:asciiTheme="minorHAnsi" w:hAnsiTheme="minorHAnsi" w:cs="Arial"/>
                <w:sz w:val="16"/>
                <w:szCs w:val="16"/>
              </w:rPr>
            </w:pPr>
            <w:r w:rsidRPr="00C9734E">
              <w:rPr>
                <w:rFonts w:asciiTheme="minorHAnsi" w:hAnsiTheme="minorHAnsi" w:cs="Arial"/>
                <w:sz w:val="16"/>
                <w:szCs w:val="16"/>
              </w:rPr>
              <w:t xml:space="preserve"> Tutto quanto premesso, occorre procedere al trasferimento, in favore dell'ATO - OGA Provincia di Lecce, della somma di </w:t>
            </w:r>
            <w:r w:rsidRPr="00C9734E">
              <w:rPr>
                <w:rFonts w:asciiTheme="minorHAnsi" w:hAnsiTheme="minorHAnsi" w:cs="Arial"/>
                <w:b/>
                <w:bCs/>
                <w:sz w:val="16"/>
                <w:szCs w:val="16"/>
              </w:rPr>
              <w:t xml:space="preserve">€ 8.665,85 </w:t>
            </w:r>
            <w:r w:rsidRPr="00C9734E">
              <w:rPr>
                <w:rFonts w:asciiTheme="minorHAnsi" w:hAnsiTheme="minorHAnsi" w:cs="Arial"/>
                <w:sz w:val="16"/>
                <w:szCs w:val="16"/>
              </w:rPr>
              <w:t>relativa alla quota associativa per l'anno 2015;</w:t>
            </w:r>
          </w:p>
          <w:p w:rsidR="00661E5A" w:rsidRPr="00C9734E" w:rsidRDefault="00661E5A" w:rsidP="004E3B2C">
            <w:pPr>
              <w:pStyle w:val="Testonormale"/>
              <w:jc w:val="both"/>
              <w:rPr>
                <w:rFonts w:asciiTheme="minorHAnsi" w:hAnsiTheme="minorHAnsi" w:cs="Arial"/>
                <w:sz w:val="16"/>
                <w:szCs w:val="16"/>
              </w:rPr>
            </w:pPr>
          </w:p>
          <w:p w:rsidR="00661E5A" w:rsidRPr="00C9734E" w:rsidRDefault="00661E5A" w:rsidP="004E3B2C">
            <w:pPr>
              <w:pStyle w:val="Testonormale"/>
              <w:jc w:val="both"/>
              <w:rPr>
                <w:rFonts w:asciiTheme="minorHAnsi" w:hAnsiTheme="minorHAnsi" w:cs="Arial"/>
                <w:sz w:val="16"/>
                <w:szCs w:val="16"/>
              </w:rPr>
            </w:pPr>
            <w:r w:rsidRPr="00C9734E">
              <w:rPr>
                <w:rFonts w:asciiTheme="minorHAnsi" w:hAnsiTheme="minorHAnsi" w:cs="Arial"/>
                <w:sz w:val="16"/>
                <w:szCs w:val="16"/>
              </w:rPr>
              <w:t>- Visto il T.U. approvato con D.L. n. 267/2000;</w:t>
            </w:r>
          </w:p>
          <w:p w:rsidR="00661E5A" w:rsidRPr="00C9734E" w:rsidRDefault="00661E5A" w:rsidP="004E3B2C">
            <w:pPr>
              <w:pStyle w:val="Testonormale"/>
              <w:jc w:val="both"/>
              <w:rPr>
                <w:rFonts w:asciiTheme="minorHAnsi" w:hAnsiTheme="minorHAnsi" w:cs="Arial"/>
                <w:sz w:val="16"/>
                <w:szCs w:val="16"/>
              </w:rPr>
            </w:pPr>
          </w:p>
          <w:p w:rsidR="00661E5A" w:rsidRPr="00C9734E" w:rsidRDefault="00661E5A" w:rsidP="004E3B2C">
            <w:pPr>
              <w:jc w:val="both"/>
              <w:rPr>
                <w:rFonts w:cs="Arial"/>
                <w:sz w:val="16"/>
                <w:szCs w:val="16"/>
              </w:rPr>
            </w:pPr>
            <w:r w:rsidRPr="00C9734E">
              <w:rPr>
                <w:rFonts w:cs="Arial"/>
                <w:b/>
                <w:sz w:val="16"/>
                <w:szCs w:val="16"/>
              </w:rPr>
              <w:t xml:space="preserve">- Eseguito </w:t>
            </w:r>
            <w:r w:rsidRPr="00C9734E">
              <w:rPr>
                <w:rFonts w:cs="Arial"/>
                <w:sz w:val="16"/>
                <w:szCs w:val="16"/>
              </w:rPr>
              <w:t>con esito favorevole il controllo preventivo di regolarità amministrativa del presente atto avendo verificato:</w:t>
            </w:r>
          </w:p>
          <w:p w:rsidR="00661E5A" w:rsidRPr="00C9734E" w:rsidRDefault="00661E5A" w:rsidP="004E3B2C">
            <w:pPr>
              <w:jc w:val="both"/>
              <w:rPr>
                <w:rFonts w:cs="Arial"/>
                <w:sz w:val="16"/>
                <w:szCs w:val="16"/>
              </w:rPr>
            </w:pPr>
            <w:r w:rsidRPr="00C9734E">
              <w:rPr>
                <w:rFonts w:cs="Arial"/>
                <w:sz w:val="16"/>
                <w:szCs w:val="16"/>
              </w:rPr>
              <w:t>a) rispetto delle normative comunitarie, statali, regionali e regolamentari generali e di settore;</w:t>
            </w:r>
          </w:p>
          <w:p w:rsidR="00661E5A" w:rsidRPr="00C9734E" w:rsidRDefault="00661E5A" w:rsidP="004E3B2C">
            <w:pPr>
              <w:jc w:val="both"/>
              <w:rPr>
                <w:rFonts w:cs="Arial"/>
                <w:sz w:val="16"/>
                <w:szCs w:val="16"/>
              </w:rPr>
            </w:pPr>
            <w:r w:rsidRPr="00C9734E">
              <w:rPr>
                <w:rFonts w:cs="Arial"/>
                <w:sz w:val="16"/>
                <w:szCs w:val="16"/>
              </w:rPr>
              <w:t>b) correttezza e regolarità della procedura;</w:t>
            </w:r>
          </w:p>
          <w:p w:rsidR="00661E5A" w:rsidRPr="00C9734E" w:rsidRDefault="00661E5A" w:rsidP="004E3B2C">
            <w:pPr>
              <w:jc w:val="both"/>
              <w:rPr>
                <w:rFonts w:cs="Arial"/>
                <w:sz w:val="16"/>
                <w:szCs w:val="16"/>
              </w:rPr>
            </w:pPr>
            <w:r w:rsidRPr="00C9734E">
              <w:rPr>
                <w:rFonts w:cs="Arial"/>
                <w:sz w:val="16"/>
                <w:szCs w:val="16"/>
              </w:rPr>
              <w:t>c) correttezza formale nella redazione dell'atto.</w:t>
            </w:r>
          </w:p>
          <w:p w:rsidR="00661E5A" w:rsidRPr="00C9734E" w:rsidRDefault="00661E5A" w:rsidP="004E3B2C">
            <w:pPr>
              <w:jc w:val="both"/>
              <w:rPr>
                <w:rFonts w:cs="Arial"/>
                <w:b/>
                <w:sz w:val="16"/>
                <w:szCs w:val="16"/>
              </w:rPr>
            </w:pPr>
            <w:r w:rsidRPr="00C9734E">
              <w:rPr>
                <w:rFonts w:cs="Arial"/>
                <w:sz w:val="16"/>
                <w:szCs w:val="16"/>
              </w:rPr>
              <w:t>Acquisito il seguente parere sulla regolarità contabile espresso dal Responsabile dei Servizi Finanziari: "favorevole";</w:t>
            </w:r>
          </w:p>
          <w:p w:rsidR="00661E5A" w:rsidRPr="00C9734E" w:rsidRDefault="00661E5A" w:rsidP="004E3B2C">
            <w:pPr>
              <w:pStyle w:val="Testonormale"/>
              <w:jc w:val="both"/>
              <w:rPr>
                <w:rFonts w:asciiTheme="minorHAnsi" w:hAnsiTheme="minorHAnsi" w:cs="Arial"/>
                <w:sz w:val="16"/>
                <w:szCs w:val="16"/>
              </w:rPr>
            </w:pPr>
          </w:p>
          <w:p w:rsidR="00661E5A" w:rsidRPr="00C9734E" w:rsidRDefault="00661E5A" w:rsidP="004E3B2C">
            <w:pPr>
              <w:pStyle w:val="Testonormale"/>
              <w:jc w:val="both"/>
              <w:rPr>
                <w:rFonts w:asciiTheme="minorHAnsi" w:hAnsiTheme="minorHAnsi" w:cs="Arial"/>
                <w:sz w:val="16"/>
                <w:szCs w:val="16"/>
              </w:rPr>
            </w:pPr>
          </w:p>
          <w:p w:rsidR="00661E5A" w:rsidRPr="00C9734E" w:rsidRDefault="00661E5A" w:rsidP="004E3B2C">
            <w:pPr>
              <w:pStyle w:val="Testonormale"/>
              <w:jc w:val="both"/>
              <w:rPr>
                <w:rFonts w:asciiTheme="minorHAnsi" w:hAnsiTheme="minorHAnsi" w:cs="Arial"/>
                <w:sz w:val="16"/>
                <w:szCs w:val="16"/>
              </w:rPr>
            </w:pPr>
          </w:p>
          <w:p w:rsidR="00661E5A" w:rsidRPr="00C9734E" w:rsidRDefault="00661E5A" w:rsidP="004E3B2C">
            <w:pPr>
              <w:pStyle w:val="Testonormale"/>
              <w:jc w:val="both"/>
              <w:rPr>
                <w:rFonts w:asciiTheme="minorHAnsi" w:hAnsiTheme="minorHAnsi" w:cs="Arial"/>
                <w:sz w:val="16"/>
                <w:szCs w:val="16"/>
              </w:rPr>
            </w:pPr>
          </w:p>
          <w:p w:rsidR="00661E5A" w:rsidRPr="00C9734E" w:rsidRDefault="00661E5A" w:rsidP="004E3B2C">
            <w:pPr>
              <w:pStyle w:val="Testonormale"/>
              <w:jc w:val="center"/>
              <w:rPr>
                <w:rFonts w:asciiTheme="minorHAnsi" w:hAnsiTheme="minorHAnsi" w:cs="Arial"/>
                <w:b/>
                <w:bCs/>
                <w:sz w:val="16"/>
                <w:szCs w:val="16"/>
              </w:rPr>
            </w:pPr>
            <w:r w:rsidRPr="00C9734E">
              <w:rPr>
                <w:rFonts w:asciiTheme="minorHAnsi" w:hAnsiTheme="minorHAnsi" w:cs="Arial"/>
                <w:b/>
                <w:bCs/>
                <w:sz w:val="16"/>
                <w:szCs w:val="16"/>
              </w:rPr>
              <w:t>D E T E R M I N A</w:t>
            </w:r>
          </w:p>
          <w:p w:rsidR="00661E5A" w:rsidRPr="00C9734E" w:rsidRDefault="00661E5A" w:rsidP="004E3B2C">
            <w:pPr>
              <w:pStyle w:val="Testonormale"/>
              <w:jc w:val="both"/>
              <w:rPr>
                <w:rFonts w:asciiTheme="minorHAnsi" w:hAnsiTheme="minorHAnsi" w:cs="Arial"/>
                <w:sz w:val="16"/>
                <w:szCs w:val="16"/>
              </w:rPr>
            </w:pPr>
          </w:p>
          <w:p w:rsidR="00661E5A" w:rsidRPr="00C9734E" w:rsidRDefault="00661E5A" w:rsidP="004E3B2C">
            <w:pPr>
              <w:ind w:left="284" w:hanging="284"/>
              <w:jc w:val="both"/>
              <w:rPr>
                <w:rFonts w:cs="Arial"/>
                <w:sz w:val="16"/>
                <w:szCs w:val="16"/>
              </w:rPr>
            </w:pPr>
            <w:r w:rsidRPr="00C9734E">
              <w:rPr>
                <w:rFonts w:cs="Arial"/>
                <w:b/>
                <w:bCs/>
                <w:sz w:val="16"/>
                <w:szCs w:val="16"/>
              </w:rPr>
              <w:t>1</w:t>
            </w:r>
            <w:r w:rsidRPr="00C9734E">
              <w:rPr>
                <w:rFonts w:cs="Arial"/>
                <w:sz w:val="16"/>
                <w:szCs w:val="16"/>
              </w:rPr>
              <w:t>) Trasferire all'ATO Provincia di Lecce</w:t>
            </w:r>
            <w:r w:rsidRPr="00C9734E">
              <w:rPr>
                <w:rFonts w:cs="Arial"/>
                <w:b/>
                <w:bCs/>
                <w:sz w:val="16"/>
                <w:szCs w:val="16"/>
              </w:rPr>
              <w:t>,</w:t>
            </w:r>
            <w:r w:rsidRPr="00C9734E">
              <w:rPr>
                <w:rFonts w:cs="Arial"/>
                <w:sz w:val="16"/>
                <w:szCs w:val="16"/>
              </w:rPr>
              <w:t xml:space="preserve">la somma di </w:t>
            </w:r>
            <w:r w:rsidRPr="00C9734E">
              <w:rPr>
                <w:rFonts w:cs="Arial"/>
                <w:b/>
                <w:bCs/>
                <w:sz w:val="16"/>
                <w:szCs w:val="16"/>
              </w:rPr>
              <w:t>€ 8.655,85</w:t>
            </w:r>
            <w:r w:rsidRPr="00C9734E">
              <w:rPr>
                <w:rFonts w:cs="Arial"/>
                <w:sz w:val="16"/>
                <w:szCs w:val="16"/>
              </w:rPr>
              <w:t xml:space="preserve">, quale quota associativa mediante accredito, sul C/C n° </w:t>
            </w:r>
            <w:r w:rsidRPr="00C9734E">
              <w:rPr>
                <w:rFonts w:cs="Arial"/>
                <w:b/>
                <w:bCs/>
                <w:sz w:val="16"/>
                <w:szCs w:val="16"/>
              </w:rPr>
              <w:t>[…], con la seguente causale:</w:t>
            </w:r>
            <w:r w:rsidRPr="00C9734E">
              <w:rPr>
                <w:rFonts w:cs="Arial"/>
                <w:sz w:val="16"/>
                <w:szCs w:val="16"/>
              </w:rPr>
              <w:t xml:space="preserve"> :</w:t>
            </w:r>
            <w:r w:rsidRPr="00C9734E">
              <w:rPr>
                <w:rFonts w:cs="Arial"/>
                <w:b/>
                <w:sz w:val="16"/>
                <w:szCs w:val="16"/>
              </w:rPr>
              <w:t>"versamento quota associativa anno 2015, Comune di Tricase"</w:t>
            </w:r>
            <w:r w:rsidRPr="00C9734E">
              <w:rPr>
                <w:rFonts w:cs="Arial"/>
                <w:sz w:val="16"/>
                <w:szCs w:val="16"/>
              </w:rPr>
              <w:t>;</w:t>
            </w:r>
          </w:p>
          <w:p w:rsidR="00661E5A" w:rsidRPr="00C9734E" w:rsidRDefault="00661E5A" w:rsidP="004E3B2C">
            <w:pPr>
              <w:ind w:left="284" w:hanging="284"/>
              <w:jc w:val="both"/>
              <w:rPr>
                <w:rFonts w:cs="Arial"/>
                <w:sz w:val="16"/>
                <w:szCs w:val="16"/>
              </w:rPr>
            </w:pPr>
            <w:r w:rsidRPr="00C9734E">
              <w:rPr>
                <w:rFonts w:cs="Arial"/>
                <w:b/>
                <w:bCs/>
                <w:sz w:val="16"/>
                <w:szCs w:val="16"/>
              </w:rPr>
              <w:t>2)</w:t>
            </w:r>
            <w:r w:rsidRPr="00C9734E">
              <w:rPr>
                <w:rFonts w:cs="Arial"/>
                <w:sz w:val="16"/>
                <w:szCs w:val="16"/>
              </w:rPr>
              <w:t xml:space="preserve"> Assicurare la copertura finanziaria sul </w:t>
            </w:r>
            <w:r w:rsidRPr="00C9734E">
              <w:rPr>
                <w:rFonts w:cs="Arial"/>
                <w:b/>
                <w:bCs/>
                <w:sz w:val="16"/>
                <w:szCs w:val="16"/>
              </w:rPr>
              <w:t>Cap. 1310 C.M. 1090503</w:t>
            </w:r>
            <w:r w:rsidRPr="00C9734E">
              <w:rPr>
                <w:rFonts w:cs="Arial"/>
                <w:sz w:val="16"/>
                <w:szCs w:val="16"/>
              </w:rPr>
              <w:t xml:space="preserve"> – “Canone annuo per affidamento a terzi - Gestione Serv. N.U.” ; </w:t>
            </w:r>
          </w:p>
          <w:p w:rsidR="00661E5A" w:rsidRPr="00C9734E" w:rsidRDefault="00661E5A" w:rsidP="004E3B2C">
            <w:pPr>
              <w:ind w:left="284" w:hanging="284"/>
              <w:jc w:val="both"/>
              <w:rPr>
                <w:rFonts w:cs="Arial"/>
                <w:b/>
                <w:sz w:val="16"/>
                <w:szCs w:val="16"/>
              </w:rPr>
            </w:pPr>
            <w:r w:rsidRPr="00C9734E">
              <w:rPr>
                <w:rFonts w:cs="Arial"/>
                <w:b/>
                <w:sz w:val="16"/>
                <w:szCs w:val="16"/>
              </w:rPr>
              <w:t xml:space="preserve">3) </w:t>
            </w:r>
            <w:r w:rsidRPr="00C9734E">
              <w:rPr>
                <w:rFonts w:cs="Arial"/>
                <w:sz w:val="16"/>
                <w:szCs w:val="16"/>
              </w:rPr>
              <w:t>Ai sensi dell'art.26 del DL 33/2013 Amministrazione aperta,i dati contenuti nel presente atto saranno pubblicati sul sito istituzionale di questo Comune, cosi come da scheda allegata agli atti.</w:t>
            </w:r>
          </w:p>
          <w:p w:rsidR="00661E5A" w:rsidRPr="00C9734E" w:rsidRDefault="00661E5A" w:rsidP="004E3B2C">
            <w:pPr>
              <w:jc w:val="both"/>
              <w:rPr>
                <w:rFonts w:cs="Arial"/>
                <w:sz w:val="16"/>
                <w:szCs w:val="16"/>
              </w:rPr>
            </w:pPr>
          </w:p>
          <w:p w:rsidR="00661E5A" w:rsidRPr="00C9734E" w:rsidRDefault="00661E5A" w:rsidP="00C16F51">
            <w:pPr>
              <w:pStyle w:val="Titolo"/>
              <w:jc w:val="both"/>
              <w:rPr>
                <w:rFonts w:asciiTheme="minorHAnsi" w:hAnsiTheme="minorHAnsi" w:cstheme="minorHAnsi"/>
                <w:sz w:val="16"/>
                <w:szCs w:val="16"/>
              </w:rPr>
            </w:pPr>
          </w:p>
          <w:p w:rsidR="00661E5A" w:rsidRPr="00C9734E" w:rsidRDefault="00661E5A" w:rsidP="00C16F51">
            <w:pPr>
              <w:pStyle w:val="Titolo"/>
              <w:jc w:val="both"/>
              <w:rPr>
                <w:rFonts w:asciiTheme="minorHAnsi" w:hAnsiTheme="minorHAnsi" w:cstheme="minorHAnsi"/>
                <w:sz w:val="16"/>
                <w:szCs w:val="16"/>
              </w:rPr>
            </w:pPr>
            <w:r w:rsidRPr="00C9734E">
              <w:rPr>
                <w:rFonts w:asciiTheme="minorHAnsi" w:hAnsiTheme="minorHAnsi" w:cstheme="minorHAnsi"/>
                <w:sz w:val="16"/>
                <w:szCs w:val="16"/>
              </w:rPr>
              <w:t>[…]</w:t>
            </w:r>
          </w:p>
        </w:tc>
        <w:tc>
          <w:tcPr>
            <w:tcW w:w="1134" w:type="dxa"/>
          </w:tcPr>
          <w:p w:rsidR="00661E5A" w:rsidRPr="00C9734E" w:rsidRDefault="00661E5A" w:rsidP="00C16F51">
            <w:pPr>
              <w:rPr>
                <w:sz w:val="16"/>
                <w:szCs w:val="16"/>
              </w:rPr>
            </w:pPr>
            <w:r w:rsidRPr="00C9734E">
              <w:rPr>
                <w:rFonts w:cs="Arial"/>
                <w:b/>
                <w:bCs/>
                <w:sz w:val="16"/>
                <w:szCs w:val="16"/>
              </w:rPr>
              <w:lastRenderedPageBreak/>
              <w:t>€ 8.655,85</w:t>
            </w:r>
          </w:p>
        </w:tc>
        <w:tc>
          <w:tcPr>
            <w:tcW w:w="1701" w:type="dxa"/>
          </w:tcPr>
          <w:p w:rsidR="00661E5A" w:rsidRPr="00C9734E" w:rsidRDefault="00661E5A" w:rsidP="00C16F51">
            <w:pPr>
              <w:rPr>
                <w:sz w:val="16"/>
                <w:szCs w:val="16"/>
              </w:rPr>
            </w:pPr>
            <w:r w:rsidRPr="00C9734E">
              <w:rPr>
                <w:rFonts w:cs="Arial"/>
                <w:sz w:val="16"/>
                <w:szCs w:val="16"/>
              </w:rPr>
              <w:t>Nota  350 del 13/03/2015 l'ATO-OGA ha avanzato richiesta di versamento della quota associativa di pertinenza dei singoli Comuni</w:t>
            </w: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A9776A" w:rsidRDefault="00661E5A" w:rsidP="00C16F51">
            <w:pPr>
              <w:rPr>
                <w:rFonts w:cstheme="minorHAnsi"/>
                <w:sz w:val="16"/>
                <w:szCs w:val="16"/>
              </w:rPr>
            </w:pPr>
            <w:r>
              <w:rPr>
                <w:rFonts w:cstheme="minorHAnsi"/>
                <w:sz w:val="16"/>
                <w:szCs w:val="16"/>
              </w:rPr>
              <w:t>n.281 del 17.3.2015</w:t>
            </w:r>
          </w:p>
        </w:tc>
        <w:tc>
          <w:tcPr>
            <w:tcW w:w="1417" w:type="dxa"/>
          </w:tcPr>
          <w:p w:rsidR="00661E5A" w:rsidRPr="00A9776A" w:rsidRDefault="00661E5A" w:rsidP="00C16F51">
            <w:pPr>
              <w:rPr>
                <w:rFonts w:cstheme="minorHAnsi"/>
                <w:sz w:val="16"/>
                <w:szCs w:val="16"/>
              </w:rPr>
            </w:pPr>
            <w:r w:rsidRPr="001360DE">
              <w:rPr>
                <w:rFonts w:cstheme="minorHAnsi"/>
                <w:sz w:val="16"/>
                <w:szCs w:val="16"/>
              </w:rPr>
              <w:t>RIMOZIONE DI RIFIUTI SPECIALI GIACENTI IN ALCUNE ZONE DEL TERRITORIO - IMPEGNO DELLA SPESA - AFFIDAMENTO INCARICO</w:t>
            </w:r>
          </w:p>
        </w:tc>
        <w:tc>
          <w:tcPr>
            <w:tcW w:w="6804" w:type="dxa"/>
          </w:tcPr>
          <w:p w:rsidR="00661E5A" w:rsidRPr="001360DE" w:rsidRDefault="00661E5A" w:rsidP="00C16F51">
            <w:pPr>
              <w:pStyle w:val="Titolo"/>
              <w:jc w:val="both"/>
              <w:rPr>
                <w:rFonts w:asciiTheme="minorHAnsi" w:hAnsiTheme="minorHAnsi" w:cstheme="minorHAnsi"/>
                <w:sz w:val="16"/>
                <w:szCs w:val="16"/>
              </w:rPr>
            </w:pPr>
            <w:r w:rsidRPr="001360DE">
              <w:rPr>
                <w:rFonts w:asciiTheme="minorHAnsi" w:hAnsiTheme="minorHAnsi" w:cstheme="minorHAnsi"/>
                <w:sz w:val="16"/>
                <w:szCs w:val="16"/>
              </w:rPr>
              <w:t>[…]</w:t>
            </w:r>
          </w:p>
          <w:p w:rsidR="00661E5A" w:rsidRPr="001360DE" w:rsidRDefault="00661E5A" w:rsidP="001360DE">
            <w:pPr>
              <w:pStyle w:val="Corpodeltesto"/>
              <w:rPr>
                <w:rFonts w:asciiTheme="minorHAnsi" w:hAnsiTheme="minorHAnsi"/>
                <w:sz w:val="16"/>
                <w:szCs w:val="16"/>
              </w:rPr>
            </w:pPr>
            <w:r w:rsidRPr="001360DE">
              <w:rPr>
                <w:rFonts w:asciiTheme="minorHAnsi" w:hAnsiTheme="minorHAnsi"/>
                <w:sz w:val="16"/>
                <w:szCs w:val="16"/>
              </w:rPr>
              <w:t>Premesso</w:t>
            </w:r>
          </w:p>
          <w:p w:rsidR="00661E5A" w:rsidRPr="001360DE" w:rsidRDefault="00661E5A" w:rsidP="001360DE">
            <w:pPr>
              <w:pStyle w:val="Corpodeltesto"/>
              <w:rPr>
                <w:rFonts w:asciiTheme="minorHAnsi" w:hAnsiTheme="minorHAnsi"/>
                <w:sz w:val="16"/>
                <w:szCs w:val="16"/>
              </w:rPr>
            </w:pPr>
          </w:p>
          <w:p w:rsidR="00661E5A" w:rsidRPr="001360DE" w:rsidRDefault="00661E5A" w:rsidP="001360DE">
            <w:pPr>
              <w:pStyle w:val="Corpodeltesto"/>
              <w:rPr>
                <w:rFonts w:asciiTheme="minorHAnsi" w:hAnsiTheme="minorHAnsi"/>
                <w:sz w:val="16"/>
                <w:szCs w:val="16"/>
              </w:rPr>
            </w:pPr>
            <w:r w:rsidRPr="001360DE">
              <w:rPr>
                <w:rFonts w:asciiTheme="minorHAnsi" w:hAnsiTheme="minorHAnsi"/>
                <w:sz w:val="16"/>
                <w:szCs w:val="16"/>
              </w:rPr>
              <w:t>- che a seguito di segnalazione verbale da parte della Polizia Locale, riguardante la presenza di lastre in cemento-amianto depositati nei pressi della zona industriale di Tricase, l'ufficio competente, ha accertato presenza e consistenza del materiale suindicato;</w:t>
            </w:r>
          </w:p>
          <w:p w:rsidR="00661E5A" w:rsidRPr="001360DE" w:rsidRDefault="00661E5A" w:rsidP="001360DE">
            <w:pPr>
              <w:pStyle w:val="Corpodeltesto"/>
              <w:rPr>
                <w:rFonts w:asciiTheme="minorHAnsi" w:hAnsiTheme="minorHAnsi"/>
                <w:sz w:val="16"/>
                <w:szCs w:val="16"/>
              </w:rPr>
            </w:pPr>
          </w:p>
          <w:p w:rsidR="00661E5A" w:rsidRPr="001360DE" w:rsidRDefault="00661E5A" w:rsidP="001360DE">
            <w:pPr>
              <w:pStyle w:val="Corpodeltesto"/>
              <w:rPr>
                <w:rFonts w:asciiTheme="minorHAnsi" w:hAnsiTheme="minorHAnsi"/>
                <w:sz w:val="16"/>
                <w:szCs w:val="16"/>
              </w:rPr>
            </w:pPr>
            <w:r w:rsidRPr="001360DE">
              <w:rPr>
                <w:rFonts w:asciiTheme="minorHAnsi" w:hAnsiTheme="minorHAnsi"/>
                <w:sz w:val="16"/>
                <w:szCs w:val="16"/>
              </w:rPr>
              <w:t>- che in località Matine, nei pressi della ex discarica comunale trovasi di recente depositati alcuni cumuli di inerti insieme a un frigorifero cannibalizzato,materiale vario e M.C.A.</w:t>
            </w:r>
          </w:p>
          <w:p w:rsidR="00661E5A" w:rsidRPr="001360DE" w:rsidRDefault="00661E5A" w:rsidP="001360DE">
            <w:pPr>
              <w:pStyle w:val="Corpodeltesto"/>
              <w:rPr>
                <w:rFonts w:asciiTheme="minorHAnsi" w:hAnsiTheme="minorHAnsi"/>
                <w:sz w:val="16"/>
                <w:szCs w:val="16"/>
              </w:rPr>
            </w:pPr>
          </w:p>
          <w:p w:rsidR="00661E5A" w:rsidRPr="001360DE" w:rsidRDefault="00661E5A" w:rsidP="001360DE">
            <w:pPr>
              <w:pStyle w:val="Corpodeltesto"/>
              <w:rPr>
                <w:rFonts w:asciiTheme="minorHAnsi" w:hAnsiTheme="minorHAnsi"/>
                <w:sz w:val="16"/>
                <w:szCs w:val="16"/>
              </w:rPr>
            </w:pPr>
            <w:r w:rsidRPr="001360DE">
              <w:rPr>
                <w:rFonts w:asciiTheme="minorHAnsi" w:hAnsiTheme="minorHAnsi"/>
                <w:sz w:val="16"/>
                <w:szCs w:val="16"/>
              </w:rPr>
              <w:lastRenderedPageBreak/>
              <w:t>- Che l’Ufficio per lo smaltimento del suddetto materiale ha subito richiesto a mezzo fax  preventivo di spesa , per la bonifica dei predetti siti alla locale Ditta CF Ambiente S.r.l., Via Roma –Tricase-, ditta da tempo convenzionata con questa Amministrazione per la bonifica dei materiali contenenti amianto;</w:t>
            </w:r>
          </w:p>
          <w:p w:rsidR="00661E5A" w:rsidRPr="001360DE" w:rsidRDefault="00661E5A" w:rsidP="001360DE">
            <w:pPr>
              <w:pStyle w:val="Corpodeltesto"/>
              <w:rPr>
                <w:rFonts w:asciiTheme="minorHAnsi" w:hAnsiTheme="minorHAnsi"/>
                <w:sz w:val="16"/>
                <w:szCs w:val="16"/>
              </w:rPr>
            </w:pPr>
          </w:p>
          <w:p w:rsidR="00661E5A" w:rsidRPr="001360DE" w:rsidRDefault="00661E5A" w:rsidP="001360DE">
            <w:pPr>
              <w:pStyle w:val="Corpodeltesto"/>
              <w:rPr>
                <w:rFonts w:asciiTheme="minorHAnsi" w:hAnsiTheme="minorHAnsi"/>
                <w:sz w:val="16"/>
                <w:szCs w:val="16"/>
              </w:rPr>
            </w:pPr>
            <w:r w:rsidRPr="001360DE">
              <w:rPr>
                <w:rFonts w:asciiTheme="minorHAnsi" w:hAnsiTheme="minorHAnsi"/>
                <w:sz w:val="16"/>
                <w:szCs w:val="16"/>
              </w:rPr>
              <w:t xml:space="preserve">- Che la ditta </w:t>
            </w:r>
            <w:r w:rsidRPr="001360DE">
              <w:rPr>
                <w:rFonts w:asciiTheme="minorHAnsi" w:hAnsiTheme="minorHAnsi"/>
                <w:b/>
                <w:bCs/>
                <w:sz w:val="16"/>
                <w:szCs w:val="16"/>
              </w:rPr>
              <w:t>CF Ambiente S.r.l.</w:t>
            </w:r>
            <w:r w:rsidRPr="001360DE">
              <w:rPr>
                <w:rFonts w:asciiTheme="minorHAnsi" w:hAnsiTheme="minorHAnsi"/>
                <w:sz w:val="16"/>
                <w:szCs w:val="16"/>
              </w:rPr>
              <w:t xml:space="preserve">, per la bonifica dei siti di cui innanzi, ha inviato in data 13/03/2015, un preventivo a mezzo posta elettonica, richiedendo complessivamente la somma di </w:t>
            </w:r>
            <w:r w:rsidRPr="001360DE">
              <w:rPr>
                <w:rFonts w:asciiTheme="minorHAnsi" w:hAnsiTheme="minorHAnsi"/>
                <w:b/>
                <w:bCs/>
                <w:sz w:val="16"/>
                <w:szCs w:val="16"/>
              </w:rPr>
              <w:t>€ 900,00</w:t>
            </w:r>
            <w:r w:rsidRPr="001360DE">
              <w:rPr>
                <w:rFonts w:asciiTheme="minorHAnsi" w:hAnsiTheme="minorHAnsi"/>
                <w:sz w:val="16"/>
                <w:szCs w:val="16"/>
              </w:rPr>
              <w:t xml:space="preserve"> IVA compresa, impegnandosi nel contempo alla urgente esecuzione dei lavori e ad esperire tutte le pratiche relative al corretto smaltimento dei rifiuti ;</w:t>
            </w:r>
          </w:p>
          <w:p w:rsidR="00661E5A" w:rsidRPr="001360DE" w:rsidRDefault="00661E5A" w:rsidP="001360DE">
            <w:pPr>
              <w:pStyle w:val="Corpodeltesto"/>
              <w:rPr>
                <w:rFonts w:asciiTheme="minorHAnsi" w:hAnsiTheme="minorHAnsi"/>
                <w:sz w:val="16"/>
                <w:szCs w:val="16"/>
              </w:rPr>
            </w:pPr>
          </w:p>
          <w:p w:rsidR="00661E5A" w:rsidRPr="001360DE" w:rsidRDefault="00661E5A" w:rsidP="001360DE">
            <w:pPr>
              <w:pStyle w:val="Corpodeltesto"/>
              <w:rPr>
                <w:rFonts w:asciiTheme="minorHAnsi" w:hAnsiTheme="minorHAnsi"/>
                <w:sz w:val="16"/>
                <w:szCs w:val="16"/>
              </w:rPr>
            </w:pPr>
            <w:r w:rsidRPr="001360DE">
              <w:rPr>
                <w:rFonts w:asciiTheme="minorHAnsi" w:hAnsiTheme="minorHAnsi"/>
                <w:sz w:val="16"/>
                <w:szCs w:val="16"/>
              </w:rPr>
              <w:t xml:space="preserve">- che l’importo dei lavori comprensivi di servizi e forniture è complessivamente di </w:t>
            </w:r>
            <w:r w:rsidRPr="001360DE">
              <w:rPr>
                <w:rFonts w:asciiTheme="minorHAnsi" w:hAnsiTheme="minorHAnsi"/>
                <w:b/>
                <w:bCs/>
                <w:sz w:val="16"/>
                <w:szCs w:val="16"/>
              </w:rPr>
              <w:t>€ 900,00</w:t>
            </w:r>
            <w:r w:rsidRPr="001360DE">
              <w:rPr>
                <w:rFonts w:asciiTheme="minorHAnsi" w:hAnsiTheme="minorHAnsi"/>
                <w:sz w:val="16"/>
                <w:szCs w:val="16"/>
              </w:rPr>
              <w:t xml:space="preserve">, IVA compresa e pertanto, ai sensi dell’art. 125 del D.Lgs 163/2006, è possibile procedere all’affidamento in economia mediante procedura di affidamento diretto giusto Regolamento Comunale per l’esecuzione di lavori, forniture e servizi in economia approvato con </w:t>
            </w:r>
            <w:r w:rsidRPr="001360DE">
              <w:rPr>
                <w:rFonts w:asciiTheme="minorHAnsi" w:hAnsiTheme="minorHAnsi"/>
                <w:b/>
                <w:bCs/>
                <w:sz w:val="16"/>
                <w:szCs w:val="16"/>
              </w:rPr>
              <w:t>D.C.C. n° 11 del 09.03.2009</w:t>
            </w:r>
            <w:r w:rsidRPr="001360DE">
              <w:rPr>
                <w:rFonts w:asciiTheme="minorHAnsi" w:hAnsiTheme="minorHAnsi"/>
                <w:sz w:val="16"/>
                <w:szCs w:val="16"/>
              </w:rPr>
              <w:t>;</w:t>
            </w:r>
          </w:p>
          <w:p w:rsidR="00661E5A" w:rsidRPr="001360DE" w:rsidRDefault="00661E5A" w:rsidP="001360DE">
            <w:pPr>
              <w:pStyle w:val="Corpodeltesto"/>
              <w:rPr>
                <w:rFonts w:asciiTheme="minorHAnsi" w:hAnsiTheme="minorHAnsi"/>
                <w:sz w:val="16"/>
                <w:szCs w:val="16"/>
              </w:rPr>
            </w:pPr>
          </w:p>
          <w:p w:rsidR="00661E5A" w:rsidRPr="001360DE" w:rsidRDefault="00661E5A" w:rsidP="001360DE">
            <w:pPr>
              <w:jc w:val="both"/>
              <w:rPr>
                <w:rFonts w:cs="Courier New"/>
                <w:sz w:val="16"/>
                <w:szCs w:val="16"/>
              </w:rPr>
            </w:pPr>
            <w:r w:rsidRPr="001360DE">
              <w:rPr>
                <w:rFonts w:cs="Courier New"/>
                <w:sz w:val="16"/>
                <w:szCs w:val="16"/>
              </w:rPr>
              <w:t xml:space="preserve">-che i movimenti finanziari legati alla presente prestazione saranno registrati sul conto corrente dedicato avente codice IBAN </w:t>
            </w:r>
            <w:r w:rsidRPr="001360DE">
              <w:rPr>
                <w:rFonts w:cs="Courier New"/>
                <w:b/>
                <w:sz w:val="16"/>
                <w:szCs w:val="16"/>
              </w:rPr>
              <w:t xml:space="preserve">IT […] </w:t>
            </w:r>
            <w:r w:rsidRPr="001360DE">
              <w:rPr>
                <w:rFonts w:cs="Courier New"/>
                <w:sz w:val="16"/>
                <w:szCs w:val="16"/>
              </w:rPr>
              <w:t>presso la Banca FINECO BANK S.P.A;</w:t>
            </w:r>
          </w:p>
          <w:p w:rsidR="00661E5A" w:rsidRPr="001360DE" w:rsidRDefault="00661E5A" w:rsidP="001360DE">
            <w:pPr>
              <w:widowControl w:val="0"/>
              <w:jc w:val="both"/>
              <w:rPr>
                <w:rFonts w:cs="Courier New"/>
                <w:snapToGrid w:val="0"/>
                <w:sz w:val="16"/>
                <w:szCs w:val="16"/>
              </w:rPr>
            </w:pPr>
            <w:r w:rsidRPr="001360DE">
              <w:rPr>
                <w:rFonts w:cs="Courier New"/>
                <w:snapToGrid w:val="0"/>
                <w:sz w:val="16"/>
                <w:szCs w:val="16"/>
              </w:rPr>
              <w:t xml:space="preserve">- Visto il preventivo di spesa, e ritenutolo </w:t>
            </w:r>
            <w:r w:rsidRPr="001360DE">
              <w:rPr>
                <w:rFonts w:cs="Courier New"/>
                <w:sz w:val="16"/>
                <w:szCs w:val="16"/>
              </w:rPr>
              <w:t>meritevole di approvazione</w:t>
            </w:r>
            <w:r w:rsidRPr="001360DE">
              <w:rPr>
                <w:rFonts w:cs="Courier New"/>
                <w:snapToGrid w:val="0"/>
                <w:sz w:val="16"/>
                <w:szCs w:val="16"/>
              </w:rPr>
              <w:t>;</w:t>
            </w:r>
          </w:p>
          <w:p w:rsidR="00661E5A" w:rsidRPr="001360DE" w:rsidRDefault="00661E5A" w:rsidP="001360DE">
            <w:pPr>
              <w:widowControl w:val="0"/>
              <w:jc w:val="both"/>
              <w:rPr>
                <w:rFonts w:cs="Courier New"/>
                <w:snapToGrid w:val="0"/>
                <w:sz w:val="16"/>
                <w:szCs w:val="16"/>
              </w:rPr>
            </w:pPr>
            <w:r w:rsidRPr="001360DE">
              <w:rPr>
                <w:rFonts w:cs="Courier New"/>
                <w:snapToGrid w:val="0"/>
                <w:sz w:val="16"/>
                <w:szCs w:val="16"/>
              </w:rPr>
              <w:t xml:space="preserve"> - Ritenuto pertanto opportuno di procedere alla urgente esecuzione dei lavori e provvedere all’impegno della spesa di </w:t>
            </w:r>
            <w:r w:rsidRPr="001360DE">
              <w:rPr>
                <w:rFonts w:cs="Courier New"/>
                <w:b/>
                <w:bCs/>
                <w:snapToGrid w:val="0"/>
                <w:sz w:val="16"/>
                <w:szCs w:val="16"/>
              </w:rPr>
              <w:t>€ 900,00 IVA compresa</w:t>
            </w:r>
          </w:p>
          <w:p w:rsidR="00661E5A" w:rsidRPr="001360DE" w:rsidRDefault="00661E5A" w:rsidP="001360DE">
            <w:pPr>
              <w:jc w:val="both"/>
              <w:rPr>
                <w:rFonts w:cs="Courier New"/>
                <w:sz w:val="16"/>
                <w:szCs w:val="16"/>
              </w:rPr>
            </w:pPr>
            <w:r w:rsidRPr="001360DE">
              <w:rPr>
                <w:rFonts w:cs="Courier New"/>
                <w:snapToGrid w:val="0"/>
                <w:sz w:val="16"/>
                <w:szCs w:val="16"/>
              </w:rPr>
              <w:t xml:space="preserve"> - </w:t>
            </w:r>
            <w:r w:rsidRPr="001360DE">
              <w:rPr>
                <w:rFonts w:cs="Courier New"/>
                <w:b/>
                <w:sz w:val="16"/>
                <w:szCs w:val="16"/>
              </w:rPr>
              <w:t xml:space="preserve">Eseguito </w:t>
            </w:r>
            <w:r w:rsidRPr="001360DE">
              <w:rPr>
                <w:rFonts w:cs="Courier New"/>
                <w:sz w:val="16"/>
                <w:szCs w:val="16"/>
              </w:rPr>
              <w:t>con esito favorevole il controllo preventivo di regolarità amministrativa del presente atto avendo verificato:</w:t>
            </w:r>
          </w:p>
          <w:p w:rsidR="00661E5A" w:rsidRPr="001360DE" w:rsidRDefault="00661E5A" w:rsidP="001360DE">
            <w:pPr>
              <w:jc w:val="both"/>
              <w:rPr>
                <w:rFonts w:cs="Courier New"/>
                <w:sz w:val="16"/>
                <w:szCs w:val="16"/>
              </w:rPr>
            </w:pPr>
            <w:r w:rsidRPr="001360DE">
              <w:rPr>
                <w:rFonts w:cs="Courier New"/>
                <w:sz w:val="16"/>
                <w:szCs w:val="16"/>
              </w:rPr>
              <w:t>a) rispetto delle normative comunitarie, statali, regionali e regolamentari generali e di settore;</w:t>
            </w:r>
          </w:p>
          <w:p w:rsidR="00661E5A" w:rsidRPr="001360DE" w:rsidRDefault="00661E5A" w:rsidP="001360DE">
            <w:pPr>
              <w:jc w:val="both"/>
              <w:rPr>
                <w:rFonts w:cs="Courier New"/>
                <w:sz w:val="16"/>
                <w:szCs w:val="16"/>
              </w:rPr>
            </w:pPr>
            <w:r w:rsidRPr="001360DE">
              <w:rPr>
                <w:rFonts w:cs="Courier New"/>
                <w:sz w:val="16"/>
                <w:szCs w:val="16"/>
              </w:rPr>
              <w:t>b) correttezza e regolarità della procedura;</w:t>
            </w:r>
          </w:p>
          <w:p w:rsidR="00661E5A" w:rsidRPr="001360DE" w:rsidRDefault="00661E5A" w:rsidP="001360DE">
            <w:pPr>
              <w:jc w:val="both"/>
              <w:rPr>
                <w:rFonts w:cs="Courier New"/>
                <w:sz w:val="16"/>
                <w:szCs w:val="16"/>
              </w:rPr>
            </w:pPr>
            <w:r w:rsidRPr="001360DE">
              <w:rPr>
                <w:rFonts w:cs="Courier New"/>
                <w:sz w:val="16"/>
                <w:szCs w:val="16"/>
              </w:rPr>
              <w:t>c) correttezza formale nella redazione dell'atto.</w:t>
            </w:r>
          </w:p>
          <w:p w:rsidR="00661E5A" w:rsidRPr="001360DE" w:rsidRDefault="00661E5A" w:rsidP="001360DE">
            <w:pPr>
              <w:jc w:val="both"/>
              <w:rPr>
                <w:rFonts w:cs="Courier New"/>
                <w:b/>
                <w:sz w:val="16"/>
                <w:szCs w:val="16"/>
              </w:rPr>
            </w:pPr>
            <w:r w:rsidRPr="001360DE">
              <w:rPr>
                <w:rFonts w:cs="Courier New"/>
                <w:sz w:val="16"/>
                <w:szCs w:val="16"/>
              </w:rPr>
              <w:t>- Acquisito il seguente parere sulla regolarità contabile espresso dal Responsabile dei Servizi Finanziari: "favorevole";</w:t>
            </w:r>
          </w:p>
          <w:p w:rsidR="00661E5A" w:rsidRPr="001360DE" w:rsidRDefault="00661E5A" w:rsidP="001360DE">
            <w:pPr>
              <w:widowControl w:val="0"/>
              <w:jc w:val="both"/>
              <w:rPr>
                <w:rFonts w:cs="Courier New"/>
                <w:snapToGrid w:val="0"/>
                <w:sz w:val="16"/>
                <w:szCs w:val="16"/>
              </w:rPr>
            </w:pPr>
            <w:r w:rsidRPr="001360DE">
              <w:rPr>
                <w:rFonts w:cs="Courier New"/>
                <w:snapToGrid w:val="0"/>
                <w:sz w:val="16"/>
                <w:szCs w:val="16"/>
              </w:rPr>
              <w:t xml:space="preserve"> - Visto il regolamento comunale di contabilità;</w:t>
            </w:r>
          </w:p>
          <w:p w:rsidR="00661E5A" w:rsidRPr="001360DE" w:rsidRDefault="00661E5A" w:rsidP="001360DE">
            <w:pPr>
              <w:widowControl w:val="0"/>
              <w:jc w:val="both"/>
              <w:rPr>
                <w:rFonts w:cs="Courier New"/>
                <w:snapToGrid w:val="0"/>
                <w:sz w:val="16"/>
                <w:szCs w:val="16"/>
              </w:rPr>
            </w:pPr>
            <w:r w:rsidRPr="001360DE">
              <w:rPr>
                <w:rFonts w:cs="Courier New"/>
                <w:snapToGrid w:val="0"/>
                <w:sz w:val="16"/>
                <w:szCs w:val="16"/>
              </w:rPr>
              <w:t xml:space="preserve"> - Visto T.U. approvato con D.L. n. 267/2000;</w:t>
            </w:r>
          </w:p>
          <w:p w:rsidR="00661E5A" w:rsidRPr="001360DE" w:rsidRDefault="00661E5A" w:rsidP="001360DE">
            <w:pPr>
              <w:pStyle w:val="Titolo1"/>
              <w:outlineLvl w:val="0"/>
              <w:rPr>
                <w:rFonts w:asciiTheme="minorHAnsi" w:hAnsiTheme="minorHAnsi"/>
                <w:sz w:val="16"/>
                <w:szCs w:val="16"/>
              </w:rPr>
            </w:pPr>
          </w:p>
          <w:p w:rsidR="00661E5A" w:rsidRPr="001360DE" w:rsidRDefault="00661E5A" w:rsidP="001360DE">
            <w:pPr>
              <w:pStyle w:val="Titolo1"/>
              <w:outlineLvl w:val="0"/>
              <w:rPr>
                <w:rFonts w:asciiTheme="minorHAnsi" w:hAnsiTheme="minorHAnsi"/>
                <w:sz w:val="16"/>
                <w:szCs w:val="16"/>
              </w:rPr>
            </w:pPr>
            <w:r w:rsidRPr="001360DE">
              <w:rPr>
                <w:rFonts w:asciiTheme="minorHAnsi" w:hAnsiTheme="minorHAnsi"/>
                <w:sz w:val="16"/>
                <w:szCs w:val="16"/>
              </w:rPr>
              <w:t>D E T E R M I N A</w:t>
            </w:r>
          </w:p>
          <w:p w:rsidR="00661E5A" w:rsidRPr="001360DE" w:rsidRDefault="00661E5A" w:rsidP="001360DE">
            <w:pPr>
              <w:widowControl w:val="0"/>
              <w:ind w:left="426" w:hanging="426"/>
              <w:jc w:val="both"/>
              <w:rPr>
                <w:rFonts w:cs="Courier New"/>
                <w:snapToGrid w:val="0"/>
                <w:sz w:val="16"/>
                <w:szCs w:val="16"/>
              </w:rPr>
            </w:pPr>
          </w:p>
          <w:p w:rsidR="00661E5A" w:rsidRPr="001360DE" w:rsidRDefault="00661E5A" w:rsidP="001360DE">
            <w:pPr>
              <w:widowControl w:val="0"/>
              <w:ind w:left="426" w:hanging="426"/>
              <w:jc w:val="both"/>
              <w:rPr>
                <w:rFonts w:cs="Courier New"/>
                <w:snapToGrid w:val="0"/>
                <w:sz w:val="16"/>
                <w:szCs w:val="16"/>
              </w:rPr>
            </w:pPr>
            <w:r w:rsidRPr="001360DE">
              <w:rPr>
                <w:rFonts w:cs="Courier New"/>
                <w:b/>
                <w:bCs/>
                <w:snapToGrid w:val="0"/>
                <w:sz w:val="16"/>
                <w:szCs w:val="16"/>
              </w:rPr>
              <w:t>1)</w:t>
            </w:r>
            <w:r w:rsidRPr="001360DE">
              <w:rPr>
                <w:rFonts w:cs="Courier New"/>
                <w:snapToGrid w:val="0"/>
                <w:sz w:val="16"/>
                <w:szCs w:val="16"/>
              </w:rPr>
              <w:t xml:space="preserve"> Approvare il preventivo di spesa offerto dalla </w:t>
            </w:r>
            <w:r w:rsidRPr="001360DE">
              <w:rPr>
                <w:rFonts w:cs="Courier New"/>
                <w:b/>
                <w:bCs/>
                <w:snapToGrid w:val="0"/>
                <w:sz w:val="16"/>
                <w:szCs w:val="16"/>
              </w:rPr>
              <w:t xml:space="preserve">Ditta CF Ambiente S.r.l. </w:t>
            </w:r>
            <w:r w:rsidRPr="001360DE">
              <w:rPr>
                <w:rFonts w:cs="Courier New"/>
                <w:snapToGrid w:val="0"/>
                <w:sz w:val="16"/>
                <w:szCs w:val="16"/>
              </w:rPr>
              <w:t xml:space="preserve">per l’importo complessivo di </w:t>
            </w:r>
            <w:r w:rsidRPr="001360DE">
              <w:rPr>
                <w:rFonts w:cs="Courier New"/>
                <w:b/>
                <w:bCs/>
                <w:snapToGrid w:val="0"/>
                <w:sz w:val="16"/>
                <w:szCs w:val="16"/>
              </w:rPr>
              <w:t>€ 900,00</w:t>
            </w:r>
            <w:r w:rsidRPr="001360DE">
              <w:rPr>
                <w:rFonts w:cs="Courier New"/>
                <w:snapToGrid w:val="0"/>
                <w:sz w:val="16"/>
                <w:szCs w:val="16"/>
              </w:rPr>
              <w:t>, IVA compresa inerente i lavori in narrativa riportati.</w:t>
            </w:r>
          </w:p>
          <w:p w:rsidR="00661E5A" w:rsidRPr="001360DE" w:rsidRDefault="00661E5A" w:rsidP="001360DE">
            <w:pPr>
              <w:widowControl w:val="0"/>
              <w:ind w:left="426" w:hanging="426"/>
              <w:jc w:val="both"/>
              <w:rPr>
                <w:rFonts w:cs="Courier New"/>
                <w:snapToGrid w:val="0"/>
                <w:sz w:val="16"/>
                <w:szCs w:val="16"/>
              </w:rPr>
            </w:pPr>
            <w:r w:rsidRPr="001360DE">
              <w:rPr>
                <w:rFonts w:cs="Courier New"/>
                <w:b/>
                <w:bCs/>
                <w:snapToGrid w:val="0"/>
                <w:sz w:val="16"/>
                <w:szCs w:val="16"/>
              </w:rPr>
              <w:t>2)</w:t>
            </w:r>
            <w:r w:rsidRPr="001360DE">
              <w:rPr>
                <w:rFonts w:cs="Courier New"/>
                <w:snapToGrid w:val="0"/>
                <w:sz w:val="16"/>
                <w:szCs w:val="16"/>
              </w:rPr>
              <w:t xml:space="preserve"> Affidare i lavori in oggetto indicati, per i motivi esposti in narrativa, alla </w:t>
            </w:r>
            <w:r w:rsidRPr="001360DE">
              <w:rPr>
                <w:rFonts w:cs="Courier New"/>
                <w:b/>
                <w:bCs/>
                <w:snapToGrid w:val="0"/>
                <w:sz w:val="16"/>
                <w:szCs w:val="16"/>
              </w:rPr>
              <w:t>Ditta CF Ambiente S.r.l. con sede in Castiglione d'Otranto</w:t>
            </w:r>
            <w:r w:rsidRPr="001360DE">
              <w:rPr>
                <w:rFonts w:cs="Courier New"/>
                <w:snapToGrid w:val="0"/>
                <w:sz w:val="16"/>
                <w:szCs w:val="16"/>
              </w:rPr>
              <w:t>;</w:t>
            </w:r>
          </w:p>
          <w:p w:rsidR="00661E5A" w:rsidRPr="001360DE" w:rsidRDefault="00661E5A" w:rsidP="001360DE">
            <w:pPr>
              <w:ind w:left="397" w:hanging="397"/>
              <w:jc w:val="both"/>
              <w:rPr>
                <w:rFonts w:cs="Courier New"/>
                <w:b/>
                <w:bCs/>
                <w:sz w:val="16"/>
                <w:szCs w:val="16"/>
              </w:rPr>
            </w:pPr>
            <w:r w:rsidRPr="001360DE">
              <w:rPr>
                <w:rFonts w:cs="Courier New"/>
                <w:b/>
                <w:bCs/>
                <w:snapToGrid w:val="0"/>
                <w:sz w:val="16"/>
                <w:szCs w:val="16"/>
              </w:rPr>
              <w:t>3)</w:t>
            </w:r>
            <w:r w:rsidRPr="001360DE">
              <w:rPr>
                <w:rFonts w:cs="Courier New"/>
                <w:snapToGrid w:val="0"/>
                <w:sz w:val="16"/>
                <w:szCs w:val="16"/>
              </w:rPr>
              <w:t xml:space="preserve"> </w:t>
            </w:r>
            <w:r w:rsidRPr="001360DE">
              <w:rPr>
                <w:rFonts w:cs="Courier New"/>
                <w:sz w:val="16"/>
                <w:szCs w:val="16"/>
              </w:rPr>
              <w:t xml:space="preserve">Impegnare la somma necessaria all'intervento, sul </w:t>
            </w:r>
            <w:r w:rsidRPr="001360DE">
              <w:rPr>
                <w:rFonts w:cs="Courier New"/>
                <w:b/>
                <w:bCs/>
                <w:sz w:val="16"/>
                <w:szCs w:val="16"/>
              </w:rPr>
              <w:t>Cap. 1310 C.M. 1090503</w:t>
            </w:r>
            <w:r w:rsidRPr="001360DE">
              <w:rPr>
                <w:rFonts w:cs="Courier New"/>
                <w:sz w:val="16"/>
                <w:szCs w:val="16"/>
              </w:rPr>
              <w:t xml:space="preserve"> –“Canone annuo per affidamento a terzi - Gestione Serv. N.U.”</w:t>
            </w:r>
            <w:r w:rsidRPr="001360DE">
              <w:rPr>
                <w:sz w:val="16"/>
                <w:szCs w:val="16"/>
              </w:rPr>
              <w:t xml:space="preserve"> ;</w:t>
            </w:r>
            <w:r w:rsidRPr="001360DE">
              <w:rPr>
                <w:rFonts w:cs="Courier New"/>
                <w:sz w:val="16"/>
                <w:szCs w:val="16"/>
              </w:rPr>
              <w:t xml:space="preserve"> </w:t>
            </w:r>
          </w:p>
          <w:p w:rsidR="00661E5A" w:rsidRPr="001360DE" w:rsidRDefault="00661E5A" w:rsidP="001360DE">
            <w:pPr>
              <w:widowControl w:val="0"/>
              <w:ind w:left="425" w:hanging="425"/>
              <w:jc w:val="both"/>
              <w:rPr>
                <w:rFonts w:cs="Courier New"/>
                <w:snapToGrid w:val="0"/>
                <w:sz w:val="16"/>
                <w:szCs w:val="16"/>
              </w:rPr>
            </w:pPr>
            <w:r w:rsidRPr="001360DE">
              <w:rPr>
                <w:rFonts w:cs="Courier New"/>
                <w:b/>
                <w:bCs/>
                <w:snapToGrid w:val="0"/>
                <w:sz w:val="16"/>
                <w:szCs w:val="16"/>
              </w:rPr>
              <w:t>4)</w:t>
            </w:r>
            <w:r w:rsidRPr="001360DE">
              <w:rPr>
                <w:rFonts w:cs="Courier New"/>
                <w:snapToGrid w:val="0"/>
                <w:sz w:val="16"/>
                <w:szCs w:val="16"/>
              </w:rPr>
              <w:t xml:space="preserve"> Procedere alla liquidazione dell'importo, dovuto alla </w:t>
            </w:r>
            <w:r w:rsidRPr="001360DE">
              <w:rPr>
                <w:rFonts w:cs="Courier New"/>
                <w:b/>
                <w:bCs/>
                <w:snapToGrid w:val="0"/>
                <w:sz w:val="16"/>
                <w:szCs w:val="16"/>
              </w:rPr>
              <w:t>Ditta CF Ambiente</w:t>
            </w:r>
            <w:r w:rsidRPr="001360DE">
              <w:rPr>
                <w:rFonts w:cs="Courier New"/>
                <w:snapToGrid w:val="0"/>
                <w:sz w:val="16"/>
                <w:szCs w:val="16"/>
              </w:rPr>
              <w:t>, dietro presentazione di apposita fattura corredata di documentazione fotografica e dei FIR attestanti l’avvenuto smaltimento nei modi di legge.</w:t>
            </w:r>
          </w:p>
          <w:p w:rsidR="00661E5A" w:rsidRPr="001360DE" w:rsidRDefault="00661E5A" w:rsidP="00C16F51">
            <w:pPr>
              <w:pStyle w:val="Titolo"/>
              <w:jc w:val="both"/>
              <w:rPr>
                <w:rFonts w:asciiTheme="minorHAnsi" w:hAnsiTheme="minorHAnsi" w:cstheme="minorHAnsi"/>
                <w:sz w:val="16"/>
                <w:szCs w:val="16"/>
              </w:rPr>
            </w:pPr>
          </w:p>
          <w:p w:rsidR="00661E5A" w:rsidRPr="001360DE" w:rsidRDefault="00661E5A" w:rsidP="00C16F51">
            <w:pPr>
              <w:pStyle w:val="Titolo"/>
              <w:jc w:val="both"/>
              <w:rPr>
                <w:rFonts w:asciiTheme="minorHAnsi" w:hAnsiTheme="minorHAnsi" w:cstheme="minorHAnsi"/>
                <w:sz w:val="16"/>
                <w:szCs w:val="16"/>
              </w:rPr>
            </w:pPr>
            <w:r w:rsidRPr="001360DE">
              <w:rPr>
                <w:rFonts w:asciiTheme="minorHAnsi" w:hAnsiTheme="minorHAnsi" w:cstheme="minorHAnsi"/>
                <w:sz w:val="16"/>
                <w:szCs w:val="16"/>
              </w:rPr>
              <w:t>[…]</w:t>
            </w:r>
          </w:p>
        </w:tc>
        <w:tc>
          <w:tcPr>
            <w:tcW w:w="1134" w:type="dxa"/>
          </w:tcPr>
          <w:p w:rsidR="00661E5A" w:rsidRPr="001360DE" w:rsidRDefault="00661E5A" w:rsidP="00C16F51">
            <w:pPr>
              <w:rPr>
                <w:sz w:val="16"/>
                <w:szCs w:val="16"/>
              </w:rPr>
            </w:pPr>
            <w:r w:rsidRPr="001360DE">
              <w:rPr>
                <w:rFonts w:cs="Courier New"/>
                <w:b/>
                <w:bCs/>
                <w:snapToGrid w:val="0"/>
                <w:sz w:val="16"/>
                <w:szCs w:val="16"/>
              </w:rPr>
              <w:lastRenderedPageBreak/>
              <w:t>€ 900,00</w:t>
            </w:r>
          </w:p>
        </w:tc>
        <w:tc>
          <w:tcPr>
            <w:tcW w:w="1701" w:type="dxa"/>
          </w:tcPr>
          <w:p w:rsidR="00661E5A" w:rsidRPr="001360DE" w:rsidRDefault="00661E5A" w:rsidP="00C16F51">
            <w:pPr>
              <w:rPr>
                <w:sz w:val="16"/>
                <w:szCs w:val="16"/>
              </w:rPr>
            </w:pPr>
            <w:r w:rsidRPr="001360DE">
              <w:rPr>
                <w:sz w:val="16"/>
                <w:szCs w:val="16"/>
              </w:rPr>
              <w:t xml:space="preserve">Preventivo ditta </w:t>
            </w:r>
            <w:r w:rsidRPr="001360DE">
              <w:rPr>
                <w:b/>
                <w:bCs/>
                <w:sz w:val="16"/>
                <w:szCs w:val="16"/>
              </w:rPr>
              <w:t>CF Ambiente S.r.l.</w:t>
            </w:r>
            <w:r w:rsidRPr="001360DE">
              <w:rPr>
                <w:sz w:val="16"/>
                <w:szCs w:val="16"/>
              </w:rPr>
              <w:t xml:space="preserve"> inviato in data 13/03/2015, a mezzo posta elettonica</w:t>
            </w: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4D180D" w:rsidRDefault="00661E5A" w:rsidP="00C16F51">
            <w:pPr>
              <w:rPr>
                <w:sz w:val="16"/>
                <w:szCs w:val="16"/>
              </w:rPr>
            </w:pPr>
            <w:r>
              <w:rPr>
                <w:sz w:val="16"/>
                <w:szCs w:val="16"/>
              </w:rPr>
              <w:t>n.290 del 19.3.2015</w:t>
            </w:r>
          </w:p>
        </w:tc>
        <w:tc>
          <w:tcPr>
            <w:tcW w:w="1417" w:type="dxa"/>
          </w:tcPr>
          <w:p w:rsidR="00661E5A" w:rsidRPr="00DF02C3" w:rsidRDefault="00661E5A" w:rsidP="00C16F51">
            <w:pPr>
              <w:rPr>
                <w:rFonts w:cstheme="minorHAnsi"/>
                <w:sz w:val="16"/>
                <w:szCs w:val="16"/>
              </w:rPr>
            </w:pPr>
            <w:r w:rsidRPr="00DF02C3">
              <w:rPr>
                <w:rFonts w:cstheme="minorHAnsi"/>
                <w:sz w:val="16"/>
                <w:szCs w:val="16"/>
              </w:rPr>
              <w:t xml:space="preserve">ACQUISTO SACCHETTI BITUME A FREDDO PER MANUTENZIONI STRADALI - </w:t>
            </w:r>
            <w:r w:rsidRPr="00DF02C3">
              <w:rPr>
                <w:rFonts w:cstheme="minorHAnsi"/>
                <w:sz w:val="16"/>
                <w:szCs w:val="16"/>
              </w:rPr>
              <w:lastRenderedPageBreak/>
              <w:t>IMPEGNO DI SPESA.</w:t>
            </w:r>
          </w:p>
        </w:tc>
        <w:tc>
          <w:tcPr>
            <w:tcW w:w="6804" w:type="dxa"/>
          </w:tcPr>
          <w:p w:rsidR="00661E5A" w:rsidRPr="00DF02C3" w:rsidRDefault="00661E5A" w:rsidP="00C16F51">
            <w:pPr>
              <w:pStyle w:val="Titolo"/>
              <w:jc w:val="both"/>
              <w:rPr>
                <w:rFonts w:asciiTheme="minorHAnsi" w:hAnsiTheme="minorHAnsi" w:cstheme="minorHAnsi"/>
                <w:sz w:val="16"/>
                <w:szCs w:val="16"/>
              </w:rPr>
            </w:pPr>
            <w:r w:rsidRPr="00DF02C3">
              <w:rPr>
                <w:rFonts w:asciiTheme="minorHAnsi" w:hAnsiTheme="minorHAnsi" w:cstheme="minorHAnsi"/>
                <w:sz w:val="16"/>
                <w:szCs w:val="16"/>
              </w:rPr>
              <w:lastRenderedPageBreak/>
              <w:t>[..]</w:t>
            </w:r>
          </w:p>
          <w:p w:rsidR="00661E5A" w:rsidRPr="00DF02C3" w:rsidRDefault="00661E5A" w:rsidP="00DF02C3">
            <w:pPr>
              <w:jc w:val="both"/>
              <w:rPr>
                <w:rFonts w:cs="Arial"/>
                <w:b/>
                <w:bCs/>
                <w:sz w:val="16"/>
                <w:szCs w:val="16"/>
              </w:rPr>
            </w:pPr>
            <w:r w:rsidRPr="00DF02C3">
              <w:rPr>
                <w:rFonts w:cs="Arial"/>
                <w:b/>
                <w:bCs/>
                <w:sz w:val="16"/>
                <w:szCs w:val="16"/>
              </w:rPr>
              <w:t>Premesso:</w:t>
            </w:r>
          </w:p>
          <w:p w:rsidR="00661E5A" w:rsidRPr="00DF02C3" w:rsidRDefault="00661E5A" w:rsidP="00DF02C3">
            <w:pPr>
              <w:ind w:left="113" w:hanging="113"/>
              <w:jc w:val="both"/>
              <w:rPr>
                <w:rFonts w:cs="Arial"/>
                <w:sz w:val="16"/>
                <w:szCs w:val="16"/>
              </w:rPr>
            </w:pPr>
            <w:r w:rsidRPr="00DF02C3">
              <w:rPr>
                <w:rFonts w:cs="Arial"/>
                <w:sz w:val="16"/>
                <w:szCs w:val="16"/>
              </w:rPr>
              <w:t>-</w:t>
            </w:r>
            <w:r w:rsidRPr="00DF02C3">
              <w:rPr>
                <w:rFonts w:cs="Arial"/>
                <w:sz w:val="16"/>
                <w:szCs w:val="16"/>
              </w:rPr>
              <w:tab/>
              <w:t>che al fine di poter intervenire con urgenza ed immediatezza sulle strade comunali del capoluogo e delle frazioni per eliminare le frequenti situazioni di pericolo ed insidia causate dalle buche che vengono a formarsi sulle sedi stradali occorre provvedere ad approvvigionare con sacchetti di bitume a freddo il deposito comunale;</w:t>
            </w:r>
          </w:p>
          <w:p w:rsidR="00661E5A" w:rsidRPr="00DF02C3" w:rsidRDefault="00661E5A" w:rsidP="00DF02C3">
            <w:pPr>
              <w:ind w:left="113" w:hanging="113"/>
              <w:jc w:val="both"/>
              <w:rPr>
                <w:rFonts w:cs="Arial"/>
                <w:sz w:val="16"/>
                <w:szCs w:val="16"/>
              </w:rPr>
            </w:pPr>
          </w:p>
          <w:p w:rsidR="00661E5A" w:rsidRPr="00DF02C3" w:rsidRDefault="00661E5A" w:rsidP="00DF02C3">
            <w:pPr>
              <w:ind w:left="113" w:hanging="113"/>
              <w:jc w:val="both"/>
              <w:rPr>
                <w:rFonts w:cs="Arial"/>
                <w:sz w:val="16"/>
                <w:szCs w:val="16"/>
              </w:rPr>
            </w:pPr>
            <w:r w:rsidRPr="00DF02C3">
              <w:rPr>
                <w:rFonts w:cs="Arial"/>
                <w:sz w:val="16"/>
                <w:szCs w:val="16"/>
              </w:rPr>
              <w:t>-</w:t>
            </w:r>
            <w:r w:rsidRPr="00DF02C3">
              <w:rPr>
                <w:rFonts w:cs="Arial"/>
                <w:sz w:val="16"/>
                <w:szCs w:val="16"/>
              </w:rPr>
              <w:tab/>
              <w:t>che occorre provvedere alla sistemazione delle buche con la massima urgenza;</w:t>
            </w:r>
          </w:p>
          <w:p w:rsidR="00661E5A" w:rsidRPr="00DF02C3" w:rsidRDefault="00661E5A" w:rsidP="00DF02C3">
            <w:pPr>
              <w:ind w:left="113" w:hanging="113"/>
              <w:jc w:val="both"/>
              <w:rPr>
                <w:rFonts w:cs="Arial"/>
                <w:sz w:val="16"/>
                <w:szCs w:val="16"/>
              </w:rPr>
            </w:pPr>
          </w:p>
          <w:p w:rsidR="00661E5A" w:rsidRPr="00DF02C3" w:rsidRDefault="00661E5A" w:rsidP="00DF02C3">
            <w:pPr>
              <w:ind w:left="113" w:hanging="113"/>
              <w:jc w:val="both"/>
              <w:rPr>
                <w:rFonts w:cs="Arial"/>
                <w:sz w:val="16"/>
                <w:szCs w:val="16"/>
              </w:rPr>
            </w:pPr>
            <w:r w:rsidRPr="00DF02C3">
              <w:rPr>
                <w:rFonts w:cs="Arial"/>
                <w:sz w:val="16"/>
                <w:szCs w:val="16"/>
              </w:rPr>
              <w:t>-</w:t>
            </w:r>
            <w:r w:rsidRPr="00DF02C3">
              <w:rPr>
                <w:rFonts w:cs="Arial"/>
                <w:sz w:val="16"/>
                <w:szCs w:val="16"/>
              </w:rPr>
              <w:tab/>
              <w:t>che per l’esecuzione dei detti lavori di rappezzo come sopra descritti, si ritiene necessario utilizzare sacchetti di bitume a freddo;</w:t>
            </w:r>
          </w:p>
          <w:p w:rsidR="00661E5A" w:rsidRPr="00DF02C3" w:rsidRDefault="00661E5A" w:rsidP="00DF02C3">
            <w:pPr>
              <w:ind w:left="113" w:hanging="113"/>
              <w:jc w:val="both"/>
              <w:rPr>
                <w:rFonts w:cs="Arial"/>
                <w:sz w:val="16"/>
                <w:szCs w:val="16"/>
              </w:rPr>
            </w:pPr>
          </w:p>
          <w:p w:rsidR="00661E5A" w:rsidRPr="00DF02C3" w:rsidRDefault="00661E5A" w:rsidP="00DF02C3">
            <w:pPr>
              <w:ind w:left="113" w:hanging="113"/>
              <w:jc w:val="both"/>
              <w:rPr>
                <w:rFonts w:cs="Arial"/>
                <w:sz w:val="16"/>
                <w:szCs w:val="16"/>
              </w:rPr>
            </w:pPr>
            <w:r w:rsidRPr="00DF02C3">
              <w:rPr>
                <w:rFonts w:cs="Arial"/>
                <w:sz w:val="16"/>
                <w:szCs w:val="16"/>
              </w:rPr>
              <w:t>-</w:t>
            </w:r>
            <w:r w:rsidRPr="00DF02C3">
              <w:rPr>
                <w:rFonts w:cs="Arial"/>
                <w:sz w:val="16"/>
                <w:szCs w:val="16"/>
              </w:rPr>
              <w:tab/>
              <w:t>che l'Ufficio, previa indagine di mercato eseguito fra ditte operanti nel settore, ha individuato la ditta Maglio Ettore da Lecce quale miglior offerente;</w:t>
            </w:r>
          </w:p>
          <w:p w:rsidR="00661E5A" w:rsidRPr="00DF02C3" w:rsidRDefault="00661E5A" w:rsidP="00DF02C3">
            <w:pPr>
              <w:ind w:left="113" w:hanging="113"/>
              <w:jc w:val="both"/>
              <w:rPr>
                <w:rFonts w:cs="Arial"/>
                <w:sz w:val="16"/>
                <w:szCs w:val="16"/>
              </w:rPr>
            </w:pPr>
          </w:p>
          <w:p w:rsidR="00661E5A" w:rsidRPr="00DF02C3" w:rsidRDefault="00661E5A" w:rsidP="00DF02C3">
            <w:pPr>
              <w:ind w:left="113" w:hanging="113"/>
              <w:jc w:val="both"/>
              <w:rPr>
                <w:rFonts w:cs="Arial"/>
                <w:sz w:val="16"/>
                <w:szCs w:val="16"/>
              </w:rPr>
            </w:pPr>
            <w:r w:rsidRPr="00DF02C3">
              <w:rPr>
                <w:rFonts w:cs="Arial"/>
                <w:sz w:val="16"/>
                <w:szCs w:val="16"/>
              </w:rPr>
              <w:t>-</w:t>
            </w:r>
            <w:r w:rsidRPr="00DF02C3">
              <w:rPr>
                <w:rFonts w:cs="Arial"/>
                <w:sz w:val="16"/>
                <w:szCs w:val="16"/>
              </w:rPr>
              <w:tab/>
              <w:t>che la ditta Maglio ha condizionato la propria offerta all'acquisto di almeno 120 sacchetti per ogni fornitura;</w:t>
            </w:r>
          </w:p>
          <w:p w:rsidR="00661E5A" w:rsidRPr="00DF02C3" w:rsidRDefault="00661E5A" w:rsidP="00DF02C3">
            <w:pPr>
              <w:ind w:left="113" w:hanging="113"/>
              <w:jc w:val="both"/>
              <w:rPr>
                <w:rFonts w:cs="Arial"/>
                <w:sz w:val="16"/>
                <w:szCs w:val="16"/>
              </w:rPr>
            </w:pPr>
          </w:p>
          <w:p w:rsidR="00661E5A" w:rsidRPr="00DF02C3" w:rsidRDefault="00661E5A" w:rsidP="00DF02C3">
            <w:pPr>
              <w:ind w:left="113" w:hanging="113"/>
              <w:jc w:val="both"/>
              <w:rPr>
                <w:rFonts w:cs="Arial"/>
                <w:sz w:val="16"/>
                <w:szCs w:val="16"/>
              </w:rPr>
            </w:pPr>
            <w:r w:rsidRPr="00DF02C3">
              <w:rPr>
                <w:rFonts w:cs="Arial"/>
                <w:sz w:val="16"/>
                <w:szCs w:val="16"/>
              </w:rPr>
              <w:t>-</w:t>
            </w:r>
            <w:r w:rsidRPr="00DF02C3">
              <w:rPr>
                <w:rFonts w:cs="Arial"/>
                <w:sz w:val="16"/>
                <w:szCs w:val="16"/>
              </w:rPr>
              <w:tab/>
              <w:t>che nelle more dell'approvazione del bilancio 2015, occorre comunque provvedere all'acquisto del materiale suddetto almeno nel quantitativo minimo di 120 sacchetti per l'importo lordo di € 702,72;</w:t>
            </w:r>
          </w:p>
          <w:p w:rsidR="00661E5A" w:rsidRPr="00DF02C3" w:rsidRDefault="00661E5A" w:rsidP="00DF02C3">
            <w:pPr>
              <w:jc w:val="both"/>
              <w:rPr>
                <w:rFonts w:cs="Arial"/>
                <w:sz w:val="16"/>
                <w:szCs w:val="16"/>
              </w:rPr>
            </w:pPr>
          </w:p>
          <w:p w:rsidR="00661E5A" w:rsidRPr="00DF02C3" w:rsidRDefault="00661E5A" w:rsidP="00DF02C3">
            <w:pPr>
              <w:jc w:val="both"/>
              <w:rPr>
                <w:rFonts w:cs="Arial"/>
                <w:sz w:val="16"/>
                <w:szCs w:val="16"/>
              </w:rPr>
            </w:pPr>
            <w:r w:rsidRPr="00DF02C3">
              <w:rPr>
                <w:rFonts w:cs="Arial"/>
                <w:b/>
                <w:sz w:val="16"/>
                <w:szCs w:val="16"/>
              </w:rPr>
              <w:t>Ritenuto</w:t>
            </w:r>
            <w:r w:rsidRPr="00DF02C3">
              <w:rPr>
                <w:rFonts w:cs="Arial"/>
                <w:sz w:val="16"/>
                <w:szCs w:val="16"/>
              </w:rPr>
              <w:t xml:space="preserve"> di dover procedere in merito;</w:t>
            </w:r>
          </w:p>
          <w:p w:rsidR="00661E5A" w:rsidRPr="00DF02C3" w:rsidRDefault="00661E5A" w:rsidP="00DF02C3">
            <w:pPr>
              <w:jc w:val="both"/>
              <w:rPr>
                <w:rFonts w:cs="Arial"/>
                <w:sz w:val="16"/>
                <w:szCs w:val="16"/>
              </w:rPr>
            </w:pPr>
            <w:r w:rsidRPr="00DF02C3">
              <w:rPr>
                <w:rFonts w:cs="Arial"/>
                <w:b/>
                <w:sz w:val="16"/>
                <w:szCs w:val="16"/>
              </w:rPr>
              <w:t>Eseguito</w:t>
            </w:r>
            <w:r w:rsidRPr="00DF02C3">
              <w:rPr>
                <w:rFonts w:cs="Arial"/>
                <w:sz w:val="16"/>
                <w:szCs w:val="16"/>
              </w:rPr>
              <w:t xml:space="preserve"> con esito favorevole il controllo preventivo di regolarità amministrativa del presente atto avendo verificato:</w:t>
            </w:r>
          </w:p>
          <w:p w:rsidR="00661E5A" w:rsidRPr="00DF02C3" w:rsidRDefault="00661E5A" w:rsidP="0041267A">
            <w:pPr>
              <w:pStyle w:val="Paragrafoelenco"/>
              <w:numPr>
                <w:ilvl w:val="0"/>
                <w:numId w:val="20"/>
              </w:numPr>
              <w:jc w:val="both"/>
              <w:rPr>
                <w:rFonts w:cs="Arial"/>
                <w:sz w:val="16"/>
                <w:szCs w:val="16"/>
              </w:rPr>
            </w:pPr>
            <w:r w:rsidRPr="00DF02C3">
              <w:rPr>
                <w:rFonts w:cs="Arial"/>
                <w:sz w:val="16"/>
                <w:szCs w:val="16"/>
              </w:rPr>
              <w:t>rispetto delle normative comunitarie, statali regionali e regolamentari, generali e di settore;</w:t>
            </w:r>
          </w:p>
          <w:p w:rsidR="00661E5A" w:rsidRPr="00DF02C3" w:rsidRDefault="00661E5A" w:rsidP="0041267A">
            <w:pPr>
              <w:pStyle w:val="Paragrafoelenco"/>
              <w:numPr>
                <w:ilvl w:val="0"/>
                <w:numId w:val="20"/>
              </w:numPr>
              <w:rPr>
                <w:rFonts w:cs="Arial"/>
                <w:sz w:val="16"/>
                <w:szCs w:val="16"/>
              </w:rPr>
            </w:pPr>
            <w:r w:rsidRPr="00DF02C3">
              <w:rPr>
                <w:rFonts w:cs="Arial"/>
                <w:sz w:val="16"/>
                <w:szCs w:val="16"/>
              </w:rPr>
              <w:t>correttezza e regolarità nella procedura;</w:t>
            </w:r>
          </w:p>
          <w:p w:rsidR="00661E5A" w:rsidRPr="00DF02C3" w:rsidRDefault="00661E5A" w:rsidP="0041267A">
            <w:pPr>
              <w:numPr>
                <w:ilvl w:val="0"/>
                <w:numId w:val="20"/>
              </w:numPr>
              <w:rPr>
                <w:rFonts w:cs="Arial"/>
                <w:sz w:val="16"/>
                <w:szCs w:val="16"/>
              </w:rPr>
            </w:pPr>
            <w:r w:rsidRPr="00DF02C3">
              <w:rPr>
                <w:rFonts w:cs="Arial"/>
                <w:sz w:val="16"/>
                <w:szCs w:val="16"/>
              </w:rPr>
              <w:t>correttezza formale nelle redazione dell’atto;</w:t>
            </w:r>
          </w:p>
          <w:p w:rsidR="00661E5A" w:rsidRPr="00DF02C3" w:rsidRDefault="00661E5A" w:rsidP="00DF02C3">
            <w:pPr>
              <w:jc w:val="both"/>
              <w:rPr>
                <w:rFonts w:cs="Arial"/>
                <w:sz w:val="16"/>
                <w:szCs w:val="16"/>
              </w:rPr>
            </w:pPr>
            <w:r w:rsidRPr="00DF02C3">
              <w:rPr>
                <w:rFonts w:cs="Arial"/>
                <w:b/>
                <w:sz w:val="16"/>
                <w:szCs w:val="16"/>
              </w:rPr>
              <w:t>Acquisito</w:t>
            </w:r>
            <w:r w:rsidRPr="00DF02C3">
              <w:rPr>
                <w:rFonts w:cs="Arial"/>
                <w:sz w:val="16"/>
                <w:szCs w:val="16"/>
              </w:rPr>
              <w:t xml:space="preserve"> il seguente parere sulla regolarità contabile espresso dal Responsabile dei Servizi Finanziari “favorevole”;</w:t>
            </w:r>
          </w:p>
          <w:p w:rsidR="00661E5A" w:rsidRPr="00DF02C3" w:rsidRDefault="00661E5A" w:rsidP="00DF02C3">
            <w:pPr>
              <w:jc w:val="both"/>
              <w:rPr>
                <w:rFonts w:cs="Arial"/>
                <w:b/>
                <w:bCs/>
                <w:sz w:val="16"/>
                <w:szCs w:val="16"/>
              </w:rPr>
            </w:pPr>
            <w:r w:rsidRPr="00DF02C3">
              <w:rPr>
                <w:rFonts w:cs="Arial"/>
                <w:b/>
                <w:bCs/>
                <w:sz w:val="16"/>
                <w:szCs w:val="16"/>
              </w:rPr>
              <w:t>Visto</w:t>
            </w:r>
            <w:r w:rsidRPr="00DF02C3">
              <w:rPr>
                <w:rFonts w:cs="Arial"/>
                <w:sz w:val="16"/>
                <w:szCs w:val="16"/>
              </w:rPr>
              <w:t xml:space="preserve"> l'art. 125, comma 1 lett. a) del D.L.vo n. 163/2006 e s.m.i.;</w:t>
            </w:r>
          </w:p>
          <w:p w:rsidR="00661E5A" w:rsidRPr="00DF02C3" w:rsidRDefault="00661E5A" w:rsidP="00DF02C3">
            <w:pPr>
              <w:ind w:left="624" w:hanging="624"/>
              <w:jc w:val="both"/>
              <w:rPr>
                <w:rFonts w:cs="Arial"/>
                <w:b/>
                <w:bCs/>
                <w:sz w:val="16"/>
                <w:szCs w:val="16"/>
              </w:rPr>
            </w:pPr>
            <w:r w:rsidRPr="00DF02C3">
              <w:rPr>
                <w:rFonts w:cs="Arial"/>
                <w:b/>
                <w:bCs/>
                <w:sz w:val="16"/>
                <w:szCs w:val="16"/>
              </w:rPr>
              <w:t>Visto</w:t>
            </w:r>
            <w:r w:rsidRPr="00DF02C3">
              <w:rPr>
                <w:rFonts w:cs="Arial"/>
                <w:sz w:val="16"/>
                <w:szCs w:val="16"/>
              </w:rPr>
              <w:t xml:space="preserve"> l'art. 7, comma 1, lett. p) del Regolamento Comunale per l'esecuzione di Lavori e Forniture e Servizi in Economia, approvato con D.C.C. n. 11/2009;</w:t>
            </w:r>
          </w:p>
          <w:p w:rsidR="00661E5A" w:rsidRPr="00DF02C3" w:rsidRDefault="00661E5A" w:rsidP="00DF02C3">
            <w:pPr>
              <w:rPr>
                <w:rFonts w:cs="Arial"/>
                <w:sz w:val="16"/>
                <w:szCs w:val="16"/>
              </w:rPr>
            </w:pPr>
            <w:r w:rsidRPr="00DF02C3">
              <w:rPr>
                <w:rFonts w:cs="Arial"/>
                <w:b/>
                <w:sz w:val="16"/>
                <w:szCs w:val="16"/>
              </w:rPr>
              <w:t>Visto</w:t>
            </w:r>
            <w:r w:rsidRPr="00DF02C3">
              <w:rPr>
                <w:rFonts w:cs="Arial"/>
                <w:sz w:val="16"/>
                <w:szCs w:val="16"/>
              </w:rPr>
              <w:t xml:space="preserve"> il Regolamento Comunale di Contabilità;</w:t>
            </w:r>
          </w:p>
          <w:p w:rsidR="00661E5A" w:rsidRPr="00DF02C3" w:rsidRDefault="00661E5A" w:rsidP="00DF02C3">
            <w:pPr>
              <w:rPr>
                <w:rFonts w:cs="Arial"/>
                <w:sz w:val="16"/>
                <w:szCs w:val="16"/>
              </w:rPr>
            </w:pPr>
            <w:r w:rsidRPr="00DF02C3">
              <w:rPr>
                <w:rFonts w:cs="Arial"/>
                <w:b/>
                <w:sz w:val="16"/>
                <w:szCs w:val="16"/>
              </w:rPr>
              <w:t>Visto</w:t>
            </w:r>
            <w:r w:rsidRPr="00DF02C3">
              <w:rPr>
                <w:rFonts w:cs="Arial"/>
                <w:sz w:val="16"/>
                <w:szCs w:val="16"/>
              </w:rPr>
              <w:t xml:space="preserve"> il T.U. approvato con D.L.vo n. 267 del 18/08/2000;</w:t>
            </w:r>
          </w:p>
          <w:p w:rsidR="00661E5A" w:rsidRPr="00DF02C3" w:rsidRDefault="00661E5A" w:rsidP="00DF02C3">
            <w:pPr>
              <w:rPr>
                <w:rFonts w:cs="Arial"/>
                <w:sz w:val="16"/>
                <w:szCs w:val="16"/>
              </w:rPr>
            </w:pPr>
          </w:p>
          <w:p w:rsidR="00661E5A" w:rsidRPr="00DF02C3" w:rsidRDefault="00661E5A" w:rsidP="00DF02C3">
            <w:pPr>
              <w:jc w:val="center"/>
              <w:rPr>
                <w:rFonts w:cs="Arial"/>
                <w:b/>
                <w:sz w:val="16"/>
                <w:szCs w:val="16"/>
              </w:rPr>
            </w:pPr>
            <w:r w:rsidRPr="00DF02C3">
              <w:rPr>
                <w:rFonts w:cs="Arial"/>
                <w:b/>
                <w:sz w:val="16"/>
                <w:szCs w:val="16"/>
              </w:rPr>
              <w:t>D E T E R M I N A</w:t>
            </w:r>
          </w:p>
          <w:p w:rsidR="00661E5A" w:rsidRPr="00DF02C3" w:rsidRDefault="00661E5A" w:rsidP="00DF02C3">
            <w:pPr>
              <w:jc w:val="both"/>
              <w:rPr>
                <w:rFonts w:cs="Arial"/>
                <w:sz w:val="16"/>
                <w:szCs w:val="16"/>
              </w:rPr>
            </w:pPr>
          </w:p>
          <w:p w:rsidR="00661E5A" w:rsidRPr="00DF02C3" w:rsidRDefault="00661E5A" w:rsidP="0041267A">
            <w:pPr>
              <w:pStyle w:val="Paragrafoelenco"/>
              <w:numPr>
                <w:ilvl w:val="0"/>
                <w:numId w:val="19"/>
              </w:numPr>
              <w:jc w:val="both"/>
              <w:rPr>
                <w:rFonts w:cs="Arial"/>
                <w:sz w:val="16"/>
                <w:szCs w:val="16"/>
              </w:rPr>
            </w:pPr>
            <w:r w:rsidRPr="00DF02C3">
              <w:rPr>
                <w:rFonts w:cs="Arial"/>
                <w:sz w:val="16"/>
                <w:szCs w:val="16"/>
              </w:rPr>
              <w:t>Per le motivazioni espresse in narrativa impegnare la somma di € 702,72, compresa IVA come per legge, sul  Tit. II - Serv. 0801 - Int. 01 - Cap. 3912 [Sistemazione strade interne (OO.UU.)], del Bilancio 2015 in corso di formazione.</w:t>
            </w:r>
          </w:p>
          <w:p w:rsidR="00661E5A" w:rsidRPr="00DF02C3" w:rsidRDefault="00661E5A" w:rsidP="00DF02C3">
            <w:pPr>
              <w:jc w:val="both"/>
              <w:rPr>
                <w:rFonts w:cs="Arial"/>
                <w:sz w:val="16"/>
                <w:szCs w:val="16"/>
              </w:rPr>
            </w:pPr>
          </w:p>
          <w:p w:rsidR="00661E5A" w:rsidRPr="00DF02C3" w:rsidRDefault="00661E5A" w:rsidP="0041267A">
            <w:pPr>
              <w:pStyle w:val="Paragrafoelenco"/>
              <w:numPr>
                <w:ilvl w:val="0"/>
                <w:numId w:val="19"/>
              </w:numPr>
              <w:jc w:val="both"/>
              <w:rPr>
                <w:rFonts w:cs="Arial"/>
                <w:sz w:val="16"/>
                <w:szCs w:val="16"/>
              </w:rPr>
            </w:pPr>
            <w:r w:rsidRPr="00DF02C3">
              <w:rPr>
                <w:rFonts w:cs="Arial"/>
                <w:sz w:val="16"/>
                <w:szCs w:val="16"/>
              </w:rPr>
              <w:t>Provvedere direttamente all’acquisto del bitume, presso la ditta Maglio Ettore di Lecce.</w:t>
            </w:r>
          </w:p>
          <w:p w:rsidR="00661E5A" w:rsidRPr="00DF02C3" w:rsidRDefault="00661E5A" w:rsidP="00DF02C3">
            <w:pPr>
              <w:jc w:val="both"/>
              <w:rPr>
                <w:rFonts w:cs="Arial"/>
                <w:sz w:val="16"/>
                <w:szCs w:val="16"/>
              </w:rPr>
            </w:pPr>
          </w:p>
          <w:p w:rsidR="00661E5A" w:rsidRPr="00DF02C3" w:rsidRDefault="00661E5A" w:rsidP="0041267A">
            <w:pPr>
              <w:pStyle w:val="Paragrafoelenco"/>
              <w:numPr>
                <w:ilvl w:val="0"/>
                <w:numId w:val="19"/>
              </w:numPr>
              <w:jc w:val="both"/>
              <w:rPr>
                <w:rFonts w:cs="Arial"/>
                <w:bCs/>
                <w:sz w:val="16"/>
                <w:szCs w:val="16"/>
              </w:rPr>
            </w:pPr>
            <w:r w:rsidRPr="00DF02C3">
              <w:rPr>
                <w:rFonts w:cs="Arial"/>
                <w:bCs/>
                <w:sz w:val="16"/>
                <w:szCs w:val="16"/>
              </w:rPr>
              <w:t>Procedere alla liquidazione dell’importo dovuto alla ditta fornitrice con ulteriore atto determinativo, previa presentazione di apposita fattura debitamente vistata dal Responsabile del Servizio.</w:t>
            </w:r>
          </w:p>
          <w:p w:rsidR="00661E5A" w:rsidRPr="00DF02C3" w:rsidRDefault="00661E5A" w:rsidP="00C16F51">
            <w:pPr>
              <w:pStyle w:val="Titolo"/>
              <w:jc w:val="both"/>
              <w:rPr>
                <w:rFonts w:asciiTheme="minorHAnsi" w:hAnsiTheme="minorHAnsi" w:cstheme="minorHAnsi"/>
                <w:sz w:val="16"/>
                <w:szCs w:val="16"/>
              </w:rPr>
            </w:pPr>
          </w:p>
          <w:p w:rsidR="00661E5A" w:rsidRPr="00DF02C3" w:rsidRDefault="00661E5A" w:rsidP="00C16F51">
            <w:pPr>
              <w:pStyle w:val="Titolo"/>
              <w:jc w:val="both"/>
              <w:rPr>
                <w:rFonts w:asciiTheme="minorHAnsi" w:hAnsiTheme="minorHAnsi" w:cstheme="minorHAnsi"/>
                <w:sz w:val="16"/>
                <w:szCs w:val="16"/>
              </w:rPr>
            </w:pPr>
            <w:r w:rsidRPr="00DF02C3">
              <w:rPr>
                <w:rFonts w:asciiTheme="minorHAnsi" w:hAnsiTheme="minorHAnsi" w:cstheme="minorHAnsi"/>
                <w:sz w:val="16"/>
                <w:szCs w:val="16"/>
              </w:rPr>
              <w:t>[…]</w:t>
            </w:r>
          </w:p>
        </w:tc>
        <w:tc>
          <w:tcPr>
            <w:tcW w:w="1134" w:type="dxa"/>
          </w:tcPr>
          <w:p w:rsidR="00661E5A" w:rsidRPr="00DF02C3" w:rsidRDefault="00661E5A" w:rsidP="00C16F51">
            <w:pPr>
              <w:rPr>
                <w:rFonts w:cstheme="minorHAnsi"/>
                <w:sz w:val="16"/>
                <w:szCs w:val="16"/>
              </w:rPr>
            </w:pPr>
            <w:r w:rsidRPr="00DF02C3">
              <w:rPr>
                <w:rFonts w:cs="Arial"/>
                <w:sz w:val="16"/>
                <w:szCs w:val="16"/>
              </w:rPr>
              <w:lastRenderedPageBreak/>
              <w:t>€ 702,72</w:t>
            </w:r>
          </w:p>
        </w:tc>
        <w:tc>
          <w:tcPr>
            <w:tcW w:w="1701" w:type="dxa"/>
          </w:tcPr>
          <w:p w:rsidR="00661E5A" w:rsidRPr="00A644BC" w:rsidRDefault="00661E5A" w:rsidP="00C16F51">
            <w:pPr>
              <w:rPr>
                <w:rFonts w:cstheme="minorHAnsi"/>
                <w:sz w:val="16"/>
                <w:szCs w:val="16"/>
              </w:rPr>
            </w:pPr>
          </w:p>
        </w:tc>
      </w:tr>
      <w:tr w:rsidR="00661E5A" w:rsidRPr="004D180D" w:rsidTr="00880A92">
        <w:tc>
          <w:tcPr>
            <w:tcW w:w="1668" w:type="dxa"/>
          </w:tcPr>
          <w:p w:rsidR="00661E5A" w:rsidRDefault="00661E5A" w:rsidP="004A78C1">
            <w:pPr>
              <w:rPr>
                <w:sz w:val="16"/>
                <w:szCs w:val="16"/>
              </w:rPr>
            </w:pPr>
            <w:r w:rsidRPr="004D180D">
              <w:rPr>
                <w:sz w:val="16"/>
                <w:szCs w:val="16"/>
              </w:rPr>
              <w:lastRenderedPageBreak/>
              <w:t>Responsabile del Servizio</w:t>
            </w:r>
          </w:p>
          <w:p w:rsidR="00661E5A" w:rsidRPr="004D180D" w:rsidRDefault="00661E5A" w:rsidP="004A78C1">
            <w:pPr>
              <w:rPr>
                <w:sz w:val="16"/>
                <w:szCs w:val="16"/>
              </w:rPr>
            </w:pPr>
            <w:r>
              <w:rPr>
                <w:sz w:val="16"/>
                <w:szCs w:val="16"/>
              </w:rPr>
              <w:t>Ing. Guido Girasoli</w:t>
            </w:r>
          </w:p>
        </w:tc>
        <w:tc>
          <w:tcPr>
            <w:tcW w:w="1134" w:type="dxa"/>
          </w:tcPr>
          <w:p w:rsidR="00661E5A" w:rsidRPr="004D180D" w:rsidRDefault="00661E5A" w:rsidP="004A78C1">
            <w:pPr>
              <w:rPr>
                <w:sz w:val="16"/>
                <w:szCs w:val="16"/>
              </w:rPr>
            </w:pPr>
            <w:r w:rsidRPr="004D180D">
              <w:rPr>
                <w:sz w:val="16"/>
                <w:szCs w:val="16"/>
              </w:rPr>
              <w:t>Determina</w:t>
            </w:r>
          </w:p>
        </w:tc>
        <w:tc>
          <w:tcPr>
            <w:tcW w:w="1134" w:type="dxa"/>
          </w:tcPr>
          <w:p w:rsidR="00661E5A" w:rsidRDefault="00661E5A" w:rsidP="00C16F51">
            <w:pPr>
              <w:rPr>
                <w:sz w:val="16"/>
                <w:szCs w:val="16"/>
              </w:rPr>
            </w:pPr>
            <w:r>
              <w:rPr>
                <w:sz w:val="16"/>
                <w:szCs w:val="16"/>
              </w:rPr>
              <w:t>n.300 del 23.3.2015</w:t>
            </w:r>
          </w:p>
        </w:tc>
        <w:tc>
          <w:tcPr>
            <w:tcW w:w="1417" w:type="dxa"/>
          </w:tcPr>
          <w:p w:rsidR="00661E5A" w:rsidRPr="00232988" w:rsidRDefault="00661E5A" w:rsidP="00C16F51">
            <w:pPr>
              <w:rPr>
                <w:rFonts w:cstheme="minorHAnsi"/>
                <w:sz w:val="16"/>
                <w:szCs w:val="16"/>
              </w:rPr>
            </w:pPr>
            <w:r w:rsidRPr="00473911">
              <w:rPr>
                <w:rFonts w:cstheme="minorHAnsi"/>
                <w:sz w:val="16"/>
                <w:szCs w:val="16"/>
              </w:rPr>
              <w:t>DISERBO MECCANICO VIE E STRADE DEL CAPOLUOGO E DELLE FRAZIONI</w:t>
            </w:r>
          </w:p>
        </w:tc>
        <w:tc>
          <w:tcPr>
            <w:tcW w:w="6804" w:type="dxa"/>
          </w:tcPr>
          <w:p w:rsidR="00661E5A" w:rsidRPr="00784E44" w:rsidRDefault="00661E5A" w:rsidP="00C16F51">
            <w:pPr>
              <w:pStyle w:val="Titolo"/>
              <w:jc w:val="both"/>
              <w:rPr>
                <w:rFonts w:asciiTheme="minorHAnsi" w:hAnsiTheme="minorHAnsi" w:cstheme="minorHAnsi"/>
                <w:sz w:val="16"/>
                <w:szCs w:val="16"/>
              </w:rPr>
            </w:pPr>
            <w:r w:rsidRPr="00784E44">
              <w:rPr>
                <w:rFonts w:asciiTheme="minorHAnsi" w:hAnsiTheme="minorHAnsi" w:cstheme="minorHAnsi"/>
                <w:sz w:val="16"/>
                <w:szCs w:val="16"/>
              </w:rPr>
              <w:t>[…]</w:t>
            </w:r>
          </w:p>
          <w:p w:rsidR="00661E5A" w:rsidRPr="00784E44" w:rsidRDefault="00661E5A" w:rsidP="00784E44">
            <w:pPr>
              <w:spacing w:after="120"/>
              <w:jc w:val="both"/>
              <w:rPr>
                <w:rFonts w:cs="Arial"/>
                <w:b/>
                <w:bCs/>
                <w:sz w:val="16"/>
                <w:szCs w:val="16"/>
              </w:rPr>
            </w:pPr>
            <w:r w:rsidRPr="00784E44">
              <w:rPr>
                <w:rFonts w:cs="Arial"/>
                <w:b/>
                <w:bCs/>
                <w:sz w:val="16"/>
                <w:szCs w:val="16"/>
              </w:rPr>
              <w:t>Premesso:</w:t>
            </w:r>
          </w:p>
          <w:p w:rsidR="00661E5A" w:rsidRPr="00784E44" w:rsidRDefault="00661E5A" w:rsidP="00784E44">
            <w:pPr>
              <w:spacing w:after="120"/>
              <w:ind w:left="142" w:hanging="142"/>
              <w:jc w:val="both"/>
              <w:rPr>
                <w:rFonts w:cs="Arial"/>
                <w:sz w:val="16"/>
                <w:szCs w:val="16"/>
              </w:rPr>
            </w:pPr>
            <w:r w:rsidRPr="00784E44">
              <w:rPr>
                <w:rFonts w:cs="Arial"/>
                <w:sz w:val="16"/>
                <w:szCs w:val="16"/>
              </w:rPr>
              <w:tab/>
              <w:t>che si deve provvedere con celerità all'esecuzione dei seguenti interventi manutentivi:</w:t>
            </w:r>
          </w:p>
          <w:p w:rsidR="00661E5A" w:rsidRPr="00784E44" w:rsidRDefault="00661E5A" w:rsidP="00784E44">
            <w:pPr>
              <w:spacing w:after="120"/>
              <w:ind w:left="709" w:hanging="283"/>
              <w:jc w:val="both"/>
              <w:rPr>
                <w:rFonts w:cs="Arial"/>
                <w:sz w:val="16"/>
                <w:szCs w:val="16"/>
              </w:rPr>
            </w:pPr>
            <w:r w:rsidRPr="00784E44">
              <w:rPr>
                <w:rFonts w:cs="Arial"/>
                <w:sz w:val="16"/>
                <w:szCs w:val="16"/>
              </w:rPr>
              <w:lastRenderedPageBreak/>
              <w:t>-</w:t>
            </w:r>
            <w:r w:rsidRPr="00784E44">
              <w:rPr>
                <w:rFonts w:cs="Arial"/>
                <w:sz w:val="16"/>
                <w:szCs w:val="16"/>
              </w:rPr>
              <w:tab/>
              <w:t>Diserbo meccanico delle strade lungo il percorso delle processioni del Venerdì Santo nel Capoluogo e nelle frazioni di Depressa e Lucugnano;</w:t>
            </w:r>
          </w:p>
          <w:p w:rsidR="00661E5A" w:rsidRPr="00784E44" w:rsidRDefault="00661E5A" w:rsidP="00784E44">
            <w:pPr>
              <w:spacing w:after="120"/>
              <w:ind w:left="709" w:hanging="283"/>
              <w:jc w:val="both"/>
              <w:rPr>
                <w:rFonts w:cs="Arial"/>
                <w:sz w:val="16"/>
                <w:szCs w:val="16"/>
              </w:rPr>
            </w:pPr>
            <w:r w:rsidRPr="00784E44">
              <w:rPr>
                <w:rFonts w:cs="Arial"/>
                <w:sz w:val="16"/>
                <w:szCs w:val="16"/>
              </w:rPr>
              <w:t>-</w:t>
            </w:r>
            <w:r w:rsidRPr="00784E44">
              <w:rPr>
                <w:rFonts w:cs="Arial"/>
                <w:sz w:val="16"/>
                <w:szCs w:val="16"/>
              </w:rPr>
              <w:tab/>
              <w:t>Diserbo meccanico plessi scolastici di Depressa;</w:t>
            </w:r>
          </w:p>
          <w:p w:rsidR="00661E5A" w:rsidRPr="00784E44" w:rsidRDefault="00661E5A" w:rsidP="00784E44">
            <w:pPr>
              <w:spacing w:after="120"/>
              <w:ind w:left="709" w:hanging="283"/>
              <w:jc w:val="both"/>
              <w:rPr>
                <w:rFonts w:cs="Arial"/>
                <w:sz w:val="16"/>
                <w:szCs w:val="16"/>
              </w:rPr>
            </w:pPr>
            <w:r w:rsidRPr="00784E44">
              <w:rPr>
                <w:rFonts w:cs="Arial"/>
                <w:sz w:val="16"/>
                <w:szCs w:val="16"/>
              </w:rPr>
              <w:t>-   Diserbo meccanico strade delle Marine (Tricase Porto e Marina Serra);</w:t>
            </w:r>
          </w:p>
          <w:p w:rsidR="00661E5A" w:rsidRPr="00784E44" w:rsidRDefault="00661E5A" w:rsidP="00784E44">
            <w:pPr>
              <w:spacing w:after="120"/>
              <w:ind w:left="425" w:hanging="283"/>
              <w:jc w:val="both"/>
              <w:rPr>
                <w:rFonts w:cs="Arial"/>
                <w:sz w:val="16"/>
                <w:szCs w:val="16"/>
              </w:rPr>
            </w:pPr>
            <w:r w:rsidRPr="00784E44">
              <w:rPr>
                <w:rFonts w:cs="Arial"/>
                <w:sz w:val="16"/>
                <w:szCs w:val="16"/>
              </w:rPr>
              <w:t>che oltre al taglio dell'erba si dovrà provvedere alla raccolta e rimozione della stessa</w:t>
            </w:r>
          </w:p>
          <w:p w:rsidR="00661E5A" w:rsidRPr="00784E44" w:rsidRDefault="00661E5A" w:rsidP="00784E44">
            <w:pPr>
              <w:spacing w:after="120"/>
              <w:ind w:left="142" w:hanging="142"/>
              <w:jc w:val="both"/>
              <w:rPr>
                <w:rFonts w:cs="Arial"/>
                <w:sz w:val="16"/>
                <w:szCs w:val="16"/>
              </w:rPr>
            </w:pPr>
            <w:r w:rsidRPr="00784E44">
              <w:rPr>
                <w:rFonts w:cs="Arial"/>
                <w:sz w:val="16"/>
                <w:szCs w:val="16"/>
              </w:rPr>
              <w:t xml:space="preserve">  che l'ufficio ha determinato la spesa occorrente in € 4.800,00 IVA compresa;</w:t>
            </w:r>
          </w:p>
          <w:p w:rsidR="00661E5A" w:rsidRPr="00784E44" w:rsidRDefault="00661E5A" w:rsidP="00784E44">
            <w:pPr>
              <w:spacing w:after="120"/>
              <w:ind w:left="142" w:hanging="142"/>
              <w:jc w:val="both"/>
              <w:rPr>
                <w:rFonts w:cs="Arial"/>
                <w:sz w:val="16"/>
                <w:szCs w:val="16"/>
              </w:rPr>
            </w:pPr>
            <w:r w:rsidRPr="00784E44">
              <w:rPr>
                <w:rFonts w:cs="Arial"/>
                <w:sz w:val="16"/>
                <w:szCs w:val="16"/>
              </w:rPr>
              <w:t xml:space="preserve">  che ai sensi dell'art. 13, c. 4, lett. d) del </w:t>
            </w:r>
            <w:r w:rsidRPr="00784E44">
              <w:rPr>
                <w:rFonts w:cs="Arial"/>
                <w:i/>
                <w:sz w:val="16"/>
                <w:szCs w:val="16"/>
              </w:rPr>
              <w:t>Regolamento comunale per l’esecuzione di lavori, forniture e servizi in economia</w:t>
            </w:r>
            <w:r w:rsidRPr="00784E44">
              <w:rPr>
                <w:rFonts w:cs="Arial"/>
                <w:sz w:val="16"/>
                <w:szCs w:val="16"/>
              </w:rPr>
              <w:t xml:space="preserve"> approvato, da ultimo, con delibera del consiglio comunale n° 8 del 20.3.2014 tali lavori, per natura ed importo, possono essere affidati per cottimo fiduciario direttamente ad un unico interlocutore senza acquisire preliminarmente almeno cinque preventivi così come previsto dal c. 1 dello stesso art. 13;</w:t>
            </w:r>
          </w:p>
          <w:p w:rsidR="00661E5A" w:rsidRPr="00784E44" w:rsidRDefault="00661E5A" w:rsidP="00784E44">
            <w:pPr>
              <w:spacing w:after="120"/>
              <w:ind w:left="142" w:hanging="142"/>
              <w:jc w:val="both"/>
              <w:rPr>
                <w:rFonts w:cs="Arial"/>
                <w:sz w:val="16"/>
                <w:szCs w:val="16"/>
              </w:rPr>
            </w:pPr>
            <w:r w:rsidRPr="00784E44">
              <w:rPr>
                <w:rFonts w:cs="Arial"/>
                <w:sz w:val="16"/>
                <w:szCs w:val="16"/>
              </w:rPr>
              <w:t xml:space="preserve">  che l'ufficio, stante l'urgenza di provvedere ed allo scopo di ridurre i tempi di esecuzione, ha ritenuto opportuno frazionare l'intero intervento in tre parti ed affidare ciascuna frazione come segue:</w:t>
            </w:r>
          </w:p>
          <w:p w:rsidR="00661E5A" w:rsidRPr="00784E44" w:rsidRDefault="00661E5A" w:rsidP="00784E44">
            <w:pPr>
              <w:spacing w:after="120"/>
              <w:ind w:left="142" w:hanging="142"/>
              <w:jc w:val="both"/>
              <w:rPr>
                <w:rFonts w:cs="Arial"/>
                <w:sz w:val="16"/>
                <w:szCs w:val="16"/>
              </w:rPr>
            </w:pPr>
            <w:r w:rsidRPr="00784E44">
              <w:rPr>
                <w:rFonts w:cs="Arial"/>
                <w:sz w:val="16"/>
                <w:szCs w:val="16"/>
              </w:rPr>
              <w:tab/>
              <w:t>alla ditta "Idea Verde Soc. Coop., per l'importo di € 2.000.00 IVA compresa, i seguenti interventi:</w:t>
            </w:r>
          </w:p>
          <w:p w:rsidR="00661E5A" w:rsidRPr="00784E44" w:rsidRDefault="00661E5A" w:rsidP="00784E44">
            <w:pPr>
              <w:spacing w:after="120"/>
              <w:ind w:left="709" w:hanging="283"/>
              <w:jc w:val="both"/>
              <w:rPr>
                <w:rFonts w:cs="Arial"/>
                <w:sz w:val="16"/>
                <w:szCs w:val="16"/>
              </w:rPr>
            </w:pPr>
            <w:r w:rsidRPr="00784E44">
              <w:rPr>
                <w:rFonts w:cs="Arial"/>
                <w:sz w:val="16"/>
                <w:szCs w:val="16"/>
              </w:rPr>
              <w:t>-</w:t>
            </w:r>
            <w:r w:rsidRPr="00784E44">
              <w:rPr>
                <w:rFonts w:cs="Arial"/>
                <w:sz w:val="16"/>
                <w:szCs w:val="16"/>
              </w:rPr>
              <w:tab/>
              <w:t>Diserbo delle aree facenti capo alle parrocchie di S.Antonio, Caprarica e Chiesa Madre segnatamente al percorso delle processioni del Venerdì Santo;</w:t>
            </w:r>
          </w:p>
          <w:p w:rsidR="00661E5A" w:rsidRPr="00784E44" w:rsidRDefault="00661E5A" w:rsidP="00784E44">
            <w:pPr>
              <w:spacing w:after="120"/>
              <w:ind w:left="709" w:hanging="283"/>
              <w:jc w:val="both"/>
              <w:rPr>
                <w:rFonts w:cs="Arial"/>
                <w:sz w:val="16"/>
                <w:szCs w:val="16"/>
              </w:rPr>
            </w:pPr>
            <w:r w:rsidRPr="00784E44">
              <w:rPr>
                <w:rFonts w:cs="Arial"/>
                <w:sz w:val="16"/>
                <w:szCs w:val="16"/>
              </w:rPr>
              <w:t>"CIG assegnato Z7613C6108"</w:t>
            </w:r>
          </w:p>
          <w:p w:rsidR="00661E5A" w:rsidRPr="00784E44" w:rsidRDefault="00661E5A" w:rsidP="00784E44">
            <w:pPr>
              <w:spacing w:after="120"/>
              <w:ind w:left="142" w:hanging="142"/>
              <w:jc w:val="both"/>
              <w:rPr>
                <w:rFonts w:cs="Arial"/>
                <w:sz w:val="16"/>
                <w:szCs w:val="16"/>
              </w:rPr>
            </w:pPr>
            <w:r w:rsidRPr="00784E44">
              <w:rPr>
                <w:rFonts w:cs="Arial"/>
                <w:sz w:val="16"/>
                <w:szCs w:val="16"/>
              </w:rPr>
              <w:tab/>
              <w:t>alla Az. Agr. Agostinello Simone, per l'importo di € 1.500,00 IVA compresa, i seguenti interventi:</w:t>
            </w:r>
          </w:p>
          <w:p w:rsidR="00661E5A" w:rsidRPr="00784E44" w:rsidRDefault="00661E5A" w:rsidP="00784E44">
            <w:pPr>
              <w:spacing w:after="120"/>
              <w:ind w:left="709" w:hanging="283"/>
              <w:jc w:val="both"/>
              <w:rPr>
                <w:rFonts w:cs="Arial"/>
                <w:sz w:val="16"/>
                <w:szCs w:val="16"/>
              </w:rPr>
            </w:pPr>
            <w:r w:rsidRPr="00784E44">
              <w:rPr>
                <w:rFonts w:cs="Arial"/>
                <w:sz w:val="16"/>
                <w:szCs w:val="16"/>
              </w:rPr>
              <w:t>-</w:t>
            </w:r>
            <w:r w:rsidRPr="00784E44">
              <w:rPr>
                <w:rFonts w:cs="Arial"/>
                <w:sz w:val="16"/>
                <w:szCs w:val="16"/>
              </w:rPr>
              <w:tab/>
              <w:t>Diserbo delle aree facenti capo alle parrocchie delle frazioni di Lucugnano, Tutino e S.Eufemia segnatamente al percorso delle processioni del Venerdi Santo;</w:t>
            </w:r>
          </w:p>
          <w:p w:rsidR="00661E5A" w:rsidRPr="00784E44" w:rsidRDefault="00661E5A" w:rsidP="00784E44">
            <w:pPr>
              <w:spacing w:after="120"/>
              <w:ind w:left="709" w:hanging="283"/>
              <w:jc w:val="both"/>
              <w:rPr>
                <w:rFonts w:cs="Arial"/>
                <w:sz w:val="16"/>
                <w:szCs w:val="16"/>
              </w:rPr>
            </w:pPr>
            <w:r w:rsidRPr="00784E44">
              <w:rPr>
                <w:rFonts w:cs="Arial"/>
                <w:sz w:val="16"/>
                <w:szCs w:val="16"/>
              </w:rPr>
              <w:t>-   Diserbo meccanico strade delle Marine;</w:t>
            </w:r>
          </w:p>
          <w:p w:rsidR="00661E5A" w:rsidRPr="00784E44" w:rsidRDefault="00661E5A" w:rsidP="00784E44">
            <w:pPr>
              <w:spacing w:after="120"/>
              <w:ind w:left="709" w:hanging="283"/>
              <w:jc w:val="both"/>
              <w:rPr>
                <w:rFonts w:cs="Arial"/>
                <w:sz w:val="16"/>
                <w:szCs w:val="16"/>
              </w:rPr>
            </w:pPr>
            <w:r w:rsidRPr="00784E44">
              <w:rPr>
                <w:rFonts w:cs="Arial"/>
                <w:sz w:val="16"/>
                <w:szCs w:val="16"/>
              </w:rPr>
              <w:t>"CIG assegnato Z9513C618B"</w:t>
            </w:r>
          </w:p>
          <w:p w:rsidR="00661E5A" w:rsidRPr="00784E44" w:rsidRDefault="00661E5A" w:rsidP="00784E44">
            <w:pPr>
              <w:spacing w:after="120"/>
              <w:ind w:left="142" w:hanging="142"/>
              <w:jc w:val="both"/>
              <w:rPr>
                <w:rFonts w:cs="Arial"/>
                <w:sz w:val="16"/>
                <w:szCs w:val="16"/>
              </w:rPr>
            </w:pPr>
            <w:r w:rsidRPr="00784E44">
              <w:rPr>
                <w:rFonts w:cs="Arial"/>
                <w:sz w:val="16"/>
                <w:szCs w:val="16"/>
              </w:rPr>
              <w:tab/>
              <w:t>alla ditta Giannino, per l'importo di € 800,00 IVA compresa, i seguenti interventi:</w:t>
            </w:r>
          </w:p>
          <w:p w:rsidR="00661E5A" w:rsidRPr="00784E44" w:rsidRDefault="00661E5A" w:rsidP="00784E44">
            <w:pPr>
              <w:spacing w:after="120"/>
              <w:ind w:left="709" w:hanging="283"/>
              <w:jc w:val="both"/>
              <w:rPr>
                <w:rFonts w:cs="Arial"/>
                <w:sz w:val="16"/>
                <w:szCs w:val="16"/>
              </w:rPr>
            </w:pPr>
            <w:r w:rsidRPr="00784E44">
              <w:rPr>
                <w:rFonts w:cs="Arial"/>
                <w:sz w:val="16"/>
                <w:szCs w:val="16"/>
              </w:rPr>
              <w:t>-</w:t>
            </w:r>
            <w:r w:rsidRPr="00784E44">
              <w:rPr>
                <w:rFonts w:cs="Arial"/>
                <w:sz w:val="16"/>
                <w:szCs w:val="16"/>
              </w:rPr>
              <w:tab/>
              <w:t>Diserbo delle strade lungo il percorso della processione del Venerdi Santo nella frazione di Depressa;</w:t>
            </w:r>
          </w:p>
          <w:p w:rsidR="00661E5A" w:rsidRPr="00784E44" w:rsidRDefault="00661E5A" w:rsidP="00784E44">
            <w:pPr>
              <w:spacing w:after="120"/>
              <w:ind w:left="709" w:hanging="283"/>
              <w:jc w:val="both"/>
              <w:rPr>
                <w:rFonts w:cs="Arial"/>
                <w:sz w:val="16"/>
                <w:szCs w:val="16"/>
              </w:rPr>
            </w:pPr>
            <w:r w:rsidRPr="00784E44">
              <w:rPr>
                <w:rFonts w:cs="Arial"/>
                <w:sz w:val="16"/>
                <w:szCs w:val="16"/>
              </w:rPr>
              <w:t>-    Diserbo plessi scolastici di Depressa;</w:t>
            </w:r>
          </w:p>
          <w:p w:rsidR="00661E5A" w:rsidRPr="00784E44" w:rsidRDefault="00661E5A" w:rsidP="00784E44">
            <w:pPr>
              <w:spacing w:after="120"/>
              <w:ind w:left="709" w:hanging="283"/>
              <w:jc w:val="both"/>
              <w:rPr>
                <w:rFonts w:cs="Arial"/>
                <w:sz w:val="16"/>
                <w:szCs w:val="16"/>
              </w:rPr>
            </w:pPr>
            <w:r w:rsidRPr="00784E44">
              <w:rPr>
                <w:rFonts w:cs="Arial"/>
                <w:sz w:val="16"/>
                <w:szCs w:val="16"/>
              </w:rPr>
              <w:t>"CIG assegnato Z6913C626E"</w:t>
            </w:r>
          </w:p>
          <w:p w:rsidR="00661E5A" w:rsidRPr="00784E44" w:rsidRDefault="00661E5A" w:rsidP="00784E44">
            <w:pPr>
              <w:spacing w:after="120"/>
              <w:jc w:val="both"/>
              <w:rPr>
                <w:rFonts w:cs="Arial"/>
                <w:sz w:val="16"/>
                <w:szCs w:val="16"/>
              </w:rPr>
            </w:pPr>
            <w:r w:rsidRPr="00784E44">
              <w:rPr>
                <w:rFonts w:cs="Arial"/>
                <w:b/>
                <w:sz w:val="16"/>
                <w:szCs w:val="16"/>
              </w:rPr>
              <w:t>Ritenuto</w:t>
            </w:r>
            <w:r w:rsidRPr="00784E44">
              <w:rPr>
                <w:rFonts w:cs="Arial"/>
                <w:sz w:val="16"/>
                <w:szCs w:val="16"/>
              </w:rPr>
              <w:t xml:space="preserve"> di dover provvedere all'impegno delle somme occorrenti;</w:t>
            </w:r>
          </w:p>
          <w:p w:rsidR="00661E5A" w:rsidRPr="00784E44" w:rsidRDefault="00661E5A" w:rsidP="00784E44">
            <w:pPr>
              <w:spacing w:after="120"/>
              <w:jc w:val="both"/>
              <w:rPr>
                <w:rFonts w:cs="Arial"/>
                <w:bCs/>
                <w:sz w:val="16"/>
                <w:szCs w:val="16"/>
              </w:rPr>
            </w:pPr>
            <w:r w:rsidRPr="00784E44">
              <w:rPr>
                <w:rFonts w:cs="Arial"/>
                <w:b/>
                <w:bCs/>
                <w:sz w:val="16"/>
                <w:szCs w:val="16"/>
              </w:rPr>
              <w:t xml:space="preserve">Eseguito </w:t>
            </w:r>
            <w:r w:rsidRPr="00784E44">
              <w:rPr>
                <w:rFonts w:cs="Arial"/>
                <w:bCs/>
                <w:sz w:val="16"/>
                <w:szCs w:val="16"/>
              </w:rPr>
              <w:t>con esito favorevole il controllo preventivo di regolarità amministrativa del presente atto avendo verificato:</w:t>
            </w:r>
          </w:p>
          <w:p w:rsidR="00661E5A" w:rsidRPr="00784E44" w:rsidRDefault="00661E5A" w:rsidP="00784E44">
            <w:pPr>
              <w:spacing w:after="120"/>
              <w:ind w:left="851" w:hanging="284"/>
              <w:jc w:val="both"/>
              <w:rPr>
                <w:rFonts w:cs="Arial"/>
                <w:bCs/>
                <w:sz w:val="16"/>
                <w:szCs w:val="16"/>
              </w:rPr>
            </w:pPr>
            <w:r w:rsidRPr="00784E44">
              <w:rPr>
                <w:rFonts w:cs="Arial"/>
                <w:bCs/>
                <w:sz w:val="16"/>
                <w:szCs w:val="16"/>
              </w:rPr>
              <w:t>a) rispetto delle normative comunitarie, statali regionali e regolamentari, generali e di settore;</w:t>
            </w:r>
          </w:p>
          <w:p w:rsidR="00661E5A" w:rsidRPr="00784E44" w:rsidRDefault="00661E5A" w:rsidP="00784E44">
            <w:pPr>
              <w:spacing w:after="120"/>
              <w:ind w:left="851" w:hanging="284"/>
              <w:jc w:val="both"/>
              <w:rPr>
                <w:rFonts w:cs="Arial"/>
                <w:bCs/>
                <w:sz w:val="16"/>
                <w:szCs w:val="16"/>
              </w:rPr>
            </w:pPr>
            <w:r w:rsidRPr="00784E44">
              <w:rPr>
                <w:rFonts w:cs="Arial"/>
                <w:bCs/>
                <w:sz w:val="16"/>
                <w:szCs w:val="16"/>
              </w:rPr>
              <w:t>b) correttezza e regolarità della procedura;</w:t>
            </w:r>
          </w:p>
          <w:p w:rsidR="00661E5A" w:rsidRPr="00784E44" w:rsidRDefault="00661E5A" w:rsidP="00784E44">
            <w:pPr>
              <w:spacing w:after="120"/>
              <w:ind w:left="851" w:hanging="284"/>
              <w:jc w:val="both"/>
              <w:rPr>
                <w:rFonts w:cs="Arial"/>
                <w:bCs/>
                <w:sz w:val="16"/>
                <w:szCs w:val="16"/>
              </w:rPr>
            </w:pPr>
            <w:r w:rsidRPr="00784E44">
              <w:rPr>
                <w:rFonts w:cs="Arial"/>
                <w:bCs/>
                <w:sz w:val="16"/>
                <w:szCs w:val="16"/>
              </w:rPr>
              <w:t>c) correttezza formale nella redazione dell'atto;</w:t>
            </w:r>
          </w:p>
          <w:p w:rsidR="00661E5A" w:rsidRPr="00784E44" w:rsidRDefault="00661E5A" w:rsidP="00784E44">
            <w:pPr>
              <w:spacing w:after="120"/>
              <w:jc w:val="both"/>
              <w:rPr>
                <w:rFonts w:cs="Arial"/>
                <w:bCs/>
                <w:sz w:val="16"/>
                <w:szCs w:val="16"/>
              </w:rPr>
            </w:pPr>
            <w:r w:rsidRPr="00784E44">
              <w:rPr>
                <w:rFonts w:cs="Arial"/>
                <w:b/>
                <w:bCs/>
                <w:sz w:val="16"/>
                <w:szCs w:val="16"/>
              </w:rPr>
              <w:lastRenderedPageBreak/>
              <w:t>Acquisito</w:t>
            </w:r>
            <w:r w:rsidRPr="00784E44">
              <w:rPr>
                <w:rFonts w:cs="Arial"/>
                <w:bCs/>
                <w:sz w:val="16"/>
                <w:szCs w:val="16"/>
              </w:rPr>
              <w:t xml:space="preserve"> il seguente parere sulla regolarità contabile espresso dal Responsabile dei Servizi Finanziari: "favorevole".</w:t>
            </w:r>
          </w:p>
          <w:p w:rsidR="00661E5A" w:rsidRPr="00784E44" w:rsidRDefault="00661E5A" w:rsidP="00784E44">
            <w:pPr>
              <w:spacing w:after="120"/>
              <w:jc w:val="both"/>
              <w:rPr>
                <w:rFonts w:cs="Arial"/>
                <w:sz w:val="16"/>
                <w:szCs w:val="16"/>
              </w:rPr>
            </w:pPr>
            <w:r w:rsidRPr="00784E44">
              <w:rPr>
                <w:rFonts w:cs="Arial"/>
                <w:b/>
                <w:bCs/>
                <w:sz w:val="16"/>
                <w:szCs w:val="16"/>
              </w:rPr>
              <w:t>Visto</w:t>
            </w:r>
            <w:r w:rsidRPr="00784E44">
              <w:rPr>
                <w:rFonts w:cs="Arial"/>
                <w:sz w:val="16"/>
                <w:szCs w:val="16"/>
              </w:rPr>
              <w:t xml:space="preserve"> il Regolamento comunale di contabilità;</w:t>
            </w:r>
          </w:p>
          <w:p w:rsidR="00661E5A" w:rsidRPr="00784E44" w:rsidRDefault="00661E5A" w:rsidP="00784E44">
            <w:pPr>
              <w:spacing w:after="120"/>
              <w:jc w:val="both"/>
              <w:rPr>
                <w:rFonts w:cs="Arial"/>
                <w:sz w:val="16"/>
                <w:szCs w:val="16"/>
              </w:rPr>
            </w:pPr>
            <w:r w:rsidRPr="00784E44">
              <w:rPr>
                <w:rFonts w:cs="Arial"/>
                <w:b/>
                <w:bCs/>
                <w:sz w:val="16"/>
                <w:szCs w:val="16"/>
              </w:rPr>
              <w:t>Visto</w:t>
            </w:r>
            <w:r w:rsidRPr="00784E44">
              <w:rPr>
                <w:rFonts w:cs="Arial"/>
                <w:sz w:val="16"/>
                <w:szCs w:val="16"/>
              </w:rPr>
              <w:t xml:space="preserve"> il T.U. approvato con D.Lgs n. 267/2000;</w:t>
            </w:r>
          </w:p>
          <w:p w:rsidR="00661E5A" w:rsidRPr="00784E44" w:rsidRDefault="00661E5A" w:rsidP="00784E44">
            <w:pPr>
              <w:spacing w:after="120"/>
              <w:jc w:val="both"/>
              <w:rPr>
                <w:rFonts w:cs="Arial"/>
                <w:sz w:val="16"/>
                <w:szCs w:val="16"/>
              </w:rPr>
            </w:pPr>
          </w:p>
          <w:p w:rsidR="00661E5A" w:rsidRPr="00784E44" w:rsidRDefault="00661E5A" w:rsidP="00784E44">
            <w:pPr>
              <w:pStyle w:val="Titolo1"/>
              <w:spacing w:after="120"/>
              <w:outlineLvl w:val="0"/>
              <w:rPr>
                <w:rFonts w:asciiTheme="minorHAnsi" w:hAnsiTheme="minorHAnsi"/>
                <w:sz w:val="16"/>
                <w:szCs w:val="16"/>
              </w:rPr>
            </w:pPr>
            <w:r w:rsidRPr="00784E44">
              <w:rPr>
                <w:rFonts w:asciiTheme="minorHAnsi" w:hAnsiTheme="minorHAnsi"/>
                <w:sz w:val="16"/>
                <w:szCs w:val="16"/>
              </w:rPr>
              <w:t>D E T E RM I N A</w:t>
            </w:r>
          </w:p>
          <w:p w:rsidR="00661E5A" w:rsidRPr="00784E44" w:rsidRDefault="00661E5A" w:rsidP="00784E44">
            <w:pPr>
              <w:spacing w:after="120"/>
              <w:jc w:val="both"/>
              <w:rPr>
                <w:rFonts w:cs="Arial"/>
                <w:sz w:val="16"/>
                <w:szCs w:val="16"/>
              </w:rPr>
            </w:pPr>
          </w:p>
          <w:p w:rsidR="00661E5A" w:rsidRPr="00784E44" w:rsidRDefault="00661E5A" w:rsidP="00784E44">
            <w:pPr>
              <w:spacing w:after="120"/>
              <w:ind w:left="284" w:hanging="284"/>
              <w:jc w:val="both"/>
              <w:rPr>
                <w:rFonts w:cs="Arial"/>
                <w:bCs/>
                <w:sz w:val="16"/>
                <w:szCs w:val="16"/>
              </w:rPr>
            </w:pPr>
            <w:r w:rsidRPr="00784E44">
              <w:rPr>
                <w:rFonts w:cs="Arial"/>
                <w:b/>
                <w:bCs/>
                <w:sz w:val="16"/>
                <w:szCs w:val="16"/>
              </w:rPr>
              <w:t>1)</w:t>
            </w:r>
            <w:r w:rsidRPr="00784E44">
              <w:rPr>
                <w:rFonts w:cs="Arial"/>
                <w:b/>
                <w:bCs/>
                <w:sz w:val="16"/>
                <w:szCs w:val="16"/>
              </w:rPr>
              <w:tab/>
            </w:r>
            <w:r w:rsidRPr="00784E44">
              <w:rPr>
                <w:rFonts w:cs="Arial"/>
                <w:bCs/>
                <w:sz w:val="16"/>
                <w:szCs w:val="16"/>
              </w:rPr>
              <w:t>Impegnare la somma di € 4.800,00 sul Servizio 0906 – Inter. 03 Cap. 1376 del bilancio 2015 in corso di formazione.</w:t>
            </w:r>
          </w:p>
          <w:p w:rsidR="00661E5A" w:rsidRPr="00784E44" w:rsidRDefault="00661E5A" w:rsidP="00784E44">
            <w:pPr>
              <w:spacing w:after="120"/>
              <w:ind w:left="284" w:hanging="284"/>
              <w:jc w:val="both"/>
              <w:rPr>
                <w:rFonts w:cs="Arial"/>
                <w:bCs/>
                <w:sz w:val="16"/>
                <w:szCs w:val="16"/>
              </w:rPr>
            </w:pPr>
          </w:p>
          <w:p w:rsidR="00661E5A" w:rsidRPr="00784E44" w:rsidRDefault="00661E5A" w:rsidP="00784E44">
            <w:pPr>
              <w:spacing w:after="120"/>
              <w:ind w:left="284" w:hanging="284"/>
              <w:jc w:val="both"/>
              <w:rPr>
                <w:rFonts w:cs="Arial"/>
                <w:bCs/>
                <w:sz w:val="16"/>
                <w:szCs w:val="16"/>
              </w:rPr>
            </w:pPr>
            <w:r w:rsidRPr="00784E44">
              <w:rPr>
                <w:rFonts w:cs="Arial"/>
                <w:b/>
                <w:bCs/>
                <w:sz w:val="16"/>
                <w:szCs w:val="16"/>
              </w:rPr>
              <w:t>2)</w:t>
            </w:r>
            <w:r w:rsidRPr="00784E44">
              <w:rPr>
                <w:rFonts w:cs="Arial"/>
                <w:b/>
                <w:bCs/>
                <w:sz w:val="16"/>
                <w:szCs w:val="16"/>
              </w:rPr>
              <w:tab/>
            </w:r>
            <w:r w:rsidRPr="00784E44">
              <w:rPr>
                <w:rFonts w:cs="Arial"/>
                <w:bCs/>
                <w:sz w:val="16"/>
                <w:szCs w:val="16"/>
              </w:rPr>
              <w:t>Affidare i lavori come indicato in premessa.</w:t>
            </w:r>
          </w:p>
          <w:p w:rsidR="00661E5A" w:rsidRPr="00784E44" w:rsidRDefault="00661E5A" w:rsidP="00784E44">
            <w:pPr>
              <w:spacing w:after="120"/>
              <w:ind w:left="284" w:hanging="284"/>
              <w:jc w:val="both"/>
              <w:rPr>
                <w:rFonts w:cs="Arial"/>
                <w:bCs/>
                <w:sz w:val="16"/>
                <w:szCs w:val="16"/>
              </w:rPr>
            </w:pPr>
          </w:p>
          <w:p w:rsidR="00661E5A" w:rsidRPr="00784E44" w:rsidRDefault="00661E5A" w:rsidP="00784E44">
            <w:pPr>
              <w:spacing w:after="120"/>
              <w:ind w:left="284" w:hanging="284"/>
              <w:jc w:val="both"/>
              <w:rPr>
                <w:rFonts w:cs="Arial"/>
                <w:bCs/>
                <w:sz w:val="16"/>
                <w:szCs w:val="16"/>
              </w:rPr>
            </w:pPr>
            <w:r w:rsidRPr="00784E44">
              <w:rPr>
                <w:rFonts w:cs="Arial"/>
                <w:b/>
                <w:bCs/>
                <w:sz w:val="16"/>
                <w:szCs w:val="16"/>
              </w:rPr>
              <w:t>3)</w:t>
            </w:r>
            <w:r w:rsidRPr="00784E44">
              <w:rPr>
                <w:rFonts w:cs="Arial"/>
                <w:b/>
                <w:bCs/>
                <w:sz w:val="16"/>
                <w:szCs w:val="16"/>
              </w:rPr>
              <w:tab/>
            </w:r>
            <w:r w:rsidRPr="00784E44">
              <w:rPr>
                <w:rFonts w:cs="Arial"/>
                <w:bCs/>
                <w:sz w:val="16"/>
                <w:szCs w:val="16"/>
              </w:rPr>
              <w:t>Procedere alla liquidazione dell’importo dovuto alle ditte incaricate con ulteriore atto determinativo, previa presentazione di apposite fatture debitamente vistate dal Responsabile del Servizio.</w:t>
            </w:r>
          </w:p>
          <w:p w:rsidR="00661E5A" w:rsidRPr="00784E44" w:rsidRDefault="00661E5A" w:rsidP="00C16F51">
            <w:pPr>
              <w:pStyle w:val="Titolo"/>
              <w:jc w:val="both"/>
              <w:rPr>
                <w:rFonts w:asciiTheme="minorHAnsi" w:hAnsiTheme="minorHAnsi" w:cstheme="minorHAnsi"/>
                <w:sz w:val="16"/>
                <w:szCs w:val="16"/>
              </w:rPr>
            </w:pPr>
          </w:p>
          <w:p w:rsidR="00661E5A" w:rsidRPr="00784E44" w:rsidRDefault="00661E5A" w:rsidP="00C16F51">
            <w:pPr>
              <w:pStyle w:val="Titolo"/>
              <w:jc w:val="both"/>
              <w:rPr>
                <w:rFonts w:asciiTheme="minorHAnsi" w:hAnsiTheme="minorHAnsi" w:cstheme="minorHAnsi"/>
                <w:sz w:val="16"/>
                <w:szCs w:val="16"/>
              </w:rPr>
            </w:pPr>
            <w:r w:rsidRPr="00784E44">
              <w:rPr>
                <w:rFonts w:asciiTheme="minorHAnsi" w:hAnsiTheme="minorHAnsi" w:cstheme="minorHAnsi"/>
                <w:sz w:val="16"/>
                <w:szCs w:val="16"/>
              </w:rPr>
              <w:t>[…]</w:t>
            </w:r>
          </w:p>
        </w:tc>
        <w:tc>
          <w:tcPr>
            <w:tcW w:w="1134" w:type="dxa"/>
          </w:tcPr>
          <w:p w:rsidR="00661E5A" w:rsidRPr="00784E44" w:rsidRDefault="00661E5A" w:rsidP="00C16F51">
            <w:pPr>
              <w:rPr>
                <w:sz w:val="16"/>
                <w:szCs w:val="16"/>
              </w:rPr>
            </w:pPr>
            <w:r w:rsidRPr="00784E44">
              <w:rPr>
                <w:rFonts w:cs="Arial"/>
                <w:bCs/>
                <w:sz w:val="16"/>
                <w:szCs w:val="16"/>
              </w:rPr>
              <w:lastRenderedPageBreak/>
              <w:t>€ 4.800,00</w:t>
            </w:r>
          </w:p>
        </w:tc>
        <w:tc>
          <w:tcPr>
            <w:tcW w:w="1701" w:type="dxa"/>
          </w:tcPr>
          <w:p w:rsidR="00661E5A" w:rsidRPr="00784E44" w:rsidRDefault="00661E5A" w:rsidP="00C16F51">
            <w:pPr>
              <w:rPr>
                <w:rFonts w:cs="Arial"/>
                <w:sz w:val="16"/>
                <w:szCs w:val="16"/>
              </w:rPr>
            </w:pPr>
          </w:p>
        </w:tc>
      </w:tr>
      <w:tr w:rsidR="00661E5A" w:rsidRPr="004D180D" w:rsidTr="00880A92">
        <w:tc>
          <w:tcPr>
            <w:tcW w:w="1668" w:type="dxa"/>
          </w:tcPr>
          <w:p w:rsidR="00661E5A" w:rsidRPr="00B87314" w:rsidRDefault="00661E5A" w:rsidP="004A78C1">
            <w:pPr>
              <w:rPr>
                <w:sz w:val="16"/>
                <w:szCs w:val="16"/>
              </w:rPr>
            </w:pPr>
            <w:r w:rsidRPr="00B87314">
              <w:rPr>
                <w:sz w:val="16"/>
                <w:szCs w:val="16"/>
              </w:rPr>
              <w:lastRenderedPageBreak/>
              <w:t>Responsabile del Servizio</w:t>
            </w:r>
          </w:p>
          <w:p w:rsidR="00661E5A" w:rsidRPr="00B87314" w:rsidRDefault="00661E5A" w:rsidP="004A78C1">
            <w:pPr>
              <w:rPr>
                <w:sz w:val="16"/>
                <w:szCs w:val="16"/>
              </w:rPr>
            </w:pPr>
            <w:r w:rsidRPr="00B87314">
              <w:rPr>
                <w:sz w:val="16"/>
                <w:szCs w:val="16"/>
              </w:rPr>
              <w:t>Ing. Guido Girasoli</w:t>
            </w:r>
          </w:p>
        </w:tc>
        <w:tc>
          <w:tcPr>
            <w:tcW w:w="1134" w:type="dxa"/>
          </w:tcPr>
          <w:p w:rsidR="00661E5A" w:rsidRPr="00B87314" w:rsidRDefault="00661E5A" w:rsidP="004A78C1">
            <w:pPr>
              <w:rPr>
                <w:sz w:val="16"/>
                <w:szCs w:val="16"/>
              </w:rPr>
            </w:pPr>
            <w:r w:rsidRPr="00B87314">
              <w:rPr>
                <w:sz w:val="16"/>
                <w:szCs w:val="16"/>
              </w:rPr>
              <w:t>Determina</w:t>
            </w:r>
          </w:p>
        </w:tc>
        <w:tc>
          <w:tcPr>
            <w:tcW w:w="1134" w:type="dxa"/>
          </w:tcPr>
          <w:p w:rsidR="00661E5A" w:rsidRPr="00B87314" w:rsidRDefault="00661E5A" w:rsidP="00C16F51">
            <w:pPr>
              <w:rPr>
                <w:sz w:val="16"/>
                <w:szCs w:val="16"/>
              </w:rPr>
            </w:pPr>
            <w:r w:rsidRPr="00B87314">
              <w:rPr>
                <w:sz w:val="16"/>
                <w:szCs w:val="16"/>
              </w:rPr>
              <w:t>n.308 del 25.3.2015</w:t>
            </w:r>
          </w:p>
        </w:tc>
        <w:tc>
          <w:tcPr>
            <w:tcW w:w="1417" w:type="dxa"/>
          </w:tcPr>
          <w:p w:rsidR="00661E5A" w:rsidRPr="00B87314" w:rsidRDefault="00661E5A" w:rsidP="00C16F51">
            <w:pPr>
              <w:rPr>
                <w:rFonts w:cstheme="minorHAnsi"/>
                <w:sz w:val="16"/>
                <w:szCs w:val="16"/>
              </w:rPr>
            </w:pPr>
            <w:r w:rsidRPr="00B87314">
              <w:rPr>
                <w:rFonts w:cstheme="minorHAnsi"/>
                <w:sz w:val="16"/>
                <w:szCs w:val="16"/>
              </w:rPr>
              <w:t>LIQUIDAZIONE FATTURE - DITTA PROGETTO AMBIENTE LE 3 SURL - TRATTAMENTO RIFIUTI  E TRIBUTO SPECIALE - MESE DI FEBBRAIO 2015</w:t>
            </w:r>
          </w:p>
        </w:tc>
        <w:tc>
          <w:tcPr>
            <w:tcW w:w="6804" w:type="dxa"/>
          </w:tcPr>
          <w:p w:rsidR="00661E5A" w:rsidRPr="00B87314" w:rsidRDefault="00661E5A" w:rsidP="00C16F51">
            <w:pPr>
              <w:pStyle w:val="Titolo"/>
              <w:jc w:val="both"/>
              <w:rPr>
                <w:rFonts w:asciiTheme="minorHAnsi" w:hAnsiTheme="minorHAnsi" w:cstheme="minorHAnsi"/>
                <w:sz w:val="16"/>
                <w:szCs w:val="16"/>
              </w:rPr>
            </w:pPr>
            <w:r w:rsidRPr="00B87314">
              <w:rPr>
                <w:rFonts w:asciiTheme="minorHAnsi" w:hAnsiTheme="minorHAnsi" w:cstheme="minorHAnsi"/>
                <w:sz w:val="16"/>
                <w:szCs w:val="16"/>
              </w:rPr>
              <w:t>[…]</w:t>
            </w:r>
          </w:p>
          <w:p w:rsidR="00661E5A" w:rsidRPr="00B87314" w:rsidRDefault="00661E5A" w:rsidP="00B87314">
            <w:pPr>
              <w:pStyle w:val="Testonormale"/>
              <w:jc w:val="both"/>
              <w:rPr>
                <w:rFonts w:asciiTheme="minorHAnsi" w:hAnsiTheme="minorHAnsi" w:cs="Times New Roman"/>
                <w:sz w:val="16"/>
                <w:szCs w:val="16"/>
              </w:rPr>
            </w:pPr>
            <w:r w:rsidRPr="00B87314">
              <w:rPr>
                <w:rFonts w:asciiTheme="minorHAnsi" w:hAnsiTheme="minorHAnsi" w:cs="Times New Roman"/>
                <w:sz w:val="16"/>
                <w:szCs w:val="16"/>
              </w:rPr>
              <w:t>Premesso</w:t>
            </w:r>
          </w:p>
          <w:p w:rsidR="00661E5A" w:rsidRPr="00B87314" w:rsidRDefault="00661E5A" w:rsidP="00B87314">
            <w:pPr>
              <w:pStyle w:val="Testonormale"/>
              <w:jc w:val="both"/>
              <w:rPr>
                <w:rFonts w:asciiTheme="minorHAnsi" w:hAnsiTheme="minorHAnsi" w:cs="Times New Roman"/>
                <w:sz w:val="16"/>
                <w:szCs w:val="16"/>
              </w:rPr>
            </w:pPr>
          </w:p>
          <w:p w:rsidR="00661E5A" w:rsidRPr="00B87314" w:rsidRDefault="00661E5A" w:rsidP="00B87314">
            <w:pPr>
              <w:pStyle w:val="Testonormale"/>
              <w:jc w:val="both"/>
              <w:rPr>
                <w:rFonts w:asciiTheme="minorHAnsi" w:hAnsiTheme="minorHAnsi" w:cs="Times New Roman"/>
                <w:sz w:val="16"/>
                <w:szCs w:val="16"/>
              </w:rPr>
            </w:pPr>
            <w:r w:rsidRPr="00B87314">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661E5A" w:rsidRPr="00B87314" w:rsidRDefault="00661E5A" w:rsidP="00B87314">
            <w:pPr>
              <w:pStyle w:val="Testonormale"/>
              <w:jc w:val="both"/>
              <w:rPr>
                <w:rFonts w:asciiTheme="minorHAnsi" w:hAnsiTheme="minorHAnsi" w:cs="Times New Roman"/>
                <w:sz w:val="16"/>
                <w:szCs w:val="16"/>
              </w:rPr>
            </w:pPr>
          </w:p>
          <w:p w:rsidR="00661E5A" w:rsidRPr="00B87314" w:rsidRDefault="00661E5A" w:rsidP="00B87314">
            <w:pPr>
              <w:pStyle w:val="Testonormale"/>
              <w:jc w:val="both"/>
              <w:rPr>
                <w:rFonts w:asciiTheme="minorHAnsi" w:hAnsiTheme="minorHAnsi" w:cs="Times New Roman"/>
                <w:sz w:val="16"/>
                <w:szCs w:val="16"/>
              </w:rPr>
            </w:pPr>
            <w:r w:rsidRPr="00B87314">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661E5A" w:rsidRPr="00B87314" w:rsidRDefault="00661E5A" w:rsidP="00B87314">
            <w:pPr>
              <w:pStyle w:val="Testonormale"/>
              <w:jc w:val="both"/>
              <w:rPr>
                <w:rFonts w:asciiTheme="minorHAnsi" w:hAnsiTheme="minorHAnsi" w:cs="Times New Roman"/>
                <w:sz w:val="16"/>
                <w:szCs w:val="16"/>
              </w:rPr>
            </w:pPr>
          </w:p>
          <w:p w:rsidR="00661E5A" w:rsidRPr="00B87314" w:rsidRDefault="00661E5A" w:rsidP="00B87314">
            <w:pPr>
              <w:pStyle w:val="Testonormale"/>
              <w:jc w:val="both"/>
              <w:rPr>
                <w:rFonts w:asciiTheme="minorHAnsi" w:hAnsiTheme="minorHAnsi" w:cs="Times New Roman"/>
                <w:sz w:val="16"/>
                <w:szCs w:val="16"/>
              </w:rPr>
            </w:pPr>
            <w:r w:rsidRPr="00B87314">
              <w:rPr>
                <w:rFonts w:asciiTheme="minorHAnsi" w:hAnsiTheme="minorHAnsi" w:cs="Times New Roman"/>
                <w:sz w:val="16"/>
                <w:szCs w:val="16"/>
              </w:rPr>
              <w:t>- Che il Consorzio A.T.O. ha espletato la gara per la gestione dei servizi di Igiene Urbana per i Comuni di Castrignano del Capo e Tricase;</w:t>
            </w:r>
          </w:p>
          <w:p w:rsidR="00661E5A" w:rsidRPr="00B87314" w:rsidRDefault="00661E5A" w:rsidP="00B87314">
            <w:pPr>
              <w:pStyle w:val="Testonormale"/>
              <w:jc w:val="both"/>
              <w:rPr>
                <w:rFonts w:asciiTheme="minorHAnsi" w:hAnsiTheme="minorHAnsi" w:cs="Times New Roman"/>
                <w:sz w:val="16"/>
                <w:szCs w:val="16"/>
              </w:rPr>
            </w:pPr>
          </w:p>
          <w:p w:rsidR="00661E5A" w:rsidRPr="00B87314" w:rsidRDefault="00661E5A" w:rsidP="00B87314">
            <w:pPr>
              <w:pStyle w:val="Testonormale"/>
              <w:jc w:val="both"/>
              <w:rPr>
                <w:rFonts w:asciiTheme="minorHAnsi" w:hAnsiTheme="minorHAnsi" w:cs="Times New Roman"/>
                <w:sz w:val="16"/>
                <w:szCs w:val="16"/>
              </w:rPr>
            </w:pPr>
            <w:r w:rsidRPr="00B87314">
              <w:rPr>
                <w:rFonts w:asciiTheme="minorHAnsi" w:hAnsiTheme="minorHAnsi" w:cs="Times New Roman"/>
                <w:sz w:val="16"/>
                <w:szCs w:val="16"/>
              </w:rPr>
              <w:t>- Che in data 16.01.2006 è stata comunicata all’A.T.O. la ripartizione del canone tra i Comuni di Tricase (73%)e Castrignano del Capo (27%);</w:t>
            </w:r>
          </w:p>
          <w:p w:rsidR="00661E5A" w:rsidRPr="00B87314" w:rsidRDefault="00661E5A" w:rsidP="00B87314">
            <w:pPr>
              <w:pStyle w:val="Testonormale"/>
              <w:jc w:val="both"/>
              <w:rPr>
                <w:rFonts w:asciiTheme="minorHAnsi" w:hAnsiTheme="minorHAnsi" w:cs="Times New Roman"/>
                <w:sz w:val="16"/>
                <w:szCs w:val="16"/>
              </w:rPr>
            </w:pPr>
          </w:p>
          <w:p w:rsidR="00661E5A" w:rsidRPr="00B87314" w:rsidRDefault="00661E5A" w:rsidP="00B87314">
            <w:pPr>
              <w:pStyle w:val="Testonormale"/>
              <w:jc w:val="both"/>
              <w:rPr>
                <w:rFonts w:asciiTheme="minorHAnsi" w:hAnsiTheme="minorHAnsi" w:cs="Times New Roman"/>
                <w:sz w:val="16"/>
                <w:szCs w:val="16"/>
              </w:rPr>
            </w:pPr>
            <w:r w:rsidRPr="00B87314">
              <w:rPr>
                <w:rFonts w:asciiTheme="minorHAnsi" w:hAnsiTheme="minorHAnsi" w:cs="Times New Roman"/>
                <w:sz w:val="16"/>
                <w:szCs w:val="16"/>
              </w:rPr>
              <w:t xml:space="preserve">- Che con </w:t>
            </w:r>
            <w:r w:rsidRPr="00B87314">
              <w:rPr>
                <w:rFonts w:asciiTheme="minorHAnsi" w:hAnsiTheme="minorHAnsi" w:cs="Times New Roman"/>
                <w:bCs/>
                <w:sz w:val="16"/>
                <w:szCs w:val="16"/>
              </w:rPr>
              <w:t>deliberazione n° 14 del 22.11.2011</w:t>
            </w:r>
            <w:r w:rsidRPr="00B87314">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661E5A" w:rsidRPr="00B87314" w:rsidRDefault="00661E5A" w:rsidP="00B87314">
            <w:pPr>
              <w:pStyle w:val="Testonormale"/>
              <w:jc w:val="both"/>
              <w:rPr>
                <w:rFonts w:asciiTheme="minorHAnsi" w:hAnsiTheme="minorHAnsi" w:cs="Times New Roman"/>
                <w:sz w:val="16"/>
                <w:szCs w:val="16"/>
              </w:rPr>
            </w:pPr>
          </w:p>
          <w:p w:rsidR="00661E5A" w:rsidRPr="00B87314" w:rsidRDefault="00661E5A" w:rsidP="00B87314">
            <w:pPr>
              <w:pStyle w:val="Testonormale"/>
              <w:jc w:val="both"/>
              <w:rPr>
                <w:rFonts w:asciiTheme="minorHAnsi" w:hAnsiTheme="minorHAnsi" w:cs="Times New Roman"/>
                <w:sz w:val="16"/>
                <w:szCs w:val="16"/>
              </w:rPr>
            </w:pPr>
            <w:r w:rsidRPr="00B87314">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661E5A" w:rsidRPr="00B87314" w:rsidRDefault="00661E5A" w:rsidP="00B87314">
            <w:pPr>
              <w:pStyle w:val="Testonormale"/>
              <w:jc w:val="both"/>
              <w:rPr>
                <w:rFonts w:asciiTheme="minorHAnsi" w:hAnsiTheme="minorHAnsi" w:cs="Times New Roman"/>
                <w:sz w:val="16"/>
                <w:szCs w:val="16"/>
              </w:rPr>
            </w:pPr>
          </w:p>
          <w:p w:rsidR="00661E5A" w:rsidRPr="00B87314" w:rsidRDefault="00661E5A" w:rsidP="00B87314">
            <w:pPr>
              <w:pStyle w:val="Testonormale"/>
              <w:jc w:val="both"/>
              <w:rPr>
                <w:rFonts w:asciiTheme="minorHAnsi" w:hAnsiTheme="minorHAnsi" w:cs="Times New Roman"/>
                <w:sz w:val="16"/>
                <w:szCs w:val="16"/>
              </w:rPr>
            </w:pPr>
            <w:r w:rsidRPr="00B87314">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661E5A" w:rsidRPr="00B87314" w:rsidRDefault="00661E5A" w:rsidP="00B87314">
            <w:pPr>
              <w:pStyle w:val="Testonormale"/>
              <w:jc w:val="both"/>
              <w:rPr>
                <w:rFonts w:asciiTheme="minorHAnsi" w:hAnsiTheme="minorHAnsi" w:cs="Times New Roman"/>
                <w:sz w:val="16"/>
                <w:szCs w:val="16"/>
              </w:rPr>
            </w:pPr>
          </w:p>
          <w:p w:rsidR="00661E5A" w:rsidRPr="00B87314" w:rsidRDefault="00661E5A" w:rsidP="00B87314">
            <w:pPr>
              <w:pStyle w:val="Testonormale"/>
              <w:jc w:val="both"/>
              <w:rPr>
                <w:rFonts w:asciiTheme="minorHAnsi" w:hAnsiTheme="minorHAnsi" w:cs="Times New Roman"/>
                <w:sz w:val="16"/>
                <w:szCs w:val="16"/>
              </w:rPr>
            </w:pPr>
            <w:r w:rsidRPr="00B87314">
              <w:rPr>
                <w:rFonts w:asciiTheme="minorHAnsi" w:hAnsiTheme="minorHAnsi" w:cs="Times New Roman"/>
                <w:sz w:val="16"/>
                <w:szCs w:val="16"/>
              </w:rPr>
              <w:t>- Che in data 11/09/2013 il Comune di Tricase ha sottoscritto insieme agli altri Comuni della Provincia, apposita convenzione per per la costituzione dell'Ambito Territoriale Ottimale della Provincia di Lecce</w:t>
            </w:r>
          </w:p>
          <w:p w:rsidR="00661E5A" w:rsidRPr="00B87314" w:rsidRDefault="00661E5A" w:rsidP="00B87314">
            <w:pPr>
              <w:pStyle w:val="Testonormale"/>
              <w:jc w:val="both"/>
              <w:rPr>
                <w:rFonts w:asciiTheme="minorHAnsi" w:hAnsiTheme="minorHAnsi" w:cs="Times New Roman"/>
                <w:sz w:val="16"/>
                <w:szCs w:val="16"/>
              </w:rPr>
            </w:pPr>
          </w:p>
          <w:p w:rsidR="00661E5A" w:rsidRPr="00B87314" w:rsidRDefault="00661E5A" w:rsidP="00B87314">
            <w:pPr>
              <w:pStyle w:val="Testonormale"/>
              <w:jc w:val="both"/>
              <w:rPr>
                <w:rFonts w:asciiTheme="minorHAnsi" w:hAnsiTheme="minorHAnsi" w:cs="Times New Roman"/>
                <w:sz w:val="16"/>
                <w:szCs w:val="16"/>
              </w:rPr>
            </w:pPr>
            <w:r w:rsidRPr="00B87314">
              <w:rPr>
                <w:rFonts w:asciiTheme="minorHAnsi" w:hAnsiTheme="minorHAnsi" w:cs="Times New Roman"/>
                <w:sz w:val="16"/>
                <w:szCs w:val="16"/>
              </w:rPr>
              <w:t>- Che a questo Comune è pervenuta dall’Ato/Oga LE, comunicazione prot.n° 19423 del 20/02/2014 relativa alle disposizioni per il pagamento a Progetto Ambiente Bacino Lecce 3 s.u.r.l. per lo smaltimento dei rifiuti comprensivo di ecotassa</w:t>
            </w:r>
          </w:p>
          <w:p w:rsidR="00661E5A" w:rsidRPr="00B87314" w:rsidRDefault="00661E5A" w:rsidP="00B87314">
            <w:pPr>
              <w:pStyle w:val="Testonormale"/>
              <w:jc w:val="both"/>
              <w:rPr>
                <w:rFonts w:asciiTheme="minorHAnsi" w:hAnsiTheme="minorHAnsi" w:cs="Times New Roman"/>
                <w:sz w:val="16"/>
                <w:szCs w:val="16"/>
              </w:rPr>
            </w:pPr>
          </w:p>
          <w:p w:rsidR="00661E5A" w:rsidRPr="00B87314" w:rsidRDefault="00661E5A" w:rsidP="00B87314">
            <w:pPr>
              <w:pStyle w:val="Testonormale"/>
              <w:jc w:val="both"/>
              <w:rPr>
                <w:rFonts w:asciiTheme="minorHAnsi" w:hAnsiTheme="minorHAnsi" w:cs="Times New Roman"/>
                <w:sz w:val="16"/>
                <w:szCs w:val="16"/>
              </w:rPr>
            </w:pPr>
            <w:r w:rsidRPr="00B87314">
              <w:rPr>
                <w:rFonts w:asciiTheme="minorHAnsi" w:hAnsiTheme="minorHAnsi" w:cs="Times New Roman"/>
                <w:sz w:val="16"/>
                <w:szCs w:val="16"/>
              </w:rPr>
              <w:t xml:space="preserve">- Dato atto che e pervenuta dall'A.T.O. LE la nota n° </w:t>
            </w:r>
            <w:r w:rsidRPr="00B87314">
              <w:rPr>
                <w:rFonts w:asciiTheme="minorHAnsi" w:hAnsiTheme="minorHAnsi" w:cs="Times New Roman"/>
                <w:b/>
                <w:sz w:val="16"/>
                <w:szCs w:val="16"/>
              </w:rPr>
              <w:t>283 del 23/03/2015</w:t>
            </w:r>
            <w:r w:rsidRPr="00B87314">
              <w:rPr>
                <w:rFonts w:asciiTheme="minorHAnsi" w:hAnsiTheme="minorHAnsi" w:cs="Times New Roman"/>
                <w:sz w:val="16"/>
                <w:szCs w:val="16"/>
              </w:rPr>
              <w:t xml:space="preserve"> contenente indicazioni in merito alla sopracitata comunicazione;</w:t>
            </w:r>
          </w:p>
          <w:p w:rsidR="00661E5A" w:rsidRPr="00B87314" w:rsidRDefault="00661E5A" w:rsidP="00B87314">
            <w:pPr>
              <w:pStyle w:val="Testonormale"/>
              <w:jc w:val="both"/>
              <w:rPr>
                <w:rFonts w:asciiTheme="minorHAnsi" w:hAnsiTheme="minorHAnsi" w:cs="Times New Roman"/>
                <w:sz w:val="16"/>
                <w:szCs w:val="16"/>
              </w:rPr>
            </w:pPr>
          </w:p>
          <w:p w:rsidR="00661E5A" w:rsidRPr="00B87314" w:rsidRDefault="00661E5A" w:rsidP="00B87314">
            <w:pPr>
              <w:numPr>
                <w:ilvl w:val="0"/>
                <w:numId w:val="49"/>
              </w:numPr>
              <w:ind w:left="0" w:firstLine="0"/>
              <w:jc w:val="both"/>
              <w:rPr>
                <w:b/>
                <w:bCs/>
                <w:sz w:val="16"/>
                <w:szCs w:val="16"/>
              </w:rPr>
            </w:pPr>
            <w:r w:rsidRPr="00B87314">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B87314">
              <w:rPr>
                <w:b/>
                <w:bCs/>
                <w:sz w:val="16"/>
                <w:szCs w:val="16"/>
              </w:rPr>
              <w:t>(CIG)</w:t>
            </w:r>
            <w:r w:rsidRPr="00B87314">
              <w:rPr>
                <w:sz w:val="16"/>
                <w:szCs w:val="16"/>
              </w:rPr>
              <w:t xml:space="preserve"> </w:t>
            </w:r>
            <w:r w:rsidRPr="00B87314">
              <w:rPr>
                <w:b/>
                <w:bCs/>
                <w:sz w:val="16"/>
                <w:szCs w:val="16"/>
              </w:rPr>
              <w:t>n°225455881C;</w:t>
            </w:r>
          </w:p>
          <w:p w:rsidR="00661E5A" w:rsidRPr="00B87314" w:rsidRDefault="00661E5A" w:rsidP="00B87314">
            <w:pPr>
              <w:pStyle w:val="Testonormale"/>
              <w:jc w:val="both"/>
              <w:rPr>
                <w:rFonts w:asciiTheme="minorHAnsi" w:hAnsiTheme="minorHAnsi" w:cs="Times New Roman"/>
                <w:sz w:val="16"/>
                <w:szCs w:val="16"/>
              </w:rPr>
            </w:pPr>
          </w:p>
          <w:p w:rsidR="00661E5A" w:rsidRPr="00B87314" w:rsidRDefault="00661E5A" w:rsidP="00B87314">
            <w:pPr>
              <w:pStyle w:val="Testonormale"/>
              <w:numPr>
                <w:ilvl w:val="0"/>
                <w:numId w:val="49"/>
              </w:numPr>
              <w:ind w:left="0" w:firstLine="0"/>
              <w:jc w:val="both"/>
              <w:rPr>
                <w:rFonts w:asciiTheme="minorHAnsi" w:hAnsiTheme="minorHAnsi" w:cs="Times New Roman"/>
                <w:sz w:val="16"/>
                <w:szCs w:val="16"/>
              </w:rPr>
            </w:pPr>
            <w:r w:rsidRPr="00B87314">
              <w:rPr>
                <w:rFonts w:asciiTheme="minorHAnsi" w:hAnsiTheme="minorHAnsi" w:cs="Times New Roman"/>
                <w:sz w:val="16"/>
                <w:szCs w:val="16"/>
              </w:rPr>
              <w:t xml:space="preserve">Viste le fatture emesse dalla ditta Progetto Ambiente Bacino Lecce 3 surl </w:t>
            </w:r>
            <w:r w:rsidRPr="00B87314">
              <w:rPr>
                <w:rFonts w:asciiTheme="minorHAnsi" w:hAnsiTheme="minorHAnsi" w:cs="Times New Roman"/>
                <w:b/>
                <w:bCs/>
                <w:sz w:val="16"/>
                <w:szCs w:val="16"/>
              </w:rPr>
              <w:t xml:space="preserve">n° 70/2015 e n° 88/2015 del 10/03/2015 rispettivamente </w:t>
            </w:r>
            <w:r w:rsidRPr="00B87314">
              <w:rPr>
                <w:rFonts w:asciiTheme="minorHAnsi" w:hAnsiTheme="minorHAnsi" w:cs="Times New Roman"/>
                <w:bCs/>
                <w:sz w:val="16"/>
                <w:szCs w:val="16"/>
              </w:rPr>
              <w:t>d</w:t>
            </w:r>
            <w:r w:rsidRPr="00B87314">
              <w:rPr>
                <w:rFonts w:asciiTheme="minorHAnsi" w:hAnsiTheme="minorHAnsi" w:cs="Times New Roman"/>
                <w:sz w:val="16"/>
                <w:szCs w:val="16"/>
              </w:rPr>
              <w:t xml:space="preserve">ell'importo di </w:t>
            </w:r>
            <w:r w:rsidRPr="00B87314">
              <w:rPr>
                <w:rFonts w:asciiTheme="minorHAnsi" w:hAnsiTheme="minorHAnsi" w:cs="Times New Roman"/>
                <w:b/>
                <w:sz w:val="16"/>
                <w:szCs w:val="16"/>
              </w:rPr>
              <w:t>€ 32.402,80 (gestione rifiuti urbani) ed € 2.956.09 (tributo speciale deposito rifiuti)</w:t>
            </w:r>
            <w:r w:rsidRPr="00B87314">
              <w:rPr>
                <w:rFonts w:asciiTheme="minorHAnsi" w:hAnsiTheme="minorHAnsi" w:cs="Times New Roman"/>
                <w:sz w:val="16"/>
                <w:szCs w:val="16"/>
              </w:rPr>
              <w:t xml:space="preserve"> </w:t>
            </w:r>
            <w:r w:rsidRPr="00B87314">
              <w:rPr>
                <w:rFonts w:asciiTheme="minorHAnsi" w:hAnsiTheme="minorHAnsi" w:cs="Times New Roman"/>
                <w:b/>
                <w:bCs/>
                <w:sz w:val="16"/>
                <w:szCs w:val="16"/>
              </w:rPr>
              <w:t xml:space="preserve"> </w:t>
            </w:r>
            <w:r w:rsidRPr="00B87314">
              <w:rPr>
                <w:rFonts w:asciiTheme="minorHAnsi" w:hAnsiTheme="minorHAnsi" w:cs="Times New Roman"/>
                <w:sz w:val="16"/>
                <w:szCs w:val="16"/>
              </w:rPr>
              <w:t>comprensivo di I.V.A.;</w:t>
            </w:r>
          </w:p>
          <w:p w:rsidR="00661E5A" w:rsidRPr="00B87314" w:rsidRDefault="00661E5A" w:rsidP="00B87314">
            <w:pPr>
              <w:pStyle w:val="Testonormale"/>
              <w:jc w:val="both"/>
              <w:rPr>
                <w:rFonts w:asciiTheme="minorHAnsi" w:hAnsiTheme="minorHAnsi" w:cs="Times New Roman"/>
                <w:sz w:val="16"/>
                <w:szCs w:val="16"/>
              </w:rPr>
            </w:pPr>
          </w:p>
          <w:p w:rsidR="00661E5A" w:rsidRPr="00B87314" w:rsidRDefault="00661E5A" w:rsidP="00B87314">
            <w:pPr>
              <w:jc w:val="both"/>
              <w:rPr>
                <w:sz w:val="16"/>
                <w:szCs w:val="16"/>
              </w:rPr>
            </w:pPr>
            <w:r w:rsidRPr="00B87314">
              <w:rPr>
                <w:sz w:val="16"/>
                <w:szCs w:val="16"/>
              </w:rPr>
              <w:t xml:space="preserve">- Preso atto che i movimenti finanziari legati alla presente prestazione saranno registrati sul conto corrente dedicato avente il seguente codice IBAN: </w:t>
            </w:r>
            <w:r w:rsidRPr="00B87314">
              <w:rPr>
                <w:b/>
                <w:bCs/>
                <w:sz w:val="16"/>
                <w:szCs w:val="16"/>
              </w:rPr>
              <w:t>[…]</w:t>
            </w:r>
            <w:r w:rsidRPr="00B87314">
              <w:rPr>
                <w:sz w:val="16"/>
                <w:szCs w:val="16"/>
              </w:rPr>
              <w:t xml:space="preserve"> intrattenuto  dalla summenzionata ditta presso il Banco di Napoli;</w:t>
            </w:r>
          </w:p>
          <w:p w:rsidR="00661E5A" w:rsidRPr="00B87314" w:rsidRDefault="00661E5A" w:rsidP="00B87314">
            <w:pPr>
              <w:jc w:val="both"/>
              <w:rPr>
                <w:sz w:val="16"/>
                <w:szCs w:val="16"/>
              </w:rPr>
            </w:pPr>
          </w:p>
          <w:p w:rsidR="00661E5A" w:rsidRPr="00B87314" w:rsidRDefault="00661E5A" w:rsidP="00B87314">
            <w:pPr>
              <w:pStyle w:val="Testonormale"/>
              <w:jc w:val="both"/>
              <w:rPr>
                <w:rFonts w:asciiTheme="minorHAnsi" w:hAnsiTheme="minorHAnsi" w:cs="Times New Roman"/>
                <w:sz w:val="16"/>
                <w:szCs w:val="16"/>
              </w:rPr>
            </w:pPr>
            <w:r w:rsidRPr="00B87314">
              <w:rPr>
                <w:rFonts w:asciiTheme="minorHAnsi" w:hAnsiTheme="minorHAnsi" w:cs="Times New Roman"/>
                <w:sz w:val="16"/>
                <w:szCs w:val="16"/>
              </w:rPr>
              <w:t xml:space="preserve"> Tutto quanto premesso, occorre procedere al trasferimento, in favore della ditta Progetto Ambiente Bacino Lecce 3 surl, la somma di </w:t>
            </w:r>
            <w:r w:rsidRPr="00B87314">
              <w:rPr>
                <w:rFonts w:asciiTheme="minorHAnsi" w:hAnsiTheme="minorHAnsi" w:cs="Times New Roman"/>
                <w:b/>
                <w:bCs/>
                <w:sz w:val="16"/>
                <w:szCs w:val="16"/>
              </w:rPr>
              <w:t xml:space="preserve">€ 35.358,89 </w:t>
            </w:r>
            <w:r w:rsidRPr="00B87314">
              <w:rPr>
                <w:rFonts w:asciiTheme="minorHAnsi" w:hAnsiTheme="minorHAnsi" w:cs="Times New Roman"/>
                <w:sz w:val="16"/>
                <w:szCs w:val="16"/>
              </w:rPr>
              <w:t xml:space="preserve">relativa alla gestione dei rifiuti urbani e al tributo speciale per il deposito in discarica dei rifiuti solidi per il mese di </w:t>
            </w:r>
            <w:r w:rsidRPr="00B87314">
              <w:rPr>
                <w:rFonts w:asciiTheme="minorHAnsi" w:hAnsiTheme="minorHAnsi" w:cs="Times New Roman"/>
                <w:b/>
                <w:sz w:val="16"/>
                <w:szCs w:val="16"/>
              </w:rPr>
              <w:t>Febbraio  2015</w:t>
            </w:r>
          </w:p>
          <w:p w:rsidR="00661E5A" w:rsidRPr="00B87314" w:rsidRDefault="00661E5A" w:rsidP="00B87314">
            <w:pPr>
              <w:pStyle w:val="Testonormale"/>
              <w:jc w:val="both"/>
              <w:rPr>
                <w:rFonts w:asciiTheme="minorHAnsi" w:hAnsiTheme="minorHAnsi" w:cs="Times New Roman"/>
                <w:sz w:val="16"/>
                <w:szCs w:val="16"/>
              </w:rPr>
            </w:pPr>
            <w:r w:rsidRPr="00B87314">
              <w:rPr>
                <w:rFonts w:asciiTheme="minorHAnsi" w:hAnsiTheme="minorHAnsi" w:cs="Times New Roman"/>
                <w:sz w:val="16"/>
                <w:szCs w:val="16"/>
              </w:rPr>
              <w:t>- Visto il T.U. approvato con D.L. n. 267/2000;</w:t>
            </w:r>
          </w:p>
          <w:p w:rsidR="00661E5A" w:rsidRPr="00B87314" w:rsidRDefault="00661E5A" w:rsidP="00B87314">
            <w:pPr>
              <w:pStyle w:val="Testonormale"/>
              <w:jc w:val="both"/>
              <w:rPr>
                <w:rFonts w:asciiTheme="minorHAnsi" w:hAnsiTheme="minorHAnsi" w:cs="Times New Roman"/>
                <w:sz w:val="16"/>
                <w:szCs w:val="16"/>
              </w:rPr>
            </w:pPr>
          </w:p>
          <w:p w:rsidR="00661E5A" w:rsidRPr="00B87314" w:rsidRDefault="00661E5A" w:rsidP="00B87314">
            <w:pPr>
              <w:jc w:val="both"/>
              <w:rPr>
                <w:sz w:val="16"/>
                <w:szCs w:val="16"/>
              </w:rPr>
            </w:pPr>
            <w:r w:rsidRPr="00B87314">
              <w:rPr>
                <w:b/>
                <w:sz w:val="16"/>
                <w:szCs w:val="16"/>
              </w:rPr>
              <w:t xml:space="preserve">- Eseguito </w:t>
            </w:r>
            <w:r w:rsidRPr="00B87314">
              <w:rPr>
                <w:sz w:val="16"/>
                <w:szCs w:val="16"/>
              </w:rPr>
              <w:t>con esito favorevole il controllo preventivo di regolarità amministrativa del presente atto avendo verificato:</w:t>
            </w:r>
          </w:p>
          <w:p w:rsidR="00661E5A" w:rsidRPr="00B87314" w:rsidRDefault="00661E5A" w:rsidP="00B87314">
            <w:pPr>
              <w:jc w:val="both"/>
              <w:rPr>
                <w:sz w:val="16"/>
                <w:szCs w:val="16"/>
              </w:rPr>
            </w:pPr>
            <w:r w:rsidRPr="00B87314">
              <w:rPr>
                <w:sz w:val="16"/>
                <w:szCs w:val="16"/>
              </w:rPr>
              <w:t>a) rispetto delle normative comunitarie, statali, regionali e regolamentari generali e di settore;</w:t>
            </w:r>
          </w:p>
          <w:p w:rsidR="00661E5A" w:rsidRPr="00B87314" w:rsidRDefault="00661E5A" w:rsidP="00B87314">
            <w:pPr>
              <w:jc w:val="both"/>
              <w:rPr>
                <w:sz w:val="16"/>
                <w:szCs w:val="16"/>
              </w:rPr>
            </w:pPr>
            <w:r w:rsidRPr="00B87314">
              <w:rPr>
                <w:sz w:val="16"/>
                <w:szCs w:val="16"/>
              </w:rPr>
              <w:t>b) correttezza e regolarità della procedura;</w:t>
            </w:r>
          </w:p>
          <w:p w:rsidR="00661E5A" w:rsidRPr="00B87314" w:rsidRDefault="00661E5A" w:rsidP="00B87314">
            <w:pPr>
              <w:jc w:val="both"/>
              <w:rPr>
                <w:sz w:val="16"/>
                <w:szCs w:val="16"/>
              </w:rPr>
            </w:pPr>
            <w:r w:rsidRPr="00B87314">
              <w:rPr>
                <w:sz w:val="16"/>
                <w:szCs w:val="16"/>
              </w:rPr>
              <w:t>c) correttezza formale nella redazione dell'atto.</w:t>
            </w:r>
          </w:p>
          <w:p w:rsidR="00661E5A" w:rsidRPr="00B87314" w:rsidRDefault="00661E5A" w:rsidP="00B87314">
            <w:pPr>
              <w:jc w:val="both"/>
              <w:rPr>
                <w:b/>
                <w:sz w:val="16"/>
                <w:szCs w:val="16"/>
              </w:rPr>
            </w:pPr>
            <w:r w:rsidRPr="00B87314">
              <w:rPr>
                <w:sz w:val="16"/>
                <w:szCs w:val="16"/>
              </w:rPr>
              <w:t>Acquisito il seguente parere sulla regolarità contabile espresso dal Responsabile dei Servizi Finanziari: "favorevole";</w:t>
            </w:r>
          </w:p>
          <w:p w:rsidR="00661E5A" w:rsidRPr="00B87314" w:rsidRDefault="00661E5A" w:rsidP="00B87314">
            <w:pPr>
              <w:pStyle w:val="Testonormale"/>
              <w:jc w:val="both"/>
              <w:rPr>
                <w:rFonts w:asciiTheme="minorHAnsi" w:hAnsiTheme="minorHAnsi" w:cs="Times New Roman"/>
                <w:sz w:val="16"/>
                <w:szCs w:val="16"/>
              </w:rPr>
            </w:pPr>
          </w:p>
          <w:p w:rsidR="00661E5A" w:rsidRPr="00B87314" w:rsidRDefault="00661E5A" w:rsidP="00B87314">
            <w:pPr>
              <w:pStyle w:val="Testonormale"/>
              <w:jc w:val="center"/>
              <w:rPr>
                <w:rFonts w:asciiTheme="minorHAnsi" w:hAnsiTheme="minorHAnsi" w:cs="Times New Roman"/>
                <w:b/>
                <w:bCs/>
                <w:sz w:val="16"/>
                <w:szCs w:val="16"/>
              </w:rPr>
            </w:pPr>
            <w:r w:rsidRPr="00B87314">
              <w:rPr>
                <w:rFonts w:asciiTheme="minorHAnsi" w:hAnsiTheme="minorHAnsi" w:cs="Times New Roman"/>
                <w:b/>
                <w:bCs/>
                <w:sz w:val="16"/>
                <w:szCs w:val="16"/>
              </w:rPr>
              <w:t>D E T E R M I N A</w:t>
            </w:r>
          </w:p>
          <w:p w:rsidR="00661E5A" w:rsidRPr="00B87314" w:rsidRDefault="00661E5A" w:rsidP="00B87314">
            <w:pPr>
              <w:pStyle w:val="Testonormale"/>
              <w:jc w:val="both"/>
              <w:rPr>
                <w:rFonts w:asciiTheme="minorHAnsi" w:hAnsiTheme="minorHAnsi" w:cs="Times New Roman"/>
                <w:sz w:val="16"/>
                <w:szCs w:val="16"/>
              </w:rPr>
            </w:pPr>
          </w:p>
          <w:p w:rsidR="00661E5A" w:rsidRPr="00B87314" w:rsidRDefault="00661E5A" w:rsidP="00B87314">
            <w:pPr>
              <w:ind w:left="284" w:hanging="284"/>
              <w:jc w:val="both"/>
              <w:rPr>
                <w:sz w:val="16"/>
                <w:szCs w:val="16"/>
              </w:rPr>
            </w:pPr>
            <w:r w:rsidRPr="00B87314">
              <w:rPr>
                <w:b/>
                <w:bCs/>
                <w:sz w:val="16"/>
                <w:szCs w:val="16"/>
              </w:rPr>
              <w:t>1</w:t>
            </w:r>
            <w:r w:rsidRPr="00B87314">
              <w:rPr>
                <w:sz w:val="16"/>
                <w:szCs w:val="16"/>
              </w:rPr>
              <w:t xml:space="preserve">) Liquidare e pagare alla ditta Progetto Ambiente Bacino Lecce 3 surl giuste fatture </w:t>
            </w:r>
            <w:r w:rsidRPr="00B87314">
              <w:rPr>
                <w:b/>
                <w:bCs/>
                <w:sz w:val="16"/>
                <w:szCs w:val="16"/>
              </w:rPr>
              <w:t xml:space="preserve">n° 70/2015 e 88/2015 </w:t>
            </w:r>
            <w:r w:rsidRPr="00B87314">
              <w:rPr>
                <w:sz w:val="16"/>
                <w:szCs w:val="16"/>
              </w:rPr>
              <w:t xml:space="preserve">del </w:t>
            </w:r>
            <w:r w:rsidRPr="00B87314">
              <w:rPr>
                <w:b/>
                <w:bCs/>
                <w:sz w:val="16"/>
                <w:szCs w:val="16"/>
              </w:rPr>
              <w:t xml:space="preserve">10/03/2015, </w:t>
            </w:r>
            <w:r w:rsidRPr="00B87314">
              <w:rPr>
                <w:sz w:val="16"/>
                <w:szCs w:val="16"/>
              </w:rPr>
              <w:t xml:space="preserve">la somma di </w:t>
            </w:r>
            <w:r w:rsidRPr="00B87314">
              <w:rPr>
                <w:b/>
                <w:bCs/>
                <w:sz w:val="16"/>
                <w:szCs w:val="16"/>
              </w:rPr>
              <w:t xml:space="preserve">€ 35.358,89 </w:t>
            </w:r>
            <w:r w:rsidRPr="00B87314">
              <w:rPr>
                <w:sz w:val="16"/>
                <w:szCs w:val="16"/>
              </w:rPr>
              <w:t xml:space="preserve">comprensivo di I.V.A. al 10% , per il servizio svolto nel mese di </w:t>
            </w:r>
            <w:r w:rsidRPr="00B87314">
              <w:rPr>
                <w:b/>
                <w:sz w:val="16"/>
                <w:szCs w:val="16"/>
              </w:rPr>
              <w:t>Febbraio 2015</w:t>
            </w:r>
            <w:r w:rsidRPr="00B87314">
              <w:rPr>
                <w:sz w:val="16"/>
                <w:szCs w:val="16"/>
              </w:rPr>
              <w:t xml:space="preserve">, mediante accredito, sul C/C n° </w:t>
            </w:r>
            <w:r w:rsidRPr="00B87314">
              <w:rPr>
                <w:b/>
                <w:bCs/>
                <w:sz w:val="16"/>
                <w:szCs w:val="16"/>
              </w:rPr>
              <w:t>[…]</w:t>
            </w:r>
            <w:r w:rsidRPr="00B87314">
              <w:rPr>
                <w:sz w:val="16"/>
                <w:szCs w:val="16"/>
              </w:rPr>
              <w:t>.</w:t>
            </w:r>
          </w:p>
          <w:p w:rsidR="00661E5A" w:rsidRPr="00B87314" w:rsidRDefault="00661E5A" w:rsidP="00B87314">
            <w:pPr>
              <w:ind w:left="284" w:hanging="284"/>
              <w:jc w:val="both"/>
              <w:rPr>
                <w:sz w:val="16"/>
                <w:szCs w:val="16"/>
              </w:rPr>
            </w:pPr>
            <w:r w:rsidRPr="00B87314">
              <w:rPr>
                <w:b/>
                <w:bCs/>
                <w:sz w:val="16"/>
                <w:szCs w:val="16"/>
              </w:rPr>
              <w:t>2)</w:t>
            </w:r>
            <w:r w:rsidRPr="00B87314">
              <w:rPr>
                <w:sz w:val="16"/>
                <w:szCs w:val="16"/>
              </w:rPr>
              <w:t xml:space="preserve"> Assicurare la copertura finanziaria sul </w:t>
            </w:r>
            <w:r w:rsidRPr="00B87314">
              <w:rPr>
                <w:b/>
                <w:bCs/>
                <w:sz w:val="16"/>
                <w:szCs w:val="16"/>
              </w:rPr>
              <w:t>Cap. 1310 C.M. 1090503</w:t>
            </w:r>
            <w:r w:rsidRPr="00B87314">
              <w:rPr>
                <w:sz w:val="16"/>
                <w:szCs w:val="16"/>
              </w:rPr>
              <w:t xml:space="preserve"> –Anno 2015– “Canone annuo per affidamento a terzi - Gestione Serv. N.U.”  </w:t>
            </w:r>
          </w:p>
          <w:p w:rsidR="00661E5A" w:rsidRPr="00B87314" w:rsidRDefault="00661E5A" w:rsidP="00B87314">
            <w:pPr>
              <w:ind w:left="284" w:hanging="284"/>
              <w:jc w:val="both"/>
              <w:rPr>
                <w:b/>
                <w:sz w:val="16"/>
                <w:szCs w:val="16"/>
              </w:rPr>
            </w:pPr>
            <w:r w:rsidRPr="00B87314">
              <w:rPr>
                <w:b/>
                <w:sz w:val="16"/>
                <w:szCs w:val="16"/>
              </w:rPr>
              <w:t xml:space="preserve">3) </w:t>
            </w:r>
            <w:r w:rsidRPr="00B87314">
              <w:rPr>
                <w:sz w:val="16"/>
                <w:szCs w:val="16"/>
              </w:rPr>
              <w:t>Ai sensi dell'art.26 del DL 33/2013 Amministrazione aperta,i dati contenuti nel presente atto saranno pubblicati sul sito istituzionale di questo Comune, cosi come da scheda allegata agli atti.</w:t>
            </w:r>
          </w:p>
          <w:p w:rsidR="00661E5A" w:rsidRPr="00B87314" w:rsidRDefault="00661E5A" w:rsidP="00B87314">
            <w:pPr>
              <w:rPr>
                <w:sz w:val="16"/>
                <w:szCs w:val="16"/>
              </w:rPr>
            </w:pPr>
          </w:p>
          <w:p w:rsidR="00661E5A" w:rsidRPr="00B87314" w:rsidRDefault="00661E5A" w:rsidP="00C16F51">
            <w:pPr>
              <w:pStyle w:val="Titolo"/>
              <w:jc w:val="both"/>
              <w:rPr>
                <w:rFonts w:asciiTheme="minorHAnsi" w:hAnsiTheme="minorHAnsi" w:cstheme="minorHAnsi"/>
                <w:sz w:val="16"/>
                <w:szCs w:val="16"/>
              </w:rPr>
            </w:pPr>
          </w:p>
          <w:p w:rsidR="00661E5A" w:rsidRPr="00B87314" w:rsidRDefault="00661E5A" w:rsidP="00C16F51">
            <w:pPr>
              <w:pStyle w:val="Titolo"/>
              <w:jc w:val="both"/>
              <w:rPr>
                <w:rFonts w:asciiTheme="minorHAnsi" w:hAnsiTheme="minorHAnsi" w:cstheme="minorHAnsi"/>
                <w:sz w:val="16"/>
                <w:szCs w:val="16"/>
              </w:rPr>
            </w:pPr>
            <w:r w:rsidRPr="00B87314">
              <w:rPr>
                <w:rFonts w:asciiTheme="minorHAnsi" w:hAnsiTheme="minorHAnsi" w:cstheme="minorHAnsi"/>
                <w:sz w:val="16"/>
                <w:szCs w:val="16"/>
              </w:rPr>
              <w:t>[…]</w:t>
            </w:r>
          </w:p>
        </w:tc>
        <w:tc>
          <w:tcPr>
            <w:tcW w:w="1134" w:type="dxa"/>
          </w:tcPr>
          <w:p w:rsidR="00661E5A" w:rsidRPr="00B87314" w:rsidRDefault="00661E5A" w:rsidP="00C16F51">
            <w:pPr>
              <w:rPr>
                <w:sz w:val="16"/>
                <w:szCs w:val="16"/>
              </w:rPr>
            </w:pPr>
            <w:r w:rsidRPr="00B87314">
              <w:rPr>
                <w:b/>
                <w:bCs/>
                <w:sz w:val="16"/>
                <w:szCs w:val="16"/>
              </w:rPr>
              <w:lastRenderedPageBreak/>
              <w:t>€ 35.358,89</w:t>
            </w:r>
          </w:p>
        </w:tc>
        <w:tc>
          <w:tcPr>
            <w:tcW w:w="1701" w:type="dxa"/>
          </w:tcPr>
          <w:p w:rsidR="00661E5A" w:rsidRPr="00B87314" w:rsidRDefault="00661E5A" w:rsidP="00C16F51">
            <w:pPr>
              <w:rPr>
                <w:rFonts w:cs="Arial"/>
                <w:sz w:val="16"/>
                <w:szCs w:val="16"/>
              </w:rPr>
            </w:pPr>
            <w:r w:rsidRPr="00B87314">
              <w:rPr>
                <w:rFonts w:cs="Times New Roman"/>
                <w:sz w:val="16"/>
                <w:szCs w:val="16"/>
              </w:rPr>
              <w:t xml:space="preserve">fatture emesse dalla ditta Progetto Ambiente Bacino Lecce 3 surl </w:t>
            </w:r>
            <w:r w:rsidRPr="00B87314">
              <w:rPr>
                <w:rFonts w:cs="Times New Roman"/>
                <w:b/>
                <w:bCs/>
                <w:sz w:val="16"/>
                <w:szCs w:val="16"/>
              </w:rPr>
              <w:t xml:space="preserve">n° 70/2015 e n° 88/2015 del 10/03/2015 rispettivamente </w:t>
            </w:r>
            <w:r w:rsidRPr="00B87314">
              <w:rPr>
                <w:rFonts w:cs="Times New Roman"/>
                <w:bCs/>
                <w:sz w:val="16"/>
                <w:szCs w:val="16"/>
              </w:rPr>
              <w:t>d</w:t>
            </w:r>
            <w:r w:rsidRPr="00B87314">
              <w:rPr>
                <w:rFonts w:cs="Times New Roman"/>
                <w:sz w:val="16"/>
                <w:szCs w:val="16"/>
              </w:rPr>
              <w:t xml:space="preserve">ell'importo di </w:t>
            </w:r>
            <w:r w:rsidRPr="00B87314">
              <w:rPr>
                <w:rFonts w:cs="Times New Roman"/>
                <w:b/>
                <w:sz w:val="16"/>
                <w:szCs w:val="16"/>
              </w:rPr>
              <w:t>€ 32.402,80 (gestione rifiuti urbani) ed € 2.956.09 (tributo speciale deposito rifiuti)</w:t>
            </w:r>
            <w:r w:rsidRPr="00B87314">
              <w:rPr>
                <w:rFonts w:cs="Times New Roman"/>
                <w:sz w:val="16"/>
                <w:szCs w:val="16"/>
              </w:rPr>
              <w:t xml:space="preserve"> </w:t>
            </w:r>
            <w:r w:rsidRPr="00B87314">
              <w:rPr>
                <w:rFonts w:cs="Times New Roman"/>
                <w:b/>
                <w:bCs/>
                <w:sz w:val="16"/>
                <w:szCs w:val="16"/>
              </w:rPr>
              <w:t xml:space="preserve"> </w:t>
            </w:r>
            <w:r w:rsidRPr="00B87314">
              <w:rPr>
                <w:rFonts w:cs="Times New Roman"/>
                <w:sz w:val="16"/>
                <w:szCs w:val="16"/>
              </w:rPr>
              <w:t>comprensivo di I.V.A</w:t>
            </w:r>
          </w:p>
        </w:tc>
      </w:tr>
      <w:tr w:rsidR="00661E5A" w:rsidRPr="004D180D" w:rsidTr="00880A92">
        <w:tc>
          <w:tcPr>
            <w:tcW w:w="1668" w:type="dxa"/>
          </w:tcPr>
          <w:p w:rsidR="00661E5A" w:rsidRPr="00E2181A" w:rsidRDefault="00661E5A" w:rsidP="004A78C1">
            <w:pPr>
              <w:rPr>
                <w:sz w:val="16"/>
                <w:szCs w:val="16"/>
              </w:rPr>
            </w:pPr>
            <w:r w:rsidRPr="00E2181A">
              <w:rPr>
                <w:sz w:val="16"/>
                <w:szCs w:val="16"/>
              </w:rPr>
              <w:lastRenderedPageBreak/>
              <w:t>Responsabile del Servizio</w:t>
            </w:r>
          </w:p>
          <w:p w:rsidR="00661E5A" w:rsidRPr="00E2181A" w:rsidRDefault="00661E5A" w:rsidP="004A78C1">
            <w:pPr>
              <w:rPr>
                <w:sz w:val="16"/>
                <w:szCs w:val="16"/>
              </w:rPr>
            </w:pPr>
            <w:r w:rsidRPr="00E2181A">
              <w:rPr>
                <w:sz w:val="16"/>
                <w:szCs w:val="16"/>
              </w:rPr>
              <w:t>Ing. Guido Girasoli</w:t>
            </w:r>
          </w:p>
        </w:tc>
        <w:tc>
          <w:tcPr>
            <w:tcW w:w="1134" w:type="dxa"/>
          </w:tcPr>
          <w:p w:rsidR="00661E5A" w:rsidRPr="00E2181A" w:rsidRDefault="00661E5A" w:rsidP="004A78C1">
            <w:pPr>
              <w:rPr>
                <w:sz w:val="16"/>
                <w:szCs w:val="16"/>
              </w:rPr>
            </w:pPr>
            <w:r w:rsidRPr="00E2181A">
              <w:rPr>
                <w:sz w:val="16"/>
                <w:szCs w:val="16"/>
              </w:rPr>
              <w:t>Determina</w:t>
            </w:r>
          </w:p>
        </w:tc>
        <w:tc>
          <w:tcPr>
            <w:tcW w:w="1134" w:type="dxa"/>
          </w:tcPr>
          <w:p w:rsidR="00661E5A" w:rsidRPr="00E2181A" w:rsidRDefault="00661E5A" w:rsidP="00C16F51">
            <w:pPr>
              <w:rPr>
                <w:sz w:val="16"/>
                <w:szCs w:val="16"/>
              </w:rPr>
            </w:pPr>
            <w:r w:rsidRPr="00E2181A">
              <w:rPr>
                <w:sz w:val="16"/>
                <w:szCs w:val="16"/>
              </w:rPr>
              <w:t>n.311 26.3.2015</w:t>
            </w:r>
          </w:p>
        </w:tc>
        <w:tc>
          <w:tcPr>
            <w:tcW w:w="1417" w:type="dxa"/>
          </w:tcPr>
          <w:p w:rsidR="00661E5A" w:rsidRPr="00E2181A" w:rsidRDefault="00661E5A" w:rsidP="00C16F51">
            <w:pPr>
              <w:rPr>
                <w:rFonts w:cstheme="minorHAnsi"/>
                <w:sz w:val="16"/>
                <w:szCs w:val="16"/>
              </w:rPr>
            </w:pPr>
            <w:r w:rsidRPr="00E2181A">
              <w:rPr>
                <w:rFonts w:cstheme="minorHAnsi"/>
                <w:sz w:val="16"/>
                <w:szCs w:val="16"/>
              </w:rPr>
              <w:t>LIQUIDAZIONE FATTURA TRASPORTO CDR - DITTA INBA SPA - MESE DI GENNAIO 2015</w:t>
            </w:r>
          </w:p>
        </w:tc>
        <w:tc>
          <w:tcPr>
            <w:tcW w:w="6804" w:type="dxa"/>
          </w:tcPr>
          <w:p w:rsidR="00661E5A" w:rsidRPr="00E2181A" w:rsidRDefault="00661E5A" w:rsidP="00C16F51">
            <w:pPr>
              <w:pStyle w:val="Titolo"/>
              <w:jc w:val="both"/>
              <w:rPr>
                <w:rFonts w:asciiTheme="minorHAnsi" w:hAnsiTheme="minorHAnsi" w:cstheme="minorHAnsi"/>
                <w:sz w:val="16"/>
                <w:szCs w:val="16"/>
              </w:rPr>
            </w:pPr>
            <w:r w:rsidRPr="00E2181A">
              <w:rPr>
                <w:rFonts w:asciiTheme="minorHAnsi" w:hAnsiTheme="minorHAnsi" w:cstheme="minorHAnsi"/>
                <w:sz w:val="16"/>
                <w:szCs w:val="16"/>
              </w:rPr>
              <w:t>[…]</w:t>
            </w:r>
          </w:p>
          <w:p w:rsidR="00661E5A" w:rsidRPr="00E2181A" w:rsidRDefault="00661E5A" w:rsidP="00E2181A">
            <w:pPr>
              <w:pStyle w:val="Testonormale"/>
              <w:jc w:val="both"/>
              <w:rPr>
                <w:rFonts w:asciiTheme="minorHAnsi" w:hAnsiTheme="minorHAnsi"/>
                <w:sz w:val="16"/>
                <w:szCs w:val="16"/>
              </w:rPr>
            </w:pPr>
            <w:r w:rsidRPr="00E2181A">
              <w:rPr>
                <w:rFonts w:asciiTheme="minorHAnsi" w:hAnsiTheme="minorHAnsi"/>
                <w:sz w:val="16"/>
                <w:szCs w:val="16"/>
              </w:rPr>
              <w:t>Premesso</w:t>
            </w:r>
          </w:p>
          <w:p w:rsidR="00661E5A" w:rsidRPr="00E2181A" w:rsidRDefault="00661E5A" w:rsidP="00E2181A">
            <w:pPr>
              <w:pStyle w:val="Testonormale"/>
              <w:jc w:val="both"/>
              <w:rPr>
                <w:rFonts w:asciiTheme="minorHAnsi" w:hAnsiTheme="minorHAnsi"/>
                <w:sz w:val="16"/>
                <w:szCs w:val="16"/>
              </w:rPr>
            </w:pPr>
          </w:p>
          <w:p w:rsidR="00661E5A" w:rsidRPr="00E2181A" w:rsidRDefault="00661E5A" w:rsidP="00E2181A">
            <w:pPr>
              <w:pStyle w:val="Testonormale"/>
              <w:jc w:val="both"/>
              <w:rPr>
                <w:rFonts w:asciiTheme="minorHAnsi" w:hAnsiTheme="minorHAnsi"/>
                <w:sz w:val="16"/>
                <w:szCs w:val="16"/>
              </w:rPr>
            </w:pPr>
            <w:r w:rsidRPr="00E2181A">
              <w:rPr>
                <w:rFonts w:asciiTheme="minorHAnsi" w:hAnsiTheme="minorHAnsi"/>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661E5A" w:rsidRPr="00E2181A" w:rsidRDefault="00661E5A" w:rsidP="00E2181A">
            <w:pPr>
              <w:pStyle w:val="Testonormale"/>
              <w:jc w:val="both"/>
              <w:rPr>
                <w:rFonts w:asciiTheme="minorHAnsi" w:hAnsiTheme="minorHAnsi" w:cs="Times New Roman"/>
                <w:sz w:val="16"/>
                <w:szCs w:val="16"/>
              </w:rPr>
            </w:pPr>
          </w:p>
          <w:p w:rsidR="00661E5A" w:rsidRPr="00E2181A" w:rsidRDefault="00661E5A" w:rsidP="00E2181A">
            <w:pPr>
              <w:pStyle w:val="Testonormale"/>
              <w:jc w:val="both"/>
              <w:rPr>
                <w:rFonts w:asciiTheme="minorHAnsi" w:hAnsiTheme="minorHAnsi"/>
                <w:sz w:val="16"/>
                <w:szCs w:val="16"/>
              </w:rPr>
            </w:pPr>
            <w:r w:rsidRPr="00E2181A">
              <w:rPr>
                <w:rFonts w:asciiTheme="minorHAnsi" w:hAnsiTheme="minorHAnsi"/>
                <w:sz w:val="16"/>
                <w:szCs w:val="16"/>
              </w:rPr>
              <w:t>- Che con delibera dell’Assemblea n° 5/07, l’Autorità del Bacino LE/3, è stata trasformata in Consorzio denominato “Consorzio A.T.O.” che è subentrato nelle obbligazione giuridiche poste in essere dall’A.T.O. ;</w:t>
            </w:r>
          </w:p>
          <w:p w:rsidR="00661E5A" w:rsidRPr="00E2181A" w:rsidRDefault="00661E5A" w:rsidP="00E2181A">
            <w:pPr>
              <w:pStyle w:val="Testonormale"/>
              <w:jc w:val="both"/>
              <w:rPr>
                <w:rFonts w:asciiTheme="minorHAnsi" w:hAnsiTheme="minorHAnsi" w:cs="Times New Roman"/>
                <w:sz w:val="16"/>
                <w:szCs w:val="16"/>
              </w:rPr>
            </w:pPr>
          </w:p>
          <w:p w:rsidR="00661E5A" w:rsidRPr="00E2181A" w:rsidRDefault="00661E5A" w:rsidP="00E2181A">
            <w:pPr>
              <w:pStyle w:val="Testonormale"/>
              <w:jc w:val="both"/>
              <w:rPr>
                <w:rFonts w:asciiTheme="minorHAnsi" w:hAnsiTheme="minorHAnsi"/>
                <w:sz w:val="16"/>
                <w:szCs w:val="16"/>
              </w:rPr>
            </w:pPr>
            <w:r w:rsidRPr="00E2181A">
              <w:rPr>
                <w:rFonts w:asciiTheme="minorHAnsi" w:hAnsiTheme="minorHAnsi"/>
                <w:sz w:val="16"/>
                <w:szCs w:val="16"/>
              </w:rPr>
              <w:t>- Che il Consorzio A.T.O. ha espletato la gara per la gestione dei servizi di Igiene Urbana per i Comuni di Castrignano del Capo e Tricase;</w:t>
            </w:r>
          </w:p>
          <w:p w:rsidR="00661E5A" w:rsidRPr="00E2181A" w:rsidRDefault="00661E5A" w:rsidP="00E2181A">
            <w:pPr>
              <w:pStyle w:val="Testonormale"/>
              <w:jc w:val="both"/>
              <w:rPr>
                <w:rFonts w:asciiTheme="minorHAnsi" w:hAnsiTheme="minorHAnsi" w:cs="Times New Roman"/>
                <w:sz w:val="16"/>
                <w:szCs w:val="16"/>
              </w:rPr>
            </w:pPr>
          </w:p>
          <w:p w:rsidR="00661E5A" w:rsidRPr="00E2181A" w:rsidRDefault="00661E5A" w:rsidP="00E2181A">
            <w:pPr>
              <w:pStyle w:val="Testonormale"/>
              <w:jc w:val="both"/>
              <w:rPr>
                <w:rFonts w:asciiTheme="minorHAnsi" w:hAnsiTheme="minorHAnsi"/>
                <w:sz w:val="16"/>
                <w:szCs w:val="16"/>
              </w:rPr>
            </w:pPr>
            <w:r w:rsidRPr="00E2181A">
              <w:rPr>
                <w:rFonts w:asciiTheme="minorHAnsi" w:hAnsiTheme="minorHAnsi"/>
                <w:sz w:val="16"/>
                <w:szCs w:val="16"/>
              </w:rPr>
              <w:t>- Che in data 16.01.2006 è stata comunicata all’A.T.O. la ripartizione del canone tra i Comuni di Tricase (73%)e Castrignano del Capo (27%);</w:t>
            </w:r>
          </w:p>
          <w:p w:rsidR="00661E5A" w:rsidRPr="00E2181A" w:rsidRDefault="00661E5A" w:rsidP="00E2181A">
            <w:pPr>
              <w:pStyle w:val="Testonormale"/>
              <w:jc w:val="both"/>
              <w:rPr>
                <w:rFonts w:asciiTheme="minorHAnsi" w:hAnsiTheme="minorHAnsi" w:cs="Times New Roman"/>
                <w:sz w:val="16"/>
                <w:szCs w:val="16"/>
              </w:rPr>
            </w:pPr>
          </w:p>
          <w:p w:rsidR="00661E5A" w:rsidRPr="00E2181A" w:rsidRDefault="00661E5A" w:rsidP="00E2181A">
            <w:pPr>
              <w:pStyle w:val="Testonormale"/>
              <w:jc w:val="both"/>
              <w:rPr>
                <w:rFonts w:asciiTheme="minorHAnsi" w:hAnsiTheme="minorHAnsi"/>
                <w:sz w:val="16"/>
                <w:szCs w:val="16"/>
              </w:rPr>
            </w:pPr>
            <w:r w:rsidRPr="00E2181A">
              <w:rPr>
                <w:rFonts w:asciiTheme="minorHAnsi" w:hAnsiTheme="minorHAnsi"/>
                <w:sz w:val="16"/>
                <w:szCs w:val="16"/>
              </w:rPr>
              <w:t xml:space="preserve">- Che con </w:t>
            </w:r>
            <w:r w:rsidRPr="00E2181A">
              <w:rPr>
                <w:rFonts w:asciiTheme="minorHAnsi" w:hAnsiTheme="minorHAnsi"/>
                <w:b/>
                <w:sz w:val="16"/>
                <w:szCs w:val="16"/>
              </w:rPr>
              <w:t>deliberazione n° 14 del 22.11.2011</w:t>
            </w:r>
            <w:r w:rsidRPr="00E2181A">
              <w:rPr>
                <w:rFonts w:asciiTheme="minorHAnsi" w:hAnsiTheme="minorHAnsi"/>
                <w:sz w:val="16"/>
                <w:szCs w:val="16"/>
              </w:rPr>
              <w:t xml:space="preserve">, l’Assemblea del Consorzio Ato LE 3 deliberava il pagamento diretto degli oneri di smaltimento alle relative aziende da parte dei singoli enti consorziati; </w:t>
            </w:r>
          </w:p>
          <w:p w:rsidR="00661E5A" w:rsidRPr="00E2181A" w:rsidRDefault="00661E5A" w:rsidP="00E2181A">
            <w:pPr>
              <w:pStyle w:val="Testonormale"/>
              <w:jc w:val="both"/>
              <w:rPr>
                <w:rFonts w:asciiTheme="minorHAnsi" w:hAnsiTheme="minorHAnsi" w:cs="Times New Roman"/>
                <w:sz w:val="16"/>
                <w:szCs w:val="16"/>
              </w:rPr>
            </w:pPr>
          </w:p>
          <w:p w:rsidR="00661E5A" w:rsidRPr="00E2181A" w:rsidRDefault="00661E5A" w:rsidP="00E2181A">
            <w:pPr>
              <w:pStyle w:val="Testonormale"/>
              <w:jc w:val="both"/>
              <w:rPr>
                <w:rFonts w:asciiTheme="minorHAnsi" w:hAnsiTheme="minorHAnsi"/>
                <w:sz w:val="16"/>
                <w:szCs w:val="16"/>
              </w:rPr>
            </w:pPr>
            <w:r w:rsidRPr="00E2181A">
              <w:rPr>
                <w:rFonts w:asciiTheme="minorHAnsi" w:hAnsiTheme="minorHAnsi"/>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661E5A" w:rsidRPr="00E2181A" w:rsidRDefault="00661E5A" w:rsidP="00E2181A">
            <w:pPr>
              <w:pStyle w:val="Testonormale"/>
              <w:jc w:val="both"/>
              <w:rPr>
                <w:rFonts w:asciiTheme="minorHAnsi" w:hAnsiTheme="minorHAnsi" w:cs="Times New Roman"/>
                <w:sz w:val="16"/>
                <w:szCs w:val="16"/>
              </w:rPr>
            </w:pPr>
          </w:p>
          <w:p w:rsidR="00661E5A" w:rsidRPr="00E2181A" w:rsidRDefault="00661E5A" w:rsidP="00E2181A">
            <w:pPr>
              <w:pStyle w:val="Testonormale"/>
              <w:jc w:val="both"/>
              <w:rPr>
                <w:rFonts w:asciiTheme="minorHAnsi" w:hAnsiTheme="minorHAnsi"/>
                <w:sz w:val="16"/>
                <w:szCs w:val="16"/>
              </w:rPr>
            </w:pPr>
            <w:r w:rsidRPr="00E2181A">
              <w:rPr>
                <w:rFonts w:asciiTheme="minorHAnsi" w:hAnsiTheme="minorHAnsi"/>
                <w:sz w:val="16"/>
                <w:szCs w:val="16"/>
              </w:rPr>
              <w:t>- Dato atto che a questo Comune è pervenuta dall’attuale ATO/OGA di Lecce, la comunicazione n°</w:t>
            </w:r>
            <w:r w:rsidRPr="00E2181A">
              <w:rPr>
                <w:rFonts w:asciiTheme="minorHAnsi" w:hAnsiTheme="minorHAnsi"/>
                <w:b/>
                <w:sz w:val="16"/>
                <w:szCs w:val="16"/>
              </w:rPr>
              <w:t xml:space="preserve">208 </w:t>
            </w:r>
            <w:r w:rsidRPr="00E2181A">
              <w:rPr>
                <w:rFonts w:asciiTheme="minorHAnsi" w:hAnsiTheme="minorHAnsi"/>
                <w:sz w:val="16"/>
                <w:szCs w:val="16"/>
              </w:rPr>
              <w:t xml:space="preserve">del </w:t>
            </w:r>
            <w:r w:rsidRPr="00E2181A">
              <w:rPr>
                <w:rFonts w:asciiTheme="minorHAnsi" w:hAnsiTheme="minorHAnsi"/>
                <w:b/>
                <w:sz w:val="16"/>
                <w:szCs w:val="16"/>
              </w:rPr>
              <w:t>23/02/2015</w:t>
            </w:r>
            <w:r w:rsidRPr="00E2181A">
              <w:rPr>
                <w:rFonts w:asciiTheme="minorHAnsi" w:hAnsiTheme="minorHAnsi"/>
                <w:sz w:val="16"/>
                <w:szCs w:val="16"/>
              </w:rPr>
              <w:t xml:space="preserve"> relativa al calcolo inerente alla voce di costo dovuta per il mese di </w:t>
            </w:r>
            <w:r w:rsidRPr="00E2181A">
              <w:rPr>
                <w:rFonts w:asciiTheme="minorHAnsi" w:hAnsiTheme="minorHAnsi"/>
                <w:b/>
                <w:sz w:val="16"/>
                <w:szCs w:val="16"/>
              </w:rPr>
              <w:t>Gennaio</w:t>
            </w:r>
            <w:r w:rsidRPr="00E2181A">
              <w:rPr>
                <w:rFonts w:asciiTheme="minorHAnsi" w:hAnsiTheme="minorHAnsi"/>
                <w:sz w:val="16"/>
                <w:szCs w:val="16"/>
              </w:rPr>
              <w:t xml:space="preserve">, a </w:t>
            </w:r>
            <w:r w:rsidRPr="00E2181A">
              <w:rPr>
                <w:rFonts w:asciiTheme="minorHAnsi" w:hAnsiTheme="minorHAnsi"/>
                <w:b/>
                <w:sz w:val="16"/>
                <w:szCs w:val="16"/>
              </w:rPr>
              <w:t>INBA SPA,</w:t>
            </w:r>
            <w:r w:rsidRPr="00E2181A">
              <w:rPr>
                <w:rFonts w:asciiTheme="minorHAnsi" w:hAnsiTheme="minorHAnsi"/>
                <w:sz w:val="16"/>
                <w:szCs w:val="16"/>
              </w:rPr>
              <w:t xml:space="preserve"> Contratto ATI INBA, per il trasporto della frazione secca dall’impianto di Ugento a quello di Cavallino;</w:t>
            </w:r>
          </w:p>
          <w:p w:rsidR="00661E5A" w:rsidRPr="00E2181A" w:rsidRDefault="00661E5A" w:rsidP="00E2181A">
            <w:pPr>
              <w:pStyle w:val="Testonormale"/>
              <w:jc w:val="both"/>
              <w:rPr>
                <w:rFonts w:asciiTheme="minorHAnsi" w:hAnsiTheme="minorHAnsi"/>
                <w:sz w:val="16"/>
                <w:szCs w:val="16"/>
              </w:rPr>
            </w:pPr>
          </w:p>
          <w:p w:rsidR="00661E5A" w:rsidRPr="00E2181A" w:rsidRDefault="00661E5A" w:rsidP="00E2181A">
            <w:pPr>
              <w:numPr>
                <w:ilvl w:val="0"/>
                <w:numId w:val="49"/>
              </w:numPr>
              <w:ind w:left="0" w:firstLine="0"/>
              <w:jc w:val="both"/>
              <w:rPr>
                <w:rFonts w:cs="Courier New"/>
                <w:b/>
                <w:bCs/>
                <w:sz w:val="16"/>
                <w:szCs w:val="16"/>
              </w:rPr>
            </w:pPr>
            <w:r w:rsidRPr="00E2181A">
              <w:rPr>
                <w:rFonts w:cs="Courier New"/>
                <w:sz w:val="16"/>
                <w:szCs w:val="16"/>
              </w:rPr>
              <w:t xml:space="preserve">Dato altresì atto che,il pagamento viene effettuato nel rispetto della tracciabilità dei flussi finanziari ex legge 13/08/2010 n° 136, come modificata del D.L. 12/11/2010 n° 187, alla pratica in oggetto è stato attribuito dall’Autorità di Vigilanza sui Contratti Pubblici dei Lavori, Servizi e Forniture, il Codice Identificativo della Gara </w:t>
            </w:r>
            <w:r w:rsidRPr="00E2181A">
              <w:rPr>
                <w:rFonts w:cs="Courier New"/>
                <w:b/>
                <w:bCs/>
                <w:sz w:val="16"/>
                <w:szCs w:val="16"/>
              </w:rPr>
              <w:t>(CIG)</w:t>
            </w:r>
            <w:r w:rsidRPr="00E2181A">
              <w:rPr>
                <w:rFonts w:cs="Courier New"/>
                <w:sz w:val="16"/>
                <w:szCs w:val="16"/>
              </w:rPr>
              <w:t xml:space="preserve"> </w:t>
            </w:r>
            <w:r w:rsidRPr="00E2181A">
              <w:rPr>
                <w:rFonts w:cs="Courier New"/>
                <w:b/>
                <w:bCs/>
                <w:sz w:val="16"/>
                <w:szCs w:val="16"/>
              </w:rPr>
              <w:t>n°2917847B81;</w:t>
            </w:r>
          </w:p>
          <w:p w:rsidR="00661E5A" w:rsidRPr="00E2181A" w:rsidRDefault="00661E5A" w:rsidP="00E2181A">
            <w:pPr>
              <w:jc w:val="both"/>
              <w:rPr>
                <w:rFonts w:cs="Courier New"/>
                <w:b/>
                <w:bCs/>
                <w:sz w:val="16"/>
                <w:szCs w:val="16"/>
              </w:rPr>
            </w:pPr>
          </w:p>
          <w:p w:rsidR="00661E5A" w:rsidRPr="00E2181A" w:rsidRDefault="00661E5A" w:rsidP="00E2181A">
            <w:pPr>
              <w:pStyle w:val="Testonormale"/>
              <w:numPr>
                <w:ilvl w:val="0"/>
                <w:numId w:val="49"/>
              </w:numPr>
              <w:ind w:left="0" w:firstLine="0"/>
              <w:jc w:val="both"/>
              <w:rPr>
                <w:rFonts w:asciiTheme="minorHAnsi" w:hAnsiTheme="minorHAnsi"/>
                <w:sz w:val="16"/>
                <w:szCs w:val="16"/>
              </w:rPr>
            </w:pPr>
            <w:r w:rsidRPr="00E2181A">
              <w:rPr>
                <w:rFonts w:asciiTheme="minorHAnsi" w:hAnsiTheme="minorHAnsi"/>
                <w:sz w:val="16"/>
                <w:szCs w:val="16"/>
              </w:rPr>
              <w:t xml:space="preserve">Vista la Fattura emessa dalla ditta </w:t>
            </w:r>
            <w:r w:rsidRPr="00E2181A">
              <w:rPr>
                <w:rFonts w:asciiTheme="minorHAnsi" w:hAnsiTheme="minorHAnsi"/>
                <w:b/>
                <w:sz w:val="16"/>
                <w:szCs w:val="16"/>
              </w:rPr>
              <w:t xml:space="preserve">INBA SPA </w:t>
            </w:r>
            <w:r w:rsidRPr="00E2181A">
              <w:rPr>
                <w:rFonts w:asciiTheme="minorHAnsi" w:hAnsiTheme="minorHAnsi"/>
                <w:sz w:val="16"/>
                <w:szCs w:val="16"/>
              </w:rPr>
              <w:t xml:space="preserve">(servizi per l’ambiente ATI INBA) </w:t>
            </w:r>
            <w:r w:rsidRPr="00E2181A">
              <w:rPr>
                <w:rFonts w:asciiTheme="minorHAnsi" w:hAnsiTheme="minorHAnsi"/>
                <w:b/>
                <w:bCs/>
                <w:sz w:val="16"/>
                <w:szCs w:val="16"/>
              </w:rPr>
              <w:t xml:space="preserve">n° 7091500054 </w:t>
            </w:r>
            <w:r w:rsidRPr="00E2181A">
              <w:rPr>
                <w:rFonts w:asciiTheme="minorHAnsi" w:hAnsiTheme="minorHAnsi"/>
                <w:sz w:val="16"/>
                <w:szCs w:val="16"/>
              </w:rPr>
              <w:t>del</w:t>
            </w:r>
            <w:r w:rsidRPr="00E2181A">
              <w:rPr>
                <w:rFonts w:asciiTheme="minorHAnsi" w:hAnsiTheme="minorHAnsi"/>
                <w:b/>
                <w:bCs/>
                <w:sz w:val="16"/>
                <w:szCs w:val="16"/>
              </w:rPr>
              <w:t xml:space="preserve"> 17/02/2015</w:t>
            </w:r>
            <w:r w:rsidRPr="00E2181A">
              <w:rPr>
                <w:rFonts w:asciiTheme="minorHAnsi" w:hAnsiTheme="minorHAnsi"/>
                <w:sz w:val="16"/>
                <w:szCs w:val="16"/>
              </w:rPr>
              <w:t xml:space="preserve">, dell'importo di € </w:t>
            </w:r>
            <w:r w:rsidRPr="00E2181A">
              <w:rPr>
                <w:rFonts w:asciiTheme="minorHAnsi" w:hAnsiTheme="minorHAnsi"/>
                <w:b/>
                <w:sz w:val="16"/>
                <w:szCs w:val="16"/>
              </w:rPr>
              <w:t xml:space="preserve">468,13 </w:t>
            </w:r>
            <w:r w:rsidRPr="00E2181A">
              <w:rPr>
                <w:rFonts w:asciiTheme="minorHAnsi" w:hAnsiTheme="minorHAnsi"/>
                <w:sz w:val="16"/>
                <w:szCs w:val="16"/>
              </w:rPr>
              <w:t>comprensivo di I.V.A. pari a quota parte del calcolo effettuato dall’ATO;</w:t>
            </w:r>
          </w:p>
          <w:p w:rsidR="00661E5A" w:rsidRPr="00E2181A" w:rsidRDefault="00661E5A" w:rsidP="00E2181A">
            <w:pPr>
              <w:pStyle w:val="Testonormale"/>
              <w:jc w:val="both"/>
              <w:rPr>
                <w:rFonts w:asciiTheme="minorHAnsi" w:hAnsiTheme="minorHAnsi"/>
                <w:sz w:val="16"/>
                <w:szCs w:val="16"/>
              </w:rPr>
            </w:pPr>
          </w:p>
          <w:p w:rsidR="00661E5A" w:rsidRPr="00E2181A" w:rsidRDefault="00661E5A" w:rsidP="00E2181A">
            <w:pPr>
              <w:jc w:val="both"/>
              <w:rPr>
                <w:rFonts w:cs="Courier New"/>
                <w:sz w:val="16"/>
                <w:szCs w:val="16"/>
              </w:rPr>
            </w:pPr>
            <w:r w:rsidRPr="00E2181A">
              <w:rPr>
                <w:rFonts w:cs="Courier New"/>
                <w:sz w:val="16"/>
                <w:szCs w:val="16"/>
              </w:rPr>
              <w:t>- Preso atto che i movimenti finanziari legati alla presente prestazione saranno registrati sul conto corrente dedicato avente il seguente codice IBAN:[…];</w:t>
            </w:r>
          </w:p>
          <w:p w:rsidR="00661E5A" w:rsidRPr="00E2181A" w:rsidRDefault="00661E5A" w:rsidP="00E2181A">
            <w:pPr>
              <w:pStyle w:val="Testonormale"/>
              <w:jc w:val="both"/>
              <w:rPr>
                <w:rFonts w:asciiTheme="minorHAnsi" w:hAnsiTheme="minorHAnsi"/>
                <w:sz w:val="16"/>
                <w:szCs w:val="16"/>
              </w:rPr>
            </w:pPr>
            <w:r w:rsidRPr="00E2181A">
              <w:rPr>
                <w:rFonts w:asciiTheme="minorHAnsi" w:hAnsiTheme="minorHAnsi"/>
                <w:sz w:val="16"/>
                <w:szCs w:val="16"/>
              </w:rPr>
              <w:t xml:space="preserve">- Tutto quanto premesso, occorre procedere al pagamento, in favore della ditta </w:t>
            </w:r>
            <w:r w:rsidRPr="00E2181A">
              <w:rPr>
                <w:rFonts w:asciiTheme="minorHAnsi" w:hAnsiTheme="minorHAnsi"/>
                <w:b/>
                <w:sz w:val="16"/>
                <w:szCs w:val="16"/>
              </w:rPr>
              <w:t>INBA SPA</w:t>
            </w:r>
            <w:r w:rsidRPr="00E2181A">
              <w:rPr>
                <w:rFonts w:asciiTheme="minorHAnsi" w:hAnsiTheme="minorHAnsi"/>
                <w:sz w:val="16"/>
                <w:szCs w:val="16"/>
              </w:rPr>
              <w:t xml:space="preserve"> (ATI INBA) della somma di </w:t>
            </w:r>
            <w:r w:rsidRPr="00E2181A">
              <w:rPr>
                <w:rFonts w:asciiTheme="minorHAnsi" w:hAnsiTheme="minorHAnsi"/>
                <w:b/>
                <w:sz w:val="16"/>
                <w:szCs w:val="16"/>
              </w:rPr>
              <w:t xml:space="preserve">€ 468,13 </w:t>
            </w:r>
            <w:r w:rsidRPr="00E2181A">
              <w:rPr>
                <w:rFonts w:asciiTheme="minorHAnsi" w:hAnsiTheme="minorHAnsi"/>
                <w:sz w:val="16"/>
                <w:szCs w:val="16"/>
              </w:rPr>
              <w:t xml:space="preserve">relativa al trasporto della frazione secca dall’impianto di Ugento a quello di Cavallino, per il mese di </w:t>
            </w:r>
            <w:r w:rsidRPr="00E2181A">
              <w:rPr>
                <w:rFonts w:asciiTheme="minorHAnsi" w:hAnsiTheme="minorHAnsi"/>
                <w:b/>
                <w:sz w:val="16"/>
                <w:szCs w:val="16"/>
              </w:rPr>
              <w:t>Gennaio 2015</w:t>
            </w:r>
            <w:r w:rsidRPr="00E2181A">
              <w:rPr>
                <w:rFonts w:asciiTheme="minorHAnsi" w:hAnsiTheme="minorHAnsi"/>
                <w:sz w:val="16"/>
                <w:szCs w:val="16"/>
              </w:rPr>
              <w:t>;</w:t>
            </w:r>
          </w:p>
          <w:p w:rsidR="00661E5A" w:rsidRPr="00E2181A" w:rsidRDefault="00661E5A" w:rsidP="00E2181A">
            <w:pPr>
              <w:pStyle w:val="Testonormale"/>
              <w:jc w:val="both"/>
              <w:rPr>
                <w:rFonts w:asciiTheme="minorHAnsi" w:hAnsiTheme="minorHAnsi"/>
                <w:sz w:val="16"/>
                <w:szCs w:val="16"/>
              </w:rPr>
            </w:pPr>
          </w:p>
          <w:p w:rsidR="00661E5A" w:rsidRPr="00E2181A" w:rsidRDefault="00661E5A" w:rsidP="00E2181A">
            <w:pPr>
              <w:jc w:val="both"/>
              <w:rPr>
                <w:rFonts w:cs="Courier New"/>
                <w:sz w:val="16"/>
                <w:szCs w:val="16"/>
              </w:rPr>
            </w:pPr>
            <w:r w:rsidRPr="00E2181A">
              <w:rPr>
                <w:rFonts w:cs="Courier New"/>
                <w:snapToGrid w:val="0"/>
                <w:sz w:val="16"/>
                <w:szCs w:val="16"/>
              </w:rPr>
              <w:lastRenderedPageBreak/>
              <w:t xml:space="preserve">- </w:t>
            </w:r>
            <w:r w:rsidRPr="00E2181A">
              <w:rPr>
                <w:rFonts w:cs="Courier New"/>
                <w:b/>
                <w:sz w:val="16"/>
                <w:szCs w:val="16"/>
              </w:rPr>
              <w:t xml:space="preserve">Eseguito </w:t>
            </w:r>
            <w:r w:rsidRPr="00E2181A">
              <w:rPr>
                <w:rFonts w:cs="Courier New"/>
                <w:sz w:val="16"/>
                <w:szCs w:val="16"/>
              </w:rPr>
              <w:t>con esito favorevole il controllo preventivo di regolarità amministrativa del presente atto avendo verificato:</w:t>
            </w:r>
          </w:p>
          <w:p w:rsidR="00661E5A" w:rsidRPr="00E2181A" w:rsidRDefault="00661E5A" w:rsidP="00E2181A">
            <w:pPr>
              <w:jc w:val="both"/>
              <w:rPr>
                <w:rFonts w:cs="Courier New"/>
                <w:sz w:val="16"/>
                <w:szCs w:val="16"/>
              </w:rPr>
            </w:pPr>
            <w:r w:rsidRPr="00E2181A">
              <w:rPr>
                <w:rFonts w:cs="Courier New"/>
                <w:sz w:val="16"/>
                <w:szCs w:val="16"/>
              </w:rPr>
              <w:t>a) rispetto delle normative comunitarie, statali, regionali e regolamentari generali e di settore;</w:t>
            </w:r>
          </w:p>
          <w:p w:rsidR="00661E5A" w:rsidRPr="00E2181A" w:rsidRDefault="00661E5A" w:rsidP="00E2181A">
            <w:pPr>
              <w:jc w:val="both"/>
              <w:rPr>
                <w:rFonts w:cs="Courier New"/>
                <w:sz w:val="16"/>
                <w:szCs w:val="16"/>
              </w:rPr>
            </w:pPr>
            <w:r w:rsidRPr="00E2181A">
              <w:rPr>
                <w:rFonts w:cs="Courier New"/>
                <w:sz w:val="16"/>
                <w:szCs w:val="16"/>
              </w:rPr>
              <w:t>b) correttezza e regolarità della procedura;</w:t>
            </w:r>
          </w:p>
          <w:p w:rsidR="00661E5A" w:rsidRPr="00E2181A" w:rsidRDefault="00661E5A" w:rsidP="00E2181A">
            <w:pPr>
              <w:jc w:val="both"/>
              <w:rPr>
                <w:rFonts w:cs="Courier New"/>
                <w:sz w:val="16"/>
                <w:szCs w:val="16"/>
              </w:rPr>
            </w:pPr>
            <w:r w:rsidRPr="00E2181A">
              <w:rPr>
                <w:rFonts w:cs="Courier New"/>
                <w:sz w:val="16"/>
                <w:szCs w:val="16"/>
              </w:rPr>
              <w:t>c) correttezza formale nella redazione dell'atto.</w:t>
            </w:r>
          </w:p>
          <w:p w:rsidR="00661E5A" w:rsidRPr="00E2181A" w:rsidRDefault="00661E5A" w:rsidP="00E2181A">
            <w:pPr>
              <w:jc w:val="both"/>
              <w:rPr>
                <w:rFonts w:cs="Courier New"/>
                <w:sz w:val="16"/>
                <w:szCs w:val="16"/>
              </w:rPr>
            </w:pPr>
            <w:r w:rsidRPr="00E2181A">
              <w:rPr>
                <w:rFonts w:cs="Courier New"/>
                <w:sz w:val="16"/>
                <w:szCs w:val="16"/>
              </w:rPr>
              <w:t>- Acquisito il seguente parere sulla regolarità contabile espresso dal Responsabile dei Servizi Finanziari: "favorevole";</w:t>
            </w:r>
          </w:p>
          <w:p w:rsidR="00661E5A" w:rsidRPr="00E2181A" w:rsidRDefault="00661E5A" w:rsidP="00E2181A">
            <w:pPr>
              <w:widowControl w:val="0"/>
              <w:jc w:val="both"/>
              <w:rPr>
                <w:rFonts w:cs="Courier New"/>
                <w:snapToGrid w:val="0"/>
                <w:sz w:val="16"/>
                <w:szCs w:val="16"/>
              </w:rPr>
            </w:pPr>
            <w:r w:rsidRPr="00E2181A">
              <w:rPr>
                <w:rFonts w:cs="Courier New"/>
                <w:snapToGrid w:val="0"/>
                <w:sz w:val="16"/>
                <w:szCs w:val="16"/>
              </w:rPr>
              <w:t xml:space="preserve"> - Visto il regolamento comunale di contabilità;</w:t>
            </w:r>
          </w:p>
          <w:p w:rsidR="00661E5A" w:rsidRPr="00E2181A" w:rsidRDefault="00661E5A" w:rsidP="00E2181A">
            <w:pPr>
              <w:widowControl w:val="0"/>
              <w:jc w:val="both"/>
              <w:rPr>
                <w:rFonts w:cs="Courier New"/>
                <w:snapToGrid w:val="0"/>
                <w:sz w:val="16"/>
                <w:szCs w:val="16"/>
              </w:rPr>
            </w:pPr>
            <w:r w:rsidRPr="00E2181A">
              <w:rPr>
                <w:rFonts w:cs="Courier New"/>
                <w:snapToGrid w:val="0"/>
                <w:sz w:val="16"/>
                <w:szCs w:val="16"/>
              </w:rPr>
              <w:t xml:space="preserve"> - Visto T.U. approvato con D.L. n. 267/2000;</w:t>
            </w:r>
          </w:p>
          <w:p w:rsidR="00661E5A" w:rsidRPr="00E2181A" w:rsidRDefault="00661E5A" w:rsidP="00E2181A">
            <w:pPr>
              <w:pStyle w:val="Testonormale"/>
              <w:jc w:val="both"/>
              <w:rPr>
                <w:rFonts w:asciiTheme="minorHAnsi" w:hAnsiTheme="minorHAnsi"/>
                <w:sz w:val="16"/>
                <w:szCs w:val="16"/>
              </w:rPr>
            </w:pPr>
          </w:p>
          <w:p w:rsidR="00661E5A" w:rsidRPr="00E2181A" w:rsidRDefault="00661E5A" w:rsidP="00E2181A">
            <w:pPr>
              <w:pStyle w:val="Testonormale"/>
              <w:jc w:val="center"/>
              <w:rPr>
                <w:rFonts w:asciiTheme="minorHAnsi" w:hAnsiTheme="minorHAnsi"/>
                <w:b/>
                <w:bCs/>
                <w:sz w:val="16"/>
                <w:szCs w:val="16"/>
              </w:rPr>
            </w:pPr>
            <w:r w:rsidRPr="00E2181A">
              <w:rPr>
                <w:rFonts w:asciiTheme="minorHAnsi" w:hAnsiTheme="minorHAnsi"/>
                <w:b/>
                <w:bCs/>
                <w:sz w:val="16"/>
                <w:szCs w:val="16"/>
              </w:rPr>
              <w:t>D E T E R M I N A</w:t>
            </w:r>
          </w:p>
          <w:p w:rsidR="00661E5A" w:rsidRPr="00E2181A" w:rsidRDefault="00661E5A" w:rsidP="00E2181A">
            <w:pPr>
              <w:pStyle w:val="Testonormale"/>
              <w:jc w:val="center"/>
              <w:rPr>
                <w:rFonts w:asciiTheme="minorHAnsi" w:hAnsiTheme="minorHAnsi"/>
                <w:b/>
                <w:bCs/>
                <w:sz w:val="16"/>
                <w:szCs w:val="16"/>
              </w:rPr>
            </w:pPr>
          </w:p>
          <w:p w:rsidR="00661E5A" w:rsidRPr="00E2181A" w:rsidRDefault="00661E5A" w:rsidP="00E2181A">
            <w:pPr>
              <w:ind w:left="284" w:hanging="284"/>
              <w:jc w:val="both"/>
              <w:rPr>
                <w:rFonts w:cs="Courier New"/>
                <w:sz w:val="16"/>
                <w:szCs w:val="16"/>
              </w:rPr>
            </w:pPr>
            <w:r w:rsidRPr="00E2181A">
              <w:rPr>
                <w:rFonts w:cs="Courier New"/>
                <w:b/>
                <w:bCs/>
                <w:sz w:val="16"/>
                <w:szCs w:val="16"/>
              </w:rPr>
              <w:t>1)</w:t>
            </w:r>
            <w:r w:rsidRPr="00E2181A">
              <w:rPr>
                <w:rFonts w:cs="Courier New"/>
                <w:sz w:val="16"/>
                <w:szCs w:val="16"/>
              </w:rPr>
              <w:t xml:space="preserve"> Assicurare la copertura finanziaria sul </w:t>
            </w:r>
            <w:r w:rsidRPr="00E2181A">
              <w:rPr>
                <w:rFonts w:cs="Courier New"/>
                <w:b/>
                <w:bCs/>
                <w:sz w:val="16"/>
                <w:szCs w:val="16"/>
              </w:rPr>
              <w:t>Cap. 1310 C.M. 1090503</w:t>
            </w:r>
            <w:r w:rsidRPr="00E2181A">
              <w:rPr>
                <w:rFonts w:cs="Courier New"/>
                <w:sz w:val="16"/>
                <w:szCs w:val="16"/>
              </w:rPr>
              <w:t xml:space="preserve"> del bilancio in corso di formazione–– “Canone annuo per affidamento a terzi - Gestione Serv. N.U.”</w:t>
            </w:r>
            <w:r w:rsidRPr="00E2181A">
              <w:rPr>
                <w:sz w:val="16"/>
                <w:szCs w:val="16"/>
              </w:rPr>
              <w:t>;</w:t>
            </w:r>
            <w:r w:rsidRPr="00E2181A">
              <w:rPr>
                <w:rFonts w:cs="Courier New"/>
                <w:sz w:val="16"/>
                <w:szCs w:val="16"/>
              </w:rPr>
              <w:t xml:space="preserve"> </w:t>
            </w:r>
          </w:p>
          <w:p w:rsidR="00661E5A" w:rsidRPr="00E2181A" w:rsidRDefault="00661E5A" w:rsidP="00E2181A">
            <w:pPr>
              <w:ind w:left="284" w:hanging="284"/>
              <w:jc w:val="both"/>
              <w:rPr>
                <w:rFonts w:cs="Courier New"/>
                <w:sz w:val="16"/>
                <w:szCs w:val="16"/>
              </w:rPr>
            </w:pPr>
            <w:r w:rsidRPr="00E2181A">
              <w:rPr>
                <w:rFonts w:cs="Courier New"/>
                <w:sz w:val="16"/>
                <w:szCs w:val="16"/>
              </w:rPr>
              <w:t>2) Liquidare e pagare alla ditta INBA SPA</w:t>
            </w:r>
            <w:r w:rsidRPr="00E2181A">
              <w:rPr>
                <w:rFonts w:cs="Courier New"/>
                <w:b/>
                <w:sz w:val="16"/>
                <w:szCs w:val="16"/>
              </w:rPr>
              <w:t xml:space="preserve"> (</w:t>
            </w:r>
            <w:r w:rsidRPr="00E2181A">
              <w:rPr>
                <w:rFonts w:cs="Courier New"/>
                <w:sz w:val="16"/>
                <w:szCs w:val="16"/>
              </w:rPr>
              <w:t xml:space="preserve">servizi per l’ambiente ATI INBA) la somma di </w:t>
            </w:r>
            <w:r w:rsidRPr="00E2181A">
              <w:rPr>
                <w:rFonts w:cs="Courier New"/>
                <w:b/>
                <w:bCs/>
                <w:sz w:val="16"/>
                <w:szCs w:val="16"/>
              </w:rPr>
              <w:t>€ 468,13</w:t>
            </w:r>
            <w:r w:rsidRPr="00E2181A">
              <w:rPr>
                <w:rFonts w:cs="Courier New"/>
                <w:sz w:val="16"/>
                <w:szCs w:val="16"/>
              </w:rPr>
              <w:t xml:space="preserve">, comprensivo di I.V.A. al 10% , per il servizio svolto nel mese di </w:t>
            </w:r>
            <w:r w:rsidRPr="00E2181A">
              <w:rPr>
                <w:rFonts w:cs="Courier New"/>
                <w:b/>
                <w:sz w:val="16"/>
                <w:szCs w:val="16"/>
              </w:rPr>
              <w:t>Gennaio 2015</w:t>
            </w:r>
            <w:r w:rsidRPr="00E2181A">
              <w:rPr>
                <w:rFonts w:cs="Courier New"/>
                <w:sz w:val="16"/>
                <w:szCs w:val="16"/>
              </w:rPr>
              <w:t xml:space="preserve">, mediante accredito, sul C/C n° </w:t>
            </w:r>
            <w:r w:rsidRPr="00E2181A">
              <w:rPr>
                <w:rFonts w:cs="Courier New"/>
                <w:b/>
                <w:bCs/>
                <w:sz w:val="16"/>
                <w:szCs w:val="16"/>
              </w:rPr>
              <w:t>[…]</w:t>
            </w:r>
            <w:r w:rsidRPr="00E2181A">
              <w:rPr>
                <w:rFonts w:cs="Courier New"/>
                <w:sz w:val="16"/>
                <w:szCs w:val="16"/>
              </w:rPr>
              <w:t>.</w:t>
            </w:r>
          </w:p>
          <w:p w:rsidR="00661E5A" w:rsidRPr="00E2181A" w:rsidRDefault="00661E5A" w:rsidP="00E2181A">
            <w:pPr>
              <w:ind w:left="284" w:hanging="284"/>
              <w:jc w:val="both"/>
              <w:rPr>
                <w:rFonts w:cs="Courier New"/>
                <w:sz w:val="16"/>
                <w:szCs w:val="16"/>
              </w:rPr>
            </w:pPr>
            <w:r w:rsidRPr="00E2181A">
              <w:rPr>
                <w:rFonts w:cs="Courier New"/>
                <w:b/>
                <w:sz w:val="16"/>
                <w:szCs w:val="16"/>
              </w:rPr>
              <w:t xml:space="preserve">3) </w:t>
            </w:r>
            <w:r w:rsidRPr="00E2181A">
              <w:rPr>
                <w:rFonts w:cs="Courier New"/>
                <w:sz w:val="16"/>
                <w:szCs w:val="16"/>
              </w:rPr>
              <w:t>Ai sensi dell'art.26 del D.L. 33/2013 Amministrazione aperta,i dati contenuti nel presente atto saranno pubblicati sul sito istituzionale di questo Comune, cosi come da scheda allegata agli atti.</w:t>
            </w:r>
          </w:p>
          <w:p w:rsidR="00661E5A" w:rsidRPr="00E2181A" w:rsidRDefault="00661E5A" w:rsidP="00C16F51">
            <w:pPr>
              <w:pStyle w:val="Titolo"/>
              <w:jc w:val="both"/>
              <w:rPr>
                <w:rFonts w:asciiTheme="minorHAnsi" w:hAnsiTheme="minorHAnsi" w:cstheme="minorHAnsi"/>
                <w:sz w:val="16"/>
                <w:szCs w:val="16"/>
              </w:rPr>
            </w:pPr>
          </w:p>
          <w:p w:rsidR="00661E5A" w:rsidRPr="00E2181A" w:rsidRDefault="00661E5A" w:rsidP="00C16F51">
            <w:pPr>
              <w:pStyle w:val="Titolo"/>
              <w:jc w:val="both"/>
              <w:rPr>
                <w:rFonts w:asciiTheme="minorHAnsi" w:hAnsiTheme="minorHAnsi" w:cstheme="minorHAnsi"/>
                <w:sz w:val="16"/>
                <w:szCs w:val="16"/>
              </w:rPr>
            </w:pPr>
            <w:r w:rsidRPr="00E2181A">
              <w:rPr>
                <w:rFonts w:asciiTheme="minorHAnsi" w:hAnsiTheme="minorHAnsi" w:cstheme="minorHAnsi"/>
                <w:sz w:val="16"/>
                <w:szCs w:val="16"/>
              </w:rPr>
              <w:t>[…]</w:t>
            </w:r>
          </w:p>
        </w:tc>
        <w:tc>
          <w:tcPr>
            <w:tcW w:w="1134" w:type="dxa"/>
          </w:tcPr>
          <w:p w:rsidR="00661E5A" w:rsidRPr="00E2181A" w:rsidRDefault="00661E5A" w:rsidP="00C16F51">
            <w:pPr>
              <w:rPr>
                <w:b/>
                <w:bCs/>
                <w:sz w:val="16"/>
                <w:szCs w:val="16"/>
              </w:rPr>
            </w:pPr>
            <w:r w:rsidRPr="00E2181A">
              <w:rPr>
                <w:rFonts w:cs="Courier New"/>
                <w:b/>
                <w:bCs/>
                <w:sz w:val="16"/>
                <w:szCs w:val="16"/>
              </w:rPr>
              <w:lastRenderedPageBreak/>
              <w:t>€ 468,13</w:t>
            </w:r>
          </w:p>
        </w:tc>
        <w:tc>
          <w:tcPr>
            <w:tcW w:w="1701" w:type="dxa"/>
          </w:tcPr>
          <w:p w:rsidR="00661E5A" w:rsidRPr="00E2181A" w:rsidRDefault="00661E5A" w:rsidP="00C16F51">
            <w:pPr>
              <w:rPr>
                <w:rFonts w:cs="Times New Roman"/>
                <w:sz w:val="16"/>
                <w:szCs w:val="16"/>
              </w:rPr>
            </w:pPr>
            <w:r w:rsidRPr="00E2181A">
              <w:rPr>
                <w:sz w:val="16"/>
                <w:szCs w:val="16"/>
              </w:rPr>
              <w:t xml:space="preserve">Fattura emessa dalla ditta </w:t>
            </w:r>
            <w:r w:rsidRPr="00E2181A">
              <w:rPr>
                <w:b/>
                <w:sz w:val="16"/>
                <w:szCs w:val="16"/>
              </w:rPr>
              <w:t xml:space="preserve">INBA SPA </w:t>
            </w:r>
            <w:r w:rsidRPr="00E2181A">
              <w:rPr>
                <w:sz w:val="16"/>
                <w:szCs w:val="16"/>
              </w:rPr>
              <w:t xml:space="preserve">(servizi per l’ambiente ATI INBA) </w:t>
            </w:r>
            <w:r w:rsidRPr="00E2181A">
              <w:rPr>
                <w:b/>
                <w:bCs/>
                <w:sz w:val="16"/>
                <w:szCs w:val="16"/>
              </w:rPr>
              <w:t xml:space="preserve">n° 7091500054 </w:t>
            </w:r>
            <w:r w:rsidRPr="00E2181A">
              <w:rPr>
                <w:sz w:val="16"/>
                <w:szCs w:val="16"/>
              </w:rPr>
              <w:t>del</w:t>
            </w:r>
            <w:r w:rsidRPr="00E2181A">
              <w:rPr>
                <w:b/>
                <w:bCs/>
                <w:sz w:val="16"/>
                <w:szCs w:val="16"/>
              </w:rPr>
              <w:t xml:space="preserve"> 17/02/2015</w:t>
            </w:r>
            <w:r w:rsidRPr="00E2181A">
              <w:rPr>
                <w:sz w:val="16"/>
                <w:szCs w:val="16"/>
              </w:rPr>
              <w:t xml:space="preserve">, dell'importo di € </w:t>
            </w:r>
            <w:r w:rsidRPr="00E2181A">
              <w:rPr>
                <w:b/>
                <w:sz w:val="16"/>
                <w:szCs w:val="16"/>
              </w:rPr>
              <w:t xml:space="preserve">468,13 </w:t>
            </w:r>
            <w:r w:rsidRPr="00E2181A">
              <w:rPr>
                <w:sz w:val="16"/>
                <w:szCs w:val="16"/>
              </w:rPr>
              <w:t>comprensivo di I.V.A. pari a quota parte del calcolo effettuato dall’ATO</w:t>
            </w: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4D180D" w:rsidRDefault="00661E5A" w:rsidP="00C16F51">
            <w:pPr>
              <w:rPr>
                <w:sz w:val="16"/>
                <w:szCs w:val="16"/>
              </w:rPr>
            </w:pPr>
            <w:r>
              <w:rPr>
                <w:sz w:val="16"/>
                <w:szCs w:val="16"/>
              </w:rPr>
              <w:t>n.316 del 26.3.2015</w:t>
            </w:r>
          </w:p>
        </w:tc>
        <w:tc>
          <w:tcPr>
            <w:tcW w:w="1417" w:type="dxa"/>
          </w:tcPr>
          <w:p w:rsidR="00661E5A" w:rsidRPr="00232988" w:rsidRDefault="00661E5A" w:rsidP="00C16F51">
            <w:pPr>
              <w:rPr>
                <w:rFonts w:cstheme="minorHAnsi"/>
                <w:sz w:val="16"/>
                <w:szCs w:val="16"/>
              </w:rPr>
            </w:pPr>
            <w:r w:rsidRPr="00232988">
              <w:rPr>
                <w:rFonts w:cstheme="minorHAnsi"/>
                <w:sz w:val="16"/>
                <w:szCs w:val="16"/>
              </w:rPr>
              <w:t xml:space="preserve">MANUTENZIOONE STRAORDINARIA GIOCHI PER BAMBINI INSTALLATI A TRICASE PORTO IN LOCALITA' "ROTONDA" - IMPEGNO DI SPESA.  </w:t>
            </w:r>
          </w:p>
        </w:tc>
        <w:tc>
          <w:tcPr>
            <w:tcW w:w="6804" w:type="dxa"/>
          </w:tcPr>
          <w:p w:rsidR="00661E5A" w:rsidRPr="00232988" w:rsidRDefault="00661E5A" w:rsidP="00C16F51">
            <w:pPr>
              <w:pStyle w:val="Titolo"/>
              <w:jc w:val="both"/>
              <w:rPr>
                <w:rFonts w:asciiTheme="minorHAnsi" w:hAnsiTheme="minorHAnsi" w:cstheme="minorHAnsi"/>
                <w:sz w:val="16"/>
                <w:szCs w:val="16"/>
              </w:rPr>
            </w:pPr>
            <w:r w:rsidRPr="00232988">
              <w:rPr>
                <w:rFonts w:asciiTheme="minorHAnsi" w:hAnsiTheme="minorHAnsi" w:cstheme="minorHAnsi"/>
                <w:sz w:val="16"/>
                <w:szCs w:val="16"/>
              </w:rPr>
              <w:t>[…]</w:t>
            </w:r>
          </w:p>
          <w:p w:rsidR="00661E5A" w:rsidRPr="00232988" w:rsidRDefault="00661E5A" w:rsidP="00232988">
            <w:pPr>
              <w:jc w:val="both"/>
              <w:rPr>
                <w:rFonts w:cs="Arial"/>
                <w:b/>
                <w:bCs/>
                <w:sz w:val="16"/>
                <w:szCs w:val="16"/>
              </w:rPr>
            </w:pPr>
            <w:r w:rsidRPr="00232988">
              <w:rPr>
                <w:rFonts w:cs="Arial"/>
                <w:b/>
                <w:bCs/>
                <w:sz w:val="16"/>
                <w:szCs w:val="16"/>
              </w:rPr>
              <w:t>Premesso:</w:t>
            </w:r>
          </w:p>
          <w:p w:rsidR="00661E5A" w:rsidRPr="00232988" w:rsidRDefault="00661E5A" w:rsidP="00232988">
            <w:pPr>
              <w:ind w:left="113" w:hanging="113"/>
              <w:jc w:val="both"/>
              <w:rPr>
                <w:rFonts w:cs="Arial"/>
                <w:sz w:val="16"/>
                <w:szCs w:val="16"/>
              </w:rPr>
            </w:pPr>
            <w:r w:rsidRPr="00232988">
              <w:rPr>
                <w:rFonts w:cs="Arial"/>
                <w:sz w:val="16"/>
                <w:szCs w:val="16"/>
              </w:rPr>
              <w:t>-che in prossimità della buona stagione,occorre effettuare un intervento di manutenzione straordinaria dei giochi per bambini installati a Tricase Porto in località "rotonda";</w:t>
            </w:r>
          </w:p>
          <w:p w:rsidR="00661E5A" w:rsidRPr="00232988" w:rsidRDefault="00661E5A" w:rsidP="00232988">
            <w:pPr>
              <w:ind w:left="113" w:hanging="113"/>
              <w:jc w:val="both"/>
              <w:rPr>
                <w:rFonts w:cs="Arial"/>
                <w:sz w:val="16"/>
                <w:szCs w:val="16"/>
              </w:rPr>
            </w:pPr>
            <w:r w:rsidRPr="00232988">
              <w:rPr>
                <w:rFonts w:cs="Arial"/>
                <w:sz w:val="16"/>
                <w:szCs w:val="16"/>
              </w:rPr>
              <w:t>-che l'ufficio ha richiesto, per le vie brevi, preventivo di spesa alla ditta Dimo Group s.r.l., da Racale, di fiducia di questa Amministrazione;</w:t>
            </w:r>
          </w:p>
          <w:p w:rsidR="00661E5A" w:rsidRPr="00232988" w:rsidRDefault="00661E5A" w:rsidP="00232988">
            <w:pPr>
              <w:jc w:val="both"/>
              <w:rPr>
                <w:rFonts w:cs="Arial"/>
                <w:sz w:val="16"/>
                <w:szCs w:val="16"/>
              </w:rPr>
            </w:pPr>
            <w:r w:rsidRPr="00232988">
              <w:rPr>
                <w:rFonts w:cs="Arial"/>
                <w:b/>
                <w:sz w:val="16"/>
                <w:szCs w:val="16"/>
              </w:rPr>
              <w:t>Visto</w:t>
            </w:r>
            <w:r w:rsidRPr="00232988">
              <w:rPr>
                <w:rFonts w:cs="Arial"/>
                <w:sz w:val="16"/>
                <w:szCs w:val="16"/>
              </w:rPr>
              <w:t xml:space="preserve"> il preventivo della ditta Dimo Group s.r.l. di € 1.089,46 compresa IVA come per legge,;</w:t>
            </w:r>
          </w:p>
          <w:p w:rsidR="00661E5A" w:rsidRPr="00232988" w:rsidRDefault="00661E5A" w:rsidP="00232988">
            <w:pPr>
              <w:jc w:val="both"/>
              <w:rPr>
                <w:rFonts w:cs="Arial"/>
                <w:sz w:val="16"/>
                <w:szCs w:val="16"/>
              </w:rPr>
            </w:pPr>
            <w:r w:rsidRPr="00232988">
              <w:rPr>
                <w:rFonts w:cs="Arial"/>
                <w:b/>
                <w:bCs/>
                <w:sz w:val="16"/>
                <w:szCs w:val="16"/>
              </w:rPr>
              <w:t>Ritenuto</w:t>
            </w:r>
            <w:r w:rsidRPr="00232988">
              <w:rPr>
                <w:rFonts w:cs="Arial"/>
                <w:sz w:val="16"/>
                <w:szCs w:val="16"/>
              </w:rPr>
              <w:t xml:space="preserve"> congruo il preventivo presentato;</w:t>
            </w:r>
          </w:p>
          <w:p w:rsidR="00661E5A" w:rsidRPr="00232988" w:rsidRDefault="00661E5A" w:rsidP="00232988">
            <w:pPr>
              <w:jc w:val="both"/>
              <w:rPr>
                <w:rFonts w:cs="Arial"/>
                <w:sz w:val="16"/>
                <w:szCs w:val="16"/>
              </w:rPr>
            </w:pPr>
            <w:r w:rsidRPr="00232988">
              <w:rPr>
                <w:rFonts w:cs="Arial"/>
                <w:b/>
                <w:sz w:val="16"/>
                <w:szCs w:val="16"/>
              </w:rPr>
              <w:t>Ritenuto</w:t>
            </w:r>
            <w:r w:rsidRPr="00232988">
              <w:rPr>
                <w:rFonts w:cs="Arial"/>
                <w:sz w:val="16"/>
                <w:szCs w:val="16"/>
              </w:rPr>
              <w:t xml:space="preserve"> di provvedere in merito ai lavori a farsi;</w:t>
            </w:r>
          </w:p>
          <w:p w:rsidR="00661E5A" w:rsidRPr="00232988" w:rsidRDefault="00661E5A" w:rsidP="00232988">
            <w:pPr>
              <w:jc w:val="both"/>
              <w:rPr>
                <w:rFonts w:cs="Arial"/>
                <w:bCs/>
                <w:sz w:val="16"/>
                <w:szCs w:val="16"/>
              </w:rPr>
            </w:pPr>
            <w:r w:rsidRPr="00232988">
              <w:rPr>
                <w:rFonts w:cs="Arial"/>
                <w:b/>
                <w:bCs/>
                <w:sz w:val="16"/>
                <w:szCs w:val="16"/>
              </w:rPr>
              <w:t xml:space="preserve">Eseguito </w:t>
            </w:r>
            <w:r w:rsidRPr="00232988">
              <w:rPr>
                <w:rFonts w:cs="Arial"/>
                <w:bCs/>
                <w:sz w:val="16"/>
                <w:szCs w:val="16"/>
              </w:rPr>
              <w:t>con esito favorevole il controllo preventivo di regolarità amministrativa del presente atto avendo verificato:</w:t>
            </w:r>
          </w:p>
          <w:p w:rsidR="00661E5A" w:rsidRPr="00232988" w:rsidRDefault="00661E5A" w:rsidP="00232988">
            <w:pPr>
              <w:ind w:left="851" w:hanging="284"/>
              <w:jc w:val="both"/>
              <w:rPr>
                <w:rFonts w:cs="Arial"/>
                <w:bCs/>
                <w:sz w:val="16"/>
                <w:szCs w:val="16"/>
              </w:rPr>
            </w:pPr>
            <w:r w:rsidRPr="00232988">
              <w:rPr>
                <w:rFonts w:cs="Arial"/>
                <w:bCs/>
                <w:sz w:val="16"/>
                <w:szCs w:val="16"/>
              </w:rPr>
              <w:t>a) rispetto delle normative comunitarie, statali regionali e regolamentari, generali e di settore;</w:t>
            </w:r>
          </w:p>
          <w:p w:rsidR="00661E5A" w:rsidRPr="00232988" w:rsidRDefault="00661E5A" w:rsidP="00232988">
            <w:pPr>
              <w:ind w:left="851" w:hanging="284"/>
              <w:jc w:val="both"/>
              <w:rPr>
                <w:rFonts w:cs="Arial"/>
                <w:bCs/>
                <w:sz w:val="16"/>
                <w:szCs w:val="16"/>
              </w:rPr>
            </w:pPr>
            <w:r w:rsidRPr="00232988">
              <w:rPr>
                <w:rFonts w:cs="Arial"/>
                <w:bCs/>
                <w:sz w:val="16"/>
                <w:szCs w:val="16"/>
              </w:rPr>
              <w:t>b) correttezza e regolarità della procedura;</w:t>
            </w:r>
          </w:p>
          <w:p w:rsidR="00661E5A" w:rsidRPr="00232988" w:rsidRDefault="00661E5A" w:rsidP="00232988">
            <w:pPr>
              <w:ind w:left="851" w:hanging="284"/>
              <w:jc w:val="both"/>
              <w:rPr>
                <w:rFonts w:cs="Arial"/>
                <w:bCs/>
                <w:sz w:val="16"/>
                <w:szCs w:val="16"/>
              </w:rPr>
            </w:pPr>
            <w:r w:rsidRPr="00232988">
              <w:rPr>
                <w:rFonts w:cs="Arial"/>
                <w:bCs/>
                <w:sz w:val="16"/>
                <w:szCs w:val="16"/>
              </w:rPr>
              <w:t>c) correttezza formale nella redazione dell'atto;</w:t>
            </w:r>
          </w:p>
          <w:p w:rsidR="00661E5A" w:rsidRPr="00232988" w:rsidRDefault="00661E5A" w:rsidP="00232988">
            <w:pPr>
              <w:jc w:val="both"/>
              <w:rPr>
                <w:rFonts w:cs="Arial"/>
                <w:bCs/>
                <w:sz w:val="16"/>
                <w:szCs w:val="16"/>
              </w:rPr>
            </w:pPr>
            <w:r w:rsidRPr="00232988">
              <w:rPr>
                <w:rFonts w:cs="Arial"/>
                <w:b/>
                <w:bCs/>
                <w:sz w:val="16"/>
                <w:szCs w:val="16"/>
              </w:rPr>
              <w:t>Acquisito</w:t>
            </w:r>
            <w:r w:rsidRPr="00232988">
              <w:rPr>
                <w:rFonts w:cs="Arial"/>
                <w:bCs/>
                <w:sz w:val="16"/>
                <w:szCs w:val="16"/>
              </w:rPr>
              <w:t xml:space="preserve"> il seguente parere sulla regolarità contabile espresso dal Responsabile dei Servizi Finanziari: "favorevole".</w:t>
            </w:r>
          </w:p>
          <w:p w:rsidR="00661E5A" w:rsidRPr="00232988" w:rsidRDefault="00661E5A" w:rsidP="00232988">
            <w:pPr>
              <w:jc w:val="both"/>
              <w:rPr>
                <w:rFonts w:cs="Arial"/>
                <w:sz w:val="16"/>
                <w:szCs w:val="16"/>
              </w:rPr>
            </w:pPr>
            <w:r w:rsidRPr="00232988">
              <w:rPr>
                <w:rFonts w:cs="Arial"/>
                <w:b/>
                <w:bCs/>
                <w:sz w:val="16"/>
                <w:szCs w:val="16"/>
              </w:rPr>
              <w:t>Visto</w:t>
            </w:r>
            <w:r w:rsidRPr="00232988">
              <w:rPr>
                <w:rFonts w:cs="Arial"/>
                <w:sz w:val="16"/>
                <w:szCs w:val="16"/>
              </w:rPr>
              <w:t xml:space="preserve"> il Regolamento comunale di contabilità;</w:t>
            </w:r>
          </w:p>
          <w:p w:rsidR="00661E5A" w:rsidRPr="00232988" w:rsidRDefault="00661E5A" w:rsidP="00232988">
            <w:pPr>
              <w:jc w:val="both"/>
              <w:rPr>
                <w:rFonts w:cs="Arial"/>
                <w:sz w:val="16"/>
                <w:szCs w:val="16"/>
              </w:rPr>
            </w:pPr>
            <w:r w:rsidRPr="00232988">
              <w:rPr>
                <w:rFonts w:cs="Arial"/>
                <w:b/>
                <w:bCs/>
                <w:sz w:val="16"/>
                <w:szCs w:val="16"/>
              </w:rPr>
              <w:t>Visto</w:t>
            </w:r>
            <w:r w:rsidRPr="00232988">
              <w:rPr>
                <w:rFonts w:cs="Arial"/>
                <w:sz w:val="16"/>
                <w:szCs w:val="16"/>
              </w:rPr>
              <w:t xml:space="preserve"> il T.U. approvato con D.Lgs n. 267/2000;</w:t>
            </w:r>
          </w:p>
          <w:p w:rsidR="00661E5A" w:rsidRPr="00232988" w:rsidRDefault="00661E5A" w:rsidP="00232988">
            <w:pPr>
              <w:pStyle w:val="Titolo1"/>
              <w:outlineLvl w:val="0"/>
              <w:rPr>
                <w:rFonts w:asciiTheme="minorHAnsi" w:hAnsiTheme="minorHAnsi"/>
                <w:sz w:val="16"/>
                <w:szCs w:val="16"/>
              </w:rPr>
            </w:pPr>
            <w:r w:rsidRPr="00232988">
              <w:rPr>
                <w:rFonts w:asciiTheme="minorHAnsi" w:hAnsiTheme="minorHAnsi"/>
                <w:sz w:val="16"/>
                <w:szCs w:val="16"/>
              </w:rPr>
              <w:t>D E T E RM I N A</w:t>
            </w:r>
          </w:p>
          <w:p w:rsidR="00661E5A" w:rsidRPr="00232988" w:rsidRDefault="00661E5A" w:rsidP="00232988">
            <w:pPr>
              <w:jc w:val="both"/>
              <w:rPr>
                <w:rFonts w:cs="Arial"/>
                <w:sz w:val="16"/>
                <w:szCs w:val="16"/>
              </w:rPr>
            </w:pPr>
            <w:r w:rsidRPr="00232988">
              <w:rPr>
                <w:rFonts w:cs="Arial"/>
                <w:sz w:val="16"/>
                <w:szCs w:val="16"/>
              </w:rPr>
              <w:t xml:space="preserve">       </w:t>
            </w:r>
          </w:p>
          <w:p w:rsidR="00661E5A" w:rsidRPr="00232988" w:rsidRDefault="00661E5A" w:rsidP="00232988">
            <w:pPr>
              <w:pStyle w:val="Corpodeltesto"/>
              <w:rPr>
                <w:rFonts w:asciiTheme="minorHAnsi" w:hAnsiTheme="minorHAnsi"/>
                <w:sz w:val="16"/>
                <w:szCs w:val="16"/>
              </w:rPr>
            </w:pPr>
            <w:r w:rsidRPr="00232988">
              <w:rPr>
                <w:rFonts w:asciiTheme="minorHAnsi" w:hAnsiTheme="minorHAnsi"/>
                <w:b/>
                <w:bCs/>
                <w:sz w:val="16"/>
                <w:szCs w:val="16"/>
              </w:rPr>
              <w:t>1)</w:t>
            </w:r>
            <w:r w:rsidRPr="00232988">
              <w:rPr>
                <w:rFonts w:asciiTheme="minorHAnsi" w:hAnsiTheme="minorHAnsi"/>
                <w:sz w:val="16"/>
                <w:szCs w:val="16"/>
              </w:rPr>
              <w:t xml:space="preserve"> Impegnare la somma di € 1.089.46 sul Servizio 0906 – Inter. 03 (Cap. 1376 "Piazze, giardini e verde pubblico - Prestazione di Servizi"), del bilancio 2015 in corso di formazione.</w:t>
            </w:r>
          </w:p>
          <w:p w:rsidR="00661E5A" w:rsidRPr="00232988" w:rsidRDefault="00661E5A" w:rsidP="00232988">
            <w:pPr>
              <w:pStyle w:val="Corpodeltesto"/>
              <w:rPr>
                <w:rFonts w:asciiTheme="minorHAnsi" w:hAnsiTheme="minorHAnsi"/>
                <w:sz w:val="16"/>
                <w:szCs w:val="16"/>
              </w:rPr>
            </w:pPr>
          </w:p>
          <w:p w:rsidR="00661E5A" w:rsidRPr="00232988" w:rsidRDefault="00661E5A" w:rsidP="00232988">
            <w:pPr>
              <w:pStyle w:val="Corpodeltesto"/>
              <w:rPr>
                <w:rFonts w:asciiTheme="minorHAnsi" w:hAnsiTheme="minorHAnsi"/>
                <w:sz w:val="16"/>
                <w:szCs w:val="16"/>
              </w:rPr>
            </w:pPr>
            <w:r w:rsidRPr="00232988">
              <w:rPr>
                <w:rFonts w:asciiTheme="minorHAnsi" w:hAnsiTheme="minorHAnsi"/>
                <w:b/>
                <w:bCs/>
                <w:sz w:val="16"/>
                <w:szCs w:val="16"/>
              </w:rPr>
              <w:t>2)</w:t>
            </w:r>
            <w:r w:rsidRPr="00232988">
              <w:rPr>
                <w:rFonts w:asciiTheme="minorHAnsi" w:hAnsiTheme="minorHAnsi"/>
                <w:sz w:val="16"/>
                <w:szCs w:val="16"/>
              </w:rPr>
              <w:t xml:space="preserve"> Per le ragioni espresse in narrativa affidare alla ditta Dimo Group s.r.l. da Racale con sede presso la Z.I., i lavori citati in narrativa.</w:t>
            </w:r>
          </w:p>
          <w:p w:rsidR="00661E5A" w:rsidRPr="00232988" w:rsidRDefault="00661E5A" w:rsidP="00232988">
            <w:pPr>
              <w:jc w:val="both"/>
              <w:rPr>
                <w:rFonts w:cs="Arial"/>
                <w:sz w:val="16"/>
                <w:szCs w:val="16"/>
                <w:highlight w:val="yellow"/>
              </w:rPr>
            </w:pPr>
          </w:p>
          <w:p w:rsidR="00661E5A" w:rsidRPr="00232988" w:rsidRDefault="00661E5A" w:rsidP="00232988">
            <w:pPr>
              <w:jc w:val="both"/>
              <w:rPr>
                <w:rFonts w:cs="Arial"/>
                <w:sz w:val="16"/>
                <w:szCs w:val="16"/>
              </w:rPr>
            </w:pPr>
            <w:r w:rsidRPr="00232988">
              <w:rPr>
                <w:rFonts w:cs="Arial"/>
                <w:b/>
                <w:bCs/>
                <w:sz w:val="16"/>
                <w:szCs w:val="16"/>
              </w:rPr>
              <w:t>3)</w:t>
            </w:r>
            <w:r w:rsidRPr="00232988">
              <w:rPr>
                <w:rFonts w:cs="Arial"/>
                <w:sz w:val="16"/>
                <w:szCs w:val="16"/>
              </w:rPr>
              <w:t xml:space="preserve"> Procedere alla liquidazione dell’importo dovuto alla ditta incaricata con ulteriore atto </w:t>
            </w:r>
            <w:r w:rsidRPr="00232988">
              <w:rPr>
                <w:rFonts w:cs="Arial"/>
                <w:sz w:val="16"/>
                <w:szCs w:val="16"/>
              </w:rPr>
              <w:lastRenderedPageBreak/>
              <w:t>determinativo, previa presentazione di apposita fattura debitamente vistata dal Responsabile del Servizio.</w:t>
            </w:r>
          </w:p>
          <w:p w:rsidR="00661E5A" w:rsidRPr="00232988" w:rsidRDefault="00661E5A" w:rsidP="00232988">
            <w:pPr>
              <w:pStyle w:val="Corpodeltesto"/>
              <w:rPr>
                <w:rFonts w:asciiTheme="minorHAnsi" w:hAnsiTheme="minorHAnsi"/>
                <w:snapToGrid w:val="0"/>
                <w:sz w:val="16"/>
                <w:szCs w:val="16"/>
              </w:rPr>
            </w:pPr>
          </w:p>
          <w:p w:rsidR="00661E5A" w:rsidRPr="00232988" w:rsidRDefault="00661E5A" w:rsidP="00C16F51">
            <w:pPr>
              <w:pStyle w:val="Titolo"/>
              <w:jc w:val="both"/>
              <w:rPr>
                <w:rFonts w:asciiTheme="minorHAnsi" w:hAnsiTheme="minorHAnsi" w:cstheme="minorHAnsi"/>
                <w:sz w:val="16"/>
                <w:szCs w:val="16"/>
              </w:rPr>
            </w:pPr>
          </w:p>
          <w:p w:rsidR="00661E5A" w:rsidRPr="00232988" w:rsidRDefault="00661E5A" w:rsidP="00C16F51">
            <w:pPr>
              <w:pStyle w:val="Titolo"/>
              <w:jc w:val="both"/>
              <w:rPr>
                <w:rFonts w:asciiTheme="minorHAnsi" w:hAnsiTheme="minorHAnsi" w:cstheme="minorHAnsi"/>
                <w:sz w:val="16"/>
                <w:szCs w:val="16"/>
              </w:rPr>
            </w:pPr>
            <w:r w:rsidRPr="00232988">
              <w:rPr>
                <w:rFonts w:asciiTheme="minorHAnsi" w:hAnsiTheme="minorHAnsi" w:cstheme="minorHAnsi"/>
                <w:sz w:val="16"/>
                <w:szCs w:val="16"/>
              </w:rPr>
              <w:t>[…]</w:t>
            </w:r>
          </w:p>
        </w:tc>
        <w:tc>
          <w:tcPr>
            <w:tcW w:w="1134" w:type="dxa"/>
          </w:tcPr>
          <w:p w:rsidR="00661E5A" w:rsidRPr="004D180D" w:rsidRDefault="00661E5A" w:rsidP="00C16F51">
            <w:pPr>
              <w:rPr>
                <w:sz w:val="16"/>
                <w:szCs w:val="16"/>
              </w:rPr>
            </w:pPr>
            <w:r w:rsidRPr="00232988">
              <w:rPr>
                <w:sz w:val="16"/>
                <w:szCs w:val="16"/>
              </w:rPr>
              <w:lastRenderedPageBreak/>
              <w:t>€ 1.089.46</w:t>
            </w:r>
          </w:p>
        </w:tc>
        <w:tc>
          <w:tcPr>
            <w:tcW w:w="1701" w:type="dxa"/>
          </w:tcPr>
          <w:p w:rsidR="00661E5A" w:rsidRPr="004D180D" w:rsidRDefault="00661E5A" w:rsidP="00C16F51">
            <w:pPr>
              <w:rPr>
                <w:sz w:val="16"/>
                <w:szCs w:val="16"/>
              </w:rPr>
            </w:pPr>
            <w:r w:rsidRPr="00232988">
              <w:rPr>
                <w:rFonts w:cs="Arial"/>
                <w:sz w:val="16"/>
                <w:szCs w:val="16"/>
              </w:rPr>
              <w:t>preventivo della ditta Dimo Group s.r.l. di € 1.089,46 compresa IVA come per legge</w:t>
            </w: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4D180D" w:rsidRDefault="00661E5A" w:rsidP="00C16F51">
            <w:pPr>
              <w:rPr>
                <w:sz w:val="16"/>
                <w:szCs w:val="16"/>
              </w:rPr>
            </w:pPr>
            <w:r>
              <w:rPr>
                <w:sz w:val="16"/>
                <w:szCs w:val="16"/>
              </w:rPr>
              <w:t>n.318 del 27.3.2015</w:t>
            </w:r>
          </w:p>
        </w:tc>
        <w:tc>
          <w:tcPr>
            <w:tcW w:w="1417" w:type="dxa"/>
          </w:tcPr>
          <w:p w:rsidR="00661E5A" w:rsidRPr="00C1541F" w:rsidRDefault="00661E5A" w:rsidP="00C16F51">
            <w:pPr>
              <w:rPr>
                <w:rFonts w:cstheme="minorHAnsi"/>
                <w:sz w:val="16"/>
                <w:szCs w:val="16"/>
              </w:rPr>
            </w:pPr>
            <w:r w:rsidRPr="00C1541F">
              <w:rPr>
                <w:rFonts w:cstheme="minorHAnsi"/>
                <w:sz w:val="16"/>
                <w:szCs w:val="16"/>
              </w:rPr>
              <w:t>ACQUISTO SACCHETTI BITUME A FREDDO PER MANUTENZIONI STRADALI - IMPEGNO DI SPESA.</w:t>
            </w:r>
          </w:p>
        </w:tc>
        <w:tc>
          <w:tcPr>
            <w:tcW w:w="6804" w:type="dxa"/>
          </w:tcPr>
          <w:p w:rsidR="00661E5A" w:rsidRPr="00C1541F" w:rsidRDefault="00661E5A" w:rsidP="00C16F51">
            <w:pPr>
              <w:pStyle w:val="Titolo"/>
              <w:jc w:val="both"/>
              <w:rPr>
                <w:rFonts w:asciiTheme="minorHAnsi" w:hAnsiTheme="minorHAnsi" w:cstheme="minorHAnsi"/>
                <w:sz w:val="16"/>
                <w:szCs w:val="16"/>
              </w:rPr>
            </w:pPr>
            <w:r w:rsidRPr="00C1541F">
              <w:rPr>
                <w:rFonts w:asciiTheme="minorHAnsi" w:hAnsiTheme="minorHAnsi" w:cstheme="minorHAnsi"/>
                <w:sz w:val="16"/>
                <w:szCs w:val="16"/>
              </w:rPr>
              <w:t>[…]</w:t>
            </w:r>
          </w:p>
          <w:p w:rsidR="00661E5A" w:rsidRPr="00C1541F" w:rsidRDefault="00661E5A" w:rsidP="00C1541F">
            <w:pPr>
              <w:jc w:val="both"/>
              <w:rPr>
                <w:rFonts w:cs="Arial"/>
                <w:b/>
                <w:bCs/>
                <w:sz w:val="16"/>
                <w:szCs w:val="16"/>
              </w:rPr>
            </w:pPr>
            <w:r w:rsidRPr="00C1541F">
              <w:rPr>
                <w:rFonts w:cs="Arial"/>
                <w:b/>
                <w:bCs/>
                <w:sz w:val="16"/>
                <w:szCs w:val="16"/>
              </w:rPr>
              <w:t>Premesso:</w:t>
            </w:r>
          </w:p>
          <w:p w:rsidR="00661E5A" w:rsidRPr="00C1541F" w:rsidRDefault="00661E5A" w:rsidP="00C1541F">
            <w:pPr>
              <w:ind w:left="113" w:hanging="113"/>
              <w:jc w:val="both"/>
              <w:rPr>
                <w:rFonts w:cs="Arial"/>
                <w:sz w:val="16"/>
                <w:szCs w:val="16"/>
              </w:rPr>
            </w:pPr>
            <w:r w:rsidRPr="00C1541F">
              <w:rPr>
                <w:rFonts w:cs="Arial"/>
                <w:sz w:val="16"/>
                <w:szCs w:val="16"/>
              </w:rPr>
              <w:t>-</w:t>
            </w:r>
            <w:r w:rsidRPr="00C1541F">
              <w:rPr>
                <w:rFonts w:cs="Arial"/>
                <w:sz w:val="16"/>
                <w:szCs w:val="16"/>
              </w:rPr>
              <w:tab/>
              <w:t>che al fine di poter intervenire con urgenza ed immediatezza sulle strade comunali del capoluogo e delle frazioni per eliminare le frequenti situazioni di pericolo ed insidia causate dalle buche che vengono a formarsi sulle sedi stradali occorre provvedere ad approvvigionare con sacchetti di bitume a freddo il deposito comunale;</w:t>
            </w:r>
          </w:p>
          <w:p w:rsidR="00661E5A" w:rsidRPr="00C1541F" w:rsidRDefault="00661E5A" w:rsidP="00C1541F">
            <w:pPr>
              <w:ind w:left="113" w:hanging="113"/>
              <w:jc w:val="both"/>
              <w:rPr>
                <w:rFonts w:cs="Arial"/>
                <w:sz w:val="16"/>
                <w:szCs w:val="16"/>
              </w:rPr>
            </w:pPr>
            <w:r w:rsidRPr="00C1541F">
              <w:rPr>
                <w:rFonts w:cs="Arial"/>
                <w:sz w:val="16"/>
                <w:szCs w:val="16"/>
              </w:rPr>
              <w:t>-</w:t>
            </w:r>
            <w:r w:rsidRPr="00C1541F">
              <w:rPr>
                <w:rFonts w:cs="Arial"/>
                <w:sz w:val="16"/>
                <w:szCs w:val="16"/>
              </w:rPr>
              <w:tab/>
              <w:t>che occorre provvedere alla sistemazione delle buche con la massima urgenza;</w:t>
            </w:r>
          </w:p>
          <w:p w:rsidR="00661E5A" w:rsidRPr="00C1541F" w:rsidRDefault="00661E5A" w:rsidP="00C1541F">
            <w:pPr>
              <w:ind w:left="113" w:hanging="113"/>
              <w:jc w:val="both"/>
              <w:rPr>
                <w:rFonts w:cs="Arial"/>
                <w:sz w:val="16"/>
                <w:szCs w:val="16"/>
              </w:rPr>
            </w:pPr>
            <w:r w:rsidRPr="00C1541F">
              <w:rPr>
                <w:rFonts w:cs="Arial"/>
                <w:sz w:val="16"/>
                <w:szCs w:val="16"/>
              </w:rPr>
              <w:t>-</w:t>
            </w:r>
            <w:r w:rsidRPr="00C1541F">
              <w:rPr>
                <w:rFonts w:cs="Arial"/>
                <w:sz w:val="16"/>
                <w:szCs w:val="16"/>
              </w:rPr>
              <w:tab/>
              <w:t>che per l’esecuzione dei detti lavori di rappezzo come sopra descritti, si ritiene necessario utilizzare sacchetti di bitume a freddo;</w:t>
            </w:r>
          </w:p>
          <w:p w:rsidR="00661E5A" w:rsidRPr="00C1541F" w:rsidRDefault="00661E5A" w:rsidP="00C1541F">
            <w:pPr>
              <w:ind w:left="113" w:hanging="113"/>
              <w:jc w:val="both"/>
              <w:rPr>
                <w:rFonts w:cs="Arial"/>
                <w:sz w:val="16"/>
                <w:szCs w:val="16"/>
              </w:rPr>
            </w:pPr>
            <w:r w:rsidRPr="00C1541F">
              <w:rPr>
                <w:rFonts w:cs="Arial"/>
                <w:sz w:val="16"/>
                <w:szCs w:val="16"/>
              </w:rPr>
              <w:t>-</w:t>
            </w:r>
            <w:r w:rsidRPr="00C1541F">
              <w:rPr>
                <w:rFonts w:cs="Arial"/>
                <w:sz w:val="16"/>
                <w:szCs w:val="16"/>
              </w:rPr>
              <w:tab/>
              <w:t>che l'Ufficio, previa indagine di mercato eseguito fra ditte operanti nel settore, ha individuato la ditta Maglio Ettore da Lecce quale miglior offerente;</w:t>
            </w:r>
          </w:p>
          <w:p w:rsidR="00661E5A" w:rsidRPr="00C1541F" w:rsidRDefault="00661E5A" w:rsidP="00C1541F">
            <w:pPr>
              <w:ind w:left="113" w:hanging="113"/>
              <w:jc w:val="both"/>
              <w:rPr>
                <w:rFonts w:cs="Arial"/>
                <w:sz w:val="16"/>
                <w:szCs w:val="16"/>
              </w:rPr>
            </w:pPr>
            <w:r w:rsidRPr="00C1541F">
              <w:rPr>
                <w:rFonts w:cs="Arial"/>
                <w:sz w:val="16"/>
                <w:szCs w:val="16"/>
              </w:rPr>
              <w:t>-</w:t>
            </w:r>
            <w:r w:rsidRPr="00C1541F">
              <w:rPr>
                <w:rFonts w:cs="Arial"/>
                <w:sz w:val="16"/>
                <w:szCs w:val="16"/>
              </w:rPr>
              <w:tab/>
              <w:t>che la ditta Maglio ha condizionato la propria offerta all'acquisto di almeno 120 sacchetti per ogni fornitura;</w:t>
            </w:r>
          </w:p>
          <w:p w:rsidR="00661E5A" w:rsidRPr="00C1541F" w:rsidRDefault="00661E5A" w:rsidP="00C1541F">
            <w:pPr>
              <w:ind w:left="113" w:hanging="113"/>
              <w:jc w:val="both"/>
              <w:rPr>
                <w:rFonts w:cs="Arial"/>
                <w:sz w:val="16"/>
                <w:szCs w:val="16"/>
              </w:rPr>
            </w:pPr>
            <w:r w:rsidRPr="00C1541F">
              <w:rPr>
                <w:rFonts w:cs="Arial"/>
                <w:sz w:val="16"/>
                <w:szCs w:val="16"/>
              </w:rPr>
              <w:t>-</w:t>
            </w:r>
            <w:r w:rsidRPr="00C1541F">
              <w:rPr>
                <w:rFonts w:cs="Arial"/>
                <w:sz w:val="16"/>
                <w:szCs w:val="16"/>
              </w:rPr>
              <w:tab/>
              <w:t>che nelle more dell'approvazione del bilancio 2015, occorre comunque provvedere all'acquisto del materiale suddetto almeno nel quantitativo minimo di 120 sacchetti per l'importo lordo di € 702,72;</w:t>
            </w:r>
          </w:p>
          <w:p w:rsidR="00661E5A" w:rsidRPr="00C1541F" w:rsidRDefault="00661E5A" w:rsidP="00C1541F">
            <w:pPr>
              <w:jc w:val="both"/>
              <w:rPr>
                <w:rFonts w:cs="Arial"/>
                <w:b/>
                <w:bCs/>
                <w:sz w:val="16"/>
                <w:szCs w:val="16"/>
              </w:rPr>
            </w:pPr>
            <w:r w:rsidRPr="00C1541F">
              <w:rPr>
                <w:rFonts w:cs="Arial"/>
                <w:b/>
                <w:bCs/>
                <w:sz w:val="16"/>
                <w:szCs w:val="16"/>
              </w:rPr>
              <w:t xml:space="preserve">Dato atto </w:t>
            </w:r>
            <w:r w:rsidRPr="00C1541F">
              <w:rPr>
                <w:rFonts w:cs="Arial"/>
                <w:sz w:val="16"/>
                <w:szCs w:val="16"/>
              </w:rPr>
              <w:t xml:space="preserve">che, ai fini della tracciabilità dei flussi finanziari, alla pratica in oggetto è stato attribuito dall’Autorità di Vigilanza sui Contratti Pubblici di Lavori, Servizi e Forniture il Codice Identificativo della Gara (CIG)  n. </w:t>
            </w:r>
            <w:r w:rsidRPr="00C1541F">
              <w:rPr>
                <w:rFonts w:cs="Arial"/>
                <w:b/>
                <w:bCs/>
                <w:sz w:val="16"/>
                <w:szCs w:val="16"/>
              </w:rPr>
              <w:t>Z5513DBD07;</w:t>
            </w:r>
          </w:p>
          <w:p w:rsidR="00661E5A" w:rsidRPr="00C1541F" w:rsidRDefault="00661E5A" w:rsidP="00C1541F">
            <w:pPr>
              <w:jc w:val="both"/>
              <w:rPr>
                <w:rFonts w:cs="Arial"/>
                <w:sz w:val="16"/>
                <w:szCs w:val="16"/>
              </w:rPr>
            </w:pPr>
            <w:r w:rsidRPr="00C1541F">
              <w:rPr>
                <w:rFonts w:cs="Arial"/>
                <w:b/>
                <w:sz w:val="16"/>
                <w:szCs w:val="16"/>
              </w:rPr>
              <w:t>Ritenuto</w:t>
            </w:r>
            <w:r w:rsidRPr="00C1541F">
              <w:rPr>
                <w:rFonts w:cs="Arial"/>
                <w:sz w:val="16"/>
                <w:szCs w:val="16"/>
              </w:rPr>
              <w:t xml:space="preserve"> di dover procedere in merito;</w:t>
            </w:r>
          </w:p>
          <w:p w:rsidR="00661E5A" w:rsidRPr="00C1541F" w:rsidRDefault="00661E5A" w:rsidP="00C1541F">
            <w:pPr>
              <w:jc w:val="both"/>
              <w:rPr>
                <w:rFonts w:cs="Arial"/>
                <w:sz w:val="16"/>
                <w:szCs w:val="16"/>
              </w:rPr>
            </w:pPr>
            <w:r w:rsidRPr="00C1541F">
              <w:rPr>
                <w:rFonts w:cs="Arial"/>
                <w:b/>
                <w:sz w:val="16"/>
                <w:szCs w:val="16"/>
              </w:rPr>
              <w:t>Eseguito</w:t>
            </w:r>
            <w:r w:rsidRPr="00C1541F">
              <w:rPr>
                <w:rFonts w:cs="Arial"/>
                <w:sz w:val="16"/>
                <w:szCs w:val="16"/>
              </w:rPr>
              <w:t xml:space="preserve"> con esito favorevole il controllo preventivo di regolarità amministrativa del presente atto avendo verificato:</w:t>
            </w:r>
          </w:p>
          <w:p w:rsidR="00661E5A" w:rsidRPr="00C1541F" w:rsidRDefault="00661E5A" w:rsidP="0041267A">
            <w:pPr>
              <w:pStyle w:val="Paragrafoelenco"/>
              <w:numPr>
                <w:ilvl w:val="0"/>
                <w:numId w:val="22"/>
              </w:numPr>
              <w:jc w:val="both"/>
              <w:rPr>
                <w:rFonts w:cs="Arial"/>
                <w:sz w:val="16"/>
                <w:szCs w:val="16"/>
              </w:rPr>
            </w:pPr>
            <w:r w:rsidRPr="00C1541F">
              <w:rPr>
                <w:rFonts w:cs="Arial"/>
                <w:sz w:val="16"/>
                <w:szCs w:val="16"/>
              </w:rPr>
              <w:t>rispetto delle normative comunitarie, statali regionali e regolamentari, generali e di settore;</w:t>
            </w:r>
          </w:p>
          <w:p w:rsidR="00661E5A" w:rsidRPr="00C1541F" w:rsidRDefault="00661E5A" w:rsidP="0041267A">
            <w:pPr>
              <w:pStyle w:val="Paragrafoelenco"/>
              <w:numPr>
                <w:ilvl w:val="0"/>
                <w:numId w:val="22"/>
              </w:numPr>
              <w:rPr>
                <w:rFonts w:cs="Arial"/>
                <w:sz w:val="16"/>
                <w:szCs w:val="16"/>
              </w:rPr>
            </w:pPr>
            <w:r w:rsidRPr="00C1541F">
              <w:rPr>
                <w:rFonts w:cs="Arial"/>
                <w:sz w:val="16"/>
                <w:szCs w:val="16"/>
              </w:rPr>
              <w:t>correttezza e regolarità nella procedura;</w:t>
            </w:r>
          </w:p>
          <w:p w:rsidR="00661E5A" w:rsidRPr="00C1541F" w:rsidRDefault="00661E5A" w:rsidP="0041267A">
            <w:pPr>
              <w:numPr>
                <w:ilvl w:val="0"/>
                <w:numId w:val="22"/>
              </w:numPr>
              <w:rPr>
                <w:rFonts w:cs="Arial"/>
                <w:sz w:val="16"/>
                <w:szCs w:val="16"/>
              </w:rPr>
            </w:pPr>
            <w:r w:rsidRPr="00C1541F">
              <w:rPr>
                <w:rFonts w:cs="Arial"/>
                <w:sz w:val="16"/>
                <w:szCs w:val="16"/>
              </w:rPr>
              <w:t>correttezza formale nelle redazione dell’atto;</w:t>
            </w:r>
          </w:p>
          <w:p w:rsidR="00661E5A" w:rsidRPr="00C1541F" w:rsidRDefault="00661E5A" w:rsidP="00C1541F">
            <w:pPr>
              <w:jc w:val="both"/>
              <w:rPr>
                <w:rFonts w:cs="Arial"/>
                <w:sz w:val="16"/>
                <w:szCs w:val="16"/>
              </w:rPr>
            </w:pPr>
            <w:r w:rsidRPr="00C1541F">
              <w:rPr>
                <w:rFonts w:cs="Arial"/>
                <w:b/>
                <w:sz w:val="16"/>
                <w:szCs w:val="16"/>
              </w:rPr>
              <w:t>Acquisito</w:t>
            </w:r>
            <w:r w:rsidRPr="00C1541F">
              <w:rPr>
                <w:rFonts w:cs="Arial"/>
                <w:sz w:val="16"/>
                <w:szCs w:val="16"/>
              </w:rPr>
              <w:t xml:space="preserve"> il seguente parere sulla regolarità contabile espresso dal Responsabile dei Servizi Finanziari “favorevole”;</w:t>
            </w:r>
          </w:p>
          <w:p w:rsidR="00661E5A" w:rsidRPr="00C1541F" w:rsidRDefault="00661E5A" w:rsidP="00C1541F">
            <w:pPr>
              <w:jc w:val="both"/>
              <w:rPr>
                <w:rFonts w:cs="Arial"/>
                <w:b/>
                <w:bCs/>
                <w:sz w:val="16"/>
                <w:szCs w:val="16"/>
              </w:rPr>
            </w:pPr>
            <w:r w:rsidRPr="00C1541F">
              <w:rPr>
                <w:rFonts w:cs="Arial"/>
                <w:b/>
                <w:bCs/>
                <w:sz w:val="16"/>
                <w:szCs w:val="16"/>
              </w:rPr>
              <w:t>Visto</w:t>
            </w:r>
            <w:r w:rsidRPr="00C1541F">
              <w:rPr>
                <w:rFonts w:cs="Arial"/>
                <w:sz w:val="16"/>
                <w:szCs w:val="16"/>
              </w:rPr>
              <w:t xml:space="preserve"> l'art. 125, comma 1 lett. a) del D.L.vo n. 163/2006 e s.m.i.;</w:t>
            </w:r>
          </w:p>
          <w:p w:rsidR="00661E5A" w:rsidRPr="00C1541F" w:rsidRDefault="00661E5A" w:rsidP="00C1541F">
            <w:pPr>
              <w:ind w:left="624" w:hanging="624"/>
              <w:jc w:val="both"/>
              <w:rPr>
                <w:rFonts w:cs="Arial"/>
                <w:b/>
                <w:bCs/>
                <w:sz w:val="16"/>
                <w:szCs w:val="16"/>
              </w:rPr>
            </w:pPr>
            <w:r w:rsidRPr="00C1541F">
              <w:rPr>
                <w:rFonts w:cs="Arial"/>
                <w:b/>
                <w:bCs/>
                <w:sz w:val="16"/>
                <w:szCs w:val="16"/>
              </w:rPr>
              <w:t>Visto</w:t>
            </w:r>
            <w:r w:rsidRPr="00C1541F">
              <w:rPr>
                <w:rFonts w:cs="Arial"/>
                <w:sz w:val="16"/>
                <w:szCs w:val="16"/>
              </w:rPr>
              <w:t xml:space="preserve"> l'art. 7, comma 1, lett. p) del Regolamento Comunale per l'esecuzione di Lavori e Forniture e Servizi in Economia, approvato con D.C.C. n. 11/2009;</w:t>
            </w:r>
          </w:p>
          <w:p w:rsidR="00661E5A" w:rsidRPr="00C1541F" w:rsidRDefault="00661E5A" w:rsidP="00C1541F">
            <w:pPr>
              <w:rPr>
                <w:rFonts w:cs="Arial"/>
                <w:sz w:val="16"/>
                <w:szCs w:val="16"/>
              </w:rPr>
            </w:pPr>
            <w:r w:rsidRPr="00C1541F">
              <w:rPr>
                <w:rFonts w:cs="Arial"/>
                <w:b/>
                <w:sz w:val="16"/>
                <w:szCs w:val="16"/>
              </w:rPr>
              <w:t>Visto</w:t>
            </w:r>
            <w:r w:rsidRPr="00C1541F">
              <w:rPr>
                <w:rFonts w:cs="Arial"/>
                <w:sz w:val="16"/>
                <w:szCs w:val="16"/>
              </w:rPr>
              <w:t xml:space="preserve"> il Regolamento Comunale di Contabilità;</w:t>
            </w:r>
          </w:p>
          <w:p w:rsidR="00661E5A" w:rsidRPr="00C1541F" w:rsidRDefault="00661E5A" w:rsidP="00C1541F">
            <w:pPr>
              <w:rPr>
                <w:rFonts w:cs="Arial"/>
                <w:sz w:val="16"/>
                <w:szCs w:val="16"/>
              </w:rPr>
            </w:pPr>
            <w:r w:rsidRPr="00C1541F">
              <w:rPr>
                <w:rFonts w:cs="Arial"/>
                <w:b/>
                <w:sz w:val="16"/>
                <w:szCs w:val="16"/>
              </w:rPr>
              <w:t>Visto</w:t>
            </w:r>
            <w:r w:rsidRPr="00C1541F">
              <w:rPr>
                <w:rFonts w:cs="Arial"/>
                <w:sz w:val="16"/>
                <w:szCs w:val="16"/>
              </w:rPr>
              <w:t xml:space="preserve"> il T.U. approvato con D.L.vo n. 267 del 18/08/2000;</w:t>
            </w:r>
          </w:p>
          <w:p w:rsidR="00661E5A" w:rsidRPr="00C1541F" w:rsidRDefault="00661E5A" w:rsidP="00C1541F">
            <w:pPr>
              <w:rPr>
                <w:rFonts w:cs="Arial"/>
                <w:sz w:val="16"/>
                <w:szCs w:val="16"/>
              </w:rPr>
            </w:pPr>
          </w:p>
          <w:p w:rsidR="00661E5A" w:rsidRPr="00C1541F" w:rsidRDefault="00661E5A" w:rsidP="00C1541F">
            <w:pPr>
              <w:jc w:val="center"/>
              <w:rPr>
                <w:rFonts w:cs="Arial"/>
                <w:b/>
                <w:sz w:val="16"/>
                <w:szCs w:val="16"/>
              </w:rPr>
            </w:pPr>
            <w:r w:rsidRPr="00C1541F">
              <w:rPr>
                <w:rFonts w:cs="Arial"/>
                <w:b/>
                <w:sz w:val="16"/>
                <w:szCs w:val="16"/>
              </w:rPr>
              <w:t>D E T E R M I N A</w:t>
            </w:r>
          </w:p>
          <w:p w:rsidR="00661E5A" w:rsidRPr="00C1541F" w:rsidRDefault="00661E5A" w:rsidP="00C1541F">
            <w:pPr>
              <w:jc w:val="both"/>
              <w:rPr>
                <w:rFonts w:cs="Arial"/>
                <w:sz w:val="16"/>
                <w:szCs w:val="16"/>
              </w:rPr>
            </w:pPr>
          </w:p>
          <w:p w:rsidR="00661E5A" w:rsidRPr="00C1541F" w:rsidRDefault="00661E5A" w:rsidP="0041267A">
            <w:pPr>
              <w:pStyle w:val="Paragrafoelenco"/>
              <w:numPr>
                <w:ilvl w:val="0"/>
                <w:numId w:val="21"/>
              </w:numPr>
              <w:jc w:val="both"/>
              <w:rPr>
                <w:rFonts w:cs="Arial"/>
                <w:sz w:val="16"/>
                <w:szCs w:val="16"/>
              </w:rPr>
            </w:pPr>
            <w:r w:rsidRPr="00C1541F">
              <w:rPr>
                <w:rFonts w:cs="Arial"/>
                <w:sz w:val="16"/>
                <w:szCs w:val="16"/>
              </w:rPr>
              <w:t>Per le motivazioni espresse in narrativa impegnare la somma di € 702,72, compresa IVA come per legge, sul  Tit. II - Serv. 0801 - Int. 01 - Cap. 3912 [Sistemazione strade interne (OO.UU.)], del Bilancio 2015 in corso di formazione.</w:t>
            </w:r>
          </w:p>
          <w:p w:rsidR="00661E5A" w:rsidRPr="00C1541F" w:rsidRDefault="00661E5A" w:rsidP="00C1541F">
            <w:pPr>
              <w:jc w:val="both"/>
              <w:rPr>
                <w:rFonts w:cs="Arial"/>
                <w:sz w:val="16"/>
                <w:szCs w:val="16"/>
              </w:rPr>
            </w:pPr>
          </w:p>
          <w:p w:rsidR="00661E5A" w:rsidRPr="00C1541F" w:rsidRDefault="00661E5A" w:rsidP="0041267A">
            <w:pPr>
              <w:pStyle w:val="Paragrafoelenco"/>
              <w:numPr>
                <w:ilvl w:val="0"/>
                <w:numId w:val="21"/>
              </w:numPr>
              <w:jc w:val="both"/>
              <w:rPr>
                <w:rFonts w:cs="Arial"/>
                <w:sz w:val="16"/>
                <w:szCs w:val="16"/>
              </w:rPr>
            </w:pPr>
            <w:r w:rsidRPr="00C1541F">
              <w:rPr>
                <w:rFonts w:cs="Arial"/>
                <w:sz w:val="16"/>
                <w:szCs w:val="16"/>
              </w:rPr>
              <w:t>Provvedere direttamente all’acquisto del bitume, presso la ditta Maglio Ettore di Lecce.</w:t>
            </w:r>
          </w:p>
          <w:p w:rsidR="00661E5A" w:rsidRPr="00C1541F" w:rsidRDefault="00661E5A" w:rsidP="00C1541F">
            <w:pPr>
              <w:jc w:val="both"/>
              <w:rPr>
                <w:rFonts w:cs="Arial"/>
                <w:sz w:val="16"/>
                <w:szCs w:val="16"/>
              </w:rPr>
            </w:pPr>
          </w:p>
          <w:p w:rsidR="00661E5A" w:rsidRPr="00C1541F" w:rsidRDefault="00661E5A" w:rsidP="0041267A">
            <w:pPr>
              <w:pStyle w:val="Paragrafoelenco"/>
              <w:numPr>
                <w:ilvl w:val="0"/>
                <w:numId w:val="21"/>
              </w:numPr>
              <w:jc w:val="both"/>
              <w:rPr>
                <w:rFonts w:cs="Arial"/>
                <w:bCs/>
                <w:sz w:val="16"/>
                <w:szCs w:val="16"/>
              </w:rPr>
            </w:pPr>
            <w:r w:rsidRPr="00C1541F">
              <w:rPr>
                <w:rFonts w:cs="Arial"/>
                <w:bCs/>
                <w:sz w:val="16"/>
                <w:szCs w:val="16"/>
              </w:rPr>
              <w:t xml:space="preserve">Procedere alla liquidazione dell’importo dovuto alla ditta fornitrice con ulteriore atto determinativo, previa presentazione di apposita fattura debitamente vistata dal </w:t>
            </w:r>
            <w:r w:rsidRPr="00C1541F">
              <w:rPr>
                <w:rFonts w:cs="Arial"/>
                <w:bCs/>
                <w:sz w:val="16"/>
                <w:szCs w:val="16"/>
              </w:rPr>
              <w:lastRenderedPageBreak/>
              <w:t>Responsabile del Servizio.</w:t>
            </w:r>
          </w:p>
          <w:p w:rsidR="00661E5A" w:rsidRPr="00C1541F" w:rsidRDefault="00661E5A" w:rsidP="00C16F51">
            <w:pPr>
              <w:pStyle w:val="Titolo"/>
              <w:jc w:val="both"/>
              <w:rPr>
                <w:rFonts w:asciiTheme="minorHAnsi" w:hAnsiTheme="minorHAnsi" w:cstheme="minorHAnsi"/>
                <w:sz w:val="16"/>
                <w:szCs w:val="16"/>
              </w:rPr>
            </w:pPr>
          </w:p>
          <w:p w:rsidR="00661E5A" w:rsidRPr="00C1541F" w:rsidRDefault="00661E5A" w:rsidP="00C16F51">
            <w:pPr>
              <w:pStyle w:val="Titolo"/>
              <w:jc w:val="both"/>
              <w:rPr>
                <w:rFonts w:asciiTheme="minorHAnsi" w:hAnsiTheme="minorHAnsi" w:cstheme="minorHAnsi"/>
                <w:sz w:val="16"/>
                <w:szCs w:val="16"/>
              </w:rPr>
            </w:pPr>
            <w:r w:rsidRPr="00C1541F">
              <w:rPr>
                <w:rFonts w:asciiTheme="minorHAnsi" w:hAnsiTheme="minorHAnsi" w:cstheme="minorHAnsi"/>
                <w:sz w:val="16"/>
                <w:szCs w:val="16"/>
              </w:rPr>
              <w:t>[…]</w:t>
            </w:r>
          </w:p>
        </w:tc>
        <w:tc>
          <w:tcPr>
            <w:tcW w:w="1134" w:type="dxa"/>
          </w:tcPr>
          <w:p w:rsidR="00661E5A" w:rsidRPr="00C1541F" w:rsidRDefault="00661E5A" w:rsidP="00C16F51">
            <w:pPr>
              <w:rPr>
                <w:sz w:val="16"/>
                <w:szCs w:val="16"/>
              </w:rPr>
            </w:pPr>
            <w:r w:rsidRPr="00C1541F">
              <w:rPr>
                <w:rFonts w:cs="Arial"/>
                <w:sz w:val="16"/>
                <w:szCs w:val="16"/>
              </w:rPr>
              <w:lastRenderedPageBreak/>
              <w:t>€ 702,72</w:t>
            </w:r>
          </w:p>
        </w:tc>
        <w:tc>
          <w:tcPr>
            <w:tcW w:w="1701" w:type="dxa"/>
          </w:tcPr>
          <w:p w:rsidR="00661E5A" w:rsidRPr="004D180D" w:rsidRDefault="00661E5A" w:rsidP="00C16F51">
            <w:pPr>
              <w:rPr>
                <w:sz w:val="16"/>
                <w:szCs w:val="16"/>
              </w:rPr>
            </w:pP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41267A" w:rsidRDefault="00661E5A" w:rsidP="00C16F51">
            <w:pPr>
              <w:rPr>
                <w:sz w:val="16"/>
                <w:szCs w:val="16"/>
              </w:rPr>
            </w:pPr>
            <w:r w:rsidRPr="0041267A">
              <w:rPr>
                <w:sz w:val="16"/>
                <w:szCs w:val="16"/>
              </w:rPr>
              <w:t>n.328 del 30.3.2015</w:t>
            </w:r>
          </w:p>
        </w:tc>
        <w:tc>
          <w:tcPr>
            <w:tcW w:w="1417" w:type="dxa"/>
          </w:tcPr>
          <w:p w:rsidR="00661E5A" w:rsidRPr="0041267A" w:rsidRDefault="00661E5A" w:rsidP="00C16F51">
            <w:pPr>
              <w:rPr>
                <w:rFonts w:cstheme="minorHAnsi"/>
                <w:sz w:val="16"/>
                <w:szCs w:val="16"/>
              </w:rPr>
            </w:pPr>
            <w:r w:rsidRPr="0041267A">
              <w:rPr>
                <w:rFonts w:cstheme="minorHAnsi"/>
                <w:sz w:val="16"/>
                <w:szCs w:val="16"/>
              </w:rPr>
              <w:t xml:space="preserve">PROGRAMMA DI SVILUPPO RURALE FEARS 2007/2013 REG. (CE) 1698/05, MIS. 227 - SOSTEGNO AGLI INVESTIMENTI NON PRODUTTIVI - FORESTE. DOMANDA DI AIUTO N. 94750259254 - AZIONE 1 - APPROVAZIONE VARIAZIONE.  </w:t>
            </w:r>
          </w:p>
        </w:tc>
        <w:tc>
          <w:tcPr>
            <w:tcW w:w="6804" w:type="dxa"/>
          </w:tcPr>
          <w:p w:rsidR="00661E5A" w:rsidRPr="0041267A" w:rsidRDefault="00661E5A" w:rsidP="00C16F51">
            <w:pPr>
              <w:pStyle w:val="Titolo"/>
              <w:jc w:val="both"/>
              <w:rPr>
                <w:rFonts w:asciiTheme="minorHAnsi" w:hAnsiTheme="minorHAnsi" w:cstheme="minorHAnsi"/>
                <w:sz w:val="16"/>
                <w:szCs w:val="16"/>
              </w:rPr>
            </w:pPr>
            <w:r w:rsidRPr="0041267A">
              <w:rPr>
                <w:rFonts w:asciiTheme="minorHAnsi" w:hAnsiTheme="minorHAnsi" w:cstheme="minorHAnsi"/>
                <w:sz w:val="16"/>
                <w:szCs w:val="16"/>
              </w:rPr>
              <w:t>[..]</w:t>
            </w:r>
          </w:p>
          <w:p w:rsidR="00661E5A" w:rsidRPr="0041267A" w:rsidRDefault="00661E5A" w:rsidP="00367978">
            <w:pPr>
              <w:ind w:left="113" w:hanging="113"/>
              <w:jc w:val="both"/>
              <w:rPr>
                <w:rFonts w:cs="Arial"/>
                <w:b/>
                <w:sz w:val="16"/>
                <w:szCs w:val="16"/>
              </w:rPr>
            </w:pPr>
            <w:r w:rsidRPr="0041267A">
              <w:rPr>
                <w:rFonts w:cs="Arial"/>
                <w:b/>
                <w:sz w:val="16"/>
                <w:szCs w:val="16"/>
              </w:rPr>
              <w:t>Premesso:</w:t>
            </w:r>
          </w:p>
          <w:p w:rsidR="00661E5A" w:rsidRPr="0041267A" w:rsidRDefault="00661E5A" w:rsidP="00367978">
            <w:pPr>
              <w:ind w:left="113" w:hanging="113"/>
              <w:jc w:val="both"/>
              <w:rPr>
                <w:rStyle w:val="Enfasigrassetto"/>
                <w:rFonts w:asciiTheme="minorHAnsi" w:hAnsiTheme="minorHAnsi" w:cs="Arial"/>
                <w:bCs w:val="0"/>
                <w:sz w:val="16"/>
                <w:szCs w:val="16"/>
              </w:rPr>
            </w:pPr>
            <w:r w:rsidRPr="0041267A">
              <w:rPr>
                <w:rFonts w:cs="Arial"/>
                <w:sz w:val="16"/>
                <w:szCs w:val="16"/>
              </w:rPr>
              <w:t>-</w:t>
            </w:r>
            <w:r w:rsidRPr="0041267A">
              <w:rPr>
                <w:rFonts w:cs="Arial"/>
                <w:sz w:val="16"/>
                <w:szCs w:val="16"/>
              </w:rPr>
              <w:tab/>
              <w:t>che la Regione Puglia, con Determinazione del Dirigente Servizio Foreste n. 32 del 30.03.2011, ha finanziato il progetto relativo al Programma di Sviluppo Rurale (PSR) Reg. (CE) 1698/05 ASSE II - Miglioramento dell’ambiente e dello spazio rurale - Misura 227- Sostegno agli investimenti non produttivi – Foreste, per le seguenti azioni di seguito specificate</w:t>
            </w:r>
            <w:r w:rsidRPr="0041267A">
              <w:rPr>
                <w:rStyle w:val="Enfasigrassetto"/>
                <w:rFonts w:asciiTheme="minorHAnsi" w:hAnsiTheme="minorHAnsi" w:cs="Arial"/>
                <w:b w:val="0"/>
                <w:bCs w:val="0"/>
                <w:sz w:val="16"/>
                <w:szCs w:val="16"/>
              </w:rPr>
              <w:t>:</w:t>
            </w:r>
          </w:p>
          <w:p w:rsidR="00661E5A" w:rsidRPr="0041267A" w:rsidRDefault="00661E5A" w:rsidP="00367978">
            <w:pPr>
              <w:pStyle w:val="Intestazione"/>
              <w:tabs>
                <w:tab w:val="left" w:pos="0"/>
              </w:tabs>
              <w:ind w:left="360"/>
              <w:jc w:val="both"/>
              <w:rPr>
                <w:rStyle w:val="Enfasigrassetto"/>
                <w:rFonts w:asciiTheme="minorHAnsi" w:hAnsiTheme="minorHAnsi" w:cs="Arial"/>
                <w:b w:val="0"/>
                <w:bCs w:val="0"/>
                <w:sz w:val="16"/>
                <w:szCs w:val="16"/>
              </w:rPr>
            </w:pPr>
          </w:p>
          <w:p w:rsidR="00661E5A" w:rsidRPr="0041267A" w:rsidRDefault="00661E5A" w:rsidP="00367978">
            <w:pPr>
              <w:pStyle w:val="Intestazione"/>
              <w:tabs>
                <w:tab w:val="left" w:pos="0"/>
              </w:tabs>
              <w:ind w:left="360"/>
              <w:jc w:val="both"/>
              <w:rPr>
                <w:rStyle w:val="Enfasigrassetto"/>
                <w:rFonts w:asciiTheme="minorHAnsi" w:hAnsiTheme="minorHAnsi" w:cs="Arial"/>
                <w:b w:val="0"/>
                <w:bCs w:val="0"/>
                <w:sz w:val="16"/>
                <w:szCs w:val="16"/>
              </w:rPr>
            </w:pPr>
            <w:r w:rsidRPr="0041267A">
              <w:rPr>
                <w:rStyle w:val="Enfasigrassetto"/>
                <w:rFonts w:asciiTheme="minorHAnsi" w:hAnsiTheme="minorHAnsi" w:cs="Arial"/>
                <w:b w:val="0"/>
                <w:bCs w:val="0"/>
                <w:sz w:val="16"/>
                <w:szCs w:val="16"/>
              </w:rPr>
              <w:t>-per l’</w:t>
            </w:r>
            <w:r w:rsidRPr="0041267A">
              <w:rPr>
                <w:rStyle w:val="Enfasigrassetto"/>
                <w:rFonts w:asciiTheme="minorHAnsi" w:hAnsiTheme="minorHAnsi" w:cs="Arial"/>
                <w:bCs w:val="0"/>
                <w:sz w:val="16"/>
                <w:szCs w:val="16"/>
              </w:rPr>
              <w:t>azione 1</w:t>
            </w:r>
            <w:r w:rsidRPr="0041267A">
              <w:rPr>
                <w:rStyle w:val="Enfasigrassetto"/>
                <w:rFonts w:asciiTheme="minorHAnsi" w:hAnsiTheme="minorHAnsi" w:cs="Arial"/>
                <w:b w:val="0"/>
                <w:bCs w:val="0"/>
                <w:sz w:val="16"/>
                <w:szCs w:val="16"/>
              </w:rPr>
              <w:t xml:space="preserve"> - € 9.920,33 a carico della Regione Puglia e € 2.083,27 quale quota di cofinanziamento a carico del Comune;</w:t>
            </w:r>
          </w:p>
          <w:p w:rsidR="00661E5A" w:rsidRPr="0041267A" w:rsidRDefault="00661E5A" w:rsidP="00367978">
            <w:pPr>
              <w:pStyle w:val="Intestazione"/>
              <w:tabs>
                <w:tab w:val="left" w:pos="0"/>
                <w:tab w:val="left" w:pos="708"/>
              </w:tabs>
              <w:ind w:left="360"/>
              <w:jc w:val="both"/>
              <w:rPr>
                <w:rStyle w:val="Enfasigrassetto"/>
                <w:rFonts w:asciiTheme="minorHAnsi" w:hAnsiTheme="minorHAnsi" w:cs="Arial"/>
                <w:b w:val="0"/>
                <w:bCs w:val="0"/>
                <w:sz w:val="16"/>
                <w:szCs w:val="16"/>
              </w:rPr>
            </w:pPr>
          </w:p>
          <w:p w:rsidR="00661E5A" w:rsidRPr="0041267A" w:rsidRDefault="00661E5A" w:rsidP="00367978">
            <w:pPr>
              <w:pStyle w:val="Intestazione"/>
              <w:tabs>
                <w:tab w:val="left" w:pos="0"/>
                <w:tab w:val="left" w:pos="708"/>
              </w:tabs>
              <w:ind w:left="360"/>
              <w:jc w:val="both"/>
              <w:rPr>
                <w:rStyle w:val="Enfasigrassetto"/>
                <w:rFonts w:asciiTheme="minorHAnsi" w:hAnsiTheme="minorHAnsi" w:cs="Arial"/>
                <w:b w:val="0"/>
                <w:bCs w:val="0"/>
                <w:sz w:val="16"/>
                <w:szCs w:val="16"/>
              </w:rPr>
            </w:pPr>
            <w:r w:rsidRPr="0041267A">
              <w:rPr>
                <w:rStyle w:val="Enfasigrassetto"/>
                <w:rFonts w:asciiTheme="minorHAnsi" w:hAnsiTheme="minorHAnsi" w:cs="Arial"/>
                <w:b w:val="0"/>
                <w:bCs w:val="0"/>
                <w:sz w:val="16"/>
                <w:szCs w:val="16"/>
              </w:rPr>
              <w:t>-per l’</w:t>
            </w:r>
            <w:r w:rsidRPr="0041267A">
              <w:rPr>
                <w:rStyle w:val="Enfasigrassetto"/>
                <w:rFonts w:asciiTheme="minorHAnsi" w:hAnsiTheme="minorHAnsi" w:cs="Arial"/>
                <w:bCs w:val="0"/>
                <w:sz w:val="16"/>
                <w:szCs w:val="16"/>
              </w:rPr>
              <w:t>azione 2</w:t>
            </w:r>
            <w:r w:rsidRPr="0041267A">
              <w:rPr>
                <w:rStyle w:val="Enfasigrassetto"/>
                <w:rFonts w:asciiTheme="minorHAnsi" w:hAnsiTheme="minorHAnsi" w:cs="Arial"/>
                <w:b w:val="0"/>
                <w:bCs w:val="0"/>
                <w:sz w:val="16"/>
                <w:szCs w:val="16"/>
              </w:rPr>
              <w:t xml:space="preserve"> - € 4.602,94 a carico della Regione Puglia e € 966,62 quale quota di cofinanziamento a carico del Comune;</w:t>
            </w:r>
          </w:p>
          <w:p w:rsidR="00661E5A" w:rsidRPr="0041267A" w:rsidRDefault="00661E5A" w:rsidP="00367978">
            <w:pPr>
              <w:pStyle w:val="Intestazione"/>
              <w:tabs>
                <w:tab w:val="left" w:pos="0"/>
                <w:tab w:val="left" w:pos="708"/>
              </w:tabs>
              <w:ind w:left="360"/>
              <w:jc w:val="both"/>
              <w:rPr>
                <w:rStyle w:val="Enfasigrassetto"/>
                <w:rFonts w:asciiTheme="minorHAnsi" w:hAnsiTheme="minorHAnsi" w:cs="Arial"/>
                <w:b w:val="0"/>
                <w:bCs w:val="0"/>
                <w:sz w:val="16"/>
                <w:szCs w:val="16"/>
              </w:rPr>
            </w:pPr>
          </w:p>
          <w:p w:rsidR="00661E5A" w:rsidRPr="0041267A" w:rsidRDefault="00661E5A" w:rsidP="00367978">
            <w:pPr>
              <w:pStyle w:val="Intestazione"/>
              <w:tabs>
                <w:tab w:val="left" w:pos="0"/>
                <w:tab w:val="left" w:pos="708"/>
              </w:tabs>
              <w:ind w:left="360"/>
              <w:jc w:val="both"/>
              <w:rPr>
                <w:rStyle w:val="Enfasigrassetto"/>
                <w:rFonts w:asciiTheme="minorHAnsi" w:hAnsiTheme="minorHAnsi" w:cs="Arial"/>
                <w:b w:val="0"/>
                <w:bCs w:val="0"/>
                <w:sz w:val="16"/>
                <w:szCs w:val="16"/>
              </w:rPr>
            </w:pPr>
            <w:r w:rsidRPr="0041267A">
              <w:rPr>
                <w:rStyle w:val="Enfasigrassetto"/>
                <w:rFonts w:asciiTheme="minorHAnsi" w:hAnsiTheme="minorHAnsi" w:cs="Arial"/>
                <w:b w:val="0"/>
                <w:bCs w:val="0"/>
                <w:sz w:val="16"/>
                <w:szCs w:val="16"/>
              </w:rPr>
              <w:t>-per l’</w:t>
            </w:r>
            <w:r w:rsidRPr="0041267A">
              <w:rPr>
                <w:rStyle w:val="Enfasigrassetto"/>
                <w:rFonts w:asciiTheme="minorHAnsi" w:hAnsiTheme="minorHAnsi" w:cs="Arial"/>
                <w:bCs w:val="0"/>
                <w:sz w:val="16"/>
                <w:szCs w:val="16"/>
              </w:rPr>
              <w:t>azione 3</w:t>
            </w:r>
            <w:r w:rsidRPr="0041267A">
              <w:rPr>
                <w:rStyle w:val="Enfasigrassetto"/>
                <w:rFonts w:asciiTheme="minorHAnsi" w:hAnsiTheme="minorHAnsi" w:cs="Arial"/>
                <w:b w:val="0"/>
                <w:bCs w:val="0"/>
                <w:sz w:val="16"/>
                <w:szCs w:val="16"/>
              </w:rPr>
              <w:t xml:space="preserve"> - € 26.162,87 a carico della Regione Puglia e € 5.591,25 quale quota di cofinanziamento a carico del Comune;</w:t>
            </w:r>
          </w:p>
          <w:p w:rsidR="00661E5A" w:rsidRPr="0041267A" w:rsidRDefault="00661E5A" w:rsidP="00367978">
            <w:pPr>
              <w:pStyle w:val="Intestazione"/>
              <w:tabs>
                <w:tab w:val="left" w:pos="708"/>
              </w:tabs>
              <w:jc w:val="both"/>
              <w:rPr>
                <w:rStyle w:val="Enfasigrassetto"/>
                <w:rFonts w:asciiTheme="minorHAnsi" w:hAnsiTheme="minorHAnsi" w:cs="Arial"/>
                <w:b w:val="0"/>
                <w:bCs w:val="0"/>
                <w:sz w:val="16"/>
                <w:szCs w:val="16"/>
              </w:rPr>
            </w:pPr>
          </w:p>
          <w:p w:rsidR="00661E5A" w:rsidRPr="0041267A" w:rsidRDefault="00661E5A" w:rsidP="00367978">
            <w:pPr>
              <w:ind w:left="113" w:hanging="113"/>
              <w:jc w:val="both"/>
              <w:rPr>
                <w:sz w:val="16"/>
                <w:szCs w:val="16"/>
              </w:rPr>
            </w:pPr>
            <w:r w:rsidRPr="0041267A">
              <w:rPr>
                <w:rFonts w:cs="Arial"/>
                <w:sz w:val="16"/>
                <w:szCs w:val="16"/>
              </w:rPr>
              <w:t>-</w:t>
            </w:r>
            <w:r w:rsidRPr="0041267A">
              <w:rPr>
                <w:rFonts w:cs="Arial"/>
                <w:sz w:val="16"/>
                <w:szCs w:val="16"/>
              </w:rPr>
              <w:tab/>
              <w:t>che con D.R.S. n. 1108/2011 è stata impegnata la somma di € 8.641,14 quale cofinanziamento a carico di questo Comune;</w:t>
            </w:r>
          </w:p>
          <w:p w:rsidR="00661E5A" w:rsidRPr="0041267A" w:rsidRDefault="00661E5A" w:rsidP="00367978">
            <w:pPr>
              <w:ind w:left="113" w:hanging="113"/>
              <w:jc w:val="both"/>
              <w:rPr>
                <w:rFonts w:cs="Arial"/>
                <w:sz w:val="16"/>
                <w:szCs w:val="16"/>
              </w:rPr>
            </w:pPr>
          </w:p>
          <w:p w:rsidR="00661E5A" w:rsidRPr="0041267A" w:rsidRDefault="00661E5A" w:rsidP="00367978">
            <w:pPr>
              <w:ind w:left="113" w:hanging="113"/>
              <w:jc w:val="both"/>
              <w:rPr>
                <w:rFonts w:cs="Arial"/>
                <w:sz w:val="16"/>
                <w:szCs w:val="16"/>
              </w:rPr>
            </w:pPr>
            <w:r w:rsidRPr="0041267A">
              <w:rPr>
                <w:rFonts w:cs="Arial"/>
                <w:sz w:val="16"/>
                <w:szCs w:val="16"/>
              </w:rPr>
              <w:t>-che con nota del 19.11.2014 prot. n. 512 acquisito al protocollo comunale al n. 18787 del 26.1.2014 l'ente Parco Naturale Regionale  Costa Otranto - Santa Maria di Leuca e Bosco di Tricase ha prescritto a questo Ente di procedere alla rimodulazione del progetto esecutivo sostituendo quanto previsto all'azione 1 - taglio di diradamento nell'Unico Biotopo - con interventi di eliminazione della vegetazione infestante e cure culturali su precedente imboschimento;</w:t>
            </w:r>
          </w:p>
          <w:p w:rsidR="00661E5A" w:rsidRPr="0041267A" w:rsidRDefault="00661E5A" w:rsidP="00367978">
            <w:pPr>
              <w:ind w:left="113" w:hanging="113"/>
              <w:jc w:val="both"/>
              <w:rPr>
                <w:rFonts w:cs="Arial"/>
                <w:sz w:val="16"/>
                <w:szCs w:val="16"/>
              </w:rPr>
            </w:pPr>
          </w:p>
          <w:p w:rsidR="00661E5A" w:rsidRPr="0041267A" w:rsidRDefault="00661E5A" w:rsidP="00367978">
            <w:pPr>
              <w:ind w:left="113" w:hanging="113"/>
              <w:jc w:val="both"/>
              <w:rPr>
                <w:rFonts w:cs="Arial"/>
                <w:sz w:val="16"/>
                <w:szCs w:val="16"/>
              </w:rPr>
            </w:pPr>
            <w:r w:rsidRPr="0041267A">
              <w:rPr>
                <w:rFonts w:cs="Arial"/>
                <w:sz w:val="16"/>
                <w:szCs w:val="16"/>
              </w:rPr>
              <w:t>-</w:t>
            </w:r>
            <w:r w:rsidRPr="0041267A">
              <w:rPr>
                <w:rFonts w:cs="Arial"/>
                <w:sz w:val="16"/>
                <w:szCs w:val="16"/>
              </w:rPr>
              <w:tab/>
              <w:t>che con nota, acquisita al protocollo comunale il 10.12.2014 al n. 19477, il dott. Stefano Arzeni, direttore dei Lavori per l'Azione 1, ha presentato la proposta di variazione del progetto;</w:t>
            </w:r>
          </w:p>
          <w:p w:rsidR="00661E5A" w:rsidRPr="0041267A" w:rsidRDefault="00661E5A" w:rsidP="00367978">
            <w:pPr>
              <w:ind w:left="113" w:hanging="113"/>
              <w:jc w:val="both"/>
              <w:rPr>
                <w:rFonts w:cs="Arial"/>
                <w:sz w:val="16"/>
                <w:szCs w:val="16"/>
              </w:rPr>
            </w:pPr>
          </w:p>
          <w:p w:rsidR="00661E5A" w:rsidRPr="0041267A" w:rsidRDefault="00661E5A" w:rsidP="00367978">
            <w:pPr>
              <w:ind w:left="113" w:hanging="113"/>
              <w:jc w:val="both"/>
              <w:rPr>
                <w:rFonts w:cs="Arial"/>
                <w:sz w:val="16"/>
                <w:szCs w:val="16"/>
              </w:rPr>
            </w:pPr>
            <w:r w:rsidRPr="0041267A">
              <w:rPr>
                <w:rFonts w:cs="Arial"/>
                <w:sz w:val="16"/>
                <w:szCs w:val="16"/>
              </w:rPr>
              <w:t>-</w:t>
            </w:r>
            <w:r w:rsidRPr="0041267A">
              <w:rPr>
                <w:rFonts w:cs="Arial"/>
                <w:sz w:val="16"/>
                <w:szCs w:val="16"/>
              </w:rPr>
              <w:tab/>
              <w:t>che con nota prot. n. 20387 del 29.12.2014 è stato richiesta alla Regione Puglia - Settore Foreste autorizzazione alla redazione del progetto di variante secondo le prescrizioni dell'Ente Parco;</w:t>
            </w:r>
          </w:p>
          <w:p w:rsidR="00661E5A" w:rsidRPr="0041267A" w:rsidRDefault="00661E5A" w:rsidP="00367978">
            <w:pPr>
              <w:ind w:left="113" w:hanging="113"/>
              <w:jc w:val="both"/>
              <w:rPr>
                <w:rFonts w:cs="Arial"/>
                <w:sz w:val="16"/>
                <w:szCs w:val="16"/>
              </w:rPr>
            </w:pPr>
          </w:p>
          <w:p w:rsidR="00661E5A" w:rsidRPr="0041267A" w:rsidRDefault="00661E5A" w:rsidP="00367978">
            <w:pPr>
              <w:ind w:left="113" w:hanging="113"/>
              <w:jc w:val="both"/>
              <w:rPr>
                <w:rFonts w:cs="Arial"/>
                <w:sz w:val="16"/>
                <w:szCs w:val="16"/>
              </w:rPr>
            </w:pPr>
            <w:r w:rsidRPr="0041267A">
              <w:rPr>
                <w:rFonts w:cs="Arial"/>
                <w:sz w:val="16"/>
                <w:szCs w:val="16"/>
              </w:rPr>
              <w:t>-</w:t>
            </w:r>
            <w:r w:rsidRPr="0041267A">
              <w:rPr>
                <w:rFonts w:cs="Arial"/>
                <w:sz w:val="16"/>
                <w:szCs w:val="16"/>
              </w:rPr>
              <w:tab/>
              <w:t>che la Regione Puglia - Settore Foreste con nota del 21.01.2015 prot. n. 1521 ha autorizzato il Comune di Tricase alla variante  dell'Azione 1 a condizione che fosse preventivamente acquisito il parere favorevole da parte del Servizio Foreste Sezione Provinciale di Lecce;</w:t>
            </w:r>
          </w:p>
          <w:p w:rsidR="00661E5A" w:rsidRPr="0041267A" w:rsidRDefault="00661E5A" w:rsidP="00367978">
            <w:pPr>
              <w:ind w:left="113" w:hanging="113"/>
              <w:jc w:val="both"/>
              <w:rPr>
                <w:rFonts w:cs="Arial"/>
                <w:sz w:val="16"/>
                <w:szCs w:val="16"/>
              </w:rPr>
            </w:pPr>
          </w:p>
          <w:p w:rsidR="00661E5A" w:rsidRPr="0041267A" w:rsidRDefault="00661E5A" w:rsidP="00367978">
            <w:pPr>
              <w:pStyle w:val="Titolo"/>
              <w:jc w:val="both"/>
              <w:rPr>
                <w:rFonts w:asciiTheme="minorHAnsi" w:hAnsiTheme="minorHAnsi"/>
                <w:sz w:val="16"/>
                <w:szCs w:val="16"/>
              </w:rPr>
            </w:pPr>
            <w:r w:rsidRPr="0041267A">
              <w:rPr>
                <w:rFonts w:asciiTheme="minorHAnsi" w:hAnsiTheme="minorHAnsi"/>
                <w:sz w:val="16"/>
                <w:szCs w:val="16"/>
              </w:rPr>
              <w:t>-</w:t>
            </w:r>
            <w:r w:rsidRPr="0041267A">
              <w:rPr>
                <w:rFonts w:asciiTheme="minorHAnsi" w:hAnsiTheme="minorHAnsi"/>
                <w:sz w:val="16"/>
                <w:szCs w:val="16"/>
              </w:rPr>
              <w:tab/>
              <w:t xml:space="preserve">che con nota del 28.01.2015 acquisito al protocollo comunale al n. 1492 del 02.02.2015 il dott. Stefano Arzeni ha trasmesso il computo metrico variato ed il relativo Q.E. come di seguito  </w:t>
            </w:r>
          </w:p>
          <w:p w:rsidR="00661E5A" w:rsidRPr="0041267A" w:rsidRDefault="00661E5A" w:rsidP="00367978">
            <w:pPr>
              <w:ind w:left="113" w:hanging="113"/>
              <w:jc w:val="both"/>
              <w:rPr>
                <w:rFonts w:cs="Arial"/>
                <w:sz w:val="16"/>
                <w:szCs w:val="16"/>
              </w:rPr>
            </w:pPr>
            <w:r w:rsidRPr="0041267A">
              <w:rPr>
                <w:rFonts w:cs="Arial"/>
                <w:sz w:val="16"/>
                <w:szCs w:val="16"/>
              </w:rPr>
              <w:t>riportato:</w:t>
            </w:r>
          </w:p>
          <w:p w:rsidR="00661E5A" w:rsidRPr="0041267A" w:rsidRDefault="00661E5A" w:rsidP="00367978">
            <w:pPr>
              <w:ind w:left="113" w:hanging="113"/>
              <w:jc w:val="both"/>
              <w:rPr>
                <w:rFonts w:cs="Arial"/>
                <w:sz w:val="16"/>
                <w:szCs w:val="16"/>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9"/>
              <w:gridCol w:w="1563"/>
              <w:gridCol w:w="708"/>
              <w:gridCol w:w="709"/>
              <w:gridCol w:w="1338"/>
            </w:tblGrid>
            <w:tr w:rsidR="00661E5A" w:rsidRPr="0041267A" w:rsidTr="0041267A">
              <w:trPr>
                <w:trHeight w:val="851"/>
              </w:trPr>
              <w:tc>
                <w:tcPr>
                  <w:tcW w:w="4877" w:type="dxa"/>
                  <w:gridSpan w:val="5"/>
                  <w:vAlign w:val="center"/>
                  <w:hideMark/>
                </w:tcPr>
                <w:p w:rsidR="00661E5A" w:rsidRPr="0041267A" w:rsidRDefault="00661E5A" w:rsidP="00367978">
                  <w:pPr>
                    <w:spacing w:after="0" w:line="240" w:lineRule="auto"/>
                    <w:jc w:val="center"/>
                    <w:rPr>
                      <w:rFonts w:cs="Arial"/>
                      <w:sz w:val="16"/>
                      <w:szCs w:val="16"/>
                    </w:rPr>
                  </w:pPr>
                  <w:r w:rsidRPr="0041267A">
                    <w:rPr>
                      <w:rFonts w:cs="Arial"/>
                      <w:sz w:val="16"/>
                      <w:szCs w:val="16"/>
                    </w:rPr>
                    <w:t>COMUNE DI TRICASE</w:t>
                  </w:r>
                </w:p>
                <w:p w:rsidR="00661E5A" w:rsidRPr="0041267A" w:rsidRDefault="00661E5A" w:rsidP="00367978">
                  <w:pPr>
                    <w:spacing w:after="0" w:line="240" w:lineRule="auto"/>
                    <w:jc w:val="center"/>
                    <w:rPr>
                      <w:rFonts w:cs="Arial"/>
                      <w:sz w:val="16"/>
                      <w:szCs w:val="16"/>
                    </w:rPr>
                  </w:pPr>
                  <w:r w:rsidRPr="0041267A">
                    <w:rPr>
                      <w:rFonts w:cs="Arial"/>
                      <w:sz w:val="16"/>
                      <w:szCs w:val="16"/>
                    </w:rPr>
                    <w:t>QUADRO ECONOMICO VARIATO</w:t>
                  </w:r>
                </w:p>
              </w:tc>
            </w:tr>
            <w:tr w:rsidR="00661E5A" w:rsidRPr="0041267A" w:rsidTr="0041267A">
              <w:trPr>
                <w:trHeight w:val="851"/>
              </w:trPr>
              <w:tc>
                <w:tcPr>
                  <w:tcW w:w="4877" w:type="dxa"/>
                  <w:gridSpan w:val="5"/>
                  <w:vAlign w:val="center"/>
                  <w:hideMark/>
                </w:tcPr>
                <w:p w:rsidR="00661E5A" w:rsidRPr="0041267A" w:rsidRDefault="00661E5A" w:rsidP="00367978">
                  <w:pPr>
                    <w:spacing w:after="0" w:line="240" w:lineRule="auto"/>
                    <w:jc w:val="both"/>
                    <w:rPr>
                      <w:rFonts w:cs="Arial"/>
                      <w:sz w:val="16"/>
                      <w:szCs w:val="16"/>
                    </w:rPr>
                  </w:pPr>
                  <w:r w:rsidRPr="0041267A">
                    <w:rPr>
                      <w:rFonts w:cs="Arial"/>
                      <w:sz w:val="16"/>
                      <w:szCs w:val="16"/>
                    </w:rPr>
                    <w:lastRenderedPageBreak/>
                    <w:t>MISURA 227 SOSTEGNO AGLI INVESTIMENTO NON PRODUTTIVI - FORESTE Azione 1 -supporto alla rinaturalizzazione di boschi per finalità non produttive</w:t>
                  </w:r>
                </w:p>
              </w:tc>
            </w:tr>
            <w:tr w:rsidR="00661E5A" w:rsidRPr="0041267A" w:rsidTr="0041267A">
              <w:tc>
                <w:tcPr>
                  <w:tcW w:w="559" w:type="dxa"/>
                </w:tcPr>
                <w:p w:rsidR="00661E5A" w:rsidRPr="0041267A" w:rsidRDefault="00661E5A" w:rsidP="00367978">
                  <w:pPr>
                    <w:spacing w:after="0" w:line="240" w:lineRule="auto"/>
                    <w:jc w:val="both"/>
                    <w:rPr>
                      <w:rFonts w:cs="Arial"/>
                      <w:b/>
                      <w:sz w:val="16"/>
                      <w:szCs w:val="16"/>
                    </w:rPr>
                  </w:pPr>
                </w:p>
                <w:p w:rsidR="00661E5A" w:rsidRPr="0041267A" w:rsidRDefault="00661E5A" w:rsidP="00367978">
                  <w:pPr>
                    <w:spacing w:after="0" w:line="240" w:lineRule="auto"/>
                    <w:jc w:val="both"/>
                    <w:rPr>
                      <w:rFonts w:cs="Arial"/>
                      <w:b/>
                      <w:sz w:val="16"/>
                      <w:szCs w:val="16"/>
                    </w:rPr>
                  </w:pPr>
                  <w:r w:rsidRPr="0041267A">
                    <w:rPr>
                      <w:rFonts w:cs="Arial"/>
                      <w:b/>
                      <w:sz w:val="16"/>
                      <w:szCs w:val="16"/>
                    </w:rPr>
                    <w:t>A</w:t>
                  </w:r>
                </w:p>
              </w:tc>
              <w:tc>
                <w:tcPr>
                  <w:tcW w:w="1563" w:type="dxa"/>
                </w:tcPr>
                <w:p w:rsidR="00661E5A" w:rsidRPr="0041267A" w:rsidRDefault="00661E5A" w:rsidP="00367978">
                  <w:pPr>
                    <w:spacing w:after="0" w:line="240" w:lineRule="auto"/>
                    <w:jc w:val="both"/>
                    <w:rPr>
                      <w:rFonts w:cs="Arial"/>
                      <w:sz w:val="16"/>
                      <w:szCs w:val="16"/>
                    </w:rPr>
                  </w:pPr>
                </w:p>
                <w:p w:rsidR="00661E5A" w:rsidRPr="0041267A" w:rsidRDefault="00661E5A" w:rsidP="00367978">
                  <w:pPr>
                    <w:spacing w:after="0" w:line="240" w:lineRule="auto"/>
                    <w:jc w:val="both"/>
                    <w:rPr>
                      <w:rFonts w:cs="Arial"/>
                      <w:sz w:val="16"/>
                      <w:szCs w:val="16"/>
                    </w:rPr>
                  </w:pPr>
                  <w:r w:rsidRPr="0041267A">
                    <w:rPr>
                      <w:rFonts w:cs="Arial"/>
                      <w:sz w:val="16"/>
                      <w:szCs w:val="16"/>
                    </w:rPr>
                    <w:t>SOMME PER LAVORI</w:t>
                  </w:r>
                </w:p>
              </w:tc>
              <w:tc>
                <w:tcPr>
                  <w:tcW w:w="708" w:type="dxa"/>
                  <w:hideMark/>
                </w:tcPr>
                <w:p w:rsidR="00661E5A" w:rsidRPr="0041267A" w:rsidRDefault="00661E5A" w:rsidP="00367978">
                  <w:pPr>
                    <w:spacing w:after="0" w:line="240" w:lineRule="auto"/>
                    <w:jc w:val="both"/>
                    <w:rPr>
                      <w:rFonts w:cs="Arial"/>
                      <w:sz w:val="16"/>
                      <w:szCs w:val="16"/>
                    </w:rPr>
                  </w:pPr>
                  <w:r w:rsidRPr="0041267A">
                    <w:rPr>
                      <w:rFonts w:cs="Arial"/>
                      <w:sz w:val="16"/>
                      <w:szCs w:val="16"/>
                    </w:rPr>
                    <w:t>Costi a carico della Regione Puglia Euro</w:t>
                  </w:r>
                </w:p>
              </w:tc>
              <w:tc>
                <w:tcPr>
                  <w:tcW w:w="709" w:type="dxa"/>
                  <w:hideMark/>
                </w:tcPr>
                <w:p w:rsidR="00661E5A" w:rsidRPr="0041267A" w:rsidRDefault="00661E5A" w:rsidP="00367978">
                  <w:pPr>
                    <w:spacing w:after="0" w:line="240" w:lineRule="auto"/>
                    <w:jc w:val="both"/>
                    <w:rPr>
                      <w:rFonts w:cs="Arial"/>
                      <w:sz w:val="16"/>
                      <w:szCs w:val="16"/>
                    </w:rPr>
                  </w:pPr>
                  <w:r w:rsidRPr="0041267A">
                    <w:rPr>
                      <w:rFonts w:cs="Arial"/>
                      <w:sz w:val="16"/>
                      <w:szCs w:val="16"/>
                    </w:rPr>
                    <w:t>Costi a carico del Comune Euro</w:t>
                  </w:r>
                </w:p>
              </w:tc>
              <w:tc>
                <w:tcPr>
                  <w:tcW w:w="1338" w:type="dxa"/>
                </w:tcPr>
                <w:p w:rsidR="00661E5A" w:rsidRPr="0041267A" w:rsidRDefault="00661E5A" w:rsidP="00367978">
                  <w:pPr>
                    <w:spacing w:after="0" w:line="240" w:lineRule="auto"/>
                    <w:jc w:val="both"/>
                    <w:rPr>
                      <w:rFonts w:cs="Arial"/>
                      <w:sz w:val="16"/>
                      <w:szCs w:val="16"/>
                    </w:rPr>
                  </w:pPr>
                </w:p>
                <w:p w:rsidR="00661E5A" w:rsidRPr="0041267A" w:rsidRDefault="00661E5A" w:rsidP="00367978">
                  <w:pPr>
                    <w:spacing w:after="0" w:line="240" w:lineRule="auto"/>
                    <w:jc w:val="both"/>
                    <w:rPr>
                      <w:rFonts w:cs="Arial"/>
                      <w:sz w:val="16"/>
                      <w:szCs w:val="16"/>
                    </w:rPr>
                  </w:pPr>
                  <w:r w:rsidRPr="0041267A">
                    <w:rPr>
                      <w:rFonts w:cs="Arial"/>
                      <w:sz w:val="16"/>
                      <w:szCs w:val="16"/>
                    </w:rPr>
                    <w:t>TOTALE</w:t>
                  </w:r>
                </w:p>
              </w:tc>
            </w:tr>
            <w:tr w:rsidR="00661E5A" w:rsidRPr="0041267A" w:rsidTr="0041267A">
              <w:trPr>
                <w:trHeight w:val="397"/>
              </w:trPr>
              <w:tc>
                <w:tcPr>
                  <w:tcW w:w="559" w:type="dxa"/>
                  <w:vAlign w:val="center"/>
                  <w:hideMark/>
                </w:tcPr>
                <w:p w:rsidR="00661E5A" w:rsidRPr="0041267A" w:rsidRDefault="00661E5A" w:rsidP="00367978">
                  <w:pPr>
                    <w:spacing w:after="0" w:line="240" w:lineRule="auto"/>
                    <w:jc w:val="both"/>
                    <w:rPr>
                      <w:rFonts w:cs="Arial"/>
                      <w:sz w:val="16"/>
                      <w:szCs w:val="16"/>
                    </w:rPr>
                  </w:pPr>
                  <w:r w:rsidRPr="0041267A">
                    <w:rPr>
                      <w:rFonts w:cs="Arial"/>
                      <w:sz w:val="16"/>
                      <w:szCs w:val="16"/>
                    </w:rPr>
                    <w:t>1A</w:t>
                  </w:r>
                </w:p>
              </w:tc>
              <w:tc>
                <w:tcPr>
                  <w:tcW w:w="1563" w:type="dxa"/>
                  <w:vAlign w:val="center"/>
                  <w:hideMark/>
                </w:tcPr>
                <w:p w:rsidR="00661E5A" w:rsidRPr="0041267A" w:rsidRDefault="00661E5A" w:rsidP="00367978">
                  <w:pPr>
                    <w:spacing w:after="0" w:line="240" w:lineRule="auto"/>
                    <w:jc w:val="both"/>
                    <w:rPr>
                      <w:rFonts w:cs="Arial"/>
                      <w:sz w:val="16"/>
                      <w:szCs w:val="16"/>
                    </w:rPr>
                  </w:pPr>
                  <w:r w:rsidRPr="0041267A">
                    <w:rPr>
                      <w:rFonts w:cs="Arial"/>
                      <w:sz w:val="16"/>
                      <w:szCs w:val="16"/>
                    </w:rPr>
                    <w:t>Spese a relativa agli interventi</w:t>
                  </w:r>
                </w:p>
              </w:tc>
              <w:tc>
                <w:tcPr>
                  <w:tcW w:w="708" w:type="dxa"/>
                  <w:vAlign w:val="center"/>
                  <w:hideMark/>
                </w:tcPr>
                <w:p w:rsidR="00661E5A" w:rsidRPr="0041267A" w:rsidRDefault="00661E5A" w:rsidP="00367978">
                  <w:pPr>
                    <w:spacing w:after="0" w:line="240" w:lineRule="auto"/>
                    <w:jc w:val="right"/>
                    <w:rPr>
                      <w:rFonts w:cs="Arial"/>
                      <w:sz w:val="16"/>
                      <w:szCs w:val="16"/>
                    </w:rPr>
                  </w:pPr>
                  <w:r w:rsidRPr="0041267A">
                    <w:rPr>
                      <w:rFonts w:cs="Arial"/>
                      <w:sz w:val="16"/>
                      <w:szCs w:val="16"/>
                    </w:rPr>
                    <w:t>7.221,45</w:t>
                  </w:r>
                </w:p>
              </w:tc>
              <w:tc>
                <w:tcPr>
                  <w:tcW w:w="709" w:type="dxa"/>
                  <w:vAlign w:val="center"/>
                </w:tcPr>
                <w:p w:rsidR="00661E5A" w:rsidRPr="0041267A" w:rsidRDefault="00661E5A" w:rsidP="00367978">
                  <w:pPr>
                    <w:spacing w:after="0" w:line="240" w:lineRule="auto"/>
                    <w:jc w:val="right"/>
                    <w:rPr>
                      <w:rFonts w:cs="Arial"/>
                      <w:sz w:val="16"/>
                      <w:szCs w:val="16"/>
                    </w:rPr>
                  </w:pPr>
                </w:p>
              </w:tc>
              <w:tc>
                <w:tcPr>
                  <w:tcW w:w="1338" w:type="dxa"/>
                  <w:vAlign w:val="center"/>
                </w:tcPr>
                <w:p w:rsidR="00661E5A" w:rsidRPr="0041267A" w:rsidRDefault="00661E5A" w:rsidP="00367978">
                  <w:pPr>
                    <w:spacing w:after="0" w:line="240" w:lineRule="auto"/>
                    <w:jc w:val="right"/>
                    <w:rPr>
                      <w:rFonts w:cs="Arial"/>
                      <w:sz w:val="16"/>
                      <w:szCs w:val="16"/>
                    </w:rPr>
                  </w:pPr>
                </w:p>
              </w:tc>
            </w:tr>
            <w:tr w:rsidR="00661E5A" w:rsidRPr="0041267A" w:rsidTr="0041267A">
              <w:trPr>
                <w:trHeight w:val="397"/>
              </w:trPr>
              <w:tc>
                <w:tcPr>
                  <w:tcW w:w="559" w:type="dxa"/>
                  <w:vAlign w:val="center"/>
                  <w:hideMark/>
                </w:tcPr>
                <w:p w:rsidR="00661E5A" w:rsidRPr="0041267A" w:rsidRDefault="00661E5A" w:rsidP="00367978">
                  <w:pPr>
                    <w:spacing w:after="0" w:line="240" w:lineRule="auto"/>
                    <w:jc w:val="both"/>
                    <w:rPr>
                      <w:rFonts w:cs="Arial"/>
                      <w:sz w:val="16"/>
                      <w:szCs w:val="16"/>
                    </w:rPr>
                  </w:pPr>
                  <w:r w:rsidRPr="0041267A">
                    <w:rPr>
                      <w:rFonts w:cs="Arial"/>
                      <w:sz w:val="16"/>
                      <w:szCs w:val="16"/>
                    </w:rPr>
                    <w:t>2A</w:t>
                  </w:r>
                </w:p>
              </w:tc>
              <w:tc>
                <w:tcPr>
                  <w:tcW w:w="1563" w:type="dxa"/>
                  <w:vAlign w:val="center"/>
                  <w:hideMark/>
                </w:tcPr>
                <w:p w:rsidR="00661E5A" w:rsidRPr="0041267A" w:rsidRDefault="00661E5A" w:rsidP="00367978">
                  <w:pPr>
                    <w:spacing w:after="0" w:line="240" w:lineRule="auto"/>
                    <w:jc w:val="both"/>
                    <w:rPr>
                      <w:rFonts w:cs="Arial"/>
                      <w:sz w:val="16"/>
                      <w:szCs w:val="16"/>
                    </w:rPr>
                  </w:pPr>
                  <w:r w:rsidRPr="0041267A">
                    <w:rPr>
                      <w:rFonts w:cs="Arial"/>
                      <w:sz w:val="16"/>
                      <w:szCs w:val="16"/>
                    </w:rPr>
                    <w:t>Oneri Sicurezza</w:t>
                  </w:r>
                </w:p>
              </w:tc>
              <w:tc>
                <w:tcPr>
                  <w:tcW w:w="708" w:type="dxa"/>
                  <w:vAlign w:val="center"/>
                  <w:hideMark/>
                </w:tcPr>
                <w:p w:rsidR="00661E5A" w:rsidRPr="0041267A" w:rsidRDefault="00661E5A" w:rsidP="00367978">
                  <w:pPr>
                    <w:spacing w:after="0" w:line="240" w:lineRule="auto"/>
                    <w:jc w:val="right"/>
                    <w:rPr>
                      <w:rFonts w:cs="Arial"/>
                      <w:sz w:val="16"/>
                      <w:szCs w:val="16"/>
                    </w:rPr>
                  </w:pPr>
                  <w:r w:rsidRPr="0041267A">
                    <w:rPr>
                      <w:rFonts w:cs="Arial"/>
                      <w:sz w:val="16"/>
                      <w:szCs w:val="16"/>
                    </w:rPr>
                    <w:t>1.378,00</w:t>
                  </w:r>
                </w:p>
              </w:tc>
              <w:tc>
                <w:tcPr>
                  <w:tcW w:w="709" w:type="dxa"/>
                  <w:vAlign w:val="center"/>
                </w:tcPr>
                <w:p w:rsidR="00661E5A" w:rsidRPr="0041267A" w:rsidRDefault="00661E5A" w:rsidP="00367978">
                  <w:pPr>
                    <w:spacing w:after="0" w:line="240" w:lineRule="auto"/>
                    <w:jc w:val="right"/>
                    <w:rPr>
                      <w:rFonts w:cs="Arial"/>
                      <w:sz w:val="16"/>
                      <w:szCs w:val="16"/>
                    </w:rPr>
                  </w:pPr>
                </w:p>
              </w:tc>
              <w:tc>
                <w:tcPr>
                  <w:tcW w:w="1338" w:type="dxa"/>
                  <w:vAlign w:val="center"/>
                </w:tcPr>
                <w:p w:rsidR="00661E5A" w:rsidRPr="0041267A" w:rsidRDefault="00661E5A" w:rsidP="00367978">
                  <w:pPr>
                    <w:spacing w:after="0" w:line="240" w:lineRule="auto"/>
                    <w:jc w:val="right"/>
                    <w:rPr>
                      <w:rFonts w:cs="Arial"/>
                      <w:sz w:val="16"/>
                      <w:szCs w:val="16"/>
                    </w:rPr>
                  </w:pPr>
                </w:p>
              </w:tc>
            </w:tr>
            <w:tr w:rsidR="00661E5A" w:rsidRPr="0041267A" w:rsidTr="0041267A">
              <w:trPr>
                <w:trHeight w:val="397"/>
              </w:trPr>
              <w:tc>
                <w:tcPr>
                  <w:tcW w:w="559" w:type="dxa"/>
                  <w:vAlign w:val="center"/>
                </w:tcPr>
                <w:p w:rsidR="00661E5A" w:rsidRPr="0041267A" w:rsidRDefault="00661E5A" w:rsidP="00367978">
                  <w:pPr>
                    <w:spacing w:after="0" w:line="240" w:lineRule="auto"/>
                    <w:jc w:val="both"/>
                    <w:rPr>
                      <w:rFonts w:cs="Arial"/>
                      <w:sz w:val="16"/>
                      <w:szCs w:val="16"/>
                    </w:rPr>
                  </w:pPr>
                </w:p>
              </w:tc>
              <w:tc>
                <w:tcPr>
                  <w:tcW w:w="1563" w:type="dxa"/>
                  <w:vAlign w:val="center"/>
                  <w:hideMark/>
                </w:tcPr>
                <w:p w:rsidR="00661E5A" w:rsidRPr="0041267A" w:rsidRDefault="00661E5A" w:rsidP="00367978">
                  <w:pPr>
                    <w:spacing w:after="0" w:line="240" w:lineRule="auto"/>
                    <w:jc w:val="right"/>
                    <w:rPr>
                      <w:rFonts w:cs="Arial"/>
                      <w:sz w:val="16"/>
                      <w:szCs w:val="16"/>
                    </w:rPr>
                  </w:pPr>
                  <w:r w:rsidRPr="0041267A">
                    <w:rPr>
                      <w:rFonts w:cs="Arial"/>
                      <w:sz w:val="16"/>
                      <w:szCs w:val="16"/>
                    </w:rPr>
                    <w:t>TOTALE SOMME LAVORI</w:t>
                  </w:r>
                </w:p>
              </w:tc>
              <w:tc>
                <w:tcPr>
                  <w:tcW w:w="708" w:type="dxa"/>
                  <w:vAlign w:val="center"/>
                  <w:hideMark/>
                </w:tcPr>
                <w:p w:rsidR="00661E5A" w:rsidRPr="0041267A" w:rsidRDefault="00661E5A" w:rsidP="00367978">
                  <w:pPr>
                    <w:spacing w:after="0" w:line="240" w:lineRule="auto"/>
                    <w:jc w:val="right"/>
                    <w:rPr>
                      <w:rFonts w:cs="Arial"/>
                      <w:b/>
                      <w:sz w:val="16"/>
                      <w:szCs w:val="16"/>
                    </w:rPr>
                  </w:pPr>
                  <w:r w:rsidRPr="0041267A">
                    <w:rPr>
                      <w:rFonts w:cs="Arial"/>
                      <w:b/>
                      <w:sz w:val="16"/>
                      <w:szCs w:val="16"/>
                    </w:rPr>
                    <w:t>8.599,45</w:t>
                  </w:r>
                </w:p>
              </w:tc>
              <w:tc>
                <w:tcPr>
                  <w:tcW w:w="709" w:type="dxa"/>
                  <w:vAlign w:val="center"/>
                </w:tcPr>
                <w:p w:rsidR="00661E5A" w:rsidRPr="0041267A" w:rsidRDefault="00661E5A" w:rsidP="00367978">
                  <w:pPr>
                    <w:spacing w:after="0" w:line="240" w:lineRule="auto"/>
                    <w:jc w:val="right"/>
                    <w:rPr>
                      <w:rFonts w:cs="Arial"/>
                      <w:sz w:val="16"/>
                      <w:szCs w:val="16"/>
                    </w:rPr>
                  </w:pPr>
                </w:p>
              </w:tc>
              <w:tc>
                <w:tcPr>
                  <w:tcW w:w="1338" w:type="dxa"/>
                  <w:vAlign w:val="center"/>
                  <w:hideMark/>
                </w:tcPr>
                <w:p w:rsidR="00661E5A" w:rsidRPr="0041267A" w:rsidRDefault="00661E5A" w:rsidP="00367978">
                  <w:pPr>
                    <w:spacing w:after="0" w:line="240" w:lineRule="auto"/>
                    <w:jc w:val="right"/>
                    <w:rPr>
                      <w:rFonts w:cs="Arial"/>
                      <w:b/>
                      <w:sz w:val="16"/>
                      <w:szCs w:val="16"/>
                    </w:rPr>
                  </w:pPr>
                  <w:r w:rsidRPr="0041267A">
                    <w:rPr>
                      <w:rFonts w:cs="Arial"/>
                      <w:b/>
                      <w:sz w:val="16"/>
                      <w:szCs w:val="16"/>
                    </w:rPr>
                    <w:t>8.599,45</w:t>
                  </w:r>
                </w:p>
              </w:tc>
            </w:tr>
            <w:tr w:rsidR="00661E5A" w:rsidRPr="0041267A" w:rsidTr="0041267A">
              <w:trPr>
                <w:trHeight w:val="397"/>
              </w:trPr>
              <w:tc>
                <w:tcPr>
                  <w:tcW w:w="559" w:type="dxa"/>
                  <w:vAlign w:val="center"/>
                  <w:hideMark/>
                </w:tcPr>
                <w:p w:rsidR="00661E5A" w:rsidRPr="0041267A" w:rsidRDefault="00661E5A" w:rsidP="00367978">
                  <w:pPr>
                    <w:spacing w:after="0" w:line="240" w:lineRule="auto"/>
                    <w:jc w:val="both"/>
                    <w:rPr>
                      <w:rFonts w:cs="Arial"/>
                      <w:b/>
                      <w:sz w:val="16"/>
                      <w:szCs w:val="16"/>
                    </w:rPr>
                  </w:pPr>
                  <w:r w:rsidRPr="0041267A">
                    <w:rPr>
                      <w:rFonts w:cs="Arial"/>
                      <w:b/>
                      <w:sz w:val="16"/>
                      <w:szCs w:val="16"/>
                    </w:rPr>
                    <w:t>B</w:t>
                  </w:r>
                </w:p>
              </w:tc>
              <w:tc>
                <w:tcPr>
                  <w:tcW w:w="1563" w:type="dxa"/>
                  <w:vAlign w:val="center"/>
                  <w:hideMark/>
                </w:tcPr>
                <w:p w:rsidR="00661E5A" w:rsidRPr="0041267A" w:rsidRDefault="00661E5A" w:rsidP="00367978">
                  <w:pPr>
                    <w:spacing w:after="0" w:line="240" w:lineRule="auto"/>
                    <w:jc w:val="both"/>
                    <w:rPr>
                      <w:rFonts w:cs="Arial"/>
                      <w:sz w:val="16"/>
                      <w:szCs w:val="16"/>
                    </w:rPr>
                  </w:pPr>
                  <w:r w:rsidRPr="0041267A">
                    <w:rPr>
                      <w:rFonts w:cs="Arial"/>
                      <w:sz w:val="16"/>
                      <w:szCs w:val="16"/>
                    </w:rPr>
                    <w:t>SOMME A DISPOSIZIONE</w:t>
                  </w:r>
                </w:p>
              </w:tc>
              <w:tc>
                <w:tcPr>
                  <w:tcW w:w="708" w:type="dxa"/>
                  <w:vAlign w:val="center"/>
                </w:tcPr>
                <w:p w:rsidR="00661E5A" w:rsidRPr="0041267A" w:rsidRDefault="00661E5A" w:rsidP="00367978">
                  <w:pPr>
                    <w:spacing w:after="0" w:line="240" w:lineRule="auto"/>
                    <w:jc w:val="right"/>
                    <w:rPr>
                      <w:rFonts w:cs="Arial"/>
                      <w:sz w:val="16"/>
                      <w:szCs w:val="16"/>
                    </w:rPr>
                  </w:pPr>
                </w:p>
              </w:tc>
              <w:tc>
                <w:tcPr>
                  <w:tcW w:w="709" w:type="dxa"/>
                  <w:vAlign w:val="center"/>
                </w:tcPr>
                <w:p w:rsidR="00661E5A" w:rsidRPr="0041267A" w:rsidRDefault="00661E5A" w:rsidP="00367978">
                  <w:pPr>
                    <w:spacing w:after="0" w:line="240" w:lineRule="auto"/>
                    <w:jc w:val="right"/>
                    <w:rPr>
                      <w:rFonts w:cs="Arial"/>
                      <w:sz w:val="16"/>
                      <w:szCs w:val="16"/>
                    </w:rPr>
                  </w:pPr>
                </w:p>
              </w:tc>
              <w:tc>
                <w:tcPr>
                  <w:tcW w:w="1338" w:type="dxa"/>
                  <w:vAlign w:val="center"/>
                </w:tcPr>
                <w:p w:rsidR="00661E5A" w:rsidRPr="0041267A" w:rsidRDefault="00661E5A" w:rsidP="00367978">
                  <w:pPr>
                    <w:spacing w:after="0" w:line="240" w:lineRule="auto"/>
                    <w:jc w:val="right"/>
                    <w:rPr>
                      <w:rFonts w:cs="Arial"/>
                      <w:sz w:val="16"/>
                      <w:szCs w:val="16"/>
                    </w:rPr>
                  </w:pPr>
                </w:p>
              </w:tc>
            </w:tr>
            <w:tr w:rsidR="00661E5A" w:rsidRPr="0041267A" w:rsidTr="0041267A">
              <w:trPr>
                <w:trHeight w:val="397"/>
              </w:trPr>
              <w:tc>
                <w:tcPr>
                  <w:tcW w:w="559" w:type="dxa"/>
                  <w:vAlign w:val="center"/>
                  <w:hideMark/>
                </w:tcPr>
                <w:p w:rsidR="00661E5A" w:rsidRPr="0041267A" w:rsidRDefault="00661E5A" w:rsidP="00367978">
                  <w:pPr>
                    <w:spacing w:after="0" w:line="240" w:lineRule="auto"/>
                    <w:jc w:val="both"/>
                    <w:rPr>
                      <w:rFonts w:cs="Arial"/>
                      <w:sz w:val="16"/>
                      <w:szCs w:val="16"/>
                    </w:rPr>
                  </w:pPr>
                  <w:r w:rsidRPr="0041267A">
                    <w:rPr>
                      <w:rFonts w:cs="Arial"/>
                      <w:sz w:val="16"/>
                      <w:szCs w:val="16"/>
                    </w:rPr>
                    <w:t>1B</w:t>
                  </w:r>
                </w:p>
              </w:tc>
              <w:tc>
                <w:tcPr>
                  <w:tcW w:w="1563" w:type="dxa"/>
                  <w:vAlign w:val="center"/>
                  <w:hideMark/>
                </w:tcPr>
                <w:p w:rsidR="00661E5A" w:rsidRPr="0041267A" w:rsidRDefault="00661E5A" w:rsidP="00367978">
                  <w:pPr>
                    <w:spacing w:after="0" w:line="240" w:lineRule="auto"/>
                    <w:jc w:val="both"/>
                    <w:rPr>
                      <w:rFonts w:cs="Arial"/>
                      <w:sz w:val="16"/>
                      <w:szCs w:val="16"/>
                    </w:rPr>
                  </w:pPr>
                  <w:r w:rsidRPr="0041267A">
                    <w:rPr>
                      <w:rFonts w:cs="Arial"/>
                      <w:sz w:val="16"/>
                      <w:szCs w:val="16"/>
                    </w:rPr>
                    <w:t>IVA sui lavori 10% su 1A e 2A</w:t>
                  </w:r>
                </w:p>
              </w:tc>
              <w:tc>
                <w:tcPr>
                  <w:tcW w:w="708" w:type="dxa"/>
                  <w:vAlign w:val="center"/>
                </w:tcPr>
                <w:p w:rsidR="00661E5A" w:rsidRPr="0041267A" w:rsidRDefault="00661E5A" w:rsidP="00367978">
                  <w:pPr>
                    <w:spacing w:after="0" w:line="240" w:lineRule="auto"/>
                    <w:jc w:val="right"/>
                    <w:rPr>
                      <w:rFonts w:cs="Arial"/>
                      <w:sz w:val="16"/>
                      <w:szCs w:val="16"/>
                    </w:rPr>
                  </w:pPr>
                </w:p>
              </w:tc>
              <w:tc>
                <w:tcPr>
                  <w:tcW w:w="709" w:type="dxa"/>
                  <w:vAlign w:val="center"/>
                  <w:hideMark/>
                </w:tcPr>
                <w:p w:rsidR="00661E5A" w:rsidRPr="0041267A" w:rsidRDefault="00661E5A" w:rsidP="00367978">
                  <w:pPr>
                    <w:spacing w:after="0" w:line="240" w:lineRule="auto"/>
                    <w:jc w:val="right"/>
                    <w:rPr>
                      <w:rFonts w:cs="Arial"/>
                      <w:sz w:val="16"/>
                      <w:szCs w:val="16"/>
                    </w:rPr>
                  </w:pPr>
                  <w:r w:rsidRPr="0041267A">
                    <w:rPr>
                      <w:rFonts w:cs="Arial"/>
                      <w:sz w:val="16"/>
                      <w:szCs w:val="16"/>
                    </w:rPr>
                    <w:t>859,95</w:t>
                  </w:r>
                </w:p>
              </w:tc>
              <w:tc>
                <w:tcPr>
                  <w:tcW w:w="1338" w:type="dxa"/>
                  <w:vAlign w:val="center"/>
                </w:tcPr>
                <w:p w:rsidR="00661E5A" w:rsidRPr="0041267A" w:rsidRDefault="00661E5A" w:rsidP="00367978">
                  <w:pPr>
                    <w:spacing w:after="0" w:line="240" w:lineRule="auto"/>
                    <w:jc w:val="right"/>
                    <w:rPr>
                      <w:rFonts w:cs="Arial"/>
                      <w:sz w:val="16"/>
                      <w:szCs w:val="16"/>
                    </w:rPr>
                  </w:pPr>
                </w:p>
              </w:tc>
            </w:tr>
            <w:tr w:rsidR="00661E5A" w:rsidRPr="0041267A" w:rsidTr="0041267A">
              <w:trPr>
                <w:trHeight w:val="397"/>
              </w:trPr>
              <w:tc>
                <w:tcPr>
                  <w:tcW w:w="559" w:type="dxa"/>
                  <w:vAlign w:val="center"/>
                  <w:hideMark/>
                </w:tcPr>
                <w:p w:rsidR="00661E5A" w:rsidRPr="0041267A" w:rsidRDefault="00661E5A" w:rsidP="00367978">
                  <w:pPr>
                    <w:spacing w:after="0" w:line="240" w:lineRule="auto"/>
                    <w:jc w:val="both"/>
                    <w:rPr>
                      <w:rFonts w:cs="Arial"/>
                      <w:sz w:val="16"/>
                      <w:szCs w:val="16"/>
                    </w:rPr>
                  </w:pPr>
                  <w:r w:rsidRPr="0041267A">
                    <w:rPr>
                      <w:rFonts w:cs="Arial"/>
                      <w:sz w:val="16"/>
                      <w:szCs w:val="16"/>
                    </w:rPr>
                    <w:t>2B</w:t>
                  </w:r>
                </w:p>
              </w:tc>
              <w:tc>
                <w:tcPr>
                  <w:tcW w:w="1563" w:type="dxa"/>
                  <w:vAlign w:val="center"/>
                  <w:hideMark/>
                </w:tcPr>
                <w:p w:rsidR="00661E5A" w:rsidRPr="0041267A" w:rsidRDefault="00661E5A" w:rsidP="00367978">
                  <w:pPr>
                    <w:spacing w:after="0" w:line="240" w:lineRule="auto"/>
                    <w:jc w:val="both"/>
                    <w:rPr>
                      <w:rFonts w:cs="Arial"/>
                      <w:sz w:val="16"/>
                      <w:szCs w:val="16"/>
                    </w:rPr>
                  </w:pPr>
                  <w:r w:rsidRPr="0041267A">
                    <w:rPr>
                      <w:rFonts w:cs="Arial"/>
                      <w:sz w:val="16"/>
                      <w:szCs w:val="16"/>
                    </w:rPr>
                    <w:t>Spese generali 12%</w:t>
                  </w:r>
                </w:p>
              </w:tc>
              <w:tc>
                <w:tcPr>
                  <w:tcW w:w="708" w:type="dxa"/>
                  <w:vAlign w:val="center"/>
                  <w:hideMark/>
                </w:tcPr>
                <w:p w:rsidR="00661E5A" w:rsidRPr="0041267A" w:rsidRDefault="00661E5A" w:rsidP="00367978">
                  <w:pPr>
                    <w:spacing w:after="0" w:line="240" w:lineRule="auto"/>
                    <w:jc w:val="right"/>
                    <w:rPr>
                      <w:rFonts w:cs="Arial"/>
                      <w:sz w:val="16"/>
                      <w:szCs w:val="16"/>
                    </w:rPr>
                  </w:pPr>
                  <w:r w:rsidRPr="0041267A">
                    <w:rPr>
                      <w:rFonts w:cs="Arial"/>
                      <w:sz w:val="16"/>
                      <w:szCs w:val="16"/>
                    </w:rPr>
                    <w:t>1.031,93</w:t>
                  </w:r>
                </w:p>
              </w:tc>
              <w:tc>
                <w:tcPr>
                  <w:tcW w:w="709" w:type="dxa"/>
                  <w:vAlign w:val="center"/>
                </w:tcPr>
                <w:p w:rsidR="00661E5A" w:rsidRPr="0041267A" w:rsidRDefault="00661E5A" w:rsidP="00367978">
                  <w:pPr>
                    <w:spacing w:after="0" w:line="240" w:lineRule="auto"/>
                    <w:jc w:val="right"/>
                    <w:rPr>
                      <w:rFonts w:cs="Arial"/>
                      <w:sz w:val="16"/>
                      <w:szCs w:val="16"/>
                    </w:rPr>
                  </w:pPr>
                </w:p>
              </w:tc>
              <w:tc>
                <w:tcPr>
                  <w:tcW w:w="1338" w:type="dxa"/>
                  <w:vAlign w:val="center"/>
                </w:tcPr>
                <w:p w:rsidR="00661E5A" w:rsidRPr="0041267A" w:rsidRDefault="00661E5A" w:rsidP="00367978">
                  <w:pPr>
                    <w:spacing w:after="0" w:line="240" w:lineRule="auto"/>
                    <w:jc w:val="right"/>
                    <w:rPr>
                      <w:rFonts w:cs="Arial"/>
                      <w:sz w:val="16"/>
                      <w:szCs w:val="16"/>
                    </w:rPr>
                  </w:pPr>
                </w:p>
              </w:tc>
            </w:tr>
            <w:tr w:rsidR="00661E5A" w:rsidRPr="0041267A" w:rsidTr="0041267A">
              <w:trPr>
                <w:trHeight w:val="397"/>
              </w:trPr>
              <w:tc>
                <w:tcPr>
                  <w:tcW w:w="559" w:type="dxa"/>
                  <w:vAlign w:val="center"/>
                  <w:hideMark/>
                </w:tcPr>
                <w:p w:rsidR="00661E5A" w:rsidRPr="0041267A" w:rsidRDefault="00661E5A" w:rsidP="00367978">
                  <w:pPr>
                    <w:spacing w:after="0" w:line="240" w:lineRule="auto"/>
                    <w:jc w:val="both"/>
                    <w:rPr>
                      <w:rFonts w:cs="Arial"/>
                      <w:sz w:val="16"/>
                      <w:szCs w:val="16"/>
                    </w:rPr>
                  </w:pPr>
                  <w:r w:rsidRPr="0041267A">
                    <w:rPr>
                      <w:rFonts w:cs="Arial"/>
                      <w:sz w:val="16"/>
                      <w:szCs w:val="16"/>
                    </w:rPr>
                    <w:t>3B</w:t>
                  </w:r>
                </w:p>
              </w:tc>
              <w:tc>
                <w:tcPr>
                  <w:tcW w:w="1563" w:type="dxa"/>
                  <w:vAlign w:val="center"/>
                  <w:hideMark/>
                </w:tcPr>
                <w:p w:rsidR="00661E5A" w:rsidRPr="0041267A" w:rsidRDefault="00661E5A" w:rsidP="00367978">
                  <w:pPr>
                    <w:spacing w:after="0" w:line="240" w:lineRule="auto"/>
                    <w:jc w:val="both"/>
                    <w:rPr>
                      <w:rFonts w:cs="Arial"/>
                      <w:sz w:val="16"/>
                      <w:szCs w:val="16"/>
                    </w:rPr>
                  </w:pPr>
                  <w:r w:rsidRPr="0041267A">
                    <w:rPr>
                      <w:rFonts w:cs="Arial"/>
                      <w:sz w:val="16"/>
                      <w:szCs w:val="16"/>
                    </w:rPr>
                    <w:t>Spese per consulenza specialistica e supporto tecnico scientifico</w:t>
                  </w:r>
                </w:p>
              </w:tc>
              <w:tc>
                <w:tcPr>
                  <w:tcW w:w="708" w:type="dxa"/>
                  <w:vAlign w:val="center"/>
                </w:tcPr>
                <w:p w:rsidR="00661E5A" w:rsidRPr="0041267A" w:rsidRDefault="00661E5A" w:rsidP="00367978">
                  <w:pPr>
                    <w:spacing w:after="0" w:line="240" w:lineRule="auto"/>
                    <w:jc w:val="right"/>
                    <w:rPr>
                      <w:rFonts w:cs="Arial"/>
                      <w:sz w:val="16"/>
                      <w:szCs w:val="16"/>
                    </w:rPr>
                  </w:pPr>
                </w:p>
              </w:tc>
              <w:tc>
                <w:tcPr>
                  <w:tcW w:w="709" w:type="dxa"/>
                  <w:vAlign w:val="center"/>
                </w:tcPr>
                <w:p w:rsidR="00661E5A" w:rsidRPr="0041267A" w:rsidRDefault="00661E5A" w:rsidP="00367978">
                  <w:pPr>
                    <w:spacing w:after="0" w:line="240" w:lineRule="auto"/>
                    <w:jc w:val="right"/>
                    <w:rPr>
                      <w:rFonts w:cs="Arial"/>
                      <w:sz w:val="16"/>
                      <w:szCs w:val="16"/>
                    </w:rPr>
                  </w:pPr>
                </w:p>
              </w:tc>
              <w:tc>
                <w:tcPr>
                  <w:tcW w:w="1338" w:type="dxa"/>
                  <w:vAlign w:val="center"/>
                </w:tcPr>
                <w:p w:rsidR="00661E5A" w:rsidRPr="0041267A" w:rsidRDefault="00661E5A" w:rsidP="00367978">
                  <w:pPr>
                    <w:spacing w:after="0" w:line="240" w:lineRule="auto"/>
                    <w:jc w:val="right"/>
                    <w:rPr>
                      <w:rFonts w:cs="Arial"/>
                      <w:sz w:val="16"/>
                      <w:szCs w:val="16"/>
                    </w:rPr>
                  </w:pPr>
                </w:p>
              </w:tc>
            </w:tr>
            <w:tr w:rsidR="00661E5A" w:rsidRPr="0041267A" w:rsidTr="0041267A">
              <w:trPr>
                <w:trHeight w:val="397"/>
              </w:trPr>
              <w:tc>
                <w:tcPr>
                  <w:tcW w:w="559" w:type="dxa"/>
                  <w:vAlign w:val="center"/>
                  <w:hideMark/>
                </w:tcPr>
                <w:p w:rsidR="00661E5A" w:rsidRPr="0041267A" w:rsidRDefault="00661E5A" w:rsidP="00367978">
                  <w:pPr>
                    <w:spacing w:after="0" w:line="240" w:lineRule="auto"/>
                    <w:jc w:val="both"/>
                    <w:rPr>
                      <w:rFonts w:cs="Arial"/>
                      <w:sz w:val="16"/>
                      <w:szCs w:val="16"/>
                    </w:rPr>
                  </w:pPr>
                  <w:r w:rsidRPr="0041267A">
                    <w:rPr>
                      <w:rFonts w:cs="Arial"/>
                      <w:sz w:val="16"/>
                      <w:szCs w:val="16"/>
                    </w:rPr>
                    <w:t>4B</w:t>
                  </w:r>
                </w:p>
              </w:tc>
              <w:tc>
                <w:tcPr>
                  <w:tcW w:w="1563" w:type="dxa"/>
                  <w:vAlign w:val="center"/>
                  <w:hideMark/>
                </w:tcPr>
                <w:p w:rsidR="00661E5A" w:rsidRPr="0041267A" w:rsidRDefault="00661E5A" w:rsidP="00367978">
                  <w:pPr>
                    <w:spacing w:after="0" w:line="240" w:lineRule="auto"/>
                    <w:jc w:val="both"/>
                    <w:rPr>
                      <w:rFonts w:cs="Arial"/>
                      <w:sz w:val="16"/>
                      <w:szCs w:val="16"/>
                    </w:rPr>
                  </w:pPr>
                  <w:r w:rsidRPr="0041267A">
                    <w:rPr>
                      <w:rFonts w:cs="Arial"/>
                      <w:sz w:val="16"/>
                      <w:szCs w:val="16"/>
                    </w:rPr>
                    <w:t>IVA su spese generali  più oneri diversi</w:t>
                  </w:r>
                </w:p>
              </w:tc>
              <w:tc>
                <w:tcPr>
                  <w:tcW w:w="708" w:type="dxa"/>
                  <w:vAlign w:val="center"/>
                </w:tcPr>
                <w:p w:rsidR="00661E5A" w:rsidRPr="0041267A" w:rsidRDefault="00661E5A" w:rsidP="00367978">
                  <w:pPr>
                    <w:spacing w:after="0" w:line="240" w:lineRule="auto"/>
                    <w:jc w:val="right"/>
                    <w:rPr>
                      <w:rFonts w:cs="Arial"/>
                      <w:sz w:val="16"/>
                      <w:szCs w:val="16"/>
                    </w:rPr>
                  </w:pPr>
                </w:p>
              </w:tc>
              <w:tc>
                <w:tcPr>
                  <w:tcW w:w="709" w:type="dxa"/>
                  <w:vAlign w:val="center"/>
                  <w:hideMark/>
                </w:tcPr>
                <w:p w:rsidR="00661E5A" w:rsidRPr="0041267A" w:rsidRDefault="00661E5A" w:rsidP="00367978">
                  <w:pPr>
                    <w:spacing w:after="0" w:line="240" w:lineRule="auto"/>
                    <w:jc w:val="right"/>
                    <w:rPr>
                      <w:rFonts w:cs="Arial"/>
                      <w:sz w:val="16"/>
                      <w:szCs w:val="16"/>
                    </w:rPr>
                  </w:pPr>
                  <w:r w:rsidRPr="0041267A">
                    <w:rPr>
                      <w:rFonts w:cs="Arial"/>
                      <w:sz w:val="16"/>
                      <w:szCs w:val="16"/>
                    </w:rPr>
                    <w:t>266,65</w:t>
                  </w:r>
                </w:p>
              </w:tc>
              <w:tc>
                <w:tcPr>
                  <w:tcW w:w="1338" w:type="dxa"/>
                  <w:vAlign w:val="center"/>
                </w:tcPr>
                <w:p w:rsidR="00661E5A" w:rsidRPr="0041267A" w:rsidRDefault="00661E5A" w:rsidP="00367978">
                  <w:pPr>
                    <w:spacing w:after="0" w:line="240" w:lineRule="auto"/>
                    <w:jc w:val="right"/>
                    <w:rPr>
                      <w:rFonts w:cs="Arial"/>
                      <w:sz w:val="16"/>
                      <w:szCs w:val="16"/>
                    </w:rPr>
                  </w:pPr>
                </w:p>
              </w:tc>
            </w:tr>
            <w:tr w:rsidR="00661E5A" w:rsidRPr="0041267A" w:rsidTr="0041267A">
              <w:trPr>
                <w:trHeight w:val="397"/>
              </w:trPr>
              <w:tc>
                <w:tcPr>
                  <w:tcW w:w="559" w:type="dxa"/>
                  <w:vAlign w:val="center"/>
                  <w:hideMark/>
                </w:tcPr>
                <w:p w:rsidR="00661E5A" w:rsidRPr="0041267A" w:rsidRDefault="00661E5A" w:rsidP="00367978">
                  <w:pPr>
                    <w:spacing w:after="0" w:line="240" w:lineRule="auto"/>
                    <w:jc w:val="both"/>
                    <w:rPr>
                      <w:rFonts w:cs="Arial"/>
                      <w:sz w:val="16"/>
                      <w:szCs w:val="16"/>
                    </w:rPr>
                  </w:pPr>
                  <w:r w:rsidRPr="0041267A">
                    <w:rPr>
                      <w:rFonts w:cs="Arial"/>
                      <w:sz w:val="16"/>
                      <w:szCs w:val="16"/>
                    </w:rPr>
                    <w:t>5B</w:t>
                  </w:r>
                </w:p>
              </w:tc>
              <w:tc>
                <w:tcPr>
                  <w:tcW w:w="1563" w:type="dxa"/>
                  <w:vAlign w:val="center"/>
                  <w:hideMark/>
                </w:tcPr>
                <w:p w:rsidR="00661E5A" w:rsidRPr="0041267A" w:rsidRDefault="00661E5A" w:rsidP="00367978">
                  <w:pPr>
                    <w:spacing w:after="0" w:line="240" w:lineRule="auto"/>
                    <w:jc w:val="both"/>
                    <w:rPr>
                      <w:rFonts w:cs="Arial"/>
                      <w:sz w:val="16"/>
                      <w:szCs w:val="16"/>
                    </w:rPr>
                  </w:pPr>
                  <w:r w:rsidRPr="0041267A">
                    <w:rPr>
                      <w:rFonts w:cs="Arial"/>
                      <w:sz w:val="16"/>
                      <w:szCs w:val="16"/>
                    </w:rPr>
                    <w:t>Imprevisti, oneri vari ed arrotondamenti</w:t>
                  </w:r>
                </w:p>
              </w:tc>
              <w:tc>
                <w:tcPr>
                  <w:tcW w:w="708" w:type="dxa"/>
                  <w:vAlign w:val="center"/>
                  <w:hideMark/>
                </w:tcPr>
                <w:p w:rsidR="00661E5A" w:rsidRPr="0041267A" w:rsidRDefault="00661E5A" w:rsidP="00367978">
                  <w:pPr>
                    <w:spacing w:after="0" w:line="240" w:lineRule="auto"/>
                    <w:jc w:val="right"/>
                    <w:rPr>
                      <w:rFonts w:cs="Arial"/>
                      <w:sz w:val="16"/>
                      <w:szCs w:val="16"/>
                    </w:rPr>
                  </w:pPr>
                  <w:r w:rsidRPr="0041267A">
                    <w:rPr>
                      <w:rFonts w:cs="Arial"/>
                      <w:sz w:val="16"/>
                      <w:szCs w:val="16"/>
                    </w:rPr>
                    <w:t>288,94</w:t>
                  </w:r>
                </w:p>
              </w:tc>
              <w:tc>
                <w:tcPr>
                  <w:tcW w:w="709" w:type="dxa"/>
                  <w:vAlign w:val="center"/>
                  <w:hideMark/>
                </w:tcPr>
                <w:p w:rsidR="00661E5A" w:rsidRPr="0041267A" w:rsidRDefault="00661E5A" w:rsidP="00367978">
                  <w:pPr>
                    <w:spacing w:after="0" w:line="240" w:lineRule="auto"/>
                    <w:jc w:val="right"/>
                    <w:rPr>
                      <w:rFonts w:cs="Arial"/>
                      <w:sz w:val="16"/>
                      <w:szCs w:val="16"/>
                    </w:rPr>
                  </w:pPr>
                  <w:r w:rsidRPr="0041267A">
                    <w:rPr>
                      <w:rFonts w:cs="Arial"/>
                      <w:sz w:val="16"/>
                      <w:szCs w:val="16"/>
                    </w:rPr>
                    <w:t>956,67</w:t>
                  </w:r>
                </w:p>
              </w:tc>
              <w:tc>
                <w:tcPr>
                  <w:tcW w:w="1338" w:type="dxa"/>
                  <w:vAlign w:val="center"/>
                </w:tcPr>
                <w:p w:rsidR="00661E5A" w:rsidRPr="0041267A" w:rsidRDefault="00661E5A" w:rsidP="00367978">
                  <w:pPr>
                    <w:spacing w:after="0" w:line="240" w:lineRule="auto"/>
                    <w:jc w:val="right"/>
                    <w:rPr>
                      <w:rFonts w:cs="Arial"/>
                      <w:sz w:val="16"/>
                      <w:szCs w:val="16"/>
                    </w:rPr>
                  </w:pPr>
                </w:p>
              </w:tc>
            </w:tr>
            <w:tr w:rsidR="00661E5A" w:rsidRPr="0041267A" w:rsidTr="0041267A">
              <w:trPr>
                <w:trHeight w:val="397"/>
              </w:trPr>
              <w:tc>
                <w:tcPr>
                  <w:tcW w:w="559" w:type="dxa"/>
                  <w:vAlign w:val="center"/>
                </w:tcPr>
                <w:p w:rsidR="00661E5A" w:rsidRPr="0041267A" w:rsidRDefault="00661E5A" w:rsidP="00367978">
                  <w:pPr>
                    <w:spacing w:after="0" w:line="240" w:lineRule="auto"/>
                    <w:jc w:val="both"/>
                    <w:rPr>
                      <w:rFonts w:cs="Arial"/>
                      <w:sz w:val="16"/>
                      <w:szCs w:val="16"/>
                    </w:rPr>
                  </w:pPr>
                </w:p>
              </w:tc>
              <w:tc>
                <w:tcPr>
                  <w:tcW w:w="1563" w:type="dxa"/>
                  <w:vAlign w:val="center"/>
                  <w:hideMark/>
                </w:tcPr>
                <w:p w:rsidR="00661E5A" w:rsidRPr="0041267A" w:rsidRDefault="00661E5A" w:rsidP="00367978">
                  <w:pPr>
                    <w:spacing w:after="0" w:line="240" w:lineRule="auto"/>
                    <w:jc w:val="right"/>
                    <w:rPr>
                      <w:rFonts w:cs="Arial"/>
                      <w:sz w:val="16"/>
                      <w:szCs w:val="16"/>
                    </w:rPr>
                  </w:pPr>
                  <w:r w:rsidRPr="0041267A">
                    <w:rPr>
                      <w:rFonts w:cs="Arial"/>
                      <w:sz w:val="16"/>
                      <w:szCs w:val="16"/>
                    </w:rPr>
                    <w:t>TOTALE SOMME A DISPOSIZIONE</w:t>
                  </w:r>
                </w:p>
              </w:tc>
              <w:tc>
                <w:tcPr>
                  <w:tcW w:w="708" w:type="dxa"/>
                  <w:vAlign w:val="center"/>
                  <w:hideMark/>
                </w:tcPr>
                <w:p w:rsidR="00661E5A" w:rsidRPr="0041267A" w:rsidRDefault="00661E5A" w:rsidP="00367978">
                  <w:pPr>
                    <w:spacing w:after="0" w:line="240" w:lineRule="auto"/>
                    <w:jc w:val="right"/>
                    <w:rPr>
                      <w:rFonts w:cs="Arial"/>
                      <w:b/>
                      <w:sz w:val="16"/>
                      <w:szCs w:val="16"/>
                    </w:rPr>
                  </w:pPr>
                  <w:r w:rsidRPr="0041267A">
                    <w:rPr>
                      <w:rFonts w:cs="Arial"/>
                      <w:b/>
                      <w:sz w:val="16"/>
                      <w:szCs w:val="16"/>
                    </w:rPr>
                    <w:t>1.320,87</w:t>
                  </w:r>
                </w:p>
              </w:tc>
              <w:tc>
                <w:tcPr>
                  <w:tcW w:w="709" w:type="dxa"/>
                  <w:vAlign w:val="center"/>
                  <w:hideMark/>
                </w:tcPr>
                <w:p w:rsidR="00661E5A" w:rsidRPr="0041267A" w:rsidRDefault="00661E5A" w:rsidP="00367978">
                  <w:pPr>
                    <w:spacing w:after="0" w:line="240" w:lineRule="auto"/>
                    <w:jc w:val="right"/>
                    <w:rPr>
                      <w:rFonts w:cs="Arial"/>
                      <w:b/>
                      <w:sz w:val="16"/>
                      <w:szCs w:val="16"/>
                    </w:rPr>
                  </w:pPr>
                  <w:r w:rsidRPr="0041267A">
                    <w:rPr>
                      <w:rFonts w:cs="Arial"/>
                      <w:b/>
                      <w:sz w:val="16"/>
                      <w:szCs w:val="16"/>
                    </w:rPr>
                    <w:t>2.083,27</w:t>
                  </w:r>
                </w:p>
              </w:tc>
              <w:tc>
                <w:tcPr>
                  <w:tcW w:w="1338" w:type="dxa"/>
                  <w:vAlign w:val="center"/>
                  <w:hideMark/>
                </w:tcPr>
                <w:p w:rsidR="00661E5A" w:rsidRPr="0041267A" w:rsidRDefault="00661E5A" w:rsidP="00367978">
                  <w:pPr>
                    <w:spacing w:after="0" w:line="240" w:lineRule="auto"/>
                    <w:jc w:val="right"/>
                    <w:rPr>
                      <w:rFonts w:cs="Arial"/>
                      <w:b/>
                      <w:sz w:val="16"/>
                      <w:szCs w:val="16"/>
                    </w:rPr>
                  </w:pPr>
                  <w:r w:rsidRPr="0041267A">
                    <w:rPr>
                      <w:rFonts w:cs="Arial"/>
                      <w:b/>
                      <w:sz w:val="16"/>
                      <w:szCs w:val="16"/>
                    </w:rPr>
                    <w:t>3.404,14</w:t>
                  </w:r>
                </w:p>
              </w:tc>
            </w:tr>
            <w:tr w:rsidR="00661E5A" w:rsidRPr="0041267A" w:rsidTr="0041267A">
              <w:trPr>
                <w:trHeight w:val="851"/>
              </w:trPr>
              <w:tc>
                <w:tcPr>
                  <w:tcW w:w="559" w:type="dxa"/>
                </w:tcPr>
                <w:p w:rsidR="00661E5A" w:rsidRPr="0041267A" w:rsidRDefault="00661E5A" w:rsidP="00367978">
                  <w:pPr>
                    <w:spacing w:after="0" w:line="240" w:lineRule="auto"/>
                    <w:jc w:val="both"/>
                    <w:rPr>
                      <w:rFonts w:cs="Arial"/>
                      <w:sz w:val="16"/>
                      <w:szCs w:val="16"/>
                    </w:rPr>
                  </w:pPr>
                </w:p>
              </w:tc>
              <w:tc>
                <w:tcPr>
                  <w:tcW w:w="1563" w:type="dxa"/>
                  <w:vAlign w:val="center"/>
                  <w:hideMark/>
                </w:tcPr>
                <w:p w:rsidR="00661E5A" w:rsidRPr="0041267A" w:rsidRDefault="00661E5A" w:rsidP="00367978">
                  <w:pPr>
                    <w:spacing w:after="0" w:line="240" w:lineRule="auto"/>
                    <w:jc w:val="both"/>
                    <w:rPr>
                      <w:rFonts w:cs="Arial"/>
                      <w:b/>
                      <w:sz w:val="16"/>
                      <w:szCs w:val="16"/>
                    </w:rPr>
                  </w:pPr>
                  <w:r w:rsidRPr="0041267A">
                    <w:rPr>
                      <w:rFonts w:cs="Arial"/>
                      <w:b/>
                      <w:sz w:val="16"/>
                      <w:szCs w:val="16"/>
                    </w:rPr>
                    <w:t>TOTALE COSTO INTERVENTO CO-FINANZIATO DA REGIONE PUGLIA E COMUNE DI TRICASE</w:t>
                  </w:r>
                </w:p>
              </w:tc>
              <w:tc>
                <w:tcPr>
                  <w:tcW w:w="708" w:type="dxa"/>
                  <w:vAlign w:val="center"/>
                  <w:hideMark/>
                </w:tcPr>
                <w:p w:rsidR="00661E5A" w:rsidRPr="0041267A" w:rsidRDefault="00661E5A" w:rsidP="00367978">
                  <w:pPr>
                    <w:spacing w:after="0" w:line="240" w:lineRule="auto"/>
                    <w:jc w:val="right"/>
                    <w:rPr>
                      <w:rFonts w:cs="Arial"/>
                      <w:sz w:val="16"/>
                      <w:szCs w:val="16"/>
                    </w:rPr>
                  </w:pPr>
                  <w:r w:rsidRPr="0041267A">
                    <w:rPr>
                      <w:rFonts w:cs="Arial"/>
                      <w:sz w:val="16"/>
                      <w:szCs w:val="16"/>
                    </w:rPr>
                    <w:t>9.920,32</w:t>
                  </w:r>
                </w:p>
              </w:tc>
              <w:tc>
                <w:tcPr>
                  <w:tcW w:w="709" w:type="dxa"/>
                  <w:vAlign w:val="center"/>
                  <w:hideMark/>
                </w:tcPr>
                <w:p w:rsidR="00661E5A" w:rsidRPr="0041267A" w:rsidRDefault="00661E5A" w:rsidP="00367978">
                  <w:pPr>
                    <w:spacing w:after="0" w:line="240" w:lineRule="auto"/>
                    <w:jc w:val="right"/>
                    <w:rPr>
                      <w:rFonts w:cs="Arial"/>
                      <w:sz w:val="16"/>
                      <w:szCs w:val="16"/>
                    </w:rPr>
                  </w:pPr>
                  <w:r w:rsidRPr="0041267A">
                    <w:rPr>
                      <w:rFonts w:cs="Arial"/>
                      <w:sz w:val="16"/>
                      <w:szCs w:val="16"/>
                    </w:rPr>
                    <w:t>2.083,27</w:t>
                  </w:r>
                </w:p>
              </w:tc>
              <w:tc>
                <w:tcPr>
                  <w:tcW w:w="1338" w:type="dxa"/>
                  <w:vAlign w:val="center"/>
                  <w:hideMark/>
                </w:tcPr>
                <w:p w:rsidR="00661E5A" w:rsidRPr="0041267A" w:rsidRDefault="00661E5A" w:rsidP="00367978">
                  <w:pPr>
                    <w:spacing w:after="0" w:line="240" w:lineRule="auto"/>
                    <w:jc w:val="right"/>
                    <w:rPr>
                      <w:rFonts w:cs="Arial"/>
                      <w:b/>
                      <w:sz w:val="16"/>
                      <w:szCs w:val="16"/>
                    </w:rPr>
                  </w:pPr>
                  <w:r w:rsidRPr="0041267A">
                    <w:rPr>
                      <w:rFonts w:cs="Arial"/>
                      <w:b/>
                      <w:sz w:val="16"/>
                      <w:szCs w:val="16"/>
                    </w:rPr>
                    <w:t>12.003,59</w:t>
                  </w:r>
                </w:p>
              </w:tc>
            </w:tr>
          </w:tbl>
          <w:p w:rsidR="00661E5A" w:rsidRPr="0041267A" w:rsidRDefault="00661E5A" w:rsidP="00367978">
            <w:pPr>
              <w:ind w:left="113" w:hanging="113"/>
              <w:jc w:val="both"/>
              <w:rPr>
                <w:rFonts w:cs="Arial"/>
                <w:sz w:val="16"/>
                <w:szCs w:val="16"/>
              </w:rPr>
            </w:pPr>
          </w:p>
          <w:p w:rsidR="00661E5A" w:rsidRPr="0041267A" w:rsidRDefault="00661E5A" w:rsidP="00062DFA">
            <w:pPr>
              <w:ind w:left="113" w:hanging="113"/>
              <w:jc w:val="both"/>
              <w:rPr>
                <w:rFonts w:cs="Arial"/>
                <w:sz w:val="16"/>
                <w:szCs w:val="16"/>
              </w:rPr>
            </w:pPr>
            <w:r w:rsidRPr="0041267A">
              <w:rPr>
                <w:rFonts w:cs="Arial"/>
                <w:sz w:val="16"/>
                <w:szCs w:val="16"/>
              </w:rPr>
              <w:t>-</w:t>
            </w:r>
            <w:r w:rsidRPr="0041267A">
              <w:rPr>
                <w:rFonts w:cs="Arial"/>
                <w:sz w:val="16"/>
                <w:szCs w:val="16"/>
              </w:rPr>
              <w:tab/>
              <w:t>che con nota del 19.03.2015 prot. n. 7161 il Servizio Foreste ha emesso propria autorizzazione, così come richiesto dall'Ente Regione;</w:t>
            </w:r>
          </w:p>
          <w:p w:rsidR="00661E5A" w:rsidRPr="0041267A" w:rsidRDefault="00661E5A" w:rsidP="00062DFA">
            <w:pPr>
              <w:ind w:left="113" w:hanging="113"/>
              <w:jc w:val="both"/>
              <w:rPr>
                <w:rFonts w:cs="Arial"/>
                <w:sz w:val="16"/>
                <w:szCs w:val="16"/>
              </w:rPr>
            </w:pPr>
          </w:p>
          <w:p w:rsidR="00661E5A" w:rsidRPr="0041267A" w:rsidRDefault="00661E5A" w:rsidP="00062DFA">
            <w:pPr>
              <w:jc w:val="both"/>
              <w:rPr>
                <w:rFonts w:cs="Arial"/>
                <w:sz w:val="16"/>
                <w:szCs w:val="16"/>
              </w:rPr>
            </w:pPr>
            <w:r w:rsidRPr="0041267A">
              <w:rPr>
                <w:rFonts w:cs="Arial"/>
                <w:b/>
                <w:bCs/>
                <w:sz w:val="16"/>
                <w:szCs w:val="16"/>
              </w:rPr>
              <w:t>Ritenuto</w:t>
            </w:r>
            <w:r w:rsidRPr="0041267A">
              <w:rPr>
                <w:rFonts w:cs="Arial"/>
                <w:sz w:val="16"/>
                <w:szCs w:val="16"/>
              </w:rPr>
              <w:t xml:space="preserve"> di dover provvedere in merito all'approvazione della variante al progetto esecutivo;</w:t>
            </w:r>
          </w:p>
          <w:p w:rsidR="00661E5A" w:rsidRPr="0041267A" w:rsidRDefault="00661E5A" w:rsidP="00062DFA">
            <w:pPr>
              <w:ind w:left="113" w:hanging="113"/>
              <w:jc w:val="both"/>
              <w:rPr>
                <w:rFonts w:cs="Arial"/>
                <w:sz w:val="16"/>
                <w:szCs w:val="16"/>
              </w:rPr>
            </w:pPr>
          </w:p>
          <w:p w:rsidR="00661E5A" w:rsidRPr="0041267A" w:rsidRDefault="00661E5A" w:rsidP="00062DFA">
            <w:pPr>
              <w:ind w:left="113" w:hanging="113"/>
              <w:jc w:val="both"/>
              <w:rPr>
                <w:rFonts w:cs="Arial"/>
                <w:sz w:val="16"/>
                <w:szCs w:val="16"/>
              </w:rPr>
            </w:pPr>
            <w:r w:rsidRPr="0041267A">
              <w:rPr>
                <w:rFonts w:cs="Arial"/>
                <w:b/>
                <w:sz w:val="16"/>
                <w:szCs w:val="16"/>
              </w:rPr>
              <w:lastRenderedPageBreak/>
              <w:t>Vista</w:t>
            </w:r>
            <w:r w:rsidRPr="0041267A">
              <w:rPr>
                <w:rFonts w:cs="Arial"/>
                <w:sz w:val="16"/>
                <w:szCs w:val="16"/>
              </w:rPr>
              <w:t xml:space="preserve"> la proposta di variazione del progetto presentata dal Direttore dei Lavori dott. Stefano Arzeni;</w:t>
            </w:r>
          </w:p>
          <w:p w:rsidR="00661E5A" w:rsidRPr="0041267A" w:rsidRDefault="00661E5A" w:rsidP="00062DFA">
            <w:pPr>
              <w:ind w:left="113" w:hanging="113"/>
              <w:jc w:val="both"/>
              <w:rPr>
                <w:rFonts w:cs="Arial"/>
                <w:sz w:val="16"/>
                <w:szCs w:val="16"/>
              </w:rPr>
            </w:pPr>
          </w:p>
          <w:p w:rsidR="00661E5A" w:rsidRPr="0041267A" w:rsidRDefault="00661E5A" w:rsidP="00062DFA">
            <w:pPr>
              <w:ind w:left="113" w:hanging="113"/>
              <w:jc w:val="both"/>
              <w:rPr>
                <w:rFonts w:cs="Arial"/>
                <w:sz w:val="16"/>
                <w:szCs w:val="16"/>
              </w:rPr>
            </w:pPr>
            <w:r w:rsidRPr="0041267A">
              <w:rPr>
                <w:rFonts w:cs="Arial"/>
                <w:b/>
                <w:sz w:val="16"/>
                <w:szCs w:val="16"/>
              </w:rPr>
              <w:t>Vista</w:t>
            </w:r>
            <w:r w:rsidRPr="0041267A">
              <w:rPr>
                <w:rFonts w:cs="Arial"/>
                <w:sz w:val="16"/>
                <w:szCs w:val="16"/>
              </w:rPr>
              <w:t xml:space="preserve"> le autorizzazioni della Regione Puglia e del Servizio Foreste;</w:t>
            </w:r>
          </w:p>
          <w:p w:rsidR="00661E5A" w:rsidRPr="0041267A" w:rsidRDefault="00661E5A" w:rsidP="00062DFA">
            <w:pPr>
              <w:ind w:left="113" w:hanging="113"/>
              <w:jc w:val="both"/>
              <w:rPr>
                <w:rFonts w:cs="Arial"/>
                <w:sz w:val="16"/>
                <w:szCs w:val="16"/>
              </w:rPr>
            </w:pPr>
          </w:p>
          <w:p w:rsidR="00661E5A" w:rsidRPr="0041267A" w:rsidRDefault="00661E5A" w:rsidP="00062DFA">
            <w:pPr>
              <w:jc w:val="both"/>
              <w:rPr>
                <w:rFonts w:cs="Arial"/>
                <w:bCs/>
                <w:sz w:val="16"/>
                <w:szCs w:val="16"/>
              </w:rPr>
            </w:pPr>
            <w:r w:rsidRPr="0041267A">
              <w:rPr>
                <w:rFonts w:cs="Arial"/>
                <w:b/>
                <w:bCs/>
                <w:sz w:val="16"/>
                <w:szCs w:val="16"/>
              </w:rPr>
              <w:t xml:space="preserve">Eseguito </w:t>
            </w:r>
            <w:r w:rsidRPr="0041267A">
              <w:rPr>
                <w:rFonts w:cs="Arial"/>
                <w:bCs/>
                <w:sz w:val="16"/>
                <w:szCs w:val="16"/>
              </w:rPr>
              <w:t>con esito favorevole il controllo preventivo di regolarità amministrativa del presente atto avendo verificato:</w:t>
            </w:r>
          </w:p>
          <w:p w:rsidR="00661E5A" w:rsidRPr="0041267A" w:rsidRDefault="00661E5A" w:rsidP="00062DFA">
            <w:pPr>
              <w:ind w:left="851" w:hanging="284"/>
              <w:jc w:val="both"/>
              <w:rPr>
                <w:rFonts w:cs="Arial"/>
                <w:bCs/>
                <w:sz w:val="16"/>
                <w:szCs w:val="16"/>
              </w:rPr>
            </w:pPr>
            <w:r w:rsidRPr="0041267A">
              <w:rPr>
                <w:rFonts w:cs="Arial"/>
                <w:bCs/>
                <w:sz w:val="16"/>
                <w:szCs w:val="16"/>
              </w:rPr>
              <w:t>a) rispetto delle normative comunitarie, statali regionali e regolamentari, generali e di settore;</w:t>
            </w:r>
          </w:p>
          <w:p w:rsidR="00661E5A" w:rsidRPr="0041267A" w:rsidRDefault="00661E5A" w:rsidP="00062DFA">
            <w:pPr>
              <w:ind w:left="851" w:hanging="284"/>
              <w:jc w:val="both"/>
              <w:rPr>
                <w:rFonts w:cs="Arial"/>
                <w:bCs/>
                <w:sz w:val="16"/>
                <w:szCs w:val="16"/>
              </w:rPr>
            </w:pPr>
            <w:r w:rsidRPr="0041267A">
              <w:rPr>
                <w:rFonts w:cs="Arial"/>
                <w:bCs/>
                <w:sz w:val="16"/>
                <w:szCs w:val="16"/>
              </w:rPr>
              <w:t>b) correttezza e regolarità della procedura;</w:t>
            </w:r>
          </w:p>
          <w:p w:rsidR="00661E5A" w:rsidRPr="0041267A" w:rsidRDefault="00661E5A" w:rsidP="00062DFA">
            <w:pPr>
              <w:ind w:left="851" w:hanging="284"/>
              <w:jc w:val="both"/>
              <w:rPr>
                <w:rFonts w:cs="Arial"/>
                <w:bCs/>
                <w:sz w:val="16"/>
                <w:szCs w:val="16"/>
              </w:rPr>
            </w:pPr>
            <w:r w:rsidRPr="0041267A">
              <w:rPr>
                <w:rFonts w:cs="Arial"/>
                <w:bCs/>
                <w:sz w:val="16"/>
                <w:szCs w:val="16"/>
              </w:rPr>
              <w:t>c) correttezza formale nella redazione dell'atto;</w:t>
            </w:r>
          </w:p>
          <w:p w:rsidR="00661E5A" w:rsidRPr="0041267A" w:rsidRDefault="00661E5A" w:rsidP="00062DFA">
            <w:pPr>
              <w:jc w:val="both"/>
              <w:rPr>
                <w:rFonts w:cs="Arial"/>
                <w:bCs/>
                <w:sz w:val="16"/>
                <w:szCs w:val="16"/>
              </w:rPr>
            </w:pPr>
            <w:r w:rsidRPr="0041267A">
              <w:rPr>
                <w:rFonts w:cs="Arial"/>
                <w:b/>
                <w:bCs/>
                <w:sz w:val="16"/>
                <w:szCs w:val="16"/>
              </w:rPr>
              <w:t>Acquisito</w:t>
            </w:r>
            <w:r w:rsidRPr="0041267A">
              <w:rPr>
                <w:rFonts w:cs="Arial"/>
                <w:bCs/>
                <w:sz w:val="16"/>
                <w:szCs w:val="16"/>
              </w:rPr>
              <w:t xml:space="preserve"> il seguente parere sulla regolarità contabile espresso dal Responsabile dei Servizi Finanziari: "favorevole".</w:t>
            </w:r>
          </w:p>
          <w:p w:rsidR="00661E5A" w:rsidRPr="0041267A" w:rsidRDefault="00661E5A" w:rsidP="00062DFA">
            <w:pPr>
              <w:jc w:val="both"/>
              <w:rPr>
                <w:rFonts w:cs="Arial"/>
                <w:sz w:val="16"/>
                <w:szCs w:val="16"/>
              </w:rPr>
            </w:pPr>
            <w:r w:rsidRPr="0041267A">
              <w:rPr>
                <w:rFonts w:cs="Arial"/>
                <w:b/>
                <w:bCs/>
                <w:sz w:val="16"/>
                <w:szCs w:val="16"/>
              </w:rPr>
              <w:t>Visto</w:t>
            </w:r>
            <w:r w:rsidRPr="0041267A">
              <w:rPr>
                <w:rFonts w:cs="Arial"/>
                <w:sz w:val="16"/>
                <w:szCs w:val="16"/>
              </w:rPr>
              <w:t xml:space="preserve"> il Regolamento comunale di contabilità;</w:t>
            </w:r>
          </w:p>
          <w:p w:rsidR="00661E5A" w:rsidRPr="0041267A" w:rsidRDefault="00661E5A" w:rsidP="00062DFA">
            <w:pPr>
              <w:jc w:val="both"/>
              <w:rPr>
                <w:rFonts w:cs="Arial"/>
                <w:sz w:val="16"/>
                <w:szCs w:val="16"/>
              </w:rPr>
            </w:pPr>
            <w:r w:rsidRPr="0041267A">
              <w:rPr>
                <w:rFonts w:cs="Arial"/>
                <w:b/>
                <w:bCs/>
                <w:sz w:val="16"/>
                <w:szCs w:val="16"/>
              </w:rPr>
              <w:t>Visto</w:t>
            </w:r>
            <w:r w:rsidRPr="0041267A">
              <w:rPr>
                <w:rFonts w:cs="Arial"/>
                <w:sz w:val="16"/>
                <w:szCs w:val="16"/>
              </w:rPr>
              <w:t xml:space="preserve"> il T.U. approvato con D.Lgs n. 267/2000;</w:t>
            </w:r>
          </w:p>
          <w:p w:rsidR="00661E5A" w:rsidRPr="0041267A" w:rsidRDefault="00661E5A" w:rsidP="00062DFA">
            <w:pPr>
              <w:rPr>
                <w:rFonts w:cs="Arial"/>
                <w:sz w:val="16"/>
                <w:szCs w:val="16"/>
              </w:rPr>
            </w:pPr>
          </w:p>
          <w:p w:rsidR="00661E5A" w:rsidRPr="0041267A" w:rsidRDefault="00661E5A" w:rsidP="00062DFA">
            <w:pPr>
              <w:jc w:val="center"/>
              <w:rPr>
                <w:rFonts w:cs="Arial"/>
                <w:b/>
                <w:sz w:val="16"/>
                <w:szCs w:val="16"/>
              </w:rPr>
            </w:pPr>
            <w:r w:rsidRPr="0041267A">
              <w:rPr>
                <w:rFonts w:cs="Arial"/>
                <w:b/>
                <w:sz w:val="16"/>
                <w:szCs w:val="16"/>
              </w:rPr>
              <w:t>DETERMINA</w:t>
            </w:r>
          </w:p>
          <w:p w:rsidR="00661E5A" w:rsidRPr="0041267A" w:rsidRDefault="00661E5A" w:rsidP="00062DFA">
            <w:pPr>
              <w:jc w:val="center"/>
              <w:rPr>
                <w:rFonts w:cs="Arial"/>
                <w:b/>
                <w:sz w:val="16"/>
                <w:szCs w:val="16"/>
              </w:rPr>
            </w:pPr>
          </w:p>
          <w:p w:rsidR="00661E5A" w:rsidRPr="0041267A" w:rsidRDefault="00661E5A" w:rsidP="00062DFA">
            <w:pPr>
              <w:ind w:left="284" w:hanging="284"/>
              <w:jc w:val="both"/>
              <w:rPr>
                <w:rFonts w:cs="Arial"/>
                <w:sz w:val="16"/>
                <w:szCs w:val="16"/>
              </w:rPr>
            </w:pPr>
            <w:r w:rsidRPr="0041267A">
              <w:rPr>
                <w:rFonts w:cs="Arial"/>
                <w:b/>
                <w:sz w:val="16"/>
                <w:szCs w:val="16"/>
              </w:rPr>
              <w:t>1)</w:t>
            </w:r>
            <w:r w:rsidRPr="0041267A">
              <w:rPr>
                <w:rFonts w:cs="Arial"/>
                <w:sz w:val="16"/>
                <w:szCs w:val="16"/>
              </w:rPr>
              <w:tab/>
              <w:t>Approvare la variante al progetto esecutivo così come presentata dal D.L. - dott. Stefano Arzeni consistente nella sostituzione del taglio di diradamento selettivo con interventi di eliminazione selettiva in bosco della vegetazione infestante, cure culturali e pacciamatura nel bosco 'Unico Biotopo".</w:t>
            </w:r>
          </w:p>
          <w:p w:rsidR="00661E5A" w:rsidRPr="0041267A" w:rsidRDefault="00661E5A" w:rsidP="00062DFA">
            <w:pPr>
              <w:ind w:left="284" w:hanging="284"/>
              <w:jc w:val="both"/>
              <w:rPr>
                <w:rFonts w:cs="Arial"/>
                <w:sz w:val="16"/>
                <w:szCs w:val="16"/>
              </w:rPr>
            </w:pPr>
          </w:p>
          <w:p w:rsidR="00661E5A" w:rsidRPr="0041267A" w:rsidRDefault="00661E5A" w:rsidP="0041267A">
            <w:pPr>
              <w:ind w:left="284" w:hanging="284"/>
              <w:jc w:val="both"/>
              <w:rPr>
                <w:rFonts w:cs="Arial"/>
                <w:sz w:val="16"/>
                <w:szCs w:val="16"/>
              </w:rPr>
            </w:pPr>
            <w:r w:rsidRPr="0041267A">
              <w:rPr>
                <w:sz w:val="16"/>
                <w:szCs w:val="16"/>
              </w:rPr>
              <w:t>2)</w:t>
            </w:r>
            <w:r w:rsidRPr="0041267A">
              <w:rPr>
                <w:rFonts w:cs="Arial"/>
                <w:sz w:val="16"/>
                <w:szCs w:val="16"/>
              </w:rPr>
              <w:t>Approvare il nuovo quadro economico proposto dal D.LL. nella variante suddetta di seguito</w:t>
            </w:r>
            <w:r w:rsidRPr="0041267A">
              <w:rPr>
                <w:sz w:val="16"/>
                <w:szCs w:val="16"/>
              </w:rPr>
              <w:t xml:space="preserve"> </w:t>
            </w:r>
            <w:r w:rsidRPr="0041267A">
              <w:rPr>
                <w:rFonts w:cs="Arial"/>
                <w:sz w:val="16"/>
                <w:szCs w:val="16"/>
              </w:rPr>
              <w:t>riportato:</w:t>
            </w:r>
          </w:p>
          <w:p w:rsidR="00661E5A" w:rsidRPr="0041267A" w:rsidRDefault="00661E5A" w:rsidP="0041267A">
            <w:pPr>
              <w:ind w:left="113" w:hanging="113"/>
              <w:jc w:val="both"/>
              <w:rPr>
                <w:rFonts w:cs="Arial"/>
                <w:sz w:val="16"/>
                <w:szCs w:val="16"/>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1"/>
              <w:gridCol w:w="914"/>
              <w:gridCol w:w="1276"/>
              <w:gridCol w:w="1417"/>
              <w:gridCol w:w="1134"/>
            </w:tblGrid>
            <w:tr w:rsidR="00661E5A" w:rsidRPr="0041267A" w:rsidTr="00247BF1">
              <w:trPr>
                <w:trHeight w:val="851"/>
              </w:trPr>
              <w:tc>
                <w:tcPr>
                  <w:tcW w:w="5302" w:type="dxa"/>
                  <w:gridSpan w:val="5"/>
                  <w:vAlign w:val="center"/>
                  <w:hideMark/>
                </w:tcPr>
                <w:p w:rsidR="00661E5A" w:rsidRPr="0041267A" w:rsidRDefault="00661E5A" w:rsidP="009B54C8">
                  <w:pPr>
                    <w:spacing w:after="0" w:line="240" w:lineRule="auto"/>
                    <w:jc w:val="center"/>
                    <w:rPr>
                      <w:rFonts w:cs="Arial"/>
                      <w:sz w:val="16"/>
                      <w:szCs w:val="16"/>
                    </w:rPr>
                  </w:pPr>
                  <w:r w:rsidRPr="0041267A">
                    <w:rPr>
                      <w:rFonts w:cs="Arial"/>
                      <w:sz w:val="16"/>
                      <w:szCs w:val="16"/>
                    </w:rPr>
                    <w:t>COMUNE DI TRICASE</w:t>
                  </w:r>
                </w:p>
                <w:p w:rsidR="00661E5A" w:rsidRPr="0041267A" w:rsidRDefault="00661E5A" w:rsidP="009B54C8">
                  <w:pPr>
                    <w:spacing w:after="0" w:line="240" w:lineRule="auto"/>
                    <w:jc w:val="center"/>
                    <w:rPr>
                      <w:rFonts w:cs="Arial"/>
                      <w:sz w:val="16"/>
                      <w:szCs w:val="16"/>
                    </w:rPr>
                  </w:pPr>
                  <w:r w:rsidRPr="0041267A">
                    <w:rPr>
                      <w:rFonts w:cs="Arial"/>
                      <w:sz w:val="16"/>
                      <w:szCs w:val="16"/>
                    </w:rPr>
                    <w:t>QUADRO ECONOMICO VARIATO</w:t>
                  </w:r>
                </w:p>
              </w:tc>
            </w:tr>
            <w:tr w:rsidR="00661E5A" w:rsidRPr="0041267A" w:rsidTr="00247BF1">
              <w:trPr>
                <w:trHeight w:val="851"/>
              </w:trPr>
              <w:tc>
                <w:tcPr>
                  <w:tcW w:w="5302" w:type="dxa"/>
                  <w:gridSpan w:val="5"/>
                  <w:vAlign w:val="center"/>
                  <w:hideMark/>
                </w:tcPr>
                <w:p w:rsidR="00661E5A" w:rsidRPr="0041267A" w:rsidRDefault="00661E5A" w:rsidP="009B54C8">
                  <w:pPr>
                    <w:spacing w:after="0" w:line="240" w:lineRule="auto"/>
                    <w:jc w:val="both"/>
                    <w:rPr>
                      <w:rFonts w:cs="Arial"/>
                      <w:sz w:val="16"/>
                      <w:szCs w:val="16"/>
                    </w:rPr>
                  </w:pPr>
                  <w:r w:rsidRPr="0041267A">
                    <w:rPr>
                      <w:rFonts w:cs="Arial"/>
                      <w:sz w:val="16"/>
                      <w:szCs w:val="16"/>
                    </w:rPr>
                    <w:t>MISURA 227 SOSTEGNO AGLI INVESTIMENTO NON PRODUTTIVI - FORESTE Azione 1 -supporto alla rinaturalizzazione di boschi per finalità non produttive</w:t>
                  </w:r>
                </w:p>
              </w:tc>
            </w:tr>
            <w:tr w:rsidR="00661E5A" w:rsidRPr="0041267A" w:rsidTr="00247BF1">
              <w:tc>
                <w:tcPr>
                  <w:tcW w:w="561" w:type="dxa"/>
                </w:tcPr>
                <w:p w:rsidR="00661E5A" w:rsidRPr="0041267A" w:rsidRDefault="00661E5A" w:rsidP="009B54C8">
                  <w:pPr>
                    <w:spacing w:after="0" w:line="240" w:lineRule="auto"/>
                    <w:jc w:val="both"/>
                    <w:rPr>
                      <w:rFonts w:cs="Arial"/>
                      <w:b/>
                      <w:sz w:val="16"/>
                      <w:szCs w:val="16"/>
                    </w:rPr>
                  </w:pPr>
                </w:p>
                <w:p w:rsidR="00661E5A" w:rsidRPr="0041267A" w:rsidRDefault="00661E5A" w:rsidP="009B54C8">
                  <w:pPr>
                    <w:spacing w:after="0" w:line="240" w:lineRule="auto"/>
                    <w:jc w:val="both"/>
                    <w:rPr>
                      <w:rFonts w:cs="Arial"/>
                      <w:b/>
                      <w:sz w:val="16"/>
                      <w:szCs w:val="16"/>
                    </w:rPr>
                  </w:pPr>
                  <w:r w:rsidRPr="0041267A">
                    <w:rPr>
                      <w:rFonts w:cs="Arial"/>
                      <w:b/>
                      <w:sz w:val="16"/>
                      <w:szCs w:val="16"/>
                    </w:rPr>
                    <w:t>A</w:t>
                  </w:r>
                </w:p>
              </w:tc>
              <w:tc>
                <w:tcPr>
                  <w:tcW w:w="914" w:type="dxa"/>
                </w:tcPr>
                <w:p w:rsidR="00661E5A" w:rsidRPr="0041267A" w:rsidRDefault="00661E5A" w:rsidP="009B54C8">
                  <w:pPr>
                    <w:spacing w:after="0" w:line="240" w:lineRule="auto"/>
                    <w:jc w:val="both"/>
                    <w:rPr>
                      <w:rFonts w:cs="Arial"/>
                      <w:sz w:val="16"/>
                      <w:szCs w:val="16"/>
                    </w:rPr>
                  </w:pPr>
                </w:p>
                <w:p w:rsidR="00661E5A" w:rsidRPr="0041267A" w:rsidRDefault="00661E5A" w:rsidP="009B54C8">
                  <w:pPr>
                    <w:spacing w:after="0" w:line="240" w:lineRule="auto"/>
                    <w:jc w:val="both"/>
                    <w:rPr>
                      <w:rFonts w:cs="Arial"/>
                      <w:sz w:val="16"/>
                      <w:szCs w:val="16"/>
                    </w:rPr>
                  </w:pPr>
                  <w:r w:rsidRPr="0041267A">
                    <w:rPr>
                      <w:rFonts w:cs="Arial"/>
                      <w:sz w:val="16"/>
                      <w:szCs w:val="16"/>
                    </w:rPr>
                    <w:t>SOMME PER LAVORI</w:t>
                  </w:r>
                </w:p>
              </w:tc>
              <w:tc>
                <w:tcPr>
                  <w:tcW w:w="1276" w:type="dxa"/>
                  <w:hideMark/>
                </w:tcPr>
                <w:p w:rsidR="00661E5A" w:rsidRPr="0041267A" w:rsidRDefault="00661E5A" w:rsidP="009B54C8">
                  <w:pPr>
                    <w:spacing w:after="0" w:line="240" w:lineRule="auto"/>
                    <w:jc w:val="both"/>
                    <w:rPr>
                      <w:rFonts w:cs="Arial"/>
                      <w:sz w:val="16"/>
                      <w:szCs w:val="16"/>
                    </w:rPr>
                  </w:pPr>
                  <w:r w:rsidRPr="0041267A">
                    <w:rPr>
                      <w:rFonts w:cs="Arial"/>
                      <w:sz w:val="16"/>
                      <w:szCs w:val="16"/>
                    </w:rPr>
                    <w:t>Costi a carico della Regione Puglia Euro</w:t>
                  </w:r>
                </w:p>
              </w:tc>
              <w:tc>
                <w:tcPr>
                  <w:tcW w:w="1417" w:type="dxa"/>
                  <w:hideMark/>
                </w:tcPr>
                <w:p w:rsidR="00661E5A" w:rsidRPr="0041267A" w:rsidRDefault="00661E5A" w:rsidP="009B54C8">
                  <w:pPr>
                    <w:spacing w:after="0" w:line="240" w:lineRule="auto"/>
                    <w:jc w:val="both"/>
                    <w:rPr>
                      <w:rFonts w:cs="Arial"/>
                      <w:sz w:val="16"/>
                      <w:szCs w:val="16"/>
                    </w:rPr>
                  </w:pPr>
                  <w:r w:rsidRPr="0041267A">
                    <w:rPr>
                      <w:rFonts w:cs="Arial"/>
                      <w:sz w:val="16"/>
                      <w:szCs w:val="16"/>
                    </w:rPr>
                    <w:t>Costi a carico del Comune Euro</w:t>
                  </w:r>
                </w:p>
              </w:tc>
              <w:tc>
                <w:tcPr>
                  <w:tcW w:w="1134" w:type="dxa"/>
                </w:tcPr>
                <w:p w:rsidR="00661E5A" w:rsidRPr="0041267A" w:rsidRDefault="00661E5A" w:rsidP="009B54C8">
                  <w:pPr>
                    <w:spacing w:after="0" w:line="240" w:lineRule="auto"/>
                    <w:jc w:val="both"/>
                    <w:rPr>
                      <w:rFonts w:cs="Arial"/>
                      <w:sz w:val="16"/>
                      <w:szCs w:val="16"/>
                    </w:rPr>
                  </w:pPr>
                </w:p>
                <w:p w:rsidR="00661E5A" w:rsidRPr="0041267A" w:rsidRDefault="00661E5A" w:rsidP="009B54C8">
                  <w:pPr>
                    <w:spacing w:after="0" w:line="240" w:lineRule="auto"/>
                    <w:jc w:val="both"/>
                    <w:rPr>
                      <w:rFonts w:cs="Arial"/>
                      <w:sz w:val="16"/>
                      <w:szCs w:val="16"/>
                    </w:rPr>
                  </w:pPr>
                  <w:r w:rsidRPr="0041267A">
                    <w:rPr>
                      <w:rFonts w:cs="Arial"/>
                      <w:sz w:val="16"/>
                      <w:szCs w:val="16"/>
                    </w:rPr>
                    <w:t>TOTALE</w:t>
                  </w:r>
                </w:p>
              </w:tc>
            </w:tr>
            <w:tr w:rsidR="00661E5A" w:rsidRPr="0041267A" w:rsidTr="00247BF1">
              <w:trPr>
                <w:trHeight w:val="397"/>
              </w:trPr>
              <w:tc>
                <w:tcPr>
                  <w:tcW w:w="561" w:type="dxa"/>
                  <w:vAlign w:val="center"/>
                  <w:hideMark/>
                </w:tcPr>
                <w:p w:rsidR="00661E5A" w:rsidRPr="0041267A" w:rsidRDefault="00661E5A" w:rsidP="009B54C8">
                  <w:pPr>
                    <w:spacing w:after="0" w:line="240" w:lineRule="auto"/>
                    <w:jc w:val="both"/>
                    <w:rPr>
                      <w:rFonts w:cs="Arial"/>
                      <w:sz w:val="16"/>
                      <w:szCs w:val="16"/>
                    </w:rPr>
                  </w:pPr>
                  <w:r w:rsidRPr="0041267A">
                    <w:rPr>
                      <w:rFonts w:cs="Arial"/>
                      <w:sz w:val="16"/>
                      <w:szCs w:val="16"/>
                    </w:rPr>
                    <w:t>1A</w:t>
                  </w:r>
                </w:p>
              </w:tc>
              <w:tc>
                <w:tcPr>
                  <w:tcW w:w="914" w:type="dxa"/>
                  <w:vAlign w:val="center"/>
                  <w:hideMark/>
                </w:tcPr>
                <w:p w:rsidR="00661E5A" w:rsidRPr="0041267A" w:rsidRDefault="00661E5A" w:rsidP="009B54C8">
                  <w:pPr>
                    <w:spacing w:after="0" w:line="240" w:lineRule="auto"/>
                    <w:jc w:val="both"/>
                    <w:rPr>
                      <w:rFonts w:cs="Arial"/>
                      <w:sz w:val="16"/>
                      <w:szCs w:val="16"/>
                    </w:rPr>
                  </w:pPr>
                  <w:r w:rsidRPr="0041267A">
                    <w:rPr>
                      <w:rFonts w:cs="Arial"/>
                      <w:sz w:val="16"/>
                      <w:szCs w:val="16"/>
                    </w:rPr>
                    <w:t>Spese a relativa agli interventi</w:t>
                  </w:r>
                </w:p>
              </w:tc>
              <w:tc>
                <w:tcPr>
                  <w:tcW w:w="1276" w:type="dxa"/>
                  <w:vAlign w:val="center"/>
                  <w:hideMark/>
                </w:tcPr>
                <w:p w:rsidR="00661E5A" w:rsidRPr="0041267A" w:rsidRDefault="00661E5A" w:rsidP="009B54C8">
                  <w:pPr>
                    <w:spacing w:after="0" w:line="240" w:lineRule="auto"/>
                    <w:jc w:val="right"/>
                    <w:rPr>
                      <w:rFonts w:cs="Arial"/>
                      <w:sz w:val="16"/>
                      <w:szCs w:val="16"/>
                    </w:rPr>
                  </w:pPr>
                  <w:r w:rsidRPr="0041267A">
                    <w:rPr>
                      <w:rFonts w:cs="Arial"/>
                      <w:sz w:val="16"/>
                      <w:szCs w:val="16"/>
                    </w:rPr>
                    <w:t>7.221,45</w:t>
                  </w:r>
                </w:p>
              </w:tc>
              <w:tc>
                <w:tcPr>
                  <w:tcW w:w="1417" w:type="dxa"/>
                  <w:vAlign w:val="center"/>
                </w:tcPr>
                <w:p w:rsidR="00661E5A" w:rsidRPr="0041267A" w:rsidRDefault="00661E5A" w:rsidP="009B54C8">
                  <w:pPr>
                    <w:spacing w:after="0" w:line="240" w:lineRule="auto"/>
                    <w:jc w:val="right"/>
                    <w:rPr>
                      <w:rFonts w:cs="Arial"/>
                      <w:sz w:val="16"/>
                      <w:szCs w:val="16"/>
                    </w:rPr>
                  </w:pPr>
                </w:p>
              </w:tc>
              <w:tc>
                <w:tcPr>
                  <w:tcW w:w="1134" w:type="dxa"/>
                  <w:vAlign w:val="center"/>
                </w:tcPr>
                <w:p w:rsidR="00661E5A" w:rsidRPr="0041267A" w:rsidRDefault="00661E5A" w:rsidP="009B54C8">
                  <w:pPr>
                    <w:spacing w:after="0" w:line="240" w:lineRule="auto"/>
                    <w:jc w:val="right"/>
                    <w:rPr>
                      <w:rFonts w:cs="Arial"/>
                      <w:sz w:val="16"/>
                      <w:szCs w:val="16"/>
                    </w:rPr>
                  </w:pPr>
                </w:p>
              </w:tc>
            </w:tr>
            <w:tr w:rsidR="00661E5A" w:rsidRPr="0041267A" w:rsidTr="00247BF1">
              <w:trPr>
                <w:trHeight w:val="397"/>
              </w:trPr>
              <w:tc>
                <w:tcPr>
                  <w:tcW w:w="561" w:type="dxa"/>
                  <w:vAlign w:val="center"/>
                  <w:hideMark/>
                </w:tcPr>
                <w:p w:rsidR="00661E5A" w:rsidRPr="0041267A" w:rsidRDefault="00661E5A" w:rsidP="009B54C8">
                  <w:pPr>
                    <w:spacing w:after="0" w:line="240" w:lineRule="auto"/>
                    <w:jc w:val="both"/>
                    <w:rPr>
                      <w:rFonts w:cs="Arial"/>
                      <w:sz w:val="16"/>
                      <w:szCs w:val="16"/>
                    </w:rPr>
                  </w:pPr>
                  <w:r w:rsidRPr="0041267A">
                    <w:rPr>
                      <w:rFonts w:cs="Arial"/>
                      <w:sz w:val="16"/>
                      <w:szCs w:val="16"/>
                    </w:rPr>
                    <w:t>2A</w:t>
                  </w:r>
                </w:p>
              </w:tc>
              <w:tc>
                <w:tcPr>
                  <w:tcW w:w="914" w:type="dxa"/>
                  <w:vAlign w:val="center"/>
                  <w:hideMark/>
                </w:tcPr>
                <w:p w:rsidR="00661E5A" w:rsidRPr="0041267A" w:rsidRDefault="00661E5A" w:rsidP="009B54C8">
                  <w:pPr>
                    <w:spacing w:after="0" w:line="240" w:lineRule="auto"/>
                    <w:jc w:val="both"/>
                    <w:rPr>
                      <w:rFonts w:cs="Arial"/>
                      <w:sz w:val="16"/>
                      <w:szCs w:val="16"/>
                    </w:rPr>
                  </w:pPr>
                  <w:r w:rsidRPr="0041267A">
                    <w:rPr>
                      <w:rFonts w:cs="Arial"/>
                      <w:sz w:val="16"/>
                      <w:szCs w:val="16"/>
                    </w:rPr>
                    <w:t>Oneri Sicurezza</w:t>
                  </w:r>
                </w:p>
              </w:tc>
              <w:tc>
                <w:tcPr>
                  <w:tcW w:w="1276" w:type="dxa"/>
                  <w:vAlign w:val="center"/>
                  <w:hideMark/>
                </w:tcPr>
                <w:p w:rsidR="00661E5A" w:rsidRPr="0041267A" w:rsidRDefault="00661E5A" w:rsidP="009B54C8">
                  <w:pPr>
                    <w:spacing w:after="0" w:line="240" w:lineRule="auto"/>
                    <w:jc w:val="right"/>
                    <w:rPr>
                      <w:rFonts w:cs="Arial"/>
                      <w:sz w:val="16"/>
                      <w:szCs w:val="16"/>
                    </w:rPr>
                  </w:pPr>
                  <w:r w:rsidRPr="0041267A">
                    <w:rPr>
                      <w:rFonts w:cs="Arial"/>
                      <w:sz w:val="16"/>
                      <w:szCs w:val="16"/>
                    </w:rPr>
                    <w:t>1.378,00</w:t>
                  </w:r>
                </w:p>
              </w:tc>
              <w:tc>
                <w:tcPr>
                  <w:tcW w:w="1417" w:type="dxa"/>
                  <w:vAlign w:val="center"/>
                </w:tcPr>
                <w:p w:rsidR="00661E5A" w:rsidRPr="0041267A" w:rsidRDefault="00661E5A" w:rsidP="009B54C8">
                  <w:pPr>
                    <w:spacing w:after="0" w:line="240" w:lineRule="auto"/>
                    <w:jc w:val="right"/>
                    <w:rPr>
                      <w:rFonts w:cs="Arial"/>
                      <w:sz w:val="16"/>
                      <w:szCs w:val="16"/>
                    </w:rPr>
                  </w:pPr>
                </w:p>
              </w:tc>
              <w:tc>
                <w:tcPr>
                  <w:tcW w:w="1134" w:type="dxa"/>
                  <w:vAlign w:val="center"/>
                </w:tcPr>
                <w:p w:rsidR="00661E5A" w:rsidRPr="0041267A" w:rsidRDefault="00661E5A" w:rsidP="009B54C8">
                  <w:pPr>
                    <w:spacing w:after="0" w:line="240" w:lineRule="auto"/>
                    <w:jc w:val="right"/>
                    <w:rPr>
                      <w:rFonts w:cs="Arial"/>
                      <w:sz w:val="16"/>
                      <w:szCs w:val="16"/>
                    </w:rPr>
                  </w:pPr>
                </w:p>
              </w:tc>
            </w:tr>
            <w:tr w:rsidR="00661E5A" w:rsidRPr="0041267A" w:rsidTr="00247BF1">
              <w:trPr>
                <w:trHeight w:val="397"/>
              </w:trPr>
              <w:tc>
                <w:tcPr>
                  <w:tcW w:w="561" w:type="dxa"/>
                  <w:vAlign w:val="center"/>
                </w:tcPr>
                <w:p w:rsidR="00661E5A" w:rsidRPr="0041267A" w:rsidRDefault="00661E5A" w:rsidP="009B54C8">
                  <w:pPr>
                    <w:spacing w:after="0" w:line="240" w:lineRule="auto"/>
                    <w:jc w:val="both"/>
                    <w:rPr>
                      <w:rFonts w:cs="Arial"/>
                      <w:sz w:val="16"/>
                      <w:szCs w:val="16"/>
                    </w:rPr>
                  </w:pPr>
                </w:p>
              </w:tc>
              <w:tc>
                <w:tcPr>
                  <w:tcW w:w="914" w:type="dxa"/>
                  <w:vAlign w:val="center"/>
                  <w:hideMark/>
                </w:tcPr>
                <w:p w:rsidR="00661E5A" w:rsidRPr="0041267A" w:rsidRDefault="00661E5A" w:rsidP="009B54C8">
                  <w:pPr>
                    <w:spacing w:after="0" w:line="240" w:lineRule="auto"/>
                    <w:jc w:val="right"/>
                    <w:rPr>
                      <w:rFonts w:cs="Arial"/>
                      <w:sz w:val="16"/>
                      <w:szCs w:val="16"/>
                    </w:rPr>
                  </w:pPr>
                  <w:r w:rsidRPr="0041267A">
                    <w:rPr>
                      <w:rFonts w:cs="Arial"/>
                      <w:sz w:val="16"/>
                      <w:szCs w:val="16"/>
                    </w:rPr>
                    <w:t>TOTALE SOMME LAVORI</w:t>
                  </w:r>
                </w:p>
              </w:tc>
              <w:tc>
                <w:tcPr>
                  <w:tcW w:w="1276" w:type="dxa"/>
                  <w:vAlign w:val="center"/>
                  <w:hideMark/>
                </w:tcPr>
                <w:p w:rsidR="00661E5A" w:rsidRPr="0041267A" w:rsidRDefault="00661E5A" w:rsidP="009B54C8">
                  <w:pPr>
                    <w:spacing w:after="0" w:line="240" w:lineRule="auto"/>
                    <w:jc w:val="right"/>
                    <w:rPr>
                      <w:rFonts w:cs="Arial"/>
                      <w:b/>
                      <w:sz w:val="16"/>
                      <w:szCs w:val="16"/>
                    </w:rPr>
                  </w:pPr>
                  <w:r w:rsidRPr="0041267A">
                    <w:rPr>
                      <w:rFonts w:cs="Arial"/>
                      <w:b/>
                      <w:sz w:val="16"/>
                      <w:szCs w:val="16"/>
                    </w:rPr>
                    <w:t>8.599,45</w:t>
                  </w:r>
                </w:p>
              </w:tc>
              <w:tc>
                <w:tcPr>
                  <w:tcW w:w="1417" w:type="dxa"/>
                  <w:vAlign w:val="center"/>
                </w:tcPr>
                <w:p w:rsidR="00661E5A" w:rsidRPr="0041267A" w:rsidRDefault="00661E5A" w:rsidP="009B54C8">
                  <w:pPr>
                    <w:spacing w:after="0" w:line="240" w:lineRule="auto"/>
                    <w:jc w:val="right"/>
                    <w:rPr>
                      <w:rFonts w:cs="Arial"/>
                      <w:sz w:val="16"/>
                      <w:szCs w:val="16"/>
                    </w:rPr>
                  </w:pPr>
                </w:p>
              </w:tc>
              <w:tc>
                <w:tcPr>
                  <w:tcW w:w="1134" w:type="dxa"/>
                  <w:vAlign w:val="center"/>
                  <w:hideMark/>
                </w:tcPr>
                <w:p w:rsidR="00661E5A" w:rsidRPr="0041267A" w:rsidRDefault="00661E5A" w:rsidP="009B54C8">
                  <w:pPr>
                    <w:spacing w:after="0" w:line="240" w:lineRule="auto"/>
                    <w:jc w:val="right"/>
                    <w:rPr>
                      <w:rFonts w:cs="Arial"/>
                      <w:sz w:val="16"/>
                      <w:szCs w:val="16"/>
                    </w:rPr>
                  </w:pPr>
                  <w:r w:rsidRPr="0041267A">
                    <w:rPr>
                      <w:rFonts w:cs="Arial"/>
                      <w:sz w:val="16"/>
                      <w:szCs w:val="16"/>
                    </w:rPr>
                    <w:t>8.599,45</w:t>
                  </w:r>
                </w:p>
              </w:tc>
            </w:tr>
            <w:tr w:rsidR="00661E5A" w:rsidRPr="0041267A" w:rsidTr="00247BF1">
              <w:trPr>
                <w:trHeight w:val="397"/>
              </w:trPr>
              <w:tc>
                <w:tcPr>
                  <w:tcW w:w="561" w:type="dxa"/>
                  <w:vAlign w:val="center"/>
                  <w:hideMark/>
                </w:tcPr>
                <w:p w:rsidR="00661E5A" w:rsidRPr="0041267A" w:rsidRDefault="00661E5A" w:rsidP="009B54C8">
                  <w:pPr>
                    <w:spacing w:after="0" w:line="240" w:lineRule="auto"/>
                    <w:jc w:val="both"/>
                    <w:rPr>
                      <w:rFonts w:cs="Arial"/>
                      <w:b/>
                      <w:sz w:val="16"/>
                      <w:szCs w:val="16"/>
                    </w:rPr>
                  </w:pPr>
                  <w:r w:rsidRPr="0041267A">
                    <w:rPr>
                      <w:rFonts w:cs="Arial"/>
                      <w:b/>
                      <w:sz w:val="16"/>
                      <w:szCs w:val="16"/>
                    </w:rPr>
                    <w:t>B</w:t>
                  </w:r>
                </w:p>
              </w:tc>
              <w:tc>
                <w:tcPr>
                  <w:tcW w:w="914" w:type="dxa"/>
                  <w:vAlign w:val="center"/>
                  <w:hideMark/>
                </w:tcPr>
                <w:p w:rsidR="00661E5A" w:rsidRPr="0041267A" w:rsidRDefault="00661E5A" w:rsidP="009B54C8">
                  <w:pPr>
                    <w:spacing w:after="0" w:line="240" w:lineRule="auto"/>
                    <w:jc w:val="both"/>
                    <w:rPr>
                      <w:rFonts w:cs="Arial"/>
                      <w:sz w:val="16"/>
                      <w:szCs w:val="16"/>
                    </w:rPr>
                  </w:pPr>
                  <w:r w:rsidRPr="0041267A">
                    <w:rPr>
                      <w:rFonts w:cs="Arial"/>
                      <w:sz w:val="16"/>
                      <w:szCs w:val="16"/>
                    </w:rPr>
                    <w:t>SOMME A DISPOSIZI</w:t>
                  </w:r>
                  <w:r w:rsidRPr="0041267A">
                    <w:rPr>
                      <w:rFonts w:cs="Arial"/>
                      <w:sz w:val="16"/>
                      <w:szCs w:val="16"/>
                    </w:rPr>
                    <w:lastRenderedPageBreak/>
                    <w:t>ONE</w:t>
                  </w:r>
                </w:p>
              </w:tc>
              <w:tc>
                <w:tcPr>
                  <w:tcW w:w="1276" w:type="dxa"/>
                  <w:vAlign w:val="center"/>
                </w:tcPr>
                <w:p w:rsidR="00661E5A" w:rsidRPr="0041267A" w:rsidRDefault="00661E5A" w:rsidP="009B54C8">
                  <w:pPr>
                    <w:spacing w:after="0" w:line="240" w:lineRule="auto"/>
                    <w:jc w:val="right"/>
                    <w:rPr>
                      <w:rFonts w:cs="Arial"/>
                      <w:sz w:val="16"/>
                      <w:szCs w:val="16"/>
                    </w:rPr>
                  </w:pPr>
                </w:p>
              </w:tc>
              <w:tc>
                <w:tcPr>
                  <w:tcW w:w="1417" w:type="dxa"/>
                  <w:vAlign w:val="center"/>
                </w:tcPr>
                <w:p w:rsidR="00661E5A" w:rsidRPr="0041267A" w:rsidRDefault="00661E5A" w:rsidP="009B54C8">
                  <w:pPr>
                    <w:spacing w:after="0" w:line="240" w:lineRule="auto"/>
                    <w:jc w:val="right"/>
                    <w:rPr>
                      <w:rFonts w:cs="Arial"/>
                      <w:sz w:val="16"/>
                      <w:szCs w:val="16"/>
                    </w:rPr>
                  </w:pPr>
                </w:p>
              </w:tc>
              <w:tc>
                <w:tcPr>
                  <w:tcW w:w="1134" w:type="dxa"/>
                  <w:vAlign w:val="center"/>
                </w:tcPr>
                <w:p w:rsidR="00661E5A" w:rsidRPr="0041267A" w:rsidRDefault="00661E5A" w:rsidP="009B54C8">
                  <w:pPr>
                    <w:spacing w:after="0" w:line="240" w:lineRule="auto"/>
                    <w:jc w:val="right"/>
                    <w:rPr>
                      <w:rFonts w:cs="Arial"/>
                      <w:sz w:val="16"/>
                      <w:szCs w:val="16"/>
                    </w:rPr>
                  </w:pPr>
                </w:p>
              </w:tc>
            </w:tr>
            <w:tr w:rsidR="00661E5A" w:rsidRPr="0041267A" w:rsidTr="00247BF1">
              <w:trPr>
                <w:trHeight w:val="397"/>
              </w:trPr>
              <w:tc>
                <w:tcPr>
                  <w:tcW w:w="561" w:type="dxa"/>
                  <w:vAlign w:val="center"/>
                  <w:hideMark/>
                </w:tcPr>
                <w:p w:rsidR="00661E5A" w:rsidRPr="0041267A" w:rsidRDefault="00661E5A" w:rsidP="009B54C8">
                  <w:pPr>
                    <w:spacing w:after="0" w:line="240" w:lineRule="auto"/>
                    <w:jc w:val="both"/>
                    <w:rPr>
                      <w:rFonts w:cs="Arial"/>
                      <w:sz w:val="16"/>
                      <w:szCs w:val="16"/>
                    </w:rPr>
                  </w:pPr>
                  <w:r w:rsidRPr="0041267A">
                    <w:rPr>
                      <w:rFonts w:cs="Arial"/>
                      <w:sz w:val="16"/>
                      <w:szCs w:val="16"/>
                    </w:rPr>
                    <w:lastRenderedPageBreak/>
                    <w:t>1B</w:t>
                  </w:r>
                </w:p>
              </w:tc>
              <w:tc>
                <w:tcPr>
                  <w:tcW w:w="914" w:type="dxa"/>
                  <w:vAlign w:val="center"/>
                  <w:hideMark/>
                </w:tcPr>
                <w:p w:rsidR="00661E5A" w:rsidRPr="0041267A" w:rsidRDefault="00661E5A" w:rsidP="009B54C8">
                  <w:pPr>
                    <w:spacing w:after="0" w:line="240" w:lineRule="auto"/>
                    <w:jc w:val="both"/>
                    <w:rPr>
                      <w:rFonts w:cs="Arial"/>
                      <w:sz w:val="16"/>
                      <w:szCs w:val="16"/>
                    </w:rPr>
                  </w:pPr>
                  <w:r w:rsidRPr="0041267A">
                    <w:rPr>
                      <w:rFonts w:cs="Arial"/>
                      <w:sz w:val="16"/>
                      <w:szCs w:val="16"/>
                    </w:rPr>
                    <w:t>IVA sui lavori 10% su 1A e 2A</w:t>
                  </w:r>
                </w:p>
              </w:tc>
              <w:tc>
                <w:tcPr>
                  <w:tcW w:w="1276" w:type="dxa"/>
                  <w:vAlign w:val="center"/>
                </w:tcPr>
                <w:p w:rsidR="00661E5A" w:rsidRPr="0041267A" w:rsidRDefault="00661E5A" w:rsidP="009B54C8">
                  <w:pPr>
                    <w:spacing w:after="0" w:line="240" w:lineRule="auto"/>
                    <w:jc w:val="right"/>
                    <w:rPr>
                      <w:rFonts w:cs="Arial"/>
                      <w:sz w:val="16"/>
                      <w:szCs w:val="16"/>
                    </w:rPr>
                  </w:pPr>
                </w:p>
              </w:tc>
              <w:tc>
                <w:tcPr>
                  <w:tcW w:w="1417" w:type="dxa"/>
                  <w:vAlign w:val="center"/>
                  <w:hideMark/>
                </w:tcPr>
                <w:p w:rsidR="00661E5A" w:rsidRPr="0041267A" w:rsidRDefault="00661E5A" w:rsidP="009B54C8">
                  <w:pPr>
                    <w:spacing w:after="0" w:line="240" w:lineRule="auto"/>
                    <w:jc w:val="right"/>
                    <w:rPr>
                      <w:rFonts w:cs="Arial"/>
                      <w:sz w:val="16"/>
                      <w:szCs w:val="16"/>
                    </w:rPr>
                  </w:pPr>
                  <w:r w:rsidRPr="0041267A">
                    <w:rPr>
                      <w:rFonts w:cs="Arial"/>
                      <w:sz w:val="16"/>
                      <w:szCs w:val="16"/>
                    </w:rPr>
                    <w:t>859,95</w:t>
                  </w:r>
                </w:p>
              </w:tc>
              <w:tc>
                <w:tcPr>
                  <w:tcW w:w="1134" w:type="dxa"/>
                  <w:vAlign w:val="center"/>
                </w:tcPr>
                <w:p w:rsidR="00661E5A" w:rsidRPr="0041267A" w:rsidRDefault="00661E5A" w:rsidP="009B54C8">
                  <w:pPr>
                    <w:spacing w:after="0" w:line="240" w:lineRule="auto"/>
                    <w:jc w:val="right"/>
                    <w:rPr>
                      <w:rFonts w:cs="Arial"/>
                      <w:sz w:val="16"/>
                      <w:szCs w:val="16"/>
                    </w:rPr>
                  </w:pPr>
                </w:p>
              </w:tc>
            </w:tr>
            <w:tr w:rsidR="00661E5A" w:rsidRPr="0041267A" w:rsidTr="00247BF1">
              <w:trPr>
                <w:trHeight w:val="397"/>
              </w:trPr>
              <w:tc>
                <w:tcPr>
                  <w:tcW w:w="561" w:type="dxa"/>
                  <w:vAlign w:val="center"/>
                  <w:hideMark/>
                </w:tcPr>
                <w:p w:rsidR="00661E5A" w:rsidRPr="0041267A" w:rsidRDefault="00661E5A" w:rsidP="009B54C8">
                  <w:pPr>
                    <w:spacing w:after="0" w:line="240" w:lineRule="auto"/>
                    <w:jc w:val="both"/>
                    <w:rPr>
                      <w:rFonts w:cs="Arial"/>
                      <w:sz w:val="16"/>
                      <w:szCs w:val="16"/>
                    </w:rPr>
                  </w:pPr>
                  <w:r w:rsidRPr="0041267A">
                    <w:rPr>
                      <w:rFonts w:cs="Arial"/>
                      <w:sz w:val="16"/>
                      <w:szCs w:val="16"/>
                    </w:rPr>
                    <w:t>2B</w:t>
                  </w:r>
                </w:p>
              </w:tc>
              <w:tc>
                <w:tcPr>
                  <w:tcW w:w="914" w:type="dxa"/>
                  <w:vAlign w:val="center"/>
                  <w:hideMark/>
                </w:tcPr>
                <w:p w:rsidR="00661E5A" w:rsidRPr="0041267A" w:rsidRDefault="00661E5A" w:rsidP="009B54C8">
                  <w:pPr>
                    <w:spacing w:after="0" w:line="240" w:lineRule="auto"/>
                    <w:jc w:val="both"/>
                    <w:rPr>
                      <w:rFonts w:cs="Arial"/>
                      <w:sz w:val="16"/>
                      <w:szCs w:val="16"/>
                    </w:rPr>
                  </w:pPr>
                  <w:r w:rsidRPr="0041267A">
                    <w:rPr>
                      <w:rFonts w:cs="Arial"/>
                      <w:sz w:val="16"/>
                      <w:szCs w:val="16"/>
                    </w:rPr>
                    <w:t>Spese generali 12%</w:t>
                  </w:r>
                </w:p>
              </w:tc>
              <w:tc>
                <w:tcPr>
                  <w:tcW w:w="1276" w:type="dxa"/>
                  <w:vAlign w:val="center"/>
                  <w:hideMark/>
                </w:tcPr>
                <w:p w:rsidR="00661E5A" w:rsidRPr="0041267A" w:rsidRDefault="00661E5A" w:rsidP="009B54C8">
                  <w:pPr>
                    <w:spacing w:after="0" w:line="240" w:lineRule="auto"/>
                    <w:jc w:val="right"/>
                    <w:rPr>
                      <w:rFonts w:cs="Arial"/>
                      <w:sz w:val="16"/>
                      <w:szCs w:val="16"/>
                    </w:rPr>
                  </w:pPr>
                  <w:r w:rsidRPr="0041267A">
                    <w:rPr>
                      <w:rFonts w:cs="Arial"/>
                      <w:sz w:val="16"/>
                      <w:szCs w:val="16"/>
                    </w:rPr>
                    <w:t>1.031,93</w:t>
                  </w:r>
                </w:p>
              </w:tc>
              <w:tc>
                <w:tcPr>
                  <w:tcW w:w="1417" w:type="dxa"/>
                  <w:vAlign w:val="center"/>
                </w:tcPr>
                <w:p w:rsidR="00661E5A" w:rsidRPr="0041267A" w:rsidRDefault="00661E5A" w:rsidP="009B54C8">
                  <w:pPr>
                    <w:spacing w:after="0" w:line="240" w:lineRule="auto"/>
                    <w:jc w:val="right"/>
                    <w:rPr>
                      <w:rFonts w:cs="Arial"/>
                      <w:sz w:val="16"/>
                      <w:szCs w:val="16"/>
                    </w:rPr>
                  </w:pPr>
                </w:p>
              </w:tc>
              <w:tc>
                <w:tcPr>
                  <w:tcW w:w="1134" w:type="dxa"/>
                  <w:vAlign w:val="center"/>
                </w:tcPr>
                <w:p w:rsidR="00661E5A" w:rsidRPr="0041267A" w:rsidRDefault="00661E5A" w:rsidP="009B54C8">
                  <w:pPr>
                    <w:spacing w:after="0" w:line="240" w:lineRule="auto"/>
                    <w:jc w:val="right"/>
                    <w:rPr>
                      <w:rFonts w:cs="Arial"/>
                      <w:sz w:val="16"/>
                      <w:szCs w:val="16"/>
                    </w:rPr>
                  </w:pPr>
                </w:p>
              </w:tc>
            </w:tr>
            <w:tr w:rsidR="00661E5A" w:rsidRPr="0041267A" w:rsidTr="00247BF1">
              <w:trPr>
                <w:trHeight w:val="397"/>
              </w:trPr>
              <w:tc>
                <w:tcPr>
                  <w:tcW w:w="561" w:type="dxa"/>
                  <w:vAlign w:val="center"/>
                  <w:hideMark/>
                </w:tcPr>
                <w:p w:rsidR="00661E5A" w:rsidRPr="0041267A" w:rsidRDefault="00661E5A" w:rsidP="009B54C8">
                  <w:pPr>
                    <w:spacing w:after="0" w:line="240" w:lineRule="auto"/>
                    <w:jc w:val="both"/>
                    <w:rPr>
                      <w:rFonts w:cs="Arial"/>
                      <w:sz w:val="16"/>
                      <w:szCs w:val="16"/>
                    </w:rPr>
                  </w:pPr>
                  <w:r w:rsidRPr="0041267A">
                    <w:rPr>
                      <w:rFonts w:cs="Arial"/>
                      <w:sz w:val="16"/>
                      <w:szCs w:val="16"/>
                    </w:rPr>
                    <w:t>3B</w:t>
                  </w:r>
                </w:p>
              </w:tc>
              <w:tc>
                <w:tcPr>
                  <w:tcW w:w="914" w:type="dxa"/>
                  <w:vAlign w:val="center"/>
                  <w:hideMark/>
                </w:tcPr>
                <w:p w:rsidR="00661E5A" w:rsidRPr="0041267A" w:rsidRDefault="00661E5A" w:rsidP="009B54C8">
                  <w:pPr>
                    <w:spacing w:after="0" w:line="240" w:lineRule="auto"/>
                    <w:jc w:val="both"/>
                    <w:rPr>
                      <w:rFonts w:cs="Arial"/>
                      <w:sz w:val="16"/>
                      <w:szCs w:val="16"/>
                    </w:rPr>
                  </w:pPr>
                  <w:r w:rsidRPr="0041267A">
                    <w:rPr>
                      <w:rFonts w:cs="Arial"/>
                      <w:sz w:val="16"/>
                      <w:szCs w:val="16"/>
                    </w:rPr>
                    <w:t>Spese per consulenza specialistica e supporto tecnico scientifico</w:t>
                  </w:r>
                </w:p>
              </w:tc>
              <w:tc>
                <w:tcPr>
                  <w:tcW w:w="1276" w:type="dxa"/>
                  <w:vAlign w:val="center"/>
                </w:tcPr>
                <w:p w:rsidR="00661E5A" w:rsidRPr="0041267A" w:rsidRDefault="00661E5A" w:rsidP="009B54C8">
                  <w:pPr>
                    <w:spacing w:after="0" w:line="240" w:lineRule="auto"/>
                    <w:jc w:val="right"/>
                    <w:rPr>
                      <w:rFonts w:cs="Arial"/>
                      <w:sz w:val="16"/>
                      <w:szCs w:val="16"/>
                    </w:rPr>
                  </w:pPr>
                </w:p>
              </w:tc>
              <w:tc>
                <w:tcPr>
                  <w:tcW w:w="1417" w:type="dxa"/>
                  <w:vAlign w:val="center"/>
                </w:tcPr>
                <w:p w:rsidR="00661E5A" w:rsidRPr="0041267A" w:rsidRDefault="00661E5A" w:rsidP="009B54C8">
                  <w:pPr>
                    <w:spacing w:after="0" w:line="240" w:lineRule="auto"/>
                    <w:jc w:val="right"/>
                    <w:rPr>
                      <w:rFonts w:cs="Arial"/>
                      <w:sz w:val="16"/>
                      <w:szCs w:val="16"/>
                    </w:rPr>
                  </w:pPr>
                </w:p>
              </w:tc>
              <w:tc>
                <w:tcPr>
                  <w:tcW w:w="1134" w:type="dxa"/>
                  <w:vAlign w:val="center"/>
                </w:tcPr>
                <w:p w:rsidR="00661E5A" w:rsidRPr="0041267A" w:rsidRDefault="00661E5A" w:rsidP="009B54C8">
                  <w:pPr>
                    <w:spacing w:after="0" w:line="240" w:lineRule="auto"/>
                    <w:jc w:val="right"/>
                    <w:rPr>
                      <w:rFonts w:cs="Arial"/>
                      <w:sz w:val="16"/>
                      <w:szCs w:val="16"/>
                    </w:rPr>
                  </w:pPr>
                </w:p>
              </w:tc>
            </w:tr>
            <w:tr w:rsidR="00661E5A" w:rsidRPr="0041267A" w:rsidTr="00247BF1">
              <w:trPr>
                <w:trHeight w:val="397"/>
              </w:trPr>
              <w:tc>
                <w:tcPr>
                  <w:tcW w:w="561" w:type="dxa"/>
                  <w:vAlign w:val="center"/>
                  <w:hideMark/>
                </w:tcPr>
                <w:p w:rsidR="00661E5A" w:rsidRPr="0041267A" w:rsidRDefault="00661E5A" w:rsidP="009B54C8">
                  <w:pPr>
                    <w:spacing w:after="0" w:line="240" w:lineRule="auto"/>
                    <w:jc w:val="both"/>
                    <w:rPr>
                      <w:rFonts w:cs="Arial"/>
                      <w:sz w:val="16"/>
                      <w:szCs w:val="16"/>
                    </w:rPr>
                  </w:pPr>
                  <w:r w:rsidRPr="0041267A">
                    <w:rPr>
                      <w:rFonts w:cs="Arial"/>
                      <w:sz w:val="16"/>
                      <w:szCs w:val="16"/>
                    </w:rPr>
                    <w:t>4B</w:t>
                  </w:r>
                </w:p>
              </w:tc>
              <w:tc>
                <w:tcPr>
                  <w:tcW w:w="914" w:type="dxa"/>
                  <w:vAlign w:val="center"/>
                  <w:hideMark/>
                </w:tcPr>
                <w:p w:rsidR="00661E5A" w:rsidRPr="0041267A" w:rsidRDefault="00661E5A" w:rsidP="009B54C8">
                  <w:pPr>
                    <w:spacing w:after="0" w:line="240" w:lineRule="auto"/>
                    <w:jc w:val="both"/>
                    <w:rPr>
                      <w:rFonts w:cs="Arial"/>
                      <w:sz w:val="16"/>
                      <w:szCs w:val="16"/>
                    </w:rPr>
                  </w:pPr>
                  <w:r w:rsidRPr="0041267A">
                    <w:rPr>
                      <w:rFonts w:cs="Arial"/>
                      <w:sz w:val="16"/>
                      <w:szCs w:val="16"/>
                    </w:rPr>
                    <w:t>IVA su spese generali  più oneri diversi</w:t>
                  </w:r>
                </w:p>
              </w:tc>
              <w:tc>
                <w:tcPr>
                  <w:tcW w:w="1276" w:type="dxa"/>
                  <w:vAlign w:val="center"/>
                </w:tcPr>
                <w:p w:rsidR="00661E5A" w:rsidRPr="0041267A" w:rsidRDefault="00661E5A" w:rsidP="009B54C8">
                  <w:pPr>
                    <w:spacing w:after="0" w:line="240" w:lineRule="auto"/>
                    <w:jc w:val="right"/>
                    <w:rPr>
                      <w:rFonts w:cs="Arial"/>
                      <w:sz w:val="16"/>
                      <w:szCs w:val="16"/>
                    </w:rPr>
                  </w:pPr>
                </w:p>
              </w:tc>
              <w:tc>
                <w:tcPr>
                  <w:tcW w:w="1417" w:type="dxa"/>
                  <w:vAlign w:val="center"/>
                  <w:hideMark/>
                </w:tcPr>
                <w:p w:rsidR="00661E5A" w:rsidRPr="0041267A" w:rsidRDefault="00661E5A" w:rsidP="009B54C8">
                  <w:pPr>
                    <w:spacing w:after="0" w:line="240" w:lineRule="auto"/>
                    <w:jc w:val="right"/>
                    <w:rPr>
                      <w:rFonts w:cs="Arial"/>
                      <w:sz w:val="16"/>
                      <w:szCs w:val="16"/>
                    </w:rPr>
                  </w:pPr>
                  <w:r w:rsidRPr="0041267A">
                    <w:rPr>
                      <w:rFonts w:cs="Arial"/>
                      <w:sz w:val="16"/>
                      <w:szCs w:val="16"/>
                    </w:rPr>
                    <w:t>266,65</w:t>
                  </w:r>
                </w:p>
              </w:tc>
              <w:tc>
                <w:tcPr>
                  <w:tcW w:w="1134" w:type="dxa"/>
                  <w:vAlign w:val="center"/>
                </w:tcPr>
                <w:p w:rsidR="00661E5A" w:rsidRPr="0041267A" w:rsidRDefault="00661E5A" w:rsidP="009B54C8">
                  <w:pPr>
                    <w:spacing w:after="0" w:line="240" w:lineRule="auto"/>
                    <w:jc w:val="right"/>
                    <w:rPr>
                      <w:rFonts w:cs="Arial"/>
                      <w:sz w:val="16"/>
                      <w:szCs w:val="16"/>
                    </w:rPr>
                  </w:pPr>
                </w:p>
              </w:tc>
            </w:tr>
            <w:tr w:rsidR="00661E5A" w:rsidRPr="0041267A" w:rsidTr="00247BF1">
              <w:trPr>
                <w:trHeight w:val="397"/>
              </w:trPr>
              <w:tc>
                <w:tcPr>
                  <w:tcW w:w="561" w:type="dxa"/>
                  <w:vAlign w:val="center"/>
                  <w:hideMark/>
                </w:tcPr>
                <w:p w:rsidR="00661E5A" w:rsidRPr="0041267A" w:rsidRDefault="00661E5A" w:rsidP="009B54C8">
                  <w:pPr>
                    <w:spacing w:after="0" w:line="240" w:lineRule="auto"/>
                    <w:jc w:val="both"/>
                    <w:rPr>
                      <w:rFonts w:cs="Arial"/>
                      <w:sz w:val="16"/>
                      <w:szCs w:val="16"/>
                    </w:rPr>
                  </w:pPr>
                  <w:r w:rsidRPr="0041267A">
                    <w:rPr>
                      <w:rFonts w:cs="Arial"/>
                      <w:sz w:val="16"/>
                      <w:szCs w:val="16"/>
                    </w:rPr>
                    <w:t>5B</w:t>
                  </w:r>
                </w:p>
              </w:tc>
              <w:tc>
                <w:tcPr>
                  <w:tcW w:w="914" w:type="dxa"/>
                  <w:vAlign w:val="center"/>
                  <w:hideMark/>
                </w:tcPr>
                <w:p w:rsidR="00661E5A" w:rsidRPr="0041267A" w:rsidRDefault="00661E5A" w:rsidP="009B54C8">
                  <w:pPr>
                    <w:spacing w:after="0" w:line="240" w:lineRule="auto"/>
                    <w:jc w:val="both"/>
                    <w:rPr>
                      <w:rFonts w:cs="Arial"/>
                      <w:sz w:val="16"/>
                      <w:szCs w:val="16"/>
                    </w:rPr>
                  </w:pPr>
                  <w:r w:rsidRPr="0041267A">
                    <w:rPr>
                      <w:rFonts w:cs="Arial"/>
                      <w:sz w:val="16"/>
                      <w:szCs w:val="16"/>
                    </w:rPr>
                    <w:t>Imprevisti, oneri vari ed arrotondamenti</w:t>
                  </w:r>
                </w:p>
              </w:tc>
              <w:tc>
                <w:tcPr>
                  <w:tcW w:w="1276" w:type="dxa"/>
                  <w:vAlign w:val="center"/>
                  <w:hideMark/>
                </w:tcPr>
                <w:p w:rsidR="00661E5A" w:rsidRPr="0041267A" w:rsidRDefault="00661E5A" w:rsidP="009B54C8">
                  <w:pPr>
                    <w:spacing w:after="0" w:line="240" w:lineRule="auto"/>
                    <w:jc w:val="right"/>
                    <w:rPr>
                      <w:rFonts w:cs="Arial"/>
                      <w:sz w:val="16"/>
                      <w:szCs w:val="16"/>
                    </w:rPr>
                  </w:pPr>
                  <w:r w:rsidRPr="0041267A">
                    <w:rPr>
                      <w:rFonts w:cs="Arial"/>
                      <w:sz w:val="16"/>
                      <w:szCs w:val="16"/>
                    </w:rPr>
                    <w:t>288,94</w:t>
                  </w:r>
                </w:p>
              </w:tc>
              <w:tc>
                <w:tcPr>
                  <w:tcW w:w="1417" w:type="dxa"/>
                  <w:vAlign w:val="center"/>
                  <w:hideMark/>
                </w:tcPr>
                <w:p w:rsidR="00661E5A" w:rsidRPr="0041267A" w:rsidRDefault="00661E5A" w:rsidP="009B54C8">
                  <w:pPr>
                    <w:spacing w:after="0" w:line="240" w:lineRule="auto"/>
                    <w:jc w:val="right"/>
                    <w:rPr>
                      <w:rFonts w:cs="Arial"/>
                      <w:sz w:val="16"/>
                      <w:szCs w:val="16"/>
                    </w:rPr>
                  </w:pPr>
                  <w:r w:rsidRPr="0041267A">
                    <w:rPr>
                      <w:rFonts w:cs="Arial"/>
                      <w:sz w:val="16"/>
                      <w:szCs w:val="16"/>
                    </w:rPr>
                    <w:t>956,67</w:t>
                  </w:r>
                </w:p>
              </w:tc>
              <w:tc>
                <w:tcPr>
                  <w:tcW w:w="1134" w:type="dxa"/>
                  <w:vAlign w:val="center"/>
                </w:tcPr>
                <w:p w:rsidR="00661E5A" w:rsidRPr="0041267A" w:rsidRDefault="00661E5A" w:rsidP="009B54C8">
                  <w:pPr>
                    <w:spacing w:after="0" w:line="240" w:lineRule="auto"/>
                    <w:jc w:val="right"/>
                    <w:rPr>
                      <w:rFonts w:cs="Arial"/>
                      <w:sz w:val="16"/>
                      <w:szCs w:val="16"/>
                    </w:rPr>
                  </w:pPr>
                </w:p>
              </w:tc>
            </w:tr>
            <w:tr w:rsidR="00661E5A" w:rsidRPr="0041267A" w:rsidTr="00247BF1">
              <w:trPr>
                <w:trHeight w:val="397"/>
              </w:trPr>
              <w:tc>
                <w:tcPr>
                  <w:tcW w:w="561" w:type="dxa"/>
                  <w:vAlign w:val="center"/>
                </w:tcPr>
                <w:p w:rsidR="00661E5A" w:rsidRPr="0041267A" w:rsidRDefault="00661E5A" w:rsidP="009B54C8">
                  <w:pPr>
                    <w:spacing w:after="0" w:line="240" w:lineRule="auto"/>
                    <w:jc w:val="both"/>
                    <w:rPr>
                      <w:rFonts w:cs="Arial"/>
                      <w:sz w:val="16"/>
                      <w:szCs w:val="16"/>
                    </w:rPr>
                  </w:pPr>
                </w:p>
              </w:tc>
              <w:tc>
                <w:tcPr>
                  <w:tcW w:w="914" w:type="dxa"/>
                  <w:vAlign w:val="center"/>
                  <w:hideMark/>
                </w:tcPr>
                <w:p w:rsidR="00661E5A" w:rsidRPr="0041267A" w:rsidRDefault="00661E5A" w:rsidP="009B54C8">
                  <w:pPr>
                    <w:spacing w:after="0" w:line="240" w:lineRule="auto"/>
                    <w:jc w:val="right"/>
                    <w:rPr>
                      <w:rFonts w:cs="Arial"/>
                      <w:sz w:val="16"/>
                      <w:szCs w:val="16"/>
                    </w:rPr>
                  </w:pPr>
                  <w:r w:rsidRPr="0041267A">
                    <w:rPr>
                      <w:rFonts w:cs="Arial"/>
                      <w:sz w:val="16"/>
                      <w:szCs w:val="16"/>
                    </w:rPr>
                    <w:t>TOTALE SOMME A DISPOSIZIONE</w:t>
                  </w:r>
                </w:p>
              </w:tc>
              <w:tc>
                <w:tcPr>
                  <w:tcW w:w="1276" w:type="dxa"/>
                  <w:vAlign w:val="center"/>
                  <w:hideMark/>
                </w:tcPr>
                <w:p w:rsidR="00661E5A" w:rsidRPr="0041267A" w:rsidRDefault="00661E5A" w:rsidP="009B54C8">
                  <w:pPr>
                    <w:spacing w:after="0" w:line="240" w:lineRule="auto"/>
                    <w:jc w:val="right"/>
                    <w:rPr>
                      <w:rFonts w:cs="Arial"/>
                      <w:b/>
                      <w:sz w:val="16"/>
                      <w:szCs w:val="16"/>
                    </w:rPr>
                  </w:pPr>
                  <w:r w:rsidRPr="0041267A">
                    <w:rPr>
                      <w:rFonts w:cs="Arial"/>
                      <w:b/>
                      <w:sz w:val="16"/>
                      <w:szCs w:val="16"/>
                    </w:rPr>
                    <w:t>1.320,87</w:t>
                  </w:r>
                </w:p>
              </w:tc>
              <w:tc>
                <w:tcPr>
                  <w:tcW w:w="1417" w:type="dxa"/>
                  <w:vAlign w:val="center"/>
                  <w:hideMark/>
                </w:tcPr>
                <w:p w:rsidR="00661E5A" w:rsidRPr="0041267A" w:rsidRDefault="00661E5A" w:rsidP="009B54C8">
                  <w:pPr>
                    <w:spacing w:after="0" w:line="240" w:lineRule="auto"/>
                    <w:jc w:val="right"/>
                    <w:rPr>
                      <w:rFonts w:cs="Arial"/>
                      <w:b/>
                      <w:sz w:val="16"/>
                      <w:szCs w:val="16"/>
                    </w:rPr>
                  </w:pPr>
                  <w:r w:rsidRPr="0041267A">
                    <w:rPr>
                      <w:rFonts w:cs="Arial"/>
                      <w:b/>
                      <w:sz w:val="16"/>
                      <w:szCs w:val="16"/>
                    </w:rPr>
                    <w:t>2.083,27</w:t>
                  </w:r>
                </w:p>
              </w:tc>
              <w:tc>
                <w:tcPr>
                  <w:tcW w:w="1134" w:type="dxa"/>
                  <w:vAlign w:val="center"/>
                  <w:hideMark/>
                </w:tcPr>
                <w:p w:rsidR="00661E5A" w:rsidRPr="0041267A" w:rsidRDefault="00661E5A" w:rsidP="009B54C8">
                  <w:pPr>
                    <w:spacing w:after="0" w:line="240" w:lineRule="auto"/>
                    <w:jc w:val="right"/>
                    <w:rPr>
                      <w:rFonts w:cs="Arial"/>
                      <w:b/>
                      <w:sz w:val="16"/>
                      <w:szCs w:val="16"/>
                    </w:rPr>
                  </w:pPr>
                  <w:r w:rsidRPr="0041267A">
                    <w:rPr>
                      <w:rFonts w:cs="Arial"/>
                      <w:b/>
                      <w:sz w:val="16"/>
                      <w:szCs w:val="16"/>
                    </w:rPr>
                    <w:t>3.404,14</w:t>
                  </w:r>
                </w:p>
              </w:tc>
            </w:tr>
            <w:tr w:rsidR="00661E5A" w:rsidRPr="0041267A" w:rsidTr="00247BF1">
              <w:trPr>
                <w:trHeight w:val="851"/>
              </w:trPr>
              <w:tc>
                <w:tcPr>
                  <w:tcW w:w="561" w:type="dxa"/>
                </w:tcPr>
                <w:p w:rsidR="00661E5A" w:rsidRPr="0041267A" w:rsidRDefault="00661E5A" w:rsidP="009B54C8">
                  <w:pPr>
                    <w:spacing w:after="0" w:line="240" w:lineRule="auto"/>
                    <w:jc w:val="both"/>
                    <w:rPr>
                      <w:rFonts w:cs="Arial"/>
                      <w:sz w:val="16"/>
                      <w:szCs w:val="16"/>
                    </w:rPr>
                  </w:pPr>
                </w:p>
              </w:tc>
              <w:tc>
                <w:tcPr>
                  <w:tcW w:w="914" w:type="dxa"/>
                  <w:vAlign w:val="center"/>
                  <w:hideMark/>
                </w:tcPr>
                <w:p w:rsidR="00661E5A" w:rsidRPr="0041267A" w:rsidRDefault="00661E5A" w:rsidP="009B54C8">
                  <w:pPr>
                    <w:spacing w:after="0" w:line="240" w:lineRule="auto"/>
                    <w:jc w:val="both"/>
                    <w:rPr>
                      <w:rFonts w:cs="Arial"/>
                      <w:b/>
                      <w:sz w:val="16"/>
                      <w:szCs w:val="16"/>
                    </w:rPr>
                  </w:pPr>
                  <w:r w:rsidRPr="0041267A">
                    <w:rPr>
                      <w:rFonts w:cs="Arial"/>
                      <w:b/>
                      <w:sz w:val="16"/>
                      <w:szCs w:val="16"/>
                    </w:rPr>
                    <w:t>TOTALE COSTO INTERVENTO CO-FINANZIATO DA REGIONE PUGLIA E COMUNE DI TRICASE</w:t>
                  </w:r>
                </w:p>
              </w:tc>
              <w:tc>
                <w:tcPr>
                  <w:tcW w:w="1276" w:type="dxa"/>
                  <w:vAlign w:val="center"/>
                  <w:hideMark/>
                </w:tcPr>
                <w:p w:rsidR="00661E5A" w:rsidRPr="0041267A" w:rsidRDefault="00661E5A" w:rsidP="009B54C8">
                  <w:pPr>
                    <w:spacing w:after="0" w:line="240" w:lineRule="auto"/>
                    <w:jc w:val="right"/>
                    <w:rPr>
                      <w:rFonts w:cs="Arial"/>
                      <w:sz w:val="16"/>
                      <w:szCs w:val="16"/>
                    </w:rPr>
                  </w:pPr>
                  <w:r w:rsidRPr="0041267A">
                    <w:rPr>
                      <w:rFonts w:cs="Arial"/>
                      <w:sz w:val="16"/>
                      <w:szCs w:val="16"/>
                    </w:rPr>
                    <w:t>9.920,32</w:t>
                  </w:r>
                </w:p>
              </w:tc>
              <w:tc>
                <w:tcPr>
                  <w:tcW w:w="1417" w:type="dxa"/>
                  <w:vAlign w:val="center"/>
                  <w:hideMark/>
                </w:tcPr>
                <w:p w:rsidR="00661E5A" w:rsidRPr="0041267A" w:rsidRDefault="00661E5A" w:rsidP="009B54C8">
                  <w:pPr>
                    <w:spacing w:after="0" w:line="240" w:lineRule="auto"/>
                    <w:jc w:val="right"/>
                    <w:rPr>
                      <w:rFonts w:cs="Arial"/>
                      <w:sz w:val="16"/>
                      <w:szCs w:val="16"/>
                    </w:rPr>
                  </w:pPr>
                  <w:r w:rsidRPr="0041267A">
                    <w:rPr>
                      <w:rFonts w:cs="Arial"/>
                      <w:sz w:val="16"/>
                      <w:szCs w:val="16"/>
                    </w:rPr>
                    <w:t>2.083,27</w:t>
                  </w:r>
                </w:p>
              </w:tc>
              <w:tc>
                <w:tcPr>
                  <w:tcW w:w="1134" w:type="dxa"/>
                  <w:vAlign w:val="center"/>
                  <w:hideMark/>
                </w:tcPr>
                <w:p w:rsidR="00661E5A" w:rsidRPr="0041267A" w:rsidRDefault="00661E5A" w:rsidP="009B54C8">
                  <w:pPr>
                    <w:spacing w:after="0" w:line="240" w:lineRule="auto"/>
                    <w:jc w:val="right"/>
                    <w:rPr>
                      <w:rFonts w:cs="Arial"/>
                      <w:b/>
                      <w:sz w:val="16"/>
                      <w:szCs w:val="16"/>
                    </w:rPr>
                  </w:pPr>
                  <w:r w:rsidRPr="0041267A">
                    <w:rPr>
                      <w:rFonts w:cs="Arial"/>
                      <w:b/>
                      <w:sz w:val="16"/>
                      <w:szCs w:val="16"/>
                    </w:rPr>
                    <w:t>12.003,59</w:t>
                  </w:r>
                </w:p>
              </w:tc>
            </w:tr>
          </w:tbl>
          <w:p w:rsidR="00661E5A" w:rsidRPr="0041267A" w:rsidRDefault="00661E5A" w:rsidP="0041267A">
            <w:pPr>
              <w:rPr>
                <w:rFonts w:cs="Arial"/>
                <w:sz w:val="16"/>
                <w:szCs w:val="16"/>
              </w:rPr>
            </w:pPr>
          </w:p>
          <w:p w:rsidR="00661E5A" w:rsidRPr="0041267A" w:rsidRDefault="00661E5A" w:rsidP="00D67AA8">
            <w:pPr>
              <w:ind w:left="113" w:hanging="113"/>
              <w:jc w:val="both"/>
              <w:rPr>
                <w:sz w:val="16"/>
                <w:szCs w:val="16"/>
              </w:rPr>
            </w:pPr>
          </w:p>
          <w:p w:rsidR="00661E5A" w:rsidRPr="0041267A" w:rsidRDefault="00661E5A" w:rsidP="0041267A">
            <w:pPr>
              <w:pStyle w:val="Titolo"/>
              <w:jc w:val="both"/>
              <w:rPr>
                <w:rFonts w:asciiTheme="minorHAnsi" w:hAnsiTheme="minorHAnsi"/>
                <w:sz w:val="16"/>
                <w:szCs w:val="16"/>
              </w:rPr>
            </w:pPr>
            <w:r>
              <w:rPr>
                <w:rFonts w:asciiTheme="minorHAnsi" w:hAnsiTheme="minorHAnsi"/>
                <w:sz w:val="16"/>
                <w:szCs w:val="16"/>
              </w:rPr>
              <w:t>[…]</w:t>
            </w:r>
          </w:p>
          <w:p w:rsidR="00661E5A" w:rsidRPr="0041267A" w:rsidRDefault="00661E5A" w:rsidP="0041267A">
            <w:pPr>
              <w:pStyle w:val="Titolo"/>
              <w:ind w:left="360"/>
              <w:jc w:val="both"/>
              <w:rPr>
                <w:rFonts w:asciiTheme="minorHAnsi" w:hAnsiTheme="minorHAnsi" w:cstheme="minorHAnsi"/>
                <w:sz w:val="16"/>
                <w:szCs w:val="16"/>
              </w:rPr>
            </w:pPr>
          </w:p>
        </w:tc>
        <w:tc>
          <w:tcPr>
            <w:tcW w:w="1134" w:type="dxa"/>
          </w:tcPr>
          <w:p w:rsidR="00661E5A" w:rsidRPr="004D180D" w:rsidRDefault="00661E5A" w:rsidP="00C16F51">
            <w:pPr>
              <w:rPr>
                <w:sz w:val="16"/>
                <w:szCs w:val="16"/>
              </w:rPr>
            </w:pPr>
          </w:p>
        </w:tc>
        <w:tc>
          <w:tcPr>
            <w:tcW w:w="1701" w:type="dxa"/>
          </w:tcPr>
          <w:p w:rsidR="00661E5A" w:rsidRPr="0041267A" w:rsidRDefault="00661E5A" w:rsidP="00D75AB4">
            <w:pPr>
              <w:ind w:left="113" w:hanging="113"/>
              <w:jc w:val="both"/>
              <w:rPr>
                <w:rFonts w:cs="Arial"/>
                <w:sz w:val="16"/>
                <w:szCs w:val="16"/>
              </w:rPr>
            </w:pPr>
            <w:r w:rsidRPr="0041267A">
              <w:rPr>
                <w:rFonts w:cs="Arial"/>
                <w:sz w:val="16"/>
                <w:szCs w:val="16"/>
              </w:rPr>
              <w:t>nota del 19.11.2014 pro</w:t>
            </w:r>
            <w:r>
              <w:rPr>
                <w:rFonts w:cs="Arial"/>
                <w:sz w:val="16"/>
                <w:szCs w:val="16"/>
              </w:rPr>
              <w:t>t. n. 512 acquisita</w:t>
            </w:r>
            <w:r w:rsidRPr="0041267A">
              <w:rPr>
                <w:rFonts w:cs="Arial"/>
                <w:sz w:val="16"/>
                <w:szCs w:val="16"/>
              </w:rPr>
              <w:t xml:space="preserve"> al protocollo comunale al n. 18787 del 26.1.2014</w:t>
            </w:r>
            <w:r>
              <w:rPr>
                <w:rFonts w:cs="Arial"/>
                <w:sz w:val="16"/>
                <w:szCs w:val="16"/>
              </w:rPr>
              <w:t xml:space="preserve">, con la quale </w:t>
            </w:r>
            <w:r w:rsidRPr="0041267A">
              <w:rPr>
                <w:rFonts w:cs="Arial"/>
                <w:sz w:val="16"/>
                <w:szCs w:val="16"/>
              </w:rPr>
              <w:t xml:space="preserve"> l'ente Parco Naturale Regionale  Costa Otranto - Santa Maria di Leuca e Bosco di Tricase ha prescritto a questo Ente di procedere alla rimodulazione del progetto esecutivo sostituendo quanto previsto all'azione 1 - taglio di diradamento nell'Unico Biotopo - con interventi di eliminazione della vegetazione infestante e cure culturali su precedente imboschimento;</w:t>
            </w:r>
          </w:p>
          <w:p w:rsidR="00661E5A" w:rsidRPr="0041267A" w:rsidRDefault="00661E5A" w:rsidP="00D75AB4">
            <w:pPr>
              <w:ind w:left="113" w:hanging="113"/>
              <w:jc w:val="both"/>
              <w:rPr>
                <w:rFonts w:cs="Arial"/>
                <w:sz w:val="16"/>
                <w:szCs w:val="16"/>
              </w:rPr>
            </w:pPr>
          </w:p>
          <w:p w:rsidR="00661E5A" w:rsidRPr="0041267A" w:rsidRDefault="00661E5A" w:rsidP="00D75AB4">
            <w:pPr>
              <w:ind w:left="113" w:hanging="113"/>
              <w:jc w:val="both"/>
              <w:rPr>
                <w:rFonts w:cs="Arial"/>
                <w:sz w:val="16"/>
                <w:szCs w:val="16"/>
              </w:rPr>
            </w:pPr>
            <w:r>
              <w:rPr>
                <w:rFonts w:cs="Arial"/>
                <w:sz w:val="16"/>
                <w:szCs w:val="16"/>
              </w:rPr>
              <w:t>-</w:t>
            </w:r>
            <w:r>
              <w:rPr>
                <w:rFonts w:cs="Arial"/>
                <w:sz w:val="16"/>
                <w:szCs w:val="16"/>
              </w:rPr>
              <w:tab/>
            </w:r>
            <w:r w:rsidRPr="0041267A">
              <w:rPr>
                <w:rFonts w:cs="Arial"/>
                <w:sz w:val="16"/>
                <w:szCs w:val="16"/>
              </w:rPr>
              <w:t>nota, acquisita al protocollo comunale il 10.12.2014 al n. 19477,</w:t>
            </w:r>
            <w:r>
              <w:rPr>
                <w:rFonts w:cs="Arial"/>
                <w:sz w:val="16"/>
                <w:szCs w:val="16"/>
              </w:rPr>
              <w:t xml:space="preserve"> con la quale </w:t>
            </w:r>
            <w:r w:rsidRPr="0041267A">
              <w:rPr>
                <w:rFonts w:cs="Arial"/>
                <w:sz w:val="16"/>
                <w:szCs w:val="16"/>
              </w:rPr>
              <w:t xml:space="preserve"> il dott. Stefano Arzeni, direttore dei Lavori per l'Azione 1, ha presentato la proposta di variazione del progetto;</w:t>
            </w:r>
          </w:p>
          <w:p w:rsidR="00661E5A" w:rsidRPr="0041267A" w:rsidRDefault="00661E5A" w:rsidP="00D75AB4">
            <w:pPr>
              <w:ind w:left="113" w:hanging="113"/>
              <w:jc w:val="both"/>
              <w:rPr>
                <w:rFonts w:cs="Arial"/>
                <w:sz w:val="16"/>
                <w:szCs w:val="16"/>
              </w:rPr>
            </w:pPr>
          </w:p>
          <w:p w:rsidR="00661E5A" w:rsidRPr="0041267A" w:rsidRDefault="00661E5A" w:rsidP="00D75AB4">
            <w:pPr>
              <w:ind w:left="113" w:hanging="113"/>
              <w:jc w:val="both"/>
              <w:rPr>
                <w:rFonts w:cs="Arial"/>
                <w:sz w:val="16"/>
                <w:szCs w:val="16"/>
              </w:rPr>
            </w:pPr>
            <w:r>
              <w:rPr>
                <w:rFonts w:cs="Arial"/>
                <w:sz w:val="16"/>
                <w:szCs w:val="16"/>
              </w:rPr>
              <w:t>-</w:t>
            </w:r>
            <w:r>
              <w:rPr>
                <w:rFonts w:cs="Arial"/>
                <w:sz w:val="16"/>
                <w:szCs w:val="16"/>
              </w:rPr>
              <w:tab/>
            </w:r>
            <w:r w:rsidRPr="0041267A">
              <w:rPr>
                <w:rFonts w:cs="Arial"/>
                <w:sz w:val="16"/>
                <w:szCs w:val="16"/>
              </w:rPr>
              <w:t>nota prot. n. 20387 del 29.12.2014</w:t>
            </w:r>
            <w:r>
              <w:rPr>
                <w:rFonts w:cs="Arial"/>
                <w:sz w:val="16"/>
                <w:szCs w:val="16"/>
              </w:rPr>
              <w:t xml:space="preserve"> con la quale  è stata</w:t>
            </w:r>
            <w:r w:rsidRPr="0041267A">
              <w:rPr>
                <w:rFonts w:cs="Arial"/>
                <w:sz w:val="16"/>
                <w:szCs w:val="16"/>
              </w:rPr>
              <w:t xml:space="preserve"> richiesta alla Regione Puglia - </w:t>
            </w:r>
            <w:r w:rsidRPr="0041267A">
              <w:rPr>
                <w:rFonts w:cs="Arial"/>
                <w:sz w:val="16"/>
                <w:szCs w:val="16"/>
              </w:rPr>
              <w:lastRenderedPageBreak/>
              <w:t>Settore Foreste autorizzazione alla redazione del progetto di variante secondo le prescrizioni dell'Ente Parco;</w:t>
            </w:r>
          </w:p>
          <w:p w:rsidR="00661E5A" w:rsidRDefault="00661E5A" w:rsidP="00C16F51">
            <w:pPr>
              <w:rPr>
                <w:rFonts w:cs="Arial"/>
                <w:sz w:val="16"/>
                <w:szCs w:val="16"/>
              </w:rPr>
            </w:pPr>
          </w:p>
          <w:p w:rsidR="00661E5A" w:rsidRDefault="00661E5A" w:rsidP="00D75AB4">
            <w:pPr>
              <w:rPr>
                <w:rFonts w:cs="Arial"/>
                <w:sz w:val="16"/>
                <w:szCs w:val="16"/>
              </w:rPr>
            </w:pPr>
            <w:r w:rsidRPr="0041267A">
              <w:rPr>
                <w:rFonts w:cs="Arial"/>
                <w:sz w:val="16"/>
                <w:szCs w:val="16"/>
              </w:rPr>
              <w:t xml:space="preserve">nota del 21.01.2015 prot. n. 1521 </w:t>
            </w:r>
            <w:r>
              <w:rPr>
                <w:rFonts w:cs="Arial"/>
                <w:sz w:val="16"/>
                <w:szCs w:val="16"/>
              </w:rPr>
              <w:t>del</w:t>
            </w:r>
            <w:r w:rsidRPr="0041267A">
              <w:rPr>
                <w:rFonts w:cs="Arial"/>
                <w:sz w:val="16"/>
                <w:szCs w:val="16"/>
              </w:rPr>
              <w:t xml:space="preserve">la Regione Puglia - Settore Foreste con </w:t>
            </w:r>
            <w:r>
              <w:rPr>
                <w:rFonts w:cs="Arial"/>
                <w:sz w:val="16"/>
                <w:szCs w:val="16"/>
              </w:rPr>
              <w:t xml:space="preserve">la quale </w:t>
            </w:r>
            <w:r w:rsidRPr="0041267A">
              <w:rPr>
                <w:rFonts w:cs="Arial"/>
                <w:sz w:val="16"/>
                <w:szCs w:val="16"/>
              </w:rPr>
              <w:t>ha autorizzato il Comune di Tricase alla variante  dell'Azione 1 a condizione che fosse preventivamente acquisito il parere favorevole da parte del Servizio Foreste Sezione Provinciale di Lecce</w:t>
            </w:r>
            <w:r>
              <w:rPr>
                <w:rFonts w:cs="Arial"/>
                <w:sz w:val="16"/>
                <w:szCs w:val="16"/>
              </w:rPr>
              <w:t>;</w:t>
            </w:r>
          </w:p>
          <w:p w:rsidR="00661E5A" w:rsidRDefault="00661E5A" w:rsidP="00D75AB4">
            <w:pPr>
              <w:rPr>
                <w:sz w:val="16"/>
                <w:szCs w:val="16"/>
              </w:rPr>
            </w:pPr>
          </w:p>
          <w:p w:rsidR="00661E5A" w:rsidRDefault="00661E5A" w:rsidP="00D75AB4">
            <w:pPr>
              <w:rPr>
                <w:sz w:val="16"/>
                <w:szCs w:val="16"/>
              </w:rPr>
            </w:pPr>
            <w:r>
              <w:rPr>
                <w:sz w:val="16"/>
                <w:szCs w:val="16"/>
              </w:rPr>
              <w:t>nota del 28.01.2015 acquisita</w:t>
            </w:r>
            <w:r w:rsidRPr="0041267A">
              <w:rPr>
                <w:sz w:val="16"/>
                <w:szCs w:val="16"/>
              </w:rPr>
              <w:t xml:space="preserve"> al protocollo comunale al n. 1492 del 02.02.2015</w:t>
            </w:r>
            <w:r>
              <w:rPr>
                <w:sz w:val="16"/>
                <w:szCs w:val="16"/>
              </w:rPr>
              <w:t xml:space="preserve">, con la quale </w:t>
            </w:r>
            <w:r w:rsidRPr="0041267A">
              <w:rPr>
                <w:sz w:val="16"/>
                <w:szCs w:val="16"/>
              </w:rPr>
              <w:t xml:space="preserve"> il dott. Stefano Arzeni ha trasmesso il computo metrico variato ed il relativo Q.E</w:t>
            </w:r>
            <w:r>
              <w:rPr>
                <w:sz w:val="16"/>
                <w:szCs w:val="16"/>
              </w:rPr>
              <w:t>;</w:t>
            </w:r>
          </w:p>
          <w:p w:rsidR="00661E5A" w:rsidRDefault="00661E5A" w:rsidP="00D75AB4">
            <w:pPr>
              <w:rPr>
                <w:sz w:val="16"/>
                <w:szCs w:val="16"/>
              </w:rPr>
            </w:pPr>
          </w:p>
          <w:p w:rsidR="00661E5A" w:rsidRPr="004D180D" w:rsidRDefault="00661E5A" w:rsidP="00D75AB4">
            <w:pPr>
              <w:rPr>
                <w:sz w:val="16"/>
                <w:szCs w:val="16"/>
              </w:rPr>
            </w:pPr>
            <w:r w:rsidRPr="0041267A">
              <w:rPr>
                <w:rFonts w:cs="Arial"/>
                <w:sz w:val="16"/>
                <w:szCs w:val="16"/>
              </w:rPr>
              <w:t>nota del 19.03.2015 prot. n. 7161</w:t>
            </w:r>
            <w:r>
              <w:rPr>
                <w:rFonts w:cs="Arial"/>
                <w:sz w:val="16"/>
                <w:szCs w:val="16"/>
              </w:rPr>
              <w:t xml:space="preserve"> con la quale </w:t>
            </w:r>
            <w:r w:rsidRPr="0041267A">
              <w:rPr>
                <w:rFonts w:cs="Arial"/>
                <w:sz w:val="16"/>
                <w:szCs w:val="16"/>
              </w:rPr>
              <w:t xml:space="preserve"> il Servizio Foreste ha emesso propria autorizzazione, così come richiesto dall'Ente Regione</w:t>
            </w: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4D180D" w:rsidRDefault="00661E5A" w:rsidP="00C16F51">
            <w:pPr>
              <w:rPr>
                <w:sz w:val="16"/>
                <w:szCs w:val="16"/>
              </w:rPr>
            </w:pPr>
            <w:r>
              <w:rPr>
                <w:sz w:val="16"/>
                <w:szCs w:val="16"/>
              </w:rPr>
              <w:t>N.329 DEL 31.3.2015</w:t>
            </w:r>
          </w:p>
        </w:tc>
        <w:tc>
          <w:tcPr>
            <w:tcW w:w="1417" w:type="dxa"/>
          </w:tcPr>
          <w:p w:rsidR="00661E5A" w:rsidRPr="00247BF1" w:rsidRDefault="00661E5A" w:rsidP="00C16F51">
            <w:pPr>
              <w:rPr>
                <w:sz w:val="16"/>
                <w:szCs w:val="16"/>
              </w:rPr>
            </w:pPr>
            <w:r w:rsidRPr="00247BF1">
              <w:rPr>
                <w:sz w:val="16"/>
                <w:szCs w:val="16"/>
              </w:rPr>
              <w:t xml:space="preserve">PULIZIA DELLA SPIAGGETTA DI TRICASE PORTO </w:t>
            </w:r>
            <w:r w:rsidRPr="00247BF1">
              <w:rPr>
                <w:sz w:val="16"/>
                <w:szCs w:val="16"/>
              </w:rPr>
              <w:lastRenderedPageBreak/>
              <w:t>IN OCCASIONE DELLE FESTIVITA' PASQUALI - IMPEGNO DELLA SPESA E AFFIDAMENTO DELL'INCARICO</w:t>
            </w:r>
          </w:p>
        </w:tc>
        <w:tc>
          <w:tcPr>
            <w:tcW w:w="6804" w:type="dxa"/>
          </w:tcPr>
          <w:p w:rsidR="00661E5A" w:rsidRPr="00247BF1" w:rsidRDefault="00661E5A" w:rsidP="00C16F51">
            <w:pPr>
              <w:pStyle w:val="Titolo"/>
              <w:jc w:val="both"/>
              <w:rPr>
                <w:rFonts w:asciiTheme="minorHAnsi" w:hAnsiTheme="minorHAnsi" w:cs="Times New Roman"/>
                <w:sz w:val="16"/>
                <w:szCs w:val="16"/>
              </w:rPr>
            </w:pPr>
            <w:r w:rsidRPr="00247BF1">
              <w:rPr>
                <w:rFonts w:asciiTheme="minorHAnsi" w:hAnsiTheme="minorHAnsi" w:cs="Times New Roman"/>
                <w:sz w:val="16"/>
                <w:szCs w:val="16"/>
              </w:rPr>
              <w:lastRenderedPageBreak/>
              <w:t>[…]</w:t>
            </w:r>
          </w:p>
          <w:p w:rsidR="00661E5A" w:rsidRPr="00247BF1" w:rsidRDefault="00661E5A" w:rsidP="00247BF1">
            <w:pPr>
              <w:jc w:val="both"/>
              <w:rPr>
                <w:rFonts w:cs="Arial"/>
                <w:b/>
                <w:bCs/>
                <w:sz w:val="16"/>
                <w:szCs w:val="16"/>
              </w:rPr>
            </w:pPr>
            <w:r w:rsidRPr="00247BF1">
              <w:rPr>
                <w:rFonts w:cs="Arial"/>
                <w:b/>
                <w:bCs/>
                <w:sz w:val="16"/>
                <w:szCs w:val="16"/>
              </w:rPr>
              <w:t>Premesso:</w:t>
            </w:r>
          </w:p>
          <w:p w:rsidR="00661E5A" w:rsidRPr="00247BF1" w:rsidRDefault="00661E5A" w:rsidP="00247BF1">
            <w:pPr>
              <w:ind w:left="142" w:hanging="142"/>
              <w:jc w:val="both"/>
              <w:rPr>
                <w:rFonts w:cs="Arial"/>
                <w:sz w:val="16"/>
                <w:szCs w:val="16"/>
              </w:rPr>
            </w:pPr>
            <w:r w:rsidRPr="00247BF1">
              <w:rPr>
                <w:rFonts w:cs="Arial"/>
                <w:sz w:val="16"/>
                <w:szCs w:val="16"/>
              </w:rPr>
              <w:t>-</w:t>
            </w:r>
            <w:r w:rsidRPr="00247BF1">
              <w:rPr>
                <w:rFonts w:cs="Arial"/>
                <w:sz w:val="16"/>
                <w:szCs w:val="16"/>
              </w:rPr>
              <w:tab/>
              <w:t>che nei mesi invernali la spiaggetta di Tricase Porto è in stato di completo abbandono;</w:t>
            </w:r>
          </w:p>
          <w:p w:rsidR="00661E5A" w:rsidRPr="00247BF1" w:rsidRDefault="00661E5A" w:rsidP="00247BF1">
            <w:pPr>
              <w:ind w:left="142" w:hanging="142"/>
              <w:jc w:val="both"/>
              <w:rPr>
                <w:rFonts w:cs="Arial"/>
                <w:sz w:val="16"/>
                <w:szCs w:val="16"/>
              </w:rPr>
            </w:pPr>
            <w:r w:rsidRPr="00247BF1">
              <w:rPr>
                <w:rFonts w:cs="Arial"/>
                <w:sz w:val="16"/>
                <w:szCs w:val="16"/>
              </w:rPr>
              <w:lastRenderedPageBreak/>
              <w:t>-</w:t>
            </w:r>
            <w:r w:rsidRPr="00247BF1">
              <w:rPr>
                <w:rFonts w:cs="Arial"/>
                <w:sz w:val="16"/>
                <w:szCs w:val="16"/>
              </w:rPr>
              <w:tab/>
              <w:t>che in tale periodo, a causa delle continue mareggiate, l'arenile diventa un deposito di rifiuti di vario genere ed offre uno spettacolo indecoroso;</w:t>
            </w:r>
          </w:p>
          <w:p w:rsidR="00661E5A" w:rsidRPr="00247BF1" w:rsidRDefault="00661E5A" w:rsidP="00247BF1">
            <w:pPr>
              <w:ind w:left="142" w:hanging="142"/>
              <w:jc w:val="both"/>
              <w:rPr>
                <w:rFonts w:cs="Arial"/>
                <w:sz w:val="16"/>
                <w:szCs w:val="16"/>
              </w:rPr>
            </w:pPr>
            <w:r w:rsidRPr="00247BF1">
              <w:rPr>
                <w:rFonts w:cs="Arial"/>
                <w:sz w:val="16"/>
                <w:szCs w:val="16"/>
              </w:rPr>
              <w:t>-</w:t>
            </w:r>
            <w:r w:rsidRPr="00247BF1">
              <w:rPr>
                <w:rFonts w:cs="Arial"/>
                <w:sz w:val="16"/>
                <w:szCs w:val="16"/>
              </w:rPr>
              <w:tab/>
              <w:t>che si rende necessario garantire la pulizia dell'arenile per il periodo delle festività pasquali;</w:t>
            </w:r>
          </w:p>
          <w:p w:rsidR="00661E5A" w:rsidRPr="00247BF1" w:rsidRDefault="00661E5A" w:rsidP="00247BF1">
            <w:pPr>
              <w:ind w:left="142" w:hanging="142"/>
              <w:jc w:val="both"/>
              <w:rPr>
                <w:rFonts w:cs="Arial"/>
                <w:sz w:val="16"/>
                <w:szCs w:val="16"/>
              </w:rPr>
            </w:pPr>
            <w:r w:rsidRPr="00247BF1">
              <w:rPr>
                <w:rFonts w:cs="Arial"/>
                <w:sz w:val="16"/>
                <w:szCs w:val="16"/>
              </w:rPr>
              <w:t>-</w:t>
            </w:r>
            <w:r w:rsidRPr="00247BF1">
              <w:rPr>
                <w:rFonts w:cs="Arial"/>
                <w:sz w:val="16"/>
                <w:szCs w:val="16"/>
              </w:rPr>
              <w:tab/>
              <w:t>che tale servizio dovrà comprendere:</w:t>
            </w:r>
          </w:p>
          <w:p w:rsidR="00661E5A" w:rsidRPr="00247BF1" w:rsidRDefault="00661E5A" w:rsidP="00247BF1">
            <w:pPr>
              <w:numPr>
                <w:ilvl w:val="0"/>
                <w:numId w:val="23"/>
              </w:numPr>
              <w:ind w:left="567" w:hanging="425"/>
              <w:jc w:val="both"/>
              <w:rPr>
                <w:rFonts w:cs="Arial"/>
                <w:sz w:val="16"/>
                <w:szCs w:val="16"/>
              </w:rPr>
            </w:pPr>
            <w:r w:rsidRPr="00247BF1">
              <w:rPr>
                <w:rFonts w:cs="Arial"/>
                <w:sz w:val="16"/>
                <w:szCs w:val="16"/>
              </w:rPr>
              <w:t>pulizia della spiaggetta e dei moli adiacenti nel giorno di sabato 04 aprile 2015.;</w:t>
            </w:r>
          </w:p>
          <w:p w:rsidR="00661E5A" w:rsidRPr="00247BF1" w:rsidRDefault="00661E5A" w:rsidP="00247BF1">
            <w:pPr>
              <w:numPr>
                <w:ilvl w:val="0"/>
                <w:numId w:val="23"/>
              </w:numPr>
              <w:ind w:left="567" w:hanging="425"/>
              <w:jc w:val="both"/>
              <w:rPr>
                <w:rFonts w:cs="Arial"/>
                <w:sz w:val="16"/>
                <w:szCs w:val="16"/>
              </w:rPr>
            </w:pPr>
            <w:r w:rsidRPr="00247BF1">
              <w:rPr>
                <w:rFonts w:cs="Arial"/>
                <w:sz w:val="16"/>
                <w:szCs w:val="16"/>
              </w:rPr>
              <w:t>un eventuale ulteriore intervento a chiamata del Responsabile del Servizio Ambiente;</w:t>
            </w:r>
          </w:p>
          <w:p w:rsidR="00661E5A" w:rsidRPr="00247BF1" w:rsidRDefault="00661E5A" w:rsidP="00247BF1">
            <w:pPr>
              <w:ind w:left="142" w:hanging="142"/>
              <w:jc w:val="both"/>
              <w:rPr>
                <w:rFonts w:cs="Arial"/>
                <w:sz w:val="16"/>
                <w:szCs w:val="16"/>
              </w:rPr>
            </w:pPr>
            <w:r w:rsidRPr="00247BF1">
              <w:rPr>
                <w:rFonts w:cs="Arial"/>
                <w:sz w:val="16"/>
                <w:szCs w:val="16"/>
              </w:rPr>
              <w:t>-</w:t>
            </w:r>
            <w:r w:rsidRPr="00247BF1">
              <w:rPr>
                <w:rFonts w:cs="Arial"/>
                <w:sz w:val="16"/>
                <w:szCs w:val="16"/>
              </w:rPr>
              <w:tab/>
              <w:t>che l'ufficio ha determinato la spesa occorrente in € 200,00 compresa IVA come per legge;</w:t>
            </w:r>
          </w:p>
          <w:p w:rsidR="00661E5A" w:rsidRPr="00247BF1" w:rsidRDefault="00661E5A" w:rsidP="00247BF1">
            <w:pPr>
              <w:ind w:left="113" w:hanging="113"/>
              <w:jc w:val="both"/>
              <w:rPr>
                <w:rFonts w:cs="Arial"/>
                <w:sz w:val="16"/>
                <w:szCs w:val="16"/>
              </w:rPr>
            </w:pPr>
            <w:r w:rsidRPr="00247BF1">
              <w:rPr>
                <w:rFonts w:cs="Arial"/>
                <w:sz w:val="16"/>
                <w:szCs w:val="16"/>
              </w:rPr>
              <w:t>-</w:t>
            </w:r>
            <w:r w:rsidRPr="00247BF1">
              <w:rPr>
                <w:rFonts w:cs="Arial"/>
                <w:sz w:val="16"/>
                <w:szCs w:val="16"/>
              </w:rPr>
              <w:tab/>
              <w:t>che la ditta SOCIETA’ COOP. APULIA con sede in via Brindisi 29 a Tricase, di fiducia di questa Amministrazione essendo già stata affidataria negli anni scorsi, con buon esito, del servizio di pulizia delle scogliere, interpellata per le vie brevi, si è dichiarata disponibile ad eseguire i lavori richiesti per l'importo come sopra determinato;</w:t>
            </w:r>
          </w:p>
          <w:p w:rsidR="00661E5A" w:rsidRPr="00247BF1" w:rsidRDefault="00661E5A" w:rsidP="00247BF1">
            <w:pPr>
              <w:jc w:val="both"/>
              <w:rPr>
                <w:rFonts w:cs="Arial"/>
                <w:sz w:val="16"/>
                <w:szCs w:val="16"/>
              </w:rPr>
            </w:pPr>
            <w:r w:rsidRPr="00247BF1">
              <w:rPr>
                <w:rFonts w:cs="Arial"/>
                <w:b/>
                <w:sz w:val="16"/>
                <w:szCs w:val="16"/>
              </w:rPr>
              <w:t>Ritenuto</w:t>
            </w:r>
            <w:r w:rsidRPr="00247BF1">
              <w:rPr>
                <w:rFonts w:cs="Arial"/>
                <w:sz w:val="16"/>
                <w:szCs w:val="16"/>
              </w:rPr>
              <w:t xml:space="preserve"> di dover provvedere all'impegno delle somme occorrenti;</w:t>
            </w:r>
          </w:p>
          <w:p w:rsidR="00661E5A" w:rsidRPr="00247BF1" w:rsidRDefault="00661E5A" w:rsidP="00247BF1">
            <w:pPr>
              <w:jc w:val="both"/>
              <w:rPr>
                <w:rFonts w:cs="Arial"/>
                <w:bCs/>
                <w:sz w:val="16"/>
                <w:szCs w:val="16"/>
              </w:rPr>
            </w:pPr>
            <w:r w:rsidRPr="00247BF1">
              <w:rPr>
                <w:rFonts w:cs="Arial"/>
                <w:b/>
                <w:bCs/>
                <w:sz w:val="16"/>
                <w:szCs w:val="16"/>
              </w:rPr>
              <w:t xml:space="preserve">Eseguito </w:t>
            </w:r>
            <w:r w:rsidRPr="00247BF1">
              <w:rPr>
                <w:rFonts w:cs="Arial"/>
                <w:bCs/>
                <w:sz w:val="16"/>
                <w:szCs w:val="16"/>
              </w:rPr>
              <w:t>con esito favorevole il controllo preventivo di regolarità amministrativa del presente atto avendo verificato:</w:t>
            </w:r>
          </w:p>
          <w:p w:rsidR="00661E5A" w:rsidRPr="00247BF1" w:rsidRDefault="00661E5A" w:rsidP="00247BF1">
            <w:pPr>
              <w:ind w:left="851" w:hanging="284"/>
              <w:jc w:val="both"/>
              <w:rPr>
                <w:rFonts w:cs="Arial"/>
                <w:bCs/>
                <w:sz w:val="16"/>
                <w:szCs w:val="16"/>
              </w:rPr>
            </w:pPr>
            <w:r w:rsidRPr="00247BF1">
              <w:rPr>
                <w:rFonts w:cs="Arial"/>
                <w:bCs/>
                <w:sz w:val="16"/>
                <w:szCs w:val="16"/>
              </w:rPr>
              <w:t>a) rispetto delle normative comunitarie, statali regionali e regolamentari, generali e di settore;</w:t>
            </w:r>
          </w:p>
          <w:p w:rsidR="00661E5A" w:rsidRPr="00247BF1" w:rsidRDefault="00661E5A" w:rsidP="00247BF1">
            <w:pPr>
              <w:ind w:left="851" w:hanging="284"/>
              <w:jc w:val="both"/>
              <w:rPr>
                <w:rFonts w:cs="Arial"/>
                <w:bCs/>
                <w:sz w:val="16"/>
                <w:szCs w:val="16"/>
              </w:rPr>
            </w:pPr>
            <w:r w:rsidRPr="00247BF1">
              <w:rPr>
                <w:rFonts w:cs="Arial"/>
                <w:bCs/>
                <w:sz w:val="16"/>
                <w:szCs w:val="16"/>
              </w:rPr>
              <w:t>b) correttezza e regolarità della procedura;</w:t>
            </w:r>
          </w:p>
          <w:p w:rsidR="00661E5A" w:rsidRPr="00247BF1" w:rsidRDefault="00661E5A" w:rsidP="00247BF1">
            <w:pPr>
              <w:ind w:left="851" w:hanging="284"/>
              <w:jc w:val="both"/>
              <w:rPr>
                <w:rFonts w:cs="Arial"/>
                <w:bCs/>
                <w:sz w:val="16"/>
                <w:szCs w:val="16"/>
              </w:rPr>
            </w:pPr>
            <w:r w:rsidRPr="00247BF1">
              <w:rPr>
                <w:rFonts w:cs="Arial"/>
                <w:bCs/>
                <w:sz w:val="16"/>
                <w:szCs w:val="16"/>
              </w:rPr>
              <w:t>c) correttezza formale nella redazione dell'atto;</w:t>
            </w:r>
          </w:p>
          <w:p w:rsidR="00661E5A" w:rsidRPr="00247BF1" w:rsidRDefault="00661E5A" w:rsidP="00247BF1">
            <w:pPr>
              <w:jc w:val="both"/>
              <w:rPr>
                <w:rFonts w:cs="Arial"/>
                <w:bCs/>
                <w:sz w:val="16"/>
                <w:szCs w:val="16"/>
              </w:rPr>
            </w:pPr>
            <w:r w:rsidRPr="00247BF1">
              <w:rPr>
                <w:rFonts w:cs="Arial"/>
                <w:b/>
                <w:bCs/>
                <w:sz w:val="16"/>
                <w:szCs w:val="16"/>
              </w:rPr>
              <w:t>Acquisito</w:t>
            </w:r>
            <w:r w:rsidRPr="00247BF1">
              <w:rPr>
                <w:rFonts w:cs="Arial"/>
                <w:bCs/>
                <w:sz w:val="16"/>
                <w:szCs w:val="16"/>
              </w:rPr>
              <w:t xml:space="preserve"> il seguente parere sulla regolarità contabile espresso dal Responsabile dei Servizi Finanziari: "favorevole".</w:t>
            </w:r>
          </w:p>
          <w:p w:rsidR="00661E5A" w:rsidRPr="00247BF1" w:rsidRDefault="00661E5A" w:rsidP="00247BF1">
            <w:pPr>
              <w:jc w:val="both"/>
              <w:rPr>
                <w:rFonts w:cs="Arial"/>
                <w:b/>
                <w:bCs/>
                <w:sz w:val="16"/>
                <w:szCs w:val="16"/>
              </w:rPr>
            </w:pPr>
            <w:r w:rsidRPr="00247BF1">
              <w:rPr>
                <w:rFonts w:cs="Arial"/>
                <w:b/>
                <w:bCs/>
                <w:sz w:val="16"/>
                <w:szCs w:val="16"/>
              </w:rPr>
              <w:t>Visto</w:t>
            </w:r>
            <w:r w:rsidRPr="00247BF1">
              <w:rPr>
                <w:rFonts w:cs="Arial"/>
                <w:sz w:val="16"/>
                <w:szCs w:val="16"/>
              </w:rPr>
              <w:t xml:space="preserve"> l'art. 125, comma 8 del D.L.vo n. 163/2006 e s.m.i.;</w:t>
            </w:r>
          </w:p>
          <w:p w:rsidR="00661E5A" w:rsidRPr="00247BF1" w:rsidRDefault="00661E5A" w:rsidP="00247BF1">
            <w:pPr>
              <w:ind w:left="624" w:hanging="624"/>
              <w:jc w:val="both"/>
              <w:rPr>
                <w:rFonts w:cs="Arial"/>
                <w:b/>
                <w:bCs/>
                <w:sz w:val="16"/>
                <w:szCs w:val="16"/>
              </w:rPr>
            </w:pPr>
            <w:r w:rsidRPr="00247BF1">
              <w:rPr>
                <w:rFonts w:cs="Arial"/>
                <w:b/>
                <w:bCs/>
                <w:sz w:val="16"/>
                <w:szCs w:val="16"/>
              </w:rPr>
              <w:t>Visto</w:t>
            </w:r>
            <w:r w:rsidRPr="00247BF1">
              <w:rPr>
                <w:rFonts w:cs="Arial"/>
                <w:sz w:val="16"/>
                <w:szCs w:val="16"/>
              </w:rPr>
              <w:t xml:space="preserve"> l'art. 6, comma 1, lett. a) del Regolamento Comunale per l'esecuzione di Lavori e Forniture e Servizi in Economia, approvato con D.C.C. n. 11/2009;</w:t>
            </w:r>
          </w:p>
          <w:p w:rsidR="00661E5A" w:rsidRPr="00247BF1" w:rsidRDefault="00661E5A" w:rsidP="00247BF1">
            <w:pPr>
              <w:jc w:val="both"/>
              <w:rPr>
                <w:rFonts w:cs="Arial"/>
                <w:sz w:val="16"/>
                <w:szCs w:val="16"/>
              </w:rPr>
            </w:pPr>
            <w:r w:rsidRPr="00247BF1">
              <w:rPr>
                <w:rFonts w:cs="Arial"/>
                <w:b/>
                <w:bCs/>
                <w:sz w:val="16"/>
                <w:szCs w:val="16"/>
              </w:rPr>
              <w:t>Visto</w:t>
            </w:r>
            <w:r w:rsidRPr="00247BF1">
              <w:rPr>
                <w:rFonts w:cs="Arial"/>
                <w:sz w:val="16"/>
                <w:szCs w:val="16"/>
              </w:rPr>
              <w:t xml:space="preserve"> il Regolamento comunale di contabilità;</w:t>
            </w:r>
          </w:p>
          <w:p w:rsidR="00661E5A" w:rsidRPr="00247BF1" w:rsidRDefault="00661E5A" w:rsidP="00247BF1">
            <w:pPr>
              <w:jc w:val="both"/>
              <w:rPr>
                <w:rFonts w:cs="Arial"/>
                <w:sz w:val="16"/>
                <w:szCs w:val="16"/>
              </w:rPr>
            </w:pPr>
            <w:r w:rsidRPr="00247BF1">
              <w:rPr>
                <w:rFonts w:cs="Arial"/>
                <w:b/>
                <w:bCs/>
                <w:sz w:val="16"/>
                <w:szCs w:val="16"/>
              </w:rPr>
              <w:t>Visto</w:t>
            </w:r>
            <w:r w:rsidRPr="00247BF1">
              <w:rPr>
                <w:rFonts w:cs="Arial"/>
                <w:sz w:val="16"/>
                <w:szCs w:val="16"/>
              </w:rPr>
              <w:t xml:space="preserve"> il T.U. approvato con D.Lgs n. 267/2000;</w:t>
            </w:r>
          </w:p>
          <w:p w:rsidR="00661E5A" w:rsidRPr="00247BF1" w:rsidRDefault="00661E5A" w:rsidP="00247BF1">
            <w:pPr>
              <w:pStyle w:val="Titolo1"/>
              <w:outlineLvl w:val="0"/>
              <w:rPr>
                <w:rFonts w:asciiTheme="minorHAnsi" w:hAnsiTheme="minorHAnsi"/>
                <w:sz w:val="16"/>
                <w:szCs w:val="16"/>
              </w:rPr>
            </w:pPr>
            <w:r w:rsidRPr="00247BF1">
              <w:rPr>
                <w:rFonts w:asciiTheme="minorHAnsi" w:hAnsiTheme="minorHAnsi"/>
                <w:sz w:val="16"/>
                <w:szCs w:val="16"/>
              </w:rPr>
              <w:t>D E T E RM I N A</w:t>
            </w:r>
          </w:p>
          <w:p w:rsidR="00661E5A" w:rsidRPr="00247BF1" w:rsidRDefault="00661E5A" w:rsidP="00247BF1">
            <w:pPr>
              <w:jc w:val="both"/>
              <w:rPr>
                <w:rFonts w:cs="Arial"/>
                <w:sz w:val="16"/>
                <w:szCs w:val="16"/>
              </w:rPr>
            </w:pPr>
          </w:p>
          <w:p w:rsidR="00661E5A" w:rsidRPr="00247BF1" w:rsidRDefault="00661E5A" w:rsidP="00247BF1">
            <w:pPr>
              <w:ind w:left="284" w:hanging="284"/>
              <w:jc w:val="both"/>
              <w:rPr>
                <w:rFonts w:cs="Arial"/>
                <w:bCs/>
                <w:sz w:val="16"/>
                <w:szCs w:val="16"/>
              </w:rPr>
            </w:pPr>
            <w:r w:rsidRPr="00247BF1">
              <w:rPr>
                <w:rFonts w:cs="Arial"/>
                <w:b/>
                <w:bCs/>
                <w:sz w:val="16"/>
                <w:szCs w:val="16"/>
              </w:rPr>
              <w:t>1)</w:t>
            </w:r>
            <w:r w:rsidRPr="00247BF1">
              <w:rPr>
                <w:rFonts w:cs="Arial"/>
                <w:b/>
                <w:bCs/>
                <w:sz w:val="16"/>
                <w:szCs w:val="16"/>
              </w:rPr>
              <w:tab/>
            </w:r>
            <w:r w:rsidRPr="00247BF1">
              <w:rPr>
                <w:rFonts w:cs="Arial"/>
                <w:bCs/>
                <w:sz w:val="16"/>
                <w:szCs w:val="16"/>
              </w:rPr>
              <w:t>Impegnare la somma di € 200,00 sul Servizio 0905 - Cap. 1316 del bilancio 2014.</w:t>
            </w:r>
          </w:p>
          <w:p w:rsidR="00661E5A" w:rsidRPr="00247BF1" w:rsidRDefault="00661E5A" w:rsidP="00247BF1">
            <w:pPr>
              <w:ind w:left="284" w:hanging="284"/>
              <w:jc w:val="both"/>
              <w:rPr>
                <w:rFonts w:cs="Arial"/>
                <w:bCs/>
                <w:sz w:val="16"/>
                <w:szCs w:val="16"/>
              </w:rPr>
            </w:pPr>
            <w:r w:rsidRPr="00247BF1">
              <w:rPr>
                <w:rFonts w:cs="Arial"/>
                <w:b/>
                <w:bCs/>
                <w:sz w:val="16"/>
                <w:szCs w:val="16"/>
              </w:rPr>
              <w:t>2)</w:t>
            </w:r>
            <w:r w:rsidRPr="00247BF1">
              <w:rPr>
                <w:rFonts w:cs="Arial"/>
                <w:b/>
                <w:bCs/>
                <w:sz w:val="16"/>
                <w:szCs w:val="16"/>
              </w:rPr>
              <w:tab/>
            </w:r>
            <w:r w:rsidRPr="00247BF1">
              <w:rPr>
                <w:rFonts w:cs="Arial"/>
                <w:bCs/>
                <w:sz w:val="16"/>
                <w:szCs w:val="16"/>
              </w:rPr>
              <w:t xml:space="preserve">Affidare la pulizia della </w:t>
            </w:r>
            <w:r w:rsidRPr="00247BF1">
              <w:rPr>
                <w:rFonts w:cs="Arial"/>
                <w:sz w:val="16"/>
                <w:szCs w:val="16"/>
              </w:rPr>
              <w:t>spiaggetta e dei moli adiacenti, così come formulato in narrativa, alla ditta SOCIETA’ COOP. APULIA con sede in via Brindisi 29 a Tricase per la somma di € 200,00 Compresa IVA come per legge.</w:t>
            </w:r>
          </w:p>
          <w:p w:rsidR="00661E5A" w:rsidRPr="00247BF1" w:rsidRDefault="00661E5A" w:rsidP="00247BF1">
            <w:pPr>
              <w:ind w:left="284" w:hanging="284"/>
              <w:jc w:val="both"/>
              <w:rPr>
                <w:rFonts w:cs="Arial"/>
                <w:bCs/>
                <w:sz w:val="16"/>
                <w:szCs w:val="16"/>
              </w:rPr>
            </w:pPr>
            <w:r w:rsidRPr="00247BF1">
              <w:rPr>
                <w:rFonts w:cs="Arial"/>
                <w:b/>
                <w:bCs/>
                <w:sz w:val="16"/>
                <w:szCs w:val="16"/>
              </w:rPr>
              <w:t>3)</w:t>
            </w:r>
            <w:r w:rsidRPr="00247BF1">
              <w:rPr>
                <w:rFonts w:cs="Arial"/>
                <w:b/>
                <w:bCs/>
                <w:sz w:val="16"/>
                <w:szCs w:val="16"/>
              </w:rPr>
              <w:tab/>
            </w:r>
            <w:r w:rsidRPr="00247BF1">
              <w:rPr>
                <w:rFonts w:cs="Arial"/>
                <w:bCs/>
                <w:sz w:val="16"/>
                <w:szCs w:val="16"/>
              </w:rPr>
              <w:t>Procedere alla liquidazione dell’importo dovuto alla ditta incaricata con ulteriore atto determinativo, previa presentazione di apposita fattura debitamente vistata dal Responsabile del Servizio.</w:t>
            </w:r>
          </w:p>
          <w:p w:rsidR="00661E5A" w:rsidRPr="00247BF1" w:rsidRDefault="00661E5A" w:rsidP="00C16F51">
            <w:pPr>
              <w:pStyle w:val="Titolo"/>
              <w:jc w:val="both"/>
              <w:rPr>
                <w:rFonts w:asciiTheme="minorHAnsi" w:hAnsiTheme="minorHAnsi" w:cs="Times New Roman"/>
                <w:sz w:val="16"/>
                <w:szCs w:val="16"/>
              </w:rPr>
            </w:pPr>
          </w:p>
          <w:p w:rsidR="00661E5A" w:rsidRPr="00247BF1" w:rsidRDefault="00661E5A" w:rsidP="00C16F51">
            <w:pPr>
              <w:pStyle w:val="Titolo"/>
              <w:jc w:val="both"/>
              <w:rPr>
                <w:rFonts w:asciiTheme="minorHAnsi" w:hAnsiTheme="minorHAnsi" w:cs="Times New Roman"/>
                <w:sz w:val="16"/>
                <w:szCs w:val="16"/>
              </w:rPr>
            </w:pPr>
            <w:r w:rsidRPr="00247BF1">
              <w:rPr>
                <w:rFonts w:asciiTheme="minorHAnsi" w:hAnsiTheme="minorHAnsi" w:cs="Times New Roman"/>
                <w:sz w:val="16"/>
                <w:szCs w:val="16"/>
              </w:rPr>
              <w:t>[…]</w:t>
            </w:r>
          </w:p>
        </w:tc>
        <w:tc>
          <w:tcPr>
            <w:tcW w:w="1134" w:type="dxa"/>
          </w:tcPr>
          <w:p w:rsidR="00661E5A" w:rsidRPr="004D180D" w:rsidRDefault="00661E5A" w:rsidP="00C16F51">
            <w:pPr>
              <w:rPr>
                <w:sz w:val="16"/>
                <w:szCs w:val="16"/>
              </w:rPr>
            </w:pPr>
            <w:r w:rsidRPr="00247BF1">
              <w:rPr>
                <w:rFonts w:cs="Arial"/>
                <w:bCs/>
                <w:sz w:val="16"/>
                <w:szCs w:val="16"/>
              </w:rPr>
              <w:lastRenderedPageBreak/>
              <w:t>€ 200,00</w:t>
            </w:r>
          </w:p>
        </w:tc>
        <w:tc>
          <w:tcPr>
            <w:tcW w:w="1701" w:type="dxa"/>
          </w:tcPr>
          <w:p w:rsidR="00661E5A" w:rsidRPr="004D180D" w:rsidRDefault="00661E5A" w:rsidP="00C16F51">
            <w:pPr>
              <w:rPr>
                <w:sz w:val="16"/>
                <w:szCs w:val="16"/>
              </w:rPr>
            </w:pPr>
          </w:p>
        </w:tc>
      </w:tr>
      <w:tr w:rsidR="00661E5A" w:rsidRPr="004D180D" w:rsidTr="00880A92">
        <w:tc>
          <w:tcPr>
            <w:tcW w:w="1668" w:type="dxa"/>
          </w:tcPr>
          <w:p w:rsidR="00661E5A" w:rsidRPr="00B9772C" w:rsidRDefault="00661E5A" w:rsidP="004A78C1">
            <w:pPr>
              <w:rPr>
                <w:sz w:val="16"/>
                <w:szCs w:val="16"/>
              </w:rPr>
            </w:pPr>
            <w:r w:rsidRPr="00B9772C">
              <w:rPr>
                <w:sz w:val="16"/>
                <w:szCs w:val="16"/>
              </w:rPr>
              <w:lastRenderedPageBreak/>
              <w:t>Responsabile del Servizio</w:t>
            </w:r>
          </w:p>
          <w:p w:rsidR="00661E5A" w:rsidRPr="00B9772C" w:rsidRDefault="00661E5A" w:rsidP="004A78C1">
            <w:pPr>
              <w:rPr>
                <w:sz w:val="16"/>
                <w:szCs w:val="16"/>
              </w:rPr>
            </w:pPr>
            <w:r w:rsidRPr="00B9772C">
              <w:rPr>
                <w:sz w:val="16"/>
                <w:szCs w:val="16"/>
              </w:rPr>
              <w:t>Ing. Guido Girasoli</w:t>
            </w:r>
          </w:p>
        </w:tc>
        <w:tc>
          <w:tcPr>
            <w:tcW w:w="1134" w:type="dxa"/>
          </w:tcPr>
          <w:p w:rsidR="00661E5A" w:rsidRPr="00B9772C" w:rsidRDefault="00661E5A" w:rsidP="004A78C1">
            <w:pPr>
              <w:rPr>
                <w:sz w:val="16"/>
                <w:szCs w:val="16"/>
              </w:rPr>
            </w:pPr>
            <w:r w:rsidRPr="00B9772C">
              <w:rPr>
                <w:sz w:val="16"/>
                <w:szCs w:val="16"/>
              </w:rPr>
              <w:t>Determina</w:t>
            </w:r>
          </w:p>
        </w:tc>
        <w:tc>
          <w:tcPr>
            <w:tcW w:w="1134" w:type="dxa"/>
          </w:tcPr>
          <w:p w:rsidR="00661E5A" w:rsidRPr="00B9772C" w:rsidRDefault="00661E5A" w:rsidP="00C16F51">
            <w:pPr>
              <w:rPr>
                <w:sz w:val="16"/>
                <w:szCs w:val="16"/>
              </w:rPr>
            </w:pPr>
            <w:r w:rsidRPr="00B9772C">
              <w:rPr>
                <w:sz w:val="16"/>
                <w:szCs w:val="16"/>
              </w:rPr>
              <w:t>n.330 del 1.4.2015</w:t>
            </w:r>
          </w:p>
        </w:tc>
        <w:tc>
          <w:tcPr>
            <w:tcW w:w="1417" w:type="dxa"/>
          </w:tcPr>
          <w:p w:rsidR="00661E5A" w:rsidRPr="00B9772C" w:rsidRDefault="00661E5A" w:rsidP="00C16F51">
            <w:pPr>
              <w:rPr>
                <w:sz w:val="16"/>
                <w:szCs w:val="16"/>
              </w:rPr>
            </w:pPr>
            <w:r w:rsidRPr="00B9772C">
              <w:rPr>
                <w:sz w:val="16"/>
                <w:szCs w:val="16"/>
              </w:rPr>
              <w:t>SERVIZIO RACCOLTA RSU - LIQUIDAZIONE FATTURA CANONE MENSILE MONTECO - MESE DI MARZO 2015</w:t>
            </w:r>
          </w:p>
        </w:tc>
        <w:tc>
          <w:tcPr>
            <w:tcW w:w="6804" w:type="dxa"/>
          </w:tcPr>
          <w:p w:rsidR="00661E5A" w:rsidRPr="00B9772C" w:rsidRDefault="00661E5A" w:rsidP="00C16F51">
            <w:pPr>
              <w:pStyle w:val="Titolo"/>
              <w:jc w:val="both"/>
              <w:rPr>
                <w:rFonts w:asciiTheme="minorHAnsi" w:hAnsiTheme="minorHAnsi" w:cs="Times New Roman"/>
                <w:sz w:val="16"/>
                <w:szCs w:val="16"/>
              </w:rPr>
            </w:pPr>
            <w:r w:rsidRPr="00B9772C">
              <w:rPr>
                <w:rFonts w:asciiTheme="minorHAnsi" w:hAnsiTheme="minorHAnsi" w:cs="Times New Roman"/>
                <w:sz w:val="16"/>
                <w:szCs w:val="16"/>
              </w:rPr>
              <w:t>[…]</w:t>
            </w:r>
          </w:p>
          <w:p w:rsidR="00661E5A" w:rsidRPr="00B9772C" w:rsidRDefault="00661E5A" w:rsidP="00B9772C">
            <w:pPr>
              <w:pStyle w:val="Testonormale"/>
              <w:spacing w:line="360" w:lineRule="auto"/>
              <w:jc w:val="both"/>
              <w:rPr>
                <w:rFonts w:asciiTheme="minorHAnsi" w:hAnsiTheme="minorHAnsi"/>
                <w:b/>
                <w:bCs/>
                <w:sz w:val="16"/>
                <w:szCs w:val="16"/>
              </w:rPr>
            </w:pPr>
            <w:r w:rsidRPr="00B9772C">
              <w:rPr>
                <w:rFonts w:asciiTheme="minorHAnsi" w:hAnsiTheme="minorHAnsi"/>
                <w:b/>
                <w:bCs/>
                <w:sz w:val="16"/>
                <w:szCs w:val="16"/>
              </w:rPr>
              <w:t>Premesso:</w:t>
            </w:r>
          </w:p>
          <w:p w:rsidR="00661E5A" w:rsidRPr="00B9772C" w:rsidRDefault="00661E5A" w:rsidP="00B9772C">
            <w:pPr>
              <w:pStyle w:val="Testonormale"/>
              <w:ind w:left="113" w:hanging="113"/>
              <w:jc w:val="both"/>
              <w:rPr>
                <w:rFonts w:asciiTheme="minorHAnsi" w:hAnsiTheme="minorHAnsi"/>
                <w:sz w:val="16"/>
                <w:szCs w:val="16"/>
              </w:rPr>
            </w:pPr>
            <w:r w:rsidRPr="00B9772C">
              <w:rPr>
                <w:rFonts w:asciiTheme="minorHAnsi" w:hAnsiTheme="minorHAnsi"/>
                <w:sz w:val="16"/>
                <w:szCs w:val="16"/>
              </w:rPr>
              <w:t>-che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661E5A" w:rsidRPr="00B9772C" w:rsidRDefault="00661E5A" w:rsidP="00B9772C">
            <w:pPr>
              <w:pStyle w:val="Testonormale"/>
              <w:ind w:left="113" w:hanging="113"/>
              <w:jc w:val="both"/>
              <w:rPr>
                <w:rFonts w:asciiTheme="minorHAnsi" w:hAnsiTheme="minorHAnsi"/>
                <w:sz w:val="16"/>
                <w:szCs w:val="16"/>
              </w:rPr>
            </w:pPr>
          </w:p>
          <w:p w:rsidR="00661E5A" w:rsidRPr="00B9772C" w:rsidRDefault="00661E5A" w:rsidP="00B9772C">
            <w:pPr>
              <w:pStyle w:val="Testonormale"/>
              <w:ind w:left="113" w:hanging="113"/>
              <w:jc w:val="both"/>
              <w:rPr>
                <w:rFonts w:asciiTheme="minorHAnsi" w:hAnsiTheme="minorHAnsi"/>
                <w:sz w:val="16"/>
                <w:szCs w:val="16"/>
              </w:rPr>
            </w:pPr>
            <w:r w:rsidRPr="00B9772C">
              <w:rPr>
                <w:rFonts w:asciiTheme="minorHAnsi" w:hAnsiTheme="minorHAnsi"/>
                <w:sz w:val="16"/>
                <w:szCs w:val="16"/>
              </w:rPr>
              <w:t xml:space="preserve">-che con delibera dell’Assemblea n° 5/07, l’Autorità del Bacino LE/3, è stata trasformata in Consorzio denominato “Consorzio A.T.O.” che è subentrato nelle obbligazione giuridiche poste in essere dall’A.T.O. </w:t>
            </w:r>
          </w:p>
          <w:p w:rsidR="00661E5A" w:rsidRPr="00B9772C" w:rsidRDefault="00661E5A" w:rsidP="00B9772C">
            <w:pPr>
              <w:pStyle w:val="Testonormale"/>
              <w:ind w:left="113" w:hanging="113"/>
              <w:jc w:val="both"/>
              <w:rPr>
                <w:rFonts w:asciiTheme="minorHAnsi" w:hAnsiTheme="minorHAnsi"/>
                <w:sz w:val="16"/>
                <w:szCs w:val="16"/>
              </w:rPr>
            </w:pPr>
          </w:p>
          <w:p w:rsidR="00661E5A" w:rsidRPr="00B9772C" w:rsidRDefault="00661E5A" w:rsidP="00B9772C">
            <w:pPr>
              <w:pStyle w:val="Testonormale"/>
              <w:ind w:left="113" w:hanging="113"/>
              <w:jc w:val="both"/>
              <w:rPr>
                <w:rFonts w:asciiTheme="minorHAnsi" w:hAnsiTheme="minorHAnsi"/>
                <w:sz w:val="16"/>
                <w:szCs w:val="16"/>
              </w:rPr>
            </w:pPr>
            <w:r w:rsidRPr="00B9772C">
              <w:rPr>
                <w:rFonts w:asciiTheme="minorHAnsi" w:hAnsiTheme="minorHAnsi"/>
                <w:sz w:val="16"/>
                <w:szCs w:val="16"/>
              </w:rPr>
              <w:t xml:space="preserve">-che il Consorzio A.T.O. ha espletato la gara per la gestione dei servizi di Igiene Urbana per i Comuni </w:t>
            </w:r>
            <w:r w:rsidRPr="00B9772C">
              <w:rPr>
                <w:rFonts w:asciiTheme="minorHAnsi" w:hAnsiTheme="minorHAnsi"/>
                <w:sz w:val="16"/>
                <w:szCs w:val="16"/>
              </w:rPr>
              <w:lastRenderedPageBreak/>
              <w:t>di Castrignano del Capo e Tricase;</w:t>
            </w:r>
          </w:p>
          <w:p w:rsidR="00661E5A" w:rsidRPr="00B9772C" w:rsidRDefault="00661E5A" w:rsidP="00B9772C">
            <w:pPr>
              <w:pStyle w:val="Testonormale"/>
              <w:ind w:left="113" w:hanging="113"/>
              <w:jc w:val="both"/>
              <w:rPr>
                <w:rFonts w:asciiTheme="minorHAnsi" w:hAnsiTheme="minorHAnsi"/>
                <w:sz w:val="16"/>
                <w:szCs w:val="16"/>
              </w:rPr>
            </w:pPr>
          </w:p>
          <w:p w:rsidR="00661E5A" w:rsidRPr="00B9772C" w:rsidRDefault="00661E5A" w:rsidP="00B9772C">
            <w:pPr>
              <w:pStyle w:val="Testonormale"/>
              <w:ind w:left="113" w:hanging="113"/>
              <w:jc w:val="both"/>
              <w:rPr>
                <w:rFonts w:asciiTheme="minorHAnsi" w:hAnsiTheme="minorHAnsi"/>
                <w:sz w:val="16"/>
                <w:szCs w:val="16"/>
              </w:rPr>
            </w:pPr>
            <w:r w:rsidRPr="00B9772C">
              <w:rPr>
                <w:rFonts w:asciiTheme="minorHAnsi" w:hAnsiTheme="minorHAnsi"/>
                <w:sz w:val="16"/>
                <w:szCs w:val="16"/>
              </w:rPr>
              <w:t>-che in data 16.01.2006 è stata comunicata all’A.T.O. la ripartizione del canone tra i Comuni di Tricase (73%)e Castrignano del Capo (27%);</w:t>
            </w:r>
          </w:p>
          <w:p w:rsidR="00661E5A" w:rsidRPr="00B9772C" w:rsidRDefault="00661E5A" w:rsidP="00B9772C">
            <w:pPr>
              <w:pStyle w:val="Testonormale"/>
              <w:ind w:left="113" w:hanging="113"/>
              <w:jc w:val="both"/>
              <w:rPr>
                <w:rFonts w:asciiTheme="minorHAnsi" w:hAnsiTheme="minorHAnsi"/>
                <w:sz w:val="16"/>
                <w:szCs w:val="16"/>
              </w:rPr>
            </w:pPr>
          </w:p>
          <w:p w:rsidR="00661E5A" w:rsidRPr="00B9772C" w:rsidRDefault="00661E5A" w:rsidP="00B9772C">
            <w:pPr>
              <w:pStyle w:val="Testonormale"/>
              <w:ind w:left="113" w:hanging="113"/>
              <w:jc w:val="both"/>
              <w:rPr>
                <w:rFonts w:asciiTheme="minorHAnsi" w:hAnsiTheme="minorHAnsi"/>
                <w:sz w:val="16"/>
                <w:szCs w:val="16"/>
              </w:rPr>
            </w:pPr>
            <w:r w:rsidRPr="00B9772C">
              <w:rPr>
                <w:rFonts w:asciiTheme="minorHAnsi" w:hAnsiTheme="minorHAnsi"/>
                <w:sz w:val="16"/>
                <w:szCs w:val="16"/>
              </w:rPr>
              <w:t xml:space="preserve">-che con determina n° 67 del 22.08.2007, il Responsabile del procedimento del Consorzio ha aggiudicato i servizi sopraccitati alla Ditta Monteco S.r.l. – Via Campania, 30 Lecce per la durata di 5 anni; </w:t>
            </w:r>
          </w:p>
          <w:p w:rsidR="00661E5A" w:rsidRPr="00B9772C" w:rsidRDefault="00661E5A" w:rsidP="00B9772C">
            <w:pPr>
              <w:pStyle w:val="Testonormale"/>
              <w:ind w:left="113" w:hanging="113"/>
              <w:jc w:val="both"/>
              <w:rPr>
                <w:rFonts w:asciiTheme="minorHAnsi" w:hAnsiTheme="minorHAnsi"/>
                <w:sz w:val="16"/>
                <w:szCs w:val="16"/>
              </w:rPr>
            </w:pPr>
          </w:p>
          <w:p w:rsidR="00661E5A" w:rsidRPr="00B9772C" w:rsidRDefault="00661E5A" w:rsidP="00B9772C">
            <w:pPr>
              <w:pStyle w:val="Testonormale"/>
              <w:ind w:left="113" w:hanging="113"/>
              <w:jc w:val="both"/>
              <w:rPr>
                <w:rFonts w:asciiTheme="minorHAnsi" w:hAnsiTheme="minorHAnsi"/>
                <w:sz w:val="16"/>
                <w:szCs w:val="16"/>
              </w:rPr>
            </w:pPr>
            <w:r w:rsidRPr="00B9772C">
              <w:rPr>
                <w:rFonts w:asciiTheme="minorHAnsi" w:hAnsiTheme="minorHAnsi"/>
                <w:sz w:val="16"/>
                <w:szCs w:val="16"/>
              </w:rPr>
              <w:t>-che con Deliberazione n° 77 del 13.11.2007 il Commissario straordinario, in conformità a quanto richiesto con nota 1308 del responsabile dell’Ufficio Tecnico del Consorzio A.T.O., ha preso atto dell’aggiudicazione in favore della Ditta Monteco S.r.l. con  la determinazione sopraccitata;</w:t>
            </w:r>
          </w:p>
          <w:p w:rsidR="00661E5A" w:rsidRPr="00B9772C" w:rsidRDefault="00661E5A" w:rsidP="00B9772C">
            <w:pPr>
              <w:pStyle w:val="Testonormale"/>
              <w:ind w:left="113" w:hanging="113"/>
              <w:jc w:val="both"/>
              <w:rPr>
                <w:rFonts w:asciiTheme="minorHAnsi" w:hAnsiTheme="minorHAnsi"/>
                <w:sz w:val="16"/>
                <w:szCs w:val="16"/>
              </w:rPr>
            </w:pPr>
          </w:p>
          <w:p w:rsidR="00661E5A" w:rsidRPr="00B9772C" w:rsidRDefault="00661E5A" w:rsidP="00B9772C">
            <w:pPr>
              <w:pStyle w:val="Testonormale"/>
              <w:ind w:left="113" w:hanging="113"/>
              <w:jc w:val="both"/>
              <w:rPr>
                <w:rFonts w:asciiTheme="minorHAnsi" w:hAnsiTheme="minorHAnsi"/>
                <w:sz w:val="16"/>
                <w:szCs w:val="16"/>
              </w:rPr>
            </w:pPr>
            <w:r w:rsidRPr="00B9772C">
              <w:rPr>
                <w:rFonts w:asciiTheme="minorHAnsi" w:hAnsiTheme="minorHAnsi"/>
                <w:sz w:val="16"/>
                <w:szCs w:val="16"/>
              </w:rPr>
              <w:t>-che con la stessa Deliberazione n° 77 Commissariale è stato disposto che “il Responsabile del Servizio Finanziario e del Servizio di Igiene Urbana, ognuno per le proprie competenze provvedano all’assunzione degli atti necessari”, compreso l’adeguamento del canone per la quantificazione dell’importo di smaltimento in discarica del 17.08.2007;</w:t>
            </w:r>
          </w:p>
          <w:p w:rsidR="00661E5A" w:rsidRPr="00B9772C" w:rsidRDefault="00661E5A" w:rsidP="00B9772C">
            <w:pPr>
              <w:pStyle w:val="Testonormale"/>
              <w:jc w:val="both"/>
              <w:rPr>
                <w:rFonts w:asciiTheme="minorHAnsi" w:hAnsiTheme="minorHAnsi"/>
                <w:sz w:val="16"/>
                <w:szCs w:val="16"/>
              </w:rPr>
            </w:pPr>
          </w:p>
          <w:p w:rsidR="00661E5A" w:rsidRPr="00B9772C" w:rsidRDefault="00661E5A" w:rsidP="00B9772C">
            <w:pPr>
              <w:pStyle w:val="Testonormale"/>
              <w:ind w:left="113" w:hanging="113"/>
              <w:jc w:val="both"/>
              <w:rPr>
                <w:rFonts w:asciiTheme="minorHAnsi" w:hAnsiTheme="minorHAnsi"/>
                <w:sz w:val="16"/>
                <w:szCs w:val="16"/>
              </w:rPr>
            </w:pPr>
            <w:r w:rsidRPr="00B9772C">
              <w:rPr>
                <w:rFonts w:asciiTheme="minorHAnsi" w:hAnsiTheme="minorHAnsi"/>
                <w:sz w:val="16"/>
                <w:szCs w:val="16"/>
              </w:rPr>
              <w:t>-che al Comune di Tricase, in base alla ripartizione del canone stabilita in data 16.01.2006, compete la quota pari al 73% di € 1.960.417,45, annui oltre I.V.A. al 10%, per complessivi € 1.311.846,00 I.V.A. al 10% compresa;</w:t>
            </w:r>
          </w:p>
          <w:p w:rsidR="00661E5A" w:rsidRPr="00B9772C" w:rsidRDefault="00661E5A" w:rsidP="00B9772C">
            <w:pPr>
              <w:pStyle w:val="Testonormale"/>
              <w:ind w:left="113" w:hanging="113"/>
              <w:jc w:val="both"/>
              <w:rPr>
                <w:rFonts w:asciiTheme="minorHAnsi" w:hAnsiTheme="minorHAnsi"/>
                <w:sz w:val="16"/>
                <w:szCs w:val="16"/>
              </w:rPr>
            </w:pPr>
          </w:p>
          <w:p w:rsidR="00661E5A" w:rsidRPr="00B9772C" w:rsidRDefault="00661E5A" w:rsidP="00B9772C">
            <w:pPr>
              <w:pStyle w:val="Testonormale"/>
              <w:ind w:left="113" w:hanging="113"/>
              <w:jc w:val="both"/>
              <w:rPr>
                <w:rFonts w:asciiTheme="minorHAnsi" w:hAnsiTheme="minorHAnsi"/>
                <w:bCs/>
                <w:sz w:val="16"/>
                <w:szCs w:val="16"/>
              </w:rPr>
            </w:pPr>
            <w:r w:rsidRPr="00B9772C">
              <w:rPr>
                <w:rFonts w:asciiTheme="minorHAnsi" w:hAnsiTheme="minorHAnsi"/>
                <w:bCs/>
                <w:sz w:val="16"/>
                <w:szCs w:val="16"/>
              </w:rPr>
              <w:t>-che con delibera di Assemblea dell’ATO LE3 n° 14 del 22/11/2011 si è trasferita ai Comuni la delega alla titolarità dei pagamenti delle voci di costo inerenti agli oneri di smaltimento;</w:t>
            </w:r>
          </w:p>
          <w:p w:rsidR="00661E5A" w:rsidRPr="00B9772C" w:rsidRDefault="00661E5A" w:rsidP="00B9772C">
            <w:pPr>
              <w:pStyle w:val="Testonormale"/>
              <w:ind w:left="113" w:hanging="113"/>
              <w:jc w:val="both"/>
              <w:rPr>
                <w:rFonts w:asciiTheme="minorHAnsi" w:hAnsiTheme="minorHAnsi"/>
                <w:bCs/>
                <w:sz w:val="16"/>
                <w:szCs w:val="16"/>
              </w:rPr>
            </w:pPr>
          </w:p>
          <w:p w:rsidR="00661E5A" w:rsidRPr="00B9772C" w:rsidRDefault="00661E5A" w:rsidP="00B9772C">
            <w:pPr>
              <w:pStyle w:val="Testonormale"/>
              <w:ind w:left="113" w:hanging="113"/>
              <w:jc w:val="both"/>
              <w:rPr>
                <w:rFonts w:asciiTheme="minorHAnsi" w:hAnsiTheme="minorHAnsi"/>
                <w:bCs/>
                <w:sz w:val="16"/>
                <w:szCs w:val="16"/>
              </w:rPr>
            </w:pPr>
            <w:r w:rsidRPr="00B9772C">
              <w:rPr>
                <w:rFonts w:asciiTheme="minorHAnsi" w:hAnsiTheme="minorHAnsi"/>
                <w:bCs/>
                <w:sz w:val="16"/>
                <w:szCs w:val="16"/>
              </w:rPr>
              <w:t>-che con nota n. 944 del 25.05.2012, acquisita al protocollo comunale al n. 8683 del 31.05.2012, l’ATO Le 3 ha avanzato formale richiesta alla ditta MONTECO s.r.l. affinché la stessa provvedesse a fatturare quanto dovuto per il servizio prestato ai comuni direttamente interessati;</w:t>
            </w:r>
          </w:p>
          <w:p w:rsidR="00661E5A" w:rsidRPr="00B9772C" w:rsidRDefault="00661E5A" w:rsidP="00B9772C">
            <w:pPr>
              <w:pStyle w:val="Testonormale"/>
              <w:ind w:left="113" w:hanging="113"/>
              <w:jc w:val="both"/>
              <w:rPr>
                <w:rFonts w:asciiTheme="minorHAnsi" w:hAnsiTheme="minorHAnsi"/>
                <w:bCs/>
                <w:sz w:val="16"/>
                <w:szCs w:val="16"/>
              </w:rPr>
            </w:pPr>
          </w:p>
          <w:p w:rsidR="00661E5A" w:rsidRPr="00B9772C" w:rsidRDefault="00661E5A" w:rsidP="00B9772C">
            <w:pPr>
              <w:pStyle w:val="Testonormale"/>
              <w:ind w:left="113" w:hanging="113"/>
              <w:jc w:val="both"/>
              <w:rPr>
                <w:rFonts w:asciiTheme="minorHAnsi" w:hAnsiTheme="minorHAnsi"/>
                <w:bCs/>
                <w:sz w:val="16"/>
                <w:szCs w:val="16"/>
              </w:rPr>
            </w:pPr>
            <w:r w:rsidRPr="00B9772C">
              <w:rPr>
                <w:rFonts w:asciiTheme="minorHAnsi" w:hAnsiTheme="minorHAnsi"/>
                <w:bCs/>
                <w:sz w:val="16"/>
                <w:szCs w:val="16"/>
              </w:rPr>
              <w:t>-che con nota acquisita al protocollo comunale n. 9407 del 11.06.2012 la ditta MONTECO s.r.l. ha fornito il proprio assenso;</w:t>
            </w:r>
          </w:p>
          <w:p w:rsidR="00661E5A" w:rsidRPr="00B9772C" w:rsidRDefault="00661E5A" w:rsidP="00B9772C">
            <w:pPr>
              <w:pStyle w:val="Testonormale"/>
              <w:ind w:left="113" w:hanging="113"/>
              <w:jc w:val="both"/>
              <w:rPr>
                <w:rFonts w:asciiTheme="minorHAnsi" w:hAnsiTheme="minorHAnsi"/>
                <w:bCs/>
                <w:sz w:val="16"/>
                <w:szCs w:val="16"/>
              </w:rPr>
            </w:pPr>
          </w:p>
          <w:p w:rsidR="00661E5A" w:rsidRPr="00B9772C" w:rsidRDefault="00661E5A" w:rsidP="00B9772C">
            <w:pPr>
              <w:pStyle w:val="Testonormale"/>
              <w:ind w:left="113" w:hanging="113"/>
              <w:jc w:val="both"/>
              <w:rPr>
                <w:rFonts w:asciiTheme="minorHAnsi" w:hAnsiTheme="minorHAnsi"/>
                <w:bCs/>
                <w:sz w:val="16"/>
                <w:szCs w:val="16"/>
              </w:rPr>
            </w:pPr>
            <w:r w:rsidRPr="00B9772C">
              <w:rPr>
                <w:rFonts w:asciiTheme="minorHAnsi" w:hAnsiTheme="minorHAnsi"/>
                <w:bCs/>
                <w:sz w:val="16"/>
                <w:szCs w:val="16"/>
              </w:rPr>
              <w:t xml:space="preserve">-che in data </w:t>
            </w:r>
            <w:r w:rsidRPr="00B9772C">
              <w:rPr>
                <w:rFonts w:asciiTheme="minorHAnsi" w:hAnsiTheme="minorHAnsi"/>
                <w:b/>
                <w:bCs/>
                <w:sz w:val="16"/>
                <w:szCs w:val="16"/>
              </w:rPr>
              <w:t>31/03/2015</w:t>
            </w:r>
            <w:r w:rsidRPr="00B9772C">
              <w:rPr>
                <w:rFonts w:asciiTheme="minorHAnsi" w:hAnsiTheme="minorHAnsi"/>
                <w:bCs/>
                <w:sz w:val="16"/>
                <w:szCs w:val="16"/>
              </w:rPr>
              <w:t xml:space="preserve"> e stata acquisita al proprio protocollo n.</w:t>
            </w:r>
            <w:r w:rsidRPr="00B9772C">
              <w:rPr>
                <w:rFonts w:asciiTheme="minorHAnsi" w:hAnsiTheme="minorHAnsi"/>
                <w:b/>
                <w:bCs/>
                <w:sz w:val="16"/>
                <w:szCs w:val="16"/>
              </w:rPr>
              <w:t>4770</w:t>
            </w:r>
            <w:r w:rsidRPr="00B9772C">
              <w:rPr>
                <w:rFonts w:asciiTheme="minorHAnsi" w:hAnsiTheme="minorHAnsi"/>
                <w:bCs/>
                <w:sz w:val="16"/>
                <w:szCs w:val="16"/>
              </w:rPr>
              <w:t xml:space="preserve"> la fattura n. </w:t>
            </w:r>
            <w:r w:rsidRPr="00B9772C">
              <w:rPr>
                <w:rFonts w:asciiTheme="minorHAnsi" w:hAnsiTheme="minorHAnsi"/>
                <w:b/>
                <w:bCs/>
                <w:sz w:val="16"/>
                <w:szCs w:val="16"/>
              </w:rPr>
              <w:t>217</w:t>
            </w:r>
            <w:r w:rsidRPr="00B9772C">
              <w:rPr>
                <w:rFonts w:asciiTheme="minorHAnsi" w:hAnsiTheme="minorHAnsi"/>
                <w:bCs/>
                <w:sz w:val="16"/>
                <w:szCs w:val="16"/>
              </w:rPr>
              <w:t xml:space="preserve"> emessa dalla ditta MONTECO s.r.l.in data </w:t>
            </w:r>
            <w:r w:rsidRPr="00B9772C">
              <w:rPr>
                <w:rFonts w:asciiTheme="minorHAnsi" w:hAnsiTheme="minorHAnsi"/>
                <w:b/>
                <w:bCs/>
                <w:sz w:val="16"/>
                <w:szCs w:val="16"/>
              </w:rPr>
              <w:t>30/03/2015</w:t>
            </w:r>
            <w:r w:rsidRPr="00B9772C">
              <w:rPr>
                <w:rFonts w:asciiTheme="minorHAnsi" w:hAnsiTheme="minorHAnsi"/>
                <w:bCs/>
                <w:sz w:val="16"/>
                <w:szCs w:val="16"/>
              </w:rPr>
              <w:t xml:space="preserve">, inerente i servizi di igiene urbana per il mese di </w:t>
            </w:r>
            <w:r w:rsidRPr="00B9772C">
              <w:rPr>
                <w:rFonts w:asciiTheme="minorHAnsi" w:hAnsiTheme="minorHAnsi"/>
                <w:b/>
                <w:bCs/>
                <w:sz w:val="16"/>
                <w:szCs w:val="16"/>
              </w:rPr>
              <w:t>Marzo 2015</w:t>
            </w:r>
            <w:r w:rsidRPr="00B9772C">
              <w:rPr>
                <w:rFonts w:asciiTheme="minorHAnsi" w:hAnsiTheme="minorHAnsi"/>
                <w:bCs/>
                <w:sz w:val="16"/>
                <w:szCs w:val="16"/>
              </w:rPr>
              <w:t xml:space="preserve">;   </w:t>
            </w:r>
          </w:p>
          <w:p w:rsidR="00661E5A" w:rsidRPr="00B9772C" w:rsidRDefault="00661E5A" w:rsidP="00B9772C">
            <w:pPr>
              <w:pStyle w:val="Testonormale"/>
              <w:jc w:val="both"/>
              <w:rPr>
                <w:rFonts w:asciiTheme="minorHAnsi" w:hAnsiTheme="minorHAnsi"/>
                <w:bCs/>
                <w:sz w:val="16"/>
                <w:szCs w:val="16"/>
              </w:rPr>
            </w:pPr>
          </w:p>
          <w:p w:rsidR="00661E5A" w:rsidRPr="00B9772C" w:rsidRDefault="00661E5A" w:rsidP="00B9772C">
            <w:pPr>
              <w:pStyle w:val="Testonormale"/>
              <w:jc w:val="both"/>
              <w:rPr>
                <w:rFonts w:asciiTheme="minorHAnsi" w:hAnsiTheme="minorHAnsi"/>
                <w:bCs/>
                <w:sz w:val="16"/>
                <w:szCs w:val="16"/>
              </w:rPr>
            </w:pPr>
            <w:r w:rsidRPr="00B9772C">
              <w:rPr>
                <w:rFonts w:asciiTheme="minorHAnsi" w:hAnsiTheme="minorHAnsi"/>
                <w:b/>
                <w:sz w:val="16"/>
                <w:szCs w:val="16"/>
              </w:rPr>
              <w:t>Considerato</w:t>
            </w:r>
            <w:r w:rsidRPr="00B9772C">
              <w:rPr>
                <w:rFonts w:asciiTheme="minorHAnsi" w:hAnsiTheme="minorHAnsi"/>
                <w:bCs/>
                <w:sz w:val="16"/>
                <w:szCs w:val="16"/>
              </w:rPr>
              <w:t xml:space="preserve"> che l’ex ATO Le 3, in ottemperanza di quanto stabilito dall’Assemblea di Bacino, ha sempre decurtato le fatture presentate da MONTECO s.r.l. degli importi dovuti a:</w:t>
            </w:r>
          </w:p>
          <w:p w:rsidR="00661E5A" w:rsidRPr="00B9772C" w:rsidRDefault="00661E5A" w:rsidP="00B9772C">
            <w:pPr>
              <w:pStyle w:val="Testonormale"/>
              <w:jc w:val="both"/>
              <w:rPr>
                <w:rFonts w:asciiTheme="minorHAnsi" w:hAnsiTheme="minorHAnsi"/>
                <w:bCs/>
                <w:sz w:val="16"/>
                <w:szCs w:val="16"/>
              </w:rPr>
            </w:pPr>
            <w:r w:rsidRPr="00B9772C">
              <w:rPr>
                <w:rFonts w:asciiTheme="minorHAnsi" w:hAnsiTheme="minorHAnsi"/>
                <w:bCs/>
                <w:sz w:val="16"/>
                <w:szCs w:val="16"/>
              </w:rPr>
              <w:t xml:space="preserve">-Progetto Ambiente Bacino Lecce tre per Biostabilizzazione ed Ecotassa;  </w:t>
            </w:r>
          </w:p>
          <w:p w:rsidR="00661E5A" w:rsidRPr="00B9772C" w:rsidRDefault="00661E5A" w:rsidP="00B9772C">
            <w:pPr>
              <w:pStyle w:val="Testonormale"/>
              <w:jc w:val="both"/>
              <w:rPr>
                <w:rFonts w:asciiTheme="minorHAnsi" w:hAnsiTheme="minorHAnsi"/>
                <w:bCs/>
                <w:sz w:val="16"/>
                <w:szCs w:val="16"/>
              </w:rPr>
            </w:pPr>
            <w:r w:rsidRPr="00B9772C">
              <w:rPr>
                <w:rFonts w:asciiTheme="minorHAnsi" w:hAnsiTheme="minorHAnsi"/>
                <w:bCs/>
                <w:sz w:val="16"/>
                <w:szCs w:val="16"/>
              </w:rPr>
              <w:t>-ATI INBA per il trasporto della frazione secca da Ugento a Cavallino;</w:t>
            </w:r>
          </w:p>
          <w:p w:rsidR="00661E5A" w:rsidRPr="00B9772C" w:rsidRDefault="00661E5A" w:rsidP="00B9772C">
            <w:pPr>
              <w:pStyle w:val="Testonormale"/>
              <w:jc w:val="both"/>
              <w:rPr>
                <w:rFonts w:asciiTheme="minorHAnsi" w:hAnsiTheme="minorHAnsi"/>
                <w:bCs/>
                <w:sz w:val="16"/>
                <w:szCs w:val="16"/>
              </w:rPr>
            </w:pPr>
            <w:r w:rsidRPr="00B9772C">
              <w:rPr>
                <w:rFonts w:asciiTheme="minorHAnsi" w:hAnsiTheme="minorHAnsi"/>
                <w:bCs/>
                <w:sz w:val="16"/>
                <w:szCs w:val="16"/>
              </w:rPr>
              <w:t>-Progetto Ambiente Provincia di Lecce per conferimento Frazione secca;</w:t>
            </w:r>
          </w:p>
          <w:p w:rsidR="00661E5A" w:rsidRPr="00B9772C" w:rsidRDefault="00661E5A" w:rsidP="00B9772C">
            <w:pPr>
              <w:pStyle w:val="Testonormale"/>
              <w:jc w:val="both"/>
              <w:rPr>
                <w:rFonts w:asciiTheme="minorHAnsi" w:hAnsiTheme="minorHAnsi"/>
                <w:b/>
                <w:sz w:val="16"/>
                <w:szCs w:val="16"/>
              </w:rPr>
            </w:pPr>
          </w:p>
          <w:p w:rsidR="00661E5A" w:rsidRPr="00B9772C" w:rsidRDefault="00661E5A" w:rsidP="00B9772C">
            <w:pPr>
              <w:pStyle w:val="Testonormale"/>
              <w:jc w:val="both"/>
              <w:rPr>
                <w:rFonts w:asciiTheme="minorHAnsi" w:hAnsiTheme="minorHAnsi"/>
                <w:bCs/>
                <w:sz w:val="16"/>
                <w:szCs w:val="16"/>
              </w:rPr>
            </w:pPr>
            <w:r w:rsidRPr="00B9772C">
              <w:rPr>
                <w:rFonts w:asciiTheme="minorHAnsi" w:hAnsiTheme="minorHAnsi"/>
                <w:b/>
                <w:sz w:val="16"/>
                <w:szCs w:val="16"/>
              </w:rPr>
              <w:t>Ritenuto</w:t>
            </w:r>
            <w:r w:rsidRPr="00B9772C">
              <w:rPr>
                <w:rFonts w:asciiTheme="minorHAnsi" w:hAnsiTheme="minorHAnsi"/>
                <w:bCs/>
                <w:sz w:val="16"/>
                <w:szCs w:val="16"/>
              </w:rPr>
              <w:t xml:space="preserve">, nelle more dell’acquisizione di ulteriori elementi di valutazione, di procedere alla liquidazione con il medesimo criterio , determinando la cifra da pagare in € 110.122,59 Iva compresa, l’importo dovuto alla ditta MONTECO s.r.l. per le prestazioni fornite nel mese di </w:t>
            </w:r>
            <w:r w:rsidRPr="00B9772C">
              <w:rPr>
                <w:rFonts w:asciiTheme="minorHAnsi" w:hAnsiTheme="minorHAnsi"/>
                <w:b/>
                <w:bCs/>
                <w:sz w:val="16"/>
                <w:szCs w:val="16"/>
              </w:rPr>
              <w:t>Marzo 2015</w:t>
            </w:r>
            <w:r w:rsidRPr="00B9772C">
              <w:rPr>
                <w:rFonts w:asciiTheme="minorHAnsi" w:hAnsiTheme="minorHAnsi"/>
                <w:bCs/>
                <w:sz w:val="16"/>
                <w:szCs w:val="16"/>
              </w:rPr>
              <w:t>;</w:t>
            </w:r>
          </w:p>
          <w:p w:rsidR="00661E5A" w:rsidRPr="00B9772C" w:rsidRDefault="00661E5A" w:rsidP="00B9772C">
            <w:pPr>
              <w:pStyle w:val="Testonormale"/>
              <w:jc w:val="both"/>
              <w:rPr>
                <w:rFonts w:asciiTheme="minorHAnsi" w:hAnsiTheme="minorHAnsi"/>
                <w:b/>
                <w:bCs/>
                <w:sz w:val="16"/>
                <w:szCs w:val="16"/>
              </w:rPr>
            </w:pPr>
          </w:p>
          <w:p w:rsidR="00661E5A" w:rsidRPr="00B9772C" w:rsidRDefault="00661E5A" w:rsidP="00B9772C">
            <w:pPr>
              <w:pStyle w:val="Testonormale"/>
              <w:jc w:val="both"/>
              <w:rPr>
                <w:rFonts w:asciiTheme="minorHAnsi" w:hAnsiTheme="minorHAnsi"/>
                <w:sz w:val="16"/>
                <w:szCs w:val="16"/>
              </w:rPr>
            </w:pPr>
            <w:r w:rsidRPr="00B9772C">
              <w:rPr>
                <w:rFonts w:asciiTheme="minorHAnsi" w:hAnsiTheme="minorHAnsi"/>
                <w:b/>
                <w:bCs/>
                <w:sz w:val="16"/>
                <w:szCs w:val="16"/>
              </w:rPr>
              <w:t>Dato atto</w:t>
            </w:r>
            <w:r w:rsidRPr="00B9772C">
              <w:rPr>
                <w:rFonts w:asciiTheme="minorHAnsi" w:hAnsiTheme="minorHAnsi"/>
                <w:sz w:val="16"/>
                <w:szCs w:val="16"/>
              </w:rPr>
              <w:t xml:space="preserve"> che, ai fini della tracciabilità dei flussi finanziari, alla pratica in oggetto è stato attribuito dall’Autorità di Vigilanza sui Contratti Pubblici di Lavori, Servizi e Forniture il Codice Identificativo della Gara (CIG)  n. 1000994E5D;</w:t>
            </w:r>
          </w:p>
          <w:p w:rsidR="00661E5A" w:rsidRPr="00B9772C" w:rsidRDefault="00661E5A" w:rsidP="00B9772C">
            <w:pPr>
              <w:pStyle w:val="Testonormale"/>
              <w:jc w:val="both"/>
              <w:rPr>
                <w:rFonts w:asciiTheme="minorHAnsi" w:hAnsiTheme="minorHAnsi"/>
                <w:sz w:val="16"/>
                <w:szCs w:val="16"/>
                <w:highlight w:val="yellow"/>
              </w:rPr>
            </w:pPr>
          </w:p>
          <w:p w:rsidR="00661E5A" w:rsidRPr="00B9772C" w:rsidRDefault="00661E5A" w:rsidP="00B9772C">
            <w:pPr>
              <w:jc w:val="both"/>
              <w:rPr>
                <w:rFonts w:cs="Courier New"/>
                <w:sz w:val="16"/>
                <w:szCs w:val="16"/>
              </w:rPr>
            </w:pPr>
            <w:r w:rsidRPr="00B9772C">
              <w:rPr>
                <w:rFonts w:cs="Courier New"/>
                <w:b/>
                <w:sz w:val="16"/>
                <w:szCs w:val="16"/>
              </w:rPr>
              <w:t xml:space="preserve">Eseguito </w:t>
            </w:r>
            <w:r w:rsidRPr="00B9772C">
              <w:rPr>
                <w:rFonts w:cs="Courier New"/>
                <w:sz w:val="16"/>
                <w:szCs w:val="16"/>
              </w:rPr>
              <w:t>con esito favorevole il controllo preventivo di regolarità amministrativa del presente atto avendo verificato:</w:t>
            </w:r>
          </w:p>
          <w:p w:rsidR="00661E5A" w:rsidRPr="00B9772C" w:rsidRDefault="00661E5A" w:rsidP="00B9772C">
            <w:pPr>
              <w:jc w:val="both"/>
              <w:rPr>
                <w:rFonts w:cs="Courier New"/>
                <w:sz w:val="16"/>
                <w:szCs w:val="16"/>
              </w:rPr>
            </w:pPr>
            <w:r w:rsidRPr="00B9772C">
              <w:rPr>
                <w:rFonts w:cs="Courier New"/>
                <w:sz w:val="16"/>
                <w:szCs w:val="16"/>
              </w:rPr>
              <w:t>a) rispetto delle normative comunitarie, statali, regionali e regolamentari generali e di settore;</w:t>
            </w:r>
          </w:p>
          <w:p w:rsidR="00661E5A" w:rsidRPr="00B9772C" w:rsidRDefault="00661E5A" w:rsidP="00B9772C">
            <w:pPr>
              <w:jc w:val="both"/>
              <w:rPr>
                <w:rFonts w:cs="Courier New"/>
                <w:sz w:val="16"/>
                <w:szCs w:val="16"/>
              </w:rPr>
            </w:pPr>
            <w:r w:rsidRPr="00B9772C">
              <w:rPr>
                <w:rFonts w:cs="Courier New"/>
                <w:sz w:val="16"/>
                <w:szCs w:val="16"/>
              </w:rPr>
              <w:t>b) correttezza e regolarità della procedura;</w:t>
            </w:r>
          </w:p>
          <w:p w:rsidR="00661E5A" w:rsidRPr="00B9772C" w:rsidRDefault="00661E5A" w:rsidP="00B9772C">
            <w:pPr>
              <w:jc w:val="both"/>
              <w:rPr>
                <w:rFonts w:cs="Courier New"/>
                <w:sz w:val="16"/>
                <w:szCs w:val="16"/>
              </w:rPr>
            </w:pPr>
            <w:r w:rsidRPr="00B9772C">
              <w:rPr>
                <w:rFonts w:cs="Courier New"/>
                <w:sz w:val="16"/>
                <w:szCs w:val="16"/>
              </w:rPr>
              <w:t>c) correttezza formale nella redazione dell'atto.</w:t>
            </w:r>
          </w:p>
          <w:p w:rsidR="00661E5A" w:rsidRPr="00B9772C" w:rsidRDefault="00661E5A" w:rsidP="00B9772C">
            <w:pPr>
              <w:jc w:val="both"/>
              <w:rPr>
                <w:rFonts w:cs="Courier New"/>
                <w:b/>
                <w:sz w:val="16"/>
                <w:szCs w:val="16"/>
              </w:rPr>
            </w:pPr>
            <w:r w:rsidRPr="00B9772C">
              <w:rPr>
                <w:rFonts w:cs="Courier New"/>
                <w:sz w:val="16"/>
                <w:szCs w:val="16"/>
              </w:rPr>
              <w:t>Acquisito il seguente parere sulla regolarità contabile espresso dal Responsabile dei Servizi Finanziari: "favorevole";</w:t>
            </w:r>
          </w:p>
          <w:p w:rsidR="00661E5A" w:rsidRPr="00B9772C" w:rsidRDefault="00661E5A" w:rsidP="00B9772C">
            <w:pPr>
              <w:jc w:val="both"/>
              <w:rPr>
                <w:rFonts w:cs="Courier New"/>
                <w:sz w:val="16"/>
                <w:szCs w:val="16"/>
              </w:rPr>
            </w:pPr>
            <w:r w:rsidRPr="00B9772C">
              <w:rPr>
                <w:rFonts w:cs="Courier New"/>
                <w:b/>
                <w:bCs/>
                <w:sz w:val="16"/>
                <w:szCs w:val="16"/>
              </w:rPr>
              <w:t>Visto</w:t>
            </w:r>
            <w:r w:rsidRPr="00B9772C">
              <w:rPr>
                <w:rFonts w:cs="Courier New"/>
                <w:sz w:val="16"/>
                <w:szCs w:val="16"/>
              </w:rPr>
              <w:t xml:space="preserve"> il Regolamento Comunale di Contabilità;</w:t>
            </w:r>
          </w:p>
          <w:p w:rsidR="00661E5A" w:rsidRPr="00B9772C" w:rsidRDefault="00661E5A" w:rsidP="00B9772C">
            <w:pPr>
              <w:jc w:val="both"/>
              <w:rPr>
                <w:rFonts w:cs="Courier New"/>
                <w:sz w:val="16"/>
                <w:szCs w:val="16"/>
              </w:rPr>
            </w:pPr>
            <w:r w:rsidRPr="00B9772C">
              <w:rPr>
                <w:rFonts w:cs="Courier New"/>
                <w:b/>
                <w:bCs/>
                <w:sz w:val="16"/>
                <w:szCs w:val="16"/>
              </w:rPr>
              <w:t>Visto</w:t>
            </w:r>
            <w:r w:rsidRPr="00B9772C">
              <w:rPr>
                <w:rFonts w:cs="Courier New"/>
                <w:sz w:val="16"/>
                <w:szCs w:val="16"/>
              </w:rPr>
              <w:t xml:space="preserve"> il T.U. approvato con D.L,vo n. 267 del 18.08.2000.</w:t>
            </w:r>
          </w:p>
          <w:p w:rsidR="00661E5A" w:rsidRPr="00B9772C" w:rsidRDefault="00661E5A" w:rsidP="00B9772C">
            <w:pPr>
              <w:pStyle w:val="Testonormale"/>
              <w:jc w:val="both"/>
              <w:rPr>
                <w:rFonts w:asciiTheme="minorHAnsi" w:hAnsiTheme="minorHAnsi"/>
                <w:sz w:val="16"/>
                <w:szCs w:val="16"/>
              </w:rPr>
            </w:pPr>
          </w:p>
          <w:p w:rsidR="00661E5A" w:rsidRPr="00B9772C" w:rsidRDefault="00661E5A" w:rsidP="00B9772C">
            <w:pPr>
              <w:pStyle w:val="Testonormale"/>
              <w:jc w:val="center"/>
              <w:rPr>
                <w:rFonts w:asciiTheme="minorHAnsi" w:hAnsiTheme="minorHAnsi"/>
                <w:sz w:val="16"/>
                <w:szCs w:val="16"/>
              </w:rPr>
            </w:pPr>
            <w:r w:rsidRPr="00B9772C">
              <w:rPr>
                <w:rFonts w:asciiTheme="minorHAnsi" w:hAnsiTheme="minorHAnsi"/>
                <w:sz w:val="16"/>
                <w:szCs w:val="16"/>
              </w:rPr>
              <w:t>D E T E R M I N A</w:t>
            </w:r>
          </w:p>
          <w:p w:rsidR="00661E5A" w:rsidRPr="00B9772C" w:rsidRDefault="00661E5A" w:rsidP="00B9772C">
            <w:pPr>
              <w:pStyle w:val="Testonormale"/>
              <w:jc w:val="both"/>
              <w:rPr>
                <w:rFonts w:asciiTheme="minorHAnsi" w:hAnsiTheme="minorHAnsi"/>
                <w:sz w:val="16"/>
                <w:szCs w:val="16"/>
              </w:rPr>
            </w:pPr>
          </w:p>
          <w:p w:rsidR="00661E5A" w:rsidRPr="00B9772C" w:rsidRDefault="00661E5A" w:rsidP="00B9772C">
            <w:pPr>
              <w:jc w:val="both"/>
              <w:rPr>
                <w:rFonts w:cs="Courier New"/>
                <w:sz w:val="16"/>
                <w:szCs w:val="16"/>
              </w:rPr>
            </w:pPr>
            <w:r w:rsidRPr="00B9772C">
              <w:rPr>
                <w:rFonts w:cs="Courier New"/>
                <w:b/>
                <w:bCs/>
                <w:sz w:val="16"/>
                <w:szCs w:val="16"/>
              </w:rPr>
              <w:t>1)</w:t>
            </w:r>
            <w:r w:rsidRPr="00B9772C">
              <w:rPr>
                <w:rFonts w:cs="Courier New"/>
                <w:sz w:val="16"/>
                <w:szCs w:val="16"/>
              </w:rPr>
              <w:t xml:space="preserve"> Liquidare e pagare, per i motivi espressi in narrativa, alla ditta MONTECO s.r.l. da Lecce la somma di € </w:t>
            </w:r>
            <w:r w:rsidRPr="00B9772C">
              <w:rPr>
                <w:rFonts w:cs="Courier New"/>
                <w:bCs/>
                <w:sz w:val="16"/>
                <w:szCs w:val="16"/>
              </w:rPr>
              <w:t>110.122,59</w:t>
            </w:r>
            <w:r w:rsidRPr="00B9772C">
              <w:rPr>
                <w:bCs/>
                <w:sz w:val="16"/>
                <w:szCs w:val="16"/>
              </w:rPr>
              <w:t xml:space="preserve"> </w:t>
            </w:r>
            <w:r w:rsidRPr="00B9772C">
              <w:rPr>
                <w:rFonts w:cs="Courier New"/>
                <w:sz w:val="16"/>
                <w:szCs w:val="16"/>
              </w:rPr>
              <w:t>compresa  I.V.A. come per legge.</w:t>
            </w:r>
          </w:p>
          <w:p w:rsidR="00661E5A" w:rsidRPr="00B9772C" w:rsidRDefault="00661E5A" w:rsidP="00B9772C">
            <w:pPr>
              <w:pStyle w:val="Testonormale"/>
              <w:jc w:val="both"/>
              <w:rPr>
                <w:rFonts w:asciiTheme="minorHAnsi" w:hAnsiTheme="minorHAnsi"/>
                <w:sz w:val="16"/>
                <w:szCs w:val="16"/>
                <w:highlight w:val="yellow"/>
              </w:rPr>
            </w:pPr>
          </w:p>
          <w:p w:rsidR="00661E5A" w:rsidRPr="00B9772C" w:rsidRDefault="00661E5A" w:rsidP="00B9772C">
            <w:pPr>
              <w:jc w:val="both"/>
              <w:rPr>
                <w:rFonts w:cs="Courier New"/>
                <w:sz w:val="16"/>
                <w:szCs w:val="16"/>
              </w:rPr>
            </w:pPr>
            <w:r w:rsidRPr="00B9772C">
              <w:rPr>
                <w:rFonts w:cs="Courier New"/>
                <w:b/>
                <w:bCs/>
                <w:sz w:val="16"/>
                <w:szCs w:val="16"/>
              </w:rPr>
              <w:t>2)</w:t>
            </w:r>
            <w:r w:rsidRPr="00B9772C">
              <w:rPr>
                <w:rFonts w:cs="Courier New"/>
                <w:sz w:val="16"/>
                <w:szCs w:val="16"/>
              </w:rPr>
              <w:t xml:space="preserve"> Assicurare la copertura finanziaria sul </w:t>
            </w:r>
            <w:r w:rsidRPr="00B9772C">
              <w:rPr>
                <w:rFonts w:cs="Courier New"/>
                <w:b/>
                <w:bCs/>
                <w:sz w:val="16"/>
                <w:szCs w:val="16"/>
              </w:rPr>
              <w:t>Cap. 1310 C.M. 1090503</w:t>
            </w:r>
            <w:r w:rsidRPr="00B9772C">
              <w:rPr>
                <w:rFonts w:cs="Courier New"/>
                <w:sz w:val="16"/>
                <w:szCs w:val="16"/>
              </w:rPr>
              <w:t xml:space="preserve"> –– “Canone annuo per affidamento a terzi - Gestione Serv. N.U.” del bilancio in corso di formazione.</w:t>
            </w:r>
          </w:p>
          <w:p w:rsidR="00661E5A" w:rsidRPr="00B9772C" w:rsidRDefault="00661E5A" w:rsidP="00B9772C">
            <w:pPr>
              <w:jc w:val="both"/>
              <w:rPr>
                <w:sz w:val="16"/>
                <w:szCs w:val="16"/>
              </w:rPr>
            </w:pPr>
            <w:r w:rsidRPr="00B9772C">
              <w:rPr>
                <w:rFonts w:cs="Courier New"/>
                <w:b/>
                <w:sz w:val="16"/>
                <w:szCs w:val="16"/>
              </w:rPr>
              <w:t xml:space="preserve">3) </w:t>
            </w:r>
            <w:r w:rsidRPr="00B9772C">
              <w:rPr>
                <w:rFonts w:cs="Courier New"/>
                <w:sz w:val="16"/>
                <w:szCs w:val="16"/>
              </w:rPr>
              <w:t>-  ai sensi dell'art.26 del DL 33/2013 Amministrazione aperta , i dati contenuti nel presente atto saranno pubblicati  sul sito istituzionale di questo Comune, cosi come da scheda allegata agli atti.</w:t>
            </w:r>
          </w:p>
          <w:p w:rsidR="00661E5A" w:rsidRPr="00B9772C" w:rsidRDefault="00661E5A" w:rsidP="00C16F51">
            <w:pPr>
              <w:pStyle w:val="Titolo"/>
              <w:jc w:val="both"/>
              <w:rPr>
                <w:rFonts w:asciiTheme="minorHAnsi" w:hAnsiTheme="minorHAnsi" w:cs="Times New Roman"/>
                <w:sz w:val="16"/>
                <w:szCs w:val="16"/>
              </w:rPr>
            </w:pPr>
          </w:p>
          <w:p w:rsidR="00661E5A" w:rsidRPr="00B9772C" w:rsidRDefault="00661E5A" w:rsidP="00C16F51">
            <w:pPr>
              <w:pStyle w:val="Titolo"/>
              <w:jc w:val="both"/>
              <w:rPr>
                <w:rFonts w:asciiTheme="minorHAnsi" w:hAnsiTheme="minorHAnsi" w:cs="Times New Roman"/>
                <w:sz w:val="16"/>
                <w:szCs w:val="16"/>
              </w:rPr>
            </w:pPr>
            <w:r w:rsidRPr="00B9772C">
              <w:rPr>
                <w:rFonts w:asciiTheme="minorHAnsi" w:hAnsiTheme="minorHAnsi" w:cs="Times New Roman"/>
                <w:sz w:val="16"/>
                <w:szCs w:val="16"/>
              </w:rPr>
              <w:t>[…]</w:t>
            </w:r>
          </w:p>
        </w:tc>
        <w:tc>
          <w:tcPr>
            <w:tcW w:w="1134" w:type="dxa"/>
          </w:tcPr>
          <w:p w:rsidR="00661E5A" w:rsidRPr="00B9772C" w:rsidRDefault="00661E5A" w:rsidP="00C16F51">
            <w:pPr>
              <w:rPr>
                <w:sz w:val="16"/>
                <w:szCs w:val="16"/>
              </w:rPr>
            </w:pPr>
            <w:r w:rsidRPr="00B9772C">
              <w:rPr>
                <w:rFonts w:cs="Courier New"/>
                <w:sz w:val="16"/>
                <w:szCs w:val="16"/>
              </w:rPr>
              <w:lastRenderedPageBreak/>
              <w:t xml:space="preserve">€ </w:t>
            </w:r>
            <w:r w:rsidRPr="00B9772C">
              <w:rPr>
                <w:rFonts w:cs="Courier New"/>
                <w:bCs/>
                <w:sz w:val="16"/>
                <w:szCs w:val="16"/>
              </w:rPr>
              <w:t>110.122,59</w:t>
            </w:r>
          </w:p>
        </w:tc>
        <w:tc>
          <w:tcPr>
            <w:tcW w:w="1701" w:type="dxa"/>
          </w:tcPr>
          <w:p w:rsidR="00661E5A" w:rsidRPr="00B9772C" w:rsidRDefault="00661E5A" w:rsidP="00C16F51">
            <w:pPr>
              <w:rPr>
                <w:sz w:val="16"/>
                <w:szCs w:val="16"/>
              </w:rPr>
            </w:pPr>
            <w:r w:rsidRPr="00B9772C">
              <w:rPr>
                <w:bCs/>
                <w:sz w:val="16"/>
                <w:szCs w:val="16"/>
              </w:rPr>
              <w:t xml:space="preserve">fattura n. </w:t>
            </w:r>
            <w:r w:rsidRPr="00B9772C">
              <w:rPr>
                <w:b/>
                <w:bCs/>
                <w:sz w:val="16"/>
                <w:szCs w:val="16"/>
              </w:rPr>
              <w:t>217</w:t>
            </w:r>
            <w:r w:rsidRPr="00B9772C">
              <w:rPr>
                <w:bCs/>
                <w:sz w:val="16"/>
                <w:szCs w:val="16"/>
              </w:rPr>
              <w:t xml:space="preserve"> emessa dalla ditta MONTECO s.r.l.in data </w:t>
            </w:r>
            <w:r w:rsidRPr="00B9772C">
              <w:rPr>
                <w:b/>
                <w:bCs/>
                <w:sz w:val="16"/>
                <w:szCs w:val="16"/>
              </w:rPr>
              <w:t>30/03/2015</w:t>
            </w:r>
            <w:r w:rsidRPr="00B9772C">
              <w:rPr>
                <w:bCs/>
                <w:sz w:val="16"/>
                <w:szCs w:val="16"/>
              </w:rPr>
              <w:t xml:space="preserve">, inerente i servizi di igiene urbana per il mese di </w:t>
            </w:r>
            <w:r w:rsidRPr="00B9772C">
              <w:rPr>
                <w:b/>
                <w:bCs/>
                <w:sz w:val="16"/>
                <w:szCs w:val="16"/>
              </w:rPr>
              <w:t>Marzo 2015</w:t>
            </w:r>
          </w:p>
        </w:tc>
      </w:tr>
      <w:tr w:rsidR="00661E5A" w:rsidRPr="004D180D" w:rsidTr="00880A92">
        <w:tc>
          <w:tcPr>
            <w:tcW w:w="1668" w:type="dxa"/>
          </w:tcPr>
          <w:p w:rsidR="00661E5A" w:rsidRPr="00C92585" w:rsidRDefault="00661E5A" w:rsidP="004A78C1">
            <w:pPr>
              <w:rPr>
                <w:sz w:val="16"/>
                <w:szCs w:val="16"/>
              </w:rPr>
            </w:pPr>
            <w:r w:rsidRPr="00C92585">
              <w:rPr>
                <w:sz w:val="16"/>
                <w:szCs w:val="16"/>
              </w:rPr>
              <w:lastRenderedPageBreak/>
              <w:t>Responsabile del Servizio</w:t>
            </w:r>
          </w:p>
          <w:p w:rsidR="00661E5A" w:rsidRPr="00C92585" w:rsidRDefault="00661E5A" w:rsidP="004A78C1">
            <w:pPr>
              <w:rPr>
                <w:sz w:val="16"/>
                <w:szCs w:val="16"/>
              </w:rPr>
            </w:pPr>
            <w:r w:rsidRPr="00C92585">
              <w:rPr>
                <w:sz w:val="16"/>
                <w:szCs w:val="16"/>
              </w:rPr>
              <w:t>Ing. Guido Girasoli</w:t>
            </w:r>
          </w:p>
        </w:tc>
        <w:tc>
          <w:tcPr>
            <w:tcW w:w="1134" w:type="dxa"/>
          </w:tcPr>
          <w:p w:rsidR="00661E5A" w:rsidRPr="00C92585" w:rsidRDefault="00661E5A" w:rsidP="004A78C1">
            <w:pPr>
              <w:rPr>
                <w:sz w:val="16"/>
                <w:szCs w:val="16"/>
              </w:rPr>
            </w:pPr>
            <w:r w:rsidRPr="00C92585">
              <w:rPr>
                <w:sz w:val="16"/>
                <w:szCs w:val="16"/>
              </w:rPr>
              <w:t>Determina</w:t>
            </w:r>
          </w:p>
        </w:tc>
        <w:tc>
          <w:tcPr>
            <w:tcW w:w="1134" w:type="dxa"/>
          </w:tcPr>
          <w:p w:rsidR="00661E5A" w:rsidRPr="00C92585" w:rsidRDefault="00661E5A" w:rsidP="004A78C1">
            <w:pPr>
              <w:rPr>
                <w:sz w:val="16"/>
                <w:szCs w:val="16"/>
              </w:rPr>
            </w:pPr>
            <w:r w:rsidRPr="00C92585">
              <w:rPr>
                <w:sz w:val="16"/>
                <w:szCs w:val="16"/>
              </w:rPr>
              <w:t>n.331 del 1.4.2015</w:t>
            </w:r>
          </w:p>
        </w:tc>
        <w:tc>
          <w:tcPr>
            <w:tcW w:w="1417" w:type="dxa"/>
          </w:tcPr>
          <w:p w:rsidR="00661E5A" w:rsidRPr="00C92585" w:rsidRDefault="00661E5A" w:rsidP="00C16F51">
            <w:pPr>
              <w:rPr>
                <w:sz w:val="16"/>
                <w:szCs w:val="16"/>
              </w:rPr>
            </w:pPr>
            <w:r w:rsidRPr="00C92585">
              <w:rPr>
                <w:sz w:val="16"/>
                <w:szCs w:val="16"/>
              </w:rPr>
              <w:t>POTENZIAMENTO SERVIZI RSU - LIQUIDAZIONE FATTURA - MESE DI MARZO 2015</w:t>
            </w:r>
          </w:p>
        </w:tc>
        <w:tc>
          <w:tcPr>
            <w:tcW w:w="6804" w:type="dxa"/>
          </w:tcPr>
          <w:p w:rsidR="00661E5A" w:rsidRPr="00C92585" w:rsidRDefault="00661E5A" w:rsidP="00C16F51">
            <w:pPr>
              <w:pStyle w:val="Titolo"/>
              <w:jc w:val="both"/>
              <w:rPr>
                <w:rFonts w:asciiTheme="minorHAnsi" w:hAnsiTheme="minorHAnsi" w:cs="Times New Roman"/>
                <w:sz w:val="16"/>
                <w:szCs w:val="16"/>
              </w:rPr>
            </w:pPr>
            <w:r w:rsidRPr="00C92585">
              <w:rPr>
                <w:rFonts w:asciiTheme="minorHAnsi" w:hAnsiTheme="minorHAnsi" w:cs="Times New Roman"/>
                <w:sz w:val="16"/>
                <w:szCs w:val="16"/>
              </w:rPr>
              <w:t>[…]</w:t>
            </w:r>
          </w:p>
          <w:p w:rsidR="00661E5A" w:rsidRPr="00C92585" w:rsidRDefault="00661E5A" w:rsidP="00C92585">
            <w:pPr>
              <w:pStyle w:val="Testonormale"/>
              <w:jc w:val="both"/>
              <w:rPr>
                <w:rFonts w:asciiTheme="minorHAnsi" w:hAnsiTheme="minorHAnsi"/>
                <w:b/>
                <w:bCs/>
                <w:sz w:val="16"/>
                <w:szCs w:val="16"/>
              </w:rPr>
            </w:pPr>
            <w:r w:rsidRPr="00C92585">
              <w:rPr>
                <w:rFonts w:asciiTheme="minorHAnsi" w:hAnsiTheme="minorHAnsi"/>
                <w:b/>
                <w:bCs/>
                <w:sz w:val="16"/>
                <w:szCs w:val="16"/>
              </w:rPr>
              <w:t>Premesso:</w:t>
            </w:r>
          </w:p>
          <w:p w:rsidR="00661E5A" w:rsidRPr="00C92585" w:rsidRDefault="00661E5A" w:rsidP="00C92585">
            <w:pPr>
              <w:pStyle w:val="Testonormale"/>
              <w:ind w:left="113" w:hanging="113"/>
              <w:jc w:val="both"/>
              <w:rPr>
                <w:rFonts w:asciiTheme="minorHAnsi" w:hAnsiTheme="minorHAnsi"/>
                <w:sz w:val="16"/>
                <w:szCs w:val="16"/>
              </w:rPr>
            </w:pPr>
            <w:r w:rsidRPr="00C92585">
              <w:rPr>
                <w:rFonts w:asciiTheme="minorHAnsi" w:hAnsiTheme="minorHAnsi"/>
                <w:sz w:val="16"/>
                <w:szCs w:val="16"/>
              </w:rPr>
              <w:t>-che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661E5A" w:rsidRPr="00C92585" w:rsidRDefault="00661E5A" w:rsidP="00C92585">
            <w:pPr>
              <w:pStyle w:val="Testonormale"/>
              <w:ind w:left="113" w:hanging="113"/>
              <w:jc w:val="both"/>
              <w:rPr>
                <w:rFonts w:asciiTheme="minorHAnsi" w:hAnsiTheme="minorHAnsi"/>
                <w:sz w:val="16"/>
                <w:szCs w:val="16"/>
              </w:rPr>
            </w:pPr>
          </w:p>
          <w:p w:rsidR="00661E5A" w:rsidRPr="00C92585" w:rsidRDefault="00661E5A" w:rsidP="00C92585">
            <w:pPr>
              <w:pStyle w:val="Testonormale"/>
              <w:ind w:left="113" w:hanging="113"/>
              <w:jc w:val="both"/>
              <w:rPr>
                <w:rFonts w:asciiTheme="minorHAnsi" w:hAnsiTheme="minorHAnsi"/>
                <w:sz w:val="16"/>
                <w:szCs w:val="16"/>
              </w:rPr>
            </w:pPr>
            <w:r w:rsidRPr="00C92585">
              <w:rPr>
                <w:rFonts w:asciiTheme="minorHAnsi" w:hAnsiTheme="minorHAnsi"/>
                <w:sz w:val="16"/>
                <w:szCs w:val="16"/>
              </w:rPr>
              <w:t xml:space="preserve">-che con delibera dell’Assemblea n° 5/07, l’Autorità del Bacino LE/3, è stata trasformata in Consorzio denominato “Consorzio A.T.O.” che è subentrato nelle obbligazione giuridiche poste in essere dall’A.T.O. </w:t>
            </w:r>
          </w:p>
          <w:p w:rsidR="00661E5A" w:rsidRPr="00C92585" w:rsidRDefault="00661E5A" w:rsidP="00C92585">
            <w:pPr>
              <w:pStyle w:val="Testonormale"/>
              <w:ind w:left="113" w:hanging="113"/>
              <w:jc w:val="both"/>
              <w:rPr>
                <w:rFonts w:asciiTheme="minorHAnsi" w:hAnsiTheme="minorHAnsi"/>
                <w:sz w:val="16"/>
                <w:szCs w:val="16"/>
              </w:rPr>
            </w:pPr>
          </w:p>
          <w:p w:rsidR="00661E5A" w:rsidRPr="00C92585" w:rsidRDefault="00661E5A" w:rsidP="00C92585">
            <w:pPr>
              <w:pStyle w:val="Testonormale"/>
              <w:ind w:left="113" w:hanging="113"/>
              <w:jc w:val="both"/>
              <w:rPr>
                <w:rFonts w:asciiTheme="minorHAnsi" w:hAnsiTheme="minorHAnsi"/>
                <w:sz w:val="16"/>
                <w:szCs w:val="16"/>
              </w:rPr>
            </w:pPr>
            <w:r w:rsidRPr="00C92585">
              <w:rPr>
                <w:rFonts w:asciiTheme="minorHAnsi" w:hAnsiTheme="minorHAnsi"/>
                <w:sz w:val="16"/>
                <w:szCs w:val="16"/>
              </w:rPr>
              <w:t>-che il Consorzio A.T.O. ha espletato la gara per la gestione dei servizi di Igiene Urbana per i Comuni di Castrignano del Capo e Tricase;</w:t>
            </w:r>
          </w:p>
          <w:p w:rsidR="00661E5A" w:rsidRPr="00C92585" w:rsidRDefault="00661E5A" w:rsidP="00C92585">
            <w:pPr>
              <w:pStyle w:val="Testonormale"/>
              <w:ind w:left="113" w:hanging="113"/>
              <w:jc w:val="both"/>
              <w:rPr>
                <w:rFonts w:asciiTheme="minorHAnsi" w:hAnsiTheme="minorHAnsi"/>
                <w:sz w:val="16"/>
                <w:szCs w:val="16"/>
              </w:rPr>
            </w:pPr>
          </w:p>
          <w:p w:rsidR="00661E5A" w:rsidRPr="00C92585" w:rsidRDefault="00661E5A" w:rsidP="00C92585">
            <w:pPr>
              <w:pStyle w:val="Testonormale"/>
              <w:ind w:left="113" w:hanging="113"/>
              <w:jc w:val="both"/>
              <w:rPr>
                <w:rFonts w:asciiTheme="minorHAnsi" w:hAnsiTheme="minorHAnsi"/>
                <w:sz w:val="16"/>
                <w:szCs w:val="16"/>
              </w:rPr>
            </w:pPr>
            <w:r w:rsidRPr="00C92585">
              <w:rPr>
                <w:rFonts w:asciiTheme="minorHAnsi" w:hAnsiTheme="minorHAnsi"/>
                <w:sz w:val="16"/>
                <w:szCs w:val="16"/>
              </w:rPr>
              <w:t xml:space="preserve">-che con determina n° 67 del 22.08.2007, il Responsabile del procedimento del Consorzio ha aggiudicato i servizi sopraccitati alla Ditta Monteco S.r.l. – Via Campania, 30 Lecce per la durata di 5 anni; </w:t>
            </w:r>
          </w:p>
          <w:p w:rsidR="00661E5A" w:rsidRPr="00C92585" w:rsidRDefault="00661E5A" w:rsidP="00C92585">
            <w:pPr>
              <w:pStyle w:val="Testonormale"/>
              <w:ind w:left="113" w:hanging="113"/>
              <w:jc w:val="both"/>
              <w:rPr>
                <w:rFonts w:asciiTheme="minorHAnsi" w:hAnsiTheme="minorHAnsi"/>
                <w:sz w:val="16"/>
                <w:szCs w:val="16"/>
              </w:rPr>
            </w:pPr>
          </w:p>
          <w:p w:rsidR="00661E5A" w:rsidRPr="00C92585" w:rsidRDefault="00661E5A" w:rsidP="00C92585">
            <w:pPr>
              <w:pStyle w:val="Testonormale"/>
              <w:ind w:left="113" w:hanging="113"/>
              <w:jc w:val="both"/>
              <w:rPr>
                <w:rFonts w:asciiTheme="minorHAnsi" w:hAnsiTheme="minorHAnsi"/>
                <w:sz w:val="16"/>
                <w:szCs w:val="16"/>
              </w:rPr>
            </w:pPr>
            <w:r w:rsidRPr="00C92585">
              <w:rPr>
                <w:rFonts w:asciiTheme="minorHAnsi" w:hAnsiTheme="minorHAnsi"/>
                <w:sz w:val="16"/>
                <w:szCs w:val="16"/>
              </w:rPr>
              <w:t>-che con Deliberazione n° 77 del 13.11.2007 il Commissario straordinario, in conformità a quanto richiesto con nota 1308 del responsabile dell’Ufficio Tecnico del Consorzio A.T.O., ha preso atto dell’aggiudicazione in favore della Ditta Monteco S.r.l. con  la determinazione sopraccitata.</w:t>
            </w:r>
          </w:p>
          <w:p w:rsidR="00661E5A" w:rsidRPr="00C92585" w:rsidRDefault="00661E5A" w:rsidP="00C92585">
            <w:pPr>
              <w:pStyle w:val="Testonormale"/>
              <w:jc w:val="both"/>
              <w:rPr>
                <w:rFonts w:asciiTheme="minorHAnsi" w:hAnsiTheme="minorHAnsi"/>
                <w:sz w:val="16"/>
                <w:szCs w:val="16"/>
              </w:rPr>
            </w:pPr>
          </w:p>
          <w:p w:rsidR="00661E5A" w:rsidRPr="00C92585" w:rsidRDefault="00661E5A" w:rsidP="00C92585">
            <w:pPr>
              <w:pStyle w:val="Testonormale"/>
              <w:jc w:val="both"/>
              <w:rPr>
                <w:rFonts w:asciiTheme="minorHAnsi" w:hAnsiTheme="minorHAnsi"/>
                <w:sz w:val="16"/>
                <w:szCs w:val="16"/>
              </w:rPr>
            </w:pPr>
            <w:r w:rsidRPr="00C92585">
              <w:rPr>
                <w:rFonts w:asciiTheme="minorHAnsi" w:hAnsiTheme="minorHAnsi"/>
                <w:b/>
                <w:bCs/>
                <w:sz w:val="16"/>
                <w:szCs w:val="16"/>
              </w:rPr>
              <w:t>Preso atto</w:t>
            </w:r>
            <w:r w:rsidRPr="00C92585">
              <w:rPr>
                <w:rFonts w:asciiTheme="minorHAnsi" w:hAnsiTheme="minorHAnsi"/>
                <w:sz w:val="16"/>
                <w:szCs w:val="16"/>
              </w:rPr>
              <w:t xml:space="preserve"> della necessità di adeguare le modalità di espletamento del servizio nel territorio del Comune di Tricase:</w:t>
            </w:r>
          </w:p>
          <w:p w:rsidR="00661E5A" w:rsidRPr="00C92585" w:rsidRDefault="00BD3E2E" w:rsidP="00BD3E2E">
            <w:pPr>
              <w:pStyle w:val="Testonormale"/>
              <w:jc w:val="both"/>
              <w:rPr>
                <w:rFonts w:asciiTheme="minorHAnsi" w:hAnsiTheme="minorHAnsi"/>
                <w:sz w:val="16"/>
                <w:szCs w:val="16"/>
              </w:rPr>
            </w:pPr>
            <w:r>
              <w:rPr>
                <w:rFonts w:asciiTheme="minorHAnsi" w:hAnsiTheme="minorHAnsi"/>
                <w:sz w:val="16"/>
                <w:szCs w:val="16"/>
              </w:rPr>
              <w:t>1.</w:t>
            </w:r>
            <w:r w:rsidR="00661E5A" w:rsidRPr="00C92585">
              <w:rPr>
                <w:rFonts w:asciiTheme="minorHAnsi" w:hAnsiTheme="minorHAnsi"/>
                <w:sz w:val="16"/>
                <w:szCs w:val="16"/>
              </w:rPr>
              <w:t>Potenziando il servizio di spazzamento meccanico;</w:t>
            </w:r>
          </w:p>
          <w:p w:rsidR="00661E5A" w:rsidRPr="00C92585" w:rsidRDefault="00BD3E2E" w:rsidP="00BD3E2E">
            <w:pPr>
              <w:pStyle w:val="Testonormale"/>
              <w:jc w:val="both"/>
              <w:rPr>
                <w:rFonts w:asciiTheme="minorHAnsi" w:hAnsiTheme="minorHAnsi"/>
                <w:sz w:val="16"/>
                <w:szCs w:val="16"/>
              </w:rPr>
            </w:pPr>
            <w:r>
              <w:rPr>
                <w:rFonts w:asciiTheme="minorHAnsi" w:hAnsiTheme="minorHAnsi"/>
                <w:sz w:val="16"/>
                <w:szCs w:val="16"/>
              </w:rPr>
              <w:t>2.</w:t>
            </w:r>
            <w:r w:rsidR="00661E5A" w:rsidRPr="00C92585">
              <w:rPr>
                <w:rFonts w:asciiTheme="minorHAnsi" w:hAnsiTheme="minorHAnsi"/>
                <w:sz w:val="16"/>
                <w:szCs w:val="16"/>
              </w:rPr>
              <w:t xml:space="preserve">Estendendo il sistema di raccolta “Porta a porta” alle zone complete non permanenti e alle Marine; </w:t>
            </w:r>
          </w:p>
          <w:p w:rsidR="00661E5A" w:rsidRPr="00C92585" w:rsidRDefault="00661E5A" w:rsidP="00C92585">
            <w:pPr>
              <w:pStyle w:val="Testonormale"/>
              <w:ind w:left="360"/>
              <w:jc w:val="both"/>
              <w:rPr>
                <w:rFonts w:asciiTheme="minorHAnsi" w:hAnsiTheme="minorHAnsi"/>
                <w:sz w:val="16"/>
                <w:szCs w:val="16"/>
              </w:rPr>
            </w:pPr>
          </w:p>
          <w:p w:rsidR="00661E5A" w:rsidRPr="00C92585" w:rsidRDefault="00661E5A" w:rsidP="00C92585">
            <w:pPr>
              <w:jc w:val="both"/>
              <w:rPr>
                <w:rFonts w:cs="Courier New"/>
                <w:sz w:val="16"/>
                <w:szCs w:val="16"/>
              </w:rPr>
            </w:pPr>
            <w:r w:rsidRPr="00C92585">
              <w:rPr>
                <w:rFonts w:cs="Courier New"/>
                <w:b/>
                <w:bCs/>
                <w:sz w:val="16"/>
                <w:szCs w:val="16"/>
              </w:rPr>
              <w:lastRenderedPageBreak/>
              <w:t>Viste</w:t>
            </w:r>
            <w:r w:rsidRPr="00C92585">
              <w:rPr>
                <w:rFonts w:cs="Courier New"/>
                <w:sz w:val="16"/>
                <w:szCs w:val="16"/>
              </w:rPr>
              <w:t xml:space="preserve"> le risultanze dei tavoli tecnici e in ultimo il verbale del tavolo tecnico del 30 giugno 2010, allegato alla delibera n° 171 del 01/07/2010; </w:t>
            </w:r>
          </w:p>
          <w:p w:rsidR="00661E5A" w:rsidRPr="00C92585" w:rsidRDefault="00661E5A" w:rsidP="00C92585">
            <w:pPr>
              <w:pStyle w:val="Testonormale"/>
              <w:jc w:val="both"/>
              <w:rPr>
                <w:rFonts w:asciiTheme="minorHAnsi" w:hAnsiTheme="minorHAnsi"/>
                <w:sz w:val="16"/>
                <w:szCs w:val="16"/>
              </w:rPr>
            </w:pPr>
            <w:r w:rsidRPr="00C92585">
              <w:rPr>
                <w:rFonts w:asciiTheme="minorHAnsi" w:hAnsiTheme="minorHAnsi"/>
                <w:b/>
                <w:bCs/>
                <w:sz w:val="16"/>
                <w:szCs w:val="16"/>
              </w:rPr>
              <w:t>Considerato</w:t>
            </w:r>
            <w:r w:rsidRPr="00C92585">
              <w:rPr>
                <w:rFonts w:asciiTheme="minorHAnsi" w:hAnsiTheme="minorHAnsi"/>
                <w:sz w:val="16"/>
                <w:szCs w:val="16"/>
              </w:rPr>
              <w:t xml:space="preserve"> che l’esigenza di adeguamento del servizio è stata richiesta dal Comune di Tricase, tale costo di adeguamento grava esclusivamente sul Comune di Tricase, richiedente e beneficiario delle modifiche di espletamento dei servizi e pertanto tale maggiore costo è contabilizzato separatamente dalla ditta gestore del servizio;</w:t>
            </w:r>
          </w:p>
          <w:p w:rsidR="00661E5A" w:rsidRPr="00C92585" w:rsidRDefault="00661E5A" w:rsidP="00C92585">
            <w:pPr>
              <w:pStyle w:val="Testonormale"/>
              <w:jc w:val="both"/>
              <w:rPr>
                <w:rFonts w:asciiTheme="minorHAnsi" w:hAnsiTheme="minorHAnsi"/>
                <w:sz w:val="16"/>
                <w:szCs w:val="16"/>
              </w:rPr>
            </w:pPr>
          </w:p>
          <w:p w:rsidR="00661E5A" w:rsidRPr="00C92585" w:rsidRDefault="00661E5A" w:rsidP="00C92585">
            <w:pPr>
              <w:pStyle w:val="Testonormale"/>
              <w:jc w:val="both"/>
              <w:rPr>
                <w:rFonts w:asciiTheme="minorHAnsi" w:hAnsiTheme="minorHAnsi"/>
                <w:sz w:val="16"/>
                <w:szCs w:val="16"/>
              </w:rPr>
            </w:pPr>
            <w:r w:rsidRPr="00C92585">
              <w:rPr>
                <w:rFonts w:asciiTheme="minorHAnsi" w:hAnsiTheme="minorHAnsi"/>
                <w:b/>
                <w:bCs/>
                <w:sz w:val="16"/>
                <w:szCs w:val="16"/>
              </w:rPr>
              <w:t>Vista</w:t>
            </w:r>
            <w:r w:rsidRPr="00C92585">
              <w:rPr>
                <w:rFonts w:asciiTheme="minorHAnsi" w:hAnsiTheme="minorHAnsi"/>
                <w:sz w:val="16"/>
                <w:szCs w:val="16"/>
              </w:rPr>
              <w:t xml:space="preserve"> la delibera di Giunta n°171 del 01/07/2010 avente per oggetto: Potenziamento spazzamento meccanico ed estensione del servizio porta a porta alle marine e zone complete non permanenti nella quale, tra l’altro le parti interessate  determinano , per i servizi descritti , un costo pari ad 80.000,00 €/anno oltre IVA;</w:t>
            </w:r>
          </w:p>
          <w:p w:rsidR="00661E5A" w:rsidRPr="00C92585" w:rsidRDefault="00661E5A" w:rsidP="00C92585">
            <w:pPr>
              <w:pStyle w:val="Testonormale"/>
              <w:jc w:val="both"/>
              <w:rPr>
                <w:rFonts w:asciiTheme="minorHAnsi" w:hAnsiTheme="minorHAnsi"/>
                <w:sz w:val="16"/>
                <w:szCs w:val="16"/>
              </w:rPr>
            </w:pPr>
          </w:p>
          <w:p w:rsidR="00661E5A" w:rsidRPr="00C92585" w:rsidRDefault="00661E5A" w:rsidP="00C92585">
            <w:pPr>
              <w:pStyle w:val="Testonormale"/>
              <w:jc w:val="both"/>
              <w:rPr>
                <w:rFonts w:asciiTheme="minorHAnsi" w:hAnsiTheme="minorHAnsi"/>
                <w:sz w:val="16"/>
                <w:szCs w:val="16"/>
              </w:rPr>
            </w:pPr>
            <w:r w:rsidRPr="00C92585">
              <w:rPr>
                <w:rFonts w:asciiTheme="minorHAnsi" w:hAnsiTheme="minorHAnsi"/>
                <w:b/>
                <w:bCs/>
                <w:sz w:val="16"/>
                <w:szCs w:val="16"/>
              </w:rPr>
              <w:t>Acquisita</w:t>
            </w:r>
            <w:r w:rsidRPr="00C92585">
              <w:rPr>
                <w:rFonts w:asciiTheme="minorHAnsi" w:hAnsiTheme="minorHAnsi"/>
                <w:sz w:val="16"/>
                <w:szCs w:val="16"/>
              </w:rPr>
              <w:t xml:space="preserve"> la nota dell’ATO LE3 n. 1744 del 08.07.2010 in cui si precisa che il canone mensile revisionato per l’anno 2011 unilateralmente dalla stessa ATO è pari complessivamente ad € 7.757,44;</w:t>
            </w:r>
          </w:p>
          <w:p w:rsidR="00661E5A" w:rsidRPr="00C92585" w:rsidRDefault="00661E5A" w:rsidP="00C92585">
            <w:pPr>
              <w:pStyle w:val="Testonormale"/>
              <w:jc w:val="both"/>
              <w:rPr>
                <w:rFonts w:asciiTheme="minorHAnsi" w:hAnsiTheme="minorHAnsi"/>
                <w:sz w:val="16"/>
                <w:szCs w:val="16"/>
              </w:rPr>
            </w:pPr>
          </w:p>
          <w:p w:rsidR="00661E5A" w:rsidRPr="00C92585" w:rsidRDefault="00661E5A" w:rsidP="00C92585">
            <w:pPr>
              <w:pStyle w:val="Testonormale"/>
              <w:jc w:val="both"/>
              <w:rPr>
                <w:rFonts w:asciiTheme="minorHAnsi" w:hAnsiTheme="minorHAnsi"/>
                <w:b/>
                <w:bCs/>
                <w:sz w:val="16"/>
                <w:szCs w:val="16"/>
              </w:rPr>
            </w:pPr>
            <w:r w:rsidRPr="00C92585">
              <w:rPr>
                <w:rFonts w:asciiTheme="minorHAnsi" w:hAnsiTheme="minorHAnsi"/>
                <w:b/>
                <w:bCs/>
                <w:sz w:val="16"/>
                <w:szCs w:val="16"/>
              </w:rPr>
              <w:t>Visto</w:t>
            </w:r>
            <w:r w:rsidRPr="00C92585">
              <w:rPr>
                <w:rFonts w:asciiTheme="minorHAnsi" w:hAnsiTheme="minorHAnsi"/>
                <w:sz w:val="16"/>
                <w:szCs w:val="16"/>
              </w:rPr>
              <w:t xml:space="preserve"> che ad oggi non è stato assunto alcun provvedimento finalizzato alla revisione del canone per gli anni 2012, 2013 e 2014.</w:t>
            </w:r>
          </w:p>
          <w:p w:rsidR="00661E5A" w:rsidRPr="00C92585" w:rsidRDefault="00661E5A" w:rsidP="00C92585">
            <w:pPr>
              <w:pStyle w:val="Testonormale"/>
              <w:jc w:val="both"/>
              <w:rPr>
                <w:rFonts w:asciiTheme="minorHAnsi" w:hAnsiTheme="minorHAnsi"/>
                <w:sz w:val="16"/>
                <w:szCs w:val="16"/>
              </w:rPr>
            </w:pPr>
          </w:p>
          <w:p w:rsidR="00661E5A" w:rsidRPr="00C92585" w:rsidRDefault="00661E5A" w:rsidP="00C92585">
            <w:pPr>
              <w:pStyle w:val="Testonormale"/>
              <w:jc w:val="both"/>
              <w:rPr>
                <w:rFonts w:asciiTheme="minorHAnsi" w:hAnsiTheme="minorHAnsi"/>
                <w:b/>
                <w:bCs/>
                <w:sz w:val="16"/>
                <w:szCs w:val="16"/>
              </w:rPr>
            </w:pPr>
            <w:r w:rsidRPr="00C92585">
              <w:rPr>
                <w:rFonts w:asciiTheme="minorHAnsi" w:hAnsiTheme="minorHAnsi"/>
                <w:b/>
                <w:bCs/>
                <w:sz w:val="16"/>
                <w:szCs w:val="16"/>
              </w:rPr>
              <w:t>Considerato ancora:</w:t>
            </w:r>
          </w:p>
          <w:p w:rsidR="00661E5A" w:rsidRPr="00C92585" w:rsidRDefault="00661E5A" w:rsidP="00C92585">
            <w:pPr>
              <w:pStyle w:val="Testonormale"/>
              <w:ind w:left="113" w:hanging="113"/>
              <w:jc w:val="both"/>
              <w:rPr>
                <w:rFonts w:asciiTheme="minorHAnsi" w:hAnsiTheme="minorHAnsi"/>
                <w:sz w:val="16"/>
                <w:szCs w:val="16"/>
              </w:rPr>
            </w:pPr>
            <w:r w:rsidRPr="00C92585">
              <w:rPr>
                <w:rFonts w:asciiTheme="minorHAnsi" w:hAnsiTheme="minorHAnsi"/>
                <w:sz w:val="16"/>
                <w:szCs w:val="16"/>
              </w:rPr>
              <w:t>-che con delibera di Assemblea dell’ATO LE3 n° 14 del 22/11/2011 si è trasferita ai Comuni la delega alla titolarità dei pagamenti delle voci di costo inerenti agli oneri di smaltimento;</w:t>
            </w:r>
          </w:p>
          <w:p w:rsidR="00661E5A" w:rsidRPr="00C92585" w:rsidRDefault="00661E5A" w:rsidP="00C92585">
            <w:pPr>
              <w:pStyle w:val="Testonormale"/>
              <w:ind w:left="113" w:hanging="113"/>
              <w:jc w:val="both"/>
              <w:rPr>
                <w:rFonts w:asciiTheme="minorHAnsi" w:hAnsiTheme="minorHAnsi"/>
                <w:sz w:val="16"/>
                <w:szCs w:val="16"/>
              </w:rPr>
            </w:pPr>
          </w:p>
          <w:p w:rsidR="00661E5A" w:rsidRPr="00C92585" w:rsidRDefault="00661E5A" w:rsidP="00C92585">
            <w:pPr>
              <w:pStyle w:val="Testonormale"/>
              <w:ind w:left="113" w:hanging="113"/>
              <w:jc w:val="both"/>
              <w:rPr>
                <w:rFonts w:asciiTheme="minorHAnsi" w:hAnsiTheme="minorHAnsi"/>
                <w:sz w:val="16"/>
                <w:szCs w:val="16"/>
              </w:rPr>
            </w:pPr>
            <w:r w:rsidRPr="00C92585">
              <w:rPr>
                <w:rFonts w:asciiTheme="minorHAnsi" w:hAnsiTheme="minorHAnsi"/>
                <w:sz w:val="16"/>
                <w:szCs w:val="16"/>
              </w:rPr>
              <w:t>-che con nota n. 944 del 25.05.2012, acquisita al protocollo comunale al n. 8683 del 31.05.2012, l’ATO Le 3 ha avanzato formale richiesta alla ditta MONTECO s.r.l. affinché la stessa provvedesse a fatturare quanto dovuto per il servizio prestato ai comuni direttamente interessati;</w:t>
            </w:r>
          </w:p>
          <w:p w:rsidR="00661E5A" w:rsidRPr="00C92585" w:rsidRDefault="00661E5A" w:rsidP="00C92585">
            <w:pPr>
              <w:pStyle w:val="Testonormale"/>
              <w:ind w:left="113" w:hanging="113"/>
              <w:jc w:val="both"/>
              <w:rPr>
                <w:rFonts w:asciiTheme="minorHAnsi" w:hAnsiTheme="minorHAnsi"/>
                <w:sz w:val="16"/>
                <w:szCs w:val="16"/>
              </w:rPr>
            </w:pPr>
          </w:p>
          <w:p w:rsidR="00661E5A" w:rsidRPr="00C92585" w:rsidRDefault="00661E5A" w:rsidP="00C92585">
            <w:pPr>
              <w:pStyle w:val="Testonormale"/>
              <w:ind w:left="113" w:hanging="113"/>
              <w:jc w:val="both"/>
              <w:rPr>
                <w:rFonts w:asciiTheme="minorHAnsi" w:hAnsiTheme="minorHAnsi"/>
                <w:sz w:val="16"/>
                <w:szCs w:val="16"/>
              </w:rPr>
            </w:pPr>
            <w:r w:rsidRPr="00C92585">
              <w:rPr>
                <w:rFonts w:asciiTheme="minorHAnsi" w:hAnsiTheme="minorHAnsi"/>
                <w:sz w:val="16"/>
                <w:szCs w:val="16"/>
              </w:rPr>
              <w:t>-che con nota acquisita al protocollo comunale n. 9407 del 11.06.2012 la ditta MONTECO s.r.l. ha fornito il proprio assenso;</w:t>
            </w:r>
          </w:p>
          <w:p w:rsidR="00661E5A" w:rsidRPr="00C92585" w:rsidRDefault="00661E5A" w:rsidP="00C92585">
            <w:pPr>
              <w:pStyle w:val="Testonormale"/>
              <w:ind w:left="113" w:hanging="113"/>
              <w:jc w:val="both"/>
              <w:rPr>
                <w:rFonts w:asciiTheme="minorHAnsi" w:hAnsiTheme="minorHAnsi"/>
                <w:sz w:val="16"/>
                <w:szCs w:val="16"/>
              </w:rPr>
            </w:pPr>
          </w:p>
          <w:p w:rsidR="00661E5A" w:rsidRPr="00C92585" w:rsidRDefault="00661E5A" w:rsidP="00C92585">
            <w:pPr>
              <w:pStyle w:val="Testonormale"/>
              <w:ind w:left="113" w:hanging="113"/>
              <w:jc w:val="both"/>
              <w:rPr>
                <w:rFonts w:asciiTheme="minorHAnsi" w:hAnsiTheme="minorHAnsi"/>
                <w:sz w:val="16"/>
                <w:szCs w:val="16"/>
              </w:rPr>
            </w:pPr>
            <w:r w:rsidRPr="00C92585">
              <w:rPr>
                <w:rFonts w:asciiTheme="minorHAnsi" w:hAnsiTheme="minorHAnsi"/>
                <w:sz w:val="16"/>
                <w:szCs w:val="16"/>
              </w:rPr>
              <w:t xml:space="preserve">-che in data </w:t>
            </w:r>
            <w:r w:rsidRPr="00C92585">
              <w:rPr>
                <w:rFonts w:asciiTheme="minorHAnsi" w:hAnsiTheme="minorHAnsi"/>
                <w:b/>
                <w:sz w:val="16"/>
                <w:szCs w:val="16"/>
              </w:rPr>
              <w:t>31/03/2015</w:t>
            </w:r>
            <w:r w:rsidRPr="00C92585">
              <w:rPr>
                <w:rFonts w:asciiTheme="minorHAnsi" w:hAnsiTheme="minorHAnsi"/>
                <w:sz w:val="16"/>
                <w:szCs w:val="16"/>
              </w:rPr>
              <w:t xml:space="preserve"> stata acquisita al proprio protocollo </w:t>
            </w:r>
            <w:r w:rsidRPr="00C92585">
              <w:rPr>
                <w:rFonts w:asciiTheme="minorHAnsi" w:hAnsiTheme="minorHAnsi"/>
                <w:b/>
                <w:sz w:val="16"/>
                <w:szCs w:val="16"/>
              </w:rPr>
              <w:t>n.4771</w:t>
            </w:r>
            <w:r w:rsidRPr="00C92585">
              <w:rPr>
                <w:rFonts w:asciiTheme="minorHAnsi" w:hAnsiTheme="minorHAnsi"/>
                <w:sz w:val="16"/>
                <w:szCs w:val="16"/>
              </w:rPr>
              <w:t xml:space="preserve">la fattura n. </w:t>
            </w:r>
            <w:r w:rsidRPr="00C92585">
              <w:rPr>
                <w:rFonts w:asciiTheme="minorHAnsi" w:hAnsiTheme="minorHAnsi"/>
                <w:b/>
                <w:sz w:val="16"/>
                <w:szCs w:val="16"/>
              </w:rPr>
              <w:t xml:space="preserve">218 </w:t>
            </w:r>
            <w:r w:rsidRPr="00C92585">
              <w:rPr>
                <w:rFonts w:asciiTheme="minorHAnsi" w:hAnsiTheme="minorHAnsi"/>
                <w:sz w:val="16"/>
                <w:szCs w:val="16"/>
              </w:rPr>
              <w:t xml:space="preserve">del </w:t>
            </w:r>
            <w:r w:rsidRPr="00C92585">
              <w:rPr>
                <w:rFonts w:asciiTheme="minorHAnsi" w:hAnsiTheme="minorHAnsi"/>
                <w:b/>
                <w:sz w:val="16"/>
                <w:szCs w:val="16"/>
              </w:rPr>
              <w:t xml:space="preserve">30/03/2015 </w:t>
            </w:r>
            <w:r w:rsidRPr="00C92585">
              <w:rPr>
                <w:rFonts w:asciiTheme="minorHAnsi" w:hAnsiTheme="minorHAnsi"/>
                <w:sz w:val="16"/>
                <w:szCs w:val="16"/>
              </w:rPr>
              <w:t xml:space="preserve">di </w:t>
            </w:r>
            <w:r w:rsidRPr="00C92585">
              <w:rPr>
                <w:rFonts w:asciiTheme="minorHAnsi" w:hAnsiTheme="minorHAnsi"/>
                <w:b/>
                <w:sz w:val="16"/>
                <w:szCs w:val="16"/>
              </w:rPr>
              <w:t>€ 7.757,44</w:t>
            </w:r>
            <w:r w:rsidRPr="00C92585">
              <w:rPr>
                <w:rFonts w:asciiTheme="minorHAnsi" w:hAnsiTheme="minorHAnsi"/>
                <w:sz w:val="16"/>
                <w:szCs w:val="16"/>
              </w:rPr>
              <w:t xml:space="preserve"> emessa dalla ditta MONTECO S.R.L. per il mese di </w:t>
            </w:r>
            <w:r w:rsidRPr="00C92585">
              <w:rPr>
                <w:rFonts w:asciiTheme="minorHAnsi" w:hAnsiTheme="minorHAnsi"/>
                <w:b/>
                <w:sz w:val="16"/>
                <w:szCs w:val="16"/>
              </w:rPr>
              <w:t>Marzo 2015</w:t>
            </w:r>
            <w:r w:rsidRPr="00C92585">
              <w:rPr>
                <w:rFonts w:asciiTheme="minorHAnsi" w:hAnsiTheme="minorHAnsi"/>
                <w:sz w:val="16"/>
                <w:szCs w:val="16"/>
              </w:rPr>
              <w:t xml:space="preserve"> inerente il potenziamento dello spazzamento meccanico ed estensione del servizio porta a porta alle marine e zone complete non permanenti;</w:t>
            </w:r>
          </w:p>
          <w:p w:rsidR="00661E5A" w:rsidRPr="00C92585" w:rsidRDefault="00661E5A" w:rsidP="00C92585">
            <w:pPr>
              <w:pStyle w:val="Testonormale"/>
              <w:ind w:left="113" w:hanging="113"/>
              <w:rPr>
                <w:rFonts w:asciiTheme="minorHAnsi" w:hAnsiTheme="minorHAnsi"/>
                <w:sz w:val="16"/>
                <w:szCs w:val="16"/>
              </w:rPr>
            </w:pPr>
          </w:p>
          <w:p w:rsidR="00661E5A" w:rsidRPr="00C92585" w:rsidRDefault="00661E5A" w:rsidP="00C92585">
            <w:pPr>
              <w:jc w:val="both"/>
              <w:rPr>
                <w:rFonts w:cs="Courier New"/>
                <w:sz w:val="16"/>
                <w:szCs w:val="16"/>
              </w:rPr>
            </w:pPr>
            <w:r w:rsidRPr="00C92585">
              <w:rPr>
                <w:rFonts w:cs="Courier New"/>
                <w:b/>
                <w:bCs/>
                <w:sz w:val="16"/>
                <w:szCs w:val="16"/>
              </w:rPr>
              <w:t>- Dato atto</w:t>
            </w:r>
            <w:r w:rsidRPr="00C92585">
              <w:rPr>
                <w:rFonts w:cs="Courier New"/>
                <w:sz w:val="16"/>
                <w:szCs w:val="16"/>
              </w:rPr>
              <w:t xml:space="preserve"> che, ai fini della tracciabilità dei flussi finanziari, alla pratica in oggetto è stato attribuito dall’Autorità di Vigilanza sui Contratti Pubblici di Lavori, Servizi e Forniture il Codice Identificativo della Gara (CIG)  n. 1000994E5D;</w:t>
            </w:r>
          </w:p>
          <w:p w:rsidR="00661E5A" w:rsidRPr="00C92585" w:rsidRDefault="00661E5A" w:rsidP="00C92585">
            <w:pPr>
              <w:pStyle w:val="Testonormale"/>
              <w:ind w:left="113" w:hanging="113"/>
              <w:jc w:val="both"/>
              <w:rPr>
                <w:rFonts w:asciiTheme="minorHAnsi" w:hAnsiTheme="minorHAnsi"/>
                <w:sz w:val="16"/>
                <w:szCs w:val="16"/>
              </w:rPr>
            </w:pPr>
          </w:p>
          <w:p w:rsidR="00661E5A" w:rsidRPr="00C92585" w:rsidRDefault="00661E5A" w:rsidP="00C92585">
            <w:pPr>
              <w:pStyle w:val="Testonormale"/>
              <w:ind w:left="113" w:hanging="113"/>
              <w:jc w:val="both"/>
              <w:rPr>
                <w:rFonts w:asciiTheme="minorHAnsi" w:hAnsiTheme="minorHAnsi"/>
                <w:sz w:val="16"/>
                <w:szCs w:val="16"/>
              </w:rPr>
            </w:pPr>
            <w:r w:rsidRPr="00C92585">
              <w:rPr>
                <w:rFonts w:asciiTheme="minorHAnsi" w:hAnsiTheme="minorHAnsi"/>
                <w:b/>
                <w:bCs/>
                <w:sz w:val="16"/>
                <w:szCs w:val="16"/>
              </w:rPr>
              <w:t>- Accertata</w:t>
            </w:r>
            <w:r w:rsidRPr="00C92585">
              <w:rPr>
                <w:rFonts w:asciiTheme="minorHAnsi" w:hAnsiTheme="minorHAnsi"/>
                <w:sz w:val="16"/>
                <w:szCs w:val="16"/>
              </w:rPr>
              <w:t xml:space="preserve"> la quasi regolare esecuzione del servizio nel mese di </w:t>
            </w:r>
            <w:r w:rsidRPr="00C92585">
              <w:rPr>
                <w:rFonts w:asciiTheme="minorHAnsi" w:hAnsiTheme="minorHAnsi"/>
                <w:b/>
                <w:sz w:val="16"/>
                <w:szCs w:val="16"/>
              </w:rPr>
              <w:t>Marzo 2015</w:t>
            </w:r>
          </w:p>
          <w:p w:rsidR="00661E5A" w:rsidRPr="00C92585" w:rsidRDefault="00661E5A" w:rsidP="00C92585">
            <w:pPr>
              <w:pStyle w:val="Testonormale"/>
              <w:ind w:left="113" w:hanging="113"/>
              <w:jc w:val="both"/>
              <w:rPr>
                <w:rFonts w:asciiTheme="minorHAnsi" w:hAnsiTheme="minorHAnsi"/>
                <w:sz w:val="16"/>
                <w:szCs w:val="16"/>
              </w:rPr>
            </w:pPr>
          </w:p>
          <w:p w:rsidR="00661E5A" w:rsidRPr="00C92585" w:rsidRDefault="00661E5A" w:rsidP="00C92585">
            <w:pPr>
              <w:jc w:val="both"/>
              <w:rPr>
                <w:rFonts w:cs="Courier New"/>
                <w:sz w:val="16"/>
                <w:szCs w:val="16"/>
              </w:rPr>
            </w:pPr>
            <w:r w:rsidRPr="00C92585">
              <w:rPr>
                <w:rFonts w:cs="Courier New"/>
                <w:b/>
                <w:sz w:val="16"/>
                <w:szCs w:val="16"/>
              </w:rPr>
              <w:t xml:space="preserve">- Eseguito </w:t>
            </w:r>
            <w:r w:rsidRPr="00C92585">
              <w:rPr>
                <w:rFonts w:cs="Courier New"/>
                <w:sz w:val="16"/>
                <w:szCs w:val="16"/>
              </w:rPr>
              <w:t>con esito favorevole il controllo preventivo di regolarità amministrativa del presente atto avendo verificato:</w:t>
            </w:r>
          </w:p>
          <w:p w:rsidR="00661E5A" w:rsidRPr="00C92585" w:rsidRDefault="00661E5A" w:rsidP="00C92585">
            <w:pPr>
              <w:jc w:val="both"/>
              <w:rPr>
                <w:rFonts w:cs="Courier New"/>
                <w:sz w:val="16"/>
                <w:szCs w:val="16"/>
              </w:rPr>
            </w:pPr>
            <w:r w:rsidRPr="00C92585">
              <w:rPr>
                <w:rFonts w:cs="Courier New"/>
                <w:sz w:val="16"/>
                <w:szCs w:val="16"/>
              </w:rPr>
              <w:t>a) rispetto delle normative comunitarie, statali, regionali e regolamentari generali e di settore;</w:t>
            </w:r>
          </w:p>
          <w:p w:rsidR="00661E5A" w:rsidRPr="00C92585" w:rsidRDefault="00661E5A" w:rsidP="00C92585">
            <w:pPr>
              <w:jc w:val="both"/>
              <w:rPr>
                <w:rFonts w:cs="Courier New"/>
                <w:sz w:val="16"/>
                <w:szCs w:val="16"/>
              </w:rPr>
            </w:pPr>
            <w:r w:rsidRPr="00C92585">
              <w:rPr>
                <w:rFonts w:cs="Courier New"/>
                <w:sz w:val="16"/>
                <w:szCs w:val="16"/>
              </w:rPr>
              <w:t>b) correttezza e regolarità della procedura;</w:t>
            </w:r>
          </w:p>
          <w:p w:rsidR="00661E5A" w:rsidRPr="00C92585" w:rsidRDefault="00661E5A" w:rsidP="00C92585">
            <w:pPr>
              <w:jc w:val="both"/>
              <w:rPr>
                <w:rFonts w:cs="Courier New"/>
                <w:sz w:val="16"/>
                <w:szCs w:val="16"/>
              </w:rPr>
            </w:pPr>
            <w:r w:rsidRPr="00C92585">
              <w:rPr>
                <w:rFonts w:cs="Courier New"/>
                <w:sz w:val="16"/>
                <w:szCs w:val="16"/>
              </w:rPr>
              <w:t>c) correttezza formale nella redazione dell'atto.</w:t>
            </w:r>
          </w:p>
          <w:p w:rsidR="00661E5A" w:rsidRPr="00C92585" w:rsidRDefault="00661E5A" w:rsidP="00C92585">
            <w:pPr>
              <w:jc w:val="both"/>
              <w:rPr>
                <w:rFonts w:cs="Courier New"/>
                <w:sz w:val="16"/>
                <w:szCs w:val="16"/>
              </w:rPr>
            </w:pPr>
            <w:r w:rsidRPr="00C92585">
              <w:rPr>
                <w:rFonts w:cs="Courier New"/>
                <w:sz w:val="16"/>
                <w:szCs w:val="16"/>
              </w:rPr>
              <w:t>Acquisito il seguente parere sulla regolarità contabile espresso dal Responsabile dei Servizi Finanziari: "favorevole";</w:t>
            </w:r>
          </w:p>
          <w:p w:rsidR="00661E5A" w:rsidRPr="00C92585" w:rsidRDefault="00661E5A" w:rsidP="00C92585">
            <w:pPr>
              <w:jc w:val="both"/>
              <w:rPr>
                <w:rFonts w:cs="Courier New"/>
                <w:b/>
                <w:sz w:val="16"/>
                <w:szCs w:val="16"/>
              </w:rPr>
            </w:pPr>
          </w:p>
          <w:p w:rsidR="00661E5A" w:rsidRPr="00C92585" w:rsidRDefault="00661E5A" w:rsidP="00C92585">
            <w:pPr>
              <w:jc w:val="both"/>
              <w:rPr>
                <w:rFonts w:cs="Courier New"/>
                <w:sz w:val="16"/>
                <w:szCs w:val="16"/>
              </w:rPr>
            </w:pPr>
            <w:r w:rsidRPr="00C92585">
              <w:rPr>
                <w:rFonts w:cs="Courier New"/>
                <w:b/>
                <w:bCs/>
                <w:sz w:val="16"/>
                <w:szCs w:val="16"/>
              </w:rPr>
              <w:t>- Visto</w:t>
            </w:r>
            <w:r w:rsidRPr="00C92585">
              <w:rPr>
                <w:rFonts w:cs="Courier New"/>
                <w:sz w:val="16"/>
                <w:szCs w:val="16"/>
              </w:rPr>
              <w:t xml:space="preserve"> il T.U. approvato con D.L,vo n. 267 del 18.08.2000;</w:t>
            </w:r>
          </w:p>
          <w:p w:rsidR="00661E5A" w:rsidRPr="00C92585" w:rsidRDefault="00661E5A" w:rsidP="00C92585">
            <w:pPr>
              <w:pStyle w:val="Testonormale"/>
              <w:jc w:val="both"/>
              <w:rPr>
                <w:rFonts w:asciiTheme="minorHAnsi" w:hAnsiTheme="minorHAnsi"/>
                <w:sz w:val="16"/>
                <w:szCs w:val="16"/>
              </w:rPr>
            </w:pPr>
          </w:p>
          <w:p w:rsidR="00661E5A" w:rsidRPr="00C92585" w:rsidRDefault="00661E5A" w:rsidP="00C92585">
            <w:pPr>
              <w:pStyle w:val="Testonormale"/>
              <w:jc w:val="center"/>
              <w:rPr>
                <w:rFonts w:asciiTheme="minorHAnsi" w:hAnsiTheme="minorHAnsi"/>
                <w:sz w:val="16"/>
                <w:szCs w:val="16"/>
              </w:rPr>
            </w:pPr>
            <w:r w:rsidRPr="00C92585">
              <w:rPr>
                <w:rFonts w:asciiTheme="minorHAnsi" w:hAnsiTheme="minorHAnsi"/>
                <w:sz w:val="16"/>
                <w:szCs w:val="16"/>
              </w:rPr>
              <w:t>D E T E R M I N A</w:t>
            </w:r>
          </w:p>
          <w:p w:rsidR="00661E5A" w:rsidRPr="00C92585" w:rsidRDefault="00661E5A" w:rsidP="00C92585">
            <w:pPr>
              <w:pStyle w:val="Testonormale"/>
              <w:jc w:val="both"/>
              <w:rPr>
                <w:rFonts w:asciiTheme="minorHAnsi" w:hAnsiTheme="minorHAnsi"/>
                <w:sz w:val="16"/>
                <w:szCs w:val="16"/>
              </w:rPr>
            </w:pPr>
          </w:p>
          <w:p w:rsidR="00661E5A" w:rsidRPr="00C92585" w:rsidRDefault="00661E5A" w:rsidP="00C92585">
            <w:pPr>
              <w:jc w:val="both"/>
              <w:rPr>
                <w:rFonts w:cs="Courier New"/>
                <w:sz w:val="16"/>
                <w:szCs w:val="16"/>
              </w:rPr>
            </w:pPr>
            <w:r w:rsidRPr="00C92585">
              <w:rPr>
                <w:rFonts w:cs="Courier New"/>
                <w:b/>
                <w:bCs/>
                <w:sz w:val="16"/>
                <w:szCs w:val="16"/>
              </w:rPr>
              <w:t>1)</w:t>
            </w:r>
            <w:r w:rsidRPr="00C92585">
              <w:rPr>
                <w:rFonts w:cs="Courier New"/>
                <w:sz w:val="16"/>
                <w:szCs w:val="16"/>
              </w:rPr>
              <w:t xml:space="preserve"> Liquidare e pagare, per i motivi espressi in narrativa, alla ditta MONTECO s.r.l. da Lecce la somma di € 7.757,44 compresa I.V.A. come per legge;</w:t>
            </w:r>
          </w:p>
          <w:p w:rsidR="00661E5A" w:rsidRPr="00C92585" w:rsidRDefault="00661E5A" w:rsidP="00C92585">
            <w:pPr>
              <w:jc w:val="both"/>
              <w:rPr>
                <w:rFonts w:cs="Courier New"/>
                <w:sz w:val="16"/>
                <w:szCs w:val="16"/>
              </w:rPr>
            </w:pPr>
            <w:r w:rsidRPr="00C92585">
              <w:rPr>
                <w:rFonts w:cs="Courier New"/>
                <w:b/>
                <w:bCs/>
                <w:sz w:val="16"/>
                <w:szCs w:val="16"/>
              </w:rPr>
              <w:t>2)</w:t>
            </w:r>
            <w:r w:rsidRPr="00C92585">
              <w:rPr>
                <w:rFonts w:cs="Courier New"/>
                <w:sz w:val="16"/>
                <w:szCs w:val="16"/>
              </w:rPr>
              <w:t xml:space="preserve"> Assicurare la copertura finanziaria sul </w:t>
            </w:r>
            <w:r w:rsidRPr="00C92585">
              <w:rPr>
                <w:rFonts w:cs="Courier New"/>
                <w:b/>
                <w:bCs/>
                <w:sz w:val="16"/>
                <w:szCs w:val="16"/>
              </w:rPr>
              <w:t>Cap. 1310 C.M. 1090503</w:t>
            </w:r>
            <w:r w:rsidRPr="00C92585">
              <w:rPr>
                <w:rFonts w:cs="Courier New"/>
                <w:sz w:val="16"/>
                <w:szCs w:val="16"/>
              </w:rPr>
              <w:t xml:space="preserve"> –– “Canone annuo  per affidamento a terzi - Gestione Serv. N.U.” del bilancio in corso di formazione;</w:t>
            </w:r>
          </w:p>
          <w:p w:rsidR="00661E5A" w:rsidRPr="00C92585" w:rsidRDefault="00661E5A" w:rsidP="00C92585">
            <w:pPr>
              <w:jc w:val="both"/>
              <w:rPr>
                <w:rFonts w:cs="Courier New"/>
                <w:b/>
                <w:sz w:val="16"/>
                <w:szCs w:val="16"/>
              </w:rPr>
            </w:pPr>
            <w:r w:rsidRPr="00C92585">
              <w:rPr>
                <w:rFonts w:cs="Courier New"/>
                <w:b/>
                <w:sz w:val="16"/>
                <w:szCs w:val="16"/>
              </w:rPr>
              <w:t xml:space="preserve">3) </w:t>
            </w:r>
            <w:r w:rsidRPr="00C92585">
              <w:rPr>
                <w:rFonts w:cs="Courier New"/>
                <w:sz w:val="16"/>
                <w:szCs w:val="16"/>
              </w:rPr>
              <w:t xml:space="preserve">Ai sensi dell'art. 26 del DL 33/2013 Amministrazione aperta, i dati contenuti nel presente atto saranno pubblicati sul sito istituzionale di questo Comune, cosi come da scheda allegata agli atti. </w:t>
            </w:r>
          </w:p>
          <w:p w:rsidR="00661E5A" w:rsidRPr="00C92585" w:rsidRDefault="00661E5A" w:rsidP="00C16F51">
            <w:pPr>
              <w:pStyle w:val="Titolo"/>
              <w:jc w:val="both"/>
              <w:rPr>
                <w:rFonts w:asciiTheme="minorHAnsi" w:hAnsiTheme="minorHAnsi" w:cs="Times New Roman"/>
                <w:sz w:val="16"/>
                <w:szCs w:val="16"/>
              </w:rPr>
            </w:pPr>
          </w:p>
          <w:p w:rsidR="00661E5A" w:rsidRPr="00C92585" w:rsidRDefault="00661E5A" w:rsidP="00C16F51">
            <w:pPr>
              <w:pStyle w:val="Titolo"/>
              <w:jc w:val="both"/>
              <w:rPr>
                <w:rFonts w:asciiTheme="minorHAnsi" w:hAnsiTheme="minorHAnsi" w:cs="Times New Roman"/>
                <w:sz w:val="16"/>
                <w:szCs w:val="16"/>
              </w:rPr>
            </w:pPr>
            <w:r w:rsidRPr="00C92585">
              <w:rPr>
                <w:rFonts w:asciiTheme="minorHAnsi" w:hAnsiTheme="minorHAnsi" w:cs="Times New Roman"/>
                <w:sz w:val="16"/>
                <w:szCs w:val="16"/>
              </w:rPr>
              <w:t>[…]</w:t>
            </w:r>
          </w:p>
        </w:tc>
        <w:tc>
          <w:tcPr>
            <w:tcW w:w="1134" w:type="dxa"/>
          </w:tcPr>
          <w:p w:rsidR="00661E5A" w:rsidRPr="00C92585" w:rsidRDefault="00661E5A" w:rsidP="00C16F51">
            <w:pPr>
              <w:rPr>
                <w:rFonts w:cs="Courier New"/>
                <w:sz w:val="16"/>
                <w:szCs w:val="16"/>
              </w:rPr>
            </w:pPr>
            <w:r w:rsidRPr="00C92585">
              <w:rPr>
                <w:rFonts w:cs="Courier New"/>
                <w:sz w:val="16"/>
                <w:szCs w:val="16"/>
              </w:rPr>
              <w:lastRenderedPageBreak/>
              <w:t>€ 7.757,44</w:t>
            </w:r>
          </w:p>
        </w:tc>
        <w:tc>
          <w:tcPr>
            <w:tcW w:w="1701" w:type="dxa"/>
          </w:tcPr>
          <w:p w:rsidR="00661E5A" w:rsidRPr="00B9772C" w:rsidRDefault="00661E5A" w:rsidP="00C16F51">
            <w:pPr>
              <w:rPr>
                <w:bCs/>
                <w:sz w:val="16"/>
                <w:szCs w:val="16"/>
              </w:rPr>
            </w:pPr>
            <w:r w:rsidRPr="00C92585">
              <w:rPr>
                <w:sz w:val="16"/>
                <w:szCs w:val="16"/>
              </w:rPr>
              <w:t xml:space="preserve">fattura n. </w:t>
            </w:r>
            <w:r w:rsidRPr="00C92585">
              <w:rPr>
                <w:b/>
                <w:sz w:val="16"/>
                <w:szCs w:val="16"/>
              </w:rPr>
              <w:t xml:space="preserve">218 </w:t>
            </w:r>
            <w:r w:rsidRPr="00C92585">
              <w:rPr>
                <w:sz w:val="16"/>
                <w:szCs w:val="16"/>
              </w:rPr>
              <w:t xml:space="preserve">del </w:t>
            </w:r>
            <w:r w:rsidRPr="00C92585">
              <w:rPr>
                <w:b/>
                <w:sz w:val="16"/>
                <w:szCs w:val="16"/>
              </w:rPr>
              <w:t xml:space="preserve">30/03/2015 </w:t>
            </w:r>
            <w:r w:rsidRPr="00C92585">
              <w:rPr>
                <w:sz w:val="16"/>
                <w:szCs w:val="16"/>
              </w:rPr>
              <w:t xml:space="preserve">di </w:t>
            </w:r>
            <w:r w:rsidRPr="00C92585">
              <w:rPr>
                <w:b/>
                <w:sz w:val="16"/>
                <w:szCs w:val="16"/>
              </w:rPr>
              <w:t>€ 7.757,44</w:t>
            </w:r>
            <w:r w:rsidRPr="00C92585">
              <w:rPr>
                <w:sz w:val="16"/>
                <w:szCs w:val="16"/>
              </w:rPr>
              <w:t xml:space="preserve"> emessa dalla ditta MONTECO S.R.L. per il mese di </w:t>
            </w:r>
            <w:r w:rsidRPr="00C92585">
              <w:rPr>
                <w:b/>
                <w:sz w:val="16"/>
                <w:szCs w:val="16"/>
              </w:rPr>
              <w:t>Marzo 2015</w:t>
            </w:r>
            <w:r w:rsidRPr="00C92585">
              <w:rPr>
                <w:sz w:val="16"/>
                <w:szCs w:val="16"/>
              </w:rPr>
              <w:t xml:space="preserve"> inerente il potenziamento dello spazzamento meccanico ed estensione del servizio porta a porta alle marine e zone complete non permanenti</w:t>
            </w:r>
          </w:p>
        </w:tc>
      </w:tr>
      <w:tr w:rsidR="00661E5A" w:rsidRPr="004D180D" w:rsidTr="00880A92">
        <w:tc>
          <w:tcPr>
            <w:tcW w:w="1668" w:type="dxa"/>
          </w:tcPr>
          <w:p w:rsidR="00661E5A" w:rsidRDefault="00661E5A" w:rsidP="004A78C1">
            <w:pPr>
              <w:rPr>
                <w:sz w:val="16"/>
                <w:szCs w:val="16"/>
              </w:rPr>
            </w:pPr>
            <w:r w:rsidRPr="004D180D">
              <w:rPr>
                <w:sz w:val="16"/>
                <w:szCs w:val="16"/>
              </w:rPr>
              <w:lastRenderedPageBreak/>
              <w:t>Responsabile del Servizio</w:t>
            </w:r>
          </w:p>
          <w:p w:rsidR="00661E5A" w:rsidRPr="004D180D" w:rsidRDefault="00661E5A" w:rsidP="004A78C1">
            <w:pPr>
              <w:rPr>
                <w:sz w:val="16"/>
                <w:szCs w:val="16"/>
              </w:rPr>
            </w:pPr>
            <w:r>
              <w:rPr>
                <w:sz w:val="16"/>
                <w:szCs w:val="16"/>
              </w:rPr>
              <w:t>Ing. Guido Girasoli</w:t>
            </w:r>
          </w:p>
        </w:tc>
        <w:tc>
          <w:tcPr>
            <w:tcW w:w="1134" w:type="dxa"/>
          </w:tcPr>
          <w:p w:rsidR="00661E5A" w:rsidRPr="00062A97" w:rsidRDefault="00661E5A" w:rsidP="004A78C1">
            <w:pPr>
              <w:rPr>
                <w:sz w:val="16"/>
                <w:szCs w:val="16"/>
              </w:rPr>
            </w:pPr>
            <w:r w:rsidRPr="00062A97">
              <w:rPr>
                <w:sz w:val="16"/>
                <w:szCs w:val="16"/>
              </w:rPr>
              <w:t>Determina</w:t>
            </w:r>
          </w:p>
        </w:tc>
        <w:tc>
          <w:tcPr>
            <w:tcW w:w="1134" w:type="dxa"/>
          </w:tcPr>
          <w:p w:rsidR="00661E5A" w:rsidRPr="00062A97" w:rsidRDefault="00661E5A" w:rsidP="00C16F51">
            <w:pPr>
              <w:rPr>
                <w:sz w:val="16"/>
                <w:szCs w:val="16"/>
              </w:rPr>
            </w:pPr>
            <w:r w:rsidRPr="00062A97">
              <w:rPr>
                <w:sz w:val="16"/>
                <w:szCs w:val="16"/>
              </w:rPr>
              <w:t>n.335 del 1.4.2015</w:t>
            </w:r>
          </w:p>
        </w:tc>
        <w:tc>
          <w:tcPr>
            <w:tcW w:w="1417" w:type="dxa"/>
          </w:tcPr>
          <w:p w:rsidR="00661E5A" w:rsidRPr="00062A97" w:rsidRDefault="00661E5A" w:rsidP="00C16F51">
            <w:pPr>
              <w:rPr>
                <w:sz w:val="16"/>
                <w:szCs w:val="16"/>
              </w:rPr>
            </w:pPr>
            <w:r w:rsidRPr="00062A97">
              <w:rPr>
                <w:sz w:val="16"/>
                <w:szCs w:val="16"/>
              </w:rPr>
              <w:t>CONTRIBUTO ECOTASSA - BONIFICA SITI DEGRADATI - LIQUIDAZIONE FATTURA DELLA DITTA CF AMBIENTE.</w:t>
            </w:r>
          </w:p>
        </w:tc>
        <w:tc>
          <w:tcPr>
            <w:tcW w:w="6804" w:type="dxa"/>
          </w:tcPr>
          <w:p w:rsidR="00661E5A" w:rsidRPr="00062A97" w:rsidRDefault="00661E5A" w:rsidP="00C16F51">
            <w:pPr>
              <w:pStyle w:val="Titolo"/>
              <w:jc w:val="both"/>
              <w:rPr>
                <w:rFonts w:asciiTheme="minorHAnsi" w:hAnsiTheme="minorHAnsi" w:cs="Times New Roman"/>
                <w:sz w:val="16"/>
                <w:szCs w:val="16"/>
              </w:rPr>
            </w:pPr>
            <w:r w:rsidRPr="00062A97">
              <w:rPr>
                <w:rFonts w:asciiTheme="minorHAnsi" w:hAnsiTheme="minorHAnsi" w:cs="Times New Roman"/>
                <w:sz w:val="16"/>
                <w:szCs w:val="16"/>
              </w:rPr>
              <w:t>[…]</w:t>
            </w:r>
          </w:p>
          <w:p w:rsidR="00661E5A" w:rsidRPr="00062A97" w:rsidRDefault="00661E5A" w:rsidP="00062A97">
            <w:pPr>
              <w:rPr>
                <w:rFonts w:cs="Arial"/>
                <w:b/>
                <w:sz w:val="16"/>
                <w:szCs w:val="16"/>
              </w:rPr>
            </w:pPr>
            <w:r w:rsidRPr="00062A97">
              <w:rPr>
                <w:rFonts w:cs="Arial"/>
                <w:b/>
                <w:sz w:val="16"/>
                <w:szCs w:val="16"/>
              </w:rPr>
              <w:t>Premesso:</w:t>
            </w:r>
          </w:p>
          <w:p w:rsidR="00661E5A" w:rsidRPr="00062A97" w:rsidRDefault="00661E5A" w:rsidP="00062A97">
            <w:pPr>
              <w:autoSpaceDE w:val="0"/>
              <w:autoSpaceDN w:val="0"/>
              <w:adjustRightInd w:val="0"/>
              <w:ind w:left="142" w:hanging="142"/>
              <w:jc w:val="both"/>
              <w:rPr>
                <w:rFonts w:cs="Arial"/>
                <w:sz w:val="16"/>
                <w:szCs w:val="16"/>
              </w:rPr>
            </w:pPr>
            <w:r w:rsidRPr="00062A97">
              <w:rPr>
                <w:rFonts w:cs="Arial"/>
                <w:sz w:val="16"/>
                <w:szCs w:val="16"/>
              </w:rPr>
              <w:t>-</w:t>
            </w:r>
            <w:r w:rsidRPr="00062A97">
              <w:rPr>
                <w:rFonts w:cs="Arial"/>
                <w:sz w:val="16"/>
                <w:szCs w:val="16"/>
              </w:rPr>
              <w:tab/>
              <w:t>che la Regione Puglia con deliberazione della Giunta Regionale n. 2077 del 20.10.2012, modificata con D.G.R. n. 3063/2012, ha emanato i "Criteri per la destinazione ed utilizzo dei fondi ecotassa di cui alla L. n. 549/95 e L.R. n. 38/2011;</w:t>
            </w:r>
          </w:p>
          <w:p w:rsidR="00661E5A" w:rsidRPr="00062A97" w:rsidRDefault="00661E5A" w:rsidP="00062A97">
            <w:pPr>
              <w:autoSpaceDE w:val="0"/>
              <w:autoSpaceDN w:val="0"/>
              <w:adjustRightInd w:val="0"/>
              <w:ind w:left="142" w:hanging="142"/>
              <w:jc w:val="both"/>
              <w:rPr>
                <w:rFonts w:cs="Arial"/>
                <w:sz w:val="16"/>
                <w:szCs w:val="16"/>
                <w:highlight w:val="yellow"/>
              </w:rPr>
            </w:pPr>
          </w:p>
          <w:p w:rsidR="00661E5A" w:rsidRPr="00062A97" w:rsidRDefault="00661E5A" w:rsidP="00062A97">
            <w:pPr>
              <w:autoSpaceDE w:val="0"/>
              <w:autoSpaceDN w:val="0"/>
              <w:adjustRightInd w:val="0"/>
              <w:ind w:left="142" w:hanging="142"/>
              <w:jc w:val="both"/>
              <w:rPr>
                <w:rFonts w:cs="Arial"/>
                <w:sz w:val="16"/>
                <w:szCs w:val="16"/>
              </w:rPr>
            </w:pPr>
            <w:r w:rsidRPr="00062A97">
              <w:rPr>
                <w:rFonts w:cs="Arial"/>
                <w:sz w:val="16"/>
                <w:szCs w:val="16"/>
              </w:rPr>
              <w:t>-</w:t>
            </w:r>
            <w:r w:rsidRPr="00062A97">
              <w:rPr>
                <w:rFonts w:cs="Arial"/>
                <w:sz w:val="16"/>
                <w:szCs w:val="16"/>
              </w:rPr>
              <w:tab/>
              <w:t>che nello stesso atto viene prevista all'Azione 1 la concessione di contributi ai Comuni Pugliesi per il risanamento di aree pubbliche attraverso operazioni di rimozione rifiuti;</w:t>
            </w:r>
          </w:p>
          <w:p w:rsidR="00661E5A" w:rsidRPr="00062A97" w:rsidRDefault="00661E5A" w:rsidP="00062A97">
            <w:pPr>
              <w:autoSpaceDE w:val="0"/>
              <w:autoSpaceDN w:val="0"/>
              <w:adjustRightInd w:val="0"/>
              <w:ind w:left="142" w:hanging="142"/>
              <w:jc w:val="both"/>
              <w:rPr>
                <w:rFonts w:cs="Arial"/>
                <w:sz w:val="16"/>
                <w:szCs w:val="16"/>
              </w:rPr>
            </w:pPr>
          </w:p>
          <w:p w:rsidR="00661E5A" w:rsidRPr="00062A97" w:rsidRDefault="00661E5A" w:rsidP="00062A97">
            <w:pPr>
              <w:autoSpaceDE w:val="0"/>
              <w:autoSpaceDN w:val="0"/>
              <w:adjustRightInd w:val="0"/>
              <w:ind w:left="142" w:hanging="142"/>
              <w:jc w:val="both"/>
              <w:rPr>
                <w:rFonts w:cs="Arial"/>
                <w:sz w:val="16"/>
                <w:szCs w:val="16"/>
              </w:rPr>
            </w:pPr>
            <w:r w:rsidRPr="00062A97">
              <w:rPr>
                <w:rFonts w:cs="Arial"/>
                <w:sz w:val="16"/>
                <w:szCs w:val="16"/>
              </w:rPr>
              <w:t>-</w:t>
            </w:r>
            <w:r w:rsidRPr="00062A97">
              <w:rPr>
                <w:rFonts w:cs="Arial"/>
                <w:sz w:val="16"/>
                <w:szCs w:val="16"/>
              </w:rPr>
              <w:tab/>
              <w:t>che l'Amm.ne Com.le con Deliberazione di G.C. n. 100 del 29.11.2012 ha partecipato al predetto bando;</w:t>
            </w:r>
          </w:p>
          <w:p w:rsidR="00661E5A" w:rsidRPr="00062A97" w:rsidRDefault="00661E5A" w:rsidP="00062A97">
            <w:pPr>
              <w:autoSpaceDE w:val="0"/>
              <w:autoSpaceDN w:val="0"/>
              <w:adjustRightInd w:val="0"/>
              <w:ind w:left="142" w:hanging="142"/>
              <w:jc w:val="both"/>
              <w:rPr>
                <w:rFonts w:cs="Arial"/>
                <w:sz w:val="16"/>
                <w:szCs w:val="16"/>
              </w:rPr>
            </w:pPr>
          </w:p>
          <w:p w:rsidR="00661E5A" w:rsidRPr="00062A97" w:rsidRDefault="00661E5A" w:rsidP="00062A97">
            <w:pPr>
              <w:autoSpaceDE w:val="0"/>
              <w:autoSpaceDN w:val="0"/>
              <w:adjustRightInd w:val="0"/>
              <w:ind w:left="142" w:hanging="142"/>
              <w:jc w:val="both"/>
              <w:rPr>
                <w:rFonts w:cs="Arial"/>
                <w:sz w:val="16"/>
                <w:szCs w:val="16"/>
              </w:rPr>
            </w:pPr>
            <w:r w:rsidRPr="00062A97">
              <w:rPr>
                <w:rFonts w:cs="Arial"/>
                <w:sz w:val="16"/>
                <w:szCs w:val="16"/>
              </w:rPr>
              <w:t>-</w:t>
            </w:r>
            <w:r w:rsidRPr="00062A97">
              <w:rPr>
                <w:rFonts w:cs="Arial"/>
                <w:sz w:val="16"/>
                <w:szCs w:val="16"/>
              </w:rPr>
              <w:tab/>
              <w:t>che il Comune di Tricase risulta in graduatoria con un finanziamento di € 60.000,00 di cui 42.000,00 a carico della Regione, giusta Determinazione del Dirigente Settore Ambiente Regione Puglia n. 30 del 01.03.2013, e 18.000,00 a carico dei fondi comunali;</w:t>
            </w:r>
          </w:p>
          <w:p w:rsidR="00661E5A" w:rsidRPr="00062A97" w:rsidRDefault="00661E5A" w:rsidP="00062A97">
            <w:pPr>
              <w:autoSpaceDE w:val="0"/>
              <w:autoSpaceDN w:val="0"/>
              <w:adjustRightInd w:val="0"/>
              <w:ind w:left="142" w:hanging="142"/>
              <w:jc w:val="both"/>
              <w:rPr>
                <w:rFonts w:cs="Arial"/>
                <w:sz w:val="16"/>
                <w:szCs w:val="16"/>
              </w:rPr>
            </w:pPr>
          </w:p>
          <w:p w:rsidR="00661E5A" w:rsidRPr="00062A97" w:rsidRDefault="00661E5A" w:rsidP="00062A97">
            <w:pPr>
              <w:autoSpaceDE w:val="0"/>
              <w:autoSpaceDN w:val="0"/>
              <w:adjustRightInd w:val="0"/>
              <w:ind w:left="142" w:hanging="142"/>
              <w:jc w:val="both"/>
              <w:rPr>
                <w:rFonts w:cs="Arial"/>
                <w:sz w:val="16"/>
                <w:szCs w:val="16"/>
              </w:rPr>
            </w:pPr>
            <w:r w:rsidRPr="00062A97">
              <w:rPr>
                <w:rFonts w:cs="Arial"/>
                <w:sz w:val="16"/>
                <w:szCs w:val="16"/>
              </w:rPr>
              <w:t>-</w:t>
            </w:r>
            <w:r w:rsidRPr="00062A97">
              <w:rPr>
                <w:rFonts w:cs="Arial"/>
                <w:sz w:val="16"/>
                <w:szCs w:val="16"/>
              </w:rPr>
              <w:tab/>
              <w:t>che con determinazione del Responsabile del Servizio n. 174 del 13.02.2014 è stato approvato il progetto esecutivo per l'utilizzazione dei fondi "Ecotassa" - Interventi comunali di risanamento di siti inquinati e degradati - Linea di Azione 1 "Bonifica di siti degradati per abbandono inerti di demolizione o beni ingombranti dismessi" dell'importo complessivo di € 60.000,00</w:t>
            </w:r>
          </w:p>
          <w:p w:rsidR="00661E5A" w:rsidRPr="00062A97" w:rsidRDefault="00661E5A" w:rsidP="00062A97">
            <w:pPr>
              <w:autoSpaceDE w:val="0"/>
              <w:autoSpaceDN w:val="0"/>
              <w:adjustRightInd w:val="0"/>
              <w:ind w:left="142" w:hanging="142"/>
              <w:jc w:val="both"/>
              <w:rPr>
                <w:rFonts w:cs="Arial"/>
                <w:sz w:val="16"/>
                <w:szCs w:val="16"/>
              </w:rPr>
            </w:pPr>
          </w:p>
          <w:p w:rsidR="00661E5A" w:rsidRPr="00062A97" w:rsidRDefault="00661E5A" w:rsidP="00062A97">
            <w:pPr>
              <w:autoSpaceDE w:val="0"/>
              <w:autoSpaceDN w:val="0"/>
              <w:adjustRightInd w:val="0"/>
              <w:ind w:left="142" w:hanging="142"/>
              <w:jc w:val="both"/>
              <w:rPr>
                <w:rFonts w:cs="Arial"/>
                <w:sz w:val="16"/>
                <w:szCs w:val="16"/>
              </w:rPr>
            </w:pPr>
            <w:r w:rsidRPr="00062A97">
              <w:rPr>
                <w:rFonts w:cs="Arial"/>
                <w:sz w:val="16"/>
                <w:szCs w:val="16"/>
              </w:rPr>
              <w:t>-</w:t>
            </w:r>
            <w:r w:rsidRPr="00062A97">
              <w:rPr>
                <w:rFonts w:cs="Arial"/>
                <w:sz w:val="16"/>
                <w:szCs w:val="16"/>
              </w:rPr>
              <w:tab/>
              <w:t>che con il citato atto è stato stabilito di procedere all'appalto dei lavori di che trattasi mediante procedura aperta da tenersi con il criterio dell'offerta economicamente più vantaggiosa ai sensi dell'art. 83 del D.Lvo n. 163/2006; e di approvare i relativi atti di gara (Bando, Disciplinare ed allegati);</w:t>
            </w:r>
          </w:p>
          <w:p w:rsidR="00661E5A" w:rsidRPr="00062A97" w:rsidRDefault="00661E5A" w:rsidP="00062A97">
            <w:pPr>
              <w:autoSpaceDE w:val="0"/>
              <w:autoSpaceDN w:val="0"/>
              <w:adjustRightInd w:val="0"/>
              <w:ind w:left="142" w:hanging="142"/>
              <w:jc w:val="both"/>
              <w:rPr>
                <w:rFonts w:cs="Arial"/>
                <w:sz w:val="16"/>
                <w:szCs w:val="16"/>
              </w:rPr>
            </w:pPr>
          </w:p>
          <w:p w:rsidR="00661E5A" w:rsidRPr="00062A97" w:rsidRDefault="00661E5A" w:rsidP="00062A97">
            <w:pPr>
              <w:autoSpaceDE w:val="0"/>
              <w:autoSpaceDN w:val="0"/>
              <w:adjustRightInd w:val="0"/>
              <w:ind w:left="142" w:hanging="142"/>
              <w:jc w:val="both"/>
              <w:rPr>
                <w:rFonts w:cs="Arial"/>
                <w:sz w:val="16"/>
                <w:szCs w:val="16"/>
              </w:rPr>
            </w:pPr>
            <w:r w:rsidRPr="00062A97">
              <w:rPr>
                <w:rFonts w:cs="Arial"/>
                <w:sz w:val="16"/>
                <w:szCs w:val="16"/>
              </w:rPr>
              <w:t>-</w:t>
            </w:r>
            <w:r w:rsidRPr="00062A97">
              <w:rPr>
                <w:rFonts w:cs="Arial"/>
                <w:sz w:val="16"/>
                <w:szCs w:val="16"/>
              </w:rPr>
              <w:tab/>
              <w:t>che con determinazione del Responsabile del Servizio n. 525 del 13.05.2014 sono stati approvati i verbali di gara ed è stato proclamata aggiudicataria dei lavori la ditta C:F. Ambiente s.r.l. da Castiglione d'Otranto con una offerta economica del 37,77% sull'importo a base d'asta di € 48.940,00 (di cui € 1.440,00 per oneri di sicurezza) e così per un importo  netto  di  € 30.999,25 (€ 29.559,25 + € 1.440,00 per oneri di sicurezza);</w:t>
            </w:r>
          </w:p>
          <w:p w:rsidR="00661E5A" w:rsidRPr="00062A97" w:rsidRDefault="00661E5A" w:rsidP="00062A97">
            <w:pPr>
              <w:ind w:left="113" w:hanging="113"/>
              <w:jc w:val="both"/>
              <w:rPr>
                <w:rFonts w:cs="Arial"/>
                <w:sz w:val="16"/>
                <w:szCs w:val="16"/>
                <w:highlight w:val="green"/>
              </w:rPr>
            </w:pPr>
          </w:p>
          <w:p w:rsidR="00661E5A" w:rsidRPr="00062A97" w:rsidRDefault="00661E5A" w:rsidP="00062A97">
            <w:pPr>
              <w:ind w:left="113" w:hanging="113"/>
              <w:jc w:val="both"/>
              <w:rPr>
                <w:rFonts w:cs="Arial"/>
                <w:sz w:val="16"/>
                <w:szCs w:val="16"/>
              </w:rPr>
            </w:pPr>
            <w:r w:rsidRPr="00062A97">
              <w:rPr>
                <w:rFonts w:cs="Arial"/>
                <w:sz w:val="16"/>
                <w:szCs w:val="16"/>
              </w:rPr>
              <w:t>-</w:t>
            </w:r>
            <w:r w:rsidRPr="00062A97">
              <w:rPr>
                <w:rFonts w:cs="Arial"/>
                <w:sz w:val="16"/>
                <w:szCs w:val="16"/>
              </w:rPr>
              <w:tab/>
              <w:t>che con Determinazione n. 1148 del 07.11.2014 è stata liquidata la somma di € 34.099,18 compresa iva al 10% alla ditta incaricata giuste fatture n. B 67/14 del 27.08.2014 e n. B 89/14 del 30.10.2014, dando atto che l'effettivo pagamento sarebbe avvenuto dopo che la Regione Puglia avesse provveduto all'accreditamento delle somme;</w:t>
            </w:r>
          </w:p>
          <w:p w:rsidR="00661E5A" w:rsidRPr="00062A97" w:rsidRDefault="00661E5A" w:rsidP="00062A97">
            <w:pPr>
              <w:ind w:left="113" w:hanging="113"/>
              <w:jc w:val="both"/>
              <w:rPr>
                <w:rFonts w:cs="Arial"/>
                <w:sz w:val="16"/>
                <w:szCs w:val="16"/>
              </w:rPr>
            </w:pPr>
          </w:p>
          <w:p w:rsidR="00661E5A" w:rsidRPr="00062A97" w:rsidRDefault="00661E5A" w:rsidP="00062A97">
            <w:pPr>
              <w:ind w:left="113" w:hanging="113"/>
              <w:jc w:val="both"/>
              <w:rPr>
                <w:rFonts w:cs="Arial"/>
                <w:sz w:val="16"/>
                <w:szCs w:val="16"/>
              </w:rPr>
            </w:pPr>
            <w:r w:rsidRPr="00062A97">
              <w:rPr>
                <w:rFonts w:cs="Arial"/>
                <w:sz w:val="16"/>
                <w:szCs w:val="16"/>
              </w:rPr>
              <w:t>-</w:t>
            </w:r>
            <w:r w:rsidRPr="00062A97">
              <w:rPr>
                <w:rFonts w:cs="Arial"/>
                <w:sz w:val="16"/>
                <w:szCs w:val="16"/>
              </w:rPr>
              <w:tab/>
              <w:t xml:space="preserve">che la ditta, stante il notevole lasso di tempo intercorso, ha sollecitato il pagamento per la </w:t>
            </w:r>
            <w:r w:rsidRPr="00062A97">
              <w:rPr>
                <w:rFonts w:cs="Arial"/>
                <w:sz w:val="16"/>
                <w:szCs w:val="16"/>
              </w:rPr>
              <w:lastRenderedPageBreak/>
              <w:t xml:space="preserve">prestazione effettuata; </w:t>
            </w:r>
          </w:p>
          <w:p w:rsidR="00661E5A" w:rsidRPr="00062A97" w:rsidRDefault="00661E5A" w:rsidP="00062A97">
            <w:pPr>
              <w:ind w:left="113" w:hanging="113"/>
              <w:jc w:val="both"/>
              <w:rPr>
                <w:rFonts w:cs="Arial"/>
                <w:sz w:val="16"/>
                <w:szCs w:val="16"/>
              </w:rPr>
            </w:pPr>
          </w:p>
          <w:p w:rsidR="00661E5A" w:rsidRPr="00062A97" w:rsidRDefault="00661E5A" w:rsidP="00062A97">
            <w:pPr>
              <w:ind w:left="113" w:hanging="113"/>
              <w:jc w:val="both"/>
              <w:rPr>
                <w:rFonts w:cs="Arial"/>
                <w:sz w:val="16"/>
                <w:szCs w:val="16"/>
              </w:rPr>
            </w:pPr>
            <w:r w:rsidRPr="00062A97">
              <w:rPr>
                <w:rFonts w:cs="Arial"/>
                <w:sz w:val="16"/>
                <w:szCs w:val="16"/>
              </w:rPr>
              <w:t>-</w:t>
            </w:r>
            <w:r w:rsidRPr="00062A97">
              <w:rPr>
                <w:rFonts w:cs="Arial"/>
                <w:sz w:val="16"/>
                <w:szCs w:val="16"/>
              </w:rPr>
              <w:tab/>
              <w:t xml:space="preserve">che al fine di evitare ulteriori aggravi di spese per ritardo nel pagamento della prestazione è necessario provvedere all'anticipazione della somma da corrispondere a C:F. Ambiente s.r.l.; </w:t>
            </w:r>
          </w:p>
          <w:p w:rsidR="00661E5A" w:rsidRPr="00062A97" w:rsidRDefault="00661E5A" w:rsidP="00062A97">
            <w:pPr>
              <w:ind w:left="113" w:hanging="113"/>
              <w:jc w:val="both"/>
              <w:rPr>
                <w:rFonts w:cs="Arial"/>
                <w:sz w:val="16"/>
                <w:szCs w:val="16"/>
              </w:rPr>
            </w:pPr>
          </w:p>
          <w:p w:rsidR="00661E5A" w:rsidRPr="00062A97" w:rsidRDefault="00661E5A" w:rsidP="00062A97">
            <w:pPr>
              <w:ind w:left="113" w:hanging="113"/>
              <w:jc w:val="both"/>
              <w:rPr>
                <w:rFonts w:cs="Arial"/>
                <w:sz w:val="16"/>
                <w:szCs w:val="16"/>
              </w:rPr>
            </w:pPr>
            <w:r w:rsidRPr="00062A97">
              <w:rPr>
                <w:rFonts w:cs="Arial"/>
                <w:sz w:val="16"/>
                <w:szCs w:val="16"/>
              </w:rPr>
              <w:t>-</w:t>
            </w:r>
            <w:r w:rsidRPr="00062A97">
              <w:rPr>
                <w:rFonts w:cs="Arial"/>
                <w:sz w:val="16"/>
                <w:szCs w:val="16"/>
              </w:rPr>
              <w:tab/>
              <w:t>che la Regione Puglia è in forte ritardo nella corresponsione dell'importo di sua competenza e che pertanto l'Ente provvederà con successiva nota a sollecitare l'erogazione del contributo regionale;</w:t>
            </w:r>
          </w:p>
          <w:p w:rsidR="00661E5A" w:rsidRPr="00062A97" w:rsidRDefault="00661E5A" w:rsidP="00062A97">
            <w:pPr>
              <w:ind w:left="113" w:hanging="113"/>
              <w:jc w:val="both"/>
              <w:rPr>
                <w:rFonts w:cs="Arial"/>
                <w:sz w:val="16"/>
                <w:szCs w:val="16"/>
              </w:rPr>
            </w:pPr>
          </w:p>
          <w:p w:rsidR="00661E5A" w:rsidRPr="00062A97" w:rsidRDefault="00661E5A" w:rsidP="00062A97">
            <w:pPr>
              <w:ind w:left="113" w:hanging="113"/>
              <w:jc w:val="both"/>
              <w:rPr>
                <w:rFonts w:cs="Arial"/>
                <w:sz w:val="16"/>
                <w:szCs w:val="16"/>
              </w:rPr>
            </w:pPr>
            <w:r w:rsidRPr="00062A97">
              <w:rPr>
                <w:rFonts w:cs="Arial"/>
                <w:sz w:val="16"/>
                <w:szCs w:val="16"/>
              </w:rPr>
              <w:t>-</w:t>
            </w:r>
            <w:r w:rsidRPr="00062A97">
              <w:rPr>
                <w:rFonts w:cs="Arial"/>
                <w:sz w:val="16"/>
                <w:szCs w:val="16"/>
              </w:rPr>
              <w:tab/>
              <w:t>che le politiche nazionali tendono a favorire pagamenti celeri alle ditte creditrici verso la pubblica amministrazione e di conseguenza è opportuno provvedere alla liquidazione dell'importo dovuto;</w:t>
            </w:r>
          </w:p>
          <w:p w:rsidR="00661E5A" w:rsidRPr="00062A97" w:rsidRDefault="00661E5A" w:rsidP="00062A97">
            <w:pPr>
              <w:ind w:left="113" w:hanging="113"/>
              <w:jc w:val="both"/>
              <w:rPr>
                <w:rFonts w:cs="Arial"/>
                <w:sz w:val="16"/>
                <w:szCs w:val="16"/>
              </w:rPr>
            </w:pPr>
          </w:p>
          <w:p w:rsidR="00661E5A" w:rsidRPr="00062A97" w:rsidRDefault="00661E5A" w:rsidP="00062A97">
            <w:pPr>
              <w:ind w:left="113" w:hanging="113"/>
              <w:jc w:val="both"/>
              <w:rPr>
                <w:rFonts w:cs="Arial"/>
                <w:sz w:val="16"/>
                <w:szCs w:val="16"/>
              </w:rPr>
            </w:pPr>
            <w:r w:rsidRPr="00062A97">
              <w:rPr>
                <w:rFonts w:cs="Arial"/>
                <w:sz w:val="16"/>
                <w:szCs w:val="16"/>
              </w:rPr>
              <w:t>-</w:t>
            </w:r>
            <w:r w:rsidRPr="00062A97">
              <w:rPr>
                <w:rFonts w:cs="Arial"/>
                <w:sz w:val="16"/>
                <w:szCs w:val="16"/>
              </w:rPr>
              <w:tab/>
              <w:t xml:space="preserve">che il capitolo su cui imputare la spesa è sufficientemente  capiente; </w:t>
            </w:r>
          </w:p>
          <w:p w:rsidR="00661E5A" w:rsidRPr="00062A97" w:rsidRDefault="00661E5A" w:rsidP="00062A97">
            <w:pPr>
              <w:rPr>
                <w:rFonts w:cs="Arial"/>
                <w:sz w:val="16"/>
                <w:szCs w:val="16"/>
              </w:rPr>
            </w:pPr>
          </w:p>
          <w:p w:rsidR="00661E5A" w:rsidRPr="00062A97" w:rsidRDefault="00661E5A" w:rsidP="00062A97">
            <w:pPr>
              <w:ind w:left="113" w:hanging="113"/>
              <w:jc w:val="both"/>
              <w:rPr>
                <w:rFonts w:cs="Arial"/>
                <w:sz w:val="16"/>
                <w:szCs w:val="16"/>
              </w:rPr>
            </w:pPr>
            <w:r w:rsidRPr="00062A97">
              <w:rPr>
                <w:rFonts w:cs="Arial"/>
                <w:b/>
                <w:bCs/>
                <w:sz w:val="16"/>
                <w:szCs w:val="16"/>
              </w:rPr>
              <w:t xml:space="preserve">Dato atto </w:t>
            </w:r>
            <w:r w:rsidRPr="00062A97">
              <w:rPr>
                <w:rFonts w:cs="Arial"/>
                <w:sz w:val="16"/>
                <w:szCs w:val="16"/>
              </w:rPr>
              <w:t>che, ai fini della tracciabilità dei flussi finanziari, alla pratica in oggetto è stato attribuito dall’Autorità di Vigilanza sui Contratti Pubblici di Lavori, Servizi e Forniture il Codice Identificativo della Gara (CIG)  n. 5594397273;</w:t>
            </w:r>
          </w:p>
          <w:p w:rsidR="00661E5A" w:rsidRPr="00062A97" w:rsidRDefault="00661E5A" w:rsidP="00062A97">
            <w:pPr>
              <w:jc w:val="both"/>
              <w:rPr>
                <w:rFonts w:cs="Arial"/>
                <w:b/>
                <w:bCs/>
                <w:sz w:val="16"/>
                <w:szCs w:val="16"/>
              </w:rPr>
            </w:pPr>
          </w:p>
          <w:p w:rsidR="00661E5A" w:rsidRPr="00062A97" w:rsidRDefault="00661E5A" w:rsidP="00062A97">
            <w:pPr>
              <w:jc w:val="both"/>
              <w:rPr>
                <w:rFonts w:cs="Arial"/>
                <w:sz w:val="16"/>
                <w:szCs w:val="16"/>
              </w:rPr>
            </w:pPr>
            <w:r w:rsidRPr="00062A97">
              <w:rPr>
                <w:rFonts w:cs="Arial"/>
                <w:b/>
                <w:bCs/>
                <w:sz w:val="16"/>
                <w:szCs w:val="16"/>
              </w:rPr>
              <w:t>Ritenuto</w:t>
            </w:r>
            <w:r w:rsidRPr="00062A97">
              <w:rPr>
                <w:rFonts w:cs="Arial"/>
                <w:sz w:val="16"/>
                <w:szCs w:val="16"/>
              </w:rPr>
              <w:t xml:space="preserve"> di dover provvedere in merito;</w:t>
            </w:r>
          </w:p>
          <w:p w:rsidR="00661E5A" w:rsidRPr="00062A97" w:rsidRDefault="00661E5A" w:rsidP="00062A97">
            <w:pPr>
              <w:jc w:val="both"/>
              <w:rPr>
                <w:rFonts w:cs="Arial"/>
                <w:b/>
                <w:bCs/>
                <w:sz w:val="16"/>
                <w:szCs w:val="16"/>
              </w:rPr>
            </w:pPr>
          </w:p>
          <w:p w:rsidR="00661E5A" w:rsidRPr="00062A97" w:rsidRDefault="00661E5A" w:rsidP="00062A97">
            <w:pPr>
              <w:jc w:val="both"/>
              <w:rPr>
                <w:rFonts w:cs="Arial"/>
                <w:bCs/>
                <w:sz w:val="16"/>
                <w:szCs w:val="16"/>
              </w:rPr>
            </w:pPr>
            <w:r w:rsidRPr="00062A97">
              <w:rPr>
                <w:rFonts w:cs="Arial"/>
                <w:b/>
                <w:bCs/>
                <w:sz w:val="16"/>
                <w:szCs w:val="16"/>
              </w:rPr>
              <w:t xml:space="preserve">Eseguito </w:t>
            </w:r>
            <w:r w:rsidRPr="00062A97">
              <w:rPr>
                <w:rFonts w:cs="Arial"/>
                <w:bCs/>
                <w:sz w:val="16"/>
                <w:szCs w:val="16"/>
              </w:rPr>
              <w:t>con esito favorevole il controllo preventivo di regolarità amministrativa del presente atto avendo verificato:</w:t>
            </w:r>
          </w:p>
          <w:p w:rsidR="00661E5A" w:rsidRPr="00062A97" w:rsidRDefault="00661E5A" w:rsidP="00062A97">
            <w:pPr>
              <w:ind w:left="851" w:hanging="284"/>
              <w:jc w:val="both"/>
              <w:rPr>
                <w:rFonts w:cs="Arial"/>
                <w:bCs/>
                <w:sz w:val="16"/>
                <w:szCs w:val="16"/>
              </w:rPr>
            </w:pPr>
            <w:r w:rsidRPr="00062A97">
              <w:rPr>
                <w:rFonts w:cs="Arial"/>
                <w:bCs/>
                <w:sz w:val="16"/>
                <w:szCs w:val="16"/>
              </w:rPr>
              <w:t>a) rispetto delle normative comunitarie, statali regionali e regolamentari, generali e di settore;</w:t>
            </w:r>
          </w:p>
          <w:p w:rsidR="00661E5A" w:rsidRPr="00062A97" w:rsidRDefault="00661E5A" w:rsidP="00062A97">
            <w:pPr>
              <w:ind w:left="851" w:hanging="284"/>
              <w:jc w:val="both"/>
              <w:rPr>
                <w:rFonts w:cs="Arial"/>
                <w:bCs/>
                <w:sz w:val="16"/>
                <w:szCs w:val="16"/>
              </w:rPr>
            </w:pPr>
            <w:r w:rsidRPr="00062A97">
              <w:rPr>
                <w:rFonts w:cs="Arial"/>
                <w:bCs/>
                <w:sz w:val="16"/>
                <w:szCs w:val="16"/>
              </w:rPr>
              <w:t>b) correttezza e regolarità della procedura;</w:t>
            </w:r>
          </w:p>
          <w:p w:rsidR="00661E5A" w:rsidRPr="00062A97" w:rsidRDefault="00661E5A" w:rsidP="00062A97">
            <w:pPr>
              <w:ind w:left="851" w:hanging="284"/>
              <w:jc w:val="both"/>
              <w:rPr>
                <w:rFonts w:cs="Arial"/>
                <w:bCs/>
                <w:sz w:val="16"/>
                <w:szCs w:val="16"/>
              </w:rPr>
            </w:pPr>
            <w:r w:rsidRPr="00062A97">
              <w:rPr>
                <w:rFonts w:cs="Arial"/>
                <w:bCs/>
                <w:sz w:val="16"/>
                <w:szCs w:val="16"/>
              </w:rPr>
              <w:t>c) correttezza formale nella redazione dell'atto;</w:t>
            </w:r>
          </w:p>
          <w:p w:rsidR="00661E5A" w:rsidRPr="00062A97" w:rsidRDefault="00661E5A" w:rsidP="00062A97">
            <w:pPr>
              <w:jc w:val="both"/>
              <w:rPr>
                <w:rFonts w:cs="Arial"/>
                <w:bCs/>
                <w:sz w:val="16"/>
                <w:szCs w:val="16"/>
              </w:rPr>
            </w:pPr>
            <w:r w:rsidRPr="00062A97">
              <w:rPr>
                <w:rFonts w:cs="Arial"/>
                <w:b/>
                <w:bCs/>
                <w:sz w:val="16"/>
                <w:szCs w:val="16"/>
              </w:rPr>
              <w:t>Acquisito</w:t>
            </w:r>
            <w:r w:rsidRPr="00062A97">
              <w:rPr>
                <w:rFonts w:cs="Arial"/>
                <w:bCs/>
                <w:sz w:val="16"/>
                <w:szCs w:val="16"/>
              </w:rPr>
              <w:t xml:space="preserve"> il seguente parere sulla regolarità contabile espresso dal Responsabile dei Servizi Finanziari: "favorevole".</w:t>
            </w:r>
          </w:p>
          <w:p w:rsidR="00661E5A" w:rsidRPr="00062A97" w:rsidRDefault="00661E5A" w:rsidP="00062A97">
            <w:pPr>
              <w:jc w:val="both"/>
              <w:rPr>
                <w:rFonts w:cs="Arial"/>
                <w:sz w:val="16"/>
                <w:szCs w:val="16"/>
              </w:rPr>
            </w:pPr>
            <w:r w:rsidRPr="00062A97">
              <w:rPr>
                <w:rFonts w:cs="Arial"/>
                <w:b/>
                <w:bCs/>
                <w:sz w:val="16"/>
                <w:szCs w:val="16"/>
              </w:rPr>
              <w:t>Visto</w:t>
            </w:r>
            <w:r w:rsidRPr="00062A97">
              <w:rPr>
                <w:rFonts w:cs="Arial"/>
                <w:sz w:val="16"/>
                <w:szCs w:val="16"/>
              </w:rPr>
              <w:t xml:space="preserve"> il Regolamento comunale di contabilità;</w:t>
            </w:r>
          </w:p>
          <w:p w:rsidR="00661E5A" w:rsidRPr="00062A97" w:rsidRDefault="00661E5A" w:rsidP="00062A97">
            <w:pPr>
              <w:jc w:val="both"/>
              <w:rPr>
                <w:rFonts w:cs="Arial"/>
                <w:sz w:val="16"/>
                <w:szCs w:val="16"/>
              </w:rPr>
            </w:pPr>
            <w:r w:rsidRPr="00062A97">
              <w:rPr>
                <w:rFonts w:cs="Arial"/>
                <w:b/>
                <w:bCs/>
                <w:sz w:val="16"/>
                <w:szCs w:val="16"/>
              </w:rPr>
              <w:t>Visto</w:t>
            </w:r>
            <w:r w:rsidRPr="00062A97">
              <w:rPr>
                <w:rFonts w:cs="Arial"/>
                <w:sz w:val="16"/>
                <w:szCs w:val="16"/>
              </w:rPr>
              <w:t xml:space="preserve"> il T.U. approvato con D.Lgs n. 267/2000;</w:t>
            </w:r>
          </w:p>
          <w:p w:rsidR="00661E5A" w:rsidRPr="00062A97" w:rsidRDefault="00661E5A" w:rsidP="00062A97">
            <w:pPr>
              <w:rPr>
                <w:rFonts w:cs="Arial"/>
                <w:sz w:val="16"/>
                <w:szCs w:val="16"/>
              </w:rPr>
            </w:pPr>
          </w:p>
          <w:p w:rsidR="00661E5A" w:rsidRPr="00062A97" w:rsidRDefault="00661E5A" w:rsidP="00062A97">
            <w:pPr>
              <w:jc w:val="center"/>
              <w:rPr>
                <w:rFonts w:cs="Arial"/>
                <w:b/>
                <w:sz w:val="16"/>
                <w:szCs w:val="16"/>
              </w:rPr>
            </w:pPr>
            <w:r w:rsidRPr="00062A97">
              <w:rPr>
                <w:rFonts w:cs="Arial"/>
                <w:b/>
                <w:sz w:val="16"/>
                <w:szCs w:val="16"/>
              </w:rPr>
              <w:t>DETERMINA</w:t>
            </w:r>
          </w:p>
          <w:p w:rsidR="00661E5A" w:rsidRPr="00062A97" w:rsidRDefault="00661E5A" w:rsidP="00062A97">
            <w:pPr>
              <w:ind w:left="284" w:hanging="284"/>
              <w:rPr>
                <w:rFonts w:cs="Arial"/>
                <w:sz w:val="16"/>
                <w:szCs w:val="16"/>
                <w:highlight w:val="yellow"/>
              </w:rPr>
            </w:pPr>
          </w:p>
          <w:p w:rsidR="00661E5A" w:rsidRPr="00062A97" w:rsidRDefault="00661E5A" w:rsidP="00062A97">
            <w:pPr>
              <w:ind w:left="284" w:hanging="284"/>
              <w:jc w:val="both"/>
              <w:rPr>
                <w:rFonts w:cs="Arial"/>
                <w:sz w:val="16"/>
                <w:szCs w:val="16"/>
              </w:rPr>
            </w:pPr>
            <w:r w:rsidRPr="00062A97">
              <w:rPr>
                <w:rFonts w:cs="Arial"/>
                <w:b/>
                <w:sz w:val="16"/>
                <w:szCs w:val="16"/>
              </w:rPr>
              <w:t>1)</w:t>
            </w:r>
            <w:r w:rsidRPr="00062A97">
              <w:rPr>
                <w:rFonts w:cs="Arial"/>
                <w:sz w:val="16"/>
                <w:szCs w:val="16"/>
              </w:rPr>
              <w:tab/>
              <w:t>per quanto esposto in narrativa liquidare e pagare la somma di € 34.099,18 compresa IVA al 10% alla ditta C.F. Ambiente s.r.l., giuste fatture n. B 67/14 del 27.08.2014 e n. B 89/14 del 30.10.2014, prelevando la somma occorrente dai Cap. 1297 e 1310 RR.PP. 2013 giusto impegno di spesa avvenuto con D.R.S. n. 571/2013;</w:t>
            </w:r>
          </w:p>
          <w:p w:rsidR="00661E5A" w:rsidRPr="00062A97" w:rsidRDefault="00661E5A" w:rsidP="00C16F51">
            <w:pPr>
              <w:pStyle w:val="Titolo"/>
              <w:jc w:val="both"/>
              <w:rPr>
                <w:rFonts w:asciiTheme="minorHAnsi" w:hAnsiTheme="minorHAnsi" w:cs="Times New Roman"/>
                <w:sz w:val="16"/>
                <w:szCs w:val="16"/>
              </w:rPr>
            </w:pPr>
          </w:p>
          <w:p w:rsidR="00661E5A" w:rsidRPr="00062A97" w:rsidRDefault="00661E5A" w:rsidP="00C16F51">
            <w:pPr>
              <w:pStyle w:val="Titolo"/>
              <w:jc w:val="both"/>
              <w:rPr>
                <w:rFonts w:asciiTheme="minorHAnsi" w:hAnsiTheme="minorHAnsi" w:cs="Times New Roman"/>
                <w:sz w:val="16"/>
                <w:szCs w:val="16"/>
              </w:rPr>
            </w:pPr>
            <w:r w:rsidRPr="00062A97">
              <w:rPr>
                <w:rFonts w:asciiTheme="minorHAnsi" w:hAnsiTheme="minorHAnsi" w:cs="Times New Roman"/>
                <w:sz w:val="16"/>
                <w:szCs w:val="16"/>
              </w:rPr>
              <w:t>[…]</w:t>
            </w:r>
          </w:p>
        </w:tc>
        <w:tc>
          <w:tcPr>
            <w:tcW w:w="1134" w:type="dxa"/>
          </w:tcPr>
          <w:p w:rsidR="00661E5A" w:rsidRPr="00062A97" w:rsidRDefault="00661E5A" w:rsidP="00C16F51">
            <w:pPr>
              <w:rPr>
                <w:sz w:val="16"/>
                <w:szCs w:val="16"/>
              </w:rPr>
            </w:pPr>
            <w:r w:rsidRPr="00062A97">
              <w:rPr>
                <w:rFonts w:cs="Arial"/>
                <w:sz w:val="16"/>
                <w:szCs w:val="16"/>
              </w:rPr>
              <w:lastRenderedPageBreak/>
              <w:t>€ 34.099,18</w:t>
            </w:r>
          </w:p>
        </w:tc>
        <w:tc>
          <w:tcPr>
            <w:tcW w:w="1701" w:type="dxa"/>
          </w:tcPr>
          <w:p w:rsidR="00661E5A" w:rsidRPr="00062A97" w:rsidRDefault="00661E5A" w:rsidP="00C16F51">
            <w:pPr>
              <w:rPr>
                <w:sz w:val="16"/>
                <w:szCs w:val="16"/>
              </w:rPr>
            </w:pPr>
            <w:r w:rsidRPr="00062A97">
              <w:rPr>
                <w:rFonts w:cs="Arial"/>
                <w:sz w:val="16"/>
                <w:szCs w:val="16"/>
              </w:rPr>
              <w:t>fatture n. B 67/14 del 27.08.2014 e n. B 89/14 del 30.10.2014</w:t>
            </w:r>
          </w:p>
        </w:tc>
      </w:tr>
      <w:tr w:rsidR="00661E5A" w:rsidRPr="004D180D" w:rsidTr="00880A92">
        <w:tc>
          <w:tcPr>
            <w:tcW w:w="1668" w:type="dxa"/>
          </w:tcPr>
          <w:p w:rsidR="00661E5A" w:rsidRPr="0030477F" w:rsidRDefault="00661E5A" w:rsidP="004A78C1">
            <w:pPr>
              <w:rPr>
                <w:sz w:val="16"/>
                <w:szCs w:val="16"/>
              </w:rPr>
            </w:pPr>
            <w:r w:rsidRPr="0030477F">
              <w:rPr>
                <w:sz w:val="16"/>
                <w:szCs w:val="16"/>
              </w:rPr>
              <w:lastRenderedPageBreak/>
              <w:t>Responsabile del Servizio</w:t>
            </w:r>
          </w:p>
          <w:p w:rsidR="00661E5A" w:rsidRPr="0030477F" w:rsidRDefault="00661E5A" w:rsidP="004A78C1">
            <w:pPr>
              <w:rPr>
                <w:sz w:val="16"/>
                <w:szCs w:val="16"/>
              </w:rPr>
            </w:pPr>
            <w:r w:rsidRPr="0030477F">
              <w:rPr>
                <w:sz w:val="16"/>
                <w:szCs w:val="16"/>
              </w:rPr>
              <w:t>Ing. Guido Girasoli</w:t>
            </w:r>
          </w:p>
        </w:tc>
        <w:tc>
          <w:tcPr>
            <w:tcW w:w="1134" w:type="dxa"/>
          </w:tcPr>
          <w:p w:rsidR="00661E5A" w:rsidRPr="0030477F" w:rsidRDefault="00661E5A" w:rsidP="004A78C1">
            <w:pPr>
              <w:rPr>
                <w:sz w:val="16"/>
                <w:szCs w:val="16"/>
              </w:rPr>
            </w:pPr>
            <w:r w:rsidRPr="0030477F">
              <w:rPr>
                <w:sz w:val="16"/>
                <w:szCs w:val="16"/>
              </w:rPr>
              <w:t>Determina</w:t>
            </w:r>
          </w:p>
        </w:tc>
        <w:tc>
          <w:tcPr>
            <w:tcW w:w="1134" w:type="dxa"/>
          </w:tcPr>
          <w:p w:rsidR="00661E5A" w:rsidRPr="0030477F" w:rsidRDefault="00661E5A" w:rsidP="004A78C1">
            <w:pPr>
              <w:rPr>
                <w:sz w:val="16"/>
                <w:szCs w:val="16"/>
              </w:rPr>
            </w:pPr>
            <w:r w:rsidRPr="0030477F">
              <w:rPr>
                <w:sz w:val="16"/>
                <w:szCs w:val="16"/>
              </w:rPr>
              <w:t>N.360 DEL 8.4.2015</w:t>
            </w:r>
          </w:p>
        </w:tc>
        <w:tc>
          <w:tcPr>
            <w:tcW w:w="1417" w:type="dxa"/>
          </w:tcPr>
          <w:p w:rsidR="00661E5A" w:rsidRPr="006100AA" w:rsidRDefault="006100AA" w:rsidP="00C16F51">
            <w:pPr>
              <w:rPr>
                <w:sz w:val="16"/>
                <w:szCs w:val="16"/>
              </w:rPr>
            </w:pPr>
            <w:r w:rsidRPr="006100AA">
              <w:rPr>
                <w:sz w:val="16"/>
                <w:szCs w:val="16"/>
              </w:rPr>
              <w:t>LIQUIDAZIONE FATTURA TRASPORTO CDR - DITTA MBM AMBIENTE - MESE DI GENNAIO 2015</w:t>
            </w:r>
          </w:p>
        </w:tc>
        <w:tc>
          <w:tcPr>
            <w:tcW w:w="6804" w:type="dxa"/>
          </w:tcPr>
          <w:p w:rsidR="00661E5A" w:rsidRPr="0030477F" w:rsidRDefault="00661E5A" w:rsidP="00C16F51">
            <w:pPr>
              <w:pStyle w:val="Titolo"/>
              <w:jc w:val="both"/>
              <w:rPr>
                <w:rFonts w:asciiTheme="minorHAnsi" w:hAnsiTheme="minorHAnsi" w:cs="Times New Roman"/>
                <w:sz w:val="16"/>
                <w:szCs w:val="16"/>
              </w:rPr>
            </w:pPr>
            <w:r w:rsidRPr="0030477F">
              <w:rPr>
                <w:rFonts w:asciiTheme="minorHAnsi" w:hAnsiTheme="minorHAnsi" w:cs="Times New Roman"/>
                <w:sz w:val="16"/>
                <w:szCs w:val="16"/>
              </w:rPr>
              <w:t>[…]</w:t>
            </w:r>
          </w:p>
          <w:p w:rsidR="00661E5A" w:rsidRPr="0030477F" w:rsidRDefault="00661E5A" w:rsidP="0030477F">
            <w:pPr>
              <w:pStyle w:val="Testonormale"/>
              <w:jc w:val="both"/>
              <w:rPr>
                <w:rFonts w:asciiTheme="minorHAnsi" w:hAnsiTheme="minorHAnsi"/>
                <w:sz w:val="16"/>
                <w:szCs w:val="16"/>
              </w:rPr>
            </w:pPr>
            <w:r w:rsidRPr="0030477F">
              <w:rPr>
                <w:rFonts w:asciiTheme="minorHAnsi" w:hAnsiTheme="minorHAnsi"/>
                <w:sz w:val="16"/>
                <w:szCs w:val="16"/>
              </w:rPr>
              <w:t>Premesso</w:t>
            </w:r>
          </w:p>
          <w:p w:rsidR="00661E5A" w:rsidRPr="0030477F" w:rsidRDefault="00661E5A" w:rsidP="0030477F">
            <w:pPr>
              <w:pStyle w:val="Testonormale"/>
              <w:jc w:val="both"/>
              <w:rPr>
                <w:rFonts w:asciiTheme="minorHAnsi" w:hAnsiTheme="minorHAnsi"/>
                <w:sz w:val="16"/>
                <w:szCs w:val="16"/>
              </w:rPr>
            </w:pPr>
          </w:p>
          <w:p w:rsidR="00661E5A" w:rsidRPr="0030477F" w:rsidRDefault="00661E5A" w:rsidP="0030477F">
            <w:pPr>
              <w:pStyle w:val="Testonormale"/>
              <w:jc w:val="both"/>
              <w:rPr>
                <w:rFonts w:asciiTheme="minorHAnsi" w:hAnsiTheme="minorHAnsi"/>
                <w:sz w:val="16"/>
                <w:szCs w:val="16"/>
              </w:rPr>
            </w:pPr>
            <w:r w:rsidRPr="0030477F">
              <w:rPr>
                <w:rFonts w:asciiTheme="minorHAnsi" w:hAnsiTheme="minorHAnsi"/>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661E5A" w:rsidRPr="0030477F" w:rsidRDefault="00661E5A" w:rsidP="0030477F">
            <w:pPr>
              <w:pStyle w:val="Testonormale"/>
              <w:jc w:val="both"/>
              <w:rPr>
                <w:rFonts w:asciiTheme="minorHAnsi" w:hAnsiTheme="minorHAnsi" w:cs="Times New Roman"/>
                <w:sz w:val="16"/>
                <w:szCs w:val="16"/>
              </w:rPr>
            </w:pPr>
          </w:p>
          <w:p w:rsidR="00661E5A" w:rsidRPr="0030477F" w:rsidRDefault="00661E5A" w:rsidP="0030477F">
            <w:pPr>
              <w:pStyle w:val="Testonormale"/>
              <w:jc w:val="both"/>
              <w:rPr>
                <w:rFonts w:asciiTheme="minorHAnsi" w:hAnsiTheme="minorHAnsi"/>
                <w:sz w:val="16"/>
                <w:szCs w:val="16"/>
              </w:rPr>
            </w:pPr>
            <w:r w:rsidRPr="0030477F">
              <w:rPr>
                <w:rFonts w:asciiTheme="minorHAnsi" w:hAnsiTheme="minorHAnsi"/>
                <w:sz w:val="16"/>
                <w:szCs w:val="16"/>
              </w:rPr>
              <w:t>- Che con delibera dell’Assemblea n° 5/07, l’Autorità del Bacino LE/3, è stata trasformata in Consorzio denominato “Consorzio A.T.O.” che è subentrato nelle obbligazione giuridiche poste in essere dall’A.T.O. ;</w:t>
            </w:r>
          </w:p>
          <w:p w:rsidR="00661E5A" w:rsidRPr="0030477F" w:rsidRDefault="00661E5A" w:rsidP="0030477F">
            <w:pPr>
              <w:pStyle w:val="Testonormale"/>
              <w:jc w:val="both"/>
              <w:rPr>
                <w:rFonts w:asciiTheme="minorHAnsi" w:hAnsiTheme="minorHAnsi" w:cs="Times New Roman"/>
                <w:sz w:val="16"/>
                <w:szCs w:val="16"/>
              </w:rPr>
            </w:pPr>
          </w:p>
          <w:p w:rsidR="00661E5A" w:rsidRPr="0030477F" w:rsidRDefault="00661E5A" w:rsidP="0030477F">
            <w:pPr>
              <w:pStyle w:val="Testonormale"/>
              <w:jc w:val="both"/>
              <w:rPr>
                <w:rFonts w:asciiTheme="minorHAnsi" w:hAnsiTheme="minorHAnsi"/>
                <w:sz w:val="16"/>
                <w:szCs w:val="16"/>
              </w:rPr>
            </w:pPr>
            <w:r w:rsidRPr="0030477F">
              <w:rPr>
                <w:rFonts w:asciiTheme="minorHAnsi" w:hAnsiTheme="minorHAnsi"/>
                <w:sz w:val="16"/>
                <w:szCs w:val="16"/>
              </w:rPr>
              <w:t>- Che il Consorzio A.T.O. ha espletato la gara per la gestione dei servizi di Igiene Urbana per i Comuni di Castrignano del Capo e Tricase;</w:t>
            </w:r>
          </w:p>
          <w:p w:rsidR="00661E5A" w:rsidRPr="0030477F" w:rsidRDefault="00661E5A" w:rsidP="0030477F">
            <w:pPr>
              <w:pStyle w:val="Testonormale"/>
              <w:jc w:val="both"/>
              <w:rPr>
                <w:rFonts w:asciiTheme="minorHAnsi" w:hAnsiTheme="minorHAnsi" w:cs="Times New Roman"/>
                <w:sz w:val="16"/>
                <w:szCs w:val="16"/>
              </w:rPr>
            </w:pPr>
          </w:p>
          <w:p w:rsidR="00661E5A" w:rsidRPr="0030477F" w:rsidRDefault="00661E5A" w:rsidP="0030477F">
            <w:pPr>
              <w:pStyle w:val="Testonormale"/>
              <w:jc w:val="both"/>
              <w:rPr>
                <w:rFonts w:asciiTheme="minorHAnsi" w:hAnsiTheme="minorHAnsi"/>
                <w:sz w:val="16"/>
                <w:szCs w:val="16"/>
              </w:rPr>
            </w:pPr>
            <w:r w:rsidRPr="0030477F">
              <w:rPr>
                <w:rFonts w:asciiTheme="minorHAnsi" w:hAnsiTheme="minorHAnsi"/>
                <w:sz w:val="16"/>
                <w:szCs w:val="16"/>
              </w:rPr>
              <w:t>- Che in data 16.01.2006 è stata comunicata all’A.T.O. la ripartizione del canone tra i Comuni di Tricase (73%)e Castrignano del Capo (27%);</w:t>
            </w:r>
          </w:p>
          <w:p w:rsidR="00661E5A" w:rsidRPr="0030477F" w:rsidRDefault="00661E5A" w:rsidP="0030477F">
            <w:pPr>
              <w:pStyle w:val="Testonormale"/>
              <w:jc w:val="both"/>
              <w:rPr>
                <w:rFonts w:asciiTheme="minorHAnsi" w:hAnsiTheme="minorHAnsi" w:cs="Times New Roman"/>
                <w:sz w:val="16"/>
                <w:szCs w:val="16"/>
              </w:rPr>
            </w:pPr>
          </w:p>
          <w:p w:rsidR="00661E5A" w:rsidRPr="0030477F" w:rsidRDefault="00661E5A" w:rsidP="0030477F">
            <w:pPr>
              <w:pStyle w:val="Testonormale"/>
              <w:jc w:val="both"/>
              <w:rPr>
                <w:rFonts w:asciiTheme="minorHAnsi" w:hAnsiTheme="minorHAnsi"/>
                <w:sz w:val="16"/>
                <w:szCs w:val="16"/>
              </w:rPr>
            </w:pPr>
            <w:r w:rsidRPr="0030477F">
              <w:rPr>
                <w:rFonts w:asciiTheme="minorHAnsi" w:hAnsiTheme="minorHAnsi"/>
                <w:sz w:val="16"/>
                <w:szCs w:val="16"/>
              </w:rPr>
              <w:t xml:space="preserve">- Che con </w:t>
            </w:r>
            <w:r w:rsidRPr="0030477F">
              <w:rPr>
                <w:rFonts w:asciiTheme="minorHAnsi" w:hAnsiTheme="minorHAnsi"/>
                <w:b/>
                <w:sz w:val="16"/>
                <w:szCs w:val="16"/>
              </w:rPr>
              <w:t>deliberazione n° 14 del 22.11.2011</w:t>
            </w:r>
            <w:r w:rsidRPr="0030477F">
              <w:rPr>
                <w:rFonts w:asciiTheme="minorHAnsi" w:hAnsiTheme="minorHAnsi"/>
                <w:sz w:val="16"/>
                <w:szCs w:val="16"/>
              </w:rPr>
              <w:t xml:space="preserve">, l’Assemblea del Consorzio Ato LE 3 deliberava il pagamento diretto degli oneri di smaltimento alle relative aziende da parte dei singoli enti consorziati; </w:t>
            </w:r>
          </w:p>
          <w:p w:rsidR="00661E5A" w:rsidRPr="0030477F" w:rsidRDefault="00661E5A" w:rsidP="0030477F">
            <w:pPr>
              <w:pStyle w:val="Testonormale"/>
              <w:jc w:val="both"/>
              <w:rPr>
                <w:rFonts w:asciiTheme="minorHAnsi" w:hAnsiTheme="minorHAnsi" w:cs="Times New Roman"/>
                <w:sz w:val="16"/>
                <w:szCs w:val="16"/>
              </w:rPr>
            </w:pPr>
          </w:p>
          <w:p w:rsidR="00661E5A" w:rsidRPr="0030477F" w:rsidRDefault="00661E5A" w:rsidP="0030477F">
            <w:pPr>
              <w:pStyle w:val="Testonormale"/>
              <w:jc w:val="both"/>
              <w:rPr>
                <w:rFonts w:asciiTheme="minorHAnsi" w:hAnsiTheme="minorHAnsi"/>
                <w:sz w:val="16"/>
                <w:szCs w:val="16"/>
              </w:rPr>
            </w:pPr>
            <w:r w:rsidRPr="0030477F">
              <w:rPr>
                <w:rFonts w:asciiTheme="minorHAnsi" w:hAnsiTheme="minorHAnsi"/>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661E5A" w:rsidRPr="0030477F" w:rsidRDefault="00661E5A" w:rsidP="0030477F">
            <w:pPr>
              <w:pStyle w:val="Testonormale"/>
              <w:jc w:val="both"/>
              <w:rPr>
                <w:rFonts w:asciiTheme="minorHAnsi" w:hAnsiTheme="minorHAnsi" w:cs="Times New Roman"/>
                <w:sz w:val="16"/>
                <w:szCs w:val="16"/>
              </w:rPr>
            </w:pPr>
          </w:p>
          <w:p w:rsidR="00661E5A" w:rsidRPr="0030477F" w:rsidRDefault="00661E5A" w:rsidP="0030477F">
            <w:pPr>
              <w:pStyle w:val="Testonormale"/>
              <w:jc w:val="both"/>
              <w:rPr>
                <w:rFonts w:asciiTheme="minorHAnsi" w:hAnsiTheme="minorHAnsi"/>
                <w:sz w:val="16"/>
                <w:szCs w:val="16"/>
              </w:rPr>
            </w:pPr>
            <w:r w:rsidRPr="0030477F">
              <w:rPr>
                <w:rFonts w:asciiTheme="minorHAnsi" w:hAnsiTheme="minorHAnsi"/>
                <w:sz w:val="16"/>
                <w:szCs w:val="16"/>
              </w:rPr>
              <w:t>- Dato atto che a questo Comune è pervenuta dall’ATO/OGA di Lecce, la comunicazione n°</w:t>
            </w:r>
            <w:r w:rsidRPr="0030477F">
              <w:rPr>
                <w:rFonts w:asciiTheme="minorHAnsi" w:hAnsiTheme="minorHAnsi"/>
                <w:b/>
                <w:sz w:val="16"/>
                <w:szCs w:val="16"/>
              </w:rPr>
              <w:t xml:space="preserve">208 </w:t>
            </w:r>
            <w:r w:rsidRPr="0030477F">
              <w:rPr>
                <w:rFonts w:asciiTheme="minorHAnsi" w:hAnsiTheme="minorHAnsi"/>
                <w:sz w:val="16"/>
                <w:szCs w:val="16"/>
              </w:rPr>
              <w:t xml:space="preserve">del </w:t>
            </w:r>
            <w:r w:rsidRPr="0030477F">
              <w:rPr>
                <w:rFonts w:asciiTheme="minorHAnsi" w:hAnsiTheme="minorHAnsi"/>
                <w:b/>
                <w:sz w:val="16"/>
                <w:szCs w:val="16"/>
              </w:rPr>
              <w:t>23/02/2015</w:t>
            </w:r>
            <w:r w:rsidRPr="0030477F">
              <w:rPr>
                <w:rFonts w:asciiTheme="minorHAnsi" w:hAnsiTheme="minorHAnsi"/>
                <w:sz w:val="16"/>
                <w:szCs w:val="16"/>
              </w:rPr>
              <w:t xml:space="preserve"> relativa al calcolo inerente alla voce di costo dovuta per il mese di </w:t>
            </w:r>
            <w:r w:rsidRPr="0030477F">
              <w:rPr>
                <w:rFonts w:asciiTheme="minorHAnsi" w:hAnsiTheme="minorHAnsi"/>
                <w:b/>
                <w:sz w:val="16"/>
                <w:szCs w:val="16"/>
              </w:rPr>
              <w:t>Gennaio</w:t>
            </w:r>
            <w:r w:rsidRPr="0030477F">
              <w:rPr>
                <w:rFonts w:asciiTheme="minorHAnsi" w:hAnsiTheme="minorHAnsi"/>
                <w:sz w:val="16"/>
                <w:szCs w:val="16"/>
              </w:rPr>
              <w:t xml:space="preserve">, a </w:t>
            </w:r>
            <w:r w:rsidRPr="0030477F">
              <w:rPr>
                <w:rFonts w:asciiTheme="minorHAnsi" w:hAnsiTheme="minorHAnsi"/>
                <w:b/>
                <w:sz w:val="16"/>
                <w:szCs w:val="16"/>
              </w:rPr>
              <w:t>MBM Ambiente,</w:t>
            </w:r>
            <w:r w:rsidRPr="0030477F">
              <w:rPr>
                <w:rFonts w:asciiTheme="minorHAnsi" w:hAnsiTheme="minorHAnsi"/>
                <w:sz w:val="16"/>
                <w:szCs w:val="16"/>
              </w:rPr>
              <w:t xml:space="preserve"> Contratto ATI INBA, per il trasporto della frazione secca dall’impianto di Ugento a quello di Cavallino;</w:t>
            </w:r>
          </w:p>
          <w:p w:rsidR="00661E5A" w:rsidRPr="0030477F" w:rsidRDefault="00661E5A" w:rsidP="0030477F">
            <w:pPr>
              <w:pStyle w:val="Testonormale"/>
              <w:jc w:val="both"/>
              <w:rPr>
                <w:rFonts w:asciiTheme="minorHAnsi" w:hAnsiTheme="minorHAnsi"/>
                <w:sz w:val="16"/>
                <w:szCs w:val="16"/>
              </w:rPr>
            </w:pPr>
          </w:p>
          <w:p w:rsidR="00661E5A" w:rsidRPr="0030477F" w:rsidRDefault="00661E5A" w:rsidP="0030477F">
            <w:pPr>
              <w:numPr>
                <w:ilvl w:val="0"/>
                <w:numId w:val="49"/>
              </w:numPr>
              <w:ind w:left="0" w:firstLine="0"/>
              <w:jc w:val="both"/>
              <w:rPr>
                <w:rFonts w:cs="Courier New"/>
                <w:b/>
                <w:bCs/>
                <w:sz w:val="16"/>
                <w:szCs w:val="16"/>
              </w:rPr>
            </w:pPr>
            <w:r w:rsidRPr="0030477F">
              <w:rPr>
                <w:rFonts w:cs="Courier New"/>
                <w:sz w:val="16"/>
                <w:szCs w:val="16"/>
              </w:rPr>
              <w:t xml:space="preserve">Dato altresì atto che,il pagamento viene effettuato nel rispetto della tracciabilità dei flussi finanziari ex legge 13/08/2010 n° 136, come modificata del D.L. 12/11/2010 n° 187, alla pratica in oggetto è stato attribuito dall’Autorità di Vigilanza sui Contratti Pubblici dei Lavori, Servizi e Forniture, il Codice Identificativo della Gara </w:t>
            </w:r>
            <w:r w:rsidRPr="0030477F">
              <w:rPr>
                <w:rFonts w:cs="Courier New"/>
                <w:b/>
                <w:bCs/>
                <w:sz w:val="16"/>
                <w:szCs w:val="16"/>
              </w:rPr>
              <w:t>(CIG)</w:t>
            </w:r>
            <w:r w:rsidRPr="0030477F">
              <w:rPr>
                <w:rFonts w:cs="Courier New"/>
                <w:sz w:val="16"/>
                <w:szCs w:val="16"/>
              </w:rPr>
              <w:t xml:space="preserve"> </w:t>
            </w:r>
            <w:r w:rsidRPr="0030477F">
              <w:rPr>
                <w:rFonts w:cs="Courier New"/>
                <w:b/>
                <w:bCs/>
                <w:sz w:val="16"/>
                <w:szCs w:val="16"/>
              </w:rPr>
              <w:t>n°2917847B81;</w:t>
            </w:r>
          </w:p>
          <w:p w:rsidR="00661E5A" w:rsidRPr="0030477F" w:rsidRDefault="00661E5A" w:rsidP="0030477F">
            <w:pPr>
              <w:jc w:val="both"/>
              <w:rPr>
                <w:rFonts w:cs="Courier New"/>
                <w:b/>
                <w:bCs/>
                <w:sz w:val="16"/>
                <w:szCs w:val="16"/>
              </w:rPr>
            </w:pPr>
          </w:p>
          <w:p w:rsidR="00661E5A" w:rsidRPr="0030477F" w:rsidRDefault="00661E5A" w:rsidP="0030477F">
            <w:pPr>
              <w:pStyle w:val="Testonormale"/>
              <w:numPr>
                <w:ilvl w:val="0"/>
                <w:numId w:val="49"/>
              </w:numPr>
              <w:ind w:left="0" w:firstLine="0"/>
              <w:jc w:val="both"/>
              <w:rPr>
                <w:rFonts w:asciiTheme="minorHAnsi" w:hAnsiTheme="minorHAnsi"/>
                <w:sz w:val="16"/>
                <w:szCs w:val="16"/>
              </w:rPr>
            </w:pPr>
            <w:r w:rsidRPr="0030477F">
              <w:rPr>
                <w:rFonts w:asciiTheme="minorHAnsi" w:hAnsiTheme="minorHAnsi"/>
                <w:sz w:val="16"/>
                <w:szCs w:val="16"/>
              </w:rPr>
              <w:t xml:space="preserve">Vista la Fattura emessa dalla ditta </w:t>
            </w:r>
            <w:r w:rsidRPr="0030477F">
              <w:rPr>
                <w:rFonts w:asciiTheme="minorHAnsi" w:hAnsiTheme="minorHAnsi"/>
                <w:b/>
                <w:sz w:val="16"/>
                <w:szCs w:val="16"/>
              </w:rPr>
              <w:t>MBM Ambiente</w:t>
            </w:r>
            <w:r w:rsidRPr="0030477F">
              <w:rPr>
                <w:rFonts w:asciiTheme="minorHAnsi" w:hAnsiTheme="minorHAnsi"/>
                <w:sz w:val="16"/>
                <w:szCs w:val="16"/>
              </w:rPr>
              <w:t xml:space="preserve"> (servizi per l’ambiente ATI INBA) </w:t>
            </w:r>
            <w:r w:rsidRPr="0030477F">
              <w:rPr>
                <w:rFonts w:asciiTheme="minorHAnsi" w:hAnsiTheme="minorHAnsi"/>
                <w:b/>
                <w:bCs/>
                <w:sz w:val="16"/>
                <w:szCs w:val="16"/>
              </w:rPr>
              <w:t xml:space="preserve">n° 0077/2015 </w:t>
            </w:r>
            <w:r w:rsidRPr="0030477F">
              <w:rPr>
                <w:rFonts w:asciiTheme="minorHAnsi" w:hAnsiTheme="minorHAnsi"/>
                <w:sz w:val="16"/>
                <w:szCs w:val="16"/>
              </w:rPr>
              <w:t>del</w:t>
            </w:r>
            <w:r w:rsidRPr="0030477F">
              <w:rPr>
                <w:rFonts w:asciiTheme="minorHAnsi" w:hAnsiTheme="minorHAnsi"/>
                <w:b/>
                <w:bCs/>
                <w:sz w:val="16"/>
                <w:szCs w:val="16"/>
              </w:rPr>
              <w:t xml:space="preserve"> 27/02/2015</w:t>
            </w:r>
            <w:r w:rsidRPr="0030477F">
              <w:rPr>
                <w:rFonts w:asciiTheme="minorHAnsi" w:hAnsiTheme="minorHAnsi"/>
                <w:sz w:val="16"/>
                <w:szCs w:val="16"/>
              </w:rPr>
              <w:t xml:space="preserve">, dell'importo di € </w:t>
            </w:r>
            <w:r w:rsidRPr="0030477F">
              <w:rPr>
                <w:rFonts w:asciiTheme="minorHAnsi" w:hAnsiTheme="minorHAnsi"/>
                <w:b/>
                <w:sz w:val="16"/>
                <w:szCs w:val="16"/>
              </w:rPr>
              <w:t xml:space="preserve">1.746.95 </w:t>
            </w:r>
            <w:r w:rsidRPr="0030477F">
              <w:rPr>
                <w:rFonts w:asciiTheme="minorHAnsi" w:hAnsiTheme="minorHAnsi"/>
                <w:sz w:val="16"/>
                <w:szCs w:val="16"/>
              </w:rPr>
              <w:t>comprensivo di I.V.A. pari a quota parte del calcolo effettuato dall’ATO;</w:t>
            </w:r>
          </w:p>
          <w:p w:rsidR="00661E5A" w:rsidRPr="0030477F" w:rsidRDefault="00661E5A" w:rsidP="0030477F">
            <w:pPr>
              <w:pStyle w:val="Testonormale"/>
              <w:jc w:val="both"/>
              <w:rPr>
                <w:rFonts w:asciiTheme="minorHAnsi" w:hAnsiTheme="minorHAnsi"/>
                <w:sz w:val="16"/>
                <w:szCs w:val="16"/>
              </w:rPr>
            </w:pPr>
          </w:p>
          <w:p w:rsidR="00661E5A" w:rsidRPr="0030477F" w:rsidRDefault="00661E5A" w:rsidP="0030477F">
            <w:pPr>
              <w:jc w:val="both"/>
              <w:rPr>
                <w:rFonts w:cs="Courier New"/>
                <w:sz w:val="16"/>
                <w:szCs w:val="16"/>
              </w:rPr>
            </w:pPr>
            <w:r w:rsidRPr="0030477F">
              <w:rPr>
                <w:rFonts w:cs="Courier New"/>
                <w:sz w:val="16"/>
                <w:szCs w:val="16"/>
              </w:rPr>
              <w:t xml:space="preserve">- Preso atto che i movimenti finanziari legati alla presente prestazione saranno registrati sul conto corrente dedicato avente il seguente codice IBAN: </w:t>
            </w:r>
            <w:r w:rsidRPr="0030477F">
              <w:rPr>
                <w:rFonts w:cs="Courier New"/>
                <w:b/>
                <w:bCs/>
                <w:sz w:val="16"/>
                <w:szCs w:val="16"/>
              </w:rPr>
              <w:t>[…]</w:t>
            </w:r>
            <w:r w:rsidRPr="0030477F">
              <w:rPr>
                <w:rFonts w:cs="Courier New"/>
                <w:sz w:val="16"/>
                <w:szCs w:val="16"/>
              </w:rPr>
              <w:t>;</w:t>
            </w:r>
          </w:p>
          <w:p w:rsidR="00661E5A" w:rsidRPr="0030477F" w:rsidRDefault="00661E5A" w:rsidP="0030477F">
            <w:pPr>
              <w:pStyle w:val="Testonormale"/>
              <w:jc w:val="both"/>
              <w:rPr>
                <w:rFonts w:asciiTheme="minorHAnsi" w:hAnsiTheme="minorHAnsi"/>
                <w:sz w:val="16"/>
                <w:szCs w:val="16"/>
              </w:rPr>
            </w:pPr>
            <w:r w:rsidRPr="0030477F">
              <w:rPr>
                <w:rFonts w:asciiTheme="minorHAnsi" w:hAnsiTheme="minorHAnsi"/>
                <w:sz w:val="16"/>
                <w:szCs w:val="16"/>
              </w:rPr>
              <w:t xml:space="preserve">- Tutto quanto premesso, occorre procedere al pagamento, in favore della ditta </w:t>
            </w:r>
            <w:r w:rsidRPr="0030477F">
              <w:rPr>
                <w:rFonts w:asciiTheme="minorHAnsi" w:hAnsiTheme="minorHAnsi"/>
                <w:b/>
                <w:sz w:val="16"/>
                <w:szCs w:val="16"/>
              </w:rPr>
              <w:t>MBM Ambiente</w:t>
            </w:r>
            <w:r w:rsidRPr="0030477F">
              <w:rPr>
                <w:rFonts w:asciiTheme="minorHAnsi" w:hAnsiTheme="minorHAnsi"/>
                <w:sz w:val="16"/>
                <w:szCs w:val="16"/>
              </w:rPr>
              <w:t xml:space="preserve"> (ATI INBA) della somma di </w:t>
            </w:r>
            <w:r w:rsidRPr="0030477F">
              <w:rPr>
                <w:rFonts w:asciiTheme="minorHAnsi" w:hAnsiTheme="minorHAnsi"/>
                <w:b/>
                <w:sz w:val="16"/>
                <w:szCs w:val="16"/>
              </w:rPr>
              <w:t xml:space="preserve">€ 1.746,95 </w:t>
            </w:r>
            <w:r w:rsidRPr="0030477F">
              <w:rPr>
                <w:rFonts w:asciiTheme="minorHAnsi" w:hAnsiTheme="minorHAnsi"/>
                <w:sz w:val="16"/>
                <w:szCs w:val="16"/>
              </w:rPr>
              <w:t xml:space="preserve">relativa al trasporto della frazione secca dall’impianto di Ugento a quello di Cavallino, per il mese di </w:t>
            </w:r>
            <w:r w:rsidRPr="0030477F">
              <w:rPr>
                <w:rFonts w:asciiTheme="minorHAnsi" w:hAnsiTheme="minorHAnsi"/>
                <w:b/>
                <w:sz w:val="16"/>
                <w:szCs w:val="16"/>
              </w:rPr>
              <w:t>Gennaio 2015</w:t>
            </w:r>
            <w:r w:rsidRPr="0030477F">
              <w:rPr>
                <w:rFonts w:asciiTheme="minorHAnsi" w:hAnsiTheme="minorHAnsi"/>
                <w:sz w:val="16"/>
                <w:szCs w:val="16"/>
              </w:rPr>
              <w:t>;</w:t>
            </w:r>
          </w:p>
          <w:p w:rsidR="00661E5A" w:rsidRPr="0030477F" w:rsidRDefault="00661E5A" w:rsidP="0030477F">
            <w:pPr>
              <w:pStyle w:val="Testonormale"/>
              <w:jc w:val="both"/>
              <w:rPr>
                <w:rFonts w:asciiTheme="minorHAnsi" w:hAnsiTheme="minorHAnsi"/>
                <w:sz w:val="16"/>
                <w:szCs w:val="16"/>
              </w:rPr>
            </w:pPr>
          </w:p>
          <w:p w:rsidR="00661E5A" w:rsidRPr="0030477F" w:rsidRDefault="00661E5A" w:rsidP="0030477F">
            <w:pPr>
              <w:jc w:val="both"/>
              <w:rPr>
                <w:rFonts w:cs="Courier New"/>
                <w:sz w:val="16"/>
                <w:szCs w:val="16"/>
              </w:rPr>
            </w:pPr>
            <w:r w:rsidRPr="0030477F">
              <w:rPr>
                <w:rFonts w:cs="Courier New"/>
                <w:snapToGrid w:val="0"/>
                <w:sz w:val="16"/>
                <w:szCs w:val="16"/>
              </w:rPr>
              <w:t xml:space="preserve">- </w:t>
            </w:r>
            <w:r w:rsidRPr="0030477F">
              <w:rPr>
                <w:rFonts w:cs="Courier New"/>
                <w:b/>
                <w:sz w:val="16"/>
                <w:szCs w:val="16"/>
              </w:rPr>
              <w:t xml:space="preserve">Eseguito </w:t>
            </w:r>
            <w:r w:rsidRPr="0030477F">
              <w:rPr>
                <w:rFonts w:cs="Courier New"/>
                <w:sz w:val="16"/>
                <w:szCs w:val="16"/>
              </w:rPr>
              <w:t>con esito favorevole il controllo preventivo di regolarità amministrativa del presente atto avendo verificato:</w:t>
            </w:r>
          </w:p>
          <w:p w:rsidR="00661E5A" w:rsidRPr="0030477F" w:rsidRDefault="00661E5A" w:rsidP="0030477F">
            <w:pPr>
              <w:jc w:val="both"/>
              <w:rPr>
                <w:rFonts w:cs="Courier New"/>
                <w:sz w:val="16"/>
                <w:szCs w:val="16"/>
              </w:rPr>
            </w:pPr>
            <w:r w:rsidRPr="0030477F">
              <w:rPr>
                <w:rFonts w:cs="Courier New"/>
                <w:sz w:val="16"/>
                <w:szCs w:val="16"/>
              </w:rPr>
              <w:t>a) rispetto delle normative comunitarie, statali, regionali e regolamentari generali e di settore;</w:t>
            </w:r>
          </w:p>
          <w:p w:rsidR="00661E5A" w:rsidRPr="0030477F" w:rsidRDefault="00661E5A" w:rsidP="0030477F">
            <w:pPr>
              <w:jc w:val="both"/>
              <w:rPr>
                <w:rFonts w:cs="Courier New"/>
                <w:sz w:val="16"/>
                <w:szCs w:val="16"/>
              </w:rPr>
            </w:pPr>
            <w:r w:rsidRPr="0030477F">
              <w:rPr>
                <w:rFonts w:cs="Courier New"/>
                <w:sz w:val="16"/>
                <w:szCs w:val="16"/>
              </w:rPr>
              <w:t>b) correttezza e regolarità della procedura;</w:t>
            </w:r>
          </w:p>
          <w:p w:rsidR="00661E5A" w:rsidRPr="0030477F" w:rsidRDefault="00661E5A" w:rsidP="0030477F">
            <w:pPr>
              <w:jc w:val="both"/>
              <w:rPr>
                <w:rFonts w:cs="Courier New"/>
                <w:sz w:val="16"/>
                <w:szCs w:val="16"/>
              </w:rPr>
            </w:pPr>
            <w:r w:rsidRPr="0030477F">
              <w:rPr>
                <w:rFonts w:cs="Courier New"/>
                <w:sz w:val="16"/>
                <w:szCs w:val="16"/>
              </w:rPr>
              <w:t>c) correttezza formale nella redazione dell'atto.</w:t>
            </w:r>
          </w:p>
          <w:p w:rsidR="00661E5A" w:rsidRPr="0030477F" w:rsidRDefault="00661E5A" w:rsidP="0030477F">
            <w:pPr>
              <w:jc w:val="both"/>
              <w:rPr>
                <w:rFonts w:cs="Courier New"/>
                <w:sz w:val="16"/>
                <w:szCs w:val="16"/>
              </w:rPr>
            </w:pPr>
            <w:r w:rsidRPr="0030477F">
              <w:rPr>
                <w:rFonts w:cs="Courier New"/>
                <w:sz w:val="16"/>
                <w:szCs w:val="16"/>
              </w:rPr>
              <w:t>- Acquisito il seguente parere sulla regolarità contabile espresso dal Responsabile dei Servizi Finanziari: "favorevole";</w:t>
            </w:r>
          </w:p>
          <w:p w:rsidR="00661E5A" w:rsidRPr="0030477F" w:rsidRDefault="00661E5A" w:rsidP="0030477F">
            <w:pPr>
              <w:widowControl w:val="0"/>
              <w:jc w:val="both"/>
              <w:rPr>
                <w:rFonts w:cs="Courier New"/>
                <w:snapToGrid w:val="0"/>
                <w:sz w:val="16"/>
                <w:szCs w:val="16"/>
              </w:rPr>
            </w:pPr>
            <w:r w:rsidRPr="0030477F">
              <w:rPr>
                <w:rFonts w:cs="Courier New"/>
                <w:snapToGrid w:val="0"/>
                <w:sz w:val="16"/>
                <w:szCs w:val="16"/>
              </w:rPr>
              <w:t xml:space="preserve"> - Visto il regolamento comunale di contabilità;</w:t>
            </w:r>
          </w:p>
          <w:p w:rsidR="00661E5A" w:rsidRPr="0030477F" w:rsidRDefault="00661E5A" w:rsidP="0030477F">
            <w:pPr>
              <w:widowControl w:val="0"/>
              <w:jc w:val="both"/>
              <w:rPr>
                <w:rFonts w:cs="Courier New"/>
                <w:snapToGrid w:val="0"/>
                <w:sz w:val="16"/>
                <w:szCs w:val="16"/>
              </w:rPr>
            </w:pPr>
            <w:r w:rsidRPr="0030477F">
              <w:rPr>
                <w:rFonts w:cs="Courier New"/>
                <w:snapToGrid w:val="0"/>
                <w:sz w:val="16"/>
                <w:szCs w:val="16"/>
              </w:rPr>
              <w:t xml:space="preserve"> - Visto T.U. approvato con D.L. n. 267/2000;</w:t>
            </w:r>
          </w:p>
          <w:p w:rsidR="00661E5A" w:rsidRPr="0030477F" w:rsidRDefault="00661E5A" w:rsidP="0030477F">
            <w:pPr>
              <w:pStyle w:val="Testonormale"/>
              <w:jc w:val="both"/>
              <w:rPr>
                <w:rFonts w:asciiTheme="minorHAnsi" w:hAnsiTheme="minorHAnsi"/>
                <w:sz w:val="16"/>
                <w:szCs w:val="16"/>
              </w:rPr>
            </w:pPr>
          </w:p>
          <w:p w:rsidR="00661E5A" w:rsidRPr="0030477F" w:rsidRDefault="00661E5A" w:rsidP="0030477F">
            <w:pPr>
              <w:pStyle w:val="Testonormale"/>
              <w:jc w:val="center"/>
              <w:rPr>
                <w:rFonts w:asciiTheme="minorHAnsi" w:hAnsiTheme="minorHAnsi"/>
                <w:b/>
                <w:bCs/>
                <w:sz w:val="16"/>
                <w:szCs w:val="16"/>
              </w:rPr>
            </w:pPr>
            <w:r w:rsidRPr="0030477F">
              <w:rPr>
                <w:rFonts w:asciiTheme="minorHAnsi" w:hAnsiTheme="minorHAnsi"/>
                <w:b/>
                <w:bCs/>
                <w:sz w:val="16"/>
                <w:szCs w:val="16"/>
              </w:rPr>
              <w:t>D E T E R M I N A</w:t>
            </w:r>
          </w:p>
          <w:p w:rsidR="00661E5A" w:rsidRPr="0030477F" w:rsidRDefault="00661E5A" w:rsidP="0030477F">
            <w:pPr>
              <w:pStyle w:val="Testonormale"/>
              <w:jc w:val="center"/>
              <w:rPr>
                <w:rFonts w:asciiTheme="minorHAnsi" w:hAnsiTheme="minorHAnsi"/>
                <w:b/>
                <w:bCs/>
                <w:sz w:val="16"/>
                <w:szCs w:val="16"/>
              </w:rPr>
            </w:pPr>
          </w:p>
          <w:p w:rsidR="00661E5A" w:rsidRPr="0030477F" w:rsidRDefault="00661E5A" w:rsidP="0030477F">
            <w:pPr>
              <w:ind w:left="284" w:hanging="284"/>
              <w:jc w:val="both"/>
              <w:rPr>
                <w:rFonts w:cs="Courier New"/>
                <w:sz w:val="16"/>
                <w:szCs w:val="16"/>
              </w:rPr>
            </w:pPr>
            <w:r w:rsidRPr="0030477F">
              <w:rPr>
                <w:rFonts w:cs="Courier New"/>
                <w:b/>
                <w:bCs/>
                <w:sz w:val="16"/>
                <w:szCs w:val="16"/>
              </w:rPr>
              <w:t>1)</w:t>
            </w:r>
            <w:r w:rsidRPr="0030477F">
              <w:rPr>
                <w:rFonts w:cs="Courier New"/>
                <w:sz w:val="16"/>
                <w:szCs w:val="16"/>
              </w:rPr>
              <w:t xml:space="preserve"> Assicurare la copertura finanziaria sul </w:t>
            </w:r>
            <w:r w:rsidRPr="0030477F">
              <w:rPr>
                <w:rFonts w:cs="Courier New"/>
                <w:b/>
                <w:bCs/>
                <w:sz w:val="16"/>
                <w:szCs w:val="16"/>
              </w:rPr>
              <w:t>Cap. 1310 C.M. 1090503</w:t>
            </w:r>
            <w:r w:rsidRPr="0030477F">
              <w:rPr>
                <w:rFonts w:cs="Courier New"/>
                <w:sz w:val="16"/>
                <w:szCs w:val="16"/>
              </w:rPr>
              <w:t xml:space="preserve"> del bilancio in corso di formazione–– “Canone annuo per affidamento a terzi - Gestione Serv. N.U.”</w:t>
            </w:r>
            <w:r w:rsidRPr="0030477F">
              <w:rPr>
                <w:sz w:val="16"/>
                <w:szCs w:val="16"/>
              </w:rPr>
              <w:t>;</w:t>
            </w:r>
            <w:r w:rsidRPr="0030477F">
              <w:rPr>
                <w:rFonts w:cs="Courier New"/>
                <w:sz w:val="16"/>
                <w:szCs w:val="16"/>
              </w:rPr>
              <w:t xml:space="preserve"> </w:t>
            </w:r>
          </w:p>
          <w:p w:rsidR="00661E5A" w:rsidRPr="0030477F" w:rsidRDefault="00661E5A" w:rsidP="0030477F">
            <w:pPr>
              <w:ind w:left="284" w:hanging="284"/>
              <w:jc w:val="both"/>
              <w:rPr>
                <w:rFonts w:cs="Courier New"/>
                <w:sz w:val="16"/>
                <w:szCs w:val="16"/>
              </w:rPr>
            </w:pPr>
            <w:r w:rsidRPr="0030477F">
              <w:rPr>
                <w:rFonts w:cs="Courier New"/>
                <w:sz w:val="16"/>
                <w:szCs w:val="16"/>
              </w:rPr>
              <w:lastRenderedPageBreak/>
              <w:t xml:space="preserve">2) Liquidare e pagare alla ditta </w:t>
            </w:r>
            <w:r w:rsidRPr="0030477F">
              <w:rPr>
                <w:rFonts w:cs="Courier New"/>
                <w:b/>
                <w:sz w:val="16"/>
                <w:szCs w:val="16"/>
              </w:rPr>
              <w:t>MBM Ambiente (</w:t>
            </w:r>
            <w:r w:rsidRPr="0030477F">
              <w:rPr>
                <w:rFonts w:cs="Courier New"/>
                <w:sz w:val="16"/>
                <w:szCs w:val="16"/>
              </w:rPr>
              <w:t xml:space="preserve">servizi per l’ambiente ATI INBA) la somma di </w:t>
            </w:r>
            <w:r w:rsidRPr="0030477F">
              <w:rPr>
                <w:rFonts w:cs="Courier New"/>
                <w:b/>
                <w:bCs/>
                <w:sz w:val="16"/>
                <w:szCs w:val="16"/>
              </w:rPr>
              <w:t>€ 1.746.95</w:t>
            </w:r>
            <w:r w:rsidRPr="0030477F">
              <w:rPr>
                <w:rFonts w:cs="Courier New"/>
                <w:sz w:val="16"/>
                <w:szCs w:val="16"/>
              </w:rPr>
              <w:t xml:space="preserve">, comprensivo di I.V.A. al 10% , per il servizio svolto nel mese di </w:t>
            </w:r>
            <w:r w:rsidRPr="0030477F">
              <w:rPr>
                <w:rFonts w:cs="Courier New"/>
                <w:b/>
                <w:sz w:val="16"/>
                <w:szCs w:val="16"/>
              </w:rPr>
              <w:t>Gennaio 2015</w:t>
            </w:r>
            <w:r w:rsidRPr="0030477F">
              <w:rPr>
                <w:rFonts w:cs="Courier New"/>
                <w:sz w:val="16"/>
                <w:szCs w:val="16"/>
              </w:rPr>
              <w:t xml:space="preserve">, mediante accredito, sul C/C n° </w:t>
            </w:r>
            <w:r w:rsidRPr="0030477F">
              <w:rPr>
                <w:rFonts w:cs="Courier New"/>
                <w:b/>
                <w:bCs/>
                <w:sz w:val="16"/>
                <w:szCs w:val="16"/>
              </w:rPr>
              <w:t>[…]</w:t>
            </w:r>
            <w:r w:rsidRPr="0030477F">
              <w:rPr>
                <w:rFonts w:cs="Courier New"/>
                <w:sz w:val="16"/>
                <w:szCs w:val="16"/>
              </w:rPr>
              <w:t>.</w:t>
            </w:r>
          </w:p>
          <w:p w:rsidR="00661E5A" w:rsidRPr="0030477F" w:rsidRDefault="00661E5A" w:rsidP="0030477F">
            <w:pPr>
              <w:ind w:left="284" w:hanging="284"/>
              <w:jc w:val="both"/>
              <w:rPr>
                <w:rFonts w:cs="Courier New"/>
                <w:sz w:val="16"/>
                <w:szCs w:val="16"/>
              </w:rPr>
            </w:pPr>
            <w:r w:rsidRPr="0030477F">
              <w:rPr>
                <w:rFonts w:cs="Courier New"/>
                <w:b/>
                <w:sz w:val="16"/>
                <w:szCs w:val="16"/>
              </w:rPr>
              <w:t xml:space="preserve">3) </w:t>
            </w:r>
            <w:r w:rsidRPr="0030477F">
              <w:rPr>
                <w:rFonts w:cs="Courier New"/>
                <w:sz w:val="16"/>
                <w:szCs w:val="16"/>
              </w:rPr>
              <w:t>Ai sensi dell'art.26 del D.L. 33/2013 Amministrazione aperta,i dati contenuti nel presente atto saranno pubblicati sul sito istituzionale di questo Comune, cosi come da scheda allegata agli atti.</w:t>
            </w:r>
          </w:p>
          <w:p w:rsidR="00661E5A" w:rsidRPr="0030477F" w:rsidRDefault="00661E5A" w:rsidP="00C16F51">
            <w:pPr>
              <w:pStyle w:val="Titolo"/>
              <w:jc w:val="both"/>
              <w:rPr>
                <w:rFonts w:asciiTheme="minorHAnsi" w:hAnsiTheme="minorHAnsi" w:cs="Times New Roman"/>
                <w:sz w:val="16"/>
                <w:szCs w:val="16"/>
              </w:rPr>
            </w:pPr>
          </w:p>
          <w:p w:rsidR="00661E5A" w:rsidRPr="0030477F" w:rsidRDefault="00661E5A" w:rsidP="00C16F51">
            <w:pPr>
              <w:pStyle w:val="Titolo"/>
              <w:jc w:val="both"/>
              <w:rPr>
                <w:rFonts w:asciiTheme="minorHAnsi" w:hAnsiTheme="minorHAnsi" w:cs="Times New Roman"/>
                <w:sz w:val="16"/>
                <w:szCs w:val="16"/>
              </w:rPr>
            </w:pPr>
            <w:r w:rsidRPr="0030477F">
              <w:rPr>
                <w:rFonts w:asciiTheme="minorHAnsi" w:hAnsiTheme="minorHAnsi" w:cs="Times New Roman"/>
                <w:sz w:val="16"/>
                <w:szCs w:val="16"/>
              </w:rPr>
              <w:t>[…]</w:t>
            </w:r>
          </w:p>
        </w:tc>
        <w:tc>
          <w:tcPr>
            <w:tcW w:w="1134" w:type="dxa"/>
          </w:tcPr>
          <w:p w:rsidR="00661E5A" w:rsidRPr="0030477F" w:rsidRDefault="00661E5A" w:rsidP="00C16F51">
            <w:pPr>
              <w:rPr>
                <w:sz w:val="16"/>
                <w:szCs w:val="16"/>
              </w:rPr>
            </w:pPr>
            <w:r w:rsidRPr="0030477F">
              <w:rPr>
                <w:rFonts w:cs="Courier New"/>
                <w:b/>
                <w:bCs/>
                <w:sz w:val="16"/>
                <w:szCs w:val="16"/>
              </w:rPr>
              <w:lastRenderedPageBreak/>
              <w:t>€ 1.746.95</w:t>
            </w:r>
          </w:p>
        </w:tc>
        <w:tc>
          <w:tcPr>
            <w:tcW w:w="1701" w:type="dxa"/>
          </w:tcPr>
          <w:p w:rsidR="00661E5A" w:rsidRPr="0096734C" w:rsidRDefault="00661E5A" w:rsidP="00C16F51">
            <w:pPr>
              <w:rPr>
                <w:sz w:val="16"/>
                <w:szCs w:val="16"/>
              </w:rPr>
            </w:pPr>
            <w:r w:rsidRPr="0030477F">
              <w:rPr>
                <w:sz w:val="16"/>
                <w:szCs w:val="16"/>
              </w:rPr>
              <w:t xml:space="preserve">Fattura emessa dalla ditta </w:t>
            </w:r>
            <w:r w:rsidRPr="0030477F">
              <w:rPr>
                <w:b/>
                <w:sz w:val="16"/>
                <w:szCs w:val="16"/>
              </w:rPr>
              <w:t>MBM Ambiente</w:t>
            </w:r>
            <w:r w:rsidRPr="0030477F">
              <w:rPr>
                <w:sz w:val="16"/>
                <w:szCs w:val="16"/>
              </w:rPr>
              <w:t xml:space="preserve"> (servizi per l’ambiente ATI INBA) </w:t>
            </w:r>
            <w:r w:rsidRPr="0030477F">
              <w:rPr>
                <w:b/>
                <w:bCs/>
                <w:sz w:val="16"/>
                <w:szCs w:val="16"/>
              </w:rPr>
              <w:t xml:space="preserve">n° 0077/2015 </w:t>
            </w:r>
            <w:r w:rsidRPr="0030477F">
              <w:rPr>
                <w:sz w:val="16"/>
                <w:szCs w:val="16"/>
              </w:rPr>
              <w:t>del</w:t>
            </w:r>
            <w:r w:rsidRPr="0030477F">
              <w:rPr>
                <w:b/>
                <w:bCs/>
                <w:sz w:val="16"/>
                <w:szCs w:val="16"/>
              </w:rPr>
              <w:t xml:space="preserve"> 27/02/2015</w:t>
            </w:r>
            <w:r w:rsidRPr="0030477F">
              <w:rPr>
                <w:sz w:val="16"/>
                <w:szCs w:val="16"/>
              </w:rPr>
              <w:t xml:space="preserve">, dell'importo di € </w:t>
            </w:r>
            <w:r w:rsidRPr="0030477F">
              <w:rPr>
                <w:b/>
                <w:sz w:val="16"/>
                <w:szCs w:val="16"/>
              </w:rPr>
              <w:t xml:space="preserve">1.746.95 </w:t>
            </w:r>
            <w:r w:rsidRPr="0030477F">
              <w:rPr>
                <w:sz w:val="16"/>
                <w:szCs w:val="16"/>
              </w:rPr>
              <w:t>comprensivo di I.V.A. pari a quota parte del calcolo effettuato dall’ATO</w:t>
            </w: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E23332" w:rsidRDefault="00661E5A" w:rsidP="00C16F51">
            <w:pPr>
              <w:rPr>
                <w:sz w:val="16"/>
                <w:szCs w:val="16"/>
              </w:rPr>
            </w:pPr>
            <w:r w:rsidRPr="00E23332">
              <w:rPr>
                <w:sz w:val="16"/>
                <w:szCs w:val="16"/>
              </w:rPr>
              <w:t>N.369 DEL 9.4.2015</w:t>
            </w:r>
          </w:p>
        </w:tc>
        <w:tc>
          <w:tcPr>
            <w:tcW w:w="1417" w:type="dxa"/>
          </w:tcPr>
          <w:p w:rsidR="00661E5A" w:rsidRPr="00E23332" w:rsidRDefault="00661E5A" w:rsidP="00C16F51">
            <w:pPr>
              <w:rPr>
                <w:sz w:val="16"/>
                <w:szCs w:val="16"/>
              </w:rPr>
            </w:pPr>
            <w:r w:rsidRPr="00E23332">
              <w:rPr>
                <w:sz w:val="16"/>
                <w:szCs w:val="16"/>
              </w:rPr>
              <w:t>INCENTIVAZIONE ALLA COLTIVAZIONE DI ALCUNE SPECIE VEGETALI LOCALI - IMPEGNO DI SPESA</w:t>
            </w:r>
          </w:p>
        </w:tc>
        <w:tc>
          <w:tcPr>
            <w:tcW w:w="6804" w:type="dxa"/>
          </w:tcPr>
          <w:p w:rsidR="00661E5A" w:rsidRPr="00E23332" w:rsidRDefault="00661E5A" w:rsidP="00C16F51">
            <w:pPr>
              <w:pStyle w:val="Titolo"/>
              <w:jc w:val="both"/>
              <w:rPr>
                <w:rFonts w:asciiTheme="minorHAnsi" w:hAnsiTheme="minorHAnsi" w:cs="Times New Roman"/>
                <w:sz w:val="16"/>
                <w:szCs w:val="16"/>
              </w:rPr>
            </w:pPr>
            <w:r w:rsidRPr="00E23332">
              <w:rPr>
                <w:rFonts w:asciiTheme="minorHAnsi" w:hAnsiTheme="minorHAnsi" w:cs="Times New Roman"/>
                <w:sz w:val="16"/>
                <w:szCs w:val="16"/>
              </w:rPr>
              <w:t>[…]</w:t>
            </w:r>
          </w:p>
          <w:p w:rsidR="00661E5A" w:rsidRPr="00E23332" w:rsidRDefault="00661E5A" w:rsidP="00E23332">
            <w:pPr>
              <w:jc w:val="both"/>
              <w:rPr>
                <w:rFonts w:cs="Arial"/>
                <w:sz w:val="16"/>
                <w:szCs w:val="16"/>
              </w:rPr>
            </w:pPr>
            <w:r w:rsidRPr="00E23332">
              <w:rPr>
                <w:rFonts w:cs="Arial"/>
                <w:b/>
                <w:sz w:val="16"/>
                <w:szCs w:val="16"/>
              </w:rPr>
              <w:t>Richiamata</w:t>
            </w:r>
            <w:r w:rsidRPr="00E23332">
              <w:rPr>
                <w:rFonts w:cs="Arial"/>
                <w:sz w:val="16"/>
                <w:szCs w:val="16"/>
              </w:rPr>
              <w:t xml:space="preserve"> la D.G.M. n° 8 del 15/01/2015 modificata con D.G.M. n° 65 del 12/03/2015, con le quali è stata prevista una spesa a carico di questa Amministrazione Comunale di € 500,00 complessivi per l'acquisto di semi di zucca e altro materiale di consumo in dipendenza del progetto di "Incentivazione alla coltivazione di alcune specie vegetali locali" patrocinato da questo Comune; </w:t>
            </w:r>
          </w:p>
          <w:p w:rsidR="00661E5A" w:rsidRPr="00E23332" w:rsidRDefault="00661E5A" w:rsidP="00E23332">
            <w:pPr>
              <w:jc w:val="both"/>
              <w:rPr>
                <w:rFonts w:cs="Arial"/>
                <w:sz w:val="16"/>
                <w:szCs w:val="16"/>
              </w:rPr>
            </w:pPr>
            <w:r w:rsidRPr="00E23332">
              <w:rPr>
                <w:rFonts w:cs="Arial"/>
                <w:b/>
                <w:sz w:val="16"/>
                <w:szCs w:val="16"/>
              </w:rPr>
              <w:t>Ritenuto</w:t>
            </w:r>
            <w:r w:rsidRPr="00E23332">
              <w:rPr>
                <w:rFonts w:cs="Arial"/>
                <w:sz w:val="16"/>
                <w:szCs w:val="16"/>
              </w:rPr>
              <w:t xml:space="preserve"> di provvedere in merito;</w:t>
            </w:r>
          </w:p>
          <w:p w:rsidR="00661E5A" w:rsidRPr="00E23332" w:rsidRDefault="00661E5A" w:rsidP="00E23332">
            <w:pPr>
              <w:jc w:val="both"/>
              <w:rPr>
                <w:rFonts w:cs="Arial"/>
                <w:bCs/>
                <w:sz w:val="16"/>
                <w:szCs w:val="16"/>
              </w:rPr>
            </w:pPr>
            <w:r w:rsidRPr="00E23332">
              <w:rPr>
                <w:rFonts w:cs="Arial"/>
                <w:b/>
                <w:bCs/>
                <w:sz w:val="16"/>
                <w:szCs w:val="16"/>
              </w:rPr>
              <w:t xml:space="preserve">Eseguito </w:t>
            </w:r>
            <w:r w:rsidRPr="00E23332">
              <w:rPr>
                <w:rFonts w:cs="Arial"/>
                <w:bCs/>
                <w:sz w:val="16"/>
                <w:szCs w:val="16"/>
              </w:rPr>
              <w:t>con esito favorevole il controllo preventivo di regolarità amministrativa del presente atto avendo verificato:</w:t>
            </w:r>
          </w:p>
          <w:p w:rsidR="00661E5A" w:rsidRPr="00E23332" w:rsidRDefault="00661E5A" w:rsidP="00E23332">
            <w:pPr>
              <w:ind w:left="851" w:hanging="284"/>
              <w:jc w:val="both"/>
              <w:rPr>
                <w:rFonts w:cs="Arial"/>
                <w:bCs/>
                <w:sz w:val="16"/>
                <w:szCs w:val="16"/>
              </w:rPr>
            </w:pPr>
            <w:r w:rsidRPr="00E23332">
              <w:rPr>
                <w:rFonts w:cs="Arial"/>
                <w:bCs/>
                <w:sz w:val="16"/>
                <w:szCs w:val="16"/>
              </w:rPr>
              <w:t>a) rispetto delle normative comunitarie, statali regionali e regolamentari, generali e di settore;</w:t>
            </w:r>
          </w:p>
          <w:p w:rsidR="00661E5A" w:rsidRPr="00E23332" w:rsidRDefault="00661E5A" w:rsidP="00E23332">
            <w:pPr>
              <w:ind w:left="851" w:hanging="284"/>
              <w:jc w:val="both"/>
              <w:rPr>
                <w:rFonts w:cs="Arial"/>
                <w:bCs/>
                <w:sz w:val="16"/>
                <w:szCs w:val="16"/>
              </w:rPr>
            </w:pPr>
            <w:r w:rsidRPr="00E23332">
              <w:rPr>
                <w:rFonts w:cs="Arial"/>
                <w:bCs/>
                <w:sz w:val="16"/>
                <w:szCs w:val="16"/>
              </w:rPr>
              <w:t>b) correttezza e regolarità della procedura;</w:t>
            </w:r>
          </w:p>
          <w:p w:rsidR="00661E5A" w:rsidRPr="00E23332" w:rsidRDefault="00661E5A" w:rsidP="00E23332">
            <w:pPr>
              <w:ind w:left="851" w:hanging="284"/>
              <w:jc w:val="both"/>
              <w:rPr>
                <w:rFonts w:cs="Arial"/>
                <w:bCs/>
                <w:sz w:val="16"/>
                <w:szCs w:val="16"/>
              </w:rPr>
            </w:pPr>
            <w:r w:rsidRPr="00E23332">
              <w:rPr>
                <w:rFonts w:cs="Arial"/>
                <w:bCs/>
                <w:sz w:val="16"/>
                <w:szCs w:val="16"/>
              </w:rPr>
              <w:t>c) correttezza formale nella redazione dell'atto;</w:t>
            </w:r>
          </w:p>
          <w:p w:rsidR="00661E5A" w:rsidRPr="00E23332" w:rsidRDefault="00661E5A" w:rsidP="00E23332">
            <w:pPr>
              <w:jc w:val="both"/>
              <w:rPr>
                <w:rFonts w:cs="Arial"/>
                <w:bCs/>
                <w:sz w:val="16"/>
                <w:szCs w:val="16"/>
              </w:rPr>
            </w:pPr>
            <w:r w:rsidRPr="00E23332">
              <w:rPr>
                <w:rFonts w:cs="Arial"/>
                <w:b/>
                <w:bCs/>
                <w:sz w:val="16"/>
                <w:szCs w:val="16"/>
              </w:rPr>
              <w:t>Acquisito</w:t>
            </w:r>
            <w:r w:rsidRPr="00E23332">
              <w:rPr>
                <w:rFonts w:cs="Arial"/>
                <w:bCs/>
                <w:sz w:val="16"/>
                <w:szCs w:val="16"/>
              </w:rPr>
              <w:t xml:space="preserve"> il seguente parere sulla regolarità contabile espresso dal Responsabile dei Servizi Finanziari: </w:t>
            </w:r>
            <w:r w:rsidRPr="00E23332">
              <w:rPr>
                <w:rFonts w:cs="Arial"/>
                <w:bCs/>
                <w:i/>
                <w:sz w:val="16"/>
                <w:szCs w:val="16"/>
              </w:rPr>
              <w:t>"favorevole"</w:t>
            </w:r>
            <w:r w:rsidRPr="00E23332">
              <w:rPr>
                <w:rFonts w:cs="Arial"/>
                <w:bCs/>
                <w:sz w:val="16"/>
                <w:szCs w:val="16"/>
              </w:rPr>
              <w:t>.</w:t>
            </w:r>
          </w:p>
          <w:p w:rsidR="00661E5A" w:rsidRPr="00E23332" w:rsidRDefault="00661E5A" w:rsidP="00E23332">
            <w:pPr>
              <w:jc w:val="both"/>
              <w:rPr>
                <w:rFonts w:cs="Arial"/>
                <w:sz w:val="16"/>
                <w:szCs w:val="16"/>
              </w:rPr>
            </w:pPr>
            <w:r w:rsidRPr="00E23332">
              <w:rPr>
                <w:rFonts w:cs="Arial"/>
                <w:b/>
                <w:bCs/>
                <w:sz w:val="16"/>
                <w:szCs w:val="16"/>
              </w:rPr>
              <w:t>Visto</w:t>
            </w:r>
            <w:r w:rsidRPr="00E23332">
              <w:rPr>
                <w:rFonts w:cs="Arial"/>
                <w:sz w:val="16"/>
                <w:szCs w:val="16"/>
              </w:rPr>
              <w:t xml:space="preserve"> il Regolamento comunale di contabilità;</w:t>
            </w:r>
          </w:p>
          <w:p w:rsidR="00661E5A" w:rsidRPr="00E23332" w:rsidRDefault="00661E5A" w:rsidP="00E23332">
            <w:pPr>
              <w:jc w:val="both"/>
              <w:rPr>
                <w:rFonts w:cs="Arial"/>
                <w:sz w:val="16"/>
                <w:szCs w:val="16"/>
              </w:rPr>
            </w:pPr>
            <w:r w:rsidRPr="00E23332">
              <w:rPr>
                <w:rFonts w:cs="Arial"/>
                <w:b/>
                <w:bCs/>
                <w:sz w:val="16"/>
                <w:szCs w:val="16"/>
              </w:rPr>
              <w:t>Visto</w:t>
            </w:r>
            <w:r w:rsidRPr="00E23332">
              <w:rPr>
                <w:rFonts w:cs="Arial"/>
                <w:sz w:val="16"/>
                <w:szCs w:val="16"/>
              </w:rPr>
              <w:t xml:space="preserve"> il T.U. approvato con D.Lgs n. 267/2000;</w:t>
            </w:r>
          </w:p>
          <w:p w:rsidR="00661E5A" w:rsidRPr="00E23332" w:rsidRDefault="00661E5A" w:rsidP="00E23332">
            <w:pPr>
              <w:jc w:val="both"/>
              <w:rPr>
                <w:rFonts w:cs="Arial"/>
                <w:sz w:val="16"/>
                <w:szCs w:val="16"/>
              </w:rPr>
            </w:pPr>
          </w:p>
          <w:p w:rsidR="00661E5A" w:rsidRPr="00E23332" w:rsidRDefault="00661E5A" w:rsidP="00E23332">
            <w:pPr>
              <w:pStyle w:val="Titolo1"/>
              <w:outlineLvl w:val="0"/>
              <w:rPr>
                <w:rFonts w:asciiTheme="minorHAnsi" w:hAnsiTheme="minorHAnsi"/>
                <w:sz w:val="16"/>
                <w:szCs w:val="16"/>
              </w:rPr>
            </w:pPr>
            <w:r w:rsidRPr="00E23332">
              <w:rPr>
                <w:rFonts w:asciiTheme="minorHAnsi" w:hAnsiTheme="minorHAnsi"/>
                <w:sz w:val="16"/>
                <w:szCs w:val="16"/>
              </w:rPr>
              <w:t>D E T E RM I N A</w:t>
            </w:r>
          </w:p>
          <w:p w:rsidR="00661E5A" w:rsidRPr="00E23332" w:rsidRDefault="00661E5A" w:rsidP="00E23332">
            <w:pPr>
              <w:jc w:val="both"/>
              <w:rPr>
                <w:rFonts w:cs="Arial"/>
                <w:sz w:val="16"/>
                <w:szCs w:val="16"/>
              </w:rPr>
            </w:pPr>
          </w:p>
          <w:p w:rsidR="00661E5A" w:rsidRPr="00E23332" w:rsidRDefault="00661E5A" w:rsidP="00E23332">
            <w:pPr>
              <w:pStyle w:val="Corpodeltesto"/>
              <w:rPr>
                <w:rFonts w:asciiTheme="minorHAnsi" w:hAnsiTheme="minorHAnsi"/>
                <w:sz w:val="16"/>
                <w:szCs w:val="16"/>
              </w:rPr>
            </w:pPr>
            <w:r w:rsidRPr="00E23332">
              <w:rPr>
                <w:rFonts w:asciiTheme="minorHAnsi" w:hAnsiTheme="minorHAnsi"/>
                <w:b/>
                <w:bCs/>
                <w:sz w:val="16"/>
                <w:szCs w:val="16"/>
              </w:rPr>
              <w:t>1)</w:t>
            </w:r>
            <w:r w:rsidRPr="00E23332">
              <w:rPr>
                <w:rFonts w:asciiTheme="minorHAnsi" w:hAnsiTheme="minorHAnsi"/>
                <w:sz w:val="16"/>
                <w:szCs w:val="16"/>
              </w:rPr>
              <w:t xml:space="preserve"> Impegnare per il titolo di cui in premessa la somma di € 500,00 sul Cap. 1368  -verde pubbl.- acquisto beni del bilancio 2015.</w:t>
            </w:r>
          </w:p>
          <w:p w:rsidR="00661E5A" w:rsidRPr="00E23332" w:rsidRDefault="00661E5A" w:rsidP="00E23332">
            <w:pPr>
              <w:pStyle w:val="Corpodeltesto"/>
              <w:rPr>
                <w:rFonts w:asciiTheme="minorHAnsi" w:hAnsiTheme="minorHAnsi"/>
                <w:sz w:val="16"/>
                <w:szCs w:val="16"/>
              </w:rPr>
            </w:pPr>
          </w:p>
          <w:p w:rsidR="00661E5A" w:rsidRPr="00E23332" w:rsidRDefault="00661E5A" w:rsidP="00E23332">
            <w:pPr>
              <w:ind w:left="284" w:hanging="284"/>
              <w:jc w:val="both"/>
              <w:rPr>
                <w:rFonts w:cs="Arial"/>
                <w:bCs/>
                <w:sz w:val="16"/>
                <w:szCs w:val="16"/>
              </w:rPr>
            </w:pPr>
            <w:r w:rsidRPr="00E23332">
              <w:rPr>
                <w:rFonts w:cs="Arial"/>
                <w:bCs/>
                <w:sz w:val="16"/>
                <w:szCs w:val="16"/>
              </w:rPr>
              <w:t>.</w:t>
            </w:r>
          </w:p>
          <w:p w:rsidR="00661E5A" w:rsidRPr="00E23332" w:rsidRDefault="00661E5A" w:rsidP="00E23332">
            <w:pPr>
              <w:ind w:left="284" w:hanging="284"/>
              <w:jc w:val="both"/>
              <w:rPr>
                <w:rFonts w:cs="Arial"/>
                <w:bCs/>
                <w:sz w:val="16"/>
                <w:szCs w:val="16"/>
              </w:rPr>
            </w:pPr>
          </w:p>
          <w:p w:rsidR="00661E5A" w:rsidRPr="00E23332" w:rsidRDefault="00661E5A" w:rsidP="00C16F51">
            <w:pPr>
              <w:pStyle w:val="Titolo"/>
              <w:jc w:val="both"/>
              <w:rPr>
                <w:rFonts w:asciiTheme="minorHAnsi" w:hAnsiTheme="minorHAnsi" w:cs="Times New Roman"/>
                <w:sz w:val="16"/>
                <w:szCs w:val="16"/>
              </w:rPr>
            </w:pPr>
            <w:r w:rsidRPr="00E23332">
              <w:rPr>
                <w:rFonts w:asciiTheme="minorHAnsi" w:hAnsiTheme="minorHAnsi" w:cs="Times New Roman"/>
                <w:sz w:val="16"/>
                <w:szCs w:val="16"/>
              </w:rPr>
              <w:t>[…]</w:t>
            </w:r>
          </w:p>
        </w:tc>
        <w:tc>
          <w:tcPr>
            <w:tcW w:w="1134" w:type="dxa"/>
          </w:tcPr>
          <w:p w:rsidR="00661E5A" w:rsidRPr="0096734C" w:rsidRDefault="00661E5A" w:rsidP="00C16F51">
            <w:pPr>
              <w:rPr>
                <w:sz w:val="16"/>
                <w:szCs w:val="16"/>
              </w:rPr>
            </w:pPr>
            <w:r w:rsidRPr="00E23332">
              <w:rPr>
                <w:sz w:val="16"/>
                <w:szCs w:val="16"/>
              </w:rPr>
              <w:t>€ 500,00</w:t>
            </w:r>
          </w:p>
        </w:tc>
        <w:tc>
          <w:tcPr>
            <w:tcW w:w="1701" w:type="dxa"/>
          </w:tcPr>
          <w:p w:rsidR="00661E5A" w:rsidRPr="0096734C" w:rsidRDefault="00661E5A" w:rsidP="00C16F51">
            <w:pPr>
              <w:rPr>
                <w:sz w:val="16"/>
                <w:szCs w:val="16"/>
              </w:rPr>
            </w:pPr>
          </w:p>
        </w:tc>
      </w:tr>
      <w:tr w:rsidR="00661E5A" w:rsidRPr="004D180D" w:rsidTr="00880A92">
        <w:tc>
          <w:tcPr>
            <w:tcW w:w="1668" w:type="dxa"/>
          </w:tcPr>
          <w:p w:rsidR="00661E5A" w:rsidRDefault="00661E5A" w:rsidP="00B155BA">
            <w:pPr>
              <w:rPr>
                <w:sz w:val="16"/>
                <w:szCs w:val="16"/>
              </w:rPr>
            </w:pPr>
            <w:r w:rsidRPr="004D180D">
              <w:rPr>
                <w:sz w:val="16"/>
                <w:szCs w:val="16"/>
              </w:rPr>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4D180D" w:rsidRDefault="00661E5A" w:rsidP="00C16F51">
            <w:pPr>
              <w:rPr>
                <w:sz w:val="16"/>
                <w:szCs w:val="16"/>
              </w:rPr>
            </w:pPr>
            <w:r>
              <w:rPr>
                <w:sz w:val="16"/>
                <w:szCs w:val="16"/>
              </w:rPr>
              <w:t>N.370 DEL 9.4.2015</w:t>
            </w:r>
          </w:p>
        </w:tc>
        <w:tc>
          <w:tcPr>
            <w:tcW w:w="1417" w:type="dxa"/>
          </w:tcPr>
          <w:p w:rsidR="00661E5A" w:rsidRPr="005E1097" w:rsidRDefault="00661E5A" w:rsidP="00C16F51">
            <w:pPr>
              <w:rPr>
                <w:sz w:val="16"/>
                <w:szCs w:val="16"/>
              </w:rPr>
            </w:pPr>
            <w:r w:rsidRPr="005E1097">
              <w:rPr>
                <w:sz w:val="16"/>
                <w:szCs w:val="16"/>
              </w:rPr>
              <w:t>ACQUISTO SACCHETTI CATRAME A FREDDO PER MANUTENZIONE STRADE - IMPEGNO DI SPESA-.</w:t>
            </w:r>
          </w:p>
        </w:tc>
        <w:tc>
          <w:tcPr>
            <w:tcW w:w="6804" w:type="dxa"/>
          </w:tcPr>
          <w:p w:rsidR="00661E5A" w:rsidRPr="005E1097" w:rsidRDefault="00661E5A" w:rsidP="00C16F51">
            <w:pPr>
              <w:rPr>
                <w:sz w:val="16"/>
                <w:szCs w:val="16"/>
              </w:rPr>
            </w:pPr>
            <w:r w:rsidRPr="005E1097">
              <w:rPr>
                <w:sz w:val="16"/>
                <w:szCs w:val="16"/>
              </w:rPr>
              <w:t>[…]</w:t>
            </w:r>
          </w:p>
          <w:p w:rsidR="00661E5A" w:rsidRPr="005E1097" w:rsidRDefault="00661E5A" w:rsidP="00157433">
            <w:pPr>
              <w:jc w:val="both"/>
              <w:rPr>
                <w:rFonts w:cs="Arial"/>
                <w:b/>
                <w:bCs/>
                <w:sz w:val="16"/>
                <w:szCs w:val="16"/>
              </w:rPr>
            </w:pPr>
            <w:r w:rsidRPr="005E1097">
              <w:rPr>
                <w:rFonts w:cs="Arial"/>
                <w:b/>
                <w:bCs/>
                <w:sz w:val="16"/>
                <w:szCs w:val="16"/>
              </w:rPr>
              <w:t>Premesso:</w:t>
            </w:r>
          </w:p>
          <w:p w:rsidR="00661E5A" w:rsidRPr="005E1097" w:rsidRDefault="00661E5A" w:rsidP="00157433">
            <w:pPr>
              <w:ind w:left="113" w:hanging="113"/>
              <w:jc w:val="both"/>
              <w:rPr>
                <w:rFonts w:cs="Arial"/>
                <w:sz w:val="16"/>
                <w:szCs w:val="16"/>
              </w:rPr>
            </w:pPr>
            <w:r w:rsidRPr="005E1097">
              <w:rPr>
                <w:rFonts w:cs="Arial"/>
                <w:sz w:val="16"/>
                <w:szCs w:val="16"/>
              </w:rPr>
              <w:t>-</w:t>
            </w:r>
            <w:r w:rsidRPr="005E1097">
              <w:rPr>
                <w:rFonts w:cs="Arial"/>
                <w:sz w:val="16"/>
                <w:szCs w:val="16"/>
              </w:rPr>
              <w:tab/>
              <w:t>che al fine di poter intervenire con urgenza ed immediatezza sulle strade comunali del capoluogo e delle frazioni per eliminare le frequenti situazioni di pericolo ed insidia causate dalle buche che vengono a formarsi sulle sedi stradali occorre provvedere ad approvvigionare con sacchetti di bitume a freddo il deposito comunale;</w:t>
            </w:r>
          </w:p>
          <w:p w:rsidR="00661E5A" w:rsidRPr="005E1097" w:rsidRDefault="00661E5A" w:rsidP="00157433">
            <w:pPr>
              <w:ind w:left="113" w:hanging="113"/>
              <w:jc w:val="both"/>
              <w:rPr>
                <w:rFonts w:cs="Arial"/>
                <w:sz w:val="16"/>
                <w:szCs w:val="16"/>
              </w:rPr>
            </w:pPr>
          </w:p>
          <w:p w:rsidR="00661E5A" w:rsidRPr="005E1097" w:rsidRDefault="00661E5A" w:rsidP="00157433">
            <w:pPr>
              <w:ind w:left="113" w:hanging="113"/>
              <w:jc w:val="both"/>
              <w:rPr>
                <w:rFonts w:cs="Arial"/>
                <w:sz w:val="16"/>
                <w:szCs w:val="16"/>
              </w:rPr>
            </w:pPr>
            <w:r w:rsidRPr="005E1097">
              <w:rPr>
                <w:rFonts w:cs="Arial"/>
                <w:sz w:val="16"/>
                <w:szCs w:val="16"/>
              </w:rPr>
              <w:t>-</w:t>
            </w:r>
            <w:r w:rsidRPr="005E1097">
              <w:rPr>
                <w:rFonts w:cs="Arial"/>
                <w:sz w:val="16"/>
                <w:szCs w:val="16"/>
              </w:rPr>
              <w:tab/>
              <w:t>che occorre provvedere alla sistemazione delle buche con la massima urgenza;</w:t>
            </w:r>
          </w:p>
          <w:p w:rsidR="00661E5A" w:rsidRPr="005E1097" w:rsidRDefault="00661E5A" w:rsidP="00157433">
            <w:pPr>
              <w:ind w:left="113" w:hanging="113"/>
              <w:jc w:val="both"/>
              <w:rPr>
                <w:rFonts w:cs="Arial"/>
                <w:sz w:val="16"/>
                <w:szCs w:val="16"/>
              </w:rPr>
            </w:pPr>
          </w:p>
          <w:p w:rsidR="00661E5A" w:rsidRPr="005E1097" w:rsidRDefault="00661E5A" w:rsidP="00157433">
            <w:pPr>
              <w:ind w:left="113" w:hanging="113"/>
              <w:jc w:val="both"/>
              <w:rPr>
                <w:rFonts w:cs="Arial"/>
                <w:sz w:val="16"/>
                <w:szCs w:val="16"/>
              </w:rPr>
            </w:pPr>
            <w:r w:rsidRPr="005E1097">
              <w:rPr>
                <w:rFonts w:cs="Arial"/>
                <w:sz w:val="16"/>
                <w:szCs w:val="16"/>
              </w:rPr>
              <w:t>-</w:t>
            </w:r>
            <w:r w:rsidRPr="005E1097">
              <w:rPr>
                <w:rFonts w:cs="Arial"/>
                <w:sz w:val="16"/>
                <w:szCs w:val="16"/>
              </w:rPr>
              <w:tab/>
              <w:t>che per l’esecuzione dei detti lavori di rappezzo come sopra descritti, si ritiene necessario utilizzare sacchetti di bitume a freddo;</w:t>
            </w:r>
          </w:p>
          <w:p w:rsidR="00661E5A" w:rsidRPr="005E1097" w:rsidRDefault="00661E5A" w:rsidP="00157433">
            <w:pPr>
              <w:ind w:left="113" w:hanging="113"/>
              <w:jc w:val="both"/>
              <w:rPr>
                <w:rFonts w:cs="Arial"/>
                <w:sz w:val="16"/>
                <w:szCs w:val="16"/>
              </w:rPr>
            </w:pPr>
          </w:p>
          <w:p w:rsidR="00661E5A" w:rsidRPr="005E1097" w:rsidRDefault="00661E5A" w:rsidP="00157433">
            <w:pPr>
              <w:ind w:left="113" w:hanging="113"/>
              <w:jc w:val="both"/>
              <w:rPr>
                <w:rFonts w:cs="Arial"/>
                <w:sz w:val="16"/>
                <w:szCs w:val="16"/>
              </w:rPr>
            </w:pPr>
            <w:r w:rsidRPr="005E1097">
              <w:rPr>
                <w:rFonts w:cs="Arial"/>
                <w:sz w:val="16"/>
                <w:szCs w:val="16"/>
              </w:rPr>
              <w:t>-</w:t>
            </w:r>
            <w:r w:rsidRPr="005E1097">
              <w:rPr>
                <w:rFonts w:cs="Arial"/>
                <w:sz w:val="16"/>
                <w:szCs w:val="16"/>
              </w:rPr>
              <w:tab/>
              <w:t>che l'Ufficio, previa indagine di mercato eseguito fra ditte operanti nel settore, ha individuato la ditta Maglio Ettore da Lecce quale miglior offerente;</w:t>
            </w:r>
          </w:p>
          <w:p w:rsidR="00661E5A" w:rsidRPr="005E1097" w:rsidRDefault="00661E5A" w:rsidP="00157433">
            <w:pPr>
              <w:ind w:left="113" w:hanging="113"/>
              <w:jc w:val="both"/>
              <w:rPr>
                <w:rFonts w:cs="Arial"/>
                <w:sz w:val="16"/>
                <w:szCs w:val="16"/>
              </w:rPr>
            </w:pPr>
          </w:p>
          <w:p w:rsidR="00661E5A" w:rsidRPr="005E1097" w:rsidRDefault="00661E5A" w:rsidP="00157433">
            <w:pPr>
              <w:ind w:left="113" w:hanging="113"/>
              <w:jc w:val="both"/>
              <w:rPr>
                <w:rFonts w:cs="Arial"/>
                <w:sz w:val="16"/>
                <w:szCs w:val="16"/>
              </w:rPr>
            </w:pPr>
            <w:r w:rsidRPr="005E1097">
              <w:rPr>
                <w:rFonts w:cs="Arial"/>
                <w:sz w:val="16"/>
                <w:szCs w:val="16"/>
              </w:rPr>
              <w:t>-</w:t>
            </w:r>
            <w:r w:rsidRPr="005E1097">
              <w:rPr>
                <w:rFonts w:cs="Arial"/>
                <w:sz w:val="16"/>
                <w:szCs w:val="16"/>
              </w:rPr>
              <w:tab/>
              <w:t>che la ditta Maglio ha condizionato la propria offerta all'acquisto di almeno 120 sacchetti per ogni fornitura;</w:t>
            </w:r>
          </w:p>
          <w:p w:rsidR="00661E5A" w:rsidRPr="005E1097" w:rsidRDefault="00661E5A" w:rsidP="00157433">
            <w:pPr>
              <w:ind w:left="113" w:hanging="113"/>
              <w:jc w:val="both"/>
              <w:rPr>
                <w:rFonts w:cs="Arial"/>
                <w:sz w:val="16"/>
                <w:szCs w:val="16"/>
              </w:rPr>
            </w:pPr>
          </w:p>
          <w:p w:rsidR="00661E5A" w:rsidRPr="005E1097" w:rsidRDefault="00661E5A" w:rsidP="00157433">
            <w:pPr>
              <w:ind w:left="113" w:hanging="113"/>
              <w:jc w:val="both"/>
              <w:rPr>
                <w:rFonts w:cs="Arial"/>
                <w:sz w:val="16"/>
                <w:szCs w:val="16"/>
              </w:rPr>
            </w:pPr>
            <w:r w:rsidRPr="005E1097">
              <w:rPr>
                <w:rFonts w:cs="Arial"/>
                <w:sz w:val="16"/>
                <w:szCs w:val="16"/>
              </w:rPr>
              <w:t>-</w:t>
            </w:r>
            <w:r w:rsidRPr="005E1097">
              <w:rPr>
                <w:rFonts w:cs="Arial"/>
                <w:sz w:val="16"/>
                <w:szCs w:val="16"/>
              </w:rPr>
              <w:tab/>
              <w:t>che nelle more dell'approvazione del bilancio 2015, occorre comunque provvedere all'acquisto del materiale suddetto almeno nel quantitativo minimo di 120 sacchetti per l'importo lordo di € 702,72;</w:t>
            </w:r>
          </w:p>
          <w:p w:rsidR="00661E5A" w:rsidRPr="005E1097" w:rsidRDefault="00661E5A" w:rsidP="00157433">
            <w:pPr>
              <w:ind w:left="113" w:hanging="113"/>
              <w:jc w:val="both"/>
              <w:rPr>
                <w:rFonts w:cs="Arial"/>
                <w:b/>
                <w:bCs/>
                <w:sz w:val="16"/>
                <w:szCs w:val="16"/>
              </w:rPr>
            </w:pPr>
            <w:r w:rsidRPr="005E1097">
              <w:rPr>
                <w:rFonts w:cs="Arial"/>
                <w:b/>
                <w:bCs/>
                <w:sz w:val="16"/>
                <w:szCs w:val="16"/>
              </w:rPr>
              <w:t xml:space="preserve">Dato atto </w:t>
            </w:r>
            <w:r w:rsidRPr="005E1097">
              <w:rPr>
                <w:rFonts w:cs="Arial"/>
                <w:sz w:val="16"/>
                <w:szCs w:val="16"/>
              </w:rPr>
              <w:t xml:space="preserve">che, ai fini della tracciabilità dei flussi finanziari, alla pratica in oggetto è stato attribuito dall’Autorità di Vigilanza sui Contratti Pubblici di Lavori, Servizi e Forniture il Codice Identificativo della Gara (CIG)  n. </w:t>
            </w:r>
            <w:r w:rsidRPr="005E1097">
              <w:rPr>
                <w:rFonts w:cs="Arial"/>
                <w:b/>
                <w:bCs/>
                <w:sz w:val="16"/>
                <w:szCs w:val="16"/>
              </w:rPr>
              <w:t>Z961404ADF;</w:t>
            </w:r>
          </w:p>
          <w:p w:rsidR="00661E5A" w:rsidRPr="005E1097" w:rsidRDefault="00661E5A" w:rsidP="00157433">
            <w:pPr>
              <w:jc w:val="both"/>
              <w:rPr>
                <w:rFonts w:cs="Arial"/>
                <w:sz w:val="16"/>
                <w:szCs w:val="16"/>
              </w:rPr>
            </w:pPr>
          </w:p>
          <w:p w:rsidR="00661E5A" w:rsidRPr="005E1097" w:rsidRDefault="00661E5A" w:rsidP="00157433">
            <w:pPr>
              <w:jc w:val="both"/>
              <w:rPr>
                <w:rFonts w:cs="Arial"/>
                <w:sz w:val="16"/>
                <w:szCs w:val="16"/>
              </w:rPr>
            </w:pPr>
            <w:r w:rsidRPr="005E1097">
              <w:rPr>
                <w:rFonts w:cs="Arial"/>
                <w:b/>
                <w:sz w:val="16"/>
                <w:szCs w:val="16"/>
              </w:rPr>
              <w:t>Ritenuto</w:t>
            </w:r>
            <w:r w:rsidRPr="005E1097">
              <w:rPr>
                <w:rFonts w:cs="Arial"/>
                <w:sz w:val="16"/>
                <w:szCs w:val="16"/>
              </w:rPr>
              <w:t xml:space="preserve"> di dover procedere in merito;</w:t>
            </w:r>
          </w:p>
          <w:p w:rsidR="00661E5A" w:rsidRPr="005E1097" w:rsidRDefault="00661E5A" w:rsidP="00157433">
            <w:pPr>
              <w:jc w:val="both"/>
              <w:rPr>
                <w:rFonts w:cs="Arial"/>
                <w:sz w:val="16"/>
                <w:szCs w:val="16"/>
              </w:rPr>
            </w:pPr>
            <w:r w:rsidRPr="005E1097">
              <w:rPr>
                <w:rFonts w:cs="Arial"/>
                <w:b/>
                <w:sz w:val="16"/>
                <w:szCs w:val="16"/>
              </w:rPr>
              <w:t>Eseguito</w:t>
            </w:r>
            <w:r w:rsidRPr="005E1097">
              <w:rPr>
                <w:rFonts w:cs="Arial"/>
                <w:sz w:val="16"/>
                <w:szCs w:val="16"/>
              </w:rPr>
              <w:t xml:space="preserve"> con esito favorevole il controllo preventivo di regolarità amministrativa del presente atto avendo verificato:</w:t>
            </w:r>
          </w:p>
          <w:p w:rsidR="00661E5A" w:rsidRPr="005E1097" w:rsidRDefault="00661E5A" w:rsidP="00157433">
            <w:pPr>
              <w:pStyle w:val="Paragrafoelenco"/>
              <w:numPr>
                <w:ilvl w:val="0"/>
                <w:numId w:val="26"/>
              </w:numPr>
              <w:jc w:val="both"/>
              <w:rPr>
                <w:rFonts w:cs="Arial"/>
                <w:sz w:val="16"/>
                <w:szCs w:val="16"/>
              </w:rPr>
            </w:pPr>
            <w:r w:rsidRPr="005E1097">
              <w:rPr>
                <w:rFonts w:cs="Arial"/>
                <w:sz w:val="16"/>
                <w:szCs w:val="16"/>
              </w:rPr>
              <w:t>rispetto delle normative comunitarie, statali regionali e regolamentari, generali e di settore;</w:t>
            </w:r>
          </w:p>
          <w:p w:rsidR="00661E5A" w:rsidRPr="005E1097" w:rsidRDefault="00661E5A" w:rsidP="00157433">
            <w:pPr>
              <w:pStyle w:val="Paragrafoelenco"/>
              <w:numPr>
                <w:ilvl w:val="0"/>
                <w:numId w:val="26"/>
              </w:numPr>
              <w:rPr>
                <w:rFonts w:cs="Arial"/>
                <w:sz w:val="16"/>
                <w:szCs w:val="16"/>
              </w:rPr>
            </w:pPr>
            <w:r w:rsidRPr="005E1097">
              <w:rPr>
                <w:rFonts w:cs="Arial"/>
                <w:sz w:val="16"/>
                <w:szCs w:val="16"/>
              </w:rPr>
              <w:t>correttezza e regolarità nella procedura;</w:t>
            </w:r>
          </w:p>
          <w:p w:rsidR="00661E5A" w:rsidRPr="005E1097" w:rsidRDefault="00661E5A" w:rsidP="00157433">
            <w:pPr>
              <w:numPr>
                <w:ilvl w:val="0"/>
                <w:numId w:val="26"/>
              </w:numPr>
              <w:rPr>
                <w:rFonts w:cs="Arial"/>
                <w:sz w:val="16"/>
                <w:szCs w:val="16"/>
              </w:rPr>
            </w:pPr>
            <w:r w:rsidRPr="005E1097">
              <w:rPr>
                <w:rFonts w:cs="Arial"/>
                <w:sz w:val="16"/>
                <w:szCs w:val="16"/>
              </w:rPr>
              <w:t>correttezza formale nelle redazione dell’atto;</w:t>
            </w:r>
          </w:p>
          <w:p w:rsidR="00661E5A" w:rsidRPr="005E1097" w:rsidRDefault="00661E5A" w:rsidP="00157433">
            <w:pPr>
              <w:jc w:val="both"/>
              <w:rPr>
                <w:rFonts w:cs="Arial"/>
                <w:sz w:val="16"/>
                <w:szCs w:val="16"/>
              </w:rPr>
            </w:pPr>
            <w:r w:rsidRPr="005E1097">
              <w:rPr>
                <w:rFonts w:cs="Arial"/>
                <w:b/>
                <w:sz w:val="16"/>
                <w:szCs w:val="16"/>
              </w:rPr>
              <w:t>Acquisito</w:t>
            </w:r>
            <w:r w:rsidRPr="005E1097">
              <w:rPr>
                <w:rFonts w:cs="Arial"/>
                <w:sz w:val="16"/>
                <w:szCs w:val="16"/>
              </w:rPr>
              <w:t xml:space="preserve"> il seguente parere sulla regolarità contabile espresso dal Responsabile dei Servizi Finanziari “favorevole”;</w:t>
            </w:r>
          </w:p>
          <w:p w:rsidR="00661E5A" w:rsidRPr="005E1097" w:rsidRDefault="00661E5A" w:rsidP="00157433">
            <w:pPr>
              <w:jc w:val="both"/>
              <w:rPr>
                <w:rFonts w:cs="Arial"/>
                <w:b/>
                <w:bCs/>
                <w:sz w:val="16"/>
                <w:szCs w:val="16"/>
              </w:rPr>
            </w:pPr>
            <w:r w:rsidRPr="005E1097">
              <w:rPr>
                <w:rFonts w:cs="Arial"/>
                <w:b/>
                <w:bCs/>
                <w:sz w:val="16"/>
                <w:szCs w:val="16"/>
              </w:rPr>
              <w:t>Visto</w:t>
            </w:r>
            <w:r w:rsidRPr="005E1097">
              <w:rPr>
                <w:rFonts w:cs="Arial"/>
                <w:sz w:val="16"/>
                <w:szCs w:val="16"/>
              </w:rPr>
              <w:t xml:space="preserve"> l'art. 125, comma 1 lett. a) del D.L.vo n. 163/2006 e s.m.i.;</w:t>
            </w:r>
          </w:p>
          <w:p w:rsidR="00661E5A" w:rsidRPr="005E1097" w:rsidRDefault="00661E5A" w:rsidP="00157433">
            <w:pPr>
              <w:ind w:left="624" w:hanging="624"/>
              <w:jc w:val="both"/>
              <w:rPr>
                <w:rFonts w:cs="Arial"/>
                <w:b/>
                <w:bCs/>
                <w:sz w:val="16"/>
                <w:szCs w:val="16"/>
              </w:rPr>
            </w:pPr>
            <w:r w:rsidRPr="005E1097">
              <w:rPr>
                <w:rFonts w:cs="Arial"/>
                <w:b/>
                <w:bCs/>
                <w:sz w:val="16"/>
                <w:szCs w:val="16"/>
              </w:rPr>
              <w:t>Visto</w:t>
            </w:r>
            <w:r w:rsidRPr="005E1097">
              <w:rPr>
                <w:rFonts w:cs="Arial"/>
                <w:sz w:val="16"/>
                <w:szCs w:val="16"/>
              </w:rPr>
              <w:t xml:space="preserve"> l'art. 7, comma 1, lett. p) del Regolamento Comunale per l'esecuzione di Lavori e Forniture e Servizi in Economia, approvato con D.C.C. n. 11/2009;</w:t>
            </w:r>
          </w:p>
          <w:p w:rsidR="00661E5A" w:rsidRPr="005E1097" w:rsidRDefault="00661E5A" w:rsidP="00157433">
            <w:pPr>
              <w:rPr>
                <w:rFonts w:cs="Arial"/>
                <w:sz w:val="16"/>
                <w:szCs w:val="16"/>
              </w:rPr>
            </w:pPr>
            <w:r w:rsidRPr="005E1097">
              <w:rPr>
                <w:rFonts w:cs="Arial"/>
                <w:b/>
                <w:sz w:val="16"/>
                <w:szCs w:val="16"/>
              </w:rPr>
              <w:t>Visto</w:t>
            </w:r>
            <w:r w:rsidRPr="005E1097">
              <w:rPr>
                <w:rFonts w:cs="Arial"/>
                <w:sz w:val="16"/>
                <w:szCs w:val="16"/>
              </w:rPr>
              <w:t xml:space="preserve"> il Regolamento Comunale di Contabilità;</w:t>
            </w:r>
          </w:p>
          <w:p w:rsidR="00661E5A" w:rsidRPr="005E1097" w:rsidRDefault="00661E5A" w:rsidP="00157433">
            <w:pPr>
              <w:rPr>
                <w:rFonts w:cs="Arial"/>
                <w:sz w:val="16"/>
                <w:szCs w:val="16"/>
              </w:rPr>
            </w:pPr>
            <w:r w:rsidRPr="005E1097">
              <w:rPr>
                <w:rFonts w:cs="Arial"/>
                <w:b/>
                <w:sz w:val="16"/>
                <w:szCs w:val="16"/>
              </w:rPr>
              <w:t>Visto</w:t>
            </w:r>
            <w:r w:rsidRPr="005E1097">
              <w:rPr>
                <w:rFonts w:cs="Arial"/>
                <w:sz w:val="16"/>
                <w:szCs w:val="16"/>
              </w:rPr>
              <w:t xml:space="preserve"> il T.U. approvato con D.L.vo n. 267 del 18/08/2000;</w:t>
            </w:r>
          </w:p>
          <w:p w:rsidR="00661E5A" w:rsidRPr="005E1097" w:rsidRDefault="00661E5A" w:rsidP="00157433">
            <w:pPr>
              <w:rPr>
                <w:rFonts w:cs="Arial"/>
                <w:sz w:val="16"/>
                <w:szCs w:val="16"/>
              </w:rPr>
            </w:pPr>
          </w:p>
          <w:p w:rsidR="00661E5A" w:rsidRPr="005E1097" w:rsidRDefault="00661E5A" w:rsidP="00157433">
            <w:pPr>
              <w:jc w:val="center"/>
              <w:rPr>
                <w:rFonts w:cs="Arial"/>
                <w:b/>
                <w:sz w:val="16"/>
                <w:szCs w:val="16"/>
              </w:rPr>
            </w:pPr>
            <w:r w:rsidRPr="005E1097">
              <w:rPr>
                <w:rFonts w:cs="Arial"/>
                <w:b/>
                <w:sz w:val="16"/>
                <w:szCs w:val="16"/>
              </w:rPr>
              <w:t>D E T E R M I N A</w:t>
            </w:r>
          </w:p>
          <w:p w:rsidR="00661E5A" w:rsidRPr="005E1097" w:rsidRDefault="00661E5A" w:rsidP="00157433">
            <w:pPr>
              <w:jc w:val="both"/>
              <w:rPr>
                <w:rFonts w:cs="Arial"/>
                <w:sz w:val="16"/>
                <w:szCs w:val="16"/>
              </w:rPr>
            </w:pPr>
          </w:p>
          <w:p w:rsidR="00661E5A" w:rsidRPr="005E1097" w:rsidRDefault="00661E5A" w:rsidP="00157433">
            <w:pPr>
              <w:pStyle w:val="Paragrafoelenco"/>
              <w:numPr>
                <w:ilvl w:val="0"/>
                <w:numId w:val="24"/>
              </w:numPr>
              <w:jc w:val="both"/>
              <w:rPr>
                <w:rFonts w:cs="Arial"/>
                <w:sz w:val="16"/>
                <w:szCs w:val="16"/>
              </w:rPr>
            </w:pPr>
            <w:r w:rsidRPr="005E1097">
              <w:rPr>
                <w:rFonts w:cs="Arial"/>
                <w:sz w:val="16"/>
                <w:szCs w:val="16"/>
              </w:rPr>
              <w:t>Per le motivazioni espresse in narrativa impegnare la somma di € 702,72, compresa IVA come per legge, sul  Tit. II - Serv. 0801 - Int. 01 - Cap. 3912 [Sistemazione strade interne (OO.UU.)], del Bilancio 2015 in corso di formazione.</w:t>
            </w:r>
          </w:p>
          <w:p w:rsidR="00661E5A" w:rsidRPr="005E1097" w:rsidRDefault="00661E5A" w:rsidP="00157433">
            <w:pPr>
              <w:jc w:val="both"/>
              <w:rPr>
                <w:rFonts w:cs="Arial"/>
                <w:sz w:val="16"/>
                <w:szCs w:val="16"/>
              </w:rPr>
            </w:pPr>
          </w:p>
          <w:p w:rsidR="00661E5A" w:rsidRPr="005E1097" w:rsidRDefault="00661E5A" w:rsidP="00157433">
            <w:pPr>
              <w:pStyle w:val="Paragrafoelenco"/>
              <w:numPr>
                <w:ilvl w:val="0"/>
                <w:numId w:val="24"/>
              </w:numPr>
              <w:jc w:val="both"/>
              <w:rPr>
                <w:rFonts w:cs="Arial"/>
                <w:sz w:val="16"/>
                <w:szCs w:val="16"/>
              </w:rPr>
            </w:pPr>
            <w:r w:rsidRPr="005E1097">
              <w:rPr>
                <w:rFonts w:cs="Arial"/>
                <w:sz w:val="16"/>
                <w:szCs w:val="16"/>
              </w:rPr>
              <w:t>Provvedere direttamente all’acquisto del bitume, presso la ditta Maglio Ettore di Lecce.</w:t>
            </w:r>
          </w:p>
          <w:p w:rsidR="00661E5A" w:rsidRPr="005E1097" w:rsidRDefault="00661E5A" w:rsidP="00157433">
            <w:pPr>
              <w:jc w:val="both"/>
              <w:rPr>
                <w:rFonts w:cs="Arial"/>
                <w:sz w:val="16"/>
                <w:szCs w:val="16"/>
              </w:rPr>
            </w:pPr>
          </w:p>
          <w:p w:rsidR="00661E5A" w:rsidRPr="005E1097" w:rsidRDefault="00661E5A" w:rsidP="00157433">
            <w:pPr>
              <w:pStyle w:val="Paragrafoelenco"/>
              <w:numPr>
                <w:ilvl w:val="0"/>
                <w:numId w:val="24"/>
              </w:numPr>
              <w:jc w:val="both"/>
              <w:rPr>
                <w:rFonts w:cs="Arial"/>
                <w:bCs/>
                <w:sz w:val="16"/>
                <w:szCs w:val="16"/>
              </w:rPr>
            </w:pPr>
            <w:r w:rsidRPr="005E1097">
              <w:rPr>
                <w:rFonts w:cs="Arial"/>
                <w:bCs/>
                <w:sz w:val="16"/>
                <w:szCs w:val="16"/>
              </w:rPr>
              <w:t>Procedere alla liquidazione dell’importo dovuto alla ditta fornitrice con ulteriore atto determinativo, previa presentazione di apposita fattura debitamente vistata dal Responsabile del Servizio.</w:t>
            </w:r>
          </w:p>
          <w:p w:rsidR="00661E5A" w:rsidRPr="005E1097" w:rsidRDefault="00661E5A" w:rsidP="00C16F51">
            <w:pPr>
              <w:rPr>
                <w:sz w:val="16"/>
                <w:szCs w:val="16"/>
              </w:rPr>
            </w:pPr>
            <w:r w:rsidRPr="005E1097">
              <w:rPr>
                <w:sz w:val="16"/>
                <w:szCs w:val="16"/>
              </w:rPr>
              <w:t>[…]</w:t>
            </w:r>
          </w:p>
        </w:tc>
        <w:tc>
          <w:tcPr>
            <w:tcW w:w="1134" w:type="dxa"/>
          </w:tcPr>
          <w:p w:rsidR="00661E5A" w:rsidRPr="005E1097" w:rsidRDefault="00661E5A" w:rsidP="00C16F51">
            <w:pPr>
              <w:rPr>
                <w:sz w:val="16"/>
                <w:szCs w:val="16"/>
              </w:rPr>
            </w:pPr>
            <w:r w:rsidRPr="005E1097">
              <w:rPr>
                <w:rFonts w:cs="Arial"/>
                <w:sz w:val="16"/>
                <w:szCs w:val="16"/>
              </w:rPr>
              <w:lastRenderedPageBreak/>
              <w:t>€ 702,72</w:t>
            </w:r>
          </w:p>
        </w:tc>
        <w:tc>
          <w:tcPr>
            <w:tcW w:w="1701" w:type="dxa"/>
          </w:tcPr>
          <w:p w:rsidR="00661E5A" w:rsidRPr="003C421C" w:rsidRDefault="00661E5A" w:rsidP="00C16F51">
            <w:pPr>
              <w:rPr>
                <w:sz w:val="16"/>
                <w:szCs w:val="16"/>
              </w:rPr>
            </w:pPr>
          </w:p>
        </w:tc>
      </w:tr>
      <w:tr w:rsidR="00661E5A" w:rsidRPr="004D180D" w:rsidTr="00880A92">
        <w:tc>
          <w:tcPr>
            <w:tcW w:w="1668" w:type="dxa"/>
          </w:tcPr>
          <w:p w:rsidR="00661E5A" w:rsidRPr="00AA15D8" w:rsidRDefault="00661E5A" w:rsidP="004A78C1">
            <w:pPr>
              <w:rPr>
                <w:sz w:val="16"/>
                <w:szCs w:val="16"/>
              </w:rPr>
            </w:pPr>
            <w:r w:rsidRPr="00AA15D8">
              <w:rPr>
                <w:sz w:val="16"/>
                <w:szCs w:val="16"/>
              </w:rPr>
              <w:lastRenderedPageBreak/>
              <w:t>Responsabile del Servizio</w:t>
            </w:r>
          </w:p>
          <w:p w:rsidR="00661E5A" w:rsidRPr="00AA15D8" w:rsidRDefault="00661E5A" w:rsidP="004A78C1">
            <w:pPr>
              <w:rPr>
                <w:sz w:val="16"/>
                <w:szCs w:val="16"/>
              </w:rPr>
            </w:pPr>
            <w:r w:rsidRPr="00AA15D8">
              <w:rPr>
                <w:sz w:val="16"/>
                <w:szCs w:val="16"/>
              </w:rPr>
              <w:t>Ing. Guido Girasoli</w:t>
            </w:r>
          </w:p>
        </w:tc>
        <w:tc>
          <w:tcPr>
            <w:tcW w:w="1134" w:type="dxa"/>
          </w:tcPr>
          <w:p w:rsidR="00661E5A" w:rsidRPr="00AA15D8" w:rsidRDefault="00661E5A" w:rsidP="004A78C1">
            <w:pPr>
              <w:rPr>
                <w:sz w:val="16"/>
                <w:szCs w:val="16"/>
              </w:rPr>
            </w:pPr>
            <w:r w:rsidRPr="00AA15D8">
              <w:rPr>
                <w:sz w:val="16"/>
                <w:szCs w:val="16"/>
              </w:rPr>
              <w:t>Determina</w:t>
            </w:r>
          </w:p>
        </w:tc>
        <w:tc>
          <w:tcPr>
            <w:tcW w:w="1134" w:type="dxa"/>
          </w:tcPr>
          <w:p w:rsidR="00661E5A" w:rsidRPr="00AA15D8" w:rsidRDefault="00661E5A" w:rsidP="00C16F51">
            <w:pPr>
              <w:rPr>
                <w:sz w:val="16"/>
                <w:szCs w:val="16"/>
              </w:rPr>
            </w:pPr>
            <w:r w:rsidRPr="00AA15D8">
              <w:rPr>
                <w:sz w:val="16"/>
                <w:szCs w:val="16"/>
              </w:rPr>
              <w:t>n.377 del 13.4.2015</w:t>
            </w:r>
          </w:p>
        </w:tc>
        <w:tc>
          <w:tcPr>
            <w:tcW w:w="1417" w:type="dxa"/>
          </w:tcPr>
          <w:p w:rsidR="00661E5A" w:rsidRPr="00AA15D8" w:rsidRDefault="00661E5A" w:rsidP="00C16F51">
            <w:pPr>
              <w:rPr>
                <w:rFonts w:cstheme="minorHAnsi"/>
                <w:sz w:val="16"/>
                <w:szCs w:val="16"/>
              </w:rPr>
            </w:pPr>
            <w:r w:rsidRPr="00AA15D8">
              <w:rPr>
                <w:rFonts w:cstheme="minorHAnsi"/>
                <w:sz w:val="16"/>
                <w:szCs w:val="16"/>
              </w:rPr>
              <w:t>LIQUIDAZIONE FATTURA - DITTA PROGETTO AMBIENTE PROVINCIA DI LECCE SRL - GESTIONE CDR - MESE DI FEBBRAIO 2015</w:t>
            </w:r>
          </w:p>
        </w:tc>
        <w:tc>
          <w:tcPr>
            <w:tcW w:w="6804" w:type="dxa"/>
          </w:tcPr>
          <w:p w:rsidR="00661E5A" w:rsidRPr="00AA15D8" w:rsidRDefault="00661E5A" w:rsidP="001A16D5">
            <w:pPr>
              <w:jc w:val="both"/>
              <w:rPr>
                <w:rFonts w:cs="Arial"/>
                <w:b/>
                <w:bCs/>
                <w:sz w:val="16"/>
                <w:szCs w:val="16"/>
              </w:rPr>
            </w:pPr>
            <w:r w:rsidRPr="00AA15D8">
              <w:rPr>
                <w:rFonts w:cs="Arial"/>
                <w:b/>
                <w:bCs/>
                <w:sz w:val="16"/>
                <w:szCs w:val="16"/>
              </w:rPr>
              <w:t>[…]</w:t>
            </w:r>
          </w:p>
          <w:p w:rsidR="00661E5A" w:rsidRPr="00AA15D8" w:rsidRDefault="00661E5A" w:rsidP="00AA15D8">
            <w:pPr>
              <w:pStyle w:val="Testonormale"/>
              <w:jc w:val="both"/>
              <w:rPr>
                <w:rFonts w:asciiTheme="minorHAnsi" w:hAnsiTheme="minorHAnsi" w:cs="Times New Roman"/>
                <w:sz w:val="16"/>
                <w:szCs w:val="16"/>
              </w:rPr>
            </w:pPr>
            <w:r w:rsidRPr="00AA15D8">
              <w:rPr>
                <w:rFonts w:asciiTheme="minorHAnsi" w:hAnsiTheme="minorHAnsi" w:cs="Times New Roman"/>
                <w:sz w:val="16"/>
                <w:szCs w:val="16"/>
              </w:rPr>
              <w:t>Premesso</w:t>
            </w:r>
          </w:p>
          <w:p w:rsidR="00661E5A" w:rsidRPr="00AA15D8" w:rsidRDefault="00661E5A" w:rsidP="00AA15D8">
            <w:pPr>
              <w:pStyle w:val="Testonormale"/>
              <w:jc w:val="both"/>
              <w:rPr>
                <w:rFonts w:asciiTheme="minorHAnsi" w:hAnsiTheme="minorHAnsi" w:cs="Times New Roman"/>
                <w:sz w:val="16"/>
                <w:szCs w:val="16"/>
              </w:rPr>
            </w:pPr>
          </w:p>
          <w:p w:rsidR="00661E5A" w:rsidRPr="00AA15D8" w:rsidRDefault="00661E5A" w:rsidP="00AA15D8">
            <w:pPr>
              <w:pStyle w:val="Testonormale"/>
              <w:jc w:val="both"/>
              <w:rPr>
                <w:rFonts w:asciiTheme="minorHAnsi" w:hAnsiTheme="minorHAnsi" w:cs="Times New Roman"/>
                <w:sz w:val="16"/>
                <w:szCs w:val="16"/>
              </w:rPr>
            </w:pPr>
            <w:r w:rsidRPr="00AA15D8">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661E5A" w:rsidRPr="00AA15D8" w:rsidRDefault="00661E5A" w:rsidP="00AA15D8">
            <w:pPr>
              <w:pStyle w:val="Testonormale"/>
              <w:jc w:val="both"/>
              <w:rPr>
                <w:rFonts w:asciiTheme="minorHAnsi" w:hAnsiTheme="minorHAnsi" w:cs="Times New Roman"/>
                <w:sz w:val="16"/>
                <w:szCs w:val="16"/>
              </w:rPr>
            </w:pPr>
          </w:p>
          <w:p w:rsidR="00661E5A" w:rsidRPr="00AA15D8" w:rsidRDefault="00661E5A" w:rsidP="00AA15D8">
            <w:pPr>
              <w:pStyle w:val="Testonormale"/>
              <w:jc w:val="both"/>
              <w:rPr>
                <w:rFonts w:asciiTheme="minorHAnsi" w:hAnsiTheme="minorHAnsi" w:cs="Times New Roman"/>
                <w:sz w:val="16"/>
                <w:szCs w:val="16"/>
              </w:rPr>
            </w:pPr>
            <w:r w:rsidRPr="00AA15D8">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661E5A" w:rsidRPr="00AA15D8" w:rsidRDefault="00661E5A" w:rsidP="00AA15D8">
            <w:pPr>
              <w:pStyle w:val="Testonormale"/>
              <w:jc w:val="both"/>
              <w:rPr>
                <w:rFonts w:asciiTheme="minorHAnsi" w:hAnsiTheme="minorHAnsi" w:cs="Times New Roman"/>
                <w:sz w:val="16"/>
                <w:szCs w:val="16"/>
              </w:rPr>
            </w:pPr>
          </w:p>
          <w:p w:rsidR="00661E5A" w:rsidRPr="00AA15D8" w:rsidRDefault="00661E5A" w:rsidP="00AA15D8">
            <w:pPr>
              <w:pStyle w:val="Testonormale"/>
              <w:jc w:val="both"/>
              <w:rPr>
                <w:rFonts w:asciiTheme="minorHAnsi" w:hAnsiTheme="minorHAnsi" w:cs="Times New Roman"/>
                <w:sz w:val="16"/>
                <w:szCs w:val="16"/>
              </w:rPr>
            </w:pPr>
            <w:r w:rsidRPr="00AA15D8">
              <w:rPr>
                <w:rFonts w:asciiTheme="minorHAnsi" w:hAnsiTheme="minorHAnsi" w:cs="Times New Roman"/>
                <w:sz w:val="16"/>
                <w:szCs w:val="16"/>
              </w:rPr>
              <w:t>- Che il Consorzio A.T.O. ha espletato la gara per la gestione dei servizi di Igiene Urbana per i Comuni di Castrignano del Capo e Tricase;</w:t>
            </w:r>
          </w:p>
          <w:p w:rsidR="00661E5A" w:rsidRPr="00AA15D8" w:rsidRDefault="00661E5A" w:rsidP="00AA15D8">
            <w:pPr>
              <w:pStyle w:val="Testonormale"/>
              <w:jc w:val="both"/>
              <w:rPr>
                <w:rFonts w:asciiTheme="minorHAnsi" w:hAnsiTheme="minorHAnsi" w:cs="Times New Roman"/>
                <w:sz w:val="16"/>
                <w:szCs w:val="16"/>
              </w:rPr>
            </w:pPr>
          </w:p>
          <w:p w:rsidR="00661E5A" w:rsidRPr="00AA15D8" w:rsidRDefault="00661E5A" w:rsidP="00AA15D8">
            <w:pPr>
              <w:pStyle w:val="Testonormale"/>
              <w:jc w:val="both"/>
              <w:rPr>
                <w:rFonts w:asciiTheme="minorHAnsi" w:hAnsiTheme="minorHAnsi" w:cs="Times New Roman"/>
                <w:sz w:val="16"/>
                <w:szCs w:val="16"/>
              </w:rPr>
            </w:pPr>
            <w:r w:rsidRPr="00AA15D8">
              <w:rPr>
                <w:rFonts w:asciiTheme="minorHAnsi" w:hAnsiTheme="minorHAnsi" w:cs="Times New Roman"/>
                <w:sz w:val="16"/>
                <w:szCs w:val="16"/>
              </w:rPr>
              <w:t>- Che in data 16.01.2006 è stata comunicata all’A.T.O. la ripartizione del canone tra i Comuni di Tricase (73%)e Castrignano del Capo (27%);</w:t>
            </w:r>
          </w:p>
          <w:p w:rsidR="00661E5A" w:rsidRPr="00AA15D8" w:rsidRDefault="00661E5A" w:rsidP="00AA15D8">
            <w:pPr>
              <w:pStyle w:val="Testonormale"/>
              <w:jc w:val="both"/>
              <w:rPr>
                <w:rFonts w:asciiTheme="minorHAnsi" w:hAnsiTheme="minorHAnsi" w:cs="Times New Roman"/>
                <w:sz w:val="16"/>
                <w:szCs w:val="16"/>
              </w:rPr>
            </w:pPr>
          </w:p>
          <w:p w:rsidR="00661E5A" w:rsidRPr="00AA15D8" w:rsidRDefault="00661E5A" w:rsidP="00AA15D8">
            <w:pPr>
              <w:pStyle w:val="Testonormale"/>
              <w:jc w:val="both"/>
              <w:rPr>
                <w:rFonts w:asciiTheme="minorHAnsi" w:hAnsiTheme="minorHAnsi" w:cs="Times New Roman"/>
                <w:sz w:val="16"/>
                <w:szCs w:val="16"/>
              </w:rPr>
            </w:pPr>
            <w:r w:rsidRPr="00AA15D8">
              <w:rPr>
                <w:rFonts w:asciiTheme="minorHAnsi" w:hAnsiTheme="minorHAnsi" w:cs="Times New Roman"/>
                <w:sz w:val="16"/>
                <w:szCs w:val="16"/>
              </w:rPr>
              <w:t xml:space="preserve">- Che con </w:t>
            </w:r>
            <w:r w:rsidRPr="00AA15D8">
              <w:rPr>
                <w:rFonts w:asciiTheme="minorHAnsi" w:hAnsiTheme="minorHAnsi" w:cs="Times New Roman"/>
                <w:bCs/>
                <w:sz w:val="16"/>
                <w:szCs w:val="16"/>
              </w:rPr>
              <w:t>deliberazione n° 14 del 22.11.2011</w:t>
            </w:r>
            <w:r w:rsidRPr="00AA15D8">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661E5A" w:rsidRPr="00AA15D8" w:rsidRDefault="00661E5A" w:rsidP="00AA15D8">
            <w:pPr>
              <w:pStyle w:val="Testonormale"/>
              <w:jc w:val="both"/>
              <w:rPr>
                <w:rFonts w:asciiTheme="minorHAnsi" w:hAnsiTheme="minorHAnsi" w:cs="Times New Roman"/>
                <w:sz w:val="16"/>
                <w:szCs w:val="16"/>
              </w:rPr>
            </w:pPr>
          </w:p>
          <w:p w:rsidR="00661E5A" w:rsidRPr="00AA15D8" w:rsidRDefault="00661E5A" w:rsidP="00AA15D8">
            <w:pPr>
              <w:pStyle w:val="Testonormale"/>
              <w:jc w:val="both"/>
              <w:rPr>
                <w:rFonts w:asciiTheme="minorHAnsi" w:hAnsiTheme="minorHAnsi" w:cs="Times New Roman"/>
                <w:sz w:val="16"/>
                <w:szCs w:val="16"/>
              </w:rPr>
            </w:pPr>
            <w:r w:rsidRPr="00AA15D8">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661E5A" w:rsidRPr="00AA15D8" w:rsidRDefault="00661E5A" w:rsidP="00AA15D8">
            <w:pPr>
              <w:pStyle w:val="Testonormale"/>
              <w:jc w:val="both"/>
              <w:rPr>
                <w:rFonts w:asciiTheme="minorHAnsi" w:hAnsiTheme="minorHAnsi" w:cs="Times New Roman"/>
                <w:sz w:val="16"/>
                <w:szCs w:val="16"/>
              </w:rPr>
            </w:pPr>
          </w:p>
          <w:p w:rsidR="00661E5A" w:rsidRPr="00AA15D8" w:rsidRDefault="00661E5A" w:rsidP="00AA15D8">
            <w:pPr>
              <w:pStyle w:val="Testonormale"/>
              <w:jc w:val="both"/>
              <w:rPr>
                <w:rFonts w:asciiTheme="minorHAnsi" w:hAnsiTheme="minorHAnsi" w:cs="Times New Roman"/>
                <w:sz w:val="16"/>
                <w:szCs w:val="16"/>
              </w:rPr>
            </w:pPr>
            <w:r w:rsidRPr="00AA15D8">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661E5A" w:rsidRPr="00AA15D8" w:rsidRDefault="00661E5A" w:rsidP="00AA15D8">
            <w:pPr>
              <w:pStyle w:val="Testonormale"/>
              <w:jc w:val="both"/>
              <w:rPr>
                <w:rFonts w:asciiTheme="minorHAnsi" w:hAnsiTheme="minorHAnsi" w:cs="Times New Roman"/>
                <w:sz w:val="16"/>
                <w:szCs w:val="16"/>
              </w:rPr>
            </w:pPr>
          </w:p>
          <w:p w:rsidR="00661E5A" w:rsidRPr="00AA15D8" w:rsidRDefault="00661E5A" w:rsidP="00AA15D8">
            <w:pPr>
              <w:pStyle w:val="Testonormale"/>
              <w:jc w:val="both"/>
              <w:rPr>
                <w:rFonts w:asciiTheme="minorHAnsi" w:hAnsiTheme="minorHAnsi" w:cs="Times New Roman"/>
                <w:sz w:val="16"/>
                <w:szCs w:val="16"/>
              </w:rPr>
            </w:pPr>
            <w:r w:rsidRPr="00AA15D8">
              <w:rPr>
                <w:rFonts w:asciiTheme="minorHAnsi" w:hAnsiTheme="minorHAnsi" w:cs="Times New Roman"/>
                <w:sz w:val="16"/>
                <w:szCs w:val="16"/>
              </w:rPr>
              <w:t>- Che in data 11/09/2013 il Comune di Tricase ha sottoscritto insieme agli altri Comuni della Provincia, apposita convenzione per per la costituzione dell'Ambito Territoriale Ottimale della Provincia di Lecce</w:t>
            </w:r>
          </w:p>
          <w:p w:rsidR="00661E5A" w:rsidRPr="00AA15D8" w:rsidRDefault="00661E5A" w:rsidP="00AA15D8">
            <w:pPr>
              <w:pStyle w:val="Testonormale"/>
              <w:jc w:val="both"/>
              <w:rPr>
                <w:rFonts w:asciiTheme="minorHAnsi" w:hAnsiTheme="minorHAnsi" w:cs="Times New Roman"/>
                <w:sz w:val="16"/>
                <w:szCs w:val="16"/>
              </w:rPr>
            </w:pPr>
          </w:p>
          <w:p w:rsidR="00661E5A" w:rsidRPr="00AA15D8" w:rsidRDefault="00661E5A" w:rsidP="00AA15D8">
            <w:pPr>
              <w:pStyle w:val="Testonormale"/>
              <w:jc w:val="both"/>
              <w:rPr>
                <w:rFonts w:asciiTheme="minorHAnsi" w:hAnsiTheme="minorHAnsi" w:cs="Times New Roman"/>
                <w:sz w:val="16"/>
                <w:szCs w:val="16"/>
              </w:rPr>
            </w:pPr>
            <w:r w:rsidRPr="00AA15D8">
              <w:rPr>
                <w:rFonts w:asciiTheme="minorHAnsi" w:hAnsiTheme="minorHAnsi" w:cs="Times New Roman"/>
                <w:sz w:val="16"/>
                <w:szCs w:val="16"/>
              </w:rPr>
              <w:t xml:space="preserve">- Che a questo Comune è pervenuta dall’Ato/Oga LE, comunicazione </w:t>
            </w:r>
            <w:r w:rsidRPr="00AA15D8">
              <w:rPr>
                <w:rFonts w:asciiTheme="minorHAnsi" w:hAnsiTheme="minorHAnsi" w:cs="Times New Roman"/>
                <w:b/>
                <w:sz w:val="16"/>
                <w:szCs w:val="16"/>
              </w:rPr>
              <w:t>prot.n° 19423</w:t>
            </w:r>
            <w:r w:rsidRPr="00AA15D8">
              <w:rPr>
                <w:rFonts w:asciiTheme="minorHAnsi" w:hAnsiTheme="minorHAnsi" w:cs="Times New Roman"/>
                <w:sz w:val="16"/>
                <w:szCs w:val="16"/>
              </w:rPr>
              <w:t xml:space="preserve"> del </w:t>
            </w:r>
            <w:r w:rsidRPr="00AA15D8">
              <w:rPr>
                <w:rFonts w:asciiTheme="minorHAnsi" w:hAnsiTheme="minorHAnsi" w:cs="Times New Roman"/>
                <w:b/>
                <w:sz w:val="16"/>
                <w:szCs w:val="16"/>
              </w:rPr>
              <w:t>20/02/2014</w:t>
            </w:r>
            <w:r w:rsidRPr="00AA15D8">
              <w:rPr>
                <w:rFonts w:asciiTheme="minorHAnsi" w:hAnsiTheme="minorHAnsi" w:cs="Times New Roman"/>
                <w:sz w:val="16"/>
                <w:szCs w:val="16"/>
              </w:rPr>
              <w:t xml:space="preserve"> relativa alle disposizioni per il pagamento a Progetto Ambiente Provincia di Lecce s.r.l. per lo stoccaggio del CDR (Combustibile da rifiuto);</w:t>
            </w:r>
          </w:p>
          <w:p w:rsidR="00661E5A" w:rsidRPr="00AA15D8" w:rsidRDefault="00661E5A" w:rsidP="00AA15D8">
            <w:pPr>
              <w:pStyle w:val="Testonormale"/>
              <w:jc w:val="both"/>
              <w:rPr>
                <w:rFonts w:asciiTheme="minorHAnsi" w:hAnsiTheme="minorHAnsi" w:cs="Times New Roman"/>
                <w:sz w:val="16"/>
                <w:szCs w:val="16"/>
              </w:rPr>
            </w:pPr>
          </w:p>
          <w:p w:rsidR="00661E5A" w:rsidRPr="00AA15D8" w:rsidRDefault="00661E5A" w:rsidP="00AA15D8">
            <w:pPr>
              <w:pStyle w:val="Testonormale"/>
              <w:jc w:val="both"/>
              <w:rPr>
                <w:rFonts w:asciiTheme="minorHAnsi" w:hAnsiTheme="minorHAnsi" w:cs="Times New Roman"/>
                <w:sz w:val="16"/>
                <w:szCs w:val="16"/>
              </w:rPr>
            </w:pPr>
            <w:r w:rsidRPr="00AA15D8">
              <w:rPr>
                <w:rFonts w:asciiTheme="minorHAnsi" w:hAnsiTheme="minorHAnsi" w:cs="Times New Roman"/>
                <w:sz w:val="16"/>
                <w:szCs w:val="16"/>
              </w:rPr>
              <w:t>- Dato atto che e pervenuta dall'A.T.O. LE la nota n°</w:t>
            </w:r>
            <w:r w:rsidRPr="00AA15D8">
              <w:rPr>
                <w:rFonts w:asciiTheme="minorHAnsi" w:hAnsiTheme="minorHAnsi" w:cs="Times New Roman"/>
                <w:b/>
                <w:sz w:val="16"/>
                <w:szCs w:val="16"/>
              </w:rPr>
              <w:t>283 del 23/03/2015</w:t>
            </w:r>
            <w:r w:rsidRPr="00AA15D8">
              <w:rPr>
                <w:rFonts w:asciiTheme="minorHAnsi" w:hAnsiTheme="minorHAnsi" w:cs="Times New Roman"/>
                <w:sz w:val="16"/>
                <w:szCs w:val="16"/>
              </w:rPr>
              <w:t xml:space="preserve"> contenente indicazioni in merito alla sopracitata comunicazione;</w:t>
            </w:r>
          </w:p>
          <w:p w:rsidR="00661E5A" w:rsidRPr="00AA15D8" w:rsidRDefault="00661E5A" w:rsidP="00AA15D8">
            <w:pPr>
              <w:pStyle w:val="Testonormale"/>
              <w:jc w:val="both"/>
              <w:rPr>
                <w:rFonts w:asciiTheme="minorHAnsi" w:hAnsiTheme="minorHAnsi" w:cs="Times New Roman"/>
                <w:sz w:val="16"/>
                <w:szCs w:val="16"/>
              </w:rPr>
            </w:pPr>
          </w:p>
          <w:p w:rsidR="00661E5A" w:rsidRPr="00AA15D8" w:rsidRDefault="00661E5A" w:rsidP="00AA15D8">
            <w:pPr>
              <w:numPr>
                <w:ilvl w:val="0"/>
                <w:numId w:val="49"/>
              </w:numPr>
              <w:ind w:left="0" w:firstLine="0"/>
              <w:jc w:val="both"/>
              <w:rPr>
                <w:b/>
                <w:bCs/>
                <w:sz w:val="16"/>
                <w:szCs w:val="16"/>
              </w:rPr>
            </w:pPr>
            <w:r w:rsidRPr="00AA15D8">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AA15D8">
              <w:rPr>
                <w:b/>
                <w:bCs/>
                <w:sz w:val="16"/>
                <w:szCs w:val="16"/>
              </w:rPr>
              <w:t>(CIG)</w:t>
            </w:r>
            <w:r w:rsidRPr="00AA15D8">
              <w:rPr>
                <w:sz w:val="16"/>
                <w:szCs w:val="16"/>
              </w:rPr>
              <w:t xml:space="preserve"> </w:t>
            </w:r>
            <w:r w:rsidRPr="00AA15D8">
              <w:rPr>
                <w:b/>
                <w:bCs/>
                <w:sz w:val="16"/>
                <w:szCs w:val="16"/>
              </w:rPr>
              <w:t>n°228980138F;</w:t>
            </w:r>
          </w:p>
          <w:p w:rsidR="00661E5A" w:rsidRPr="00AA15D8" w:rsidRDefault="00661E5A" w:rsidP="00AA15D8">
            <w:pPr>
              <w:pStyle w:val="Testonormale"/>
              <w:jc w:val="both"/>
              <w:rPr>
                <w:rFonts w:asciiTheme="minorHAnsi" w:hAnsiTheme="minorHAnsi" w:cs="Times New Roman"/>
                <w:sz w:val="16"/>
                <w:szCs w:val="16"/>
              </w:rPr>
            </w:pPr>
          </w:p>
          <w:p w:rsidR="00661E5A" w:rsidRPr="00AA15D8" w:rsidRDefault="00661E5A" w:rsidP="00AA15D8">
            <w:pPr>
              <w:pStyle w:val="Testonormale"/>
              <w:numPr>
                <w:ilvl w:val="0"/>
                <w:numId w:val="49"/>
              </w:numPr>
              <w:ind w:left="0" w:firstLine="0"/>
              <w:jc w:val="both"/>
              <w:rPr>
                <w:rFonts w:asciiTheme="minorHAnsi" w:hAnsiTheme="minorHAnsi" w:cs="Times New Roman"/>
                <w:sz w:val="16"/>
                <w:szCs w:val="16"/>
              </w:rPr>
            </w:pPr>
            <w:r w:rsidRPr="00AA15D8">
              <w:rPr>
                <w:rFonts w:asciiTheme="minorHAnsi" w:hAnsiTheme="minorHAnsi" w:cs="Times New Roman"/>
                <w:sz w:val="16"/>
                <w:szCs w:val="16"/>
              </w:rPr>
              <w:t xml:space="preserve">Vista la Fattura emessa per il mese di </w:t>
            </w:r>
            <w:r w:rsidRPr="00AA15D8">
              <w:rPr>
                <w:rFonts w:asciiTheme="minorHAnsi" w:hAnsiTheme="minorHAnsi" w:cs="Times New Roman"/>
                <w:b/>
                <w:sz w:val="16"/>
                <w:szCs w:val="16"/>
              </w:rPr>
              <w:t xml:space="preserve">Febbraio </w:t>
            </w:r>
            <w:r w:rsidRPr="00AA15D8">
              <w:rPr>
                <w:rFonts w:asciiTheme="minorHAnsi" w:hAnsiTheme="minorHAnsi" w:cs="Times New Roman"/>
                <w:sz w:val="16"/>
                <w:szCs w:val="16"/>
              </w:rPr>
              <w:t xml:space="preserve">dalla ditta Progetto Ambiente Provincia di Lecce </w:t>
            </w:r>
            <w:r w:rsidRPr="00AA15D8">
              <w:rPr>
                <w:rFonts w:asciiTheme="minorHAnsi" w:hAnsiTheme="minorHAnsi" w:cs="Times New Roman"/>
                <w:b/>
                <w:bCs/>
                <w:sz w:val="16"/>
                <w:szCs w:val="16"/>
              </w:rPr>
              <w:t xml:space="preserve">n°144/2015 del 20/03/2015 </w:t>
            </w:r>
            <w:r w:rsidRPr="00AA15D8">
              <w:rPr>
                <w:rFonts w:asciiTheme="minorHAnsi" w:hAnsiTheme="minorHAnsi" w:cs="Times New Roman"/>
                <w:bCs/>
                <w:sz w:val="16"/>
                <w:szCs w:val="16"/>
              </w:rPr>
              <w:t>d</w:t>
            </w:r>
            <w:r w:rsidRPr="00AA15D8">
              <w:rPr>
                <w:rFonts w:asciiTheme="minorHAnsi" w:hAnsiTheme="minorHAnsi" w:cs="Times New Roman"/>
                <w:sz w:val="16"/>
                <w:szCs w:val="16"/>
              </w:rPr>
              <w:t xml:space="preserve">ell'importo di </w:t>
            </w:r>
            <w:r w:rsidRPr="00AA15D8">
              <w:rPr>
                <w:rFonts w:asciiTheme="minorHAnsi" w:hAnsiTheme="minorHAnsi" w:cs="Times New Roman"/>
                <w:b/>
                <w:sz w:val="16"/>
                <w:szCs w:val="16"/>
              </w:rPr>
              <w:t>€ 13.619,67</w:t>
            </w:r>
            <w:r w:rsidRPr="00AA15D8">
              <w:rPr>
                <w:rFonts w:asciiTheme="minorHAnsi" w:hAnsiTheme="minorHAnsi" w:cs="Times New Roman"/>
                <w:b/>
                <w:bCs/>
                <w:sz w:val="16"/>
                <w:szCs w:val="16"/>
              </w:rPr>
              <w:t xml:space="preserve"> </w:t>
            </w:r>
            <w:r w:rsidRPr="00AA15D8">
              <w:rPr>
                <w:rFonts w:asciiTheme="minorHAnsi" w:hAnsiTheme="minorHAnsi" w:cs="Times New Roman"/>
                <w:sz w:val="16"/>
                <w:szCs w:val="16"/>
              </w:rPr>
              <w:t>comprensivo di I.V.A.;</w:t>
            </w:r>
          </w:p>
          <w:p w:rsidR="00661E5A" w:rsidRPr="00AA15D8" w:rsidRDefault="00661E5A" w:rsidP="00AA15D8">
            <w:pPr>
              <w:pStyle w:val="Testonormale"/>
              <w:jc w:val="both"/>
              <w:rPr>
                <w:rFonts w:asciiTheme="minorHAnsi" w:hAnsiTheme="minorHAnsi" w:cs="Times New Roman"/>
                <w:sz w:val="16"/>
                <w:szCs w:val="16"/>
              </w:rPr>
            </w:pPr>
          </w:p>
          <w:p w:rsidR="00661E5A" w:rsidRPr="00AA15D8" w:rsidRDefault="00661E5A" w:rsidP="00AA15D8">
            <w:pPr>
              <w:pStyle w:val="Testonormale"/>
              <w:numPr>
                <w:ilvl w:val="0"/>
                <w:numId w:val="49"/>
              </w:numPr>
              <w:ind w:left="0" w:firstLine="0"/>
              <w:jc w:val="both"/>
              <w:rPr>
                <w:rFonts w:asciiTheme="minorHAnsi" w:hAnsiTheme="minorHAnsi" w:cs="Times New Roman"/>
                <w:sz w:val="16"/>
                <w:szCs w:val="16"/>
              </w:rPr>
            </w:pPr>
            <w:r w:rsidRPr="00AA15D8">
              <w:rPr>
                <w:rFonts w:asciiTheme="minorHAnsi" w:hAnsiTheme="minorHAnsi" w:cs="Times New Roman"/>
                <w:sz w:val="16"/>
                <w:szCs w:val="16"/>
              </w:rPr>
              <w:t>Visto che l'importo riportato in fattura è corrispondente a quello riportato nella succitata comunicazione dell'ATO LE ;</w:t>
            </w:r>
          </w:p>
          <w:p w:rsidR="00661E5A" w:rsidRPr="00AA15D8" w:rsidRDefault="00661E5A" w:rsidP="00AA15D8">
            <w:pPr>
              <w:pStyle w:val="Testonormale"/>
              <w:jc w:val="both"/>
              <w:rPr>
                <w:rFonts w:asciiTheme="minorHAnsi" w:hAnsiTheme="minorHAnsi" w:cs="Times New Roman"/>
                <w:sz w:val="16"/>
                <w:szCs w:val="16"/>
              </w:rPr>
            </w:pPr>
          </w:p>
          <w:p w:rsidR="00661E5A" w:rsidRPr="00AA15D8" w:rsidRDefault="00661E5A" w:rsidP="00AA15D8">
            <w:pPr>
              <w:jc w:val="both"/>
              <w:rPr>
                <w:sz w:val="16"/>
                <w:szCs w:val="16"/>
              </w:rPr>
            </w:pPr>
            <w:r w:rsidRPr="00AA15D8">
              <w:rPr>
                <w:sz w:val="16"/>
                <w:szCs w:val="16"/>
              </w:rPr>
              <w:t xml:space="preserve">- Preso atto che i movimenti finanziari legati alla presente prestazione saranno registrati sul conto corrente dedicato avente il seguente codice IBAN: </w:t>
            </w:r>
            <w:r w:rsidRPr="00AA15D8">
              <w:rPr>
                <w:b/>
                <w:bCs/>
                <w:sz w:val="16"/>
                <w:szCs w:val="16"/>
              </w:rPr>
              <w:t>[…]</w:t>
            </w:r>
            <w:r w:rsidRPr="00AA15D8">
              <w:rPr>
                <w:sz w:val="16"/>
                <w:szCs w:val="16"/>
              </w:rPr>
              <w:t xml:space="preserve"> intrattenuto  dalla summenzionata ditta presso il Banco di Napoli;</w:t>
            </w:r>
          </w:p>
          <w:p w:rsidR="00661E5A" w:rsidRPr="00AA15D8" w:rsidRDefault="00661E5A" w:rsidP="00AA15D8">
            <w:pPr>
              <w:pStyle w:val="Testonormale"/>
              <w:jc w:val="both"/>
              <w:rPr>
                <w:rFonts w:asciiTheme="minorHAnsi" w:hAnsiTheme="minorHAnsi" w:cs="Times New Roman"/>
                <w:sz w:val="16"/>
                <w:szCs w:val="16"/>
              </w:rPr>
            </w:pPr>
            <w:r w:rsidRPr="00AA15D8">
              <w:rPr>
                <w:rFonts w:asciiTheme="minorHAnsi" w:hAnsiTheme="minorHAnsi" w:cs="Times New Roman"/>
                <w:sz w:val="16"/>
                <w:szCs w:val="16"/>
              </w:rPr>
              <w:t xml:space="preserve"> Tutto quanto premesso, occorre procedere al trasferimento, in favore della ditta Progetto Ambiente Bacino Provincia di Lecce S.R.L. della somma di </w:t>
            </w:r>
            <w:r w:rsidRPr="00AA15D8">
              <w:rPr>
                <w:rFonts w:asciiTheme="minorHAnsi" w:hAnsiTheme="minorHAnsi" w:cs="Times New Roman"/>
                <w:b/>
                <w:bCs/>
                <w:sz w:val="16"/>
                <w:szCs w:val="16"/>
              </w:rPr>
              <w:t>€ 13.619,67</w:t>
            </w:r>
            <w:r w:rsidRPr="00AA15D8">
              <w:rPr>
                <w:rFonts w:asciiTheme="minorHAnsi" w:hAnsiTheme="minorHAnsi" w:cs="Times New Roman"/>
                <w:sz w:val="16"/>
                <w:szCs w:val="16"/>
              </w:rPr>
              <w:t xml:space="preserve"> relativa alla gestione sistema impiantistico per il recupero energetico  dei rifiuti urbani mediante produzione di CDR, per il mese di</w:t>
            </w:r>
            <w:r w:rsidRPr="00AA15D8">
              <w:rPr>
                <w:rFonts w:asciiTheme="minorHAnsi" w:hAnsiTheme="minorHAnsi" w:cs="Times New Roman"/>
                <w:b/>
                <w:bCs/>
                <w:sz w:val="16"/>
                <w:szCs w:val="16"/>
              </w:rPr>
              <w:t xml:space="preserve"> Febbraio 2015</w:t>
            </w:r>
            <w:r w:rsidRPr="00AA15D8">
              <w:rPr>
                <w:rFonts w:asciiTheme="minorHAnsi" w:hAnsiTheme="minorHAnsi" w:cs="Times New Roman"/>
                <w:sz w:val="16"/>
                <w:szCs w:val="16"/>
              </w:rPr>
              <w:t>;</w:t>
            </w:r>
          </w:p>
          <w:p w:rsidR="00661E5A" w:rsidRPr="00AA15D8" w:rsidRDefault="00661E5A" w:rsidP="00AA15D8">
            <w:pPr>
              <w:pStyle w:val="Testonormale"/>
              <w:jc w:val="both"/>
              <w:rPr>
                <w:rFonts w:asciiTheme="minorHAnsi" w:hAnsiTheme="minorHAnsi" w:cs="Times New Roman"/>
                <w:sz w:val="16"/>
                <w:szCs w:val="16"/>
              </w:rPr>
            </w:pPr>
          </w:p>
          <w:p w:rsidR="00661E5A" w:rsidRPr="00AA15D8" w:rsidRDefault="00661E5A" w:rsidP="00AA15D8">
            <w:pPr>
              <w:pStyle w:val="Testonormale"/>
              <w:jc w:val="both"/>
              <w:rPr>
                <w:rFonts w:asciiTheme="minorHAnsi" w:hAnsiTheme="minorHAnsi" w:cs="Times New Roman"/>
                <w:sz w:val="16"/>
                <w:szCs w:val="16"/>
              </w:rPr>
            </w:pPr>
            <w:r w:rsidRPr="00AA15D8">
              <w:rPr>
                <w:rFonts w:asciiTheme="minorHAnsi" w:hAnsiTheme="minorHAnsi" w:cs="Times New Roman"/>
                <w:sz w:val="16"/>
                <w:szCs w:val="16"/>
              </w:rPr>
              <w:t>- Visto il T.U. approvato con D.L. n. 267/2000;</w:t>
            </w:r>
          </w:p>
          <w:p w:rsidR="00661E5A" w:rsidRPr="00AA15D8" w:rsidRDefault="00661E5A" w:rsidP="00AA15D8">
            <w:pPr>
              <w:pStyle w:val="Testonormale"/>
              <w:jc w:val="both"/>
              <w:rPr>
                <w:rFonts w:asciiTheme="minorHAnsi" w:hAnsiTheme="minorHAnsi" w:cs="Times New Roman"/>
                <w:sz w:val="16"/>
                <w:szCs w:val="16"/>
              </w:rPr>
            </w:pPr>
          </w:p>
          <w:p w:rsidR="00661E5A" w:rsidRPr="00AA15D8" w:rsidRDefault="00661E5A" w:rsidP="00AA15D8">
            <w:pPr>
              <w:jc w:val="both"/>
              <w:rPr>
                <w:sz w:val="16"/>
                <w:szCs w:val="16"/>
              </w:rPr>
            </w:pPr>
            <w:r w:rsidRPr="00AA15D8">
              <w:rPr>
                <w:b/>
                <w:sz w:val="16"/>
                <w:szCs w:val="16"/>
              </w:rPr>
              <w:t xml:space="preserve">- Eseguito </w:t>
            </w:r>
            <w:r w:rsidRPr="00AA15D8">
              <w:rPr>
                <w:sz w:val="16"/>
                <w:szCs w:val="16"/>
              </w:rPr>
              <w:t>con esito favorevole il controllo preventivo di regolarità amministrativa del presente atto avendo verificato:</w:t>
            </w:r>
          </w:p>
          <w:p w:rsidR="00661E5A" w:rsidRPr="00AA15D8" w:rsidRDefault="00661E5A" w:rsidP="00AA15D8">
            <w:pPr>
              <w:jc w:val="both"/>
              <w:rPr>
                <w:sz w:val="16"/>
                <w:szCs w:val="16"/>
              </w:rPr>
            </w:pPr>
            <w:r w:rsidRPr="00AA15D8">
              <w:rPr>
                <w:sz w:val="16"/>
                <w:szCs w:val="16"/>
              </w:rPr>
              <w:t>a) rispetto delle normative comunitarie, statali, regionali e regolamentari generali e di settore;</w:t>
            </w:r>
          </w:p>
          <w:p w:rsidR="00661E5A" w:rsidRPr="00AA15D8" w:rsidRDefault="00661E5A" w:rsidP="00AA15D8">
            <w:pPr>
              <w:jc w:val="both"/>
              <w:rPr>
                <w:sz w:val="16"/>
                <w:szCs w:val="16"/>
              </w:rPr>
            </w:pPr>
            <w:r w:rsidRPr="00AA15D8">
              <w:rPr>
                <w:sz w:val="16"/>
                <w:szCs w:val="16"/>
              </w:rPr>
              <w:lastRenderedPageBreak/>
              <w:t>b) correttezza e regolarità della procedura;</w:t>
            </w:r>
          </w:p>
          <w:p w:rsidR="00661E5A" w:rsidRPr="00AA15D8" w:rsidRDefault="00661E5A" w:rsidP="00AA15D8">
            <w:pPr>
              <w:jc w:val="both"/>
              <w:rPr>
                <w:sz w:val="16"/>
                <w:szCs w:val="16"/>
              </w:rPr>
            </w:pPr>
            <w:r w:rsidRPr="00AA15D8">
              <w:rPr>
                <w:sz w:val="16"/>
                <w:szCs w:val="16"/>
              </w:rPr>
              <w:t>c) correttezza formale nella redazione dell'atto.</w:t>
            </w:r>
          </w:p>
          <w:p w:rsidR="00661E5A" w:rsidRPr="00AA15D8" w:rsidRDefault="00661E5A" w:rsidP="00AA15D8">
            <w:pPr>
              <w:jc w:val="both"/>
              <w:rPr>
                <w:b/>
                <w:sz w:val="16"/>
                <w:szCs w:val="16"/>
              </w:rPr>
            </w:pPr>
            <w:r w:rsidRPr="00AA15D8">
              <w:rPr>
                <w:sz w:val="16"/>
                <w:szCs w:val="16"/>
              </w:rPr>
              <w:t>Acquisito il seguente parere sulla regolarità contabile espresso dal Responsabile dei Servizi Finanziari: "favorevole";</w:t>
            </w:r>
          </w:p>
          <w:p w:rsidR="00661E5A" w:rsidRPr="00AA15D8" w:rsidRDefault="00661E5A" w:rsidP="00AA15D8">
            <w:pPr>
              <w:pStyle w:val="Testonormale"/>
              <w:jc w:val="both"/>
              <w:rPr>
                <w:rFonts w:asciiTheme="minorHAnsi" w:hAnsiTheme="minorHAnsi" w:cs="Times New Roman"/>
                <w:sz w:val="16"/>
                <w:szCs w:val="16"/>
              </w:rPr>
            </w:pPr>
          </w:p>
          <w:p w:rsidR="00661E5A" w:rsidRPr="00AA15D8" w:rsidRDefault="00661E5A" w:rsidP="00AA15D8">
            <w:pPr>
              <w:pStyle w:val="Testonormale"/>
              <w:jc w:val="center"/>
              <w:rPr>
                <w:rFonts w:asciiTheme="minorHAnsi" w:hAnsiTheme="minorHAnsi" w:cs="Times New Roman"/>
                <w:b/>
                <w:bCs/>
                <w:sz w:val="16"/>
                <w:szCs w:val="16"/>
              </w:rPr>
            </w:pPr>
            <w:r w:rsidRPr="00AA15D8">
              <w:rPr>
                <w:rFonts w:asciiTheme="minorHAnsi" w:hAnsiTheme="minorHAnsi" w:cs="Times New Roman"/>
                <w:b/>
                <w:bCs/>
                <w:sz w:val="16"/>
                <w:szCs w:val="16"/>
              </w:rPr>
              <w:t>D E T E R M I N A</w:t>
            </w:r>
          </w:p>
          <w:p w:rsidR="00661E5A" w:rsidRPr="00AA15D8" w:rsidRDefault="00661E5A" w:rsidP="00AA15D8">
            <w:pPr>
              <w:pStyle w:val="Testonormale"/>
              <w:jc w:val="both"/>
              <w:rPr>
                <w:rFonts w:asciiTheme="minorHAnsi" w:hAnsiTheme="minorHAnsi" w:cs="Times New Roman"/>
                <w:sz w:val="16"/>
                <w:szCs w:val="16"/>
              </w:rPr>
            </w:pPr>
          </w:p>
          <w:p w:rsidR="00661E5A" w:rsidRPr="00AA15D8" w:rsidRDefault="00661E5A" w:rsidP="00AA15D8">
            <w:pPr>
              <w:ind w:left="284" w:hanging="284"/>
              <w:jc w:val="both"/>
              <w:rPr>
                <w:sz w:val="16"/>
                <w:szCs w:val="16"/>
              </w:rPr>
            </w:pPr>
            <w:r w:rsidRPr="00AA15D8">
              <w:rPr>
                <w:b/>
                <w:bCs/>
                <w:sz w:val="16"/>
                <w:szCs w:val="16"/>
              </w:rPr>
              <w:t>1</w:t>
            </w:r>
            <w:r w:rsidRPr="00AA15D8">
              <w:rPr>
                <w:sz w:val="16"/>
                <w:szCs w:val="16"/>
              </w:rPr>
              <w:t xml:space="preserve">) Liquidare e pagare alla ditta Progetto Ambiente Bacino Provincia Lecce  S.R.L. giusta fattura </w:t>
            </w:r>
            <w:r w:rsidRPr="00AA15D8">
              <w:rPr>
                <w:b/>
                <w:bCs/>
                <w:sz w:val="16"/>
                <w:szCs w:val="16"/>
              </w:rPr>
              <w:t xml:space="preserve">n°144/2015 </w:t>
            </w:r>
            <w:r w:rsidRPr="00AA15D8">
              <w:rPr>
                <w:sz w:val="16"/>
                <w:szCs w:val="16"/>
              </w:rPr>
              <w:t xml:space="preserve">del </w:t>
            </w:r>
            <w:r w:rsidRPr="00AA15D8">
              <w:rPr>
                <w:b/>
                <w:bCs/>
                <w:sz w:val="16"/>
                <w:szCs w:val="16"/>
              </w:rPr>
              <w:t xml:space="preserve">20/03/2015, </w:t>
            </w:r>
            <w:r w:rsidRPr="00AA15D8">
              <w:rPr>
                <w:sz w:val="16"/>
                <w:szCs w:val="16"/>
              </w:rPr>
              <w:t xml:space="preserve">la somma di </w:t>
            </w:r>
            <w:r w:rsidRPr="00AA15D8">
              <w:rPr>
                <w:b/>
                <w:bCs/>
                <w:sz w:val="16"/>
                <w:szCs w:val="16"/>
              </w:rPr>
              <w:t xml:space="preserve">€ 13.619,67 </w:t>
            </w:r>
            <w:r w:rsidRPr="00AA15D8">
              <w:rPr>
                <w:sz w:val="16"/>
                <w:szCs w:val="16"/>
              </w:rPr>
              <w:t xml:space="preserve">comprensivo di I.V.A. al 10% , per il servizio svolto nel mese di </w:t>
            </w:r>
            <w:r w:rsidRPr="00AA15D8">
              <w:rPr>
                <w:b/>
                <w:bCs/>
                <w:sz w:val="16"/>
                <w:szCs w:val="16"/>
              </w:rPr>
              <w:t>Febbraio 2015,</w:t>
            </w:r>
            <w:r w:rsidRPr="00AA15D8">
              <w:rPr>
                <w:sz w:val="16"/>
                <w:szCs w:val="16"/>
              </w:rPr>
              <w:t xml:space="preserve"> mediante accredito, sul C/C n° </w:t>
            </w:r>
            <w:r w:rsidRPr="00AA15D8">
              <w:rPr>
                <w:b/>
                <w:bCs/>
                <w:sz w:val="16"/>
                <w:szCs w:val="16"/>
              </w:rPr>
              <w:t>[…]</w:t>
            </w:r>
            <w:r w:rsidRPr="00AA15D8">
              <w:rPr>
                <w:sz w:val="16"/>
                <w:szCs w:val="16"/>
              </w:rPr>
              <w:t>.</w:t>
            </w:r>
          </w:p>
          <w:p w:rsidR="00661E5A" w:rsidRPr="00AA15D8" w:rsidRDefault="00661E5A" w:rsidP="00AA15D8">
            <w:pPr>
              <w:ind w:left="284" w:hanging="284"/>
              <w:jc w:val="both"/>
              <w:rPr>
                <w:sz w:val="16"/>
                <w:szCs w:val="16"/>
              </w:rPr>
            </w:pPr>
            <w:r w:rsidRPr="00AA15D8">
              <w:rPr>
                <w:b/>
                <w:bCs/>
                <w:sz w:val="16"/>
                <w:szCs w:val="16"/>
              </w:rPr>
              <w:t>2)</w:t>
            </w:r>
            <w:r w:rsidRPr="00AA15D8">
              <w:rPr>
                <w:sz w:val="16"/>
                <w:szCs w:val="16"/>
              </w:rPr>
              <w:t xml:space="preserve"> Assicurare la copertura finanziaria sul </w:t>
            </w:r>
            <w:r w:rsidRPr="00AA15D8">
              <w:rPr>
                <w:b/>
                <w:bCs/>
                <w:sz w:val="16"/>
                <w:szCs w:val="16"/>
              </w:rPr>
              <w:t>Cap. 1310 C.M. 1090503</w:t>
            </w:r>
            <w:r w:rsidRPr="00AA15D8">
              <w:rPr>
                <w:sz w:val="16"/>
                <w:szCs w:val="16"/>
              </w:rPr>
              <w:t xml:space="preserve"> Bilancio corrente–– “Canone annuo per affidamento a terzi - Gestione Serv. N.U.”  </w:t>
            </w:r>
          </w:p>
          <w:p w:rsidR="00661E5A" w:rsidRPr="00AA15D8" w:rsidRDefault="00661E5A" w:rsidP="00AA15D8">
            <w:pPr>
              <w:jc w:val="both"/>
              <w:rPr>
                <w:rFonts w:cs="Arial"/>
                <w:b/>
                <w:bCs/>
                <w:sz w:val="16"/>
                <w:szCs w:val="16"/>
              </w:rPr>
            </w:pPr>
            <w:r w:rsidRPr="00AA15D8">
              <w:rPr>
                <w:b/>
                <w:sz w:val="16"/>
                <w:szCs w:val="16"/>
              </w:rPr>
              <w:t xml:space="preserve">3) </w:t>
            </w:r>
            <w:r w:rsidRPr="00AA15D8">
              <w:rPr>
                <w:sz w:val="16"/>
                <w:szCs w:val="16"/>
              </w:rPr>
              <w:t>Ai sensi dell'art.26 del DL 33/2013 Amministrazione aperta,i dati contenuti nel presente atto saranno pubblicati sul sito istituzionale di questo Comune, cosi come da scheda allegata agli atti.</w:t>
            </w:r>
          </w:p>
          <w:p w:rsidR="00661E5A" w:rsidRPr="00AA15D8" w:rsidRDefault="00661E5A" w:rsidP="001A16D5">
            <w:pPr>
              <w:jc w:val="both"/>
              <w:rPr>
                <w:rFonts w:cs="Arial"/>
                <w:b/>
                <w:bCs/>
                <w:sz w:val="16"/>
                <w:szCs w:val="16"/>
              </w:rPr>
            </w:pPr>
            <w:r w:rsidRPr="00AA15D8">
              <w:rPr>
                <w:rFonts w:cs="Arial"/>
                <w:b/>
                <w:bCs/>
                <w:sz w:val="16"/>
                <w:szCs w:val="16"/>
              </w:rPr>
              <w:t>[…]</w:t>
            </w:r>
          </w:p>
        </w:tc>
        <w:tc>
          <w:tcPr>
            <w:tcW w:w="1134" w:type="dxa"/>
          </w:tcPr>
          <w:p w:rsidR="00661E5A" w:rsidRPr="00AA15D8" w:rsidRDefault="00661E5A" w:rsidP="00C16F51">
            <w:pPr>
              <w:rPr>
                <w:sz w:val="16"/>
                <w:szCs w:val="16"/>
              </w:rPr>
            </w:pPr>
            <w:r w:rsidRPr="00AA15D8">
              <w:rPr>
                <w:b/>
                <w:bCs/>
                <w:sz w:val="16"/>
                <w:szCs w:val="16"/>
              </w:rPr>
              <w:lastRenderedPageBreak/>
              <w:t>€ 13.619,67</w:t>
            </w:r>
          </w:p>
        </w:tc>
        <w:tc>
          <w:tcPr>
            <w:tcW w:w="1701" w:type="dxa"/>
          </w:tcPr>
          <w:p w:rsidR="00661E5A" w:rsidRPr="00AA15D8" w:rsidRDefault="00661E5A" w:rsidP="00C16F51">
            <w:pPr>
              <w:rPr>
                <w:sz w:val="16"/>
                <w:szCs w:val="16"/>
              </w:rPr>
            </w:pPr>
            <w:r w:rsidRPr="00AA15D8">
              <w:rPr>
                <w:rFonts w:cs="Times New Roman"/>
                <w:sz w:val="16"/>
                <w:szCs w:val="16"/>
              </w:rPr>
              <w:t xml:space="preserve">Fattura emessa per il mese di </w:t>
            </w:r>
            <w:r w:rsidRPr="00AA15D8">
              <w:rPr>
                <w:rFonts w:cs="Times New Roman"/>
                <w:b/>
                <w:sz w:val="16"/>
                <w:szCs w:val="16"/>
              </w:rPr>
              <w:t xml:space="preserve">Febbraio </w:t>
            </w:r>
            <w:r w:rsidRPr="00AA15D8">
              <w:rPr>
                <w:rFonts w:cs="Times New Roman"/>
                <w:sz w:val="16"/>
                <w:szCs w:val="16"/>
              </w:rPr>
              <w:t xml:space="preserve">dalla ditta Progetto Ambiente Provincia di Lecce </w:t>
            </w:r>
            <w:r w:rsidRPr="00AA15D8">
              <w:rPr>
                <w:rFonts w:cs="Times New Roman"/>
                <w:b/>
                <w:bCs/>
                <w:sz w:val="16"/>
                <w:szCs w:val="16"/>
              </w:rPr>
              <w:t xml:space="preserve">n°144/2015 del 20/03/2015 </w:t>
            </w:r>
            <w:r w:rsidRPr="00AA15D8">
              <w:rPr>
                <w:rFonts w:cs="Times New Roman"/>
                <w:bCs/>
                <w:sz w:val="16"/>
                <w:szCs w:val="16"/>
              </w:rPr>
              <w:t>d</w:t>
            </w:r>
            <w:r w:rsidRPr="00AA15D8">
              <w:rPr>
                <w:rFonts w:cs="Times New Roman"/>
                <w:sz w:val="16"/>
                <w:szCs w:val="16"/>
              </w:rPr>
              <w:t xml:space="preserve">ell'importo di </w:t>
            </w:r>
            <w:r w:rsidRPr="00AA15D8">
              <w:rPr>
                <w:rFonts w:cs="Times New Roman"/>
                <w:b/>
                <w:sz w:val="16"/>
                <w:szCs w:val="16"/>
              </w:rPr>
              <w:t>€ 13.619,67</w:t>
            </w:r>
            <w:r w:rsidRPr="00AA15D8">
              <w:rPr>
                <w:rFonts w:cs="Times New Roman"/>
                <w:b/>
                <w:bCs/>
                <w:sz w:val="16"/>
                <w:szCs w:val="16"/>
              </w:rPr>
              <w:t xml:space="preserve"> </w:t>
            </w:r>
            <w:r w:rsidRPr="00AA15D8">
              <w:rPr>
                <w:rFonts w:cs="Times New Roman"/>
                <w:sz w:val="16"/>
                <w:szCs w:val="16"/>
              </w:rPr>
              <w:t>comprensivo di I.V.A</w:t>
            </w: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4D180D" w:rsidRDefault="00661E5A" w:rsidP="00C16F51">
            <w:pPr>
              <w:rPr>
                <w:sz w:val="16"/>
                <w:szCs w:val="16"/>
              </w:rPr>
            </w:pPr>
            <w:r>
              <w:rPr>
                <w:sz w:val="16"/>
                <w:szCs w:val="16"/>
              </w:rPr>
              <w:t>n.399 del 17.4.2015</w:t>
            </w:r>
          </w:p>
        </w:tc>
        <w:tc>
          <w:tcPr>
            <w:tcW w:w="1417" w:type="dxa"/>
          </w:tcPr>
          <w:p w:rsidR="00661E5A" w:rsidRPr="001A16D5" w:rsidRDefault="00661E5A" w:rsidP="00C16F51">
            <w:pPr>
              <w:rPr>
                <w:rFonts w:cstheme="minorHAnsi"/>
                <w:sz w:val="16"/>
                <w:szCs w:val="16"/>
              </w:rPr>
            </w:pPr>
            <w:r w:rsidRPr="001A16D5">
              <w:rPr>
                <w:rFonts w:cstheme="minorHAnsi"/>
                <w:sz w:val="16"/>
                <w:szCs w:val="16"/>
              </w:rPr>
              <w:t>INTERVENTO URGENTE DI MANUTENZIONE DI UN'AREA COMUNALE - IMPEGNO DI SPESA - AFFIDAMENTO LAVORI.</w:t>
            </w:r>
          </w:p>
        </w:tc>
        <w:tc>
          <w:tcPr>
            <w:tcW w:w="6804" w:type="dxa"/>
          </w:tcPr>
          <w:p w:rsidR="00661E5A" w:rsidRDefault="00661E5A" w:rsidP="001A16D5">
            <w:pPr>
              <w:jc w:val="both"/>
              <w:rPr>
                <w:rFonts w:cs="Arial"/>
                <w:b/>
                <w:bCs/>
                <w:sz w:val="16"/>
                <w:szCs w:val="16"/>
              </w:rPr>
            </w:pPr>
            <w:r>
              <w:rPr>
                <w:rFonts w:cs="Arial"/>
                <w:b/>
                <w:bCs/>
                <w:sz w:val="16"/>
                <w:szCs w:val="16"/>
              </w:rPr>
              <w:t>[…]</w:t>
            </w:r>
          </w:p>
          <w:p w:rsidR="00661E5A" w:rsidRPr="001A16D5" w:rsidRDefault="00661E5A" w:rsidP="001A16D5">
            <w:pPr>
              <w:jc w:val="both"/>
              <w:rPr>
                <w:rFonts w:cs="Arial"/>
                <w:b/>
                <w:bCs/>
                <w:sz w:val="16"/>
                <w:szCs w:val="16"/>
              </w:rPr>
            </w:pPr>
            <w:r w:rsidRPr="001A16D5">
              <w:rPr>
                <w:rFonts w:cs="Arial"/>
                <w:b/>
                <w:bCs/>
                <w:sz w:val="16"/>
                <w:szCs w:val="16"/>
              </w:rPr>
              <w:t>Premesso:</w:t>
            </w:r>
          </w:p>
          <w:p w:rsidR="00661E5A" w:rsidRPr="001A16D5" w:rsidRDefault="00661E5A" w:rsidP="001A16D5">
            <w:pPr>
              <w:ind w:left="113" w:hanging="113"/>
              <w:jc w:val="both"/>
              <w:rPr>
                <w:rFonts w:cs="Arial"/>
                <w:sz w:val="16"/>
                <w:szCs w:val="16"/>
              </w:rPr>
            </w:pPr>
            <w:r w:rsidRPr="001A16D5">
              <w:rPr>
                <w:rFonts w:cs="Arial"/>
                <w:sz w:val="16"/>
                <w:szCs w:val="16"/>
              </w:rPr>
              <w:t>-</w:t>
            </w:r>
            <w:r w:rsidRPr="001A16D5">
              <w:rPr>
                <w:rFonts w:cs="Arial"/>
                <w:sz w:val="16"/>
                <w:szCs w:val="16"/>
              </w:rPr>
              <w:tab/>
              <w:t>che occorre effettuare un intervento urgente di manutenzione dell'area di proprietà comunale destinata a parcheggi nei pressi degli ambulatori dell'A.U.S.L.-LE12;</w:t>
            </w:r>
          </w:p>
          <w:p w:rsidR="00661E5A" w:rsidRPr="001A16D5" w:rsidRDefault="00661E5A" w:rsidP="001A16D5">
            <w:pPr>
              <w:ind w:left="113" w:hanging="113"/>
              <w:jc w:val="both"/>
              <w:rPr>
                <w:rFonts w:cs="Arial"/>
                <w:sz w:val="16"/>
                <w:szCs w:val="16"/>
              </w:rPr>
            </w:pPr>
          </w:p>
          <w:p w:rsidR="00661E5A" w:rsidRPr="001A16D5" w:rsidRDefault="00661E5A" w:rsidP="001A16D5">
            <w:pPr>
              <w:ind w:left="113" w:hanging="113"/>
              <w:jc w:val="both"/>
              <w:rPr>
                <w:rFonts w:cs="Arial"/>
                <w:sz w:val="16"/>
                <w:szCs w:val="16"/>
              </w:rPr>
            </w:pPr>
            <w:r w:rsidRPr="001A16D5">
              <w:rPr>
                <w:rFonts w:cs="Arial"/>
                <w:sz w:val="16"/>
                <w:szCs w:val="16"/>
              </w:rPr>
              <w:t>-</w:t>
            </w:r>
            <w:r w:rsidRPr="001A16D5">
              <w:rPr>
                <w:rFonts w:cs="Arial"/>
                <w:sz w:val="16"/>
                <w:szCs w:val="16"/>
              </w:rPr>
              <w:tab/>
              <w:t>che l'ufficio ha determinato la spesa occorrente in € 610,00 compreso IVA come per legge;</w:t>
            </w:r>
          </w:p>
          <w:p w:rsidR="00661E5A" w:rsidRPr="001A16D5" w:rsidRDefault="00661E5A" w:rsidP="001A16D5">
            <w:pPr>
              <w:ind w:left="113" w:hanging="113"/>
              <w:jc w:val="both"/>
              <w:rPr>
                <w:rFonts w:cs="Arial"/>
                <w:sz w:val="16"/>
                <w:szCs w:val="16"/>
              </w:rPr>
            </w:pPr>
          </w:p>
          <w:p w:rsidR="00661E5A" w:rsidRPr="001A16D5" w:rsidRDefault="00661E5A" w:rsidP="001A16D5">
            <w:pPr>
              <w:ind w:left="113" w:hanging="113"/>
              <w:jc w:val="both"/>
              <w:rPr>
                <w:rFonts w:cs="Arial"/>
                <w:sz w:val="16"/>
                <w:szCs w:val="16"/>
              </w:rPr>
            </w:pPr>
            <w:r w:rsidRPr="001A16D5">
              <w:rPr>
                <w:rFonts w:cs="Arial"/>
                <w:sz w:val="16"/>
                <w:szCs w:val="16"/>
              </w:rPr>
              <w:t>-</w:t>
            </w:r>
            <w:r w:rsidRPr="001A16D5">
              <w:rPr>
                <w:rFonts w:cs="Arial"/>
                <w:sz w:val="16"/>
                <w:szCs w:val="16"/>
              </w:rPr>
              <w:tab/>
              <w:t>che, stante l’urgenza di provvedere, è stata interpellata, per l’immediata esecuzione, la ditta F.lli Guglielmo s.n.c. di Tricase, esperta nel settore, che ha già operato per interventi analoghi eseguiti per conto dell’A.C.;</w:t>
            </w:r>
          </w:p>
          <w:p w:rsidR="00661E5A" w:rsidRPr="001A16D5" w:rsidRDefault="00661E5A" w:rsidP="001A16D5">
            <w:pPr>
              <w:ind w:left="113" w:hanging="113"/>
              <w:jc w:val="both"/>
              <w:rPr>
                <w:rFonts w:cs="Arial"/>
                <w:sz w:val="16"/>
                <w:szCs w:val="16"/>
              </w:rPr>
            </w:pPr>
          </w:p>
          <w:p w:rsidR="00661E5A" w:rsidRPr="001A16D5" w:rsidRDefault="00661E5A" w:rsidP="001A16D5">
            <w:pPr>
              <w:ind w:left="113" w:hanging="113"/>
              <w:jc w:val="both"/>
              <w:rPr>
                <w:rFonts w:cs="Arial"/>
                <w:sz w:val="16"/>
                <w:szCs w:val="16"/>
              </w:rPr>
            </w:pPr>
            <w:r w:rsidRPr="001A16D5">
              <w:rPr>
                <w:rFonts w:cs="Arial"/>
                <w:sz w:val="16"/>
                <w:szCs w:val="16"/>
              </w:rPr>
              <w:t>-che la ditta ha dichiarato la propria disponibilità ad eseguire immediatamente i lavori richiesti per l’importo determinato dall’ufficio;</w:t>
            </w:r>
          </w:p>
          <w:p w:rsidR="00661E5A" w:rsidRPr="001A16D5" w:rsidRDefault="00661E5A" w:rsidP="001A16D5">
            <w:pPr>
              <w:jc w:val="both"/>
              <w:rPr>
                <w:rFonts w:cs="Arial"/>
                <w:sz w:val="16"/>
                <w:szCs w:val="16"/>
              </w:rPr>
            </w:pPr>
          </w:p>
          <w:p w:rsidR="00661E5A" w:rsidRPr="001A16D5" w:rsidRDefault="00661E5A" w:rsidP="001A16D5">
            <w:pPr>
              <w:jc w:val="both"/>
              <w:rPr>
                <w:rFonts w:cs="Arial"/>
                <w:sz w:val="16"/>
                <w:szCs w:val="16"/>
              </w:rPr>
            </w:pPr>
            <w:r w:rsidRPr="001A16D5">
              <w:rPr>
                <w:rFonts w:cs="Arial"/>
                <w:b/>
                <w:bCs/>
                <w:sz w:val="16"/>
                <w:szCs w:val="16"/>
              </w:rPr>
              <w:t xml:space="preserve">Dato atto </w:t>
            </w:r>
            <w:r w:rsidRPr="001A16D5">
              <w:rPr>
                <w:rFonts w:cs="Arial"/>
                <w:sz w:val="16"/>
                <w:szCs w:val="16"/>
              </w:rPr>
              <w:t>che, ai fini della tracciabilità dei flussi finanziari, alla pratica in oggetto è stato attribuito dall’Autorità di Vigilanza sui Contratti Pubblici di Lavori, Servizi e Forniture il Codice Identificativo della Gara (CIG)  n. ZD1142A9FF;</w:t>
            </w:r>
          </w:p>
          <w:p w:rsidR="00661E5A" w:rsidRPr="001A16D5" w:rsidRDefault="00661E5A" w:rsidP="001A16D5">
            <w:pPr>
              <w:jc w:val="both"/>
              <w:rPr>
                <w:rFonts w:cs="Arial"/>
                <w:sz w:val="16"/>
                <w:szCs w:val="16"/>
              </w:rPr>
            </w:pPr>
          </w:p>
          <w:p w:rsidR="00661E5A" w:rsidRPr="001A16D5" w:rsidRDefault="00661E5A" w:rsidP="001A16D5">
            <w:pPr>
              <w:jc w:val="both"/>
              <w:rPr>
                <w:rFonts w:cs="Arial"/>
                <w:sz w:val="16"/>
                <w:szCs w:val="16"/>
              </w:rPr>
            </w:pPr>
            <w:r w:rsidRPr="001A16D5">
              <w:rPr>
                <w:rFonts w:cs="Arial"/>
                <w:b/>
                <w:sz w:val="16"/>
                <w:szCs w:val="16"/>
              </w:rPr>
              <w:t>Ritenuto</w:t>
            </w:r>
            <w:r w:rsidRPr="001A16D5">
              <w:rPr>
                <w:rFonts w:cs="Arial"/>
                <w:sz w:val="16"/>
                <w:szCs w:val="16"/>
              </w:rPr>
              <w:t xml:space="preserve"> di provvedere in merito ai lavori a farsi;</w:t>
            </w:r>
          </w:p>
          <w:p w:rsidR="00661E5A" w:rsidRPr="001A16D5" w:rsidRDefault="00661E5A" w:rsidP="001A16D5">
            <w:pPr>
              <w:jc w:val="both"/>
              <w:rPr>
                <w:rFonts w:cs="Arial"/>
                <w:bCs/>
                <w:sz w:val="16"/>
                <w:szCs w:val="16"/>
              </w:rPr>
            </w:pPr>
            <w:r w:rsidRPr="001A16D5">
              <w:rPr>
                <w:rFonts w:cs="Arial"/>
                <w:b/>
                <w:bCs/>
                <w:sz w:val="16"/>
                <w:szCs w:val="16"/>
              </w:rPr>
              <w:t xml:space="preserve">Eseguito </w:t>
            </w:r>
            <w:r w:rsidRPr="001A16D5">
              <w:rPr>
                <w:rFonts w:cs="Arial"/>
                <w:bCs/>
                <w:sz w:val="16"/>
                <w:szCs w:val="16"/>
              </w:rPr>
              <w:t>con esito favorevole il controllo preventivo di regolarità amministrativa del presente atto avendo verificato:</w:t>
            </w:r>
          </w:p>
          <w:p w:rsidR="00661E5A" w:rsidRPr="001A16D5" w:rsidRDefault="00661E5A" w:rsidP="001A16D5">
            <w:pPr>
              <w:ind w:left="851" w:hanging="284"/>
              <w:jc w:val="both"/>
              <w:rPr>
                <w:rFonts w:cs="Arial"/>
                <w:bCs/>
                <w:sz w:val="16"/>
                <w:szCs w:val="16"/>
              </w:rPr>
            </w:pPr>
            <w:r w:rsidRPr="001A16D5">
              <w:rPr>
                <w:rFonts w:cs="Arial"/>
                <w:bCs/>
                <w:sz w:val="16"/>
                <w:szCs w:val="16"/>
              </w:rPr>
              <w:t>a) rispetto delle normative comunitarie, statali regionali e regolamentari, generali e di settore;</w:t>
            </w:r>
          </w:p>
          <w:p w:rsidR="00661E5A" w:rsidRPr="001A16D5" w:rsidRDefault="00661E5A" w:rsidP="001A16D5">
            <w:pPr>
              <w:ind w:left="851" w:hanging="284"/>
              <w:jc w:val="both"/>
              <w:rPr>
                <w:rFonts w:cs="Arial"/>
                <w:bCs/>
                <w:sz w:val="16"/>
                <w:szCs w:val="16"/>
              </w:rPr>
            </w:pPr>
            <w:r w:rsidRPr="001A16D5">
              <w:rPr>
                <w:rFonts w:cs="Arial"/>
                <w:bCs/>
                <w:sz w:val="16"/>
                <w:szCs w:val="16"/>
              </w:rPr>
              <w:t>b) correttezza e regolarità della procedura;</w:t>
            </w:r>
          </w:p>
          <w:p w:rsidR="00661E5A" w:rsidRPr="001A16D5" w:rsidRDefault="00661E5A" w:rsidP="001A16D5">
            <w:pPr>
              <w:ind w:left="851" w:hanging="284"/>
              <w:jc w:val="both"/>
              <w:rPr>
                <w:rFonts w:cs="Arial"/>
                <w:bCs/>
                <w:sz w:val="16"/>
                <w:szCs w:val="16"/>
              </w:rPr>
            </w:pPr>
            <w:r w:rsidRPr="001A16D5">
              <w:rPr>
                <w:rFonts w:cs="Arial"/>
                <w:bCs/>
                <w:sz w:val="16"/>
                <w:szCs w:val="16"/>
              </w:rPr>
              <w:t>c) correttezza formale nella redazione dell'atto;</w:t>
            </w:r>
          </w:p>
          <w:p w:rsidR="00661E5A" w:rsidRPr="001A16D5" w:rsidRDefault="00661E5A" w:rsidP="001A16D5">
            <w:pPr>
              <w:jc w:val="both"/>
              <w:rPr>
                <w:rFonts w:cs="Arial"/>
                <w:bCs/>
                <w:sz w:val="16"/>
                <w:szCs w:val="16"/>
              </w:rPr>
            </w:pPr>
            <w:r w:rsidRPr="001A16D5">
              <w:rPr>
                <w:rFonts w:cs="Arial"/>
                <w:b/>
                <w:bCs/>
                <w:sz w:val="16"/>
                <w:szCs w:val="16"/>
              </w:rPr>
              <w:t>Acquisito</w:t>
            </w:r>
            <w:r w:rsidRPr="001A16D5">
              <w:rPr>
                <w:rFonts w:cs="Arial"/>
                <w:bCs/>
                <w:sz w:val="16"/>
                <w:szCs w:val="16"/>
              </w:rPr>
              <w:t xml:space="preserve"> il seguente parere sulla regolarità contabile espresso dal Responsabile dei Servizi Finanziari: "favorevole".</w:t>
            </w:r>
          </w:p>
          <w:p w:rsidR="00661E5A" w:rsidRPr="001A16D5" w:rsidRDefault="00661E5A" w:rsidP="001A16D5">
            <w:pPr>
              <w:jc w:val="both"/>
              <w:rPr>
                <w:rFonts w:cs="Arial"/>
                <w:b/>
                <w:bCs/>
                <w:sz w:val="16"/>
                <w:szCs w:val="16"/>
              </w:rPr>
            </w:pPr>
            <w:r w:rsidRPr="001A16D5">
              <w:rPr>
                <w:rFonts w:cs="Arial"/>
                <w:b/>
                <w:bCs/>
                <w:sz w:val="16"/>
                <w:szCs w:val="16"/>
              </w:rPr>
              <w:t>Visto</w:t>
            </w:r>
            <w:r w:rsidRPr="001A16D5">
              <w:rPr>
                <w:rFonts w:cs="Arial"/>
                <w:sz w:val="16"/>
                <w:szCs w:val="16"/>
              </w:rPr>
              <w:t xml:space="preserve"> l'art. 125, comma 8 del D.L.vo n. 163/2006 e s.m.i.;</w:t>
            </w:r>
          </w:p>
          <w:p w:rsidR="00661E5A" w:rsidRPr="001A16D5" w:rsidRDefault="00661E5A" w:rsidP="001A16D5">
            <w:pPr>
              <w:ind w:left="624" w:hanging="624"/>
              <w:jc w:val="both"/>
              <w:rPr>
                <w:rFonts w:cs="Arial"/>
                <w:b/>
                <w:bCs/>
                <w:sz w:val="16"/>
                <w:szCs w:val="16"/>
              </w:rPr>
            </w:pPr>
            <w:r w:rsidRPr="001A16D5">
              <w:rPr>
                <w:rFonts w:cs="Arial"/>
                <w:b/>
                <w:bCs/>
                <w:sz w:val="16"/>
                <w:szCs w:val="16"/>
              </w:rPr>
              <w:t>Visto</w:t>
            </w:r>
            <w:r w:rsidRPr="001A16D5">
              <w:rPr>
                <w:rFonts w:cs="Arial"/>
                <w:sz w:val="16"/>
                <w:szCs w:val="16"/>
              </w:rPr>
              <w:t xml:space="preserve"> l'art. 6, comma 1, lett. a) del Regolamento Comunale per l'esecuzione di Lavori e Forniture e Servizi in Economia, approvato con D.C.C. n. 11/2009;</w:t>
            </w:r>
          </w:p>
          <w:p w:rsidR="00661E5A" w:rsidRPr="001A16D5" w:rsidRDefault="00661E5A" w:rsidP="001A16D5">
            <w:pPr>
              <w:jc w:val="both"/>
              <w:rPr>
                <w:rFonts w:cs="Arial"/>
                <w:sz w:val="16"/>
                <w:szCs w:val="16"/>
              </w:rPr>
            </w:pPr>
            <w:r w:rsidRPr="001A16D5">
              <w:rPr>
                <w:rFonts w:cs="Arial"/>
                <w:b/>
                <w:bCs/>
                <w:sz w:val="16"/>
                <w:szCs w:val="16"/>
              </w:rPr>
              <w:t>Visto</w:t>
            </w:r>
            <w:r w:rsidRPr="001A16D5">
              <w:rPr>
                <w:rFonts w:cs="Arial"/>
                <w:sz w:val="16"/>
                <w:szCs w:val="16"/>
              </w:rPr>
              <w:t xml:space="preserve"> il Regolamento comunale di contabilità;</w:t>
            </w:r>
          </w:p>
          <w:p w:rsidR="00661E5A" w:rsidRPr="001A16D5" w:rsidRDefault="00661E5A" w:rsidP="001A16D5">
            <w:pPr>
              <w:jc w:val="both"/>
              <w:rPr>
                <w:rFonts w:cs="Arial"/>
                <w:sz w:val="16"/>
                <w:szCs w:val="16"/>
              </w:rPr>
            </w:pPr>
            <w:r w:rsidRPr="001A16D5">
              <w:rPr>
                <w:rFonts w:cs="Arial"/>
                <w:b/>
                <w:bCs/>
                <w:sz w:val="16"/>
                <w:szCs w:val="16"/>
              </w:rPr>
              <w:t>Visto</w:t>
            </w:r>
            <w:r w:rsidRPr="001A16D5">
              <w:rPr>
                <w:rFonts w:cs="Arial"/>
                <w:sz w:val="16"/>
                <w:szCs w:val="16"/>
              </w:rPr>
              <w:t xml:space="preserve"> il T.U. approvato con D.Lgs n. 267/2000;</w:t>
            </w:r>
          </w:p>
          <w:p w:rsidR="00661E5A" w:rsidRPr="001A16D5" w:rsidRDefault="00661E5A" w:rsidP="001A16D5">
            <w:pPr>
              <w:jc w:val="both"/>
              <w:rPr>
                <w:rFonts w:cs="Arial"/>
                <w:sz w:val="16"/>
                <w:szCs w:val="16"/>
              </w:rPr>
            </w:pPr>
          </w:p>
          <w:p w:rsidR="00661E5A" w:rsidRPr="001A16D5" w:rsidRDefault="00661E5A" w:rsidP="001A16D5">
            <w:pPr>
              <w:pStyle w:val="Titolo1"/>
              <w:outlineLvl w:val="0"/>
              <w:rPr>
                <w:rFonts w:asciiTheme="minorHAnsi" w:hAnsiTheme="minorHAnsi"/>
                <w:sz w:val="16"/>
                <w:szCs w:val="16"/>
              </w:rPr>
            </w:pPr>
            <w:r w:rsidRPr="001A16D5">
              <w:rPr>
                <w:rFonts w:asciiTheme="minorHAnsi" w:hAnsiTheme="minorHAnsi"/>
                <w:sz w:val="16"/>
                <w:szCs w:val="16"/>
              </w:rPr>
              <w:t>D E T E RM I N A</w:t>
            </w:r>
          </w:p>
          <w:p w:rsidR="00661E5A" w:rsidRPr="001A16D5" w:rsidRDefault="00661E5A" w:rsidP="001A16D5">
            <w:pPr>
              <w:jc w:val="both"/>
              <w:rPr>
                <w:rFonts w:cs="Arial"/>
                <w:sz w:val="16"/>
                <w:szCs w:val="16"/>
              </w:rPr>
            </w:pPr>
          </w:p>
          <w:p w:rsidR="00661E5A" w:rsidRPr="001A16D5" w:rsidRDefault="00661E5A" w:rsidP="001A16D5">
            <w:pPr>
              <w:pStyle w:val="Corpodeltesto"/>
              <w:ind w:left="284" w:hanging="284"/>
              <w:rPr>
                <w:rFonts w:asciiTheme="minorHAnsi" w:hAnsiTheme="minorHAnsi"/>
                <w:sz w:val="16"/>
                <w:szCs w:val="16"/>
              </w:rPr>
            </w:pPr>
            <w:r w:rsidRPr="001A16D5">
              <w:rPr>
                <w:rFonts w:asciiTheme="minorHAnsi" w:hAnsiTheme="minorHAnsi"/>
                <w:b/>
                <w:bCs/>
                <w:sz w:val="16"/>
                <w:szCs w:val="16"/>
              </w:rPr>
              <w:t>1)</w:t>
            </w:r>
            <w:r w:rsidRPr="001A16D5">
              <w:rPr>
                <w:rFonts w:asciiTheme="minorHAnsi" w:hAnsiTheme="minorHAnsi"/>
                <w:b/>
                <w:bCs/>
                <w:sz w:val="16"/>
                <w:szCs w:val="16"/>
              </w:rPr>
              <w:tab/>
            </w:r>
            <w:r w:rsidRPr="001A16D5">
              <w:rPr>
                <w:rFonts w:asciiTheme="minorHAnsi" w:hAnsiTheme="minorHAnsi"/>
                <w:sz w:val="16"/>
                <w:szCs w:val="16"/>
              </w:rPr>
              <w:t>Impegnare la somma di € 610,00 sul Servizio 0801 – Inter. 01 (Cap. 3912 "Sistemazione strade interne OO.UU.") del bilancio 2015 in corso di formazione.</w:t>
            </w:r>
          </w:p>
          <w:p w:rsidR="00661E5A" w:rsidRPr="001A16D5" w:rsidRDefault="00661E5A" w:rsidP="001A16D5">
            <w:pPr>
              <w:pStyle w:val="Corpodeltesto"/>
              <w:ind w:left="284" w:hanging="284"/>
              <w:rPr>
                <w:rFonts w:asciiTheme="minorHAnsi" w:hAnsiTheme="minorHAnsi"/>
                <w:sz w:val="16"/>
                <w:szCs w:val="16"/>
              </w:rPr>
            </w:pPr>
          </w:p>
          <w:p w:rsidR="00661E5A" w:rsidRPr="001A16D5" w:rsidRDefault="00661E5A" w:rsidP="001A16D5">
            <w:pPr>
              <w:pStyle w:val="Corpodeltesto"/>
              <w:ind w:left="284" w:hanging="284"/>
              <w:rPr>
                <w:rFonts w:asciiTheme="minorHAnsi" w:hAnsiTheme="minorHAnsi"/>
                <w:sz w:val="16"/>
                <w:szCs w:val="16"/>
              </w:rPr>
            </w:pPr>
            <w:r w:rsidRPr="001A16D5">
              <w:rPr>
                <w:rFonts w:asciiTheme="minorHAnsi" w:hAnsiTheme="minorHAnsi"/>
                <w:b/>
                <w:bCs/>
                <w:sz w:val="16"/>
                <w:szCs w:val="16"/>
              </w:rPr>
              <w:t>2)</w:t>
            </w:r>
            <w:r w:rsidRPr="001A16D5">
              <w:rPr>
                <w:rFonts w:asciiTheme="minorHAnsi" w:hAnsiTheme="minorHAnsi"/>
                <w:b/>
                <w:bCs/>
                <w:sz w:val="16"/>
                <w:szCs w:val="16"/>
              </w:rPr>
              <w:tab/>
            </w:r>
            <w:r w:rsidRPr="001A16D5">
              <w:rPr>
                <w:rFonts w:asciiTheme="minorHAnsi" w:hAnsiTheme="minorHAnsi"/>
                <w:sz w:val="16"/>
                <w:szCs w:val="16"/>
              </w:rPr>
              <w:t>Per le ragioni espresse in narrativa affidare alla ditta F.lli Guglielmo s.n.c. con sede in via Pantaleone a Lucugnano di Tricase, i lavori citati in narrativa.</w:t>
            </w:r>
          </w:p>
          <w:p w:rsidR="00661E5A" w:rsidRPr="001A16D5" w:rsidRDefault="00661E5A" w:rsidP="001A16D5">
            <w:pPr>
              <w:ind w:left="284" w:hanging="284"/>
              <w:jc w:val="both"/>
              <w:rPr>
                <w:rFonts w:cs="Arial"/>
                <w:sz w:val="16"/>
                <w:szCs w:val="16"/>
              </w:rPr>
            </w:pPr>
          </w:p>
          <w:p w:rsidR="00661E5A" w:rsidRPr="001A16D5" w:rsidRDefault="00661E5A" w:rsidP="001A16D5">
            <w:pPr>
              <w:ind w:left="284" w:hanging="284"/>
              <w:jc w:val="both"/>
              <w:rPr>
                <w:rFonts w:cs="Arial"/>
                <w:sz w:val="16"/>
                <w:szCs w:val="16"/>
              </w:rPr>
            </w:pPr>
            <w:r w:rsidRPr="001A16D5">
              <w:rPr>
                <w:rFonts w:cs="Arial"/>
                <w:b/>
                <w:bCs/>
                <w:sz w:val="16"/>
                <w:szCs w:val="16"/>
              </w:rPr>
              <w:t>3)</w:t>
            </w:r>
            <w:r w:rsidRPr="001A16D5">
              <w:rPr>
                <w:rFonts w:cs="Arial"/>
                <w:b/>
                <w:bCs/>
                <w:sz w:val="16"/>
                <w:szCs w:val="16"/>
              </w:rPr>
              <w:tab/>
            </w:r>
            <w:r w:rsidRPr="001A16D5">
              <w:rPr>
                <w:rFonts w:cs="Arial"/>
                <w:sz w:val="16"/>
                <w:szCs w:val="16"/>
              </w:rPr>
              <w:t>Procedere alla liquidazione dell’importo dovuto alla ditta incaricata con ulteriore atto determinativo, previa presentazione di apposita fattura debitamente vistata dal Responsabile del Servizio.</w:t>
            </w:r>
          </w:p>
          <w:p w:rsidR="00661E5A" w:rsidRPr="001A16D5" w:rsidRDefault="00661E5A" w:rsidP="001A16D5">
            <w:pPr>
              <w:pStyle w:val="Corpodeltesto"/>
              <w:rPr>
                <w:rFonts w:asciiTheme="minorHAnsi" w:hAnsiTheme="minorHAnsi"/>
                <w:snapToGrid w:val="0"/>
                <w:sz w:val="16"/>
                <w:szCs w:val="16"/>
              </w:rPr>
            </w:pPr>
          </w:p>
          <w:p w:rsidR="00661E5A" w:rsidRPr="001A16D5" w:rsidRDefault="00661E5A" w:rsidP="00C16F51">
            <w:pPr>
              <w:pStyle w:val="Titolo"/>
              <w:jc w:val="both"/>
              <w:rPr>
                <w:rFonts w:asciiTheme="minorHAnsi" w:hAnsiTheme="minorHAnsi" w:cstheme="minorHAnsi"/>
                <w:sz w:val="16"/>
                <w:szCs w:val="16"/>
              </w:rPr>
            </w:pPr>
          </w:p>
        </w:tc>
        <w:tc>
          <w:tcPr>
            <w:tcW w:w="1134" w:type="dxa"/>
          </w:tcPr>
          <w:p w:rsidR="00661E5A" w:rsidRPr="001A16D5" w:rsidRDefault="00661E5A" w:rsidP="00C16F51">
            <w:pPr>
              <w:rPr>
                <w:sz w:val="16"/>
                <w:szCs w:val="16"/>
              </w:rPr>
            </w:pPr>
            <w:r w:rsidRPr="001A16D5">
              <w:rPr>
                <w:sz w:val="16"/>
                <w:szCs w:val="16"/>
              </w:rPr>
              <w:lastRenderedPageBreak/>
              <w:t>€ 610,00</w:t>
            </w:r>
          </w:p>
        </w:tc>
        <w:tc>
          <w:tcPr>
            <w:tcW w:w="1701" w:type="dxa"/>
          </w:tcPr>
          <w:p w:rsidR="00661E5A" w:rsidRPr="004D180D" w:rsidRDefault="00661E5A" w:rsidP="00C16F51">
            <w:pPr>
              <w:rPr>
                <w:sz w:val="16"/>
                <w:szCs w:val="16"/>
              </w:rPr>
            </w:pP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4D180D" w:rsidRDefault="00661E5A" w:rsidP="00C16F51">
            <w:pPr>
              <w:rPr>
                <w:sz w:val="16"/>
                <w:szCs w:val="16"/>
              </w:rPr>
            </w:pPr>
            <w:r>
              <w:rPr>
                <w:sz w:val="16"/>
                <w:szCs w:val="16"/>
              </w:rPr>
              <w:t>n.409 del 21.4.2015</w:t>
            </w:r>
          </w:p>
        </w:tc>
        <w:tc>
          <w:tcPr>
            <w:tcW w:w="1417" w:type="dxa"/>
          </w:tcPr>
          <w:p w:rsidR="00661E5A" w:rsidRPr="000A0562" w:rsidRDefault="00661E5A" w:rsidP="00C16F51">
            <w:pPr>
              <w:rPr>
                <w:rFonts w:cstheme="minorHAnsi"/>
                <w:sz w:val="16"/>
                <w:szCs w:val="16"/>
              </w:rPr>
            </w:pPr>
            <w:r w:rsidRPr="000A0562">
              <w:rPr>
                <w:rFonts w:cstheme="minorHAnsi"/>
                <w:sz w:val="16"/>
                <w:szCs w:val="16"/>
              </w:rPr>
              <w:t>PULIZIA STRAODINARIA UFFICI SETTORE AMBIENTE - IMPEGNO DI SPESA.</w:t>
            </w:r>
          </w:p>
        </w:tc>
        <w:tc>
          <w:tcPr>
            <w:tcW w:w="6804" w:type="dxa"/>
          </w:tcPr>
          <w:p w:rsidR="00661E5A" w:rsidRPr="000A0562" w:rsidRDefault="00661E5A" w:rsidP="00C16F51">
            <w:pPr>
              <w:pStyle w:val="Testonormale"/>
              <w:jc w:val="both"/>
              <w:rPr>
                <w:rFonts w:asciiTheme="minorHAnsi" w:hAnsiTheme="minorHAnsi" w:cstheme="minorHAnsi"/>
                <w:sz w:val="16"/>
                <w:szCs w:val="16"/>
              </w:rPr>
            </w:pPr>
            <w:r w:rsidRPr="000A0562">
              <w:rPr>
                <w:rFonts w:asciiTheme="minorHAnsi" w:hAnsiTheme="minorHAnsi" w:cstheme="minorHAnsi"/>
                <w:sz w:val="16"/>
                <w:szCs w:val="16"/>
              </w:rPr>
              <w:t>[…]</w:t>
            </w:r>
          </w:p>
          <w:p w:rsidR="00661E5A" w:rsidRPr="000A0562" w:rsidRDefault="00661E5A" w:rsidP="000A0562">
            <w:pPr>
              <w:jc w:val="both"/>
              <w:rPr>
                <w:rFonts w:cs="Arial"/>
                <w:b/>
                <w:bCs/>
                <w:sz w:val="16"/>
                <w:szCs w:val="16"/>
              </w:rPr>
            </w:pPr>
            <w:r w:rsidRPr="000A0562">
              <w:rPr>
                <w:rFonts w:cs="Arial"/>
                <w:b/>
                <w:bCs/>
                <w:sz w:val="16"/>
                <w:szCs w:val="16"/>
              </w:rPr>
              <w:t>Premesso:</w:t>
            </w:r>
          </w:p>
          <w:p w:rsidR="00661E5A" w:rsidRPr="000A0562" w:rsidRDefault="00661E5A" w:rsidP="000A0562">
            <w:pPr>
              <w:ind w:left="142" w:hanging="142"/>
              <w:jc w:val="both"/>
              <w:rPr>
                <w:rFonts w:cs="Arial"/>
                <w:sz w:val="16"/>
                <w:szCs w:val="16"/>
              </w:rPr>
            </w:pPr>
            <w:r w:rsidRPr="000A0562">
              <w:rPr>
                <w:rFonts w:cs="Arial"/>
                <w:sz w:val="16"/>
                <w:szCs w:val="16"/>
              </w:rPr>
              <w:t>-</w:t>
            </w:r>
            <w:r w:rsidRPr="000A0562">
              <w:rPr>
                <w:rFonts w:cs="Arial"/>
                <w:sz w:val="16"/>
                <w:szCs w:val="16"/>
              </w:rPr>
              <w:tab/>
              <w:t>che gli uffici del Settore Ambiente sono stati interessati dai lavori di manutenzione straordinaria dei solai di copertura;</w:t>
            </w:r>
          </w:p>
          <w:p w:rsidR="00661E5A" w:rsidRPr="000A0562" w:rsidRDefault="00661E5A" w:rsidP="000A0562">
            <w:pPr>
              <w:ind w:left="142" w:hanging="142"/>
              <w:jc w:val="both"/>
              <w:rPr>
                <w:rFonts w:cs="Arial"/>
                <w:sz w:val="16"/>
                <w:szCs w:val="16"/>
              </w:rPr>
            </w:pPr>
          </w:p>
          <w:p w:rsidR="00661E5A" w:rsidRPr="000A0562" w:rsidRDefault="00661E5A" w:rsidP="000A0562">
            <w:pPr>
              <w:ind w:left="142" w:hanging="142"/>
              <w:jc w:val="both"/>
              <w:rPr>
                <w:rFonts w:cs="Arial"/>
                <w:sz w:val="16"/>
                <w:szCs w:val="16"/>
              </w:rPr>
            </w:pPr>
            <w:r w:rsidRPr="000A0562">
              <w:rPr>
                <w:rFonts w:cs="Arial"/>
                <w:sz w:val="16"/>
                <w:szCs w:val="16"/>
              </w:rPr>
              <w:t>-</w:t>
            </w:r>
            <w:r w:rsidRPr="000A0562">
              <w:rPr>
                <w:rFonts w:cs="Arial"/>
                <w:sz w:val="16"/>
                <w:szCs w:val="16"/>
              </w:rPr>
              <w:tab/>
              <w:t>che di conseguenza occorre provvedere alla pulizia dei locali interessati dall'intervento manutentivo;</w:t>
            </w:r>
          </w:p>
          <w:p w:rsidR="00661E5A" w:rsidRPr="000A0562" w:rsidRDefault="00661E5A" w:rsidP="000A0562">
            <w:pPr>
              <w:ind w:left="142" w:hanging="142"/>
              <w:jc w:val="both"/>
              <w:rPr>
                <w:rFonts w:cs="Arial"/>
                <w:sz w:val="16"/>
                <w:szCs w:val="16"/>
              </w:rPr>
            </w:pPr>
          </w:p>
          <w:p w:rsidR="00661E5A" w:rsidRPr="000A0562" w:rsidRDefault="00661E5A" w:rsidP="000A0562">
            <w:pPr>
              <w:ind w:left="142" w:hanging="142"/>
              <w:jc w:val="both"/>
              <w:rPr>
                <w:rFonts w:cs="Arial"/>
                <w:sz w:val="16"/>
                <w:szCs w:val="16"/>
              </w:rPr>
            </w:pPr>
            <w:r w:rsidRPr="000A0562">
              <w:rPr>
                <w:rFonts w:cs="Arial"/>
                <w:sz w:val="16"/>
                <w:szCs w:val="16"/>
              </w:rPr>
              <w:t>-</w:t>
            </w:r>
            <w:r w:rsidRPr="000A0562">
              <w:rPr>
                <w:rFonts w:cs="Arial"/>
                <w:sz w:val="16"/>
                <w:szCs w:val="16"/>
              </w:rPr>
              <w:tab/>
              <w:t>che l'ufficio ha determinato la spesa occorrente in € 200,00 compresa IVA come per legge;</w:t>
            </w:r>
          </w:p>
          <w:p w:rsidR="00661E5A" w:rsidRPr="000A0562" w:rsidRDefault="00661E5A" w:rsidP="000A0562">
            <w:pPr>
              <w:ind w:left="142" w:hanging="142"/>
              <w:jc w:val="both"/>
              <w:rPr>
                <w:rFonts w:cs="Arial"/>
                <w:sz w:val="16"/>
                <w:szCs w:val="16"/>
              </w:rPr>
            </w:pPr>
          </w:p>
          <w:p w:rsidR="00661E5A" w:rsidRPr="000A0562" w:rsidRDefault="00661E5A" w:rsidP="000A0562">
            <w:pPr>
              <w:ind w:left="113" w:hanging="113"/>
              <w:jc w:val="both"/>
              <w:rPr>
                <w:rFonts w:cs="Arial"/>
                <w:sz w:val="16"/>
                <w:szCs w:val="16"/>
              </w:rPr>
            </w:pPr>
            <w:r w:rsidRPr="000A0562">
              <w:rPr>
                <w:rFonts w:cs="Arial"/>
                <w:sz w:val="16"/>
                <w:szCs w:val="16"/>
              </w:rPr>
              <w:t>-che la Soc. Coop. Sociale "Apulia" da Tricase, di fiducia di questa Amministrazione, interpellata per le vie brevi, si è dichiarata disponibile ad eseguire immediatamente i lavori richiesti per l'importo come sopra determinato;</w:t>
            </w:r>
          </w:p>
          <w:p w:rsidR="00661E5A" w:rsidRPr="000A0562" w:rsidRDefault="00661E5A" w:rsidP="000A0562">
            <w:pPr>
              <w:ind w:left="57" w:hanging="57"/>
              <w:jc w:val="both"/>
              <w:rPr>
                <w:rFonts w:cs="Arial"/>
                <w:sz w:val="16"/>
                <w:szCs w:val="16"/>
              </w:rPr>
            </w:pPr>
          </w:p>
          <w:p w:rsidR="00661E5A" w:rsidRPr="000A0562" w:rsidRDefault="00661E5A" w:rsidP="000A0562">
            <w:pPr>
              <w:jc w:val="both"/>
              <w:rPr>
                <w:rFonts w:cs="Arial"/>
                <w:sz w:val="16"/>
                <w:szCs w:val="16"/>
              </w:rPr>
            </w:pPr>
            <w:r w:rsidRPr="000A0562">
              <w:rPr>
                <w:rFonts w:cs="Arial"/>
                <w:b/>
                <w:sz w:val="16"/>
                <w:szCs w:val="16"/>
              </w:rPr>
              <w:t>Ritenuto</w:t>
            </w:r>
            <w:r w:rsidRPr="000A0562">
              <w:rPr>
                <w:rFonts w:cs="Arial"/>
                <w:sz w:val="16"/>
                <w:szCs w:val="16"/>
              </w:rPr>
              <w:t xml:space="preserve"> di provvedere in merito ai lavori a farsi;</w:t>
            </w:r>
          </w:p>
          <w:p w:rsidR="00661E5A" w:rsidRPr="000A0562" w:rsidRDefault="00661E5A" w:rsidP="000A0562">
            <w:pPr>
              <w:jc w:val="both"/>
              <w:rPr>
                <w:rFonts w:cs="Arial"/>
                <w:sz w:val="16"/>
                <w:szCs w:val="16"/>
              </w:rPr>
            </w:pPr>
          </w:p>
          <w:p w:rsidR="00661E5A" w:rsidRPr="000A0562" w:rsidRDefault="00661E5A" w:rsidP="000A0562">
            <w:pPr>
              <w:jc w:val="both"/>
              <w:rPr>
                <w:rFonts w:cs="Arial"/>
                <w:bCs/>
                <w:sz w:val="16"/>
                <w:szCs w:val="16"/>
              </w:rPr>
            </w:pPr>
            <w:r w:rsidRPr="000A0562">
              <w:rPr>
                <w:rFonts w:cs="Arial"/>
                <w:b/>
                <w:bCs/>
                <w:sz w:val="16"/>
                <w:szCs w:val="16"/>
              </w:rPr>
              <w:t>Dato atto</w:t>
            </w:r>
            <w:r w:rsidRPr="000A0562">
              <w:rPr>
                <w:rFonts w:cs="Arial"/>
                <w:bCs/>
                <w:sz w:val="16"/>
                <w:szCs w:val="16"/>
              </w:rPr>
              <w:t xml:space="preserve"> che, ai fini della tracciabilità dei flussi finanziari, alla pratica in oggetto è stato attribuito dall’Autorità di Vigilanza sui Contratti Pubblici di Lavori, Servizi e Forniture il Codice Identificativo della Gara (CIG)  n. ZD41436031;</w:t>
            </w:r>
          </w:p>
          <w:p w:rsidR="00661E5A" w:rsidRPr="000A0562" w:rsidRDefault="00661E5A" w:rsidP="000A0562">
            <w:pPr>
              <w:jc w:val="both"/>
              <w:rPr>
                <w:rFonts w:cs="Arial"/>
                <w:sz w:val="16"/>
                <w:szCs w:val="16"/>
              </w:rPr>
            </w:pPr>
          </w:p>
          <w:p w:rsidR="00661E5A" w:rsidRPr="000A0562" w:rsidRDefault="00661E5A" w:rsidP="000A0562">
            <w:pPr>
              <w:jc w:val="both"/>
              <w:rPr>
                <w:rFonts w:cs="Arial"/>
                <w:bCs/>
                <w:sz w:val="16"/>
                <w:szCs w:val="16"/>
              </w:rPr>
            </w:pPr>
            <w:r w:rsidRPr="000A0562">
              <w:rPr>
                <w:rFonts w:cs="Arial"/>
                <w:b/>
                <w:bCs/>
                <w:sz w:val="16"/>
                <w:szCs w:val="16"/>
              </w:rPr>
              <w:t xml:space="preserve">Eseguito </w:t>
            </w:r>
            <w:r w:rsidRPr="000A0562">
              <w:rPr>
                <w:rFonts w:cs="Arial"/>
                <w:bCs/>
                <w:sz w:val="16"/>
                <w:szCs w:val="16"/>
              </w:rPr>
              <w:t>con esito favorevole il controllo preventivo di regolarità amministrativa del presente atto avendo verificato:</w:t>
            </w:r>
          </w:p>
          <w:p w:rsidR="00661E5A" w:rsidRPr="000A0562" w:rsidRDefault="00661E5A" w:rsidP="000A0562">
            <w:pPr>
              <w:ind w:left="851" w:hanging="284"/>
              <w:jc w:val="both"/>
              <w:rPr>
                <w:rFonts w:cs="Arial"/>
                <w:bCs/>
                <w:sz w:val="16"/>
                <w:szCs w:val="16"/>
              </w:rPr>
            </w:pPr>
            <w:r w:rsidRPr="000A0562">
              <w:rPr>
                <w:rFonts w:cs="Arial"/>
                <w:bCs/>
                <w:sz w:val="16"/>
                <w:szCs w:val="16"/>
              </w:rPr>
              <w:t>a) rispetto delle normative comunitarie, statali regionali e regolamentari, generali e di settore;</w:t>
            </w:r>
          </w:p>
          <w:p w:rsidR="00661E5A" w:rsidRPr="000A0562" w:rsidRDefault="00661E5A" w:rsidP="000A0562">
            <w:pPr>
              <w:ind w:left="851" w:hanging="284"/>
              <w:jc w:val="both"/>
              <w:rPr>
                <w:rFonts w:cs="Arial"/>
                <w:bCs/>
                <w:sz w:val="16"/>
                <w:szCs w:val="16"/>
              </w:rPr>
            </w:pPr>
            <w:r w:rsidRPr="000A0562">
              <w:rPr>
                <w:rFonts w:cs="Arial"/>
                <w:bCs/>
                <w:sz w:val="16"/>
                <w:szCs w:val="16"/>
              </w:rPr>
              <w:t>b) correttezza e regolarità della procedura;</w:t>
            </w:r>
          </w:p>
          <w:p w:rsidR="00661E5A" w:rsidRPr="000A0562" w:rsidRDefault="00661E5A" w:rsidP="000A0562">
            <w:pPr>
              <w:ind w:left="851" w:hanging="284"/>
              <w:jc w:val="both"/>
              <w:rPr>
                <w:rFonts w:cs="Arial"/>
                <w:bCs/>
                <w:sz w:val="16"/>
                <w:szCs w:val="16"/>
              </w:rPr>
            </w:pPr>
            <w:r w:rsidRPr="000A0562">
              <w:rPr>
                <w:rFonts w:cs="Arial"/>
                <w:bCs/>
                <w:sz w:val="16"/>
                <w:szCs w:val="16"/>
              </w:rPr>
              <w:t>c) correttezza formale nella redazione dell'atto;</w:t>
            </w:r>
          </w:p>
          <w:p w:rsidR="00661E5A" w:rsidRPr="000A0562" w:rsidRDefault="00661E5A" w:rsidP="000A0562">
            <w:pPr>
              <w:jc w:val="both"/>
              <w:rPr>
                <w:rFonts w:cs="Arial"/>
                <w:bCs/>
                <w:sz w:val="16"/>
                <w:szCs w:val="16"/>
              </w:rPr>
            </w:pPr>
            <w:r w:rsidRPr="000A0562">
              <w:rPr>
                <w:rFonts w:cs="Arial"/>
                <w:b/>
                <w:bCs/>
                <w:sz w:val="16"/>
                <w:szCs w:val="16"/>
              </w:rPr>
              <w:t>Acquisito</w:t>
            </w:r>
            <w:r w:rsidRPr="000A0562">
              <w:rPr>
                <w:rFonts w:cs="Arial"/>
                <w:bCs/>
                <w:sz w:val="16"/>
                <w:szCs w:val="16"/>
              </w:rPr>
              <w:t xml:space="preserve"> il seguente parere sulla regolarità contabile espresso dal Responsabile dei Servizi Finanziari: "favorevole".</w:t>
            </w:r>
          </w:p>
          <w:p w:rsidR="00661E5A" w:rsidRPr="000A0562" w:rsidRDefault="00661E5A" w:rsidP="000A0562">
            <w:pPr>
              <w:jc w:val="both"/>
              <w:rPr>
                <w:rFonts w:cs="Arial"/>
                <w:b/>
                <w:bCs/>
                <w:sz w:val="16"/>
                <w:szCs w:val="16"/>
              </w:rPr>
            </w:pPr>
            <w:r w:rsidRPr="000A0562">
              <w:rPr>
                <w:rFonts w:cs="Arial"/>
                <w:b/>
                <w:bCs/>
                <w:sz w:val="16"/>
                <w:szCs w:val="16"/>
              </w:rPr>
              <w:t>Visto</w:t>
            </w:r>
            <w:r w:rsidRPr="000A0562">
              <w:rPr>
                <w:rFonts w:cs="Arial"/>
                <w:sz w:val="16"/>
                <w:szCs w:val="16"/>
              </w:rPr>
              <w:t xml:space="preserve"> l'art. 125, comma 8 del D.L.vo n. 163/2006 e s.m.i.;</w:t>
            </w:r>
          </w:p>
          <w:p w:rsidR="00661E5A" w:rsidRPr="000A0562" w:rsidRDefault="00661E5A" w:rsidP="000A0562">
            <w:pPr>
              <w:ind w:left="624" w:hanging="624"/>
              <w:jc w:val="both"/>
              <w:rPr>
                <w:rFonts w:cs="Arial"/>
                <w:b/>
                <w:bCs/>
                <w:sz w:val="16"/>
                <w:szCs w:val="16"/>
              </w:rPr>
            </w:pPr>
            <w:r w:rsidRPr="000A0562">
              <w:rPr>
                <w:rFonts w:cs="Arial"/>
                <w:b/>
                <w:bCs/>
                <w:sz w:val="16"/>
                <w:szCs w:val="16"/>
              </w:rPr>
              <w:t>Visto</w:t>
            </w:r>
            <w:r w:rsidRPr="000A0562">
              <w:rPr>
                <w:rFonts w:cs="Arial"/>
                <w:sz w:val="16"/>
                <w:szCs w:val="16"/>
              </w:rPr>
              <w:t xml:space="preserve"> l'art. 6, comma 1, lett. a) del Regolamento Comunale per l'esecuzione di Lavori e Forniture e Servizi in Economia, approvato con D.C.C. n. 11/2009;</w:t>
            </w:r>
          </w:p>
          <w:p w:rsidR="00661E5A" w:rsidRPr="000A0562" w:rsidRDefault="00661E5A" w:rsidP="000A0562">
            <w:pPr>
              <w:jc w:val="both"/>
              <w:rPr>
                <w:rFonts w:cs="Arial"/>
                <w:sz w:val="16"/>
                <w:szCs w:val="16"/>
              </w:rPr>
            </w:pPr>
            <w:r w:rsidRPr="000A0562">
              <w:rPr>
                <w:rFonts w:cs="Arial"/>
                <w:b/>
                <w:bCs/>
                <w:sz w:val="16"/>
                <w:szCs w:val="16"/>
              </w:rPr>
              <w:t>Visto</w:t>
            </w:r>
            <w:r w:rsidRPr="000A0562">
              <w:rPr>
                <w:rFonts w:cs="Arial"/>
                <w:sz w:val="16"/>
                <w:szCs w:val="16"/>
              </w:rPr>
              <w:t xml:space="preserve"> il Regolamento comunale di contabilità;</w:t>
            </w:r>
          </w:p>
          <w:p w:rsidR="00661E5A" w:rsidRPr="000A0562" w:rsidRDefault="00661E5A" w:rsidP="000A0562">
            <w:pPr>
              <w:jc w:val="both"/>
              <w:rPr>
                <w:rFonts w:cs="Arial"/>
                <w:sz w:val="16"/>
                <w:szCs w:val="16"/>
              </w:rPr>
            </w:pPr>
            <w:r w:rsidRPr="000A0562">
              <w:rPr>
                <w:rFonts w:cs="Arial"/>
                <w:b/>
                <w:bCs/>
                <w:sz w:val="16"/>
                <w:szCs w:val="16"/>
              </w:rPr>
              <w:t>Visto</w:t>
            </w:r>
            <w:r w:rsidRPr="000A0562">
              <w:rPr>
                <w:rFonts w:cs="Arial"/>
                <w:sz w:val="16"/>
                <w:szCs w:val="16"/>
              </w:rPr>
              <w:t xml:space="preserve"> il T.U. approvato con D.Lgs n. 267/2000;</w:t>
            </w:r>
          </w:p>
          <w:p w:rsidR="00661E5A" w:rsidRPr="000A0562" w:rsidRDefault="00661E5A" w:rsidP="000A0562">
            <w:pPr>
              <w:jc w:val="both"/>
              <w:rPr>
                <w:rFonts w:cs="Arial"/>
                <w:sz w:val="16"/>
                <w:szCs w:val="16"/>
              </w:rPr>
            </w:pPr>
          </w:p>
          <w:p w:rsidR="00661E5A" w:rsidRPr="000A0562" w:rsidRDefault="00661E5A" w:rsidP="000A0562">
            <w:pPr>
              <w:pStyle w:val="Titolo1"/>
              <w:outlineLvl w:val="0"/>
              <w:rPr>
                <w:rFonts w:asciiTheme="minorHAnsi" w:hAnsiTheme="minorHAnsi"/>
                <w:sz w:val="16"/>
                <w:szCs w:val="16"/>
              </w:rPr>
            </w:pPr>
            <w:r w:rsidRPr="000A0562">
              <w:rPr>
                <w:rFonts w:asciiTheme="minorHAnsi" w:hAnsiTheme="minorHAnsi"/>
                <w:sz w:val="16"/>
                <w:szCs w:val="16"/>
              </w:rPr>
              <w:t>D E T E RM I N A</w:t>
            </w:r>
          </w:p>
          <w:p w:rsidR="00661E5A" w:rsidRPr="000A0562" w:rsidRDefault="00661E5A" w:rsidP="000A0562">
            <w:pPr>
              <w:jc w:val="both"/>
              <w:rPr>
                <w:rFonts w:cs="Arial"/>
                <w:sz w:val="16"/>
                <w:szCs w:val="16"/>
              </w:rPr>
            </w:pPr>
          </w:p>
          <w:p w:rsidR="00661E5A" w:rsidRPr="000A0562" w:rsidRDefault="00661E5A" w:rsidP="000A0562">
            <w:pPr>
              <w:pStyle w:val="Corpodeltesto"/>
              <w:rPr>
                <w:rFonts w:asciiTheme="minorHAnsi" w:hAnsiTheme="minorHAnsi"/>
                <w:sz w:val="16"/>
                <w:szCs w:val="16"/>
              </w:rPr>
            </w:pPr>
            <w:r w:rsidRPr="000A0562">
              <w:rPr>
                <w:rFonts w:asciiTheme="minorHAnsi" w:hAnsiTheme="minorHAnsi"/>
                <w:b/>
                <w:bCs/>
                <w:sz w:val="16"/>
                <w:szCs w:val="16"/>
              </w:rPr>
              <w:t>1)</w:t>
            </w:r>
            <w:r w:rsidRPr="000A0562">
              <w:rPr>
                <w:rFonts w:asciiTheme="minorHAnsi" w:hAnsiTheme="minorHAnsi"/>
                <w:sz w:val="16"/>
                <w:szCs w:val="16"/>
              </w:rPr>
              <w:t xml:space="preserve"> Impegnare la somma di € 200,00 sul Servizio 0905 – Inter. 03 Cap. 1310 del bilancio </w:t>
            </w:r>
            <w:smartTag w:uri="urn:schemas-microsoft-com:office:smarttags" w:element="metricconverter">
              <w:smartTagPr>
                <w:attr w:name="ProductID" w:val="2015 in"/>
              </w:smartTagPr>
              <w:r w:rsidRPr="000A0562">
                <w:rPr>
                  <w:rFonts w:asciiTheme="minorHAnsi" w:hAnsiTheme="minorHAnsi"/>
                  <w:sz w:val="16"/>
                  <w:szCs w:val="16"/>
                </w:rPr>
                <w:t>2015 in</w:t>
              </w:r>
            </w:smartTag>
            <w:r w:rsidRPr="000A0562">
              <w:rPr>
                <w:rFonts w:asciiTheme="minorHAnsi" w:hAnsiTheme="minorHAnsi"/>
                <w:sz w:val="16"/>
                <w:szCs w:val="16"/>
              </w:rPr>
              <w:t xml:space="preserve"> corso </w:t>
            </w:r>
            <w:r w:rsidRPr="000A0562">
              <w:rPr>
                <w:rFonts w:asciiTheme="minorHAnsi" w:hAnsiTheme="minorHAnsi"/>
                <w:sz w:val="16"/>
                <w:szCs w:val="16"/>
              </w:rPr>
              <w:lastRenderedPageBreak/>
              <w:t>di formazione.</w:t>
            </w:r>
          </w:p>
          <w:p w:rsidR="00661E5A" w:rsidRPr="000A0562" w:rsidRDefault="00661E5A" w:rsidP="000A0562">
            <w:pPr>
              <w:pStyle w:val="Corpodeltesto"/>
              <w:rPr>
                <w:rFonts w:asciiTheme="minorHAnsi" w:hAnsiTheme="minorHAnsi"/>
                <w:sz w:val="16"/>
                <w:szCs w:val="16"/>
              </w:rPr>
            </w:pPr>
          </w:p>
          <w:p w:rsidR="00661E5A" w:rsidRPr="000A0562" w:rsidRDefault="00661E5A" w:rsidP="000A0562">
            <w:pPr>
              <w:pStyle w:val="Corpodeltesto"/>
              <w:rPr>
                <w:rFonts w:asciiTheme="minorHAnsi" w:hAnsiTheme="minorHAnsi"/>
                <w:sz w:val="16"/>
                <w:szCs w:val="16"/>
              </w:rPr>
            </w:pPr>
            <w:r w:rsidRPr="000A0562">
              <w:rPr>
                <w:rFonts w:asciiTheme="minorHAnsi" w:hAnsiTheme="minorHAnsi"/>
                <w:b/>
                <w:bCs/>
                <w:sz w:val="16"/>
                <w:szCs w:val="16"/>
              </w:rPr>
              <w:t>2)</w:t>
            </w:r>
            <w:r w:rsidRPr="000A0562">
              <w:rPr>
                <w:rFonts w:asciiTheme="minorHAnsi" w:hAnsiTheme="minorHAnsi"/>
                <w:sz w:val="16"/>
                <w:szCs w:val="16"/>
              </w:rPr>
              <w:t xml:space="preserve"> Per le ragioni espresse in narrativa affidare alla Soc. Coop. Sociale "Apulia" da Tricase con sede in via Brindisi 29, i lavori citati in narrativa.</w:t>
            </w:r>
          </w:p>
          <w:p w:rsidR="00661E5A" w:rsidRPr="000A0562" w:rsidRDefault="00661E5A" w:rsidP="000A0562">
            <w:pPr>
              <w:jc w:val="both"/>
              <w:rPr>
                <w:rFonts w:cs="Arial"/>
                <w:sz w:val="16"/>
                <w:szCs w:val="16"/>
                <w:highlight w:val="yellow"/>
              </w:rPr>
            </w:pPr>
          </w:p>
          <w:p w:rsidR="00661E5A" w:rsidRPr="000A0562" w:rsidRDefault="00661E5A" w:rsidP="000A0562">
            <w:pPr>
              <w:jc w:val="both"/>
              <w:rPr>
                <w:rFonts w:cs="Arial"/>
                <w:sz w:val="16"/>
                <w:szCs w:val="16"/>
              </w:rPr>
            </w:pPr>
            <w:r w:rsidRPr="000A0562">
              <w:rPr>
                <w:rFonts w:cs="Arial"/>
                <w:b/>
                <w:bCs/>
                <w:sz w:val="16"/>
                <w:szCs w:val="16"/>
              </w:rPr>
              <w:t>3)</w:t>
            </w:r>
            <w:r w:rsidRPr="000A0562">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661E5A" w:rsidRPr="000A0562" w:rsidRDefault="00661E5A" w:rsidP="00C16F51">
            <w:pPr>
              <w:pStyle w:val="Testonormale"/>
              <w:jc w:val="both"/>
              <w:rPr>
                <w:rFonts w:asciiTheme="minorHAnsi" w:hAnsiTheme="minorHAnsi" w:cstheme="minorHAnsi"/>
                <w:sz w:val="16"/>
                <w:szCs w:val="16"/>
              </w:rPr>
            </w:pPr>
          </w:p>
        </w:tc>
        <w:tc>
          <w:tcPr>
            <w:tcW w:w="1134" w:type="dxa"/>
          </w:tcPr>
          <w:p w:rsidR="00661E5A" w:rsidRPr="000A0562" w:rsidRDefault="00661E5A" w:rsidP="00C16F51">
            <w:pPr>
              <w:rPr>
                <w:rFonts w:cstheme="minorHAnsi"/>
                <w:sz w:val="16"/>
                <w:szCs w:val="16"/>
              </w:rPr>
            </w:pPr>
            <w:r w:rsidRPr="000A0562">
              <w:rPr>
                <w:sz w:val="16"/>
                <w:szCs w:val="16"/>
              </w:rPr>
              <w:lastRenderedPageBreak/>
              <w:t>€ 200,00</w:t>
            </w:r>
          </w:p>
        </w:tc>
        <w:tc>
          <w:tcPr>
            <w:tcW w:w="1701" w:type="dxa"/>
          </w:tcPr>
          <w:p w:rsidR="00661E5A" w:rsidRPr="004D180D" w:rsidRDefault="00661E5A" w:rsidP="00C16F51">
            <w:pPr>
              <w:rPr>
                <w:sz w:val="16"/>
                <w:szCs w:val="16"/>
              </w:rPr>
            </w:pP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4D180D" w:rsidRDefault="00661E5A" w:rsidP="00C16F51">
            <w:pPr>
              <w:rPr>
                <w:sz w:val="16"/>
                <w:szCs w:val="16"/>
              </w:rPr>
            </w:pPr>
            <w:r>
              <w:rPr>
                <w:sz w:val="16"/>
                <w:szCs w:val="16"/>
              </w:rPr>
              <w:t>n.410 del 21.4.2015</w:t>
            </w:r>
          </w:p>
        </w:tc>
        <w:tc>
          <w:tcPr>
            <w:tcW w:w="1417" w:type="dxa"/>
          </w:tcPr>
          <w:p w:rsidR="00661E5A" w:rsidRPr="00FD24D5" w:rsidRDefault="00661E5A" w:rsidP="00C16F51">
            <w:pPr>
              <w:rPr>
                <w:rFonts w:cstheme="minorHAnsi"/>
                <w:sz w:val="16"/>
                <w:szCs w:val="16"/>
              </w:rPr>
            </w:pPr>
            <w:r w:rsidRPr="00FD24D5">
              <w:rPr>
                <w:rFonts w:cstheme="minorHAnsi"/>
                <w:sz w:val="16"/>
                <w:szCs w:val="16"/>
              </w:rPr>
              <w:t>COSTITUZIONE SCORTA DI MATERIALE PER MANUTENZIONI STRADALI - IMPEGNO DI SPESA.</w:t>
            </w:r>
          </w:p>
        </w:tc>
        <w:tc>
          <w:tcPr>
            <w:tcW w:w="6804" w:type="dxa"/>
          </w:tcPr>
          <w:p w:rsidR="00661E5A" w:rsidRPr="00FD24D5" w:rsidRDefault="00661E5A" w:rsidP="00F21D0F">
            <w:pPr>
              <w:ind w:left="720"/>
              <w:jc w:val="both"/>
              <w:rPr>
                <w:rFonts w:cstheme="minorHAnsi"/>
                <w:sz w:val="16"/>
                <w:szCs w:val="16"/>
              </w:rPr>
            </w:pPr>
            <w:r w:rsidRPr="00FD24D5">
              <w:rPr>
                <w:rFonts w:cstheme="minorHAnsi"/>
                <w:sz w:val="16"/>
                <w:szCs w:val="16"/>
              </w:rPr>
              <w:t>[…]</w:t>
            </w:r>
          </w:p>
          <w:p w:rsidR="00661E5A" w:rsidRPr="00FD24D5" w:rsidRDefault="00661E5A" w:rsidP="00FD24D5">
            <w:pPr>
              <w:jc w:val="both"/>
              <w:rPr>
                <w:rFonts w:cs="Arial"/>
                <w:b/>
                <w:bCs/>
                <w:sz w:val="16"/>
                <w:szCs w:val="16"/>
              </w:rPr>
            </w:pPr>
            <w:r w:rsidRPr="00FD24D5">
              <w:rPr>
                <w:rFonts w:cs="Arial"/>
                <w:b/>
                <w:bCs/>
                <w:sz w:val="16"/>
                <w:szCs w:val="16"/>
              </w:rPr>
              <w:t>Premesso:</w:t>
            </w:r>
          </w:p>
          <w:p w:rsidR="00661E5A" w:rsidRPr="00FD24D5" w:rsidRDefault="00661E5A" w:rsidP="00FD24D5">
            <w:pPr>
              <w:ind w:left="113" w:hanging="113"/>
              <w:jc w:val="both"/>
              <w:rPr>
                <w:rFonts w:cs="Arial"/>
                <w:sz w:val="16"/>
                <w:szCs w:val="16"/>
              </w:rPr>
            </w:pPr>
            <w:r w:rsidRPr="00FD24D5">
              <w:rPr>
                <w:rFonts w:cs="Arial"/>
                <w:sz w:val="16"/>
                <w:szCs w:val="16"/>
              </w:rPr>
              <w:t>-</w:t>
            </w:r>
            <w:r w:rsidRPr="00FD24D5">
              <w:rPr>
                <w:rFonts w:cs="Arial"/>
                <w:sz w:val="16"/>
                <w:szCs w:val="16"/>
              </w:rPr>
              <w:tab/>
              <w:t>che occorre costituire una scorta di misto di cava per degli interventi urgenti di manutenzione stradale da effettuare con personale comunale;</w:t>
            </w:r>
          </w:p>
          <w:p w:rsidR="00661E5A" w:rsidRPr="00FD24D5" w:rsidRDefault="00661E5A" w:rsidP="00FD24D5">
            <w:pPr>
              <w:ind w:left="113" w:hanging="113"/>
              <w:jc w:val="both"/>
              <w:rPr>
                <w:rFonts w:cs="Arial"/>
                <w:sz w:val="16"/>
                <w:szCs w:val="16"/>
              </w:rPr>
            </w:pPr>
          </w:p>
          <w:p w:rsidR="00661E5A" w:rsidRPr="00FD24D5" w:rsidRDefault="00661E5A" w:rsidP="00FD24D5">
            <w:pPr>
              <w:ind w:left="113" w:hanging="113"/>
              <w:jc w:val="both"/>
              <w:rPr>
                <w:rFonts w:cs="Arial"/>
                <w:sz w:val="16"/>
                <w:szCs w:val="16"/>
              </w:rPr>
            </w:pPr>
            <w:r w:rsidRPr="00FD24D5">
              <w:rPr>
                <w:rFonts w:cs="Arial"/>
                <w:sz w:val="16"/>
                <w:szCs w:val="16"/>
              </w:rPr>
              <w:t>-</w:t>
            </w:r>
            <w:r w:rsidRPr="00FD24D5">
              <w:rPr>
                <w:rFonts w:cs="Arial"/>
                <w:sz w:val="16"/>
                <w:szCs w:val="16"/>
              </w:rPr>
              <w:tab/>
              <w:t>che l'ufficio, per l'acquisto di 6 mc di tale materiale, ha determinato la spesa occorrente in € 120,00 oltre IVA come per legge, pari a complessivi € 146,40;</w:t>
            </w:r>
          </w:p>
          <w:p w:rsidR="00661E5A" w:rsidRPr="00FD24D5" w:rsidRDefault="00661E5A" w:rsidP="00FD24D5">
            <w:pPr>
              <w:ind w:left="113" w:hanging="113"/>
              <w:jc w:val="both"/>
              <w:rPr>
                <w:rFonts w:cs="Arial"/>
                <w:sz w:val="16"/>
                <w:szCs w:val="16"/>
              </w:rPr>
            </w:pPr>
          </w:p>
          <w:p w:rsidR="00661E5A" w:rsidRPr="00FD24D5" w:rsidRDefault="00661E5A" w:rsidP="00FD24D5">
            <w:pPr>
              <w:ind w:left="113" w:hanging="113"/>
              <w:jc w:val="both"/>
              <w:rPr>
                <w:rFonts w:cs="Arial"/>
                <w:sz w:val="16"/>
                <w:szCs w:val="16"/>
              </w:rPr>
            </w:pPr>
            <w:r w:rsidRPr="00FD24D5">
              <w:rPr>
                <w:rFonts w:cs="Arial"/>
                <w:sz w:val="16"/>
                <w:szCs w:val="16"/>
              </w:rPr>
              <w:t>-che la ditta Ideal Scavi, da Tricase, interpellata per le vie brevi, si è dichiarata disponibile ad eseguire immediatamente la fornitura richiesta per l'importo come sopra determinato;</w:t>
            </w:r>
          </w:p>
          <w:p w:rsidR="00661E5A" w:rsidRPr="00FD24D5" w:rsidRDefault="00661E5A" w:rsidP="00FD24D5">
            <w:pPr>
              <w:ind w:left="57" w:hanging="57"/>
              <w:jc w:val="both"/>
              <w:rPr>
                <w:rFonts w:cs="Arial"/>
                <w:sz w:val="16"/>
                <w:szCs w:val="16"/>
              </w:rPr>
            </w:pPr>
          </w:p>
          <w:p w:rsidR="00661E5A" w:rsidRPr="00FD24D5" w:rsidRDefault="00661E5A" w:rsidP="00FD24D5">
            <w:pPr>
              <w:jc w:val="both"/>
              <w:rPr>
                <w:rFonts w:cs="Arial"/>
                <w:sz w:val="16"/>
                <w:szCs w:val="16"/>
              </w:rPr>
            </w:pPr>
            <w:r w:rsidRPr="00FD24D5">
              <w:rPr>
                <w:rFonts w:cs="Arial"/>
                <w:b/>
                <w:sz w:val="16"/>
                <w:szCs w:val="16"/>
              </w:rPr>
              <w:t>Ritenuto</w:t>
            </w:r>
            <w:r w:rsidRPr="00FD24D5">
              <w:rPr>
                <w:rFonts w:cs="Arial"/>
                <w:sz w:val="16"/>
                <w:szCs w:val="16"/>
              </w:rPr>
              <w:t xml:space="preserve"> di provvedere in merito ai lavori a farsi;</w:t>
            </w:r>
          </w:p>
          <w:p w:rsidR="00661E5A" w:rsidRPr="00FD24D5" w:rsidRDefault="00661E5A" w:rsidP="00FD24D5">
            <w:pPr>
              <w:jc w:val="both"/>
              <w:rPr>
                <w:rFonts w:cs="Arial"/>
                <w:sz w:val="16"/>
                <w:szCs w:val="16"/>
              </w:rPr>
            </w:pPr>
          </w:p>
          <w:p w:rsidR="00661E5A" w:rsidRPr="00FD24D5" w:rsidRDefault="00661E5A" w:rsidP="00FD24D5">
            <w:pPr>
              <w:jc w:val="both"/>
              <w:rPr>
                <w:rFonts w:cs="Arial"/>
                <w:bCs/>
                <w:sz w:val="16"/>
                <w:szCs w:val="16"/>
              </w:rPr>
            </w:pPr>
            <w:r w:rsidRPr="00FD24D5">
              <w:rPr>
                <w:rFonts w:cs="Arial"/>
                <w:b/>
                <w:bCs/>
                <w:sz w:val="16"/>
                <w:szCs w:val="16"/>
              </w:rPr>
              <w:t>Dato atto</w:t>
            </w:r>
            <w:r w:rsidRPr="00FD24D5">
              <w:rPr>
                <w:rFonts w:cs="Arial"/>
                <w:bCs/>
                <w:sz w:val="16"/>
                <w:szCs w:val="16"/>
              </w:rPr>
              <w:t xml:space="preserve"> che, ai fini della tracciabilità dei flussi finanziari, alla pratica in oggetto è stato attribuito dall’Autorità di Vigilanza sui Contratti Pubblici di Lavori, Servizi e Forniture il Codice Identificativo della Gara (CIG)  n. ZD81436D09;</w:t>
            </w:r>
          </w:p>
          <w:p w:rsidR="00661E5A" w:rsidRPr="00FD24D5" w:rsidRDefault="00661E5A" w:rsidP="00FD24D5">
            <w:pPr>
              <w:jc w:val="both"/>
              <w:rPr>
                <w:rFonts w:cs="Arial"/>
                <w:b/>
                <w:bCs/>
                <w:sz w:val="16"/>
                <w:szCs w:val="16"/>
              </w:rPr>
            </w:pPr>
          </w:p>
          <w:p w:rsidR="00661E5A" w:rsidRPr="00FD24D5" w:rsidRDefault="00661E5A" w:rsidP="00FD24D5">
            <w:pPr>
              <w:jc w:val="both"/>
              <w:rPr>
                <w:rFonts w:cs="Arial"/>
                <w:bCs/>
                <w:sz w:val="16"/>
                <w:szCs w:val="16"/>
              </w:rPr>
            </w:pPr>
            <w:r w:rsidRPr="00FD24D5">
              <w:rPr>
                <w:rFonts w:cs="Arial"/>
                <w:b/>
                <w:bCs/>
                <w:sz w:val="16"/>
                <w:szCs w:val="16"/>
              </w:rPr>
              <w:t xml:space="preserve">Eseguito </w:t>
            </w:r>
            <w:r w:rsidRPr="00FD24D5">
              <w:rPr>
                <w:rFonts w:cs="Arial"/>
                <w:bCs/>
                <w:sz w:val="16"/>
                <w:szCs w:val="16"/>
              </w:rPr>
              <w:t>con esito favorevole il controllo preventivo di regolarità amministrativa del presente atto avendo verificato:</w:t>
            </w:r>
          </w:p>
          <w:p w:rsidR="00661E5A" w:rsidRPr="00FD24D5" w:rsidRDefault="00661E5A" w:rsidP="00FD24D5">
            <w:pPr>
              <w:ind w:left="851" w:hanging="284"/>
              <w:jc w:val="both"/>
              <w:rPr>
                <w:rFonts w:cs="Arial"/>
                <w:bCs/>
                <w:sz w:val="16"/>
                <w:szCs w:val="16"/>
              </w:rPr>
            </w:pPr>
            <w:r w:rsidRPr="00FD24D5">
              <w:rPr>
                <w:rFonts w:cs="Arial"/>
                <w:bCs/>
                <w:sz w:val="16"/>
                <w:szCs w:val="16"/>
              </w:rPr>
              <w:t>a) rispetto delle normative comunitarie, statali regionali e regolamentari, generali e di settore;</w:t>
            </w:r>
          </w:p>
          <w:p w:rsidR="00661E5A" w:rsidRPr="00FD24D5" w:rsidRDefault="00661E5A" w:rsidP="00FD24D5">
            <w:pPr>
              <w:ind w:left="851" w:hanging="284"/>
              <w:jc w:val="both"/>
              <w:rPr>
                <w:rFonts w:cs="Arial"/>
                <w:bCs/>
                <w:sz w:val="16"/>
                <w:szCs w:val="16"/>
              </w:rPr>
            </w:pPr>
            <w:r w:rsidRPr="00FD24D5">
              <w:rPr>
                <w:rFonts w:cs="Arial"/>
                <w:bCs/>
                <w:sz w:val="16"/>
                <w:szCs w:val="16"/>
              </w:rPr>
              <w:t>b) correttezza e regolarità della procedura;</w:t>
            </w:r>
          </w:p>
          <w:p w:rsidR="00661E5A" w:rsidRPr="00FD24D5" w:rsidRDefault="00661E5A" w:rsidP="00FD24D5">
            <w:pPr>
              <w:ind w:left="851" w:hanging="284"/>
              <w:jc w:val="both"/>
              <w:rPr>
                <w:rFonts w:cs="Arial"/>
                <w:bCs/>
                <w:sz w:val="16"/>
                <w:szCs w:val="16"/>
              </w:rPr>
            </w:pPr>
            <w:r w:rsidRPr="00FD24D5">
              <w:rPr>
                <w:rFonts w:cs="Arial"/>
                <w:bCs/>
                <w:sz w:val="16"/>
                <w:szCs w:val="16"/>
              </w:rPr>
              <w:t>c) correttezza formale nella redazione dell'atto;</w:t>
            </w:r>
          </w:p>
          <w:p w:rsidR="00661E5A" w:rsidRPr="00FD24D5" w:rsidRDefault="00661E5A" w:rsidP="00FD24D5">
            <w:pPr>
              <w:jc w:val="both"/>
              <w:rPr>
                <w:rFonts w:cs="Arial"/>
                <w:bCs/>
                <w:sz w:val="16"/>
                <w:szCs w:val="16"/>
              </w:rPr>
            </w:pPr>
            <w:r w:rsidRPr="00FD24D5">
              <w:rPr>
                <w:rFonts w:cs="Arial"/>
                <w:b/>
                <w:bCs/>
                <w:sz w:val="16"/>
                <w:szCs w:val="16"/>
              </w:rPr>
              <w:t>Acquisito</w:t>
            </w:r>
            <w:r w:rsidRPr="00FD24D5">
              <w:rPr>
                <w:rFonts w:cs="Arial"/>
                <w:bCs/>
                <w:sz w:val="16"/>
                <w:szCs w:val="16"/>
              </w:rPr>
              <w:t xml:space="preserve"> il seguente parere sulla regolarità contabile espresso dal Responsabile dei Servizi Finanziari: "favorevole".</w:t>
            </w:r>
          </w:p>
          <w:p w:rsidR="00661E5A" w:rsidRPr="00FD24D5" w:rsidRDefault="00661E5A" w:rsidP="00FD24D5">
            <w:pPr>
              <w:jc w:val="both"/>
              <w:rPr>
                <w:rFonts w:cs="Arial"/>
                <w:b/>
                <w:bCs/>
                <w:sz w:val="16"/>
                <w:szCs w:val="16"/>
              </w:rPr>
            </w:pPr>
            <w:r w:rsidRPr="00FD24D5">
              <w:rPr>
                <w:rFonts w:cs="Arial"/>
                <w:b/>
                <w:bCs/>
                <w:sz w:val="16"/>
                <w:szCs w:val="16"/>
              </w:rPr>
              <w:t>Visto</w:t>
            </w:r>
            <w:r w:rsidRPr="00FD24D5">
              <w:rPr>
                <w:rFonts w:cs="Arial"/>
                <w:sz w:val="16"/>
                <w:szCs w:val="16"/>
              </w:rPr>
              <w:t xml:space="preserve"> l'art. 125, comma 8 del D.L.vo n. 163/2006 e s.m.i.;</w:t>
            </w:r>
          </w:p>
          <w:p w:rsidR="00661E5A" w:rsidRPr="00FD24D5" w:rsidRDefault="00661E5A" w:rsidP="00FD24D5">
            <w:pPr>
              <w:ind w:left="624" w:hanging="624"/>
              <w:jc w:val="both"/>
              <w:rPr>
                <w:rFonts w:cs="Arial"/>
                <w:b/>
                <w:bCs/>
                <w:sz w:val="16"/>
                <w:szCs w:val="16"/>
              </w:rPr>
            </w:pPr>
            <w:r w:rsidRPr="00FD24D5">
              <w:rPr>
                <w:rFonts w:cs="Arial"/>
                <w:b/>
                <w:bCs/>
                <w:sz w:val="16"/>
                <w:szCs w:val="16"/>
              </w:rPr>
              <w:t>Visto</w:t>
            </w:r>
            <w:r w:rsidRPr="00FD24D5">
              <w:rPr>
                <w:rFonts w:cs="Arial"/>
                <w:sz w:val="16"/>
                <w:szCs w:val="16"/>
              </w:rPr>
              <w:t xml:space="preserve"> l'art. 6, comma 1, lett. a) del Regolamento Comunale per l'esecuzione di Lavori e Forniture e Servizi in Economia, approvato con D.C.C. n. 11/2009;</w:t>
            </w:r>
          </w:p>
          <w:p w:rsidR="00661E5A" w:rsidRPr="00FD24D5" w:rsidRDefault="00661E5A" w:rsidP="00FD24D5">
            <w:pPr>
              <w:jc w:val="both"/>
              <w:rPr>
                <w:rFonts w:cs="Arial"/>
                <w:sz w:val="16"/>
                <w:szCs w:val="16"/>
              </w:rPr>
            </w:pPr>
            <w:r w:rsidRPr="00FD24D5">
              <w:rPr>
                <w:rFonts w:cs="Arial"/>
                <w:b/>
                <w:bCs/>
                <w:sz w:val="16"/>
                <w:szCs w:val="16"/>
              </w:rPr>
              <w:t>Visto</w:t>
            </w:r>
            <w:r w:rsidRPr="00FD24D5">
              <w:rPr>
                <w:rFonts w:cs="Arial"/>
                <w:sz w:val="16"/>
                <w:szCs w:val="16"/>
              </w:rPr>
              <w:t xml:space="preserve"> il Regolamento comunale di contabilità;</w:t>
            </w:r>
          </w:p>
          <w:p w:rsidR="00661E5A" w:rsidRPr="00FD24D5" w:rsidRDefault="00661E5A" w:rsidP="00FD24D5">
            <w:pPr>
              <w:jc w:val="both"/>
              <w:rPr>
                <w:rFonts w:cs="Arial"/>
                <w:sz w:val="16"/>
                <w:szCs w:val="16"/>
              </w:rPr>
            </w:pPr>
            <w:r w:rsidRPr="00FD24D5">
              <w:rPr>
                <w:rFonts w:cs="Arial"/>
                <w:b/>
                <w:bCs/>
                <w:sz w:val="16"/>
                <w:szCs w:val="16"/>
              </w:rPr>
              <w:t>Visto</w:t>
            </w:r>
            <w:r w:rsidRPr="00FD24D5">
              <w:rPr>
                <w:rFonts w:cs="Arial"/>
                <w:sz w:val="16"/>
                <w:szCs w:val="16"/>
              </w:rPr>
              <w:t xml:space="preserve"> il T.U. approvato con D.Lgs n. 267/2000;</w:t>
            </w:r>
          </w:p>
          <w:p w:rsidR="00661E5A" w:rsidRPr="00FD24D5" w:rsidRDefault="00661E5A" w:rsidP="00FD24D5">
            <w:pPr>
              <w:jc w:val="both"/>
              <w:rPr>
                <w:rFonts w:cs="Arial"/>
                <w:sz w:val="16"/>
                <w:szCs w:val="16"/>
              </w:rPr>
            </w:pPr>
          </w:p>
          <w:p w:rsidR="00661E5A" w:rsidRPr="00FD24D5" w:rsidRDefault="00661E5A" w:rsidP="00FD24D5">
            <w:pPr>
              <w:pStyle w:val="Titolo1"/>
              <w:outlineLvl w:val="0"/>
              <w:rPr>
                <w:rFonts w:asciiTheme="minorHAnsi" w:hAnsiTheme="minorHAnsi"/>
                <w:sz w:val="16"/>
                <w:szCs w:val="16"/>
              </w:rPr>
            </w:pPr>
            <w:r w:rsidRPr="00FD24D5">
              <w:rPr>
                <w:rFonts w:asciiTheme="minorHAnsi" w:hAnsiTheme="minorHAnsi"/>
                <w:sz w:val="16"/>
                <w:szCs w:val="16"/>
              </w:rPr>
              <w:t>D E T E RM I N A</w:t>
            </w:r>
          </w:p>
          <w:p w:rsidR="00661E5A" w:rsidRPr="00FD24D5" w:rsidRDefault="00661E5A" w:rsidP="00FD24D5">
            <w:pPr>
              <w:jc w:val="both"/>
              <w:rPr>
                <w:rFonts w:cs="Arial"/>
                <w:sz w:val="16"/>
                <w:szCs w:val="16"/>
              </w:rPr>
            </w:pPr>
          </w:p>
          <w:p w:rsidR="00661E5A" w:rsidRPr="00FD24D5" w:rsidRDefault="00661E5A" w:rsidP="00FD24D5">
            <w:pPr>
              <w:pStyle w:val="Corpodeltesto"/>
              <w:ind w:left="284" w:hanging="284"/>
              <w:rPr>
                <w:rFonts w:asciiTheme="minorHAnsi" w:hAnsiTheme="minorHAnsi"/>
                <w:sz w:val="16"/>
                <w:szCs w:val="16"/>
              </w:rPr>
            </w:pPr>
            <w:r w:rsidRPr="00FD24D5">
              <w:rPr>
                <w:rFonts w:asciiTheme="minorHAnsi" w:hAnsiTheme="minorHAnsi"/>
                <w:b/>
                <w:bCs/>
                <w:sz w:val="16"/>
                <w:szCs w:val="16"/>
              </w:rPr>
              <w:t>1)</w:t>
            </w:r>
            <w:r w:rsidRPr="00FD24D5">
              <w:rPr>
                <w:rFonts w:asciiTheme="minorHAnsi" w:hAnsiTheme="minorHAnsi"/>
                <w:b/>
                <w:bCs/>
                <w:sz w:val="16"/>
                <w:szCs w:val="16"/>
              </w:rPr>
              <w:tab/>
            </w:r>
            <w:r w:rsidRPr="00FD24D5">
              <w:rPr>
                <w:rFonts w:asciiTheme="minorHAnsi" w:hAnsiTheme="minorHAnsi"/>
                <w:sz w:val="16"/>
                <w:szCs w:val="16"/>
              </w:rPr>
              <w:t>Impegnare la somma di € 146,40 sul Servizio 0801 – Inter. 01 (Cap. 3912 "Sistemazione strade interne OO.UU.") del bilancio 2015 in corso di formazione.</w:t>
            </w:r>
          </w:p>
          <w:p w:rsidR="00661E5A" w:rsidRPr="00FD24D5" w:rsidRDefault="00661E5A" w:rsidP="00FD24D5">
            <w:pPr>
              <w:pStyle w:val="Corpodeltesto"/>
              <w:ind w:left="284" w:hanging="284"/>
              <w:rPr>
                <w:rFonts w:asciiTheme="minorHAnsi" w:hAnsiTheme="minorHAnsi"/>
                <w:sz w:val="16"/>
                <w:szCs w:val="16"/>
              </w:rPr>
            </w:pPr>
          </w:p>
          <w:p w:rsidR="00661E5A" w:rsidRPr="00FD24D5" w:rsidRDefault="00661E5A" w:rsidP="00FD24D5">
            <w:pPr>
              <w:pStyle w:val="Corpodeltesto"/>
              <w:ind w:left="284" w:hanging="284"/>
              <w:rPr>
                <w:rFonts w:asciiTheme="minorHAnsi" w:hAnsiTheme="minorHAnsi"/>
                <w:sz w:val="16"/>
                <w:szCs w:val="16"/>
              </w:rPr>
            </w:pPr>
            <w:r w:rsidRPr="00FD24D5">
              <w:rPr>
                <w:rFonts w:asciiTheme="minorHAnsi" w:hAnsiTheme="minorHAnsi"/>
                <w:b/>
                <w:bCs/>
                <w:sz w:val="16"/>
                <w:szCs w:val="16"/>
              </w:rPr>
              <w:t>2)</w:t>
            </w:r>
            <w:r w:rsidRPr="00FD24D5">
              <w:rPr>
                <w:rFonts w:asciiTheme="minorHAnsi" w:hAnsiTheme="minorHAnsi"/>
                <w:b/>
                <w:bCs/>
                <w:sz w:val="16"/>
                <w:szCs w:val="16"/>
              </w:rPr>
              <w:tab/>
            </w:r>
            <w:r w:rsidRPr="00FD24D5">
              <w:rPr>
                <w:rFonts w:asciiTheme="minorHAnsi" w:hAnsiTheme="minorHAnsi"/>
                <w:sz w:val="16"/>
                <w:szCs w:val="16"/>
              </w:rPr>
              <w:t>Per le ragioni espresse in narrativa affidare alla ditta Ideal Scavi s.r.l. da Tricase con sede in via Leone XIII 21/C, i lavori citati in narrativa.</w:t>
            </w:r>
          </w:p>
          <w:p w:rsidR="00661E5A" w:rsidRPr="00FD24D5" w:rsidRDefault="00661E5A" w:rsidP="00FD24D5">
            <w:pPr>
              <w:ind w:left="284" w:hanging="284"/>
              <w:jc w:val="both"/>
              <w:rPr>
                <w:rFonts w:cs="Arial"/>
                <w:sz w:val="16"/>
                <w:szCs w:val="16"/>
                <w:highlight w:val="yellow"/>
              </w:rPr>
            </w:pPr>
          </w:p>
          <w:p w:rsidR="00661E5A" w:rsidRPr="00FD24D5" w:rsidRDefault="00661E5A" w:rsidP="00FD24D5">
            <w:pPr>
              <w:ind w:left="284" w:hanging="284"/>
              <w:jc w:val="both"/>
              <w:rPr>
                <w:rFonts w:cs="Arial"/>
                <w:sz w:val="16"/>
                <w:szCs w:val="16"/>
              </w:rPr>
            </w:pPr>
            <w:r w:rsidRPr="00FD24D5">
              <w:rPr>
                <w:rFonts w:cs="Arial"/>
                <w:b/>
                <w:bCs/>
                <w:sz w:val="16"/>
                <w:szCs w:val="16"/>
              </w:rPr>
              <w:t>3)</w:t>
            </w:r>
            <w:r w:rsidRPr="00FD24D5">
              <w:rPr>
                <w:rFonts w:cs="Arial"/>
                <w:b/>
                <w:bCs/>
                <w:sz w:val="16"/>
                <w:szCs w:val="16"/>
              </w:rPr>
              <w:tab/>
            </w:r>
            <w:r w:rsidRPr="00FD24D5">
              <w:rPr>
                <w:rFonts w:cs="Arial"/>
                <w:sz w:val="16"/>
                <w:szCs w:val="16"/>
              </w:rPr>
              <w:t xml:space="preserve">Procedere alla liquidazione dell’importo dovuto alla ditta incaricata con ulteriore atto </w:t>
            </w:r>
            <w:r w:rsidRPr="00FD24D5">
              <w:rPr>
                <w:rFonts w:cs="Arial"/>
                <w:sz w:val="16"/>
                <w:szCs w:val="16"/>
              </w:rPr>
              <w:lastRenderedPageBreak/>
              <w:t>determinativo, previa presentazione di apposita fattura debitamente vistata dal Responsabile del Servizio.</w:t>
            </w:r>
          </w:p>
          <w:p w:rsidR="00661E5A" w:rsidRPr="00FD24D5" w:rsidRDefault="00661E5A" w:rsidP="00FD24D5">
            <w:pPr>
              <w:pStyle w:val="Corpodeltesto"/>
              <w:rPr>
                <w:rFonts w:asciiTheme="minorHAnsi" w:hAnsiTheme="minorHAnsi"/>
                <w:snapToGrid w:val="0"/>
                <w:sz w:val="16"/>
                <w:szCs w:val="16"/>
              </w:rPr>
            </w:pPr>
          </w:p>
          <w:p w:rsidR="00661E5A" w:rsidRPr="00FD24D5" w:rsidRDefault="00661E5A" w:rsidP="00F21D0F">
            <w:pPr>
              <w:ind w:left="720"/>
              <w:jc w:val="both"/>
              <w:rPr>
                <w:rFonts w:cstheme="minorHAnsi"/>
                <w:sz w:val="16"/>
                <w:szCs w:val="16"/>
              </w:rPr>
            </w:pPr>
          </w:p>
          <w:p w:rsidR="00661E5A" w:rsidRPr="00FD24D5" w:rsidRDefault="00661E5A" w:rsidP="00F21D0F">
            <w:pPr>
              <w:ind w:left="720"/>
              <w:jc w:val="both"/>
              <w:rPr>
                <w:rFonts w:cstheme="minorHAnsi"/>
                <w:sz w:val="16"/>
                <w:szCs w:val="16"/>
              </w:rPr>
            </w:pPr>
            <w:r w:rsidRPr="00FD24D5">
              <w:rPr>
                <w:rFonts w:cstheme="minorHAnsi"/>
                <w:sz w:val="16"/>
                <w:szCs w:val="16"/>
              </w:rPr>
              <w:t>[…]</w:t>
            </w:r>
          </w:p>
        </w:tc>
        <w:tc>
          <w:tcPr>
            <w:tcW w:w="1134" w:type="dxa"/>
          </w:tcPr>
          <w:p w:rsidR="00661E5A" w:rsidRPr="00FD24D5" w:rsidRDefault="00661E5A" w:rsidP="00C16F51">
            <w:pPr>
              <w:rPr>
                <w:rFonts w:cstheme="minorHAnsi"/>
                <w:sz w:val="16"/>
                <w:szCs w:val="16"/>
              </w:rPr>
            </w:pPr>
            <w:r w:rsidRPr="00FD24D5">
              <w:rPr>
                <w:sz w:val="16"/>
                <w:szCs w:val="16"/>
              </w:rPr>
              <w:lastRenderedPageBreak/>
              <w:t>€ 146,40</w:t>
            </w:r>
          </w:p>
        </w:tc>
        <w:tc>
          <w:tcPr>
            <w:tcW w:w="1701" w:type="dxa"/>
          </w:tcPr>
          <w:p w:rsidR="00661E5A" w:rsidRPr="00F5146A" w:rsidRDefault="00661E5A" w:rsidP="00C16F51">
            <w:pPr>
              <w:rPr>
                <w:rFonts w:cstheme="minorHAnsi"/>
                <w:sz w:val="16"/>
                <w:szCs w:val="16"/>
              </w:rPr>
            </w:pP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A20EBE" w:rsidRDefault="00661E5A" w:rsidP="00C16F51">
            <w:pPr>
              <w:rPr>
                <w:rFonts w:cstheme="minorHAnsi"/>
                <w:sz w:val="16"/>
                <w:szCs w:val="16"/>
              </w:rPr>
            </w:pPr>
            <w:r w:rsidRPr="00A20EBE">
              <w:rPr>
                <w:rFonts w:cstheme="minorHAnsi"/>
                <w:sz w:val="16"/>
                <w:szCs w:val="16"/>
              </w:rPr>
              <w:t>n.443 del 30.4.2015</w:t>
            </w:r>
          </w:p>
        </w:tc>
        <w:tc>
          <w:tcPr>
            <w:tcW w:w="1417" w:type="dxa"/>
          </w:tcPr>
          <w:p w:rsidR="00661E5A" w:rsidRPr="00A20EBE" w:rsidRDefault="00661E5A" w:rsidP="00C16F51">
            <w:pPr>
              <w:rPr>
                <w:rFonts w:cstheme="minorHAnsi"/>
                <w:sz w:val="16"/>
                <w:szCs w:val="16"/>
              </w:rPr>
            </w:pPr>
            <w:r w:rsidRPr="00A20EBE">
              <w:rPr>
                <w:rFonts w:cstheme="minorHAnsi"/>
                <w:sz w:val="16"/>
                <w:szCs w:val="16"/>
              </w:rPr>
              <w:t>SOSTITUZIONE POMPA DI IRRIGAZIONE DEL PRATO DELLA ZONA "167" - IMPEGNO DI SPESA - AFFIDAMENTO LAVORI.</w:t>
            </w:r>
          </w:p>
        </w:tc>
        <w:tc>
          <w:tcPr>
            <w:tcW w:w="6804" w:type="dxa"/>
          </w:tcPr>
          <w:p w:rsidR="00661E5A" w:rsidRPr="00A20EBE" w:rsidRDefault="00661E5A" w:rsidP="00C16F51">
            <w:pPr>
              <w:pStyle w:val="Corpodeltesto"/>
              <w:rPr>
                <w:rFonts w:asciiTheme="minorHAnsi" w:hAnsiTheme="minorHAnsi" w:cstheme="minorHAnsi"/>
                <w:sz w:val="16"/>
                <w:szCs w:val="16"/>
              </w:rPr>
            </w:pPr>
            <w:r w:rsidRPr="00A20EBE">
              <w:rPr>
                <w:rFonts w:asciiTheme="minorHAnsi" w:hAnsiTheme="minorHAnsi" w:cstheme="minorHAnsi"/>
                <w:sz w:val="16"/>
                <w:szCs w:val="16"/>
              </w:rPr>
              <w:t>[…]</w:t>
            </w:r>
          </w:p>
          <w:p w:rsidR="00661E5A" w:rsidRPr="00A20EBE" w:rsidRDefault="00661E5A" w:rsidP="00A20EBE">
            <w:pPr>
              <w:jc w:val="both"/>
              <w:rPr>
                <w:rFonts w:cs="Arial"/>
                <w:b/>
                <w:bCs/>
                <w:sz w:val="16"/>
                <w:szCs w:val="16"/>
              </w:rPr>
            </w:pPr>
            <w:r w:rsidRPr="00A20EBE">
              <w:rPr>
                <w:rFonts w:cs="Arial"/>
                <w:b/>
                <w:bCs/>
                <w:sz w:val="16"/>
                <w:szCs w:val="16"/>
              </w:rPr>
              <w:t>Premesso:</w:t>
            </w:r>
          </w:p>
          <w:p w:rsidR="00661E5A" w:rsidRPr="00A20EBE" w:rsidRDefault="00661E5A" w:rsidP="00A20EBE">
            <w:pPr>
              <w:ind w:left="142" w:hanging="142"/>
              <w:jc w:val="both"/>
              <w:rPr>
                <w:rFonts w:cs="Arial"/>
                <w:sz w:val="16"/>
                <w:szCs w:val="16"/>
              </w:rPr>
            </w:pPr>
            <w:r w:rsidRPr="00A20EBE">
              <w:rPr>
                <w:rFonts w:cs="Arial"/>
                <w:sz w:val="16"/>
                <w:szCs w:val="16"/>
              </w:rPr>
              <w:t>-</w:t>
            </w:r>
            <w:r w:rsidRPr="00A20EBE">
              <w:rPr>
                <w:rFonts w:cs="Arial"/>
                <w:sz w:val="16"/>
                <w:szCs w:val="16"/>
              </w:rPr>
              <w:tab/>
              <w:t>che occorre provvedere alla sostituzione della pompa del circuito di irrigazione a servizio del prato della zona "167";</w:t>
            </w:r>
          </w:p>
          <w:p w:rsidR="00661E5A" w:rsidRPr="00A20EBE" w:rsidRDefault="00661E5A" w:rsidP="00A20EBE">
            <w:pPr>
              <w:ind w:left="142" w:hanging="142"/>
              <w:jc w:val="both"/>
              <w:rPr>
                <w:rFonts w:cs="Arial"/>
                <w:sz w:val="16"/>
                <w:szCs w:val="16"/>
              </w:rPr>
            </w:pPr>
          </w:p>
          <w:p w:rsidR="00661E5A" w:rsidRPr="00A20EBE" w:rsidRDefault="00661E5A" w:rsidP="00A20EBE">
            <w:pPr>
              <w:ind w:left="142" w:hanging="142"/>
              <w:jc w:val="both"/>
              <w:rPr>
                <w:rFonts w:cs="Arial"/>
                <w:sz w:val="16"/>
                <w:szCs w:val="16"/>
              </w:rPr>
            </w:pPr>
            <w:r w:rsidRPr="00A20EBE">
              <w:rPr>
                <w:rFonts w:cs="Arial"/>
                <w:sz w:val="16"/>
                <w:szCs w:val="16"/>
              </w:rPr>
              <w:t>-</w:t>
            </w:r>
            <w:r w:rsidRPr="00A20EBE">
              <w:rPr>
                <w:rFonts w:cs="Arial"/>
                <w:sz w:val="16"/>
                <w:szCs w:val="16"/>
              </w:rPr>
              <w:tab/>
              <w:t>che l'ufficio ha determinato la spesa occorrente in € 450,00 oltre IVA come per legge per complessivi € 549,00;</w:t>
            </w:r>
          </w:p>
          <w:p w:rsidR="00661E5A" w:rsidRPr="00A20EBE" w:rsidRDefault="00661E5A" w:rsidP="00A20EBE">
            <w:pPr>
              <w:ind w:left="142" w:hanging="142"/>
              <w:jc w:val="both"/>
              <w:rPr>
                <w:rFonts w:cs="Arial"/>
                <w:sz w:val="16"/>
                <w:szCs w:val="16"/>
              </w:rPr>
            </w:pPr>
          </w:p>
          <w:p w:rsidR="00661E5A" w:rsidRPr="00A20EBE" w:rsidRDefault="00661E5A" w:rsidP="00A20EBE">
            <w:pPr>
              <w:ind w:left="113" w:hanging="113"/>
              <w:jc w:val="both"/>
              <w:rPr>
                <w:rFonts w:cs="Arial"/>
                <w:sz w:val="16"/>
                <w:szCs w:val="16"/>
              </w:rPr>
            </w:pPr>
            <w:r w:rsidRPr="00A20EBE">
              <w:rPr>
                <w:rFonts w:cs="Arial"/>
                <w:sz w:val="16"/>
                <w:szCs w:val="16"/>
              </w:rPr>
              <w:t>-che la ditta "Tecno Impianti" di Pasquale Panarese da Tricase, di fiducia di questa Amministrazione e che già in passato ha eseguito lavori analoghi, interpellata per le vie brevi, si è dichiarata disponibile ad eseguire immediatamente i lavori richiesti per l'importo come sopra determinato;</w:t>
            </w:r>
          </w:p>
          <w:p w:rsidR="00661E5A" w:rsidRPr="00A20EBE" w:rsidRDefault="00661E5A" w:rsidP="00A20EBE">
            <w:pPr>
              <w:ind w:left="57" w:hanging="57"/>
              <w:jc w:val="both"/>
              <w:rPr>
                <w:rFonts w:cs="Arial"/>
                <w:sz w:val="16"/>
                <w:szCs w:val="16"/>
              </w:rPr>
            </w:pPr>
          </w:p>
          <w:p w:rsidR="00661E5A" w:rsidRPr="00A20EBE" w:rsidRDefault="00661E5A" w:rsidP="00A20EBE">
            <w:pPr>
              <w:jc w:val="both"/>
              <w:rPr>
                <w:rFonts w:cs="Arial"/>
                <w:sz w:val="16"/>
                <w:szCs w:val="16"/>
              </w:rPr>
            </w:pPr>
            <w:r w:rsidRPr="00A20EBE">
              <w:rPr>
                <w:rFonts w:cs="Arial"/>
                <w:b/>
                <w:bCs/>
                <w:sz w:val="16"/>
                <w:szCs w:val="16"/>
              </w:rPr>
              <w:t xml:space="preserve">Dato atto </w:t>
            </w:r>
            <w:r w:rsidRPr="00A20EBE">
              <w:rPr>
                <w:rFonts w:cs="Arial"/>
                <w:sz w:val="16"/>
                <w:szCs w:val="16"/>
              </w:rPr>
              <w:t>che, ai fini della tracciabilità dei flussi finanziari, alla pratica in oggetto è stato attribuito dall’Autorità di Vigilanza sui Contratti Pubblici di Lavori, Servizi e Forniture il Codice Identificativo della Gara (CIG)  n. Z53145B3DD;</w:t>
            </w:r>
          </w:p>
          <w:p w:rsidR="00661E5A" w:rsidRPr="00A20EBE" w:rsidRDefault="00661E5A" w:rsidP="00A20EBE">
            <w:pPr>
              <w:ind w:left="113" w:hanging="113"/>
              <w:jc w:val="both"/>
              <w:rPr>
                <w:rFonts w:cs="Arial"/>
                <w:sz w:val="16"/>
                <w:szCs w:val="16"/>
              </w:rPr>
            </w:pPr>
          </w:p>
          <w:p w:rsidR="00661E5A" w:rsidRPr="00A20EBE" w:rsidRDefault="00661E5A" w:rsidP="00A20EBE">
            <w:pPr>
              <w:jc w:val="both"/>
              <w:rPr>
                <w:rFonts w:cs="Arial"/>
                <w:sz w:val="16"/>
                <w:szCs w:val="16"/>
              </w:rPr>
            </w:pPr>
            <w:r w:rsidRPr="00A20EBE">
              <w:rPr>
                <w:rFonts w:cs="Arial"/>
                <w:b/>
                <w:sz w:val="16"/>
                <w:szCs w:val="16"/>
              </w:rPr>
              <w:t>Ritenuto</w:t>
            </w:r>
            <w:r w:rsidRPr="00A20EBE">
              <w:rPr>
                <w:rFonts w:cs="Arial"/>
                <w:sz w:val="16"/>
                <w:szCs w:val="16"/>
              </w:rPr>
              <w:t xml:space="preserve"> di provvedere in merito ai lavori a farsi;</w:t>
            </w:r>
          </w:p>
          <w:p w:rsidR="00661E5A" w:rsidRPr="00A20EBE" w:rsidRDefault="00661E5A" w:rsidP="00A20EBE">
            <w:pPr>
              <w:jc w:val="both"/>
              <w:rPr>
                <w:rFonts w:cs="Arial"/>
                <w:bCs/>
                <w:sz w:val="16"/>
                <w:szCs w:val="16"/>
              </w:rPr>
            </w:pPr>
            <w:r w:rsidRPr="00A20EBE">
              <w:rPr>
                <w:rFonts w:cs="Arial"/>
                <w:b/>
                <w:bCs/>
                <w:sz w:val="16"/>
                <w:szCs w:val="16"/>
              </w:rPr>
              <w:t xml:space="preserve">Eseguito </w:t>
            </w:r>
            <w:r w:rsidRPr="00A20EBE">
              <w:rPr>
                <w:rFonts w:cs="Arial"/>
                <w:bCs/>
                <w:sz w:val="16"/>
                <w:szCs w:val="16"/>
              </w:rPr>
              <w:t>con esito favorevole il controllo preventivo di regolarità amministrativa del presente atto avendo verificato:</w:t>
            </w:r>
          </w:p>
          <w:p w:rsidR="00661E5A" w:rsidRPr="00A20EBE" w:rsidRDefault="00661E5A" w:rsidP="00A20EBE">
            <w:pPr>
              <w:ind w:left="851" w:hanging="284"/>
              <w:jc w:val="both"/>
              <w:rPr>
                <w:rFonts w:cs="Arial"/>
                <w:bCs/>
                <w:sz w:val="16"/>
                <w:szCs w:val="16"/>
              </w:rPr>
            </w:pPr>
            <w:r w:rsidRPr="00A20EBE">
              <w:rPr>
                <w:rFonts w:cs="Arial"/>
                <w:bCs/>
                <w:sz w:val="16"/>
                <w:szCs w:val="16"/>
              </w:rPr>
              <w:t>a) rispetto delle normative comunitarie, statali regionali e regolamentari, generali e di settore;</w:t>
            </w:r>
          </w:p>
          <w:p w:rsidR="00661E5A" w:rsidRPr="00A20EBE" w:rsidRDefault="00661E5A" w:rsidP="00A20EBE">
            <w:pPr>
              <w:ind w:left="851" w:hanging="284"/>
              <w:jc w:val="both"/>
              <w:rPr>
                <w:rFonts w:cs="Arial"/>
                <w:bCs/>
                <w:sz w:val="16"/>
                <w:szCs w:val="16"/>
              </w:rPr>
            </w:pPr>
            <w:r w:rsidRPr="00A20EBE">
              <w:rPr>
                <w:rFonts w:cs="Arial"/>
                <w:bCs/>
                <w:sz w:val="16"/>
                <w:szCs w:val="16"/>
              </w:rPr>
              <w:t>b) correttezza e regolarità della procedura;</w:t>
            </w:r>
          </w:p>
          <w:p w:rsidR="00661E5A" w:rsidRPr="00A20EBE" w:rsidRDefault="00661E5A" w:rsidP="00A20EBE">
            <w:pPr>
              <w:ind w:left="851" w:hanging="284"/>
              <w:jc w:val="both"/>
              <w:rPr>
                <w:rFonts w:cs="Arial"/>
                <w:bCs/>
                <w:sz w:val="16"/>
                <w:szCs w:val="16"/>
              </w:rPr>
            </w:pPr>
            <w:r w:rsidRPr="00A20EBE">
              <w:rPr>
                <w:rFonts w:cs="Arial"/>
                <w:bCs/>
                <w:sz w:val="16"/>
                <w:szCs w:val="16"/>
              </w:rPr>
              <w:t>c) correttezza formale nella redazione dell'atto;</w:t>
            </w:r>
          </w:p>
          <w:p w:rsidR="00661E5A" w:rsidRPr="00A20EBE" w:rsidRDefault="00661E5A" w:rsidP="00A20EBE">
            <w:pPr>
              <w:jc w:val="both"/>
              <w:rPr>
                <w:rFonts w:cs="Arial"/>
                <w:bCs/>
                <w:sz w:val="16"/>
                <w:szCs w:val="16"/>
              </w:rPr>
            </w:pPr>
            <w:r w:rsidRPr="00A20EBE">
              <w:rPr>
                <w:rFonts w:cs="Arial"/>
                <w:b/>
                <w:bCs/>
                <w:sz w:val="16"/>
                <w:szCs w:val="16"/>
              </w:rPr>
              <w:t>Acquisito</w:t>
            </w:r>
            <w:r w:rsidRPr="00A20EBE">
              <w:rPr>
                <w:rFonts w:cs="Arial"/>
                <w:bCs/>
                <w:sz w:val="16"/>
                <w:szCs w:val="16"/>
              </w:rPr>
              <w:t xml:space="preserve"> il seguente parere sulla regolarità contabile espresso dal Responsabile dei Servizi Finanziari: "favorevole".</w:t>
            </w:r>
          </w:p>
          <w:p w:rsidR="00661E5A" w:rsidRPr="00A20EBE" w:rsidRDefault="00661E5A" w:rsidP="00A20EBE">
            <w:pPr>
              <w:jc w:val="both"/>
              <w:rPr>
                <w:rFonts w:cs="Arial"/>
                <w:b/>
                <w:bCs/>
                <w:sz w:val="16"/>
                <w:szCs w:val="16"/>
              </w:rPr>
            </w:pPr>
            <w:r w:rsidRPr="00A20EBE">
              <w:rPr>
                <w:rFonts w:cs="Arial"/>
                <w:b/>
                <w:bCs/>
                <w:sz w:val="16"/>
                <w:szCs w:val="16"/>
              </w:rPr>
              <w:t>Visto</w:t>
            </w:r>
            <w:r w:rsidRPr="00A20EBE">
              <w:rPr>
                <w:rFonts w:cs="Arial"/>
                <w:sz w:val="16"/>
                <w:szCs w:val="16"/>
              </w:rPr>
              <w:t xml:space="preserve"> l'art. 125, comma 8 del D.L.vo n. 163/2006 e s.m.i.;</w:t>
            </w:r>
          </w:p>
          <w:p w:rsidR="00661E5A" w:rsidRPr="00A20EBE" w:rsidRDefault="00661E5A" w:rsidP="00A20EBE">
            <w:pPr>
              <w:ind w:left="624" w:hanging="624"/>
              <w:jc w:val="both"/>
              <w:rPr>
                <w:rFonts w:cs="Arial"/>
                <w:b/>
                <w:bCs/>
                <w:sz w:val="16"/>
                <w:szCs w:val="16"/>
              </w:rPr>
            </w:pPr>
            <w:r w:rsidRPr="00A20EBE">
              <w:rPr>
                <w:rFonts w:cs="Arial"/>
                <w:b/>
                <w:bCs/>
                <w:sz w:val="16"/>
                <w:szCs w:val="16"/>
              </w:rPr>
              <w:t>Visto</w:t>
            </w:r>
            <w:r w:rsidRPr="00A20EBE">
              <w:rPr>
                <w:rFonts w:cs="Arial"/>
                <w:sz w:val="16"/>
                <w:szCs w:val="16"/>
              </w:rPr>
              <w:t xml:space="preserve"> l'art. 6, comma 1, lett. a) del Regolamento Comunale per l'esecuzione di Lavori e Forniture e Servizi in Economia, approvato con D.C.C. n. 11/2009;</w:t>
            </w:r>
          </w:p>
          <w:p w:rsidR="00661E5A" w:rsidRPr="00A20EBE" w:rsidRDefault="00661E5A" w:rsidP="00A20EBE">
            <w:pPr>
              <w:jc w:val="both"/>
              <w:rPr>
                <w:rFonts w:cs="Arial"/>
                <w:sz w:val="16"/>
                <w:szCs w:val="16"/>
              </w:rPr>
            </w:pPr>
            <w:r w:rsidRPr="00A20EBE">
              <w:rPr>
                <w:rFonts w:cs="Arial"/>
                <w:b/>
                <w:bCs/>
                <w:sz w:val="16"/>
                <w:szCs w:val="16"/>
              </w:rPr>
              <w:t>Visto</w:t>
            </w:r>
            <w:r w:rsidRPr="00A20EBE">
              <w:rPr>
                <w:rFonts w:cs="Arial"/>
                <w:sz w:val="16"/>
                <w:szCs w:val="16"/>
              </w:rPr>
              <w:t xml:space="preserve"> il Regolamento comunale di contabilità;</w:t>
            </w:r>
          </w:p>
          <w:p w:rsidR="00661E5A" w:rsidRPr="00A20EBE" w:rsidRDefault="00661E5A" w:rsidP="00A20EBE">
            <w:pPr>
              <w:jc w:val="both"/>
              <w:rPr>
                <w:rFonts w:cs="Arial"/>
                <w:sz w:val="16"/>
                <w:szCs w:val="16"/>
              </w:rPr>
            </w:pPr>
            <w:r w:rsidRPr="00A20EBE">
              <w:rPr>
                <w:rFonts w:cs="Arial"/>
                <w:b/>
                <w:bCs/>
                <w:sz w:val="16"/>
                <w:szCs w:val="16"/>
              </w:rPr>
              <w:t>Visto</w:t>
            </w:r>
            <w:r w:rsidRPr="00A20EBE">
              <w:rPr>
                <w:rFonts w:cs="Arial"/>
                <w:sz w:val="16"/>
                <w:szCs w:val="16"/>
              </w:rPr>
              <w:t xml:space="preserve"> il T.U. approvato con D.Lgs n. 267/2000;</w:t>
            </w:r>
          </w:p>
          <w:p w:rsidR="00661E5A" w:rsidRPr="00A20EBE" w:rsidRDefault="00661E5A" w:rsidP="00A20EBE">
            <w:pPr>
              <w:jc w:val="both"/>
              <w:rPr>
                <w:rFonts w:cs="Arial"/>
                <w:sz w:val="16"/>
                <w:szCs w:val="16"/>
              </w:rPr>
            </w:pPr>
          </w:p>
          <w:p w:rsidR="00661E5A" w:rsidRPr="00A20EBE" w:rsidRDefault="00661E5A" w:rsidP="00A20EBE">
            <w:pPr>
              <w:pStyle w:val="Titolo1"/>
              <w:outlineLvl w:val="0"/>
              <w:rPr>
                <w:rFonts w:asciiTheme="minorHAnsi" w:hAnsiTheme="minorHAnsi"/>
                <w:sz w:val="16"/>
                <w:szCs w:val="16"/>
              </w:rPr>
            </w:pPr>
            <w:r w:rsidRPr="00A20EBE">
              <w:rPr>
                <w:rFonts w:asciiTheme="minorHAnsi" w:hAnsiTheme="minorHAnsi"/>
                <w:sz w:val="16"/>
                <w:szCs w:val="16"/>
              </w:rPr>
              <w:t>D E T E RM I N A</w:t>
            </w:r>
          </w:p>
          <w:p w:rsidR="00661E5A" w:rsidRPr="00A20EBE" w:rsidRDefault="00661E5A" w:rsidP="00A20EBE">
            <w:pPr>
              <w:jc w:val="both"/>
              <w:rPr>
                <w:rFonts w:cs="Arial"/>
                <w:sz w:val="16"/>
                <w:szCs w:val="16"/>
              </w:rPr>
            </w:pPr>
          </w:p>
          <w:p w:rsidR="00661E5A" w:rsidRPr="00A20EBE" w:rsidRDefault="00661E5A" w:rsidP="00A20EBE">
            <w:pPr>
              <w:pStyle w:val="Corpodeltesto"/>
              <w:rPr>
                <w:rFonts w:asciiTheme="minorHAnsi" w:hAnsiTheme="minorHAnsi"/>
                <w:sz w:val="16"/>
                <w:szCs w:val="16"/>
              </w:rPr>
            </w:pPr>
            <w:r w:rsidRPr="00A20EBE">
              <w:rPr>
                <w:rFonts w:asciiTheme="minorHAnsi" w:hAnsiTheme="minorHAnsi"/>
                <w:b/>
                <w:bCs/>
                <w:sz w:val="16"/>
                <w:szCs w:val="16"/>
              </w:rPr>
              <w:t>1)</w:t>
            </w:r>
            <w:r w:rsidRPr="00A20EBE">
              <w:rPr>
                <w:rFonts w:asciiTheme="minorHAnsi" w:hAnsiTheme="minorHAnsi"/>
                <w:sz w:val="16"/>
                <w:szCs w:val="16"/>
              </w:rPr>
              <w:t xml:space="preserve"> Impegnare la somma di € 549,00 sul Servizio 0906 – Inter. 03 Cap. 1376 del bilancio </w:t>
            </w:r>
            <w:smartTag w:uri="urn:schemas-microsoft-com:office:smarttags" w:element="metricconverter">
              <w:smartTagPr>
                <w:attr w:name="ProductID" w:val="2015 in"/>
              </w:smartTagPr>
              <w:r w:rsidRPr="00A20EBE">
                <w:rPr>
                  <w:rFonts w:asciiTheme="minorHAnsi" w:hAnsiTheme="minorHAnsi"/>
                  <w:sz w:val="16"/>
                  <w:szCs w:val="16"/>
                </w:rPr>
                <w:t>2015 in</w:t>
              </w:r>
            </w:smartTag>
            <w:r w:rsidRPr="00A20EBE">
              <w:rPr>
                <w:rFonts w:asciiTheme="minorHAnsi" w:hAnsiTheme="minorHAnsi"/>
                <w:sz w:val="16"/>
                <w:szCs w:val="16"/>
              </w:rPr>
              <w:t xml:space="preserve"> corso di formazione.</w:t>
            </w:r>
          </w:p>
          <w:p w:rsidR="00661E5A" w:rsidRPr="00A20EBE" w:rsidRDefault="00661E5A" w:rsidP="00A20EBE">
            <w:pPr>
              <w:pStyle w:val="Corpodeltesto"/>
              <w:rPr>
                <w:rFonts w:asciiTheme="minorHAnsi" w:hAnsiTheme="minorHAnsi"/>
                <w:sz w:val="16"/>
                <w:szCs w:val="16"/>
              </w:rPr>
            </w:pPr>
          </w:p>
          <w:p w:rsidR="00661E5A" w:rsidRPr="00A20EBE" w:rsidRDefault="00661E5A" w:rsidP="00A20EBE">
            <w:pPr>
              <w:pStyle w:val="Corpodeltesto"/>
              <w:rPr>
                <w:rFonts w:asciiTheme="minorHAnsi" w:hAnsiTheme="minorHAnsi"/>
                <w:sz w:val="16"/>
                <w:szCs w:val="16"/>
              </w:rPr>
            </w:pPr>
            <w:r w:rsidRPr="00A20EBE">
              <w:rPr>
                <w:rFonts w:asciiTheme="minorHAnsi" w:hAnsiTheme="minorHAnsi"/>
                <w:b/>
                <w:bCs/>
                <w:sz w:val="16"/>
                <w:szCs w:val="16"/>
              </w:rPr>
              <w:t>2)</w:t>
            </w:r>
            <w:r w:rsidRPr="00A20EBE">
              <w:rPr>
                <w:rFonts w:asciiTheme="minorHAnsi" w:hAnsiTheme="minorHAnsi"/>
                <w:sz w:val="16"/>
                <w:szCs w:val="16"/>
              </w:rPr>
              <w:t xml:space="preserve"> Per le ragioni espresse in narrativa affidare alla ditta "Tecno Impianti" di Pasquale Panarese da Tricase con sede in via Siracusa 88, i lavori citati in narrativa.</w:t>
            </w:r>
          </w:p>
          <w:p w:rsidR="00661E5A" w:rsidRPr="00A20EBE" w:rsidRDefault="00661E5A" w:rsidP="00A20EBE">
            <w:pPr>
              <w:jc w:val="both"/>
              <w:rPr>
                <w:rFonts w:cs="Arial"/>
                <w:sz w:val="16"/>
                <w:szCs w:val="16"/>
                <w:highlight w:val="yellow"/>
              </w:rPr>
            </w:pPr>
          </w:p>
          <w:p w:rsidR="00661E5A" w:rsidRPr="00A20EBE" w:rsidRDefault="00661E5A" w:rsidP="00A20EBE">
            <w:pPr>
              <w:jc w:val="both"/>
              <w:rPr>
                <w:rFonts w:cs="Arial"/>
                <w:sz w:val="16"/>
                <w:szCs w:val="16"/>
              </w:rPr>
            </w:pPr>
            <w:r w:rsidRPr="00A20EBE">
              <w:rPr>
                <w:rFonts w:cs="Arial"/>
                <w:b/>
                <w:bCs/>
                <w:sz w:val="16"/>
                <w:szCs w:val="16"/>
              </w:rPr>
              <w:t>3)</w:t>
            </w:r>
            <w:r w:rsidRPr="00A20EBE">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661E5A" w:rsidRPr="00A20EBE" w:rsidRDefault="00661E5A" w:rsidP="00A20EBE">
            <w:pPr>
              <w:pStyle w:val="Corpodeltesto"/>
              <w:rPr>
                <w:rFonts w:asciiTheme="minorHAnsi" w:hAnsiTheme="minorHAnsi"/>
                <w:snapToGrid w:val="0"/>
                <w:sz w:val="16"/>
                <w:szCs w:val="16"/>
              </w:rPr>
            </w:pPr>
          </w:p>
          <w:p w:rsidR="00661E5A" w:rsidRPr="00A20EBE" w:rsidRDefault="00661E5A" w:rsidP="00C16F51">
            <w:pPr>
              <w:pStyle w:val="Corpodeltesto"/>
              <w:rPr>
                <w:rFonts w:asciiTheme="minorHAnsi" w:hAnsiTheme="minorHAnsi" w:cstheme="minorHAnsi"/>
                <w:sz w:val="16"/>
                <w:szCs w:val="16"/>
              </w:rPr>
            </w:pPr>
            <w:r w:rsidRPr="00A20EBE">
              <w:rPr>
                <w:rFonts w:asciiTheme="minorHAnsi" w:hAnsiTheme="minorHAnsi" w:cstheme="minorHAnsi"/>
                <w:sz w:val="16"/>
                <w:szCs w:val="16"/>
              </w:rPr>
              <w:t>[…]</w:t>
            </w:r>
          </w:p>
        </w:tc>
        <w:tc>
          <w:tcPr>
            <w:tcW w:w="1134" w:type="dxa"/>
          </w:tcPr>
          <w:p w:rsidR="00661E5A" w:rsidRPr="004D180D" w:rsidRDefault="00154999" w:rsidP="00C16F51">
            <w:pPr>
              <w:rPr>
                <w:sz w:val="16"/>
                <w:szCs w:val="16"/>
              </w:rPr>
            </w:pPr>
            <w:r w:rsidRPr="00A20EBE">
              <w:rPr>
                <w:sz w:val="16"/>
                <w:szCs w:val="16"/>
              </w:rPr>
              <w:t>€ 549,00</w:t>
            </w:r>
          </w:p>
        </w:tc>
        <w:tc>
          <w:tcPr>
            <w:tcW w:w="1701" w:type="dxa"/>
          </w:tcPr>
          <w:p w:rsidR="00661E5A" w:rsidRPr="004D180D" w:rsidRDefault="00661E5A" w:rsidP="00C16F51">
            <w:pPr>
              <w:rPr>
                <w:sz w:val="16"/>
                <w:szCs w:val="16"/>
              </w:rPr>
            </w:pP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A7149E" w:rsidRDefault="00661E5A" w:rsidP="00C16F51">
            <w:pPr>
              <w:rPr>
                <w:rFonts w:cstheme="minorHAnsi"/>
                <w:sz w:val="16"/>
                <w:szCs w:val="16"/>
              </w:rPr>
            </w:pPr>
            <w:r w:rsidRPr="00A7149E">
              <w:rPr>
                <w:rFonts w:cstheme="minorHAnsi"/>
                <w:sz w:val="16"/>
                <w:szCs w:val="16"/>
              </w:rPr>
              <w:t>n.444 del 30.4.2015</w:t>
            </w:r>
          </w:p>
        </w:tc>
        <w:tc>
          <w:tcPr>
            <w:tcW w:w="1417" w:type="dxa"/>
          </w:tcPr>
          <w:p w:rsidR="00661E5A" w:rsidRPr="00A7149E" w:rsidRDefault="00661E5A" w:rsidP="00C16F51">
            <w:pPr>
              <w:rPr>
                <w:rFonts w:cstheme="minorHAnsi"/>
                <w:sz w:val="16"/>
                <w:szCs w:val="16"/>
              </w:rPr>
            </w:pPr>
            <w:r w:rsidRPr="00A7149E">
              <w:rPr>
                <w:rFonts w:cstheme="minorHAnsi"/>
                <w:sz w:val="16"/>
                <w:szCs w:val="16"/>
              </w:rPr>
              <w:t>PULIZIA ED IGIENIZZAZIONE LOCALI ACAIT - IMPEGNO DI SPESA - AFFIDAMENTO LAVORI.</w:t>
            </w:r>
          </w:p>
        </w:tc>
        <w:tc>
          <w:tcPr>
            <w:tcW w:w="6804" w:type="dxa"/>
          </w:tcPr>
          <w:p w:rsidR="00661E5A" w:rsidRPr="00A7149E" w:rsidRDefault="00661E5A" w:rsidP="00C16F51">
            <w:pPr>
              <w:autoSpaceDE w:val="0"/>
              <w:autoSpaceDN w:val="0"/>
              <w:adjustRightInd w:val="0"/>
              <w:jc w:val="both"/>
              <w:rPr>
                <w:rFonts w:cstheme="minorHAnsi"/>
                <w:sz w:val="16"/>
                <w:szCs w:val="16"/>
              </w:rPr>
            </w:pPr>
            <w:r w:rsidRPr="00A7149E">
              <w:rPr>
                <w:rFonts w:cstheme="minorHAnsi"/>
                <w:sz w:val="16"/>
                <w:szCs w:val="16"/>
              </w:rPr>
              <w:t>[…]</w:t>
            </w:r>
          </w:p>
          <w:p w:rsidR="00661E5A" w:rsidRPr="00A7149E" w:rsidRDefault="00661E5A" w:rsidP="00A7149E">
            <w:pPr>
              <w:jc w:val="both"/>
              <w:rPr>
                <w:rFonts w:cs="Arial"/>
                <w:b/>
                <w:bCs/>
                <w:sz w:val="16"/>
                <w:szCs w:val="16"/>
              </w:rPr>
            </w:pPr>
            <w:r w:rsidRPr="00A7149E">
              <w:rPr>
                <w:rFonts w:cs="Arial"/>
                <w:b/>
                <w:bCs/>
                <w:sz w:val="16"/>
                <w:szCs w:val="16"/>
              </w:rPr>
              <w:t>Premesso:</w:t>
            </w:r>
          </w:p>
          <w:p w:rsidR="00661E5A" w:rsidRPr="00A7149E" w:rsidRDefault="00661E5A" w:rsidP="00A7149E">
            <w:pPr>
              <w:ind w:left="142" w:hanging="142"/>
              <w:jc w:val="both"/>
              <w:rPr>
                <w:rFonts w:cs="Arial"/>
                <w:sz w:val="16"/>
                <w:szCs w:val="16"/>
              </w:rPr>
            </w:pPr>
            <w:r w:rsidRPr="00A7149E">
              <w:rPr>
                <w:rFonts w:cs="Arial"/>
                <w:sz w:val="16"/>
                <w:szCs w:val="16"/>
              </w:rPr>
              <w:t>-</w:t>
            </w:r>
            <w:r w:rsidRPr="00A7149E">
              <w:rPr>
                <w:rFonts w:cs="Arial"/>
                <w:sz w:val="16"/>
                <w:szCs w:val="16"/>
              </w:rPr>
              <w:tab/>
              <w:t>che occorre provvedere alla pulizia ed igienizzazione dei locali dell'ACAIT invasi da escrementi di colombi selvatici;</w:t>
            </w:r>
          </w:p>
          <w:p w:rsidR="00661E5A" w:rsidRPr="00A7149E" w:rsidRDefault="00661E5A" w:rsidP="00A7149E">
            <w:pPr>
              <w:ind w:left="142" w:hanging="142"/>
              <w:jc w:val="both"/>
              <w:rPr>
                <w:rFonts w:cs="Arial"/>
                <w:sz w:val="16"/>
                <w:szCs w:val="16"/>
              </w:rPr>
            </w:pPr>
          </w:p>
          <w:p w:rsidR="00661E5A" w:rsidRPr="00A7149E" w:rsidRDefault="00661E5A" w:rsidP="00A7149E">
            <w:pPr>
              <w:ind w:left="142" w:hanging="142"/>
              <w:jc w:val="both"/>
              <w:rPr>
                <w:rFonts w:cs="Arial"/>
                <w:sz w:val="16"/>
                <w:szCs w:val="16"/>
              </w:rPr>
            </w:pPr>
            <w:r w:rsidRPr="00A7149E">
              <w:rPr>
                <w:rFonts w:cs="Arial"/>
                <w:sz w:val="16"/>
                <w:szCs w:val="16"/>
              </w:rPr>
              <w:t>-</w:t>
            </w:r>
            <w:r w:rsidRPr="00A7149E">
              <w:rPr>
                <w:rFonts w:cs="Arial"/>
                <w:sz w:val="16"/>
                <w:szCs w:val="16"/>
              </w:rPr>
              <w:tab/>
              <w:t>che l'ufficio ha determinato la spesa occorrente in € 2.200,00 oltre IVA come per legge per complessivi € 2.684,00;</w:t>
            </w:r>
          </w:p>
          <w:p w:rsidR="00661E5A" w:rsidRPr="00A7149E" w:rsidRDefault="00661E5A" w:rsidP="00A7149E">
            <w:pPr>
              <w:ind w:left="142" w:hanging="142"/>
              <w:jc w:val="both"/>
              <w:rPr>
                <w:rFonts w:cs="Arial"/>
                <w:sz w:val="16"/>
                <w:szCs w:val="16"/>
              </w:rPr>
            </w:pPr>
          </w:p>
          <w:p w:rsidR="00661E5A" w:rsidRPr="00A7149E" w:rsidRDefault="00661E5A" w:rsidP="00A7149E">
            <w:pPr>
              <w:ind w:left="113" w:hanging="113"/>
              <w:jc w:val="both"/>
              <w:rPr>
                <w:rFonts w:cs="Arial"/>
                <w:sz w:val="16"/>
                <w:szCs w:val="16"/>
              </w:rPr>
            </w:pPr>
            <w:r w:rsidRPr="00A7149E">
              <w:rPr>
                <w:rFonts w:cs="Arial"/>
                <w:sz w:val="16"/>
                <w:szCs w:val="16"/>
              </w:rPr>
              <w:t>-che la ditta "Idea Verde Soc. Coop." da Tricase, di fiducia di questa Amministrazione e che già in passato ha eseguito lavori analoghi, interpellata per le vie brevi, si è dichiarata disponibile ad eseguire immediatamente i lavori richiesti per l'importo come sopra determinato;</w:t>
            </w:r>
          </w:p>
          <w:p w:rsidR="00661E5A" w:rsidRPr="00A7149E" w:rsidRDefault="00661E5A" w:rsidP="00A7149E">
            <w:pPr>
              <w:ind w:left="57" w:hanging="57"/>
              <w:jc w:val="both"/>
              <w:rPr>
                <w:rFonts w:cs="Arial"/>
                <w:sz w:val="16"/>
                <w:szCs w:val="16"/>
              </w:rPr>
            </w:pPr>
          </w:p>
          <w:p w:rsidR="00661E5A" w:rsidRPr="00A7149E" w:rsidRDefault="00661E5A" w:rsidP="00A7149E">
            <w:pPr>
              <w:jc w:val="both"/>
              <w:rPr>
                <w:rFonts w:cs="Arial"/>
                <w:sz w:val="16"/>
                <w:szCs w:val="16"/>
              </w:rPr>
            </w:pPr>
            <w:r w:rsidRPr="00A7149E">
              <w:rPr>
                <w:rFonts w:cs="Arial"/>
                <w:b/>
                <w:bCs/>
                <w:sz w:val="16"/>
                <w:szCs w:val="16"/>
              </w:rPr>
              <w:t xml:space="preserve">Dato atto </w:t>
            </w:r>
            <w:r w:rsidRPr="00A7149E">
              <w:rPr>
                <w:rFonts w:cs="Arial"/>
                <w:sz w:val="16"/>
                <w:szCs w:val="16"/>
              </w:rPr>
              <w:t>che, ai fini della tracciabilità dei flussi finanziari, alla pratica in oggetto è stato attribuito dall’Autorità di Vigilanza sui Contratti Pubblici di Lavori, Servizi e Forniture il Codice Identificativo della Gara (CIG)  n. ZD6145B0EF;</w:t>
            </w:r>
          </w:p>
          <w:p w:rsidR="00661E5A" w:rsidRPr="00A7149E" w:rsidRDefault="00661E5A" w:rsidP="00A7149E">
            <w:pPr>
              <w:ind w:left="113" w:hanging="113"/>
              <w:jc w:val="both"/>
              <w:rPr>
                <w:rFonts w:cs="Arial"/>
                <w:sz w:val="16"/>
                <w:szCs w:val="16"/>
              </w:rPr>
            </w:pPr>
          </w:p>
          <w:p w:rsidR="00661E5A" w:rsidRPr="00A7149E" w:rsidRDefault="00661E5A" w:rsidP="00A7149E">
            <w:pPr>
              <w:jc w:val="both"/>
              <w:rPr>
                <w:rFonts w:cs="Arial"/>
                <w:sz w:val="16"/>
                <w:szCs w:val="16"/>
              </w:rPr>
            </w:pPr>
            <w:r w:rsidRPr="00A7149E">
              <w:rPr>
                <w:rFonts w:cs="Arial"/>
                <w:b/>
                <w:sz w:val="16"/>
                <w:szCs w:val="16"/>
              </w:rPr>
              <w:t>Ritenuto</w:t>
            </w:r>
            <w:r w:rsidRPr="00A7149E">
              <w:rPr>
                <w:rFonts w:cs="Arial"/>
                <w:sz w:val="16"/>
                <w:szCs w:val="16"/>
              </w:rPr>
              <w:t xml:space="preserve"> di provvedere in merito ai lavori a farsi;</w:t>
            </w:r>
          </w:p>
          <w:p w:rsidR="00661E5A" w:rsidRPr="00A7149E" w:rsidRDefault="00661E5A" w:rsidP="00A7149E">
            <w:pPr>
              <w:jc w:val="both"/>
              <w:rPr>
                <w:rFonts w:cs="Arial"/>
                <w:bCs/>
                <w:sz w:val="16"/>
                <w:szCs w:val="16"/>
              </w:rPr>
            </w:pPr>
            <w:r w:rsidRPr="00A7149E">
              <w:rPr>
                <w:rFonts w:cs="Arial"/>
                <w:b/>
                <w:bCs/>
                <w:sz w:val="16"/>
                <w:szCs w:val="16"/>
              </w:rPr>
              <w:t xml:space="preserve">Eseguito </w:t>
            </w:r>
            <w:r w:rsidRPr="00A7149E">
              <w:rPr>
                <w:rFonts w:cs="Arial"/>
                <w:bCs/>
                <w:sz w:val="16"/>
                <w:szCs w:val="16"/>
              </w:rPr>
              <w:t>con esito favorevole il controllo preventivo di regolarità amministrativa del presente atto avendo verificato:</w:t>
            </w:r>
          </w:p>
          <w:p w:rsidR="00661E5A" w:rsidRPr="00A7149E" w:rsidRDefault="00661E5A" w:rsidP="00A7149E">
            <w:pPr>
              <w:ind w:left="851" w:hanging="284"/>
              <w:jc w:val="both"/>
              <w:rPr>
                <w:rFonts w:cs="Arial"/>
                <w:bCs/>
                <w:sz w:val="16"/>
                <w:szCs w:val="16"/>
              </w:rPr>
            </w:pPr>
            <w:r w:rsidRPr="00A7149E">
              <w:rPr>
                <w:rFonts w:cs="Arial"/>
                <w:bCs/>
                <w:sz w:val="16"/>
                <w:szCs w:val="16"/>
              </w:rPr>
              <w:t>a) rispetto delle normative comunitarie, statali regionali e regolamentari, generali e di settore;</w:t>
            </w:r>
          </w:p>
          <w:p w:rsidR="00661E5A" w:rsidRPr="00A7149E" w:rsidRDefault="00661E5A" w:rsidP="00A7149E">
            <w:pPr>
              <w:ind w:left="851" w:hanging="284"/>
              <w:jc w:val="both"/>
              <w:rPr>
                <w:rFonts w:cs="Arial"/>
                <w:bCs/>
                <w:sz w:val="16"/>
                <w:szCs w:val="16"/>
              </w:rPr>
            </w:pPr>
            <w:r w:rsidRPr="00A7149E">
              <w:rPr>
                <w:rFonts w:cs="Arial"/>
                <w:bCs/>
                <w:sz w:val="16"/>
                <w:szCs w:val="16"/>
              </w:rPr>
              <w:t>b) correttezza e regolarità della procedura;</w:t>
            </w:r>
          </w:p>
          <w:p w:rsidR="00661E5A" w:rsidRPr="00A7149E" w:rsidRDefault="00661E5A" w:rsidP="00A7149E">
            <w:pPr>
              <w:ind w:left="851" w:hanging="284"/>
              <w:jc w:val="both"/>
              <w:rPr>
                <w:rFonts w:cs="Arial"/>
                <w:bCs/>
                <w:sz w:val="16"/>
                <w:szCs w:val="16"/>
              </w:rPr>
            </w:pPr>
            <w:r w:rsidRPr="00A7149E">
              <w:rPr>
                <w:rFonts w:cs="Arial"/>
                <w:bCs/>
                <w:sz w:val="16"/>
                <w:szCs w:val="16"/>
              </w:rPr>
              <w:t>c) correttezza formale nella redazione dell'atto;</w:t>
            </w:r>
          </w:p>
          <w:p w:rsidR="00661E5A" w:rsidRPr="00A7149E" w:rsidRDefault="00661E5A" w:rsidP="00A7149E">
            <w:pPr>
              <w:jc w:val="both"/>
              <w:rPr>
                <w:rFonts w:cs="Arial"/>
                <w:bCs/>
                <w:sz w:val="16"/>
                <w:szCs w:val="16"/>
              </w:rPr>
            </w:pPr>
            <w:r w:rsidRPr="00A7149E">
              <w:rPr>
                <w:rFonts w:cs="Arial"/>
                <w:b/>
                <w:bCs/>
                <w:sz w:val="16"/>
                <w:szCs w:val="16"/>
              </w:rPr>
              <w:t>Acquisito</w:t>
            </w:r>
            <w:r w:rsidRPr="00A7149E">
              <w:rPr>
                <w:rFonts w:cs="Arial"/>
                <w:bCs/>
                <w:sz w:val="16"/>
                <w:szCs w:val="16"/>
              </w:rPr>
              <w:t xml:space="preserve"> il seguente parere sulla regolarità contabile espresso dal Responsabile dei Servizi Finanziari: "favorevole".</w:t>
            </w:r>
          </w:p>
          <w:p w:rsidR="00661E5A" w:rsidRPr="00A7149E" w:rsidRDefault="00661E5A" w:rsidP="00A7149E">
            <w:pPr>
              <w:jc w:val="both"/>
              <w:rPr>
                <w:rFonts w:cs="Arial"/>
                <w:b/>
                <w:bCs/>
                <w:sz w:val="16"/>
                <w:szCs w:val="16"/>
              </w:rPr>
            </w:pPr>
            <w:r w:rsidRPr="00A7149E">
              <w:rPr>
                <w:rFonts w:cs="Arial"/>
                <w:b/>
                <w:bCs/>
                <w:sz w:val="16"/>
                <w:szCs w:val="16"/>
              </w:rPr>
              <w:t>Visto</w:t>
            </w:r>
            <w:r w:rsidRPr="00A7149E">
              <w:rPr>
                <w:rFonts w:cs="Arial"/>
                <w:sz w:val="16"/>
                <w:szCs w:val="16"/>
              </w:rPr>
              <w:t xml:space="preserve"> l'art. 125, comma 8 del D.L.vo n. 163/2006 e s.m.i.;</w:t>
            </w:r>
          </w:p>
          <w:p w:rsidR="00661E5A" w:rsidRPr="00A7149E" w:rsidRDefault="00661E5A" w:rsidP="00A7149E">
            <w:pPr>
              <w:ind w:left="624" w:hanging="624"/>
              <w:jc w:val="both"/>
              <w:rPr>
                <w:rFonts w:cs="Arial"/>
                <w:b/>
                <w:bCs/>
                <w:sz w:val="16"/>
                <w:szCs w:val="16"/>
              </w:rPr>
            </w:pPr>
            <w:r w:rsidRPr="00A7149E">
              <w:rPr>
                <w:rFonts w:cs="Arial"/>
                <w:b/>
                <w:bCs/>
                <w:sz w:val="16"/>
                <w:szCs w:val="16"/>
              </w:rPr>
              <w:t>Visto</w:t>
            </w:r>
            <w:r w:rsidRPr="00A7149E">
              <w:rPr>
                <w:rFonts w:cs="Arial"/>
                <w:sz w:val="16"/>
                <w:szCs w:val="16"/>
              </w:rPr>
              <w:t xml:space="preserve"> l'art. 6, comma 1, lett. a) del Regolamento Comunale per l'esecuzione di Lavori e Forniture e Servizi in Economia, approvato con D.C.C. n. 11/2009;</w:t>
            </w:r>
          </w:p>
          <w:p w:rsidR="00661E5A" w:rsidRPr="00A7149E" w:rsidRDefault="00661E5A" w:rsidP="00A7149E">
            <w:pPr>
              <w:jc w:val="both"/>
              <w:rPr>
                <w:rFonts w:cs="Arial"/>
                <w:sz w:val="16"/>
                <w:szCs w:val="16"/>
              </w:rPr>
            </w:pPr>
            <w:r w:rsidRPr="00A7149E">
              <w:rPr>
                <w:rFonts w:cs="Arial"/>
                <w:b/>
                <w:bCs/>
                <w:sz w:val="16"/>
                <w:szCs w:val="16"/>
              </w:rPr>
              <w:t>Visto</w:t>
            </w:r>
            <w:r w:rsidRPr="00A7149E">
              <w:rPr>
                <w:rFonts w:cs="Arial"/>
                <w:sz w:val="16"/>
                <w:szCs w:val="16"/>
              </w:rPr>
              <w:t xml:space="preserve"> il Regolamento comunale di contabilità;</w:t>
            </w:r>
          </w:p>
          <w:p w:rsidR="00661E5A" w:rsidRPr="00A7149E" w:rsidRDefault="00661E5A" w:rsidP="00A7149E">
            <w:pPr>
              <w:jc w:val="both"/>
              <w:rPr>
                <w:rFonts w:cs="Arial"/>
                <w:sz w:val="16"/>
                <w:szCs w:val="16"/>
              </w:rPr>
            </w:pPr>
            <w:r w:rsidRPr="00A7149E">
              <w:rPr>
                <w:rFonts w:cs="Arial"/>
                <w:b/>
                <w:bCs/>
                <w:sz w:val="16"/>
                <w:szCs w:val="16"/>
              </w:rPr>
              <w:t>Visto</w:t>
            </w:r>
            <w:r w:rsidRPr="00A7149E">
              <w:rPr>
                <w:rFonts w:cs="Arial"/>
                <w:sz w:val="16"/>
                <w:szCs w:val="16"/>
              </w:rPr>
              <w:t xml:space="preserve"> il T.U. approvato con D.Lgs n. 267/2000;</w:t>
            </w:r>
          </w:p>
          <w:p w:rsidR="00661E5A" w:rsidRPr="00A7149E" w:rsidRDefault="00661E5A" w:rsidP="00A7149E">
            <w:pPr>
              <w:jc w:val="both"/>
              <w:rPr>
                <w:rFonts w:cs="Arial"/>
                <w:sz w:val="16"/>
                <w:szCs w:val="16"/>
              </w:rPr>
            </w:pPr>
          </w:p>
          <w:p w:rsidR="00661E5A" w:rsidRPr="00A7149E" w:rsidRDefault="00661E5A" w:rsidP="00A7149E">
            <w:pPr>
              <w:pStyle w:val="Titolo1"/>
              <w:outlineLvl w:val="0"/>
              <w:rPr>
                <w:rFonts w:asciiTheme="minorHAnsi" w:hAnsiTheme="minorHAnsi"/>
                <w:sz w:val="16"/>
                <w:szCs w:val="16"/>
              </w:rPr>
            </w:pPr>
            <w:r w:rsidRPr="00A7149E">
              <w:rPr>
                <w:rFonts w:asciiTheme="minorHAnsi" w:hAnsiTheme="minorHAnsi"/>
                <w:sz w:val="16"/>
                <w:szCs w:val="16"/>
              </w:rPr>
              <w:t>D E T E RM I N A</w:t>
            </w:r>
          </w:p>
          <w:p w:rsidR="00661E5A" w:rsidRPr="00A7149E" w:rsidRDefault="00661E5A" w:rsidP="00A7149E">
            <w:pPr>
              <w:jc w:val="both"/>
              <w:rPr>
                <w:rFonts w:cs="Arial"/>
                <w:sz w:val="16"/>
                <w:szCs w:val="16"/>
              </w:rPr>
            </w:pPr>
          </w:p>
          <w:p w:rsidR="00661E5A" w:rsidRPr="00A7149E" w:rsidRDefault="00661E5A" w:rsidP="00A7149E">
            <w:pPr>
              <w:pStyle w:val="Corpodeltesto"/>
              <w:rPr>
                <w:rFonts w:asciiTheme="minorHAnsi" w:hAnsiTheme="minorHAnsi"/>
                <w:sz w:val="16"/>
                <w:szCs w:val="16"/>
              </w:rPr>
            </w:pPr>
            <w:r w:rsidRPr="00A7149E">
              <w:rPr>
                <w:rFonts w:asciiTheme="minorHAnsi" w:hAnsiTheme="minorHAnsi"/>
                <w:b/>
                <w:bCs/>
                <w:sz w:val="16"/>
                <w:szCs w:val="16"/>
              </w:rPr>
              <w:t>1)</w:t>
            </w:r>
            <w:r w:rsidRPr="00A7149E">
              <w:rPr>
                <w:rFonts w:asciiTheme="minorHAnsi" w:hAnsiTheme="minorHAnsi"/>
                <w:sz w:val="16"/>
                <w:szCs w:val="16"/>
              </w:rPr>
              <w:t xml:space="preserve"> Impegnare la somma di € 2.684,00 sul Servizio 0905 – Inter. 03 Cap. 1310 del bilancio </w:t>
            </w:r>
            <w:smartTag w:uri="urn:schemas-microsoft-com:office:smarttags" w:element="metricconverter">
              <w:smartTagPr>
                <w:attr w:name="ProductID" w:val="2015 in"/>
              </w:smartTagPr>
              <w:r w:rsidRPr="00A7149E">
                <w:rPr>
                  <w:rFonts w:asciiTheme="minorHAnsi" w:hAnsiTheme="minorHAnsi"/>
                  <w:sz w:val="16"/>
                  <w:szCs w:val="16"/>
                </w:rPr>
                <w:t>2015 in</w:t>
              </w:r>
            </w:smartTag>
            <w:r w:rsidRPr="00A7149E">
              <w:rPr>
                <w:rFonts w:asciiTheme="minorHAnsi" w:hAnsiTheme="minorHAnsi"/>
                <w:sz w:val="16"/>
                <w:szCs w:val="16"/>
              </w:rPr>
              <w:t xml:space="preserve"> corso di formazione.</w:t>
            </w:r>
          </w:p>
          <w:p w:rsidR="00661E5A" w:rsidRPr="00A7149E" w:rsidRDefault="00661E5A" w:rsidP="00A7149E">
            <w:pPr>
              <w:pStyle w:val="Corpodeltesto"/>
              <w:rPr>
                <w:rFonts w:asciiTheme="minorHAnsi" w:hAnsiTheme="minorHAnsi"/>
                <w:sz w:val="16"/>
                <w:szCs w:val="16"/>
              </w:rPr>
            </w:pPr>
          </w:p>
          <w:p w:rsidR="00661E5A" w:rsidRPr="00A7149E" w:rsidRDefault="00661E5A" w:rsidP="00A7149E">
            <w:pPr>
              <w:pStyle w:val="Corpodeltesto"/>
              <w:rPr>
                <w:rFonts w:asciiTheme="minorHAnsi" w:hAnsiTheme="minorHAnsi"/>
                <w:sz w:val="16"/>
                <w:szCs w:val="16"/>
              </w:rPr>
            </w:pPr>
            <w:r w:rsidRPr="00A7149E">
              <w:rPr>
                <w:rFonts w:asciiTheme="minorHAnsi" w:hAnsiTheme="minorHAnsi"/>
                <w:b/>
                <w:bCs/>
                <w:sz w:val="16"/>
                <w:szCs w:val="16"/>
              </w:rPr>
              <w:t>2)</w:t>
            </w:r>
            <w:r w:rsidRPr="00A7149E">
              <w:rPr>
                <w:rFonts w:asciiTheme="minorHAnsi" w:hAnsiTheme="minorHAnsi"/>
                <w:sz w:val="16"/>
                <w:szCs w:val="16"/>
              </w:rPr>
              <w:t xml:space="preserve"> Per le ragioni espresse in narrativa affidare alla ditta " Idea Verde Soc. Coop." da Tricase con sede in via Volterra 50, i lavori citati in narrativa.</w:t>
            </w:r>
          </w:p>
          <w:p w:rsidR="00661E5A" w:rsidRPr="00A7149E" w:rsidRDefault="00661E5A" w:rsidP="00A7149E">
            <w:pPr>
              <w:jc w:val="both"/>
              <w:rPr>
                <w:rFonts w:cs="Arial"/>
                <w:sz w:val="16"/>
                <w:szCs w:val="16"/>
                <w:highlight w:val="yellow"/>
              </w:rPr>
            </w:pPr>
          </w:p>
          <w:p w:rsidR="00661E5A" w:rsidRPr="00A7149E" w:rsidRDefault="00661E5A" w:rsidP="00A7149E">
            <w:pPr>
              <w:jc w:val="both"/>
              <w:rPr>
                <w:rFonts w:cs="Arial"/>
                <w:sz w:val="16"/>
                <w:szCs w:val="16"/>
              </w:rPr>
            </w:pPr>
            <w:r w:rsidRPr="00A7149E">
              <w:rPr>
                <w:rFonts w:cs="Arial"/>
                <w:b/>
                <w:bCs/>
                <w:sz w:val="16"/>
                <w:szCs w:val="16"/>
              </w:rPr>
              <w:t>3)</w:t>
            </w:r>
            <w:r w:rsidRPr="00A7149E">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661E5A" w:rsidRPr="00A7149E" w:rsidRDefault="00661E5A" w:rsidP="00C16F51">
            <w:pPr>
              <w:autoSpaceDE w:val="0"/>
              <w:autoSpaceDN w:val="0"/>
              <w:adjustRightInd w:val="0"/>
              <w:jc w:val="both"/>
              <w:rPr>
                <w:rFonts w:cstheme="minorHAnsi"/>
                <w:sz w:val="16"/>
                <w:szCs w:val="16"/>
              </w:rPr>
            </w:pPr>
          </w:p>
          <w:p w:rsidR="00661E5A" w:rsidRPr="00A7149E" w:rsidRDefault="00661E5A" w:rsidP="00C16F51">
            <w:pPr>
              <w:autoSpaceDE w:val="0"/>
              <w:autoSpaceDN w:val="0"/>
              <w:adjustRightInd w:val="0"/>
              <w:jc w:val="both"/>
              <w:rPr>
                <w:rFonts w:cstheme="minorHAnsi"/>
                <w:sz w:val="16"/>
                <w:szCs w:val="16"/>
              </w:rPr>
            </w:pPr>
            <w:r w:rsidRPr="00A7149E">
              <w:rPr>
                <w:rFonts w:cstheme="minorHAnsi"/>
                <w:sz w:val="16"/>
                <w:szCs w:val="16"/>
              </w:rPr>
              <w:t>[…]</w:t>
            </w:r>
          </w:p>
        </w:tc>
        <w:tc>
          <w:tcPr>
            <w:tcW w:w="1134" w:type="dxa"/>
          </w:tcPr>
          <w:p w:rsidR="00661E5A" w:rsidRPr="00A7149E" w:rsidRDefault="00661E5A" w:rsidP="00C16F51">
            <w:pPr>
              <w:rPr>
                <w:rFonts w:cstheme="minorHAnsi"/>
                <w:sz w:val="16"/>
                <w:szCs w:val="16"/>
              </w:rPr>
            </w:pPr>
            <w:r w:rsidRPr="00A7149E">
              <w:rPr>
                <w:sz w:val="16"/>
                <w:szCs w:val="16"/>
              </w:rPr>
              <w:t>€ 2.684,00</w:t>
            </w:r>
          </w:p>
        </w:tc>
        <w:tc>
          <w:tcPr>
            <w:tcW w:w="1701" w:type="dxa"/>
          </w:tcPr>
          <w:p w:rsidR="00661E5A" w:rsidRPr="004D180D" w:rsidRDefault="00661E5A" w:rsidP="00C16F51">
            <w:pPr>
              <w:rPr>
                <w:sz w:val="16"/>
                <w:szCs w:val="16"/>
              </w:rPr>
            </w:pPr>
          </w:p>
        </w:tc>
      </w:tr>
      <w:tr w:rsidR="00661E5A" w:rsidRPr="004D180D" w:rsidTr="00880A92">
        <w:tc>
          <w:tcPr>
            <w:tcW w:w="1668" w:type="dxa"/>
          </w:tcPr>
          <w:p w:rsidR="00661E5A" w:rsidRPr="00E3586E" w:rsidRDefault="00661E5A" w:rsidP="004A78C1">
            <w:pPr>
              <w:rPr>
                <w:sz w:val="16"/>
                <w:szCs w:val="16"/>
              </w:rPr>
            </w:pPr>
            <w:r w:rsidRPr="00E3586E">
              <w:rPr>
                <w:sz w:val="16"/>
                <w:szCs w:val="16"/>
              </w:rPr>
              <w:t>Responsabile del Servizio</w:t>
            </w:r>
          </w:p>
          <w:p w:rsidR="00661E5A" w:rsidRPr="00E3586E" w:rsidRDefault="00661E5A" w:rsidP="004A78C1">
            <w:pPr>
              <w:rPr>
                <w:sz w:val="16"/>
                <w:szCs w:val="16"/>
              </w:rPr>
            </w:pPr>
            <w:r w:rsidRPr="00E3586E">
              <w:rPr>
                <w:sz w:val="16"/>
                <w:szCs w:val="16"/>
              </w:rPr>
              <w:t>Ing. Guido Girasoli</w:t>
            </w:r>
          </w:p>
        </w:tc>
        <w:tc>
          <w:tcPr>
            <w:tcW w:w="1134" w:type="dxa"/>
          </w:tcPr>
          <w:p w:rsidR="00661E5A" w:rsidRPr="00E3586E" w:rsidRDefault="00661E5A" w:rsidP="004A78C1">
            <w:pPr>
              <w:rPr>
                <w:sz w:val="16"/>
                <w:szCs w:val="16"/>
              </w:rPr>
            </w:pPr>
            <w:r w:rsidRPr="00E3586E">
              <w:rPr>
                <w:sz w:val="16"/>
                <w:szCs w:val="16"/>
              </w:rPr>
              <w:t>Determina</w:t>
            </w:r>
          </w:p>
        </w:tc>
        <w:tc>
          <w:tcPr>
            <w:tcW w:w="1134" w:type="dxa"/>
          </w:tcPr>
          <w:p w:rsidR="00661E5A" w:rsidRPr="00E3586E" w:rsidRDefault="00661E5A" w:rsidP="004A78C1">
            <w:pPr>
              <w:rPr>
                <w:sz w:val="16"/>
                <w:szCs w:val="16"/>
              </w:rPr>
            </w:pPr>
            <w:r w:rsidRPr="00E3586E">
              <w:rPr>
                <w:sz w:val="16"/>
                <w:szCs w:val="16"/>
              </w:rPr>
              <w:t>n.467 del 7.5.2015</w:t>
            </w:r>
          </w:p>
        </w:tc>
        <w:tc>
          <w:tcPr>
            <w:tcW w:w="1417" w:type="dxa"/>
          </w:tcPr>
          <w:p w:rsidR="00661E5A" w:rsidRPr="00E3586E" w:rsidRDefault="00661E5A" w:rsidP="00C16F51">
            <w:pPr>
              <w:rPr>
                <w:rFonts w:cstheme="minorHAnsi"/>
                <w:sz w:val="16"/>
                <w:szCs w:val="16"/>
              </w:rPr>
            </w:pPr>
            <w:r w:rsidRPr="00E3586E">
              <w:rPr>
                <w:rFonts w:cstheme="minorHAnsi"/>
                <w:sz w:val="16"/>
                <w:szCs w:val="16"/>
              </w:rPr>
              <w:t>POTENZIAMENTO SERVIZI RSU - LIQUIDAZIONE FATTURA - MESE DI APRILE 2015</w:t>
            </w:r>
          </w:p>
        </w:tc>
        <w:tc>
          <w:tcPr>
            <w:tcW w:w="6804" w:type="dxa"/>
          </w:tcPr>
          <w:p w:rsidR="00661E5A" w:rsidRPr="00E3586E" w:rsidRDefault="00661E5A" w:rsidP="00C16F51">
            <w:pPr>
              <w:autoSpaceDE w:val="0"/>
              <w:autoSpaceDN w:val="0"/>
              <w:adjustRightInd w:val="0"/>
              <w:jc w:val="both"/>
              <w:rPr>
                <w:rFonts w:cstheme="minorHAnsi"/>
                <w:sz w:val="16"/>
                <w:szCs w:val="16"/>
              </w:rPr>
            </w:pPr>
            <w:r w:rsidRPr="00E3586E">
              <w:rPr>
                <w:rFonts w:cstheme="minorHAnsi"/>
                <w:sz w:val="16"/>
                <w:szCs w:val="16"/>
              </w:rPr>
              <w:t>[…]</w:t>
            </w:r>
          </w:p>
          <w:p w:rsidR="00661E5A" w:rsidRPr="00E3586E" w:rsidRDefault="00661E5A" w:rsidP="00E3586E">
            <w:pPr>
              <w:pStyle w:val="Testonormale"/>
              <w:jc w:val="both"/>
              <w:rPr>
                <w:rFonts w:asciiTheme="minorHAnsi" w:hAnsiTheme="minorHAnsi"/>
                <w:b/>
                <w:bCs/>
                <w:sz w:val="16"/>
                <w:szCs w:val="16"/>
              </w:rPr>
            </w:pPr>
            <w:r w:rsidRPr="00E3586E">
              <w:rPr>
                <w:rFonts w:asciiTheme="minorHAnsi" w:hAnsiTheme="minorHAnsi"/>
                <w:b/>
                <w:bCs/>
                <w:sz w:val="16"/>
                <w:szCs w:val="16"/>
              </w:rPr>
              <w:t>Premesso:</w:t>
            </w:r>
          </w:p>
          <w:p w:rsidR="00661E5A" w:rsidRPr="00E3586E" w:rsidRDefault="00661E5A" w:rsidP="00E3586E">
            <w:pPr>
              <w:pStyle w:val="Testonormale"/>
              <w:ind w:left="113" w:hanging="113"/>
              <w:jc w:val="both"/>
              <w:rPr>
                <w:rFonts w:asciiTheme="minorHAnsi" w:hAnsiTheme="minorHAnsi"/>
                <w:sz w:val="16"/>
                <w:szCs w:val="16"/>
              </w:rPr>
            </w:pPr>
            <w:r w:rsidRPr="00E3586E">
              <w:rPr>
                <w:rFonts w:asciiTheme="minorHAnsi" w:hAnsiTheme="minorHAnsi"/>
                <w:sz w:val="16"/>
                <w:szCs w:val="16"/>
              </w:rPr>
              <w:t xml:space="preserve">-che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w:t>
            </w:r>
            <w:r w:rsidRPr="00E3586E">
              <w:rPr>
                <w:rFonts w:asciiTheme="minorHAnsi" w:hAnsiTheme="minorHAnsi"/>
                <w:sz w:val="16"/>
                <w:szCs w:val="16"/>
              </w:rPr>
              <w:lastRenderedPageBreak/>
              <w:t>rifiuti in Puglia di cui il Comune di Tricase fa parte;</w:t>
            </w:r>
          </w:p>
          <w:p w:rsidR="00661E5A" w:rsidRPr="00E3586E" w:rsidRDefault="00661E5A" w:rsidP="00E3586E">
            <w:pPr>
              <w:pStyle w:val="Testonormale"/>
              <w:ind w:left="113" w:hanging="113"/>
              <w:jc w:val="both"/>
              <w:rPr>
                <w:rFonts w:asciiTheme="minorHAnsi" w:hAnsiTheme="minorHAnsi"/>
                <w:sz w:val="16"/>
                <w:szCs w:val="16"/>
              </w:rPr>
            </w:pPr>
          </w:p>
          <w:p w:rsidR="00661E5A" w:rsidRPr="00E3586E" w:rsidRDefault="00661E5A" w:rsidP="00E3586E">
            <w:pPr>
              <w:pStyle w:val="Testonormale"/>
              <w:ind w:left="113" w:hanging="113"/>
              <w:jc w:val="both"/>
              <w:rPr>
                <w:rFonts w:asciiTheme="minorHAnsi" w:hAnsiTheme="minorHAnsi"/>
                <w:sz w:val="16"/>
                <w:szCs w:val="16"/>
              </w:rPr>
            </w:pPr>
            <w:r w:rsidRPr="00E3586E">
              <w:rPr>
                <w:rFonts w:asciiTheme="minorHAnsi" w:hAnsiTheme="minorHAnsi"/>
                <w:sz w:val="16"/>
                <w:szCs w:val="16"/>
              </w:rPr>
              <w:t xml:space="preserve">-che con delibera dell’Assemblea n° 5/07, l’Autorità del Bacino LE/3, è stata trasformata in Consorzio denominato “Consorzio A.T.O.” che è subentrato nelle obbligazione giuridiche poste in essere dall’A.T.O. </w:t>
            </w:r>
          </w:p>
          <w:p w:rsidR="00661E5A" w:rsidRPr="00E3586E" w:rsidRDefault="00661E5A" w:rsidP="00E3586E">
            <w:pPr>
              <w:pStyle w:val="Testonormale"/>
              <w:ind w:left="113" w:hanging="113"/>
              <w:jc w:val="both"/>
              <w:rPr>
                <w:rFonts w:asciiTheme="minorHAnsi" w:hAnsiTheme="minorHAnsi"/>
                <w:sz w:val="16"/>
                <w:szCs w:val="16"/>
              </w:rPr>
            </w:pPr>
          </w:p>
          <w:p w:rsidR="00661E5A" w:rsidRPr="00E3586E" w:rsidRDefault="00661E5A" w:rsidP="00E3586E">
            <w:pPr>
              <w:pStyle w:val="Testonormale"/>
              <w:ind w:left="113" w:hanging="113"/>
              <w:jc w:val="both"/>
              <w:rPr>
                <w:rFonts w:asciiTheme="minorHAnsi" w:hAnsiTheme="minorHAnsi"/>
                <w:sz w:val="16"/>
                <w:szCs w:val="16"/>
              </w:rPr>
            </w:pPr>
            <w:r w:rsidRPr="00E3586E">
              <w:rPr>
                <w:rFonts w:asciiTheme="minorHAnsi" w:hAnsiTheme="minorHAnsi"/>
                <w:sz w:val="16"/>
                <w:szCs w:val="16"/>
              </w:rPr>
              <w:t>-che il Consorzio A.T.O. ha espletato la gara per la gestione dei servizi di Igiene Urbana per i Comuni di Castrignano del Capo e Tricase;</w:t>
            </w:r>
          </w:p>
          <w:p w:rsidR="00661E5A" w:rsidRPr="00E3586E" w:rsidRDefault="00661E5A" w:rsidP="00E3586E">
            <w:pPr>
              <w:pStyle w:val="Testonormale"/>
              <w:ind w:left="113" w:hanging="113"/>
              <w:jc w:val="both"/>
              <w:rPr>
                <w:rFonts w:asciiTheme="minorHAnsi" w:hAnsiTheme="minorHAnsi"/>
                <w:sz w:val="16"/>
                <w:szCs w:val="16"/>
              </w:rPr>
            </w:pPr>
          </w:p>
          <w:p w:rsidR="00661E5A" w:rsidRPr="00E3586E" w:rsidRDefault="00661E5A" w:rsidP="00E3586E">
            <w:pPr>
              <w:pStyle w:val="Testonormale"/>
              <w:ind w:left="113" w:hanging="113"/>
              <w:jc w:val="both"/>
              <w:rPr>
                <w:rFonts w:asciiTheme="minorHAnsi" w:hAnsiTheme="minorHAnsi"/>
                <w:sz w:val="16"/>
                <w:szCs w:val="16"/>
              </w:rPr>
            </w:pPr>
            <w:r w:rsidRPr="00E3586E">
              <w:rPr>
                <w:rFonts w:asciiTheme="minorHAnsi" w:hAnsiTheme="minorHAnsi"/>
                <w:sz w:val="16"/>
                <w:szCs w:val="16"/>
              </w:rPr>
              <w:t xml:space="preserve">-che con determina n° 67 del 22.08.2007, il Responsabile del procedimento del Consorzio ha aggiudicato i servizi sopraccitati alla Ditta Monteco S.r.l. – Via Campania, 30 Lecce per la durata di 5 anni; </w:t>
            </w:r>
          </w:p>
          <w:p w:rsidR="00661E5A" w:rsidRPr="00E3586E" w:rsidRDefault="00661E5A" w:rsidP="00E3586E">
            <w:pPr>
              <w:pStyle w:val="Testonormale"/>
              <w:ind w:left="113" w:hanging="113"/>
              <w:jc w:val="both"/>
              <w:rPr>
                <w:rFonts w:asciiTheme="minorHAnsi" w:hAnsiTheme="minorHAnsi"/>
                <w:sz w:val="16"/>
                <w:szCs w:val="16"/>
              </w:rPr>
            </w:pPr>
          </w:p>
          <w:p w:rsidR="00661E5A" w:rsidRPr="00E3586E" w:rsidRDefault="00661E5A" w:rsidP="00E3586E">
            <w:pPr>
              <w:pStyle w:val="Testonormale"/>
              <w:ind w:left="113" w:hanging="113"/>
              <w:jc w:val="both"/>
              <w:rPr>
                <w:rFonts w:asciiTheme="minorHAnsi" w:hAnsiTheme="minorHAnsi"/>
                <w:sz w:val="16"/>
                <w:szCs w:val="16"/>
              </w:rPr>
            </w:pPr>
            <w:r w:rsidRPr="00E3586E">
              <w:rPr>
                <w:rFonts w:asciiTheme="minorHAnsi" w:hAnsiTheme="minorHAnsi"/>
                <w:sz w:val="16"/>
                <w:szCs w:val="16"/>
              </w:rPr>
              <w:t>-che con Deliberazione n° 77 del 13.11.2007 il Commissario straordinario, in conformità a quanto richiesto con nota 1308 del responsabile dell’Ufficio Tecnico del Consorzio A.T.O., ha preso atto dell’aggiudicazione in favore della Ditta Monteco S.r.l. con  la determinazione sopraccitata.</w:t>
            </w:r>
          </w:p>
          <w:p w:rsidR="00661E5A" w:rsidRPr="00E3586E" w:rsidRDefault="00661E5A" w:rsidP="00E3586E">
            <w:pPr>
              <w:pStyle w:val="Testonormale"/>
              <w:jc w:val="both"/>
              <w:rPr>
                <w:rFonts w:asciiTheme="minorHAnsi" w:hAnsiTheme="minorHAnsi"/>
                <w:sz w:val="16"/>
                <w:szCs w:val="16"/>
              </w:rPr>
            </w:pPr>
          </w:p>
          <w:p w:rsidR="00661E5A" w:rsidRPr="00E3586E" w:rsidRDefault="00661E5A" w:rsidP="00E3586E">
            <w:pPr>
              <w:pStyle w:val="Testonormale"/>
              <w:jc w:val="both"/>
              <w:rPr>
                <w:rFonts w:asciiTheme="minorHAnsi" w:hAnsiTheme="minorHAnsi"/>
                <w:sz w:val="16"/>
                <w:szCs w:val="16"/>
              </w:rPr>
            </w:pPr>
            <w:r w:rsidRPr="00E3586E">
              <w:rPr>
                <w:rFonts w:asciiTheme="minorHAnsi" w:hAnsiTheme="minorHAnsi"/>
                <w:b/>
                <w:bCs/>
                <w:sz w:val="16"/>
                <w:szCs w:val="16"/>
              </w:rPr>
              <w:t>Preso atto</w:t>
            </w:r>
            <w:r w:rsidRPr="00E3586E">
              <w:rPr>
                <w:rFonts w:asciiTheme="minorHAnsi" w:hAnsiTheme="minorHAnsi"/>
                <w:sz w:val="16"/>
                <w:szCs w:val="16"/>
              </w:rPr>
              <w:t xml:space="preserve"> della necessità di adeguare le modalità di espletamento del servizio nel territorio del Comune di Tricase:</w:t>
            </w:r>
          </w:p>
          <w:p w:rsidR="00661E5A" w:rsidRPr="00E3586E" w:rsidRDefault="00661E5A" w:rsidP="003565BD">
            <w:pPr>
              <w:pStyle w:val="Testonormale"/>
              <w:numPr>
                <w:ilvl w:val="0"/>
                <w:numId w:val="50"/>
              </w:numPr>
              <w:jc w:val="both"/>
              <w:rPr>
                <w:rFonts w:asciiTheme="minorHAnsi" w:hAnsiTheme="minorHAnsi"/>
                <w:sz w:val="16"/>
                <w:szCs w:val="16"/>
              </w:rPr>
            </w:pPr>
            <w:r w:rsidRPr="00E3586E">
              <w:rPr>
                <w:rFonts w:asciiTheme="minorHAnsi" w:hAnsiTheme="minorHAnsi"/>
                <w:sz w:val="16"/>
                <w:szCs w:val="16"/>
              </w:rPr>
              <w:t>Potenziando il servizio di spazzamento meccanico;</w:t>
            </w:r>
          </w:p>
          <w:p w:rsidR="00661E5A" w:rsidRPr="00E3586E" w:rsidRDefault="00661E5A" w:rsidP="003565BD">
            <w:pPr>
              <w:pStyle w:val="Testonormale"/>
              <w:numPr>
                <w:ilvl w:val="0"/>
                <w:numId w:val="50"/>
              </w:numPr>
              <w:jc w:val="both"/>
              <w:rPr>
                <w:rFonts w:asciiTheme="minorHAnsi" w:hAnsiTheme="minorHAnsi"/>
                <w:sz w:val="16"/>
                <w:szCs w:val="16"/>
              </w:rPr>
            </w:pPr>
            <w:r w:rsidRPr="00E3586E">
              <w:rPr>
                <w:rFonts w:asciiTheme="minorHAnsi" w:hAnsiTheme="minorHAnsi"/>
                <w:sz w:val="16"/>
                <w:szCs w:val="16"/>
              </w:rPr>
              <w:t xml:space="preserve">Estendendo il sistema di raccolta “Porta a porta” alle zone complete non permanenti e alle Marine; </w:t>
            </w:r>
          </w:p>
          <w:p w:rsidR="00661E5A" w:rsidRPr="00E3586E" w:rsidRDefault="00661E5A" w:rsidP="00E3586E">
            <w:pPr>
              <w:pStyle w:val="Testonormale"/>
              <w:ind w:left="360"/>
              <w:jc w:val="both"/>
              <w:rPr>
                <w:rFonts w:asciiTheme="minorHAnsi" w:hAnsiTheme="minorHAnsi"/>
                <w:sz w:val="16"/>
                <w:szCs w:val="16"/>
              </w:rPr>
            </w:pPr>
          </w:p>
          <w:p w:rsidR="00661E5A" w:rsidRPr="00E3586E" w:rsidRDefault="00661E5A" w:rsidP="00E3586E">
            <w:pPr>
              <w:jc w:val="both"/>
              <w:rPr>
                <w:rFonts w:cs="Courier New"/>
                <w:sz w:val="16"/>
                <w:szCs w:val="16"/>
              </w:rPr>
            </w:pPr>
            <w:r w:rsidRPr="00E3586E">
              <w:rPr>
                <w:rFonts w:cs="Courier New"/>
                <w:b/>
                <w:bCs/>
                <w:sz w:val="16"/>
                <w:szCs w:val="16"/>
              </w:rPr>
              <w:t>Viste</w:t>
            </w:r>
            <w:r w:rsidRPr="00E3586E">
              <w:rPr>
                <w:rFonts w:cs="Courier New"/>
                <w:sz w:val="16"/>
                <w:szCs w:val="16"/>
              </w:rPr>
              <w:t xml:space="preserve"> le risultanze dei tavoli tecnici e in ultimo il verbale del tavolo tecnico del 30 giugno 2010, allegato alla delibera n° 171 del 01/07/2010; </w:t>
            </w:r>
          </w:p>
          <w:p w:rsidR="00661E5A" w:rsidRPr="00E3586E" w:rsidRDefault="00661E5A" w:rsidP="00E3586E">
            <w:pPr>
              <w:pStyle w:val="Testonormale"/>
              <w:jc w:val="both"/>
              <w:rPr>
                <w:rFonts w:asciiTheme="minorHAnsi" w:hAnsiTheme="minorHAnsi"/>
                <w:sz w:val="16"/>
                <w:szCs w:val="16"/>
              </w:rPr>
            </w:pPr>
            <w:r w:rsidRPr="00E3586E">
              <w:rPr>
                <w:rFonts w:asciiTheme="minorHAnsi" w:hAnsiTheme="minorHAnsi"/>
                <w:b/>
                <w:bCs/>
                <w:sz w:val="16"/>
                <w:szCs w:val="16"/>
              </w:rPr>
              <w:t>Considerato</w:t>
            </w:r>
            <w:r w:rsidRPr="00E3586E">
              <w:rPr>
                <w:rFonts w:asciiTheme="minorHAnsi" w:hAnsiTheme="minorHAnsi"/>
                <w:sz w:val="16"/>
                <w:szCs w:val="16"/>
              </w:rPr>
              <w:t xml:space="preserve"> che l’esigenza di adeguamento del servizio è stata richiesta dal Comune di Tricase, tale costo di adeguamento grava esclusivamente sul Comune di Tricase, richiedente e beneficiario delle modifiche di espletamento dei servizi e pertanto tale maggiore costo è contabilizzato separatamente dalla ditta gestore del servizio;</w:t>
            </w:r>
          </w:p>
          <w:p w:rsidR="00661E5A" w:rsidRPr="00E3586E" w:rsidRDefault="00661E5A" w:rsidP="00E3586E">
            <w:pPr>
              <w:pStyle w:val="Testonormale"/>
              <w:jc w:val="both"/>
              <w:rPr>
                <w:rFonts w:asciiTheme="minorHAnsi" w:hAnsiTheme="minorHAnsi"/>
                <w:sz w:val="16"/>
                <w:szCs w:val="16"/>
              </w:rPr>
            </w:pPr>
          </w:p>
          <w:p w:rsidR="00661E5A" w:rsidRPr="00E3586E" w:rsidRDefault="00661E5A" w:rsidP="00E3586E">
            <w:pPr>
              <w:pStyle w:val="Testonormale"/>
              <w:jc w:val="both"/>
              <w:rPr>
                <w:rFonts w:asciiTheme="minorHAnsi" w:hAnsiTheme="minorHAnsi"/>
                <w:sz w:val="16"/>
                <w:szCs w:val="16"/>
              </w:rPr>
            </w:pPr>
            <w:r w:rsidRPr="00E3586E">
              <w:rPr>
                <w:rFonts w:asciiTheme="minorHAnsi" w:hAnsiTheme="minorHAnsi"/>
                <w:b/>
                <w:bCs/>
                <w:sz w:val="16"/>
                <w:szCs w:val="16"/>
              </w:rPr>
              <w:t>Vista</w:t>
            </w:r>
            <w:r w:rsidRPr="00E3586E">
              <w:rPr>
                <w:rFonts w:asciiTheme="minorHAnsi" w:hAnsiTheme="minorHAnsi"/>
                <w:sz w:val="16"/>
                <w:szCs w:val="16"/>
              </w:rPr>
              <w:t xml:space="preserve"> la delibera di Giunta n°171 del 01/07/2010 avente per oggetto: Potenziamento spazzamento meccanico ed estensione del servizio porta a porta alle marine e zone complete non permanenti nella quale, tra l’altro le parti interessate  determinano , per i servizi descritti , un costo pari ad 80.000,00 €/anno oltre IVA;</w:t>
            </w:r>
          </w:p>
          <w:p w:rsidR="00661E5A" w:rsidRPr="00E3586E" w:rsidRDefault="00661E5A" w:rsidP="00E3586E">
            <w:pPr>
              <w:pStyle w:val="Testonormale"/>
              <w:jc w:val="both"/>
              <w:rPr>
                <w:rFonts w:asciiTheme="minorHAnsi" w:hAnsiTheme="minorHAnsi"/>
                <w:sz w:val="16"/>
                <w:szCs w:val="16"/>
              </w:rPr>
            </w:pPr>
          </w:p>
          <w:p w:rsidR="00661E5A" w:rsidRPr="00E3586E" w:rsidRDefault="00661E5A" w:rsidP="00E3586E">
            <w:pPr>
              <w:pStyle w:val="Testonormale"/>
              <w:jc w:val="both"/>
              <w:rPr>
                <w:rFonts w:asciiTheme="minorHAnsi" w:hAnsiTheme="minorHAnsi"/>
                <w:sz w:val="16"/>
                <w:szCs w:val="16"/>
              </w:rPr>
            </w:pPr>
            <w:r w:rsidRPr="00E3586E">
              <w:rPr>
                <w:rFonts w:asciiTheme="minorHAnsi" w:hAnsiTheme="minorHAnsi"/>
                <w:b/>
                <w:bCs/>
                <w:sz w:val="16"/>
                <w:szCs w:val="16"/>
              </w:rPr>
              <w:t>Acquisita</w:t>
            </w:r>
            <w:r w:rsidRPr="00E3586E">
              <w:rPr>
                <w:rFonts w:asciiTheme="minorHAnsi" w:hAnsiTheme="minorHAnsi"/>
                <w:sz w:val="16"/>
                <w:szCs w:val="16"/>
              </w:rPr>
              <w:t xml:space="preserve"> la nota dell’ATO LE3 n. 1744 del 08.07.2010 in cui si precisa che il canone mensile revisionato per l’anno 2011 unilateralmente dalla stessa ATO è pari complessivamente ad € 7.757,44;</w:t>
            </w:r>
          </w:p>
          <w:p w:rsidR="00661E5A" w:rsidRPr="00E3586E" w:rsidRDefault="00661E5A" w:rsidP="00E3586E">
            <w:pPr>
              <w:pStyle w:val="Testonormale"/>
              <w:jc w:val="both"/>
              <w:rPr>
                <w:rFonts w:asciiTheme="minorHAnsi" w:hAnsiTheme="minorHAnsi"/>
                <w:sz w:val="16"/>
                <w:szCs w:val="16"/>
              </w:rPr>
            </w:pPr>
          </w:p>
          <w:p w:rsidR="00661E5A" w:rsidRPr="00E3586E" w:rsidRDefault="00661E5A" w:rsidP="00E3586E">
            <w:pPr>
              <w:pStyle w:val="Testonormale"/>
              <w:jc w:val="both"/>
              <w:rPr>
                <w:rFonts w:asciiTheme="minorHAnsi" w:hAnsiTheme="minorHAnsi"/>
                <w:b/>
                <w:bCs/>
                <w:sz w:val="16"/>
                <w:szCs w:val="16"/>
              </w:rPr>
            </w:pPr>
            <w:r w:rsidRPr="00E3586E">
              <w:rPr>
                <w:rFonts w:asciiTheme="minorHAnsi" w:hAnsiTheme="minorHAnsi"/>
                <w:b/>
                <w:bCs/>
                <w:sz w:val="16"/>
                <w:szCs w:val="16"/>
              </w:rPr>
              <w:t>Visto</w:t>
            </w:r>
            <w:r w:rsidRPr="00E3586E">
              <w:rPr>
                <w:rFonts w:asciiTheme="minorHAnsi" w:hAnsiTheme="minorHAnsi"/>
                <w:sz w:val="16"/>
                <w:szCs w:val="16"/>
              </w:rPr>
              <w:t xml:space="preserve"> che ad oggi non è stato assunto alcun provvedimento finalizzato alla revisione del canone per gli anni 2012, 2013 e 2014.</w:t>
            </w:r>
          </w:p>
          <w:p w:rsidR="00661E5A" w:rsidRPr="00E3586E" w:rsidRDefault="00661E5A" w:rsidP="00E3586E">
            <w:pPr>
              <w:pStyle w:val="Testonormale"/>
              <w:jc w:val="both"/>
              <w:rPr>
                <w:rFonts w:asciiTheme="minorHAnsi" w:hAnsiTheme="minorHAnsi"/>
                <w:sz w:val="16"/>
                <w:szCs w:val="16"/>
              </w:rPr>
            </w:pPr>
          </w:p>
          <w:p w:rsidR="00661E5A" w:rsidRPr="00E3586E" w:rsidRDefault="00661E5A" w:rsidP="00E3586E">
            <w:pPr>
              <w:pStyle w:val="Testonormale"/>
              <w:jc w:val="both"/>
              <w:rPr>
                <w:rFonts w:asciiTheme="minorHAnsi" w:hAnsiTheme="minorHAnsi"/>
                <w:b/>
                <w:bCs/>
                <w:sz w:val="16"/>
                <w:szCs w:val="16"/>
              </w:rPr>
            </w:pPr>
            <w:r w:rsidRPr="00E3586E">
              <w:rPr>
                <w:rFonts w:asciiTheme="minorHAnsi" w:hAnsiTheme="minorHAnsi"/>
                <w:b/>
                <w:bCs/>
                <w:sz w:val="16"/>
                <w:szCs w:val="16"/>
              </w:rPr>
              <w:t>Considerato ancora:</w:t>
            </w:r>
          </w:p>
          <w:p w:rsidR="00661E5A" w:rsidRPr="00E3586E" w:rsidRDefault="00661E5A" w:rsidP="00E3586E">
            <w:pPr>
              <w:pStyle w:val="Testonormale"/>
              <w:ind w:left="113" w:hanging="113"/>
              <w:jc w:val="both"/>
              <w:rPr>
                <w:rFonts w:asciiTheme="minorHAnsi" w:hAnsiTheme="minorHAnsi"/>
                <w:sz w:val="16"/>
                <w:szCs w:val="16"/>
              </w:rPr>
            </w:pPr>
            <w:r w:rsidRPr="00E3586E">
              <w:rPr>
                <w:rFonts w:asciiTheme="minorHAnsi" w:hAnsiTheme="minorHAnsi"/>
                <w:sz w:val="16"/>
                <w:szCs w:val="16"/>
              </w:rPr>
              <w:t>-che con delibera di Assemblea dell’ATO LE3 n° 14 del 22/11/2011 si è trasferita ai Comuni la delega alla titolarità dei pagamenti delle voci di costo inerenti agli oneri di smaltimento;</w:t>
            </w:r>
          </w:p>
          <w:p w:rsidR="00661E5A" w:rsidRPr="00E3586E" w:rsidRDefault="00661E5A" w:rsidP="00E3586E">
            <w:pPr>
              <w:pStyle w:val="Testonormale"/>
              <w:ind w:left="113" w:hanging="113"/>
              <w:jc w:val="both"/>
              <w:rPr>
                <w:rFonts w:asciiTheme="minorHAnsi" w:hAnsiTheme="minorHAnsi"/>
                <w:sz w:val="16"/>
                <w:szCs w:val="16"/>
              </w:rPr>
            </w:pPr>
          </w:p>
          <w:p w:rsidR="00661E5A" w:rsidRPr="00E3586E" w:rsidRDefault="00661E5A" w:rsidP="00E3586E">
            <w:pPr>
              <w:pStyle w:val="Testonormale"/>
              <w:ind w:left="113" w:hanging="113"/>
              <w:jc w:val="both"/>
              <w:rPr>
                <w:rFonts w:asciiTheme="minorHAnsi" w:hAnsiTheme="minorHAnsi"/>
                <w:sz w:val="16"/>
                <w:szCs w:val="16"/>
              </w:rPr>
            </w:pPr>
            <w:r w:rsidRPr="00E3586E">
              <w:rPr>
                <w:rFonts w:asciiTheme="minorHAnsi" w:hAnsiTheme="minorHAnsi"/>
                <w:sz w:val="16"/>
                <w:szCs w:val="16"/>
              </w:rPr>
              <w:t>-che con nota n. 944 del 25.05.2012, acquisita al protocollo comunale al n. 8683 del 31.05.2012, l’ATO Le 3 ha avanzato formale richiesta alla ditta MONTECO s.r.l. affinché la stessa provvedesse a fatturare quanto dovuto per il servizio prestato ai comuni direttamente interessati;</w:t>
            </w:r>
          </w:p>
          <w:p w:rsidR="00661E5A" w:rsidRPr="00E3586E" w:rsidRDefault="00661E5A" w:rsidP="00E3586E">
            <w:pPr>
              <w:pStyle w:val="Testonormale"/>
              <w:ind w:left="113" w:hanging="113"/>
              <w:jc w:val="both"/>
              <w:rPr>
                <w:rFonts w:asciiTheme="minorHAnsi" w:hAnsiTheme="minorHAnsi"/>
                <w:sz w:val="16"/>
                <w:szCs w:val="16"/>
              </w:rPr>
            </w:pPr>
          </w:p>
          <w:p w:rsidR="00661E5A" w:rsidRPr="00E3586E" w:rsidRDefault="00661E5A" w:rsidP="00E3586E">
            <w:pPr>
              <w:pStyle w:val="Testonormale"/>
              <w:ind w:left="113" w:hanging="113"/>
              <w:jc w:val="both"/>
              <w:rPr>
                <w:rFonts w:asciiTheme="minorHAnsi" w:hAnsiTheme="minorHAnsi"/>
                <w:sz w:val="16"/>
                <w:szCs w:val="16"/>
              </w:rPr>
            </w:pPr>
            <w:r w:rsidRPr="00E3586E">
              <w:rPr>
                <w:rFonts w:asciiTheme="minorHAnsi" w:hAnsiTheme="minorHAnsi"/>
                <w:sz w:val="16"/>
                <w:szCs w:val="16"/>
              </w:rPr>
              <w:lastRenderedPageBreak/>
              <w:t>-che con nota acquisita al protocollo comunale n. 9407 del 11.06.2012 la ditta MONTECO s.r.l. ha fornito il proprio assenso;</w:t>
            </w:r>
          </w:p>
          <w:p w:rsidR="00661E5A" w:rsidRPr="00E3586E" w:rsidRDefault="00661E5A" w:rsidP="00E3586E">
            <w:pPr>
              <w:pStyle w:val="Testonormale"/>
              <w:ind w:left="113" w:hanging="113"/>
              <w:jc w:val="both"/>
              <w:rPr>
                <w:rFonts w:asciiTheme="minorHAnsi" w:hAnsiTheme="minorHAnsi"/>
                <w:sz w:val="16"/>
                <w:szCs w:val="16"/>
              </w:rPr>
            </w:pPr>
          </w:p>
          <w:p w:rsidR="00661E5A" w:rsidRPr="00E3586E" w:rsidRDefault="00661E5A" w:rsidP="00E3586E">
            <w:pPr>
              <w:pStyle w:val="Testonormale"/>
              <w:ind w:left="113" w:hanging="113"/>
              <w:jc w:val="both"/>
              <w:rPr>
                <w:rFonts w:asciiTheme="minorHAnsi" w:hAnsiTheme="minorHAnsi"/>
                <w:sz w:val="16"/>
                <w:szCs w:val="16"/>
              </w:rPr>
            </w:pPr>
            <w:r w:rsidRPr="00E3586E">
              <w:rPr>
                <w:rFonts w:asciiTheme="minorHAnsi" w:hAnsiTheme="minorHAnsi"/>
                <w:sz w:val="16"/>
                <w:szCs w:val="16"/>
              </w:rPr>
              <w:t xml:space="preserve">-che in data </w:t>
            </w:r>
            <w:r w:rsidRPr="00E3586E">
              <w:rPr>
                <w:rFonts w:asciiTheme="minorHAnsi" w:hAnsiTheme="minorHAnsi"/>
                <w:b/>
                <w:sz w:val="16"/>
                <w:szCs w:val="16"/>
              </w:rPr>
              <w:t>31/04/2015</w:t>
            </w:r>
            <w:r w:rsidRPr="00E3586E">
              <w:rPr>
                <w:rFonts w:asciiTheme="minorHAnsi" w:hAnsiTheme="minorHAnsi"/>
                <w:sz w:val="16"/>
                <w:szCs w:val="16"/>
              </w:rPr>
              <w:t xml:space="preserve"> stata acquisita al proprio protocollo </w:t>
            </w:r>
            <w:r w:rsidRPr="00E3586E">
              <w:rPr>
                <w:rFonts w:asciiTheme="minorHAnsi" w:hAnsiTheme="minorHAnsi"/>
                <w:b/>
                <w:sz w:val="16"/>
                <w:szCs w:val="16"/>
              </w:rPr>
              <w:t xml:space="preserve">n.6360 </w:t>
            </w:r>
            <w:r w:rsidRPr="00E3586E">
              <w:rPr>
                <w:rFonts w:asciiTheme="minorHAnsi" w:hAnsiTheme="minorHAnsi"/>
                <w:sz w:val="16"/>
                <w:szCs w:val="16"/>
              </w:rPr>
              <w:t xml:space="preserve">la fattura n. </w:t>
            </w:r>
            <w:r w:rsidRPr="00E3586E">
              <w:rPr>
                <w:rFonts w:asciiTheme="minorHAnsi" w:hAnsiTheme="minorHAnsi"/>
                <w:b/>
                <w:sz w:val="16"/>
                <w:szCs w:val="16"/>
              </w:rPr>
              <w:t xml:space="preserve">P000062 </w:t>
            </w:r>
            <w:r w:rsidRPr="00E3586E">
              <w:rPr>
                <w:rFonts w:asciiTheme="minorHAnsi" w:hAnsiTheme="minorHAnsi"/>
                <w:sz w:val="16"/>
                <w:szCs w:val="16"/>
              </w:rPr>
              <w:t xml:space="preserve">del </w:t>
            </w:r>
            <w:r w:rsidRPr="00E3586E">
              <w:rPr>
                <w:rFonts w:asciiTheme="minorHAnsi" w:hAnsiTheme="minorHAnsi"/>
                <w:b/>
                <w:sz w:val="16"/>
                <w:szCs w:val="16"/>
              </w:rPr>
              <w:t xml:space="preserve">30/04/2015 </w:t>
            </w:r>
            <w:r w:rsidRPr="00E3586E">
              <w:rPr>
                <w:rFonts w:asciiTheme="minorHAnsi" w:hAnsiTheme="minorHAnsi"/>
                <w:sz w:val="16"/>
                <w:szCs w:val="16"/>
              </w:rPr>
              <w:t xml:space="preserve">di </w:t>
            </w:r>
            <w:r w:rsidRPr="00E3586E">
              <w:rPr>
                <w:rFonts w:asciiTheme="minorHAnsi" w:hAnsiTheme="minorHAnsi"/>
                <w:b/>
                <w:sz w:val="16"/>
                <w:szCs w:val="16"/>
              </w:rPr>
              <w:t>€ 7.757,44</w:t>
            </w:r>
            <w:r w:rsidRPr="00E3586E">
              <w:rPr>
                <w:rFonts w:asciiTheme="minorHAnsi" w:hAnsiTheme="minorHAnsi"/>
                <w:sz w:val="16"/>
                <w:szCs w:val="16"/>
              </w:rPr>
              <w:t xml:space="preserve"> emessa dalla ditta MONTECO S.R.L. per il mese di </w:t>
            </w:r>
            <w:r w:rsidRPr="00E3586E">
              <w:rPr>
                <w:rFonts w:asciiTheme="minorHAnsi" w:hAnsiTheme="minorHAnsi"/>
                <w:b/>
                <w:sz w:val="16"/>
                <w:szCs w:val="16"/>
              </w:rPr>
              <w:t>Aprile 2015</w:t>
            </w:r>
            <w:r w:rsidRPr="00E3586E">
              <w:rPr>
                <w:rFonts w:asciiTheme="minorHAnsi" w:hAnsiTheme="minorHAnsi"/>
                <w:sz w:val="16"/>
                <w:szCs w:val="16"/>
              </w:rPr>
              <w:t xml:space="preserve"> inerente il potenziamento dello spazzamento meccanico ed estensione del servizio porta a porta alle marine e zone complete non permanenti;</w:t>
            </w:r>
          </w:p>
          <w:p w:rsidR="00661E5A" w:rsidRPr="00E3586E" w:rsidRDefault="00661E5A" w:rsidP="00E3586E">
            <w:pPr>
              <w:pStyle w:val="Testonormale"/>
              <w:ind w:left="113" w:hanging="113"/>
              <w:rPr>
                <w:rFonts w:asciiTheme="minorHAnsi" w:hAnsiTheme="minorHAnsi"/>
                <w:sz w:val="16"/>
                <w:szCs w:val="16"/>
              </w:rPr>
            </w:pPr>
          </w:p>
          <w:p w:rsidR="00661E5A" w:rsidRPr="00E3586E" w:rsidRDefault="00661E5A" w:rsidP="00E3586E">
            <w:pPr>
              <w:jc w:val="both"/>
              <w:rPr>
                <w:rFonts w:cs="Courier New"/>
                <w:sz w:val="16"/>
                <w:szCs w:val="16"/>
              </w:rPr>
            </w:pPr>
            <w:r w:rsidRPr="00E3586E">
              <w:rPr>
                <w:rFonts w:cs="Courier New"/>
                <w:b/>
                <w:bCs/>
                <w:sz w:val="16"/>
                <w:szCs w:val="16"/>
              </w:rPr>
              <w:t>- Dato atto</w:t>
            </w:r>
            <w:r w:rsidRPr="00E3586E">
              <w:rPr>
                <w:rFonts w:cs="Courier New"/>
                <w:sz w:val="16"/>
                <w:szCs w:val="16"/>
              </w:rPr>
              <w:t xml:space="preserve"> che, ai fini della tracciabilità dei flussi finanziari, alla pratica in oggetto è stato attribuito dall’Autorità di Vigilanza sui Contratti Pubblici di Lavori, Servizi e Forniture il Codice Identificativo della Gara (CIG)  n. 1000994E5D;</w:t>
            </w:r>
          </w:p>
          <w:p w:rsidR="00661E5A" w:rsidRPr="00E3586E" w:rsidRDefault="00661E5A" w:rsidP="00E3586E">
            <w:pPr>
              <w:pStyle w:val="Testonormale"/>
              <w:jc w:val="both"/>
              <w:rPr>
                <w:rFonts w:asciiTheme="minorHAnsi" w:hAnsiTheme="minorHAnsi"/>
                <w:sz w:val="16"/>
                <w:szCs w:val="16"/>
              </w:rPr>
            </w:pPr>
            <w:r w:rsidRPr="00E3586E">
              <w:rPr>
                <w:rFonts w:asciiTheme="minorHAnsi" w:hAnsiTheme="minorHAnsi"/>
                <w:b/>
                <w:sz w:val="16"/>
                <w:szCs w:val="16"/>
              </w:rPr>
              <w:t xml:space="preserve">Riscontrata </w:t>
            </w:r>
            <w:r w:rsidRPr="00E3586E">
              <w:rPr>
                <w:rFonts w:asciiTheme="minorHAnsi" w:hAnsiTheme="minorHAnsi"/>
                <w:sz w:val="16"/>
                <w:szCs w:val="16"/>
              </w:rPr>
              <w:t>la regolarità del D.U.R.C. rilasciato in data 18/12/2014 e avente codice identificativo (CIP) 20141767752579;</w:t>
            </w:r>
          </w:p>
          <w:p w:rsidR="00661E5A" w:rsidRPr="00E3586E" w:rsidRDefault="00661E5A" w:rsidP="00E3586E">
            <w:pPr>
              <w:pStyle w:val="Testonormale"/>
              <w:ind w:left="113" w:hanging="113"/>
              <w:jc w:val="both"/>
              <w:rPr>
                <w:rFonts w:asciiTheme="minorHAnsi" w:hAnsiTheme="minorHAnsi"/>
                <w:sz w:val="16"/>
                <w:szCs w:val="16"/>
              </w:rPr>
            </w:pPr>
          </w:p>
          <w:p w:rsidR="00661E5A" w:rsidRPr="00E3586E" w:rsidRDefault="00661E5A" w:rsidP="00E3586E">
            <w:pPr>
              <w:pStyle w:val="Testonormale"/>
              <w:ind w:left="113" w:hanging="113"/>
              <w:jc w:val="both"/>
              <w:rPr>
                <w:rFonts w:asciiTheme="minorHAnsi" w:hAnsiTheme="minorHAnsi"/>
                <w:sz w:val="16"/>
                <w:szCs w:val="16"/>
              </w:rPr>
            </w:pPr>
            <w:r w:rsidRPr="00E3586E">
              <w:rPr>
                <w:rFonts w:asciiTheme="minorHAnsi" w:hAnsiTheme="minorHAnsi"/>
                <w:b/>
                <w:bCs/>
                <w:sz w:val="16"/>
                <w:szCs w:val="16"/>
              </w:rPr>
              <w:t>- Accertata</w:t>
            </w:r>
            <w:r w:rsidRPr="00E3586E">
              <w:rPr>
                <w:rFonts w:asciiTheme="minorHAnsi" w:hAnsiTheme="minorHAnsi"/>
                <w:sz w:val="16"/>
                <w:szCs w:val="16"/>
              </w:rPr>
              <w:t xml:space="preserve"> la quasi regolare esecuzione del servizio nel mese di </w:t>
            </w:r>
            <w:r w:rsidRPr="00E3586E">
              <w:rPr>
                <w:rFonts w:asciiTheme="minorHAnsi" w:hAnsiTheme="minorHAnsi"/>
                <w:b/>
                <w:sz w:val="16"/>
                <w:szCs w:val="16"/>
              </w:rPr>
              <w:t>Aprile 2015</w:t>
            </w:r>
          </w:p>
          <w:p w:rsidR="00661E5A" w:rsidRPr="00E3586E" w:rsidRDefault="00661E5A" w:rsidP="00E3586E">
            <w:pPr>
              <w:pStyle w:val="Testonormale"/>
              <w:ind w:left="113" w:hanging="113"/>
              <w:jc w:val="both"/>
              <w:rPr>
                <w:rFonts w:asciiTheme="minorHAnsi" w:hAnsiTheme="minorHAnsi"/>
                <w:sz w:val="16"/>
                <w:szCs w:val="16"/>
              </w:rPr>
            </w:pPr>
          </w:p>
          <w:p w:rsidR="00661E5A" w:rsidRPr="00E3586E" w:rsidRDefault="00661E5A" w:rsidP="00E3586E">
            <w:pPr>
              <w:jc w:val="both"/>
              <w:rPr>
                <w:rFonts w:cs="Courier New"/>
                <w:sz w:val="16"/>
                <w:szCs w:val="16"/>
              </w:rPr>
            </w:pPr>
            <w:r w:rsidRPr="00E3586E">
              <w:rPr>
                <w:rFonts w:cs="Courier New"/>
                <w:b/>
                <w:sz w:val="16"/>
                <w:szCs w:val="16"/>
              </w:rPr>
              <w:t xml:space="preserve">- Eseguito </w:t>
            </w:r>
            <w:r w:rsidRPr="00E3586E">
              <w:rPr>
                <w:rFonts w:cs="Courier New"/>
                <w:sz w:val="16"/>
                <w:szCs w:val="16"/>
              </w:rPr>
              <w:t>con esito favorevole il controllo preventivo di regolarità amministrativa del presente atto avendo verificato:</w:t>
            </w:r>
          </w:p>
          <w:p w:rsidR="00661E5A" w:rsidRPr="00E3586E" w:rsidRDefault="00661E5A" w:rsidP="00E3586E">
            <w:pPr>
              <w:jc w:val="both"/>
              <w:rPr>
                <w:rFonts w:cs="Courier New"/>
                <w:sz w:val="16"/>
                <w:szCs w:val="16"/>
              </w:rPr>
            </w:pPr>
            <w:r w:rsidRPr="00E3586E">
              <w:rPr>
                <w:rFonts w:cs="Courier New"/>
                <w:sz w:val="16"/>
                <w:szCs w:val="16"/>
              </w:rPr>
              <w:t>a) rispetto delle normative comunitarie, statali, regionali e regolamentari generali e di settore;</w:t>
            </w:r>
          </w:p>
          <w:p w:rsidR="00661E5A" w:rsidRPr="00E3586E" w:rsidRDefault="00661E5A" w:rsidP="00E3586E">
            <w:pPr>
              <w:jc w:val="both"/>
              <w:rPr>
                <w:rFonts w:cs="Courier New"/>
                <w:sz w:val="16"/>
                <w:szCs w:val="16"/>
              </w:rPr>
            </w:pPr>
            <w:r w:rsidRPr="00E3586E">
              <w:rPr>
                <w:rFonts w:cs="Courier New"/>
                <w:sz w:val="16"/>
                <w:szCs w:val="16"/>
              </w:rPr>
              <w:t>b) correttezza e regolarità della procedura;</w:t>
            </w:r>
          </w:p>
          <w:p w:rsidR="00661E5A" w:rsidRPr="00E3586E" w:rsidRDefault="00661E5A" w:rsidP="00E3586E">
            <w:pPr>
              <w:jc w:val="both"/>
              <w:rPr>
                <w:rFonts w:cs="Courier New"/>
                <w:sz w:val="16"/>
                <w:szCs w:val="16"/>
              </w:rPr>
            </w:pPr>
            <w:r w:rsidRPr="00E3586E">
              <w:rPr>
                <w:rFonts w:cs="Courier New"/>
                <w:sz w:val="16"/>
                <w:szCs w:val="16"/>
              </w:rPr>
              <w:t>c) correttezza formale nella redazione dell'atto.</w:t>
            </w:r>
          </w:p>
          <w:p w:rsidR="00661E5A" w:rsidRPr="00E3586E" w:rsidRDefault="00661E5A" w:rsidP="00E3586E">
            <w:pPr>
              <w:jc w:val="both"/>
              <w:rPr>
                <w:rFonts w:cs="Courier New"/>
                <w:sz w:val="16"/>
                <w:szCs w:val="16"/>
              </w:rPr>
            </w:pPr>
            <w:r w:rsidRPr="00E3586E">
              <w:rPr>
                <w:rFonts w:cs="Courier New"/>
                <w:sz w:val="16"/>
                <w:szCs w:val="16"/>
              </w:rPr>
              <w:t>Acquisito il seguente parere sulla regolarità contabile espresso dal Responsabile dei Servizi Finanziari: "favorevole";</w:t>
            </w:r>
          </w:p>
          <w:p w:rsidR="00661E5A" w:rsidRPr="00E3586E" w:rsidRDefault="00661E5A" w:rsidP="00E3586E">
            <w:pPr>
              <w:jc w:val="both"/>
              <w:rPr>
                <w:rFonts w:cs="Courier New"/>
                <w:b/>
                <w:sz w:val="16"/>
                <w:szCs w:val="16"/>
              </w:rPr>
            </w:pPr>
          </w:p>
          <w:p w:rsidR="00661E5A" w:rsidRPr="00E3586E" w:rsidRDefault="00661E5A" w:rsidP="00E3586E">
            <w:pPr>
              <w:jc w:val="both"/>
              <w:rPr>
                <w:rFonts w:cs="Courier New"/>
                <w:sz w:val="16"/>
                <w:szCs w:val="16"/>
              </w:rPr>
            </w:pPr>
            <w:r w:rsidRPr="00E3586E">
              <w:rPr>
                <w:rFonts w:cs="Courier New"/>
                <w:b/>
                <w:bCs/>
                <w:sz w:val="16"/>
                <w:szCs w:val="16"/>
              </w:rPr>
              <w:t>- Visto</w:t>
            </w:r>
            <w:r w:rsidRPr="00E3586E">
              <w:rPr>
                <w:rFonts w:cs="Courier New"/>
                <w:sz w:val="16"/>
                <w:szCs w:val="16"/>
              </w:rPr>
              <w:t xml:space="preserve"> il T.U. approvato con D.L,vo n. 267 del 18.08.2000;</w:t>
            </w:r>
          </w:p>
          <w:p w:rsidR="00661E5A" w:rsidRPr="00E3586E" w:rsidRDefault="00661E5A" w:rsidP="00E3586E">
            <w:pPr>
              <w:pStyle w:val="Testonormale"/>
              <w:jc w:val="both"/>
              <w:rPr>
                <w:rFonts w:asciiTheme="minorHAnsi" w:hAnsiTheme="minorHAnsi"/>
                <w:sz w:val="16"/>
                <w:szCs w:val="16"/>
              </w:rPr>
            </w:pPr>
          </w:p>
          <w:p w:rsidR="00661E5A" w:rsidRPr="00E3586E" w:rsidRDefault="00661E5A" w:rsidP="00E3586E">
            <w:pPr>
              <w:pStyle w:val="Testonormale"/>
              <w:jc w:val="center"/>
              <w:rPr>
                <w:rFonts w:asciiTheme="minorHAnsi" w:hAnsiTheme="minorHAnsi"/>
                <w:sz w:val="16"/>
                <w:szCs w:val="16"/>
              </w:rPr>
            </w:pPr>
            <w:r w:rsidRPr="00E3586E">
              <w:rPr>
                <w:rFonts w:asciiTheme="minorHAnsi" w:hAnsiTheme="minorHAnsi"/>
                <w:sz w:val="16"/>
                <w:szCs w:val="16"/>
              </w:rPr>
              <w:t>D E T E R M I N A</w:t>
            </w:r>
          </w:p>
          <w:p w:rsidR="00661E5A" w:rsidRPr="00E3586E" w:rsidRDefault="00661E5A" w:rsidP="00E3586E">
            <w:pPr>
              <w:pStyle w:val="Testonormale"/>
              <w:jc w:val="both"/>
              <w:rPr>
                <w:rFonts w:asciiTheme="minorHAnsi" w:hAnsiTheme="minorHAnsi"/>
                <w:sz w:val="16"/>
                <w:szCs w:val="16"/>
              </w:rPr>
            </w:pPr>
          </w:p>
          <w:p w:rsidR="00661E5A" w:rsidRPr="00E3586E" w:rsidRDefault="00661E5A" w:rsidP="00E3586E">
            <w:pPr>
              <w:jc w:val="both"/>
              <w:rPr>
                <w:rFonts w:cs="Courier New"/>
                <w:sz w:val="16"/>
                <w:szCs w:val="16"/>
              </w:rPr>
            </w:pPr>
            <w:r w:rsidRPr="00E3586E">
              <w:rPr>
                <w:rFonts w:cs="Courier New"/>
                <w:b/>
                <w:bCs/>
                <w:sz w:val="16"/>
                <w:szCs w:val="16"/>
              </w:rPr>
              <w:t>1)</w:t>
            </w:r>
            <w:r w:rsidRPr="00E3586E">
              <w:rPr>
                <w:rFonts w:cs="Courier New"/>
                <w:sz w:val="16"/>
                <w:szCs w:val="16"/>
              </w:rPr>
              <w:t xml:space="preserve"> Liquidare e pagare, per i motivi espressi in narrativa, alla ditta MONTECO s.r.l. da Lecce la somma di € 7.757,44 compresa I.V.A. come per legge;</w:t>
            </w:r>
          </w:p>
          <w:p w:rsidR="00661E5A" w:rsidRPr="00E3586E" w:rsidRDefault="00661E5A" w:rsidP="00E3586E">
            <w:pPr>
              <w:jc w:val="both"/>
              <w:rPr>
                <w:rFonts w:cs="Courier New"/>
                <w:sz w:val="16"/>
                <w:szCs w:val="16"/>
              </w:rPr>
            </w:pPr>
            <w:r w:rsidRPr="00E3586E">
              <w:rPr>
                <w:rFonts w:cs="Courier New"/>
                <w:b/>
                <w:bCs/>
                <w:sz w:val="16"/>
                <w:szCs w:val="16"/>
              </w:rPr>
              <w:t>2)</w:t>
            </w:r>
            <w:r w:rsidRPr="00E3586E">
              <w:rPr>
                <w:rFonts w:cs="Courier New"/>
                <w:sz w:val="16"/>
                <w:szCs w:val="16"/>
              </w:rPr>
              <w:t xml:space="preserve"> Assicurare la copertura finanziaria sul </w:t>
            </w:r>
            <w:r w:rsidRPr="00E3586E">
              <w:rPr>
                <w:rFonts w:cs="Courier New"/>
                <w:b/>
                <w:bCs/>
                <w:sz w:val="16"/>
                <w:szCs w:val="16"/>
              </w:rPr>
              <w:t>Cap. 1310 C.M. 1090503</w:t>
            </w:r>
            <w:r w:rsidRPr="00E3586E">
              <w:rPr>
                <w:rFonts w:cs="Courier New"/>
                <w:sz w:val="16"/>
                <w:szCs w:val="16"/>
              </w:rPr>
              <w:t xml:space="preserve"> –– “Canone annuo  per affidamento a terzi - Gestione Serv. N.U.” del bilancio in corso di formazione;</w:t>
            </w:r>
          </w:p>
          <w:p w:rsidR="00661E5A" w:rsidRPr="00E3586E" w:rsidRDefault="00661E5A" w:rsidP="00E3586E">
            <w:pPr>
              <w:jc w:val="both"/>
              <w:rPr>
                <w:rFonts w:cs="Courier New"/>
                <w:b/>
                <w:sz w:val="16"/>
                <w:szCs w:val="16"/>
              </w:rPr>
            </w:pPr>
            <w:r w:rsidRPr="00E3586E">
              <w:rPr>
                <w:rFonts w:cs="Courier New"/>
                <w:b/>
                <w:sz w:val="16"/>
                <w:szCs w:val="16"/>
              </w:rPr>
              <w:t xml:space="preserve">3) </w:t>
            </w:r>
            <w:r w:rsidRPr="00E3586E">
              <w:rPr>
                <w:rFonts w:cs="Courier New"/>
                <w:sz w:val="16"/>
                <w:szCs w:val="16"/>
              </w:rPr>
              <w:t xml:space="preserve">Ai sensi dell'art. 26 del DL 33/2013 Amministrazione aperta, i dati contenuti nel presente atto saranno pubblicati sul sito istituzionale di questo Comune, cosi come da scheda allegata agli atti. </w:t>
            </w:r>
          </w:p>
          <w:p w:rsidR="00661E5A" w:rsidRPr="00E3586E" w:rsidRDefault="00661E5A" w:rsidP="00C16F51">
            <w:pPr>
              <w:autoSpaceDE w:val="0"/>
              <w:autoSpaceDN w:val="0"/>
              <w:adjustRightInd w:val="0"/>
              <w:jc w:val="both"/>
              <w:rPr>
                <w:rFonts w:cstheme="minorHAnsi"/>
                <w:sz w:val="16"/>
                <w:szCs w:val="16"/>
              </w:rPr>
            </w:pPr>
          </w:p>
          <w:p w:rsidR="00661E5A" w:rsidRPr="00E3586E" w:rsidRDefault="00661E5A" w:rsidP="00C16F51">
            <w:pPr>
              <w:autoSpaceDE w:val="0"/>
              <w:autoSpaceDN w:val="0"/>
              <w:adjustRightInd w:val="0"/>
              <w:jc w:val="both"/>
              <w:rPr>
                <w:rFonts w:cstheme="minorHAnsi"/>
                <w:sz w:val="16"/>
                <w:szCs w:val="16"/>
              </w:rPr>
            </w:pPr>
            <w:r w:rsidRPr="00E3586E">
              <w:rPr>
                <w:rFonts w:cstheme="minorHAnsi"/>
                <w:sz w:val="16"/>
                <w:szCs w:val="16"/>
              </w:rPr>
              <w:t>[…]</w:t>
            </w:r>
          </w:p>
        </w:tc>
        <w:tc>
          <w:tcPr>
            <w:tcW w:w="1134" w:type="dxa"/>
          </w:tcPr>
          <w:p w:rsidR="00661E5A" w:rsidRPr="00C35F1A" w:rsidRDefault="00661E5A" w:rsidP="00C16F51">
            <w:pPr>
              <w:rPr>
                <w:sz w:val="16"/>
                <w:szCs w:val="16"/>
              </w:rPr>
            </w:pPr>
            <w:r w:rsidRPr="00E3586E">
              <w:rPr>
                <w:rFonts w:cs="Courier New"/>
                <w:sz w:val="16"/>
                <w:szCs w:val="16"/>
              </w:rPr>
              <w:lastRenderedPageBreak/>
              <w:t>€ 7.757,44</w:t>
            </w:r>
          </w:p>
        </w:tc>
        <w:tc>
          <w:tcPr>
            <w:tcW w:w="1701" w:type="dxa"/>
          </w:tcPr>
          <w:p w:rsidR="00661E5A" w:rsidRPr="00C35F1A" w:rsidRDefault="00661E5A" w:rsidP="00C16F51">
            <w:pPr>
              <w:rPr>
                <w:rFonts w:cs="Arial"/>
                <w:sz w:val="16"/>
                <w:szCs w:val="16"/>
              </w:rPr>
            </w:pPr>
            <w:r w:rsidRPr="00E3586E">
              <w:rPr>
                <w:sz w:val="16"/>
                <w:szCs w:val="16"/>
              </w:rPr>
              <w:t xml:space="preserve">fattura n. </w:t>
            </w:r>
            <w:r w:rsidRPr="00E3586E">
              <w:rPr>
                <w:b/>
                <w:sz w:val="16"/>
                <w:szCs w:val="16"/>
              </w:rPr>
              <w:t xml:space="preserve">P000062 </w:t>
            </w:r>
            <w:r w:rsidRPr="00E3586E">
              <w:rPr>
                <w:sz w:val="16"/>
                <w:szCs w:val="16"/>
              </w:rPr>
              <w:t xml:space="preserve">del </w:t>
            </w:r>
            <w:r w:rsidRPr="00E3586E">
              <w:rPr>
                <w:b/>
                <w:sz w:val="16"/>
                <w:szCs w:val="16"/>
              </w:rPr>
              <w:t xml:space="preserve">30/04/2015 </w:t>
            </w:r>
            <w:r w:rsidRPr="00E3586E">
              <w:rPr>
                <w:sz w:val="16"/>
                <w:szCs w:val="16"/>
              </w:rPr>
              <w:t xml:space="preserve">di </w:t>
            </w:r>
            <w:r w:rsidRPr="00E3586E">
              <w:rPr>
                <w:b/>
                <w:sz w:val="16"/>
                <w:szCs w:val="16"/>
              </w:rPr>
              <w:t>€ 7.757,44</w:t>
            </w:r>
            <w:r w:rsidRPr="00E3586E">
              <w:rPr>
                <w:sz w:val="16"/>
                <w:szCs w:val="16"/>
              </w:rPr>
              <w:t xml:space="preserve"> emessa dalla ditta MONTECO S.R.L. per il mese di </w:t>
            </w:r>
            <w:r w:rsidRPr="00E3586E">
              <w:rPr>
                <w:b/>
                <w:sz w:val="16"/>
                <w:szCs w:val="16"/>
              </w:rPr>
              <w:t xml:space="preserve">Aprile </w:t>
            </w:r>
            <w:r w:rsidRPr="00E3586E">
              <w:rPr>
                <w:b/>
                <w:sz w:val="16"/>
                <w:szCs w:val="16"/>
              </w:rPr>
              <w:lastRenderedPageBreak/>
              <w:t>2015</w:t>
            </w:r>
            <w:r w:rsidRPr="00E3586E">
              <w:rPr>
                <w:sz w:val="16"/>
                <w:szCs w:val="16"/>
              </w:rPr>
              <w:t xml:space="preserve"> inerente il potenziamento dello spazzamento meccanico ed estensione del servizio porta a porta alle marine e zone complete non permanenti</w:t>
            </w:r>
          </w:p>
        </w:tc>
      </w:tr>
      <w:tr w:rsidR="00661E5A" w:rsidRPr="004D180D" w:rsidTr="00880A92">
        <w:tc>
          <w:tcPr>
            <w:tcW w:w="1668" w:type="dxa"/>
          </w:tcPr>
          <w:p w:rsidR="00661E5A" w:rsidRPr="00A96EBB" w:rsidRDefault="00661E5A" w:rsidP="004A78C1">
            <w:pPr>
              <w:rPr>
                <w:sz w:val="16"/>
                <w:szCs w:val="16"/>
              </w:rPr>
            </w:pPr>
            <w:r w:rsidRPr="00A96EBB">
              <w:rPr>
                <w:sz w:val="16"/>
                <w:szCs w:val="16"/>
              </w:rPr>
              <w:lastRenderedPageBreak/>
              <w:t>Responsabile del Servizio</w:t>
            </w:r>
          </w:p>
          <w:p w:rsidR="00661E5A" w:rsidRPr="00A96EBB" w:rsidRDefault="00661E5A" w:rsidP="004A78C1">
            <w:pPr>
              <w:rPr>
                <w:sz w:val="16"/>
                <w:szCs w:val="16"/>
              </w:rPr>
            </w:pPr>
            <w:r w:rsidRPr="00A96EBB">
              <w:rPr>
                <w:sz w:val="16"/>
                <w:szCs w:val="16"/>
              </w:rPr>
              <w:t>Ing. Guido Girasoli</w:t>
            </w:r>
          </w:p>
        </w:tc>
        <w:tc>
          <w:tcPr>
            <w:tcW w:w="1134" w:type="dxa"/>
          </w:tcPr>
          <w:p w:rsidR="00661E5A" w:rsidRPr="00A96EBB" w:rsidRDefault="00661E5A" w:rsidP="004A78C1">
            <w:pPr>
              <w:rPr>
                <w:sz w:val="16"/>
                <w:szCs w:val="16"/>
              </w:rPr>
            </w:pPr>
            <w:r w:rsidRPr="00A96EBB">
              <w:rPr>
                <w:sz w:val="16"/>
                <w:szCs w:val="16"/>
              </w:rPr>
              <w:t>Determina</w:t>
            </w:r>
          </w:p>
        </w:tc>
        <w:tc>
          <w:tcPr>
            <w:tcW w:w="1134" w:type="dxa"/>
          </w:tcPr>
          <w:p w:rsidR="00661E5A" w:rsidRPr="00A96EBB" w:rsidRDefault="00661E5A" w:rsidP="00C16F51">
            <w:pPr>
              <w:rPr>
                <w:sz w:val="16"/>
                <w:szCs w:val="16"/>
              </w:rPr>
            </w:pPr>
            <w:r w:rsidRPr="00A96EBB">
              <w:rPr>
                <w:sz w:val="16"/>
                <w:szCs w:val="16"/>
              </w:rPr>
              <w:t>n.468 del 7.5.2015</w:t>
            </w:r>
          </w:p>
        </w:tc>
        <w:tc>
          <w:tcPr>
            <w:tcW w:w="1417" w:type="dxa"/>
          </w:tcPr>
          <w:p w:rsidR="00661E5A" w:rsidRPr="00A96EBB" w:rsidRDefault="00661E5A" w:rsidP="00C16F51">
            <w:pPr>
              <w:rPr>
                <w:rFonts w:cstheme="minorHAnsi"/>
                <w:sz w:val="16"/>
                <w:szCs w:val="16"/>
              </w:rPr>
            </w:pPr>
            <w:r w:rsidRPr="00A96EBB">
              <w:rPr>
                <w:rFonts w:cstheme="minorHAnsi"/>
                <w:sz w:val="16"/>
                <w:szCs w:val="16"/>
              </w:rPr>
              <w:t>SERVIZI RSU - LIQUIDAZIONE FATTURA DITTA MONTECO - MESE DI APRILE 2015</w:t>
            </w:r>
          </w:p>
        </w:tc>
        <w:tc>
          <w:tcPr>
            <w:tcW w:w="6804" w:type="dxa"/>
          </w:tcPr>
          <w:p w:rsidR="00661E5A" w:rsidRPr="00A96EBB" w:rsidRDefault="00661E5A" w:rsidP="00C16F51">
            <w:pPr>
              <w:autoSpaceDE w:val="0"/>
              <w:autoSpaceDN w:val="0"/>
              <w:adjustRightInd w:val="0"/>
              <w:jc w:val="both"/>
              <w:rPr>
                <w:rFonts w:cstheme="minorHAnsi"/>
                <w:sz w:val="16"/>
                <w:szCs w:val="16"/>
              </w:rPr>
            </w:pPr>
            <w:r w:rsidRPr="00A96EBB">
              <w:rPr>
                <w:rFonts w:cstheme="minorHAnsi"/>
                <w:sz w:val="16"/>
                <w:szCs w:val="16"/>
              </w:rPr>
              <w:t>[…]</w:t>
            </w:r>
          </w:p>
          <w:p w:rsidR="00661E5A" w:rsidRPr="00A96EBB" w:rsidRDefault="00661E5A" w:rsidP="00A96EBB">
            <w:pPr>
              <w:pStyle w:val="Testonormale"/>
              <w:spacing w:line="360" w:lineRule="auto"/>
              <w:jc w:val="both"/>
              <w:rPr>
                <w:rFonts w:asciiTheme="minorHAnsi" w:hAnsiTheme="minorHAnsi"/>
                <w:b/>
                <w:bCs/>
                <w:sz w:val="16"/>
                <w:szCs w:val="16"/>
              </w:rPr>
            </w:pPr>
            <w:r w:rsidRPr="00A96EBB">
              <w:rPr>
                <w:rFonts w:asciiTheme="minorHAnsi" w:hAnsiTheme="minorHAnsi"/>
                <w:b/>
                <w:bCs/>
                <w:sz w:val="16"/>
                <w:szCs w:val="16"/>
              </w:rPr>
              <w:t>Premesso:</w:t>
            </w:r>
          </w:p>
          <w:p w:rsidR="00661E5A" w:rsidRPr="00A96EBB" w:rsidRDefault="00661E5A" w:rsidP="00A96EBB">
            <w:pPr>
              <w:pStyle w:val="Testonormale"/>
              <w:ind w:left="113" w:hanging="113"/>
              <w:jc w:val="both"/>
              <w:rPr>
                <w:rFonts w:asciiTheme="minorHAnsi" w:hAnsiTheme="minorHAnsi"/>
                <w:sz w:val="16"/>
                <w:szCs w:val="16"/>
              </w:rPr>
            </w:pPr>
            <w:r w:rsidRPr="00A96EBB">
              <w:rPr>
                <w:rFonts w:asciiTheme="minorHAnsi" w:hAnsiTheme="minorHAnsi"/>
                <w:sz w:val="16"/>
                <w:szCs w:val="16"/>
              </w:rPr>
              <w:t>-che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661E5A" w:rsidRPr="00A96EBB" w:rsidRDefault="00661E5A" w:rsidP="00A96EBB">
            <w:pPr>
              <w:pStyle w:val="Testonormale"/>
              <w:ind w:left="113" w:hanging="113"/>
              <w:jc w:val="both"/>
              <w:rPr>
                <w:rFonts w:asciiTheme="minorHAnsi" w:hAnsiTheme="minorHAnsi"/>
                <w:sz w:val="16"/>
                <w:szCs w:val="16"/>
              </w:rPr>
            </w:pPr>
          </w:p>
          <w:p w:rsidR="00661E5A" w:rsidRPr="00A96EBB" w:rsidRDefault="00661E5A" w:rsidP="00A96EBB">
            <w:pPr>
              <w:pStyle w:val="Testonormale"/>
              <w:ind w:left="113" w:hanging="113"/>
              <w:jc w:val="both"/>
              <w:rPr>
                <w:rFonts w:asciiTheme="minorHAnsi" w:hAnsiTheme="minorHAnsi"/>
                <w:sz w:val="16"/>
                <w:szCs w:val="16"/>
              </w:rPr>
            </w:pPr>
            <w:r w:rsidRPr="00A96EBB">
              <w:rPr>
                <w:rFonts w:asciiTheme="minorHAnsi" w:hAnsiTheme="minorHAnsi"/>
                <w:sz w:val="16"/>
                <w:szCs w:val="16"/>
              </w:rPr>
              <w:t xml:space="preserve">-che con delibera dell’Assemblea n° 5/07, l’Autorità del Bacino LE/3, è stata trasformata in Consorzio denominato “Consorzio A.T.O.” che è subentrato nelle obbligazione giuridiche poste in essere dall’A.T.O. </w:t>
            </w:r>
          </w:p>
          <w:p w:rsidR="00661E5A" w:rsidRPr="00A96EBB" w:rsidRDefault="00661E5A" w:rsidP="00A96EBB">
            <w:pPr>
              <w:pStyle w:val="Testonormale"/>
              <w:ind w:left="113" w:hanging="113"/>
              <w:jc w:val="both"/>
              <w:rPr>
                <w:rFonts w:asciiTheme="minorHAnsi" w:hAnsiTheme="minorHAnsi"/>
                <w:sz w:val="16"/>
                <w:szCs w:val="16"/>
              </w:rPr>
            </w:pPr>
          </w:p>
          <w:p w:rsidR="00661E5A" w:rsidRPr="00A96EBB" w:rsidRDefault="00661E5A" w:rsidP="00A96EBB">
            <w:pPr>
              <w:pStyle w:val="Testonormale"/>
              <w:ind w:left="113" w:hanging="113"/>
              <w:jc w:val="both"/>
              <w:rPr>
                <w:rFonts w:asciiTheme="minorHAnsi" w:hAnsiTheme="minorHAnsi"/>
                <w:sz w:val="16"/>
                <w:szCs w:val="16"/>
              </w:rPr>
            </w:pPr>
            <w:r w:rsidRPr="00A96EBB">
              <w:rPr>
                <w:rFonts w:asciiTheme="minorHAnsi" w:hAnsiTheme="minorHAnsi"/>
                <w:sz w:val="16"/>
                <w:szCs w:val="16"/>
              </w:rPr>
              <w:t xml:space="preserve">-che il Consorzio A.T.O. ha espletato la gara per la gestione dei servizi di Igiene Urbana per i Comuni </w:t>
            </w:r>
            <w:r w:rsidRPr="00A96EBB">
              <w:rPr>
                <w:rFonts w:asciiTheme="minorHAnsi" w:hAnsiTheme="minorHAnsi"/>
                <w:sz w:val="16"/>
                <w:szCs w:val="16"/>
              </w:rPr>
              <w:lastRenderedPageBreak/>
              <w:t>di Castrignano del Capo e Tricase;</w:t>
            </w:r>
          </w:p>
          <w:p w:rsidR="00661E5A" w:rsidRPr="00A96EBB" w:rsidRDefault="00661E5A" w:rsidP="00A96EBB">
            <w:pPr>
              <w:pStyle w:val="Testonormale"/>
              <w:ind w:left="113" w:hanging="113"/>
              <w:jc w:val="both"/>
              <w:rPr>
                <w:rFonts w:asciiTheme="minorHAnsi" w:hAnsiTheme="minorHAnsi"/>
                <w:sz w:val="16"/>
                <w:szCs w:val="16"/>
              </w:rPr>
            </w:pPr>
          </w:p>
          <w:p w:rsidR="00661E5A" w:rsidRPr="00A96EBB" w:rsidRDefault="00661E5A" w:rsidP="00A96EBB">
            <w:pPr>
              <w:pStyle w:val="Testonormale"/>
              <w:ind w:left="113" w:hanging="113"/>
              <w:jc w:val="both"/>
              <w:rPr>
                <w:rFonts w:asciiTheme="minorHAnsi" w:hAnsiTheme="minorHAnsi"/>
                <w:sz w:val="16"/>
                <w:szCs w:val="16"/>
              </w:rPr>
            </w:pPr>
            <w:r w:rsidRPr="00A96EBB">
              <w:rPr>
                <w:rFonts w:asciiTheme="minorHAnsi" w:hAnsiTheme="minorHAnsi"/>
                <w:sz w:val="16"/>
                <w:szCs w:val="16"/>
              </w:rPr>
              <w:t>-che in data 16.01.2006 è stata comunicata all’A.T.O. la ripartizione del canone tra i Comuni di Tricase (73%)e Castrignano del Capo (27%);</w:t>
            </w:r>
          </w:p>
          <w:p w:rsidR="00661E5A" w:rsidRPr="00A96EBB" w:rsidRDefault="00661E5A" w:rsidP="00A96EBB">
            <w:pPr>
              <w:pStyle w:val="Testonormale"/>
              <w:ind w:left="113" w:hanging="113"/>
              <w:jc w:val="both"/>
              <w:rPr>
                <w:rFonts w:asciiTheme="minorHAnsi" w:hAnsiTheme="minorHAnsi"/>
                <w:sz w:val="16"/>
                <w:szCs w:val="16"/>
              </w:rPr>
            </w:pPr>
          </w:p>
          <w:p w:rsidR="00661E5A" w:rsidRPr="00A96EBB" w:rsidRDefault="00661E5A" w:rsidP="00A96EBB">
            <w:pPr>
              <w:pStyle w:val="Testonormale"/>
              <w:ind w:left="113" w:hanging="113"/>
              <w:jc w:val="both"/>
              <w:rPr>
                <w:rFonts w:asciiTheme="minorHAnsi" w:hAnsiTheme="minorHAnsi"/>
                <w:sz w:val="16"/>
                <w:szCs w:val="16"/>
              </w:rPr>
            </w:pPr>
            <w:r w:rsidRPr="00A96EBB">
              <w:rPr>
                <w:rFonts w:asciiTheme="minorHAnsi" w:hAnsiTheme="minorHAnsi"/>
                <w:sz w:val="16"/>
                <w:szCs w:val="16"/>
              </w:rPr>
              <w:t xml:space="preserve">-che con determina n° 67 del 22.08.2007, il Responsabile del procedimento del Consorzio ha aggiudicato i servizi sopraccitati alla Ditta Monteco S.r.l. – Via Campania, 30 Lecce per la durata di 5 anni; </w:t>
            </w:r>
          </w:p>
          <w:p w:rsidR="00661E5A" w:rsidRPr="00A96EBB" w:rsidRDefault="00661E5A" w:rsidP="00A96EBB">
            <w:pPr>
              <w:pStyle w:val="Testonormale"/>
              <w:ind w:left="113" w:hanging="113"/>
              <w:jc w:val="both"/>
              <w:rPr>
                <w:rFonts w:asciiTheme="minorHAnsi" w:hAnsiTheme="minorHAnsi"/>
                <w:sz w:val="16"/>
                <w:szCs w:val="16"/>
              </w:rPr>
            </w:pPr>
          </w:p>
          <w:p w:rsidR="00661E5A" w:rsidRPr="00A96EBB" w:rsidRDefault="00661E5A" w:rsidP="00A96EBB">
            <w:pPr>
              <w:pStyle w:val="Testonormale"/>
              <w:ind w:left="113" w:hanging="113"/>
              <w:jc w:val="both"/>
              <w:rPr>
                <w:rFonts w:asciiTheme="minorHAnsi" w:hAnsiTheme="minorHAnsi"/>
                <w:sz w:val="16"/>
                <w:szCs w:val="16"/>
              </w:rPr>
            </w:pPr>
            <w:r w:rsidRPr="00A96EBB">
              <w:rPr>
                <w:rFonts w:asciiTheme="minorHAnsi" w:hAnsiTheme="minorHAnsi"/>
                <w:sz w:val="16"/>
                <w:szCs w:val="16"/>
              </w:rPr>
              <w:t>-che con Deliberazione n° 77 del 13.11.2007 il Commissario straordinario, in conformità a quanto richiesto con nota 1308 del responsabile dell’Ufficio Tecnico del Consorzio A.T.O., ha preso atto dell’aggiudicazione in favore della Ditta Monteco S.r.l. con  la determinazione sopraccitata;</w:t>
            </w:r>
          </w:p>
          <w:p w:rsidR="00661E5A" w:rsidRPr="00A96EBB" w:rsidRDefault="00661E5A" w:rsidP="00A96EBB">
            <w:pPr>
              <w:pStyle w:val="Testonormale"/>
              <w:ind w:left="113" w:hanging="113"/>
              <w:jc w:val="both"/>
              <w:rPr>
                <w:rFonts w:asciiTheme="minorHAnsi" w:hAnsiTheme="minorHAnsi"/>
                <w:sz w:val="16"/>
                <w:szCs w:val="16"/>
              </w:rPr>
            </w:pPr>
          </w:p>
          <w:p w:rsidR="00661E5A" w:rsidRPr="00A96EBB" w:rsidRDefault="00661E5A" w:rsidP="00A96EBB">
            <w:pPr>
              <w:pStyle w:val="Testonormale"/>
              <w:ind w:left="113" w:hanging="113"/>
              <w:jc w:val="both"/>
              <w:rPr>
                <w:rFonts w:asciiTheme="minorHAnsi" w:hAnsiTheme="minorHAnsi"/>
                <w:sz w:val="16"/>
                <w:szCs w:val="16"/>
              </w:rPr>
            </w:pPr>
            <w:r w:rsidRPr="00A96EBB">
              <w:rPr>
                <w:rFonts w:asciiTheme="minorHAnsi" w:hAnsiTheme="minorHAnsi"/>
                <w:sz w:val="16"/>
                <w:szCs w:val="16"/>
              </w:rPr>
              <w:t>-che con la stessa Deliberazione n° 77 Commissariale è stato disposto che “il Responsabile del Servizio Finanziario e del Servizio di Igiene Urbana, ognuno per le proprie competenze provvedano all’assunzione degli atti necessari”, compreso l’adeguamento del canone per la quantificazione dell’importo di smaltimento in discarica del 17.08.2007;</w:t>
            </w:r>
          </w:p>
          <w:p w:rsidR="00661E5A" w:rsidRPr="00A96EBB" w:rsidRDefault="00661E5A" w:rsidP="00A96EBB">
            <w:pPr>
              <w:pStyle w:val="Testonormale"/>
              <w:jc w:val="both"/>
              <w:rPr>
                <w:rFonts w:asciiTheme="minorHAnsi" w:hAnsiTheme="minorHAnsi"/>
                <w:sz w:val="16"/>
                <w:szCs w:val="16"/>
              </w:rPr>
            </w:pPr>
          </w:p>
          <w:p w:rsidR="00661E5A" w:rsidRPr="00A96EBB" w:rsidRDefault="00661E5A" w:rsidP="00A96EBB">
            <w:pPr>
              <w:pStyle w:val="Testonormale"/>
              <w:ind w:left="113" w:hanging="113"/>
              <w:jc w:val="both"/>
              <w:rPr>
                <w:rFonts w:asciiTheme="minorHAnsi" w:hAnsiTheme="minorHAnsi"/>
                <w:sz w:val="16"/>
                <w:szCs w:val="16"/>
              </w:rPr>
            </w:pPr>
            <w:r w:rsidRPr="00A96EBB">
              <w:rPr>
                <w:rFonts w:asciiTheme="minorHAnsi" w:hAnsiTheme="minorHAnsi"/>
                <w:sz w:val="16"/>
                <w:szCs w:val="16"/>
              </w:rPr>
              <w:t>-che al Comune di Tricase, in base alla ripartizione del canone stabilita in data 16.01.2006, compete la quota pari al 73% di € 1.960.417,45, annui oltre I.V.A. al 10%, per complessivi € 1.311.846,00 I.V.A. al 10% compresa;</w:t>
            </w:r>
          </w:p>
          <w:p w:rsidR="00661E5A" w:rsidRPr="00A96EBB" w:rsidRDefault="00661E5A" w:rsidP="00A96EBB">
            <w:pPr>
              <w:pStyle w:val="Testonormale"/>
              <w:ind w:left="113" w:hanging="113"/>
              <w:jc w:val="both"/>
              <w:rPr>
                <w:rFonts w:asciiTheme="minorHAnsi" w:hAnsiTheme="minorHAnsi"/>
                <w:sz w:val="16"/>
                <w:szCs w:val="16"/>
              </w:rPr>
            </w:pPr>
          </w:p>
          <w:p w:rsidR="00661E5A" w:rsidRPr="00A96EBB" w:rsidRDefault="00661E5A" w:rsidP="00A96EBB">
            <w:pPr>
              <w:pStyle w:val="Testonormale"/>
              <w:ind w:left="113" w:hanging="113"/>
              <w:jc w:val="both"/>
              <w:rPr>
                <w:rFonts w:asciiTheme="minorHAnsi" w:hAnsiTheme="minorHAnsi"/>
                <w:bCs/>
                <w:sz w:val="16"/>
                <w:szCs w:val="16"/>
              </w:rPr>
            </w:pPr>
            <w:r w:rsidRPr="00A96EBB">
              <w:rPr>
                <w:rFonts w:asciiTheme="minorHAnsi" w:hAnsiTheme="minorHAnsi"/>
                <w:bCs/>
                <w:sz w:val="16"/>
                <w:szCs w:val="16"/>
              </w:rPr>
              <w:t>-che con delibera di Assemblea dell’ATO LE3 n° 14 del 22/11/2011 si è trasferita ai Comuni la delega alla titolarità dei pagamenti delle voci di costo inerenti agli oneri di smaltimento;</w:t>
            </w:r>
          </w:p>
          <w:p w:rsidR="00661E5A" w:rsidRPr="00A96EBB" w:rsidRDefault="00661E5A" w:rsidP="00A96EBB">
            <w:pPr>
              <w:pStyle w:val="Testonormale"/>
              <w:ind w:left="113" w:hanging="113"/>
              <w:jc w:val="both"/>
              <w:rPr>
                <w:rFonts w:asciiTheme="minorHAnsi" w:hAnsiTheme="minorHAnsi"/>
                <w:bCs/>
                <w:sz w:val="16"/>
                <w:szCs w:val="16"/>
              </w:rPr>
            </w:pPr>
          </w:p>
          <w:p w:rsidR="00661E5A" w:rsidRPr="00A96EBB" w:rsidRDefault="00661E5A" w:rsidP="00A96EBB">
            <w:pPr>
              <w:pStyle w:val="Testonormale"/>
              <w:ind w:left="113" w:hanging="113"/>
              <w:jc w:val="both"/>
              <w:rPr>
                <w:rFonts w:asciiTheme="minorHAnsi" w:hAnsiTheme="minorHAnsi"/>
                <w:bCs/>
                <w:sz w:val="16"/>
                <w:szCs w:val="16"/>
              </w:rPr>
            </w:pPr>
            <w:r w:rsidRPr="00A96EBB">
              <w:rPr>
                <w:rFonts w:asciiTheme="minorHAnsi" w:hAnsiTheme="minorHAnsi"/>
                <w:bCs/>
                <w:sz w:val="16"/>
                <w:szCs w:val="16"/>
              </w:rPr>
              <w:t>-che con nota n. 944 del 25.05.2012, acquisita al protocollo comunale al n. 8683 del 31.05.2012, l’ATO Le 3 ha avanzato formale richiesta alla ditta MONTECO s.r.l. affinché la stessa provvedesse a fatturare quanto dovuto per il servizio prestato ai comuni direttamente interessati;</w:t>
            </w:r>
          </w:p>
          <w:p w:rsidR="00661E5A" w:rsidRPr="00A96EBB" w:rsidRDefault="00661E5A" w:rsidP="00A96EBB">
            <w:pPr>
              <w:pStyle w:val="Testonormale"/>
              <w:ind w:left="113" w:hanging="113"/>
              <w:jc w:val="both"/>
              <w:rPr>
                <w:rFonts w:asciiTheme="minorHAnsi" w:hAnsiTheme="minorHAnsi"/>
                <w:bCs/>
                <w:sz w:val="16"/>
                <w:szCs w:val="16"/>
              </w:rPr>
            </w:pPr>
          </w:p>
          <w:p w:rsidR="00661E5A" w:rsidRPr="00A96EBB" w:rsidRDefault="00661E5A" w:rsidP="00A96EBB">
            <w:pPr>
              <w:pStyle w:val="Testonormale"/>
              <w:ind w:left="113" w:hanging="113"/>
              <w:jc w:val="both"/>
              <w:rPr>
                <w:rFonts w:asciiTheme="minorHAnsi" w:hAnsiTheme="minorHAnsi"/>
                <w:bCs/>
                <w:sz w:val="16"/>
                <w:szCs w:val="16"/>
              </w:rPr>
            </w:pPr>
            <w:r w:rsidRPr="00A96EBB">
              <w:rPr>
                <w:rFonts w:asciiTheme="minorHAnsi" w:hAnsiTheme="minorHAnsi"/>
                <w:bCs/>
                <w:sz w:val="16"/>
                <w:szCs w:val="16"/>
              </w:rPr>
              <w:t>-che con nota acquisita al protocollo comunale n. 9407 del 11.06.2012 la ditta MONTECO s.r.l. ha fornito il proprio assenso;</w:t>
            </w:r>
          </w:p>
          <w:p w:rsidR="00661E5A" w:rsidRPr="00A96EBB" w:rsidRDefault="00661E5A" w:rsidP="00A96EBB">
            <w:pPr>
              <w:pStyle w:val="Testonormale"/>
              <w:ind w:left="113" w:hanging="113"/>
              <w:jc w:val="both"/>
              <w:rPr>
                <w:rFonts w:asciiTheme="minorHAnsi" w:hAnsiTheme="minorHAnsi"/>
                <w:bCs/>
                <w:sz w:val="16"/>
                <w:szCs w:val="16"/>
              </w:rPr>
            </w:pPr>
          </w:p>
          <w:p w:rsidR="00661E5A" w:rsidRPr="00A96EBB" w:rsidRDefault="00661E5A" w:rsidP="00A96EBB">
            <w:pPr>
              <w:pStyle w:val="Testonormale"/>
              <w:ind w:left="113" w:hanging="113"/>
              <w:jc w:val="both"/>
              <w:rPr>
                <w:rFonts w:asciiTheme="minorHAnsi" w:hAnsiTheme="minorHAnsi"/>
                <w:bCs/>
                <w:sz w:val="16"/>
                <w:szCs w:val="16"/>
              </w:rPr>
            </w:pPr>
            <w:r w:rsidRPr="00A96EBB">
              <w:rPr>
                <w:rFonts w:asciiTheme="minorHAnsi" w:hAnsiTheme="minorHAnsi"/>
                <w:bCs/>
                <w:sz w:val="16"/>
                <w:szCs w:val="16"/>
              </w:rPr>
              <w:t xml:space="preserve">-che in data </w:t>
            </w:r>
            <w:r w:rsidRPr="00A96EBB">
              <w:rPr>
                <w:rFonts w:asciiTheme="minorHAnsi" w:hAnsiTheme="minorHAnsi"/>
                <w:b/>
                <w:bCs/>
                <w:sz w:val="16"/>
                <w:szCs w:val="16"/>
              </w:rPr>
              <w:t>30/04/2015</w:t>
            </w:r>
            <w:r w:rsidRPr="00A96EBB">
              <w:rPr>
                <w:rFonts w:asciiTheme="minorHAnsi" w:hAnsiTheme="minorHAnsi"/>
                <w:bCs/>
                <w:sz w:val="16"/>
                <w:szCs w:val="16"/>
              </w:rPr>
              <w:t xml:space="preserve"> e stata acquisita al proprio protocollo n.</w:t>
            </w:r>
            <w:r w:rsidRPr="00A96EBB">
              <w:rPr>
                <w:rFonts w:asciiTheme="minorHAnsi" w:hAnsiTheme="minorHAnsi"/>
                <w:b/>
                <w:bCs/>
                <w:sz w:val="16"/>
                <w:szCs w:val="16"/>
              </w:rPr>
              <w:t>6359</w:t>
            </w:r>
            <w:r w:rsidRPr="00A96EBB">
              <w:rPr>
                <w:rFonts w:asciiTheme="minorHAnsi" w:hAnsiTheme="minorHAnsi"/>
                <w:bCs/>
                <w:sz w:val="16"/>
                <w:szCs w:val="16"/>
              </w:rPr>
              <w:t xml:space="preserve"> la fattura n. </w:t>
            </w:r>
            <w:r w:rsidRPr="00A96EBB">
              <w:rPr>
                <w:rFonts w:asciiTheme="minorHAnsi" w:hAnsiTheme="minorHAnsi"/>
                <w:b/>
                <w:bCs/>
                <w:sz w:val="16"/>
                <w:szCs w:val="16"/>
              </w:rPr>
              <w:t xml:space="preserve">P00061 </w:t>
            </w:r>
            <w:r w:rsidRPr="00A96EBB">
              <w:rPr>
                <w:rFonts w:asciiTheme="minorHAnsi" w:hAnsiTheme="minorHAnsi"/>
                <w:bCs/>
                <w:sz w:val="16"/>
                <w:szCs w:val="16"/>
              </w:rPr>
              <w:t xml:space="preserve">emessa dalla ditta MONTECO s.r.l.in data </w:t>
            </w:r>
            <w:r w:rsidRPr="00A96EBB">
              <w:rPr>
                <w:rFonts w:asciiTheme="minorHAnsi" w:hAnsiTheme="minorHAnsi"/>
                <w:b/>
                <w:bCs/>
                <w:sz w:val="16"/>
                <w:szCs w:val="16"/>
              </w:rPr>
              <w:t>30/04/2015</w:t>
            </w:r>
            <w:r w:rsidRPr="00A96EBB">
              <w:rPr>
                <w:rFonts w:asciiTheme="minorHAnsi" w:hAnsiTheme="minorHAnsi"/>
                <w:bCs/>
                <w:sz w:val="16"/>
                <w:szCs w:val="16"/>
              </w:rPr>
              <w:t xml:space="preserve">, inerente i servizi di igiene urbana per il mese di </w:t>
            </w:r>
            <w:r w:rsidRPr="00A96EBB">
              <w:rPr>
                <w:rFonts w:asciiTheme="minorHAnsi" w:hAnsiTheme="minorHAnsi"/>
                <w:b/>
                <w:bCs/>
                <w:sz w:val="16"/>
                <w:szCs w:val="16"/>
              </w:rPr>
              <w:t>Aprile 2015</w:t>
            </w:r>
            <w:r w:rsidRPr="00A96EBB">
              <w:rPr>
                <w:rFonts w:asciiTheme="minorHAnsi" w:hAnsiTheme="minorHAnsi"/>
                <w:bCs/>
                <w:sz w:val="16"/>
                <w:szCs w:val="16"/>
              </w:rPr>
              <w:t xml:space="preserve">;   </w:t>
            </w:r>
          </w:p>
          <w:p w:rsidR="00661E5A" w:rsidRPr="00A96EBB" w:rsidRDefault="00661E5A" w:rsidP="00A96EBB">
            <w:pPr>
              <w:pStyle w:val="Testonormale"/>
              <w:jc w:val="both"/>
              <w:rPr>
                <w:rFonts w:asciiTheme="minorHAnsi" w:hAnsiTheme="minorHAnsi"/>
                <w:bCs/>
                <w:sz w:val="16"/>
                <w:szCs w:val="16"/>
              </w:rPr>
            </w:pPr>
          </w:p>
          <w:p w:rsidR="00661E5A" w:rsidRPr="00A96EBB" w:rsidRDefault="00661E5A" w:rsidP="00A96EBB">
            <w:pPr>
              <w:pStyle w:val="Testonormale"/>
              <w:jc w:val="both"/>
              <w:rPr>
                <w:rFonts w:asciiTheme="minorHAnsi" w:hAnsiTheme="minorHAnsi"/>
                <w:bCs/>
                <w:sz w:val="16"/>
                <w:szCs w:val="16"/>
              </w:rPr>
            </w:pPr>
            <w:r w:rsidRPr="00A96EBB">
              <w:rPr>
                <w:rFonts w:asciiTheme="minorHAnsi" w:hAnsiTheme="minorHAnsi"/>
                <w:b/>
                <w:sz w:val="16"/>
                <w:szCs w:val="16"/>
              </w:rPr>
              <w:t>Considerato</w:t>
            </w:r>
            <w:r w:rsidRPr="00A96EBB">
              <w:rPr>
                <w:rFonts w:asciiTheme="minorHAnsi" w:hAnsiTheme="minorHAnsi"/>
                <w:bCs/>
                <w:sz w:val="16"/>
                <w:szCs w:val="16"/>
              </w:rPr>
              <w:t xml:space="preserve"> che l’ex ATO Le 3, in ottemperanza di quanto stabilito dall’Assemblea di Bacino, ha sempre decurtato le fatture presentate da MONTECO s.r.l. degli importi dovuti a:</w:t>
            </w:r>
          </w:p>
          <w:p w:rsidR="00661E5A" w:rsidRPr="00A96EBB" w:rsidRDefault="00661E5A" w:rsidP="00A96EBB">
            <w:pPr>
              <w:pStyle w:val="Testonormale"/>
              <w:jc w:val="both"/>
              <w:rPr>
                <w:rFonts w:asciiTheme="minorHAnsi" w:hAnsiTheme="minorHAnsi"/>
                <w:bCs/>
                <w:sz w:val="16"/>
                <w:szCs w:val="16"/>
              </w:rPr>
            </w:pPr>
            <w:r w:rsidRPr="00A96EBB">
              <w:rPr>
                <w:rFonts w:asciiTheme="minorHAnsi" w:hAnsiTheme="minorHAnsi"/>
                <w:bCs/>
                <w:sz w:val="16"/>
                <w:szCs w:val="16"/>
              </w:rPr>
              <w:t xml:space="preserve">-Progetto Ambiente Bacino Lecce tre per Biostabilizzazione ed Ecotassa;  </w:t>
            </w:r>
          </w:p>
          <w:p w:rsidR="00661E5A" w:rsidRPr="00A96EBB" w:rsidRDefault="00661E5A" w:rsidP="00A96EBB">
            <w:pPr>
              <w:pStyle w:val="Testonormale"/>
              <w:jc w:val="both"/>
              <w:rPr>
                <w:rFonts w:asciiTheme="minorHAnsi" w:hAnsiTheme="minorHAnsi"/>
                <w:bCs/>
                <w:sz w:val="16"/>
                <w:szCs w:val="16"/>
              </w:rPr>
            </w:pPr>
            <w:r w:rsidRPr="00A96EBB">
              <w:rPr>
                <w:rFonts w:asciiTheme="minorHAnsi" w:hAnsiTheme="minorHAnsi"/>
                <w:bCs/>
                <w:sz w:val="16"/>
                <w:szCs w:val="16"/>
              </w:rPr>
              <w:t>-ATI INBA per il trasporto della frazione secca da Ugento a Cavallino;</w:t>
            </w:r>
          </w:p>
          <w:p w:rsidR="00661E5A" w:rsidRPr="00A96EBB" w:rsidRDefault="00661E5A" w:rsidP="00A96EBB">
            <w:pPr>
              <w:pStyle w:val="Testonormale"/>
              <w:jc w:val="both"/>
              <w:rPr>
                <w:rFonts w:asciiTheme="minorHAnsi" w:hAnsiTheme="minorHAnsi"/>
                <w:bCs/>
                <w:sz w:val="16"/>
                <w:szCs w:val="16"/>
              </w:rPr>
            </w:pPr>
            <w:r w:rsidRPr="00A96EBB">
              <w:rPr>
                <w:rFonts w:asciiTheme="minorHAnsi" w:hAnsiTheme="minorHAnsi"/>
                <w:bCs/>
                <w:sz w:val="16"/>
                <w:szCs w:val="16"/>
              </w:rPr>
              <w:t>-Progetto Ambiente Provincia di Lecce per conferimento Frazione secca;</w:t>
            </w:r>
          </w:p>
          <w:p w:rsidR="00661E5A" w:rsidRPr="00A96EBB" w:rsidRDefault="00661E5A" w:rsidP="00A96EBB">
            <w:pPr>
              <w:pStyle w:val="Testonormale"/>
              <w:jc w:val="both"/>
              <w:rPr>
                <w:rFonts w:asciiTheme="minorHAnsi" w:hAnsiTheme="minorHAnsi"/>
                <w:b/>
                <w:sz w:val="16"/>
                <w:szCs w:val="16"/>
              </w:rPr>
            </w:pPr>
          </w:p>
          <w:p w:rsidR="00661E5A" w:rsidRPr="00A96EBB" w:rsidRDefault="00661E5A" w:rsidP="00A96EBB">
            <w:pPr>
              <w:pStyle w:val="Testonormale"/>
              <w:jc w:val="both"/>
              <w:rPr>
                <w:rFonts w:asciiTheme="minorHAnsi" w:hAnsiTheme="minorHAnsi"/>
                <w:bCs/>
                <w:sz w:val="16"/>
                <w:szCs w:val="16"/>
              </w:rPr>
            </w:pPr>
            <w:r w:rsidRPr="00A96EBB">
              <w:rPr>
                <w:rFonts w:asciiTheme="minorHAnsi" w:hAnsiTheme="minorHAnsi"/>
                <w:b/>
                <w:sz w:val="16"/>
                <w:szCs w:val="16"/>
              </w:rPr>
              <w:t>Ritenuto</w:t>
            </w:r>
            <w:r w:rsidRPr="00A96EBB">
              <w:rPr>
                <w:rFonts w:asciiTheme="minorHAnsi" w:hAnsiTheme="minorHAnsi"/>
                <w:bCs/>
                <w:sz w:val="16"/>
                <w:szCs w:val="16"/>
              </w:rPr>
              <w:t xml:space="preserve">, nelle more dell’acquisizione di ulteriori elementi di valutazione, di procedere alla liquidazione con il medesimo criterio , determinando la cifra da pagare in € 110.122,59 Iva compresa, l’importo dovuto alla ditta MONTECO s.r.l. per le prestazioni fornite nel mese di </w:t>
            </w:r>
            <w:r w:rsidRPr="00A96EBB">
              <w:rPr>
                <w:rFonts w:asciiTheme="minorHAnsi" w:hAnsiTheme="minorHAnsi"/>
                <w:b/>
                <w:bCs/>
                <w:sz w:val="16"/>
                <w:szCs w:val="16"/>
              </w:rPr>
              <w:t>Aprile 2015</w:t>
            </w:r>
            <w:r w:rsidRPr="00A96EBB">
              <w:rPr>
                <w:rFonts w:asciiTheme="minorHAnsi" w:hAnsiTheme="minorHAnsi"/>
                <w:bCs/>
                <w:sz w:val="16"/>
                <w:szCs w:val="16"/>
              </w:rPr>
              <w:t>;</w:t>
            </w:r>
          </w:p>
          <w:p w:rsidR="00661E5A" w:rsidRPr="00A96EBB" w:rsidRDefault="00661E5A" w:rsidP="00A96EBB">
            <w:pPr>
              <w:pStyle w:val="Testonormale"/>
              <w:jc w:val="both"/>
              <w:rPr>
                <w:rFonts w:asciiTheme="minorHAnsi" w:hAnsiTheme="minorHAnsi"/>
                <w:b/>
                <w:bCs/>
                <w:sz w:val="16"/>
                <w:szCs w:val="16"/>
              </w:rPr>
            </w:pPr>
          </w:p>
          <w:p w:rsidR="00661E5A" w:rsidRPr="00A96EBB" w:rsidRDefault="00661E5A" w:rsidP="00A96EBB">
            <w:pPr>
              <w:pStyle w:val="Testonormale"/>
              <w:jc w:val="both"/>
              <w:rPr>
                <w:rFonts w:asciiTheme="minorHAnsi" w:hAnsiTheme="minorHAnsi"/>
                <w:sz w:val="16"/>
                <w:szCs w:val="16"/>
              </w:rPr>
            </w:pPr>
            <w:r w:rsidRPr="00A96EBB">
              <w:rPr>
                <w:rFonts w:asciiTheme="minorHAnsi" w:hAnsiTheme="minorHAnsi"/>
                <w:b/>
                <w:bCs/>
                <w:sz w:val="16"/>
                <w:szCs w:val="16"/>
              </w:rPr>
              <w:t>Dato atto</w:t>
            </w:r>
            <w:r w:rsidRPr="00A96EBB">
              <w:rPr>
                <w:rFonts w:asciiTheme="minorHAnsi" w:hAnsiTheme="minorHAnsi"/>
                <w:sz w:val="16"/>
                <w:szCs w:val="16"/>
              </w:rPr>
              <w:t xml:space="preserve"> che, ai fini della tracciabilità dei flussi finanziari, alla pratica in oggetto è stato attribuito dall’Autorità di Vigilanza sui Contratti Pubblici di Lavori, Servizi e Forniture il Codice Identificativo della Gara (CIG)  n. 1000994E5D;</w:t>
            </w:r>
          </w:p>
          <w:p w:rsidR="00661E5A" w:rsidRPr="00A96EBB" w:rsidRDefault="00661E5A" w:rsidP="00A96EBB">
            <w:pPr>
              <w:pStyle w:val="Testonormale"/>
              <w:jc w:val="both"/>
              <w:rPr>
                <w:rFonts w:asciiTheme="minorHAnsi" w:hAnsiTheme="minorHAnsi"/>
                <w:sz w:val="16"/>
                <w:szCs w:val="16"/>
              </w:rPr>
            </w:pPr>
          </w:p>
          <w:p w:rsidR="00661E5A" w:rsidRPr="00A96EBB" w:rsidRDefault="00661E5A" w:rsidP="00A96EBB">
            <w:pPr>
              <w:pStyle w:val="Testonormale"/>
              <w:jc w:val="both"/>
              <w:rPr>
                <w:rFonts w:asciiTheme="minorHAnsi" w:hAnsiTheme="minorHAnsi"/>
                <w:sz w:val="16"/>
                <w:szCs w:val="16"/>
              </w:rPr>
            </w:pPr>
            <w:r w:rsidRPr="00A96EBB">
              <w:rPr>
                <w:rFonts w:asciiTheme="minorHAnsi" w:hAnsiTheme="minorHAnsi"/>
                <w:b/>
                <w:sz w:val="16"/>
                <w:szCs w:val="16"/>
              </w:rPr>
              <w:t xml:space="preserve">Riscontrata </w:t>
            </w:r>
            <w:r w:rsidRPr="00A96EBB">
              <w:rPr>
                <w:rFonts w:asciiTheme="minorHAnsi" w:hAnsiTheme="minorHAnsi"/>
                <w:sz w:val="16"/>
                <w:szCs w:val="16"/>
              </w:rPr>
              <w:t>la regolarità del D.U.R.C. rilasciato in data 18/12/2014 e avente codice identificativo (CIP) 20141767752579;</w:t>
            </w:r>
          </w:p>
          <w:p w:rsidR="00661E5A" w:rsidRPr="00A96EBB" w:rsidRDefault="00661E5A" w:rsidP="00A96EBB">
            <w:pPr>
              <w:pStyle w:val="Testonormale"/>
              <w:jc w:val="both"/>
              <w:rPr>
                <w:rFonts w:asciiTheme="minorHAnsi" w:hAnsiTheme="minorHAnsi"/>
                <w:sz w:val="16"/>
                <w:szCs w:val="16"/>
                <w:highlight w:val="yellow"/>
              </w:rPr>
            </w:pPr>
          </w:p>
          <w:p w:rsidR="00661E5A" w:rsidRPr="00A96EBB" w:rsidRDefault="00661E5A" w:rsidP="00A96EBB">
            <w:pPr>
              <w:jc w:val="both"/>
              <w:rPr>
                <w:rFonts w:cs="Courier New"/>
                <w:sz w:val="16"/>
                <w:szCs w:val="16"/>
              </w:rPr>
            </w:pPr>
            <w:r w:rsidRPr="00A96EBB">
              <w:rPr>
                <w:rFonts w:cs="Courier New"/>
                <w:b/>
                <w:sz w:val="16"/>
                <w:szCs w:val="16"/>
              </w:rPr>
              <w:t xml:space="preserve">Eseguito </w:t>
            </w:r>
            <w:r w:rsidRPr="00A96EBB">
              <w:rPr>
                <w:rFonts w:cs="Courier New"/>
                <w:sz w:val="16"/>
                <w:szCs w:val="16"/>
              </w:rPr>
              <w:t>con esito favorevole il controllo preventivo di regolarità amministrativa del presente atto avendo verificato:</w:t>
            </w:r>
          </w:p>
          <w:p w:rsidR="00661E5A" w:rsidRPr="00A96EBB" w:rsidRDefault="00661E5A" w:rsidP="00A96EBB">
            <w:pPr>
              <w:jc w:val="both"/>
              <w:rPr>
                <w:rFonts w:cs="Courier New"/>
                <w:sz w:val="16"/>
                <w:szCs w:val="16"/>
              </w:rPr>
            </w:pPr>
            <w:r w:rsidRPr="00A96EBB">
              <w:rPr>
                <w:rFonts w:cs="Courier New"/>
                <w:sz w:val="16"/>
                <w:szCs w:val="16"/>
              </w:rPr>
              <w:t>a) rispetto delle normative comunitarie, statali, regionali e regolamentari generali e di settore;</w:t>
            </w:r>
          </w:p>
          <w:p w:rsidR="00661E5A" w:rsidRPr="00A96EBB" w:rsidRDefault="00661E5A" w:rsidP="00A96EBB">
            <w:pPr>
              <w:jc w:val="both"/>
              <w:rPr>
                <w:rFonts w:cs="Courier New"/>
                <w:sz w:val="16"/>
                <w:szCs w:val="16"/>
              </w:rPr>
            </w:pPr>
            <w:r w:rsidRPr="00A96EBB">
              <w:rPr>
                <w:rFonts w:cs="Courier New"/>
                <w:sz w:val="16"/>
                <w:szCs w:val="16"/>
              </w:rPr>
              <w:t>b) correttezza e regolarità della procedura;</w:t>
            </w:r>
          </w:p>
          <w:p w:rsidR="00661E5A" w:rsidRPr="00A96EBB" w:rsidRDefault="00661E5A" w:rsidP="00A96EBB">
            <w:pPr>
              <w:jc w:val="both"/>
              <w:rPr>
                <w:rFonts w:cs="Courier New"/>
                <w:sz w:val="16"/>
                <w:szCs w:val="16"/>
              </w:rPr>
            </w:pPr>
            <w:r w:rsidRPr="00A96EBB">
              <w:rPr>
                <w:rFonts w:cs="Courier New"/>
                <w:sz w:val="16"/>
                <w:szCs w:val="16"/>
              </w:rPr>
              <w:t>c) correttezza formale nella redazione dell'atto.</w:t>
            </w:r>
          </w:p>
          <w:p w:rsidR="00661E5A" w:rsidRPr="00A96EBB" w:rsidRDefault="00661E5A" w:rsidP="00A96EBB">
            <w:pPr>
              <w:jc w:val="both"/>
              <w:rPr>
                <w:rFonts w:cs="Courier New"/>
                <w:b/>
                <w:sz w:val="16"/>
                <w:szCs w:val="16"/>
              </w:rPr>
            </w:pPr>
            <w:r w:rsidRPr="00A96EBB">
              <w:rPr>
                <w:rFonts w:cs="Courier New"/>
                <w:sz w:val="16"/>
                <w:szCs w:val="16"/>
              </w:rPr>
              <w:t>Acquisito il seguente parere sulla regolarità contabile espresso dal Responsabile dei Servizi Finanziari: "favorevole";</w:t>
            </w:r>
          </w:p>
          <w:p w:rsidR="00661E5A" w:rsidRPr="00A96EBB" w:rsidRDefault="00661E5A" w:rsidP="00A96EBB">
            <w:pPr>
              <w:jc w:val="both"/>
              <w:rPr>
                <w:rFonts w:cs="Courier New"/>
                <w:sz w:val="16"/>
                <w:szCs w:val="16"/>
              </w:rPr>
            </w:pPr>
            <w:r w:rsidRPr="00A96EBB">
              <w:rPr>
                <w:rFonts w:cs="Courier New"/>
                <w:b/>
                <w:bCs/>
                <w:sz w:val="16"/>
                <w:szCs w:val="16"/>
              </w:rPr>
              <w:t>Visto</w:t>
            </w:r>
            <w:r w:rsidRPr="00A96EBB">
              <w:rPr>
                <w:rFonts w:cs="Courier New"/>
                <w:sz w:val="16"/>
                <w:szCs w:val="16"/>
              </w:rPr>
              <w:t xml:space="preserve"> il Regolamento Comunale di Contabilità;</w:t>
            </w:r>
          </w:p>
          <w:p w:rsidR="00661E5A" w:rsidRPr="00A96EBB" w:rsidRDefault="00661E5A" w:rsidP="00A96EBB">
            <w:pPr>
              <w:jc w:val="both"/>
              <w:rPr>
                <w:rFonts w:cs="Courier New"/>
                <w:sz w:val="16"/>
                <w:szCs w:val="16"/>
              </w:rPr>
            </w:pPr>
            <w:r w:rsidRPr="00A96EBB">
              <w:rPr>
                <w:rFonts w:cs="Courier New"/>
                <w:b/>
                <w:bCs/>
                <w:sz w:val="16"/>
                <w:szCs w:val="16"/>
              </w:rPr>
              <w:t>Visto</w:t>
            </w:r>
            <w:r w:rsidRPr="00A96EBB">
              <w:rPr>
                <w:rFonts w:cs="Courier New"/>
                <w:sz w:val="16"/>
                <w:szCs w:val="16"/>
              </w:rPr>
              <w:t xml:space="preserve"> il T.U. approvato con D.L,vo n. 267 del 18.08.2000.</w:t>
            </w:r>
          </w:p>
          <w:p w:rsidR="00661E5A" w:rsidRPr="00A96EBB" w:rsidRDefault="00661E5A" w:rsidP="00A96EBB">
            <w:pPr>
              <w:pStyle w:val="Testonormale"/>
              <w:jc w:val="both"/>
              <w:rPr>
                <w:rFonts w:asciiTheme="minorHAnsi" w:hAnsiTheme="minorHAnsi"/>
                <w:sz w:val="16"/>
                <w:szCs w:val="16"/>
              </w:rPr>
            </w:pPr>
          </w:p>
          <w:p w:rsidR="00661E5A" w:rsidRPr="00A96EBB" w:rsidRDefault="00661E5A" w:rsidP="00A96EBB">
            <w:pPr>
              <w:pStyle w:val="Testonormale"/>
              <w:jc w:val="center"/>
              <w:rPr>
                <w:rFonts w:asciiTheme="minorHAnsi" w:hAnsiTheme="minorHAnsi"/>
                <w:sz w:val="16"/>
                <w:szCs w:val="16"/>
              </w:rPr>
            </w:pPr>
            <w:r w:rsidRPr="00A96EBB">
              <w:rPr>
                <w:rFonts w:asciiTheme="minorHAnsi" w:hAnsiTheme="minorHAnsi"/>
                <w:sz w:val="16"/>
                <w:szCs w:val="16"/>
              </w:rPr>
              <w:t>D E T E R M I N A</w:t>
            </w:r>
          </w:p>
          <w:p w:rsidR="00661E5A" w:rsidRPr="00A96EBB" w:rsidRDefault="00661E5A" w:rsidP="00A96EBB">
            <w:pPr>
              <w:pStyle w:val="Testonormale"/>
              <w:jc w:val="both"/>
              <w:rPr>
                <w:rFonts w:asciiTheme="minorHAnsi" w:hAnsiTheme="minorHAnsi"/>
                <w:sz w:val="16"/>
                <w:szCs w:val="16"/>
              </w:rPr>
            </w:pPr>
          </w:p>
          <w:p w:rsidR="00661E5A" w:rsidRPr="00A96EBB" w:rsidRDefault="00661E5A" w:rsidP="00A96EBB">
            <w:pPr>
              <w:jc w:val="both"/>
              <w:rPr>
                <w:rFonts w:cs="Courier New"/>
                <w:sz w:val="16"/>
                <w:szCs w:val="16"/>
              </w:rPr>
            </w:pPr>
            <w:r w:rsidRPr="00A96EBB">
              <w:rPr>
                <w:rFonts w:cs="Courier New"/>
                <w:b/>
                <w:bCs/>
                <w:sz w:val="16"/>
                <w:szCs w:val="16"/>
              </w:rPr>
              <w:t>1)</w:t>
            </w:r>
            <w:r w:rsidRPr="00A96EBB">
              <w:rPr>
                <w:rFonts w:cs="Courier New"/>
                <w:sz w:val="16"/>
                <w:szCs w:val="16"/>
              </w:rPr>
              <w:t xml:space="preserve"> Liquidare e pagare, per i motivi espressi in narrativa, alla ditta MONTECO s.r.l. da Lecce la somma di € </w:t>
            </w:r>
            <w:r w:rsidRPr="00A96EBB">
              <w:rPr>
                <w:rFonts w:cs="Courier New"/>
                <w:bCs/>
                <w:sz w:val="16"/>
                <w:szCs w:val="16"/>
              </w:rPr>
              <w:t>110.122,59</w:t>
            </w:r>
            <w:r w:rsidRPr="00A96EBB">
              <w:rPr>
                <w:bCs/>
                <w:sz w:val="16"/>
                <w:szCs w:val="16"/>
              </w:rPr>
              <w:t xml:space="preserve"> </w:t>
            </w:r>
            <w:r w:rsidRPr="00A96EBB">
              <w:rPr>
                <w:rFonts w:cs="Courier New"/>
                <w:sz w:val="16"/>
                <w:szCs w:val="16"/>
              </w:rPr>
              <w:t>compresa  I.V.A. come per legge.</w:t>
            </w:r>
          </w:p>
          <w:p w:rsidR="00661E5A" w:rsidRPr="00A96EBB" w:rsidRDefault="00661E5A" w:rsidP="00A96EBB">
            <w:pPr>
              <w:pStyle w:val="Testonormale"/>
              <w:jc w:val="both"/>
              <w:rPr>
                <w:rFonts w:asciiTheme="minorHAnsi" w:hAnsiTheme="minorHAnsi"/>
                <w:sz w:val="16"/>
                <w:szCs w:val="16"/>
                <w:highlight w:val="yellow"/>
              </w:rPr>
            </w:pPr>
          </w:p>
          <w:p w:rsidR="00661E5A" w:rsidRPr="00A96EBB" w:rsidRDefault="00661E5A" w:rsidP="00A96EBB">
            <w:pPr>
              <w:jc w:val="both"/>
              <w:rPr>
                <w:rFonts w:cs="Courier New"/>
                <w:sz w:val="16"/>
                <w:szCs w:val="16"/>
              </w:rPr>
            </w:pPr>
            <w:r w:rsidRPr="00A96EBB">
              <w:rPr>
                <w:rFonts w:cs="Courier New"/>
                <w:b/>
                <w:bCs/>
                <w:sz w:val="16"/>
                <w:szCs w:val="16"/>
              </w:rPr>
              <w:t>2)</w:t>
            </w:r>
            <w:r w:rsidRPr="00A96EBB">
              <w:rPr>
                <w:rFonts w:cs="Courier New"/>
                <w:sz w:val="16"/>
                <w:szCs w:val="16"/>
              </w:rPr>
              <w:t xml:space="preserve"> Assicurare la copertura finanziaria sul </w:t>
            </w:r>
            <w:r w:rsidRPr="00A96EBB">
              <w:rPr>
                <w:rFonts w:cs="Courier New"/>
                <w:b/>
                <w:bCs/>
                <w:sz w:val="16"/>
                <w:szCs w:val="16"/>
              </w:rPr>
              <w:t>Cap. 1310 C.M. 1090503</w:t>
            </w:r>
            <w:r w:rsidRPr="00A96EBB">
              <w:rPr>
                <w:rFonts w:cs="Courier New"/>
                <w:sz w:val="16"/>
                <w:szCs w:val="16"/>
              </w:rPr>
              <w:t xml:space="preserve"> –– “Canone annuo per affidamento a terzi - Gestione Serv. N.U.” del bilancio in corso di formazione.</w:t>
            </w:r>
          </w:p>
          <w:p w:rsidR="00661E5A" w:rsidRPr="00A96EBB" w:rsidRDefault="00661E5A" w:rsidP="00A96EBB">
            <w:pPr>
              <w:jc w:val="both"/>
              <w:rPr>
                <w:sz w:val="16"/>
                <w:szCs w:val="16"/>
              </w:rPr>
            </w:pPr>
            <w:r w:rsidRPr="00A96EBB">
              <w:rPr>
                <w:rFonts w:cs="Courier New"/>
                <w:b/>
                <w:sz w:val="16"/>
                <w:szCs w:val="16"/>
              </w:rPr>
              <w:t xml:space="preserve">3) </w:t>
            </w:r>
            <w:r w:rsidRPr="00A96EBB">
              <w:rPr>
                <w:rFonts w:cs="Courier New"/>
                <w:sz w:val="16"/>
                <w:szCs w:val="16"/>
              </w:rPr>
              <w:t>-  ai sensi dell'art.26 del DL 33/2013 Amministrazione aperta , i dati contenuti nel presente atto saranno pubblicati  sul sito istituzionale di questo Comune, cosi come da scheda allegata agli atti.</w:t>
            </w:r>
          </w:p>
          <w:p w:rsidR="00661E5A" w:rsidRPr="00A96EBB" w:rsidRDefault="00661E5A" w:rsidP="00C16F51">
            <w:pPr>
              <w:autoSpaceDE w:val="0"/>
              <w:autoSpaceDN w:val="0"/>
              <w:adjustRightInd w:val="0"/>
              <w:jc w:val="both"/>
              <w:rPr>
                <w:rFonts w:cstheme="minorHAnsi"/>
                <w:sz w:val="16"/>
                <w:szCs w:val="16"/>
              </w:rPr>
            </w:pPr>
          </w:p>
          <w:p w:rsidR="00661E5A" w:rsidRPr="00A96EBB" w:rsidRDefault="00661E5A" w:rsidP="00C16F51">
            <w:pPr>
              <w:autoSpaceDE w:val="0"/>
              <w:autoSpaceDN w:val="0"/>
              <w:adjustRightInd w:val="0"/>
              <w:jc w:val="both"/>
              <w:rPr>
                <w:rFonts w:cstheme="minorHAnsi"/>
                <w:sz w:val="16"/>
                <w:szCs w:val="16"/>
              </w:rPr>
            </w:pPr>
            <w:r w:rsidRPr="00A96EBB">
              <w:rPr>
                <w:rFonts w:cstheme="minorHAnsi"/>
                <w:sz w:val="16"/>
                <w:szCs w:val="16"/>
              </w:rPr>
              <w:t>[…]</w:t>
            </w:r>
          </w:p>
        </w:tc>
        <w:tc>
          <w:tcPr>
            <w:tcW w:w="1134" w:type="dxa"/>
          </w:tcPr>
          <w:p w:rsidR="00661E5A" w:rsidRPr="00A96EBB" w:rsidRDefault="00661E5A" w:rsidP="00C16F51">
            <w:pPr>
              <w:rPr>
                <w:sz w:val="16"/>
                <w:szCs w:val="16"/>
              </w:rPr>
            </w:pPr>
            <w:r w:rsidRPr="00A96EBB">
              <w:rPr>
                <w:rFonts w:cs="Courier New"/>
                <w:sz w:val="16"/>
                <w:szCs w:val="16"/>
              </w:rPr>
              <w:lastRenderedPageBreak/>
              <w:t xml:space="preserve">€ </w:t>
            </w:r>
            <w:r w:rsidRPr="00A96EBB">
              <w:rPr>
                <w:rFonts w:cs="Courier New"/>
                <w:bCs/>
                <w:sz w:val="16"/>
                <w:szCs w:val="16"/>
              </w:rPr>
              <w:t>110.122,59</w:t>
            </w:r>
          </w:p>
        </w:tc>
        <w:tc>
          <w:tcPr>
            <w:tcW w:w="1701" w:type="dxa"/>
          </w:tcPr>
          <w:p w:rsidR="00661E5A" w:rsidRPr="00C35F1A" w:rsidRDefault="00661E5A" w:rsidP="00C16F51">
            <w:pPr>
              <w:rPr>
                <w:rFonts w:cs="Arial"/>
                <w:sz w:val="16"/>
                <w:szCs w:val="16"/>
              </w:rPr>
            </w:pPr>
            <w:r w:rsidRPr="00A96EBB">
              <w:rPr>
                <w:bCs/>
                <w:sz w:val="16"/>
                <w:szCs w:val="16"/>
              </w:rPr>
              <w:t xml:space="preserve">fattura n. </w:t>
            </w:r>
            <w:r w:rsidRPr="00A96EBB">
              <w:rPr>
                <w:b/>
                <w:bCs/>
                <w:sz w:val="16"/>
                <w:szCs w:val="16"/>
              </w:rPr>
              <w:t xml:space="preserve">P00061 </w:t>
            </w:r>
            <w:r w:rsidRPr="00A96EBB">
              <w:rPr>
                <w:bCs/>
                <w:sz w:val="16"/>
                <w:szCs w:val="16"/>
              </w:rPr>
              <w:t xml:space="preserve">emessa dalla ditta MONTECO s.r.l.in data </w:t>
            </w:r>
            <w:r w:rsidRPr="00A96EBB">
              <w:rPr>
                <w:b/>
                <w:bCs/>
                <w:sz w:val="16"/>
                <w:szCs w:val="16"/>
              </w:rPr>
              <w:t>30/04/2015</w:t>
            </w:r>
            <w:r w:rsidRPr="00A96EBB">
              <w:rPr>
                <w:bCs/>
                <w:sz w:val="16"/>
                <w:szCs w:val="16"/>
              </w:rPr>
              <w:t xml:space="preserve">, inerente i servizi di igiene urbana per il mese di </w:t>
            </w:r>
            <w:r w:rsidRPr="00A96EBB">
              <w:rPr>
                <w:b/>
                <w:bCs/>
                <w:sz w:val="16"/>
                <w:szCs w:val="16"/>
              </w:rPr>
              <w:t>Aprile 2015</w:t>
            </w:r>
          </w:p>
        </w:tc>
      </w:tr>
      <w:tr w:rsidR="00661E5A" w:rsidRPr="004D180D" w:rsidTr="00880A92">
        <w:tc>
          <w:tcPr>
            <w:tcW w:w="1668" w:type="dxa"/>
          </w:tcPr>
          <w:p w:rsidR="00661E5A" w:rsidRDefault="00661E5A" w:rsidP="004A78C1">
            <w:pPr>
              <w:rPr>
                <w:sz w:val="16"/>
                <w:szCs w:val="16"/>
              </w:rPr>
            </w:pPr>
            <w:r w:rsidRPr="004D180D">
              <w:rPr>
                <w:sz w:val="16"/>
                <w:szCs w:val="16"/>
              </w:rPr>
              <w:lastRenderedPageBreak/>
              <w:t>Responsabile del Servizio</w:t>
            </w:r>
          </w:p>
          <w:p w:rsidR="00661E5A" w:rsidRPr="004D180D" w:rsidRDefault="00661E5A" w:rsidP="004A78C1">
            <w:pPr>
              <w:rPr>
                <w:sz w:val="16"/>
                <w:szCs w:val="16"/>
              </w:rPr>
            </w:pPr>
            <w:r>
              <w:rPr>
                <w:sz w:val="16"/>
                <w:szCs w:val="16"/>
              </w:rPr>
              <w:t>Ing. Guido Girasoli</w:t>
            </w:r>
          </w:p>
        </w:tc>
        <w:tc>
          <w:tcPr>
            <w:tcW w:w="1134" w:type="dxa"/>
          </w:tcPr>
          <w:p w:rsidR="00661E5A" w:rsidRPr="004D180D" w:rsidRDefault="00661E5A" w:rsidP="004A78C1">
            <w:pPr>
              <w:rPr>
                <w:sz w:val="16"/>
                <w:szCs w:val="16"/>
              </w:rPr>
            </w:pPr>
            <w:r w:rsidRPr="004D180D">
              <w:rPr>
                <w:sz w:val="16"/>
                <w:szCs w:val="16"/>
              </w:rPr>
              <w:t>Determina</w:t>
            </w:r>
          </w:p>
        </w:tc>
        <w:tc>
          <w:tcPr>
            <w:tcW w:w="1134" w:type="dxa"/>
          </w:tcPr>
          <w:p w:rsidR="00661E5A" w:rsidRDefault="00661E5A" w:rsidP="00C16F51">
            <w:pPr>
              <w:rPr>
                <w:sz w:val="16"/>
                <w:szCs w:val="16"/>
              </w:rPr>
            </w:pPr>
            <w:r>
              <w:rPr>
                <w:sz w:val="16"/>
                <w:szCs w:val="16"/>
              </w:rPr>
              <w:t>n.474 del 7.5.2015</w:t>
            </w:r>
          </w:p>
        </w:tc>
        <w:tc>
          <w:tcPr>
            <w:tcW w:w="1417" w:type="dxa"/>
          </w:tcPr>
          <w:p w:rsidR="00661E5A" w:rsidRPr="00B21995" w:rsidRDefault="00661E5A" w:rsidP="00C16F51">
            <w:pPr>
              <w:rPr>
                <w:rFonts w:cstheme="minorHAnsi"/>
                <w:sz w:val="16"/>
                <w:szCs w:val="16"/>
              </w:rPr>
            </w:pPr>
            <w:r w:rsidRPr="00B21995">
              <w:rPr>
                <w:rFonts w:cstheme="minorHAnsi"/>
                <w:sz w:val="16"/>
                <w:szCs w:val="16"/>
              </w:rPr>
              <w:t>LIQUIDAZIONE FATTURA - SERVIZIO DI TRASPORTO DEL CDR - MESE DI FEBBRAIO 2015</w:t>
            </w:r>
          </w:p>
        </w:tc>
        <w:tc>
          <w:tcPr>
            <w:tcW w:w="6804" w:type="dxa"/>
          </w:tcPr>
          <w:p w:rsidR="00661E5A" w:rsidRPr="00B21995" w:rsidRDefault="00661E5A" w:rsidP="00C16F51">
            <w:pPr>
              <w:autoSpaceDE w:val="0"/>
              <w:autoSpaceDN w:val="0"/>
              <w:adjustRightInd w:val="0"/>
              <w:jc w:val="both"/>
              <w:rPr>
                <w:rFonts w:cstheme="minorHAnsi"/>
                <w:sz w:val="16"/>
                <w:szCs w:val="16"/>
              </w:rPr>
            </w:pPr>
            <w:r w:rsidRPr="00B21995">
              <w:rPr>
                <w:rFonts w:cstheme="minorHAnsi"/>
                <w:sz w:val="16"/>
                <w:szCs w:val="16"/>
              </w:rPr>
              <w:t>[…]</w:t>
            </w:r>
          </w:p>
          <w:p w:rsidR="00661E5A" w:rsidRPr="00B21995" w:rsidRDefault="00661E5A" w:rsidP="00B21995">
            <w:pPr>
              <w:pStyle w:val="Testonormale"/>
              <w:jc w:val="both"/>
              <w:rPr>
                <w:sz w:val="16"/>
                <w:szCs w:val="16"/>
              </w:rPr>
            </w:pPr>
            <w:r w:rsidRPr="00B21995">
              <w:rPr>
                <w:sz w:val="16"/>
                <w:szCs w:val="16"/>
              </w:rPr>
              <w:t>Premesso</w:t>
            </w:r>
          </w:p>
          <w:p w:rsidR="00661E5A" w:rsidRPr="00B21995" w:rsidRDefault="00661E5A" w:rsidP="00B21995">
            <w:pPr>
              <w:pStyle w:val="Testonormale"/>
              <w:jc w:val="both"/>
              <w:rPr>
                <w:sz w:val="16"/>
                <w:szCs w:val="16"/>
              </w:rPr>
            </w:pPr>
          </w:p>
          <w:p w:rsidR="00661E5A" w:rsidRPr="00B21995" w:rsidRDefault="00661E5A" w:rsidP="00B21995">
            <w:pPr>
              <w:pStyle w:val="Testonormale"/>
              <w:jc w:val="both"/>
              <w:rPr>
                <w:sz w:val="16"/>
                <w:szCs w:val="16"/>
              </w:rPr>
            </w:pPr>
            <w:r w:rsidRPr="00B21995">
              <w:rPr>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661E5A" w:rsidRPr="00B21995" w:rsidRDefault="00661E5A" w:rsidP="00B21995">
            <w:pPr>
              <w:pStyle w:val="Testonormale"/>
              <w:jc w:val="both"/>
              <w:rPr>
                <w:rFonts w:cs="Times New Roman"/>
                <w:sz w:val="16"/>
                <w:szCs w:val="16"/>
              </w:rPr>
            </w:pPr>
          </w:p>
          <w:p w:rsidR="00661E5A" w:rsidRPr="00B21995" w:rsidRDefault="00661E5A" w:rsidP="00B21995">
            <w:pPr>
              <w:pStyle w:val="Testonormale"/>
              <w:jc w:val="both"/>
              <w:rPr>
                <w:sz w:val="16"/>
                <w:szCs w:val="16"/>
              </w:rPr>
            </w:pPr>
            <w:r w:rsidRPr="00B21995">
              <w:rPr>
                <w:sz w:val="16"/>
                <w:szCs w:val="16"/>
              </w:rPr>
              <w:t>- Che con delibera dell’Assemblea n° 5/07, l’Autorità del Bacino LE/3, è stata trasformata in Consorzio denominato “Consorzio A.T.O.” che è subentrato nelle obbligazione giuridiche poste in essere dall’A.T.O. ;</w:t>
            </w:r>
          </w:p>
          <w:p w:rsidR="00661E5A" w:rsidRPr="00B21995" w:rsidRDefault="00661E5A" w:rsidP="00B21995">
            <w:pPr>
              <w:pStyle w:val="Testonormale"/>
              <w:jc w:val="both"/>
              <w:rPr>
                <w:rFonts w:cs="Times New Roman"/>
                <w:sz w:val="16"/>
                <w:szCs w:val="16"/>
              </w:rPr>
            </w:pPr>
          </w:p>
          <w:p w:rsidR="00661E5A" w:rsidRPr="00B21995" w:rsidRDefault="00661E5A" w:rsidP="00B21995">
            <w:pPr>
              <w:pStyle w:val="Testonormale"/>
              <w:jc w:val="both"/>
              <w:rPr>
                <w:sz w:val="16"/>
                <w:szCs w:val="16"/>
              </w:rPr>
            </w:pPr>
            <w:r w:rsidRPr="00B21995">
              <w:rPr>
                <w:sz w:val="16"/>
                <w:szCs w:val="16"/>
              </w:rPr>
              <w:t>- Che il Consorzio A.T.O. ha espletato la gara per la gestione dei servizi di Igiene Urbana per i Comuni di Castrignano del Capo e Tricase;</w:t>
            </w:r>
          </w:p>
          <w:p w:rsidR="00661E5A" w:rsidRPr="00B21995" w:rsidRDefault="00661E5A" w:rsidP="00B21995">
            <w:pPr>
              <w:pStyle w:val="Testonormale"/>
              <w:jc w:val="both"/>
              <w:rPr>
                <w:rFonts w:cs="Times New Roman"/>
                <w:sz w:val="16"/>
                <w:szCs w:val="16"/>
              </w:rPr>
            </w:pPr>
          </w:p>
          <w:p w:rsidR="00661E5A" w:rsidRPr="00B21995" w:rsidRDefault="00661E5A" w:rsidP="00B21995">
            <w:pPr>
              <w:pStyle w:val="Testonormale"/>
              <w:jc w:val="both"/>
              <w:rPr>
                <w:sz w:val="16"/>
                <w:szCs w:val="16"/>
              </w:rPr>
            </w:pPr>
            <w:r w:rsidRPr="00B21995">
              <w:rPr>
                <w:sz w:val="16"/>
                <w:szCs w:val="16"/>
              </w:rPr>
              <w:t>- Che in data 16.01.2006 è stata comunicata all’A.T.O. la ripartizione del canone tra i Comuni di Tricase (73%)e Castrignano del Capo (27%);</w:t>
            </w:r>
          </w:p>
          <w:p w:rsidR="00661E5A" w:rsidRPr="00B21995" w:rsidRDefault="00661E5A" w:rsidP="00B21995">
            <w:pPr>
              <w:pStyle w:val="Testonormale"/>
              <w:jc w:val="both"/>
              <w:rPr>
                <w:rFonts w:cs="Times New Roman"/>
                <w:sz w:val="16"/>
                <w:szCs w:val="16"/>
              </w:rPr>
            </w:pPr>
          </w:p>
          <w:p w:rsidR="00661E5A" w:rsidRPr="00B21995" w:rsidRDefault="00661E5A" w:rsidP="00B21995">
            <w:pPr>
              <w:pStyle w:val="Testonormale"/>
              <w:jc w:val="both"/>
              <w:rPr>
                <w:sz w:val="16"/>
                <w:szCs w:val="16"/>
              </w:rPr>
            </w:pPr>
            <w:r w:rsidRPr="00B21995">
              <w:rPr>
                <w:sz w:val="16"/>
                <w:szCs w:val="16"/>
              </w:rPr>
              <w:t xml:space="preserve">- Che con </w:t>
            </w:r>
            <w:r w:rsidRPr="00B21995">
              <w:rPr>
                <w:b/>
                <w:sz w:val="16"/>
                <w:szCs w:val="16"/>
              </w:rPr>
              <w:t>deliberazione n° 14 del 22.11.2011</w:t>
            </w:r>
            <w:r w:rsidRPr="00B21995">
              <w:rPr>
                <w:sz w:val="16"/>
                <w:szCs w:val="16"/>
              </w:rPr>
              <w:t xml:space="preserve">, l’Assemblea del Consorzio Ato LE 3 deliberava il pagamento diretto degli oneri di </w:t>
            </w:r>
            <w:r w:rsidRPr="00B21995">
              <w:rPr>
                <w:sz w:val="16"/>
                <w:szCs w:val="16"/>
              </w:rPr>
              <w:lastRenderedPageBreak/>
              <w:t xml:space="preserve">smaltimento alle relative aziende da parte dei singoli enti consorziati; </w:t>
            </w:r>
          </w:p>
          <w:p w:rsidR="00661E5A" w:rsidRPr="00B21995" w:rsidRDefault="00661E5A" w:rsidP="00B21995">
            <w:pPr>
              <w:pStyle w:val="Testonormale"/>
              <w:jc w:val="both"/>
              <w:rPr>
                <w:rFonts w:cs="Times New Roman"/>
                <w:sz w:val="16"/>
                <w:szCs w:val="16"/>
              </w:rPr>
            </w:pPr>
          </w:p>
          <w:p w:rsidR="00661E5A" w:rsidRPr="00B21995" w:rsidRDefault="00661E5A" w:rsidP="00B21995">
            <w:pPr>
              <w:pStyle w:val="Testonormale"/>
              <w:jc w:val="both"/>
              <w:rPr>
                <w:sz w:val="16"/>
                <w:szCs w:val="16"/>
              </w:rPr>
            </w:pPr>
            <w:r w:rsidRPr="00B21995">
              <w:rPr>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661E5A" w:rsidRPr="00B21995" w:rsidRDefault="00661E5A" w:rsidP="00B21995">
            <w:pPr>
              <w:pStyle w:val="Testonormale"/>
              <w:jc w:val="both"/>
              <w:rPr>
                <w:rFonts w:cs="Times New Roman"/>
                <w:sz w:val="16"/>
                <w:szCs w:val="16"/>
              </w:rPr>
            </w:pPr>
          </w:p>
          <w:p w:rsidR="00661E5A" w:rsidRPr="00B21995" w:rsidRDefault="00661E5A" w:rsidP="00B21995">
            <w:pPr>
              <w:pStyle w:val="Testonormale"/>
              <w:jc w:val="both"/>
              <w:rPr>
                <w:sz w:val="16"/>
                <w:szCs w:val="16"/>
              </w:rPr>
            </w:pPr>
            <w:r w:rsidRPr="00B21995">
              <w:rPr>
                <w:sz w:val="16"/>
                <w:szCs w:val="16"/>
              </w:rPr>
              <w:t>- Dato atto che a questo Comune è pervenuta dall’ATO/OGA di Lecce, la comunicazione n°</w:t>
            </w:r>
            <w:r w:rsidRPr="00B21995">
              <w:rPr>
                <w:b/>
                <w:sz w:val="16"/>
                <w:szCs w:val="16"/>
              </w:rPr>
              <w:t xml:space="preserve">384 </w:t>
            </w:r>
            <w:r w:rsidRPr="00B21995">
              <w:rPr>
                <w:sz w:val="16"/>
                <w:szCs w:val="16"/>
              </w:rPr>
              <w:t xml:space="preserve">del </w:t>
            </w:r>
            <w:r w:rsidRPr="00B21995">
              <w:rPr>
                <w:b/>
                <w:sz w:val="16"/>
                <w:szCs w:val="16"/>
              </w:rPr>
              <w:t>23/03/2015</w:t>
            </w:r>
            <w:r w:rsidRPr="00B21995">
              <w:rPr>
                <w:sz w:val="16"/>
                <w:szCs w:val="16"/>
              </w:rPr>
              <w:t xml:space="preserve"> relativa al calcolo inerente alla voce di costo dovuta per il mese di </w:t>
            </w:r>
            <w:r w:rsidRPr="00B21995">
              <w:rPr>
                <w:b/>
                <w:sz w:val="16"/>
                <w:szCs w:val="16"/>
              </w:rPr>
              <w:t>Febbraio</w:t>
            </w:r>
            <w:r w:rsidRPr="00B21995">
              <w:rPr>
                <w:sz w:val="16"/>
                <w:szCs w:val="16"/>
              </w:rPr>
              <w:t xml:space="preserve">, a </w:t>
            </w:r>
            <w:r w:rsidRPr="00B21995">
              <w:rPr>
                <w:b/>
                <w:sz w:val="16"/>
                <w:szCs w:val="16"/>
              </w:rPr>
              <w:t>INBA SPA,</w:t>
            </w:r>
            <w:r w:rsidRPr="00B21995">
              <w:rPr>
                <w:sz w:val="16"/>
                <w:szCs w:val="16"/>
              </w:rPr>
              <w:t xml:space="preserve"> Contratto ATI INBA, per il trasporto della frazione secca dall’impianto di Ugento a quello di Cavallino;</w:t>
            </w:r>
          </w:p>
          <w:p w:rsidR="00661E5A" w:rsidRPr="00B21995" w:rsidRDefault="00661E5A" w:rsidP="00B21995">
            <w:pPr>
              <w:pStyle w:val="Testonormale"/>
              <w:jc w:val="both"/>
              <w:rPr>
                <w:sz w:val="16"/>
                <w:szCs w:val="16"/>
              </w:rPr>
            </w:pPr>
          </w:p>
          <w:p w:rsidR="00661E5A" w:rsidRPr="00B21995" w:rsidRDefault="00661E5A" w:rsidP="00B21995">
            <w:pPr>
              <w:numPr>
                <w:ilvl w:val="0"/>
                <w:numId w:val="49"/>
              </w:numPr>
              <w:ind w:left="0" w:firstLine="0"/>
              <w:jc w:val="both"/>
              <w:rPr>
                <w:rFonts w:ascii="Courier New" w:hAnsi="Courier New" w:cs="Courier New"/>
                <w:b/>
                <w:bCs/>
                <w:sz w:val="16"/>
                <w:szCs w:val="16"/>
              </w:rPr>
            </w:pPr>
            <w:r w:rsidRPr="00B21995">
              <w:rPr>
                <w:rFonts w:ascii="Courier New" w:hAnsi="Courier New" w:cs="Courier New"/>
                <w:sz w:val="16"/>
                <w:szCs w:val="16"/>
              </w:rPr>
              <w:t xml:space="preserve">Dato altresì atto che,il pagamento viene effettuato nel rispetto della tracciabilità dei flussi finanziari ex legge 13/08/2010 n° 136, come modificata del D.L. 12/11/2010 n° 187, alla pratica in oggetto è stato attribuito dall’Autorità di Vigilanza sui Contratti Pubblici dei Lavori, Servizi e Forniture, il Codice Identificativo della Gara </w:t>
            </w:r>
            <w:r w:rsidRPr="00B21995">
              <w:rPr>
                <w:rFonts w:ascii="Courier New" w:hAnsi="Courier New" w:cs="Courier New"/>
                <w:b/>
                <w:bCs/>
                <w:sz w:val="16"/>
                <w:szCs w:val="16"/>
              </w:rPr>
              <w:t>(CIG)</w:t>
            </w:r>
            <w:r w:rsidRPr="00B21995">
              <w:rPr>
                <w:rFonts w:ascii="Courier New" w:hAnsi="Courier New" w:cs="Courier New"/>
                <w:sz w:val="16"/>
                <w:szCs w:val="16"/>
              </w:rPr>
              <w:t xml:space="preserve"> </w:t>
            </w:r>
            <w:r w:rsidRPr="00B21995">
              <w:rPr>
                <w:rFonts w:ascii="Courier New" w:hAnsi="Courier New" w:cs="Courier New"/>
                <w:b/>
                <w:bCs/>
                <w:sz w:val="16"/>
                <w:szCs w:val="16"/>
              </w:rPr>
              <w:t>n°2917847B81;</w:t>
            </w:r>
          </w:p>
          <w:p w:rsidR="00661E5A" w:rsidRPr="00B21995" w:rsidRDefault="00661E5A" w:rsidP="00B21995">
            <w:pPr>
              <w:jc w:val="both"/>
              <w:rPr>
                <w:rFonts w:ascii="Courier New" w:hAnsi="Courier New" w:cs="Courier New"/>
                <w:b/>
                <w:bCs/>
                <w:sz w:val="16"/>
                <w:szCs w:val="16"/>
              </w:rPr>
            </w:pPr>
          </w:p>
          <w:p w:rsidR="00661E5A" w:rsidRPr="00B21995" w:rsidRDefault="00661E5A" w:rsidP="00B21995">
            <w:pPr>
              <w:pStyle w:val="Testonormale"/>
              <w:numPr>
                <w:ilvl w:val="0"/>
                <w:numId w:val="49"/>
              </w:numPr>
              <w:ind w:left="0" w:firstLine="0"/>
              <w:jc w:val="both"/>
              <w:rPr>
                <w:sz w:val="16"/>
                <w:szCs w:val="16"/>
              </w:rPr>
            </w:pPr>
            <w:r w:rsidRPr="00B21995">
              <w:rPr>
                <w:sz w:val="16"/>
                <w:szCs w:val="16"/>
              </w:rPr>
              <w:t xml:space="preserve">Vista la Fattura emessa dalla ditta </w:t>
            </w:r>
            <w:r w:rsidRPr="00B21995">
              <w:rPr>
                <w:b/>
                <w:sz w:val="16"/>
                <w:szCs w:val="16"/>
              </w:rPr>
              <w:t xml:space="preserve">INBA SPA </w:t>
            </w:r>
            <w:r w:rsidRPr="00B21995">
              <w:rPr>
                <w:sz w:val="16"/>
                <w:szCs w:val="16"/>
              </w:rPr>
              <w:t xml:space="preserve">(servizi per l’ambiente ATI INBA) </w:t>
            </w:r>
            <w:r w:rsidRPr="00B21995">
              <w:rPr>
                <w:b/>
                <w:bCs/>
                <w:sz w:val="16"/>
                <w:szCs w:val="16"/>
              </w:rPr>
              <w:t xml:space="preserve">n° 89051500004 </w:t>
            </w:r>
            <w:r w:rsidRPr="00B21995">
              <w:rPr>
                <w:sz w:val="16"/>
                <w:szCs w:val="16"/>
              </w:rPr>
              <w:t>del</w:t>
            </w:r>
            <w:r w:rsidRPr="00B21995">
              <w:rPr>
                <w:b/>
                <w:bCs/>
                <w:sz w:val="16"/>
                <w:szCs w:val="16"/>
              </w:rPr>
              <w:t xml:space="preserve"> 28/02/2015</w:t>
            </w:r>
            <w:r w:rsidRPr="00B21995">
              <w:rPr>
                <w:sz w:val="16"/>
                <w:szCs w:val="16"/>
              </w:rPr>
              <w:t xml:space="preserve">, dell'importo di € </w:t>
            </w:r>
            <w:r w:rsidRPr="00B21995">
              <w:rPr>
                <w:b/>
                <w:sz w:val="16"/>
                <w:szCs w:val="16"/>
              </w:rPr>
              <w:t xml:space="preserve">1.476,28 </w:t>
            </w:r>
            <w:r w:rsidRPr="00B21995">
              <w:rPr>
                <w:sz w:val="16"/>
                <w:szCs w:val="16"/>
              </w:rPr>
              <w:t>comprensivo di I.V.A. pari a quota parte del calcolo effettuato dall’ATO;</w:t>
            </w:r>
          </w:p>
          <w:p w:rsidR="00661E5A" w:rsidRPr="00B21995" w:rsidRDefault="00661E5A" w:rsidP="00B21995">
            <w:pPr>
              <w:pStyle w:val="Testonormale"/>
              <w:jc w:val="both"/>
              <w:rPr>
                <w:sz w:val="16"/>
                <w:szCs w:val="16"/>
              </w:rPr>
            </w:pPr>
          </w:p>
          <w:p w:rsidR="00661E5A" w:rsidRPr="00B21995" w:rsidRDefault="00661E5A" w:rsidP="00B21995">
            <w:pPr>
              <w:jc w:val="both"/>
              <w:rPr>
                <w:rFonts w:ascii="Courier New" w:hAnsi="Courier New" w:cs="Courier New"/>
                <w:sz w:val="16"/>
                <w:szCs w:val="16"/>
              </w:rPr>
            </w:pPr>
            <w:r w:rsidRPr="00B21995">
              <w:rPr>
                <w:rFonts w:ascii="Courier New" w:hAnsi="Courier New" w:cs="Courier New"/>
                <w:sz w:val="16"/>
                <w:szCs w:val="16"/>
              </w:rPr>
              <w:t xml:space="preserve">- Preso atto che i movimenti finanziari legati alla presente prestazione saranno registrati sul conto corrente dedicato avente il seguente codice IBAN: </w:t>
            </w:r>
            <w:r w:rsidRPr="00B21995">
              <w:rPr>
                <w:rFonts w:ascii="Courier New" w:hAnsi="Courier New" w:cs="Courier New"/>
                <w:b/>
                <w:bCs/>
                <w:sz w:val="16"/>
                <w:szCs w:val="16"/>
              </w:rPr>
              <w:t>[…]</w:t>
            </w:r>
            <w:r w:rsidRPr="00B21995">
              <w:rPr>
                <w:rFonts w:ascii="Courier New" w:hAnsi="Courier New" w:cs="Courier New"/>
                <w:sz w:val="16"/>
                <w:szCs w:val="16"/>
              </w:rPr>
              <w:t>;</w:t>
            </w:r>
          </w:p>
          <w:p w:rsidR="00661E5A" w:rsidRPr="00B21995" w:rsidRDefault="00661E5A" w:rsidP="00B21995">
            <w:pPr>
              <w:pStyle w:val="Testonormale"/>
              <w:jc w:val="both"/>
              <w:rPr>
                <w:sz w:val="16"/>
                <w:szCs w:val="16"/>
              </w:rPr>
            </w:pPr>
            <w:r w:rsidRPr="00B21995">
              <w:rPr>
                <w:sz w:val="16"/>
                <w:szCs w:val="16"/>
              </w:rPr>
              <w:t xml:space="preserve">- Tutto quanto premesso, occorre procedere al pagamento, in favore della ditta </w:t>
            </w:r>
            <w:r w:rsidRPr="00B21995">
              <w:rPr>
                <w:b/>
                <w:sz w:val="16"/>
                <w:szCs w:val="16"/>
              </w:rPr>
              <w:t>INBA SPA</w:t>
            </w:r>
            <w:r w:rsidRPr="00B21995">
              <w:rPr>
                <w:sz w:val="16"/>
                <w:szCs w:val="16"/>
              </w:rPr>
              <w:t xml:space="preserve"> (ATI INBA) della somma di </w:t>
            </w:r>
            <w:r w:rsidRPr="00B21995">
              <w:rPr>
                <w:b/>
                <w:sz w:val="16"/>
                <w:szCs w:val="16"/>
              </w:rPr>
              <w:t xml:space="preserve">€ 1.476,28 </w:t>
            </w:r>
            <w:r w:rsidRPr="00B21995">
              <w:rPr>
                <w:sz w:val="16"/>
                <w:szCs w:val="16"/>
              </w:rPr>
              <w:t xml:space="preserve">relativa al trasporto della frazione secca dall’impianto di Ugento a quello di Cavallino, per il mese di </w:t>
            </w:r>
            <w:r w:rsidRPr="00B21995">
              <w:rPr>
                <w:b/>
                <w:sz w:val="16"/>
                <w:szCs w:val="16"/>
              </w:rPr>
              <w:t>Febbraio 2015</w:t>
            </w:r>
            <w:r w:rsidRPr="00B21995">
              <w:rPr>
                <w:sz w:val="16"/>
                <w:szCs w:val="16"/>
              </w:rPr>
              <w:t>;</w:t>
            </w:r>
          </w:p>
          <w:p w:rsidR="00661E5A" w:rsidRPr="00B21995" w:rsidRDefault="00661E5A" w:rsidP="00B21995">
            <w:pPr>
              <w:pStyle w:val="Testonormale"/>
              <w:jc w:val="both"/>
              <w:rPr>
                <w:sz w:val="16"/>
                <w:szCs w:val="16"/>
              </w:rPr>
            </w:pPr>
          </w:p>
          <w:p w:rsidR="00661E5A" w:rsidRPr="00B21995" w:rsidRDefault="00661E5A" w:rsidP="00B21995">
            <w:pPr>
              <w:jc w:val="both"/>
              <w:rPr>
                <w:rFonts w:ascii="Courier New" w:hAnsi="Courier New" w:cs="Courier New"/>
                <w:sz w:val="16"/>
                <w:szCs w:val="16"/>
              </w:rPr>
            </w:pPr>
            <w:r w:rsidRPr="00B21995">
              <w:rPr>
                <w:rFonts w:ascii="Courier New" w:hAnsi="Courier New" w:cs="Courier New"/>
                <w:b/>
                <w:sz w:val="16"/>
                <w:szCs w:val="16"/>
              </w:rPr>
              <w:t xml:space="preserve">Riscontrata  </w:t>
            </w:r>
            <w:r w:rsidRPr="00B21995">
              <w:rPr>
                <w:rFonts w:ascii="Courier New" w:hAnsi="Courier New" w:cs="Courier New"/>
                <w:sz w:val="16"/>
                <w:szCs w:val="16"/>
              </w:rPr>
              <w:t>la regolarità del D.U.R.C. emesso in data 18/12/2014 e  avente codice identificativo (CIP)n° 20141751402784</w:t>
            </w:r>
          </w:p>
          <w:p w:rsidR="00661E5A" w:rsidRPr="00B21995" w:rsidRDefault="00661E5A" w:rsidP="00B21995">
            <w:pPr>
              <w:pStyle w:val="Testonormale"/>
              <w:jc w:val="both"/>
              <w:rPr>
                <w:sz w:val="16"/>
                <w:szCs w:val="16"/>
              </w:rPr>
            </w:pPr>
          </w:p>
          <w:p w:rsidR="00661E5A" w:rsidRPr="00B21995" w:rsidRDefault="00661E5A" w:rsidP="00B21995">
            <w:pPr>
              <w:jc w:val="both"/>
              <w:rPr>
                <w:rFonts w:ascii="Courier New" w:hAnsi="Courier New" w:cs="Courier New"/>
                <w:sz w:val="16"/>
                <w:szCs w:val="16"/>
              </w:rPr>
            </w:pPr>
            <w:r w:rsidRPr="00B21995">
              <w:rPr>
                <w:rFonts w:ascii="Courier New" w:hAnsi="Courier New" w:cs="Courier New"/>
                <w:snapToGrid w:val="0"/>
                <w:sz w:val="16"/>
                <w:szCs w:val="16"/>
              </w:rPr>
              <w:t xml:space="preserve">- </w:t>
            </w:r>
            <w:r w:rsidRPr="00B21995">
              <w:rPr>
                <w:rFonts w:ascii="Courier New" w:hAnsi="Courier New" w:cs="Courier New"/>
                <w:b/>
                <w:sz w:val="16"/>
                <w:szCs w:val="16"/>
              </w:rPr>
              <w:t xml:space="preserve">Eseguito </w:t>
            </w:r>
            <w:r w:rsidRPr="00B21995">
              <w:rPr>
                <w:rFonts w:ascii="Courier New" w:hAnsi="Courier New" w:cs="Courier New"/>
                <w:sz w:val="16"/>
                <w:szCs w:val="16"/>
              </w:rPr>
              <w:t>con esito favorevole il controllo preventivo di regolarità amministrativa del presente atto avendo verificato:</w:t>
            </w:r>
          </w:p>
          <w:p w:rsidR="00661E5A" w:rsidRPr="00B21995" w:rsidRDefault="00661E5A" w:rsidP="00B21995">
            <w:pPr>
              <w:jc w:val="both"/>
              <w:rPr>
                <w:rFonts w:ascii="Courier New" w:hAnsi="Courier New" w:cs="Courier New"/>
                <w:sz w:val="16"/>
                <w:szCs w:val="16"/>
              </w:rPr>
            </w:pPr>
            <w:r w:rsidRPr="00B21995">
              <w:rPr>
                <w:rFonts w:ascii="Courier New" w:hAnsi="Courier New" w:cs="Courier New"/>
                <w:sz w:val="16"/>
                <w:szCs w:val="16"/>
              </w:rPr>
              <w:t>a) rispetto delle normative comunitarie, statali, regionali e regolamentari generali e di settore;</w:t>
            </w:r>
          </w:p>
          <w:p w:rsidR="00661E5A" w:rsidRPr="00B21995" w:rsidRDefault="00661E5A" w:rsidP="00B21995">
            <w:pPr>
              <w:jc w:val="both"/>
              <w:rPr>
                <w:rFonts w:ascii="Courier New" w:hAnsi="Courier New" w:cs="Courier New"/>
                <w:sz w:val="16"/>
                <w:szCs w:val="16"/>
              </w:rPr>
            </w:pPr>
            <w:r w:rsidRPr="00B21995">
              <w:rPr>
                <w:rFonts w:ascii="Courier New" w:hAnsi="Courier New" w:cs="Courier New"/>
                <w:sz w:val="16"/>
                <w:szCs w:val="16"/>
              </w:rPr>
              <w:t>b) correttezza e regolarità della procedura;</w:t>
            </w:r>
          </w:p>
          <w:p w:rsidR="00661E5A" w:rsidRPr="00B21995" w:rsidRDefault="00661E5A" w:rsidP="00B21995">
            <w:pPr>
              <w:jc w:val="both"/>
              <w:rPr>
                <w:rFonts w:ascii="Courier New" w:hAnsi="Courier New" w:cs="Courier New"/>
                <w:sz w:val="16"/>
                <w:szCs w:val="16"/>
              </w:rPr>
            </w:pPr>
            <w:r w:rsidRPr="00B21995">
              <w:rPr>
                <w:rFonts w:ascii="Courier New" w:hAnsi="Courier New" w:cs="Courier New"/>
                <w:sz w:val="16"/>
                <w:szCs w:val="16"/>
              </w:rPr>
              <w:t>c) correttezza formale nella redazione dell'atto.</w:t>
            </w:r>
          </w:p>
          <w:p w:rsidR="00661E5A" w:rsidRPr="00B21995" w:rsidRDefault="00661E5A" w:rsidP="00B21995">
            <w:pPr>
              <w:jc w:val="both"/>
              <w:rPr>
                <w:rFonts w:ascii="Courier New" w:hAnsi="Courier New" w:cs="Courier New"/>
                <w:sz w:val="16"/>
                <w:szCs w:val="16"/>
              </w:rPr>
            </w:pPr>
            <w:r w:rsidRPr="00B21995">
              <w:rPr>
                <w:rFonts w:ascii="Courier New" w:hAnsi="Courier New" w:cs="Courier New"/>
                <w:sz w:val="16"/>
                <w:szCs w:val="16"/>
              </w:rPr>
              <w:t>- Acquisito il seguente parere sulla regolarità contabile espresso dal Responsabile dei Servizi Finanziari: "favorevole";</w:t>
            </w:r>
          </w:p>
          <w:p w:rsidR="00661E5A" w:rsidRPr="00B21995" w:rsidRDefault="00661E5A" w:rsidP="00B21995">
            <w:pPr>
              <w:widowControl w:val="0"/>
              <w:jc w:val="both"/>
              <w:rPr>
                <w:rFonts w:ascii="Courier New" w:hAnsi="Courier New" w:cs="Courier New"/>
                <w:snapToGrid w:val="0"/>
                <w:sz w:val="16"/>
                <w:szCs w:val="16"/>
              </w:rPr>
            </w:pPr>
            <w:r w:rsidRPr="00B21995">
              <w:rPr>
                <w:rFonts w:ascii="Courier New" w:hAnsi="Courier New" w:cs="Courier New"/>
                <w:snapToGrid w:val="0"/>
                <w:sz w:val="16"/>
                <w:szCs w:val="16"/>
              </w:rPr>
              <w:t xml:space="preserve"> - Visto il regolamento comunale di contabilità;</w:t>
            </w:r>
          </w:p>
          <w:p w:rsidR="00661E5A" w:rsidRPr="00B21995" w:rsidRDefault="00661E5A" w:rsidP="00B21995">
            <w:pPr>
              <w:widowControl w:val="0"/>
              <w:jc w:val="both"/>
              <w:rPr>
                <w:rFonts w:ascii="Courier New" w:hAnsi="Courier New" w:cs="Courier New"/>
                <w:snapToGrid w:val="0"/>
                <w:sz w:val="16"/>
                <w:szCs w:val="16"/>
              </w:rPr>
            </w:pPr>
            <w:r w:rsidRPr="00B21995">
              <w:rPr>
                <w:rFonts w:ascii="Courier New" w:hAnsi="Courier New" w:cs="Courier New"/>
                <w:snapToGrid w:val="0"/>
                <w:sz w:val="16"/>
                <w:szCs w:val="16"/>
              </w:rPr>
              <w:t xml:space="preserve"> - Visto T.U. approvato con D.L. n. 267/2000;</w:t>
            </w:r>
          </w:p>
          <w:p w:rsidR="00661E5A" w:rsidRPr="00B21995" w:rsidRDefault="00661E5A" w:rsidP="00B21995">
            <w:pPr>
              <w:pStyle w:val="Testonormale"/>
              <w:jc w:val="both"/>
              <w:rPr>
                <w:sz w:val="16"/>
                <w:szCs w:val="16"/>
              </w:rPr>
            </w:pPr>
          </w:p>
          <w:p w:rsidR="00661E5A" w:rsidRPr="00B21995" w:rsidRDefault="00661E5A" w:rsidP="00B21995">
            <w:pPr>
              <w:pStyle w:val="Testonormale"/>
              <w:jc w:val="center"/>
              <w:rPr>
                <w:b/>
                <w:bCs/>
                <w:sz w:val="16"/>
                <w:szCs w:val="16"/>
              </w:rPr>
            </w:pPr>
            <w:r w:rsidRPr="00B21995">
              <w:rPr>
                <w:b/>
                <w:bCs/>
                <w:sz w:val="16"/>
                <w:szCs w:val="16"/>
              </w:rPr>
              <w:t>D E T E R M I N A</w:t>
            </w:r>
          </w:p>
          <w:p w:rsidR="00661E5A" w:rsidRPr="00B21995" w:rsidRDefault="00661E5A" w:rsidP="00B21995">
            <w:pPr>
              <w:pStyle w:val="Testonormale"/>
              <w:jc w:val="center"/>
              <w:rPr>
                <w:b/>
                <w:bCs/>
                <w:sz w:val="16"/>
                <w:szCs w:val="16"/>
              </w:rPr>
            </w:pPr>
          </w:p>
          <w:p w:rsidR="00661E5A" w:rsidRPr="00B21995" w:rsidRDefault="00661E5A" w:rsidP="00B21995">
            <w:pPr>
              <w:ind w:left="284" w:hanging="284"/>
              <w:jc w:val="both"/>
              <w:rPr>
                <w:rFonts w:ascii="Courier New" w:hAnsi="Courier New" w:cs="Courier New"/>
                <w:sz w:val="16"/>
                <w:szCs w:val="16"/>
              </w:rPr>
            </w:pPr>
            <w:r w:rsidRPr="00B21995">
              <w:rPr>
                <w:rFonts w:ascii="Courier New" w:hAnsi="Courier New" w:cs="Courier New"/>
                <w:b/>
                <w:bCs/>
                <w:sz w:val="16"/>
                <w:szCs w:val="16"/>
              </w:rPr>
              <w:t>1)</w:t>
            </w:r>
            <w:r w:rsidRPr="00B21995">
              <w:rPr>
                <w:rFonts w:ascii="Courier New" w:hAnsi="Courier New" w:cs="Courier New"/>
                <w:sz w:val="16"/>
                <w:szCs w:val="16"/>
              </w:rPr>
              <w:t xml:space="preserve"> Assicurare la copertura finanziaria sul </w:t>
            </w:r>
            <w:r w:rsidRPr="00B21995">
              <w:rPr>
                <w:rFonts w:ascii="Courier New" w:hAnsi="Courier New" w:cs="Courier New"/>
                <w:b/>
                <w:bCs/>
                <w:sz w:val="16"/>
                <w:szCs w:val="16"/>
              </w:rPr>
              <w:t>Cap. 1310 C.M. 1090503</w:t>
            </w:r>
            <w:r w:rsidRPr="00B21995">
              <w:rPr>
                <w:rFonts w:ascii="Courier New" w:hAnsi="Courier New" w:cs="Courier New"/>
                <w:sz w:val="16"/>
                <w:szCs w:val="16"/>
              </w:rPr>
              <w:t xml:space="preserve"> del bilancio in corso di formazione–– “Canone annuo per </w:t>
            </w:r>
            <w:r w:rsidRPr="00B21995">
              <w:rPr>
                <w:rFonts w:ascii="Courier New" w:hAnsi="Courier New" w:cs="Courier New"/>
                <w:sz w:val="16"/>
                <w:szCs w:val="16"/>
              </w:rPr>
              <w:lastRenderedPageBreak/>
              <w:t>affidamento a terzi - Gestione Serv. N.U.”</w:t>
            </w:r>
            <w:r w:rsidRPr="00B21995">
              <w:rPr>
                <w:sz w:val="16"/>
                <w:szCs w:val="16"/>
              </w:rPr>
              <w:t>;</w:t>
            </w:r>
            <w:r w:rsidRPr="00B21995">
              <w:rPr>
                <w:rFonts w:ascii="Courier New" w:hAnsi="Courier New" w:cs="Courier New"/>
                <w:sz w:val="16"/>
                <w:szCs w:val="16"/>
              </w:rPr>
              <w:t xml:space="preserve"> </w:t>
            </w:r>
          </w:p>
          <w:p w:rsidR="00661E5A" w:rsidRPr="00B21995" w:rsidRDefault="00661E5A" w:rsidP="00B21995">
            <w:pPr>
              <w:ind w:left="284" w:hanging="284"/>
              <w:jc w:val="both"/>
              <w:rPr>
                <w:rFonts w:ascii="Courier New" w:hAnsi="Courier New" w:cs="Courier New"/>
                <w:sz w:val="16"/>
                <w:szCs w:val="16"/>
              </w:rPr>
            </w:pPr>
            <w:r w:rsidRPr="00B21995">
              <w:rPr>
                <w:rFonts w:ascii="Courier New" w:hAnsi="Courier New" w:cs="Courier New"/>
                <w:sz w:val="16"/>
                <w:szCs w:val="16"/>
              </w:rPr>
              <w:t>2) Liquidare e pagare alla ditta INBA SPA</w:t>
            </w:r>
            <w:r w:rsidRPr="00B21995">
              <w:rPr>
                <w:rFonts w:ascii="Courier New" w:hAnsi="Courier New" w:cs="Courier New"/>
                <w:b/>
                <w:sz w:val="16"/>
                <w:szCs w:val="16"/>
              </w:rPr>
              <w:t xml:space="preserve"> (</w:t>
            </w:r>
            <w:r w:rsidRPr="00B21995">
              <w:rPr>
                <w:rFonts w:ascii="Courier New" w:hAnsi="Courier New" w:cs="Courier New"/>
                <w:sz w:val="16"/>
                <w:szCs w:val="16"/>
              </w:rPr>
              <w:t xml:space="preserve">servizi per l’ambiente ATI INBA) la somma di </w:t>
            </w:r>
            <w:r w:rsidRPr="00B21995">
              <w:rPr>
                <w:rFonts w:ascii="Courier New" w:hAnsi="Courier New" w:cs="Courier New"/>
                <w:b/>
                <w:bCs/>
                <w:sz w:val="16"/>
                <w:szCs w:val="16"/>
              </w:rPr>
              <w:t>€ 1.476,28</w:t>
            </w:r>
            <w:r w:rsidRPr="00B21995">
              <w:rPr>
                <w:rFonts w:ascii="Courier New" w:hAnsi="Courier New" w:cs="Courier New"/>
                <w:sz w:val="16"/>
                <w:szCs w:val="16"/>
              </w:rPr>
              <w:t xml:space="preserve">, comprensivo di I.V.A. al 10% , per il servizio svolto nel mese di </w:t>
            </w:r>
            <w:r w:rsidRPr="00B21995">
              <w:rPr>
                <w:rFonts w:ascii="Courier New" w:hAnsi="Courier New" w:cs="Courier New"/>
                <w:b/>
                <w:sz w:val="16"/>
                <w:szCs w:val="16"/>
              </w:rPr>
              <w:t>Febbraio 2015</w:t>
            </w:r>
            <w:r w:rsidRPr="00B21995">
              <w:rPr>
                <w:rFonts w:ascii="Courier New" w:hAnsi="Courier New" w:cs="Courier New"/>
                <w:sz w:val="16"/>
                <w:szCs w:val="16"/>
              </w:rPr>
              <w:t xml:space="preserve">, mediante accredito, sul C/C n° </w:t>
            </w:r>
            <w:r w:rsidRPr="00B21995">
              <w:rPr>
                <w:rFonts w:ascii="Courier New" w:hAnsi="Courier New" w:cs="Courier New"/>
                <w:b/>
                <w:bCs/>
                <w:sz w:val="16"/>
                <w:szCs w:val="16"/>
              </w:rPr>
              <w:t>[…]</w:t>
            </w:r>
            <w:r w:rsidRPr="00B21995">
              <w:rPr>
                <w:rFonts w:ascii="Courier New" w:hAnsi="Courier New" w:cs="Courier New"/>
                <w:sz w:val="16"/>
                <w:szCs w:val="16"/>
              </w:rPr>
              <w:t>.</w:t>
            </w:r>
          </w:p>
          <w:p w:rsidR="00661E5A" w:rsidRPr="00B21995" w:rsidRDefault="00661E5A" w:rsidP="00B21995">
            <w:pPr>
              <w:ind w:left="284" w:hanging="284"/>
              <w:jc w:val="both"/>
              <w:rPr>
                <w:rFonts w:ascii="Courier New" w:hAnsi="Courier New" w:cs="Courier New"/>
                <w:sz w:val="16"/>
                <w:szCs w:val="16"/>
              </w:rPr>
            </w:pPr>
            <w:r w:rsidRPr="00B21995">
              <w:rPr>
                <w:rFonts w:ascii="Courier New" w:hAnsi="Courier New" w:cs="Courier New"/>
                <w:b/>
                <w:sz w:val="16"/>
                <w:szCs w:val="16"/>
              </w:rPr>
              <w:t xml:space="preserve">3) </w:t>
            </w:r>
            <w:r w:rsidRPr="00B21995">
              <w:rPr>
                <w:rFonts w:ascii="Courier New" w:hAnsi="Courier New" w:cs="Courier New"/>
                <w:sz w:val="16"/>
                <w:szCs w:val="16"/>
              </w:rPr>
              <w:t>Ai sensi dell'art.26 del D.L. 33/2013 Amministrazione aperta,i dati contenuti nel presente atto saranno pubblicati sul sito istituzionale di questo Comune, cosi come da scheda allegata agli atti.</w:t>
            </w:r>
          </w:p>
          <w:p w:rsidR="00661E5A" w:rsidRPr="00B21995" w:rsidRDefault="00661E5A" w:rsidP="00C16F51">
            <w:pPr>
              <w:autoSpaceDE w:val="0"/>
              <w:autoSpaceDN w:val="0"/>
              <w:adjustRightInd w:val="0"/>
              <w:jc w:val="both"/>
              <w:rPr>
                <w:rFonts w:cstheme="minorHAnsi"/>
                <w:sz w:val="16"/>
                <w:szCs w:val="16"/>
              </w:rPr>
            </w:pPr>
          </w:p>
          <w:p w:rsidR="00661E5A" w:rsidRPr="00B21995" w:rsidRDefault="00661E5A" w:rsidP="00C16F51">
            <w:pPr>
              <w:autoSpaceDE w:val="0"/>
              <w:autoSpaceDN w:val="0"/>
              <w:adjustRightInd w:val="0"/>
              <w:jc w:val="both"/>
              <w:rPr>
                <w:rFonts w:cstheme="minorHAnsi"/>
                <w:sz w:val="16"/>
                <w:szCs w:val="16"/>
              </w:rPr>
            </w:pPr>
            <w:r w:rsidRPr="00B21995">
              <w:rPr>
                <w:rFonts w:cstheme="minorHAnsi"/>
                <w:sz w:val="16"/>
                <w:szCs w:val="16"/>
              </w:rPr>
              <w:t>[…]</w:t>
            </w:r>
          </w:p>
        </w:tc>
        <w:tc>
          <w:tcPr>
            <w:tcW w:w="1134" w:type="dxa"/>
          </w:tcPr>
          <w:p w:rsidR="00661E5A" w:rsidRPr="00B21995" w:rsidRDefault="00661E5A" w:rsidP="00C16F51">
            <w:pPr>
              <w:rPr>
                <w:sz w:val="16"/>
                <w:szCs w:val="16"/>
              </w:rPr>
            </w:pPr>
            <w:r w:rsidRPr="00B21995">
              <w:rPr>
                <w:rFonts w:ascii="Courier New" w:hAnsi="Courier New" w:cs="Courier New"/>
                <w:b/>
                <w:bCs/>
                <w:sz w:val="16"/>
                <w:szCs w:val="16"/>
              </w:rPr>
              <w:lastRenderedPageBreak/>
              <w:t>€ 1.476,28</w:t>
            </w:r>
          </w:p>
        </w:tc>
        <w:tc>
          <w:tcPr>
            <w:tcW w:w="1701" w:type="dxa"/>
          </w:tcPr>
          <w:p w:rsidR="00661E5A" w:rsidRPr="00C35F1A" w:rsidRDefault="00661E5A" w:rsidP="00C16F51">
            <w:pPr>
              <w:rPr>
                <w:rFonts w:cs="Arial"/>
                <w:sz w:val="16"/>
                <w:szCs w:val="16"/>
              </w:rPr>
            </w:pPr>
            <w:r w:rsidRPr="00B21995">
              <w:rPr>
                <w:sz w:val="16"/>
                <w:szCs w:val="16"/>
              </w:rPr>
              <w:t xml:space="preserve">Fattura emessa dalla ditta </w:t>
            </w:r>
            <w:r w:rsidRPr="00B21995">
              <w:rPr>
                <w:b/>
                <w:sz w:val="16"/>
                <w:szCs w:val="16"/>
              </w:rPr>
              <w:t xml:space="preserve">INBA SPA </w:t>
            </w:r>
            <w:r w:rsidRPr="00B21995">
              <w:rPr>
                <w:sz w:val="16"/>
                <w:szCs w:val="16"/>
              </w:rPr>
              <w:t xml:space="preserve">(servizi per l’ambiente ATI INBA) </w:t>
            </w:r>
            <w:r w:rsidRPr="00B21995">
              <w:rPr>
                <w:b/>
                <w:bCs/>
                <w:sz w:val="16"/>
                <w:szCs w:val="16"/>
              </w:rPr>
              <w:t xml:space="preserve">n° 89051500004 </w:t>
            </w:r>
            <w:r w:rsidRPr="00B21995">
              <w:rPr>
                <w:sz w:val="16"/>
                <w:szCs w:val="16"/>
              </w:rPr>
              <w:t>del</w:t>
            </w:r>
            <w:r w:rsidRPr="00B21995">
              <w:rPr>
                <w:b/>
                <w:bCs/>
                <w:sz w:val="16"/>
                <w:szCs w:val="16"/>
              </w:rPr>
              <w:t xml:space="preserve"> 28/02/2015</w:t>
            </w:r>
            <w:r w:rsidRPr="00B21995">
              <w:rPr>
                <w:sz w:val="16"/>
                <w:szCs w:val="16"/>
              </w:rPr>
              <w:t xml:space="preserve">, dell'importo di € </w:t>
            </w:r>
            <w:r w:rsidRPr="00B21995">
              <w:rPr>
                <w:b/>
                <w:sz w:val="16"/>
                <w:szCs w:val="16"/>
              </w:rPr>
              <w:t xml:space="preserve">1.476,28 </w:t>
            </w:r>
            <w:r w:rsidRPr="00B21995">
              <w:rPr>
                <w:sz w:val="16"/>
                <w:szCs w:val="16"/>
              </w:rPr>
              <w:t>comprensivo di I.V.A. pari a quota parte del calcolo effettuato dall’ATO</w:t>
            </w:r>
          </w:p>
        </w:tc>
      </w:tr>
      <w:tr w:rsidR="00661E5A" w:rsidRPr="004D180D" w:rsidTr="00880A92">
        <w:tc>
          <w:tcPr>
            <w:tcW w:w="1668" w:type="dxa"/>
          </w:tcPr>
          <w:p w:rsidR="00661E5A" w:rsidRPr="000D6650" w:rsidRDefault="00661E5A" w:rsidP="004A78C1">
            <w:pPr>
              <w:rPr>
                <w:sz w:val="16"/>
                <w:szCs w:val="16"/>
              </w:rPr>
            </w:pPr>
            <w:r w:rsidRPr="000D6650">
              <w:rPr>
                <w:sz w:val="16"/>
                <w:szCs w:val="16"/>
              </w:rPr>
              <w:lastRenderedPageBreak/>
              <w:t>Responsabile del Servizio</w:t>
            </w:r>
          </w:p>
          <w:p w:rsidR="00661E5A" w:rsidRPr="000D6650" w:rsidRDefault="00661E5A" w:rsidP="004A78C1">
            <w:pPr>
              <w:rPr>
                <w:sz w:val="16"/>
                <w:szCs w:val="16"/>
              </w:rPr>
            </w:pPr>
            <w:r w:rsidRPr="000D6650">
              <w:rPr>
                <w:sz w:val="16"/>
                <w:szCs w:val="16"/>
              </w:rPr>
              <w:t>Ing. Guido Girasoli</w:t>
            </w:r>
          </w:p>
        </w:tc>
        <w:tc>
          <w:tcPr>
            <w:tcW w:w="1134" w:type="dxa"/>
          </w:tcPr>
          <w:p w:rsidR="00661E5A" w:rsidRPr="000D6650" w:rsidRDefault="00661E5A" w:rsidP="004A78C1">
            <w:pPr>
              <w:rPr>
                <w:sz w:val="16"/>
                <w:szCs w:val="16"/>
              </w:rPr>
            </w:pPr>
            <w:r w:rsidRPr="000D6650">
              <w:rPr>
                <w:sz w:val="16"/>
                <w:szCs w:val="16"/>
              </w:rPr>
              <w:t>Determina</w:t>
            </w:r>
          </w:p>
        </w:tc>
        <w:tc>
          <w:tcPr>
            <w:tcW w:w="1134" w:type="dxa"/>
          </w:tcPr>
          <w:p w:rsidR="00661E5A" w:rsidRPr="000D6650" w:rsidRDefault="00661E5A" w:rsidP="004A78C1">
            <w:pPr>
              <w:rPr>
                <w:sz w:val="16"/>
                <w:szCs w:val="16"/>
              </w:rPr>
            </w:pPr>
            <w:r w:rsidRPr="000D6650">
              <w:rPr>
                <w:sz w:val="16"/>
                <w:szCs w:val="16"/>
              </w:rPr>
              <w:t>n.476 del 7.5.2015</w:t>
            </w:r>
          </w:p>
        </w:tc>
        <w:tc>
          <w:tcPr>
            <w:tcW w:w="1417" w:type="dxa"/>
          </w:tcPr>
          <w:p w:rsidR="00661E5A" w:rsidRPr="000D6650" w:rsidRDefault="00661E5A" w:rsidP="00C16F51">
            <w:pPr>
              <w:rPr>
                <w:rFonts w:cstheme="minorHAnsi"/>
                <w:sz w:val="16"/>
                <w:szCs w:val="16"/>
              </w:rPr>
            </w:pPr>
            <w:r w:rsidRPr="000D6650">
              <w:rPr>
                <w:rFonts w:cstheme="minorHAnsi"/>
                <w:sz w:val="16"/>
                <w:szCs w:val="16"/>
              </w:rPr>
              <w:t>LIQUIDAZIONE FATTURA - DITTA PROGETTO AMBIENTE PROVINCIA DI LECCE SRL - GESTIONE CDR - MESE DI MARZO 2015</w:t>
            </w:r>
          </w:p>
        </w:tc>
        <w:tc>
          <w:tcPr>
            <w:tcW w:w="6804" w:type="dxa"/>
          </w:tcPr>
          <w:p w:rsidR="00661E5A" w:rsidRPr="000D6650" w:rsidRDefault="00661E5A" w:rsidP="00C16F51">
            <w:pPr>
              <w:autoSpaceDE w:val="0"/>
              <w:autoSpaceDN w:val="0"/>
              <w:adjustRightInd w:val="0"/>
              <w:jc w:val="both"/>
              <w:rPr>
                <w:rFonts w:cstheme="minorHAnsi"/>
                <w:sz w:val="16"/>
                <w:szCs w:val="16"/>
              </w:rPr>
            </w:pPr>
            <w:r w:rsidRPr="000D6650">
              <w:rPr>
                <w:rFonts w:cstheme="minorHAnsi"/>
                <w:sz w:val="16"/>
                <w:szCs w:val="16"/>
              </w:rPr>
              <w:t>[…]</w:t>
            </w:r>
          </w:p>
          <w:p w:rsidR="00661E5A" w:rsidRPr="000D6650" w:rsidRDefault="00661E5A" w:rsidP="000D6650">
            <w:pPr>
              <w:pStyle w:val="Testonormale"/>
              <w:jc w:val="both"/>
              <w:rPr>
                <w:rFonts w:asciiTheme="minorHAnsi" w:hAnsiTheme="minorHAnsi" w:cs="Times New Roman"/>
                <w:sz w:val="16"/>
                <w:szCs w:val="16"/>
              </w:rPr>
            </w:pPr>
            <w:r w:rsidRPr="000D6650">
              <w:rPr>
                <w:rFonts w:asciiTheme="minorHAnsi" w:hAnsiTheme="minorHAnsi" w:cs="Times New Roman"/>
                <w:sz w:val="16"/>
                <w:szCs w:val="16"/>
              </w:rPr>
              <w:t>Premesso</w:t>
            </w:r>
          </w:p>
          <w:p w:rsidR="00661E5A" w:rsidRPr="000D6650" w:rsidRDefault="00661E5A" w:rsidP="000D6650">
            <w:pPr>
              <w:pStyle w:val="Testonormale"/>
              <w:jc w:val="both"/>
              <w:rPr>
                <w:rFonts w:asciiTheme="minorHAnsi" w:hAnsiTheme="minorHAnsi" w:cs="Times New Roman"/>
                <w:sz w:val="16"/>
                <w:szCs w:val="16"/>
              </w:rPr>
            </w:pPr>
          </w:p>
          <w:p w:rsidR="00661E5A" w:rsidRPr="000D6650" w:rsidRDefault="00661E5A" w:rsidP="000D6650">
            <w:pPr>
              <w:pStyle w:val="Testonormale"/>
              <w:jc w:val="both"/>
              <w:rPr>
                <w:rFonts w:asciiTheme="minorHAnsi" w:hAnsiTheme="minorHAnsi" w:cs="Times New Roman"/>
                <w:sz w:val="16"/>
                <w:szCs w:val="16"/>
              </w:rPr>
            </w:pPr>
            <w:r w:rsidRPr="000D6650">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661E5A" w:rsidRPr="000D6650" w:rsidRDefault="00661E5A" w:rsidP="000D6650">
            <w:pPr>
              <w:pStyle w:val="Testonormale"/>
              <w:jc w:val="both"/>
              <w:rPr>
                <w:rFonts w:asciiTheme="minorHAnsi" w:hAnsiTheme="minorHAnsi" w:cs="Times New Roman"/>
                <w:sz w:val="16"/>
                <w:szCs w:val="16"/>
              </w:rPr>
            </w:pPr>
          </w:p>
          <w:p w:rsidR="00661E5A" w:rsidRPr="000D6650" w:rsidRDefault="00661E5A" w:rsidP="000D6650">
            <w:pPr>
              <w:pStyle w:val="Testonormale"/>
              <w:jc w:val="both"/>
              <w:rPr>
                <w:rFonts w:asciiTheme="minorHAnsi" w:hAnsiTheme="minorHAnsi" w:cs="Times New Roman"/>
                <w:sz w:val="16"/>
                <w:szCs w:val="16"/>
              </w:rPr>
            </w:pPr>
            <w:r w:rsidRPr="000D6650">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661E5A" w:rsidRPr="000D6650" w:rsidRDefault="00661E5A" w:rsidP="000D6650">
            <w:pPr>
              <w:pStyle w:val="Testonormale"/>
              <w:jc w:val="both"/>
              <w:rPr>
                <w:rFonts w:asciiTheme="minorHAnsi" w:hAnsiTheme="minorHAnsi" w:cs="Times New Roman"/>
                <w:sz w:val="16"/>
                <w:szCs w:val="16"/>
              </w:rPr>
            </w:pPr>
          </w:p>
          <w:p w:rsidR="00661E5A" w:rsidRPr="000D6650" w:rsidRDefault="00661E5A" w:rsidP="000D6650">
            <w:pPr>
              <w:pStyle w:val="Testonormale"/>
              <w:jc w:val="both"/>
              <w:rPr>
                <w:rFonts w:asciiTheme="minorHAnsi" w:hAnsiTheme="minorHAnsi" w:cs="Times New Roman"/>
                <w:sz w:val="16"/>
                <w:szCs w:val="16"/>
              </w:rPr>
            </w:pPr>
            <w:r w:rsidRPr="000D6650">
              <w:rPr>
                <w:rFonts w:asciiTheme="minorHAnsi" w:hAnsiTheme="minorHAnsi" w:cs="Times New Roman"/>
                <w:sz w:val="16"/>
                <w:szCs w:val="16"/>
              </w:rPr>
              <w:t>- Che il Consorzio A.T.O. ha espletato la gara per la gestione dei servizi di Igiene Urbana per i Comuni di Castrignano del Capo e Tricase;</w:t>
            </w:r>
          </w:p>
          <w:p w:rsidR="00661E5A" w:rsidRPr="000D6650" w:rsidRDefault="00661E5A" w:rsidP="000D6650">
            <w:pPr>
              <w:pStyle w:val="Testonormale"/>
              <w:jc w:val="both"/>
              <w:rPr>
                <w:rFonts w:asciiTheme="minorHAnsi" w:hAnsiTheme="minorHAnsi" w:cs="Times New Roman"/>
                <w:sz w:val="16"/>
                <w:szCs w:val="16"/>
              </w:rPr>
            </w:pPr>
          </w:p>
          <w:p w:rsidR="00661E5A" w:rsidRPr="000D6650" w:rsidRDefault="00661E5A" w:rsidP="000D6650">
            <w:pPr>
              <w:pStyle w:val="Testonormale"/>
              <w:jc w:val="both"/>
              <w:rPr>
                <w:rFonts w:asciiTheme="minorHAnsi" w:hAnsiTheme="minorHAnsi" w:cs="Times New Roman"/>
                <w:sz w:val="16"/>
                <w:szCs w:val="16"/>
              </w:rPr>
            </w:pPr>
            <w:r w:rsidRPr="000D6650">
              <w:rPr>
                <w:rFonts w:asciiTheme="minorHAnsi" w:hAnsiTheme="minorHAnsi" w:cs="Times New Roman"/>
                <w:sz w:val="16"/>
                <w:szCs w:val="16"/>
              </w:rPr>
              <w:t>- Che in data 16.01.2006 è stata comunicata all’A.T.O. la ripartizione del canone tra i Comuni di Tricase (73%)e Castrignano del Capo (27%);</w:t>
            </w:r>
          </w:p>
          <w:p w:rsidR="00661E5A" w:rsidRPr="000D6650" w:rsidRDefault="00661E5A" w:rsidP="000D6650">
            <w:pPr>
              <w:pStyle w:val="Testonormale"/>
              <w:jc w:val="both"/>
              <w:rPr>
                <w:rFonts w:asciiTheme="minorHAnsi" w:hAnsiTheme="minorHAnsi" w:cs="Times New Roman"/>
                <w:sz w:val="16"/>
                <w:szCs w:val="16"/>
              </w:rPr>
            </w:pPr>
          </w:p>
          <w:p w:rsidR="00661E5A" w:rsidRPr="000D6650" w:rsidRDefault="00661E5A" w:rsidP="000D6650">
            <w:pPr>
              <w:pStyle w:val="Testonormale"/>
              <w:jc w:val="both"/>
              <w:rPr>
                <w:rFonts w:asciiTheme="minorHAnsi" w:hAnsiTheme="minorHAnsi" w:cs="Times New Roman"/>
                <w:sz w:val="16"/>
                <w:szCs w:val="16"/>
              </w:rPr>
            </w:pPr>
            <w:r w:rsidRPr="000D6650">
              <w:rPr>
                <w:rFonts w:asciiTheme="minorHAnsi" w:hAnsiTheme="minorHAnsi" w:cs="Times New Roman"/>
                <w:sz w:val="16"/>
                <w:szCs w:val="16"/>
              </w:rPr>
              <w:t xml:space="preserve">- Che con </w:t>
            </w:r>
            <w:r w:rsidRPr="000D6650">
              <w:rPr>
                <w:rFonts w:asciiTheme="minorHAnsi" w:hAnsiTheme="minorHAnsi" w:cs="Times New Roman"/>
                <w:bCs/>
                <w:sz w:val="16"/>
                <w:szCs w:val="16"/>
              </w:rPr>
              <w:t>deliberazione n° 14 del 22.11.2011</w:t>
            </w:r>
            <w:r w:rsidRPr="000D6650">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661E5A" w:rsidRPr="000D6650" w:rsidRDefault="00661E5A" w:rsidP="000D6650">
            <w:pPr>
              <w:pStyle w:val="Testonormale"/>
              <w:jc w:val="both"/>
              <w:rPr>
                <w:rFonts w:asciiTheme="minorHAnsi" w:hAnsiTheme="minorHAnsi" w:cs="Times New Roman"/>
                <w:sz w:val="16"/>
                <w:szCs w:val="16"/>
              </w:rPr>
            </w:pPr>
          </w:p>
          <w:p w:rsidR="00661E5A" w:rsidRPr="000D6650" w:rsidRDefault="00661E5A" w:rsidP="000D6650">
            <w:pPr>
              <w:pStyle w:val="Testonormale"/>
              <w:jc w:val="both"/>
              <w:rPr>
                <w:rFonts w:asciiTheme="minorHAnsi" w:hAnsiTheme="minorHAnsi" w:cs="Times New Roman"/>
                <w:sz w:val="16"/>
                <w:szCs w:val="16"/>
              </w:rPr>
            </w:pPr>
            <w:r w:rsidRPr="000D6650">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661E5A" w:rsidRPr="000D6650" w:rsidRDefault="00661E5A" w:rsidP="000D6650">
            <w:pPr>
              <w:pStyle w:val="Testonormale"/>
              <w:jc w:val="both"/>
              <w:rPr>
                <w:rFonts w:asciiTheme="minorHAnsi" w:hAnsiTheme="minorHAnsi" w:cs="Times New Roman"/>
                <w:sz w:val="16"/>
                <w:szCs w:val="16"/>
              </w:rPr>
            </w:pPr>
          </w:p>
          <w:p w:rsidR="00661E5A" w:rsidRPr="000D6650" w:rsidRDefault="00661E5A" w:rsidP="000D6650">
            <w:pPr>
              <w:pStyle w:val="Testonormale"/>
              <w:jc w:val="both"/>
              <w:rPr>
                <w:rFonts w:asciiTheme="minorHAnsi" w:hAnsiTheme="minorHAnsi" w:cs="Times New Roman"/>
                <w:sz w:val="16"/>
                <w:szCs w:val="16"/>
              </w:rPr>
            </w:pPr>
            <w:r w:rsidRPr="000D6650">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661E5A" w:rsidRPr="000D6650" w:rsidRDefault="00661E5A" w:rsidP="000D6650">
            <w:pPr>
              <w:pStyle w:val="Testonormale"/>
              <w:jc w:val="both"/>
              <w:rPr>
                <w:rFonts w:asciiTheme="minorHAnsi" w:hAnsiTheme="minorHAnsi" w:cs="Times New Roman"/>
                <w:sz w:val="16"/>
                <w:szCs w:val="16"/>
              </w:rPr>
            </w:pPr>
          </w:p>
          <w:p w:rsidR="00661E5A" w:rsidRPr="000D6650" w:rsidRDefault="00661E5A" w:rsidP="000D6650">
            <w:pPr>
              <w:pStyle w:val="Testonormale"/>
              <w:jc w:val="both"/>
              <w:rPr>
                <w:rFonts w:asciiTheme="minorHAnsi" w:hAnsiTheme="minorHAnsi" w:cs="Times New Roman"/>
                <w:sz w:val="16"/>
                <w:szCs w:val="16"/>
              </w:rPr>
            </w:pPr>
            <w:r w:rsidRPr="000D6650">
              <w:rPr>
                <w:rFonts w:asciiTheme="minorHAnsi" w:hAnsiTheme="minorHAnsi" w:cs="Times New Roman"/>
                <w:sz w:val="16"/>
                <w:szCs w:val="16"/>
              </w:rPr>
              <w:t>- Che in data 11/09/2013 il Comune di Tricase ha sottoscritto insieme agli altri Comuni della Provincia, apposita convenzione per per la costituzione dell'Ambito Territoriale Ottimale della Provincia di Lecce</w:t>
            </w:r>
          </w:p>
          <w:p w:rsidR="00661E5A" w:rsidRPr="000D6650" w:rsidRDefault="00661E5A" w:rsidP="000D6650">
            <w:pPr>
              <w:pStyle w:val="Testonormale"/>
              <w:jc w:val="both"/>
              <w:rPr>
                <w:rFonts w:asciiTheme="minorHAnsi" w:hAnsiTheme="minorHAnsi" w:cs="Times New Roman"/>
                <w:sz w:val="16"/>
                <w:szCs w:val="16"/>
              </w:rPr>
            </w:pPr>
          </w:p>
          <w:p w:rsidR="00661E5A" w:rsidRPr="000D6650" w:rsidRDefault="00661E5A" w:rsidP="000D6650">
            <w:pPr>
              <w:pStyle w:val="Testonormale"/>
              <w:jc w:val="both"/>
              <w:rPr>
                <w:rFonts w:asciiTheme="minorHAnsi" w:hAnsiTheme="minorHAnsi" w:cs="Times New Roman"/>
                <w:sz w:val="16"/>
                <w:szCs w:val="16"/>
              </w:rPr>
            </w:pPr>
            <w:r w:rsidRPr="000D6650">
              <w:rPr>
                <w:rFonts w:asciiTheme="minorHAnsi" w:hAnsiTheme="minorHAnsi" w:cs="Times New Roman"/>
                <w:sz w:val="16"/>
                <w:szCs w:val="16"/>
              </w:rPr>
              <w:t xml:space="preserve">- Che a questo Comune è pervenuta dall’Ato/Oga LE, comunicazione </w:t>
            </w:r>
            <w:r w:rsidRPr="000D6650">
              <w:rPr>
                <w:rFonts w:asciiTheme="minorHAnsi" w:hAnsiTheme="minorHAnsi" w:cs="Times New Roman"/>
                <w:b/>
                <w:sz w:val="16"/>
                <w:szCs w:val="16"/>
              </w:rPr>
              <w:t>prot.n° 19423</w:t>
            </w:r>
            <w:r w:rsidRPr="000D6650">
              <w:rPr>
                <w:rFonts w:asciiTheme="minorHAnsi" w:hAnsiTheme="minorHAnsi" w:cs="Times New Roman"/>
                <w:sz w:val="16"/>
                <w:szCs w:val="16"/>
              </w:rPr>
              <w:t xml:space="preserve"> del </w:t>
            </w:r>
            <w:r w:rsidRPr="000D6650">
              <w:rPr>
                <w:rFonts w:asciiTheme="minorHAnsi" w:hAnsiTheme="minorHAnsi" w:cs="Times New Roman"/>
                <w:b/>
                <w:sz w:val="16"/>
                <w:szCs w:val="16"/>
              </w:rPr>
              <w:t>20/02/2014</w:t>
            </w:r>
            <w:r w:rsidRPr="000D6650">
              <w:rPr>
                <w:rFonts w:asciiTheme="minorHAnsi" w:hAnsiTheme="minorHAnsi" w:cs="Times New Roman"/>
                <w:sz w:val="16"/>
                <w:szCs w:val="16"/>
              </w:rPr>
              <w:t xml:space="preserve"> relativa alle disposizioni per il pagamento a Progetto Ambiente Provincia di Lecce s.r.l. per lo stoccaggio del CDR (Combustibile da rifiuto);</w:t>
            </w:r>
          </w:p>
          <w:p w:rsidR="00661E5A" w:rsidRPr="000D6650" w:rsidRDefault="00661E5A" w:rsidP="000D6650">
            <w:pPr>
              <w:pStyle w:val="Testonormale"/>
              <w:jc w:val="both"/>
              <w:rPr>
                <w:rFonts w:asciiTheme="minorHAnsi" w:hAnsiTheme="minorHAnsi" w:cs="Times New Roman"/>
                <w:sz w:val="16"/>
                <w:szCs w:val="16"/>
              </w:rPr>
            </w:pPr>
          </w:p>
          <w:p w:rsidR="00661E5A" w:rsidRPr="000D6650" w:rsidRDefault="00661E5A" w:rsidP="000D6650">
            <w:pPr>
              <w:pStyle w:val="Testonormale"/>
              <w:jc w:val="both"/>
              <w:rPr>
                <w:rFonts w:asciiTheme="minorHAnsi" w:hAnsiTheme="minorHAnsi" w:cs="Times New Roman"/>
                <w:sz w:val="16"/>
                <w:szCs w:val="16"/>
              </w:rPr>
            </w:pPr>
            <w:r w:rsidRPr="000D6650">
              <w:rPr>
                <w:rFonts w:asciiTheme="minorHAnsi" w:hAnsiTheme="minorHAnsi" w:cs="Times New Roman"/>
                <w:sz w:val="16"/>
                <w:szCs w:val="16"/>
              </w:rPr>
              <w:t>- Dato atto che e pervenuta dall'A.T.O. LE la nota n°</w:t>
            </w:r>
            <w:r w:rsidRPr="000D6650">
              <w:rPr>
                <w:rFonts w:asciiTheme="minorHAnsi" w:hAnsiTheme="minorHAnsi" w:cs="Times New Roman"/>
                <w:b/>
                <w:sz w:val="16"/>
                <w:szCs w:val="16"/>
              </w:rPr>
              <w:t>453 del 14/04/2015</w:t>
            </w:r>
            <w:r w:rsidRPr="000D6650">
              <w:rPr>
                <w:rFonts w:asciiTheme="minorHAnsi" w:hAnsiTheme="minorHAnsi" w:cs="Times New Roman"/>
                <w:sz w:val="16"/>
                <w:szCs w:val="16"/>
              </w:rPr>
              <w:t xml:space="preserve"> contenente indicazioni in </w:t>
            </w:r>
            <w:r w:rsidRPr="000D6650">
              <w:rPr>
                <w:rFonts w:asciiTheme="minorHAnsi" w:hAnsiTheme="minorHAnsi" w:cs="Times New Roman"/>
                <w:sz w:val="16"/>
                <w:szCs w:val="16"/>
              </w:rPr>
              <w:lastRenderedPageBreak/>
              <w:t>merito alla sopracitata comunicazione;</w:t>
            </w:r>
          </w:p>
          <w:p w:rsidR="00661E5A" w:rsidRPr="000D6650" w:rsidRDefault="00661E5A" w:rsidP="000D6650">
            <w:pPr>
              <w:pStyle w:val="Testonormale"/>
              <w:jc w:val="both"/>
              <w:rPr>
                <w:rFonts w:asciiTheme="minorHAnsi" w:hAnsiTheme="minorHAnsi" w:cs="Times New Roman"/>
                <w:sz w:val="16"/>
                <w:szCs w:val="16"/>
              </w:rPr>
            </w:pPr>
          </w:p>
          <w:p w:rsidR="00661E5A" w:rsidRPr="000D6650" w:rsidRDefault="00661E5A" w:rsidP="000D6650">
            <w:pPr>
              <w:numPr>
                <w:ilvl w:val="0"/>
                <w:numId w:val="49"/>
              </w:numPr>
              <w:ind w:left="0" w:firstLine="0"/>
              <w:jc w:val="both"/>
              <w:rPr>
                <w:b/>
                <w:bCs/>
                <w:sz w:val="16"/>
                <w:szCs w:val="16"/>
              </w:rPr>
            </w:pPr>
            <w:r w:rsidRPr="000D6650">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0D6650">
              <w:rPr>
                <w:b/>
                <w:bCs/>
                <w:sz w:val="16"/>
                <w:szCs w:val="16"/>
              </w:rPr>
              <w:t>(CIG)</w:t>
            </w:r>
            <w:r w:rsidRPr="000D6650">
              <w:rPr>
                <w:sz w:val="16"/>
                <w:szCs w:val="16"/>
              </w:rPr>
              <w:t xml:space="preserve"> </w:t>
            </w:r>
            <w:r w:rsidRPr="000D6650">
              <w:rPr>
                <w:b/>
                <w:bCs/>
                <w:sz w:val="16"/>
                <w:szCs w:val="16"/>
              </w:rPr>
              <w:t>n°228980138F;</w:t>
            </w:r>
          </w:p>
          <w:p w:rsidR="00661E5A" w:rsidRPr="000D6650" w:rsidRDefault="00661E5A" w:rsidP="000D6650">
            <w:pPr>
              <w:jc w:val="both"/>
              <w:rPr>
                <w:b/>
                <w:bCs/>
                <w:sz w:val="16"/>
                <w:szCs w:val="16"/>
              </w:rPr>
            </w:pPr>
          </w:p>
          <w:p w:rsidR="00661E5A" w:rsidRPr="000D6650" w:rsidRDefault="00661E5A" w:rsidP="000D6650">
            <w:pPr>
              <w:pStyle w:val="Paragrafoelenco"/>
              <w:numPr>
                <w:ilvl w:val="0"/>
                <w:numId w:val="49"/>
              </w:numPr>
              <w:ind w:left="357" w:hanging="357"/>
              <w:jc w:val="both"/>
              <w:rPr>
                <w:sz w:val="16"/>
                <w:szCs w:val="16"/>
              </w:rPr>
            </w:pPr>
            <w:r w:rsidRPr="000D6650">
              <w:rPr>
                <w:b/>
                <w:sz w:val="16"/>
                <w:szCs w:val="16"/>
              </w:rPr>
              <w:t xml:space="preserve">Riscontrata  </w:t>
            </w:r>
            <w:r w:rsidRPr="000D6650">
              <w:rPr>
                <w:sz w:val="16"/>
                <w:szCs w:val="16"/>
              </w:rPr>
              <w:t>la regolarità del D.U.R.C. emesso in data 03/01/2015 e  avente codice identificativo (CIP)n° 20141751095251</w:t>
            </w:r>
          </w:p>
          <w:p w:rsidR="00661E5A" w:rsidRPr="000D6650" w:rsidRDefault="00661E5A" w:rsidP="000D6650">
            <w:pPr>
              <w:pStyle w:val="Testonormale"/>
              <w:jc w:val="both"/>
              <w:rPr>
                <w:rFonts w:asciiTheme="minorHAnsi" w:hAnsiTheme="minorHAnsi" w:cs="Times New Roman"/>
                <w:sz w:val="16"/>
                <w:szCs w:val="16"/>
              </w:rPr>
            </w:pPr>
          </w:p>
          <w:p w:rsidR="00661E5A" w:rsidRPr="000D6650" w:rsidRDefault="00661E5A" w:rsidP="000D6650">
            <w:pPr>
              <w:pStyle w:val="Testonormale"/>
              <w:numPr>
                <w:ilvl w:val="0"/>
                <w:numId w:val="49"/>
              </w:numPr>
              <w:ind w:left="0" w:firstLine="0"/>
              <w:jc w:val="both"/>
              <w:rPr>
                <w:rFonts w:asciiTheme="minorHAnsi" w:hAnsiTheme="minorHAnsi" w:cs="Times New Roman"/>
                <w:sz w:val="16"/>
                <w:szCs w:val="16"/>
              </w:rPr>
            </w:pPr>
            <w:r w:rsidRPr="000D6650">
              <w:rPr>
                <w:rFonts w:asciiTheme="minorHAnsi" w:hAnsiTheme="minorHAnsi" w:cs="Times New Roman"/>
                <w:sz w:val="16"/>
                <w:szCs w:val="16"/>
              </w:rPr>
              <w:t xml:space="preserve">Vista la Fattura emessa per il mese di </w:t>
            </w:r>
            <w:r w:rsidRPr="000D6650">
              <w:rPr>
                <w:rFonts w:asciiTheme="minorHAnsi" w:hAnsiTheme="minorHAnsi" w:cs="Times New Roman"/>
                <w:b/>
                <w:sz w:val="16"/>
                <w:szCs w:val="16"/>
              </w:rPr>
              <w:t xml:space="preserve">Marzo </w:t>
            </w:r>
            <w:r w:rsidRPr="000D6650">
              <w:rPr>
                <w:rFonts w:asciiTheme="minorHAnsi" w:hAnsiTheme="minorHAnsi" w:cs="Times New Roman"/>
                <w:sz w:val="16"/>
                <w:szCs w:val="16"/>
              </w:rPr>
              <w:t xml:space="preserve">dalla ditta Progetto Ambiente Provincia di Lecce </w:t>
            </w:r>
            <w:r w:rsidRPr="000D6650">
              <w:rPr>
                <w:rFonts w:asciiTheme="minorHAnsi" w:hAnsiTheme="minorHAnsi" w:cs="Times New Roman"/>
                <w:b/>
                <w:bCs/>
                <w:sz w:val="16"/>
                <w:szCs w:val="16"/>
              </w:rPr>
              <w:t xml:space="preserve">n°62/PA del 14/04/2015 </w:t>
            </w:r>
            <w:r w:rsidRPr="000D6650">
              <w:rPr>
                <w:rFonts w:asciiTheme="minorHAnsi" w:hAnsiTheme="minorHAnsi" w:cs="Times New Roman"/>
                <w:bCs/>
                <w:sz w:val="16"/>
                <w:szCs w:val="16"/>
              </w:rPr>
              <w:t>d</w:t>
            </w:r>
            <w:r w:rsidRPr="000D6650">
              <w:rPr>
                <w:rFonts w:asciiTheme="minorHAnsi" w:hAnsiTheme="minorHAnsi" w:cs="Times New Roman"/>
                <w:sz w:val="16"/>
                <w:szCs w:val="16"/>
              </w:rPr>
              <w:t xml:space="preserve">ell'importo di </w:t>
            </w:r>
            <w:r w:rsidRPr="000D6650">
              <w:rPr>
                <w:rFonts w:asciiTheme="minorHAnsi" w:hAnsiTheme="minorHAnsi" w:cs="Times New Roman"/>
                <w:b/>
                <w:sz w:val="16"/>
                <w:szCs w:val="16"/>
              </w:rPr>
              <w:t>€ 14.660,42</w:t>
            </w:r>
            <w:r w:rsidRPr="000D6650">
              <w:rPr>
                <w:rFonts w:asciiTheme="minorHAnsi" w:hAnsiTheme="minorHAnsi" w:cs="Times New Roman"/>
                <w:b/>
                <w:bCs/>
                <w:sz w:val="16"/>
                <w:szCs w:val="16"/>
              </w:rPr>
              <w:t xml:space="preserve"> </w:t>
            </w:r>
            <w:r w:rsidRPr="000D6650">
              <w:rPr>
                <w:rFonts w:asciiTheme="minorHAnsi" w:hAnsiTheme="minorHAnsi" w:cs="Times New Roman"/>
                <w:sz w:val="16"/>
                <w:szCs w:val="16"/>
              </w:rPr>
              <w:t>comprensivo di I.V.A.;</w:t>
            </w:r>
          </w:p>
          <w:p w:rsidR="00661E5A" w:rsidRPr="000D6650" w:rsidRDefault="00661E5A" w:rsidP="000D6650">
            <w:pPr>
              <w:pStyle w:val="Testonormale"/>
              <w:jc w:val="both"/>
              <w:rPr>
                <w:rFonts w:asciiTheme="minorHAnsi" w:hAnsiTheme="minorHAnsi" w:cs="Times New Roman"/>
                <w:sz w:val="16"/>
                <w:szCs w:val="16"/>
              </w:rPr>
            </w:pPr>
          </w:p>
          <w:p w:rsidR="00661E5A" w:rsidRPr="000D6650" w:rsidRDefault="00661E5A" w:rsidP="000D6650">
            <w:pPr>
              <w:pStyle w:val="Testonormale"/>
              <w:numPr>
                <w:ilvl w:val="0"/>
                <w:numId w:val="49"/>
              </w:numPr>
              <w:ind w:left="0" w:firstLine="0"/>
              <w:jc w:val="both"/>
              <w:rPr>
                <w:rFonts w:asciiTheme="minorHAnsi" w:hAnsiTheme="minorHAnsi" w:cs="Times New Roman"/>
                <w:sz w:val="16"/>
                <w:szCs w:val="16"/>
              </w:rPr>
            </w:pPr>
            <w:r w:rsidRPr="000D6650">
              <w:rPr>
                <w:rFonts w:asciiTheme="minorHAnsi" w:hAnsiTheme="minorHAnsi" w:cs="Times New Roman"/>
                <w:sz w:val="16"/>
                <w:szCs w:val="16"/>
              </w:rPr>
              <w:t>Visto che l'importo riportato in fattura è corrispondente a quello riportato nella succitata comunicazione dell'ATO LE ;</w:t>
            </w:r>
          </w:p>
          <w:p w:rsidR="00661E5A" w:rsidRPr="000D6650" w:rsidRDefault="00661E5A" w:rsidP="000D6650">
            <w:pPr>
              <w:pStyle w:val="Testonormale"/>
              <w:jc w:val="both"/>
              <w:rPr>
                <w:rFonts w:asciiTheme="minorHAnsi" w:hAnsiTheme="minorHAnsi" w:cs="Times New Roman"/>
                <w:sz w:val="16"/>
                <w:szCs w:val="16"/>
              </w:rPr>
            </w:pPr>
          </w:p>
          <w:p w:rsidR="00661E5A" w:rsidRPr="000D6650" w:rsidRDefault="00661E5A" w:rsidP="000D6650">
            <w:pPr>
              <w:jc w:val="both"/>
              <w:rPr>
                <w:sz w:val="16"/>
                <w:szCs w:val="16"/>
              </w:rPr>
            </w:pPr>
            <w:r w:rsidRPr="000D6650">
              <w:rPr>
                <w:sz w:val="16"/>
                <w:szCs w:val="16"/>
              </w:rPr>
              <w:t xml:space="preserve">- Preso atto che i movimenti finanziari legati alla presente prestazione saranno registrati sul conto corrente dedicato avente il seguente codice IBAN: </w:t>
            </w:r>
            <w:r w:rsidRPr="000D6650">
              <w:rPr>
                <w:b/>
                <w:bCs/>
                <w:sz w:val="16"/>
                <w:szCs w:val="16"/>
              </w:rPr>
              <w:t>[…]</w:t>
            </w:r>
            <w:r w:rsidRPr="000D6650">
              <w:rPr>
                <w:sz w:val="16"/>
                <w:szCs w:val="16"/>
              </w:rPr>
              <w:t xml:space="preserve"> intrattenuto  dalla summenzionata ditta presso il Banco di Napoli;</w:t>
            </w:r>
          </w:p>
          <w:p w:rsidR="00661E5A" w:rsidRPr="000D6650" w:rsidRDefault="00661E5A" w:rsidP="000D6650">
            <w:pPr>
              <w:pStyle w:val="Testonormale"/>
              <w:jc w:val="both"/>
              <w:rPr>
                <w:rFonts w:asciiTheme="minorHAnsi" w:hAnsiTheme="minorHAnsi" w:cs="Times New Roman"/>
                <w:sz w:val="16"/>
                <w:szCs w:val="16"/>
              </w:rPr>
            </w:pPr>
            <w:r w:rsidRPr="000D6650">
              <w:rPr>
                <w:rFonts w:asciiTheme="minorHAnsi" w:hAnsiTheme="minorHAnsi" w:cs="Times New Roman"/>
                <w:sz w:val="16"/>
                <w:szCs w:val="16"/>
              </w:rPr>
              <w:t xml:space="preserve"> Tutto quanto premesso, occorre procedere al trasferimento, in favore della ditta Progetto Ambiente Bacino Provincia di Lecce S.R.L. della somma di </w:t>
            </w:r>
            <w:r w:rsidRPr="000D6650">
              <w:rPr>
                <w:rFonts w:asciiTheme="minorHAnsi" w:hAnsiTheme="minorHAnsi" w:cs="Times New Roman"/>
                <w:b/>
                <w:bCs/>
                <w:sz w:val="16"/>
                <w:szCs w:val="16"/>
              </w:rPr>
              <w:t>€ 14.660,42</w:t>
            </w:r>
            <w:r w:rsidRPr="000D6650">
              <w:rPr>
                <w:rFonts w:asciiTheme="minorHAnsi" w:hAnsiTheme="minorHAnsi" w:cs="Times New Roman"/>
                <w:sz w:val="16"/>
                <w:szCs w:val="16"/>
              </w:rPr>
              <w:t xml:space="preserve"> relativa alla gestione sistema impiantistico per il recupero energetico  dei rifiuti urbani mediante produzione di CDR, per il mese di</w:t>
            </w:r>
            <w:r w:rsidRPr="000D6650">
              <w:rPr>
                <w:rFonts w:asciiTheme="minorHAnsi" w:hAnsiTheme="minorHAnsi" w:cs="Times New Roman"/>
                <w:b/>
                <w:bCs/>
                <w:sz w:val="16"/>
                <w:szCs w:val="16"/>
              </w:rPr>
              <w:t xml:space="preserve"> Marzo 2015</w:t>
            </w:r>
            <w:r w:rsidRPr="000D6650">
              <w:rPr>
                <w:rFonts w:asciiTheme="minorHAnsi" w:hAnsiTheme="minorHAnsi" w:cs="Times New Roman"/>
                <w:sz w:val="16"/>
                <w:szCs w:val="16"/>
              </w:rPr>
              <w:t>;</w:t>
            </w:r>
          </w:p>
          <w:p w:rsidR="00661E5A" w:rsidRPr="000D6650" w:rsidRDefault="00661E5A" w:rsidP="000D6650">
            <w:pPr>
              <w:pStyle w:val="Testonormale"/>
              <w:jc w:val="both"/>
              <w:rPr>
                <w:rFonts w:asciiTheme="minorHAnsi" w:hAnsiTheme="minorHAnsi" w:cs="Times New Roman"/>
                <w:sz w:val="16"/>
                <w:szCs w:val="16"/>
              </w:rPr>
            </w:pPr>
          </w:p>
          <w:p w:rsidR="00661E5A" w:rsidRPr="000D6650" w:rsidRDefault="00661E5A" w:rsidP="000D6650">
            <w:pPr>
              <w:pStyle w:val="Testonormale"/>
              <w:jc w:val="both"/>
              <w:rPr>
                <w:rFonts w:asciiTheme="minorHAnsi" w:hAnsiTheme="minorHAnsi" w:cs="Times New Roman"/>
                <w:sz w:val="16"/>
                <w:szCs w:val="16"/>
              </w:rPr>
            </w:pPr>
            <w:r w:rsidRPr="000D6650">
              <w:rPr>
                <w:rFonts w:asciiTheme="minorHAnsi" w:hAnsiTheme="minorHAnsi" w:cs="Times New Roman"/>
                <w:sz w:val="16"/>
                <w:szCs w:val="16"/>
              </w:rPr>
              <w:t>- Visto il T.U. approvato con D.L. n. 267/2000;</w:t>
            </w:r>
          </w:p>
          <w:p w:rsidR="00661E5A" w:rsidRPr="000D6650" w:rsidRDefault="00661E5A" w:rsidP="000D6650">
            <w:pPr>
              <w:pStyle w:val="Testonormale"/>
              <w:jc w:val="both"/>
              <w:rPr>
                <w:rFonts w:asciiTheme="minorHAnsi" w:hAnsiTheme="minorHAnsi" w:cs="Times New Roman"/>
                <w:sz w:val="16"/>
                <w:szCs w:val="16"/>
              </w:rPr>
            </w:pPr>
          </w:p>
          <w:p w:rsidR="00661E5A" w:rsidRPr="000D6650" w:rsidRDefault="00661E5A" w:rsidP="000D6650">
            <w:pPr>
              <w:jc w:val="both"/>
              <w:rPr>
                <w:sz w:val="16"/>
                <w:szCs w:val="16"/>
              </w:rPr>
            </w:pPr>
            <w:r w:rsidRPr="000D6650">
              <w:rPr>
                <w:b/>
                <w:sz w:val="16"/>
                <w:szCs w:val="16"/>
              </w:rPr>
              <w:t xml:space="preserve">- Eseguito </w:t>
            </w:r>
            <w:r w:rsidRPr="000D6650">
              <w:rPr>
                <w:sz w:val="16"/>
                <w:szCs w:val="16"/>
              </w:rPr>
              <w:t>con esito favorevole il controllo preventivo di regolarità amministrativa del presente atto avendo verificato:</w:t>
            </w:r>
          </w:p>
          <w:p w:rsidR="00661E5A" w:rsidRPr="000D6650" w:rsidRDefault="00661E5A" w:rsidP="000D6650">
            <w:pPr>
              <w:jc w:val="both"/>
              <w:rPr>
                <w:sz w:val="16"/>
                <w:szCs w:val="16"/>
              </w:rPr>
            </w:pPr>
            <w:r w:rsidRPr="000D6650">
              <w:rPr>
                <w:sz w:val="16"/>
                <w:szCs w:val="16"/>
              </w:rPr>
              <w:t>a) rispetto delle normative comunitarie, statali, regionali e regolamentari generali e di settore;</w:t>
            </w:r>
          </w:p>
          <w:p w:rsidR="00661E5A" w:rsidRPr="000D6650" w:rsidRDefault="00661E5A" w:rsidP="000D6650">
            <w:pPr>
              <w:jc w:val="both"/>
              <w:rPr>
                <w:sz w:val="16"/>
                <w:szCs w:val="16"/>
              </w:rPr>
            </w:pPr>
            <w:r w:rsidRPr="000D6650">
              <w:rPr>
                <w:sz w:val="16"/>
                <w:szCs w:val="16"/>
              </w:rPr>
              <w:t>b) correttezza e regolarità della procedura;</w:t>
            </w:r>
          </w:p>
          <w:p w:rsidR="00661E5A" w:rsidRPr="000D6650" w:rsidRDefault="00661E5A" w:rsidP="000D6650">
            <w:pPr>
              <w:jc w:val="both"/>
              <w:rPr>
                <w:sz w:val="16"/>
                <w:szCs w:val="16"/>
              </w:rPr>
            </w:pPr>
            <w:r w:rsidRPr="000D6650">
              <w:rPr>
                <w:sz w:val="16"/>
                <w:szCs w:val="16"/>
              </w:rPr>
              <w:t>c) correttezza formale nella redazione dell'atto.</w:t>
            </w:r>
          </w:p>
          <w:p w:rsidR="00661E5A" w:rsidRPr="000D6650" w:rsidRDefault="00661E5A" w:rsidP="000D6650">
            <w:pPr>
              <w:jc w:val="both"/>
              <w:rPr>
                <w:b/>
                <w:sz w:val="16"/>
                <w:szCs w:val="16"/>
              </w:rPr>
            </w:pPr>
            <w:r w:rsidRPr="000D6650">
              <w:rPr>
                <w:sz w:val="16"/>
                <w:szCs w:val="16"/>
              </w:rPr>
              <w:t>Acquisito il seguente parere sulla regolarità contabile espresso dal Responsabile dei Servizi Finanziari: "favorevole";</w:t>
            </w:r>
          </w:p>
          <w:p w:rsidR="00661E5A" w:rsidRPr="000D6650" w:rsidRDefault="00661E5A" w:rsidP="000D6650">
            <w:pPr>
              <w:pStyle w:val="Testonormale"/>
              <w:jc w:val="both"/>
              <w:rPr>
                <w:rFonts w:asciiTheme="minorHAnsi" w:hAnsiTheme="minorHAnsi" w:cs="Times New Roman"/>
                <w:sz w:val="16"/>
                <w:szCs w:val="16"/>
              </w:rPr>
            </w:pPr>
          </w:p>
          <w:p w:rsidR="00661E5A" w:rsidRPr="000D6650" w:rsidRDefault="00661E5A" w:rsidP="000D6650">
            <w:pPr>
              <w:pStyle w:val="Testonormale"/>
              <w:jc w:val="center"/>
              <w:rPr>
                <w:rFonts w:asciiTheme="minorHAnsi" w:hAnsiTheme="minorHAnsi" w:cs="Times New Roman"/>
                <w:b/>
                <w:bCs/>
                <w:sz w:val="16"/>
                <w:szCs w:val="16"/>
              </w:rPr>
            </w:pPr>
            <w:r w:rsidRPr="000D6650">
              <w:rPr>
                <w:rFonts w:asciiTheme="minorHAnsi" w:hAnsiTheme="minorHAnsi" w:cs="Times New Roman"/>
                <w:b/>
                <w:bCs/>
                <w:sz w:val="16"/>
                <w:szCs w:val="16"/>
              </w:rPr>
              <w:t>D E T E R M I N A</w:t>
            </w:r>
          </w:p>
          <w:p w:rsidR="00661E5A" w:rsidRPr="000D6650" w:rsidRDefault="00661E5A" w:rsidP="000D6650">
            <w:pPr>
              <w:pStyle w:val="Testonormale"/>
              <w:jc w:val="both"/>
              <w:rPr>
                <w:rFonts w:asciiTheme="minorHAnsi" w:hAnsiTheme="minorHAnsi" w:cs="Times New Roman"/>
                <w:sz w:val="16"/>
                <w:szCs w:val="16"/>
              </w:rPr>
            </w:pPr>
          </w:p>
          <w:p w:rsidR="00661E5A" w:rsidRPr="000D6650" w:rsidRDefault="00661E5A" w:rsidP="000D6650">
            <w:pPr>
              <w:ind w:left="284" w:hanging="284"/>
              <w:jc w:val="both"/>
              <w:rPr>
                <w:sz w:val="16"/>
                <w:szCs w:val="16"/>
              </w:rPr>
            </w:pPr>
            <w:r w:rsidRPr="000D6650">
              <w:rPr>
                <w:b/>
                <w:bCs/>
                <w:sz w:val="16"/>
                <w:szCs w:val="16"/>
              </w:rPr>
              <w:t>1</w:t>
            </w:r>
            <w:r w:rsidRPr="000D6650">
              <w:rPr>
                <w:sz w:val="16"/>
                <w:szCs w:val="16"/>
              </w:rPr>
              <w:t xml:space="preserve">) Liquidare e pagare alla ditta Progetto Ambiente Bacino Provincia Lecce  S.R.L. giusta fattura </w:t>
            </w:r>
            <w:r w:rsidRPr="000D6650">
              <w:rPr>
                <w:b/>
                <w:bCs/>
                <w:sz w:val="16"/>
                <w:szCs w:val="16"/>
              </w:rPr>
              <w:t xml:space="preserve">n°62/PA </w:t>
            </w:r>
            <w:r w:rsidRPr="000D6650">
              <w:rPr>
                <w:sz w:val="16"/>
                <w:szCs w:val="16"/>
              </w:rPr>
              <w:t xml:space="preserve">del </w:t>
            </w:r>
            <w:r w:rsidRPr="000D6650">
              <w:rPr>
                <w:b/>
                <w:bCs/>
                <w:sz w:val="16"/>
                <w:szCs w:val="16"/>
              </w:rPr>
              <w:t xml:space="preserve">14/04/2015, </w:t>
            </w:r>
            <w:r w:rsidRPr="000D6650">
              <w:rPr>
                <w:sz w:val="16"/>
                <w:szCs w:val="16"/>
              </w:rPr>
              <w:t xml:space="preserve">la somma di </w:t>
            </w:r>
            <w:r w:rsidRPr="000D6650">
              <w:rPr>
                <w:b/>
                <w:bCs/>
                <w:sz w:val="16"/>
                <w:szCs w:val="16"/>
              </w:rPr>
              <w:t xml:space="preserve">€ 14.660,42 </w:t>
            </w:r>
            <w:r w:rsidRPr="000D6650">
              <w:rPr>
                <w:sz w:val="16"/>
                <w:szCs w:val="16"/>
              </w:rPr>
              <w:t xml:space="preserve">comprensivo di I.V.A. al 10% , per il servizio svolto nel mese di </w:t>
            </w:r>
            <w:r w:rsidRPr="000D6650">
              <w:rPr>
                <w:b/>
                <w:bCs/>
                <w:sz w:val="16"/>
                <w:szCs w:val="16"/>
              </w:rPr>
              <w:t>Marzo 2015,</w:t>
            </w:r>
            <w:r w:rsidRPr="000D6650">
              <w:rPr>
                <w:sz w:val="16"/>
                <w:szCs w:val="16"/>
              </w:rPr>
              <w:t xml:space="preserve"> mediante accredito, sul C/C n° </w:t>
            </w:r>
            <w:r w:rsidRPr="000D6650">
              <w:rPr>
                <w:b/>
                <w:bCs/>
                <w:sz w:val="16"/>
                <w:szCs w:val="16"/>
              </w:rPr>
              <w:t>[…]</w:t>
            </w:r>
            <w:r w:rsidRPr="000D6650">
              <w:rPr>
                <w:sz w:val="16"/>
                <w:szCs w:val="16"/>
              </w:rPr>
              <w:t>.</w:t>
            </w:r>
          </w:p>
          <w:p w:rsidR="00661E5A" w:rsidRPr="000D6650" w:rsidRDefault="00661E5A" w:rsidP="000D6650">
            <w:pPr>
              <w:ind w:left="284" w:hanging="284"/>
              <w:jc w:val="both"/>
              <w:rPr>
                <w:sz w:val="16"/>
                <w:szCs w:val="16"/>
              </w:rPr>
            </w:pPr>
            <w:r w:rsidRPr="000D6650">
              <w:rPr>
                <w:b/>
                <w:bCs/>
                <w:sz w:val="16"/>
                <w:szCs w:val="16"/>
              </w:rPr>
              <w:t>2)</w:t>
            </w:r>
            <w:r w:rsidRPr="000D6650">
              <w:rPr>
                <w:sz w:val="16"/>
                <w:szCs w:val="16"/>
              </w:rPr>
              <w:t xml:space="preserve"> Assicurare la copertura finanziaria sul </w:t>
            </w:r>
            <w:r w:rsidRPr="000D6650">
              <w:rPr>
                <w:b/>
                <w:bCs/>
                <w:sz w:val="16"/>
                <w:szCs w:val="16"/>
              </w:rPr>
              <w:t>Cap. 1310 C.M. 1090503</w:t>
            </w:r>
            <w:r w:rsidRPr="000D6650">
              <w:rPr>
                <w:sz w:val="16"/>
                <w:szCs w:val="16"/>
              </w:rPr>
              <w:t xml:space="preserve"> Bilancio corrente–– “Canone annuo per affidamento a terzi - Gestione Serv. N.U.”  </w:t>
            </w:r>
          </w:p>
          <w:p w:rsidR="00661E5A" w:rsidRPr="000D6650" w:rsidRDefault="00661E5A" w:rsidP="000D6650">
            <w:pPr>
              <w:ind w:left="284" w:hanging="284"/>
              <w:jc w:val="both"/>
              <w:rPr>
                <w:b/>
                <w:sz w:val="16"/>
                <w:szCs w:val="16"/>
              </w:rPr>
            </w:pPr>
            <w:r w:rsidRPr="000D6650">
              <w:rPr>
                <w:b/>
                <w:sz w:val="16"/>
                <w:szCs w:val="16"/>
              </w:rPr>
              <w:t xml:space="preserve">3) </w:t>
            </w:r>
            <w:r w:rsidRPr="000D6650">
              <w:rPr>
                <w:sz w:val="16"/>
                <w:szCs w:val="16"/>
              </w:rPr>
              <w:t>Ai sensi dell'art.26 del DL 33/2013 Amministrazione aperta,i dati contenuti nel presente atto saranno pubblicati sul sito istituzionale di questo Comune, cosi come da scheda allegata agli atti.</w:t>
            </w:r>
          </w:p>
          <w:p w:rsidR="00661E5A" w:rsidRPr="000D6650" w:rsidRDefault="00661E5A" w:rsidP="000D6650">
            <w:pPr>
              <w:rPr>
                <w:sz w:val="16"/>
                <w:szCs w:val="16"/>
              </w:rPr>
            </w:pPr>
          </w:p>
          <w:p w:rsidR="00661E5A" w:rsidRPr="000D6650" w:rsidRDefault="00661E5A" w:rsidP="00C16F51">
            <w:pPr>
              <w:autoSpaceDE w:val="0"/>
              <w:autoSpaceDN w:val="0"/>
              <w:adjustRightInd w:val="0"/>
              <w:jc w:val="both"/>
              <w:rPr>
                <w:rFonts w:cstheme="minorHAnsi"/>
                <w:sz w:val="16"/>
                <w:szCs w:val="16"/>
              </w:rPr>
            </w:pPr>
          </w:p>
          <w:p w:rsidR="00661E5A" w:rsidRPr="000D6650" w:rsidRDefault="00661E5A" w:rsidP="00C16F51">
            <w:pPr>
              <w:autoSpaceDE w:val="0"/>
              <w:autoSpaceDN w:val="0"/>
              <w:adjustRightInd w:val="0"/>
              <w:jc w:val="both"/>
              <w:rPr>
                <w:rFonts w:cstheme="minorHAnsi"/>
                <w:sz w:val="16"/>
                <w:szCs w:val="16"/>
              </w:rPr>
            </w:pPr>
            <w:r w:rsidRPr="000D6650">
              <w:rPr>
                <w:rFonts w:cstheme="minorHAnsi"/>
                <w:sz w:val="16"/>
                <w:szCs w:val="16"/>
              </w:rPr>
              <w:t>[…]</w:t>
            </w:r>
          </w:p>
        </w:tc>
        <w:tc>
          <w:tcPr>
            <w:tcW w:w="1134" w:type="dxa"/>
          </w:tcPr>
          <w:p w:rsidR="00661E5A" w:rsidRPr="000D6650" w:rsidRDefault="00661E5A" w:rsidP="00C16F51">
            <w:pPr>
              <w:rPr>
                <w:sz w:val="16"/>
                <w:szCs w:val="16"/>
              </w:rPr>
            </w:pPr>
            <w:r w:rsidRPr="000D6650">
              <w:rPr>
                <w:b/>
                <w:bCs/>
                <w:sz w:val="16"/>
                <w:szCs w:val="16"/>
              </w:rPr>
              <w:lastRenderedPageBreak/>
              <w:t>€ 14.660,42</w:t>
            </w:r>
          </w:p>
        </w:tc>
        <w:tc>
          <w:tcPr>
            <w:tcW w:w="1701" w:type="dxa"/>
          </w:tcPr>
          <w:p w:rsidR="00661E5A" w:rsidRPr="000D6650" w:rsidRDefault="00661E5A" w:rsidP="00C16F51">
            <w:pPr>
              <w:rPr>
                <w:rFonts w:cs="Arial"/>
                <w:sz w:val="16"/>
                <w:szCs w:val="16"/>
              </w:rPr>
            </w:pPr>
            <w:r w:rsidRPr="000D6650">
              <w:rPr>
                <w:rFonts w:cs="Times New Roman"/>
                <w:sz w:val="16"/>
                <w:szCs w:val="16"/>
              </w:rPr>
              <w:t xml:space="preserve">Fattura emessa per il mese di </w:t>
            </w:r>
            <w:r w:rsidRPr="000D6650">
              <w:rPr>
                <w:rFonts w:cs="Times New Roman"/>
                <w:b/>
                <w:sz w:val="16"/>
                <w:szCs w:val="16"/>
              </w:rPr>
              <w:t xml:space="preserve">Marzo </w:t>
            </w:r>
            <w:r w:rsidRPr="000D6650">
              <w:rPr>
                <w:rFonts w:cs="Times New Roman"/>
                <w:sz w:val="16"/>
                <w:szCs w:val="16"/>
              </w:rPr>
              <w:t xml:space="preserve">dalla ditta Progetto Ambiente Provincia di Lecce </w:t>
            </w:r>
            <w:r w:rsidRPr="000D6650">
              <w:rPr>
                <w:rFonts w:cs="Times New Roman"/>
                <w:b/>
                <w:bCs/>
                <w:sz w:val="16"/>
                <w:szCs w:val="16"/>
              </w:rPr>
              <w:t xml:space="preserve">n°62/PA del 14/04/2015 </w:t>
            </w:r>
            <w:r w:rsidRPr="000D6650">
              <w:rPr>
                <w:rFonts w:cs="Times New Roman"/>
                <w:bCs/>
                <w:sz w:val="16"/>
                <w:szCs w:val="16"/>
              </w:rPr>
              <w:t>d</w:t>
            </w:r>
            <w:r w:rsidRPr="000D6650">
              <w:rPr>
                <w:rFonts w:cs="Times New Roman"/>
                <w:sz w:val="16"/>
                <w:szCs w:val="16"/>
              </w:rPr>
              <w:t xml:space="preserve">ell'importo di </w:t>
            </w:r>
            <w:r w:rsidRPr="000D6650">
              <w:rPr>
                <w:rFonts w:cs="Times New Roman"/>
                <w:b/>
                <w:sz w:val="16"/>
                <w:szCs w:val="16"/>
              </w:rPr>
              <w:t>€ 14.660,42</w:t>
            </w:r>
            <w:r w:rsidRPr="000D6650">
              <w:rPr>
                <w:rFonts w:cs="Times New Roman"/>
                <w:b/>
                <w:bCs/>
                <w:sz w:val="16"/>
                <w:szCs w:val="16"/>
              </w:rPr>
              <w:t xml:space="preserve"> </w:t>
            </w:r>
            <w:r w:rsidRPr="000D6650">
              <w:rPr>
                <w:rFonts w:cs="Times New Roman"/>
                <w:sz w:val="16"/>
                <w:szCs w:val="16"/>
              </w:rPr>
              <w:t>comprensivo di I.V.A</w:t>
            </w: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4D180D" w:rsidRDefault="00661E5A" w:rsidP="00C16F51">
            <w:pPr>
              <w:rPr>
                <w:sz w:val="16"/>
                <w:szCs w:val="16"/>
              </w:rPr>
            </w:pPr>
            <w:r>
              <w:rPr>
                <w:sz w:val="16"/>
                <w:szCs w:val="16"/>
              </w:rPr>
              <w:t>n.477 dell’8.5.2015</w:t>
            </w:r>
          </w:p>
        </w:tc>
        <w:tc>
          <w:tcPr>
            <w:tcW w:w="1417" w:type="dxa"/>
          </w:tcPr>
          <w:p w:rsidR="00661E5A" w:rsidRPr="00C35F1A" w:rsidRDefault="00661E5A" w:rsidP="00C16F51">
            <w:pPr>
              <w:rPr>
                <w:rFonts w:cstheme="minorHAnsi"/>
                <w:sz w:val="16"/>
                <w:szCs w:val="16"/>
              </w:rPr>
            </w:pPr>
            <w:r w:rsidRPr="00C35F1A">
              <w:rPr>
                <w:rFonts w:cstheme="minorHAnsi"/>
                <w:sz w:val="16"/>
                <w:szCs w:val="16"/>
              </w:rPr>
              <w:t xml:space="preserve">PROPRIA DETERMINAZIONE N. 444 DEL 30.04.2015 - </w:t>
            </w:r>
            <w:r w:rsidRPr="00C35F1A">
              <w:rPr>
                <w:rFonts w:cstheme="minorHAnsi"/>
                <w:sz w:val="16"/>
                <w:szCs w:val="16"/>
              </w:rPr>
              <w:lastRenderedPageBreak/>
              <w:t>INTEGRAZIONE IMPEGNO DI SPESA.</w:t>
            </w:r>
          </w:p>
        </w:tc>
        <w:tc>
          <w:tcPr>
            <w:tcW w:w="6804" w:type="dxa"/>
          </w:tcPr>
          <w:p w:rsidR="00661E5A" w:rsidRPr="00C35F1A" w:rsidRDefault="00661E5A" w:rsidP="00C16F51">
            <w:pPr>
              <w:autoSpaceDE w:val="0"/>
              <w:autoSpaceDN w:val="0"/>
              <w:adjustRightInd w:val="0"/>
              <w:jc w:val="both"/>
              <w:rPr>
                <w:rFonts w:cstheme="minorHAnsi"/>
                <w:sz w:val="16"/>
                <w:szCs w:val="16"/>
              </w:rPr>
            </w:pPr>
            <w:r w:rsidRPr="00C35F1A">
              <w:rPr>
                <w:rFonts w:cstheme="minorHAnsi"/>
                <w:sz w:val="16"/>
                <w:szCs w:val="16"/>
              </w:rPr>
              <w:lastRenderedPageBreak/>
              <w:t>[…]</w:t>
            </w:r>
          </w:p>
          <w:p w:rsidR="00661E5A" w:rsidRPr="00C35F1A" w:rsidRDefault="00661E5A" w:rsidP="00C35F1A">
            <w:pPr>
              <w:jc w:val="both"/>
              <w:rPr>
                <w:rFonts w:cs="Arial"/>
                <w:b/>
                <w:bCs/>
                <w:sz w:val="16"/>
                <w:szCs w:val="16"/>
              </w:rPr>
            </w:pPr>
            <w:r w:rsidRPr="00C35F1A">
              <w:rPr>
                <w:rFonts w:cs="Arial"/>
                <w:b/>
                <w:bCs/>
                <w:sz w:val="16"/>
                <w:szCs w:val="16"/>
              </w:rPr>
              <w:t>Premesso:</w:t>
            </w:r>
          </w:p>
          <w:p w:rsidR="00661E5A" w:rsidRPr="00C35F1A" w:rsidRDefault="00661E5A" w:rsidP="00C35F1A">
            <w:pPr>
              <w:ind w:left="142" w:hanging="142"/>
              <w:jc w:val="both"/>
              <w:rPr>
                <w:rFonts w:cs="Arial"/>
                <w:sz w:val="16"/>
                <w:szCs w:val="16"/>
              </w:rPr>
            </w:pPr>
            <w:r w:rsidRPr="00C35F1A">
              <w:rPr>
                <w:rFonts w:cs="Arial"/>
                <w:sz w:val="16"/>
                <w:szCs w:val="16"/>
              </w:rPr>
              <w:t>-</w:t>
            </w:r>
            <w:r w:rsidRPr="00C35F1A">
              <w:rPr>
                <w:rFonts w:cs="Arial"/>
                <w:sz w:val="16"/>
                <w:szCs w:val="16"/>
              </w:rPr>
              <w:tab/>
              <w:t>che con D.R.S. n. 444/2015 sono stati affidati alla ditta "Idea Verde Soc. Coop." i lavori di pulizia ed igienizzazione dei locali dell'ACAIT invasi da escrementi di colombi selvatici;</w:t>
            </w:r>
          </w:p>
          <w:p w:rsidR="00661E5A" w:rsidRPr="00C35F1A" w:rsidRDefault="00661E5A" w:rsidP="00C35F1A">
            <w:pPr>
              <w:ind w:left="142" w:hanging="142"/>
              <w:jc w:val="both"/>
              <w:rPr>
                <w:rFonts w:cs="Arial"/>
                <w:sz w:val="16"/>
                <w:szCs w:val="16"/>
              </w:rPr>
            </w:pPr>
          </w:p>
          <w:p w:rsidR="00661E5A" w:rsidRPr="00C35F1A" w:rsidRDefault="00661E5A" w:rsidP="00C35F1A">
            <w:pPr>
              <w:ind w:left="142" w:hanging="142"/>
              <w:jc w:val="both"/>
              <w:rPr>
                <w:rFonts w:cs="Arial"/>
                <w:sz w:val="16"/>
                <w:szCs w:val="16"/>
              </w:rPr>
            </w:pPr>
            <w:r w:rsidRPr="00C35F1A">
              <w:rPr>
                <w:rFonts w:cs="Arial"/>
                <w:sz w:val="16"/>
                <w:szCs w:val="16"/>
              </w:rPr>
              <w:t>-</w:t>
            </w:r>
            <w:r w:rsidRPr="00C35F1A">
              <w:rPr>
                <w:rFonts w:cs="Arial"/>
                <w:sz w:val="16"/>
                <w:szCs w:val="16"/>
              </w:rPr>
              <w:tab/>
              <w:t>che in fase di esecuzione i lavori si sono dimostrati più impegnativi ed onerosi di quanto preventivato;</w:t>
            </w:r>
          </w:p>
          <w:p w:rsidR="00661E5A" w:rsidRPr="00C35F1A" w:rsidRDefault="00661E5A" w:rsidP="00C35F1A">
            <w:pPr>
              <w:ind w:left="142" w:hanging="142"/>
              <w:jc w:val="both"/>
              <w:rPr>
                <w:rFonts w:cs="Arial"/>
                <w:sz w:val="16"/>
                <w:szCs w:val="16"/>
              </w:rPr>
            </w:pPr>
          </w:p>
          <w:p w:rsidR="00661E5A" w:rsidRPr="00C35F1A" w:rsidRDefault="00661E5A" w:rsidP="00C35F1A">
            <w:pPr>
              <w:ind w:left="142" w:hanging="142"/>
              <w:jc w:val="both"/>
              <w:rPr>
                <w:rFonts w:cs="Arial"/>
                <w:sz w:val="16"/>
                <w:szCs w:val="16"/>
              </w:rPr>
            </w:pPr>
            <w:r w:rsidRPr="00C35F1A">
              <w:rPr>
                <w:rFonts w:cs="Arial"/>
                <w:sz w:val="16"/>
                <w:szCs w:val="16"/>
              </w:rPr>
              <w:t>-</w:t>
            </w:r>
            <w:r w:rsidRPr="00C35F1A">
              <w:rPr>
                <w:rFonts w:cs="Arial"/>
                <w:sz w:val="16"/>
                <w:szCs w:val="16"/>
              </w:rPr>
              <w:tab/>
              <w:t>che pertanto la ditta incaricata ha richiesto, verbalmente, una congrua integrazione dell'importo pattuito;</w:t>
            </w:r>
          </w:p>
          <w:p w:rsidR="00661E5A" w:rsidRPr="00C35F1A" w:rsidRDefault="00661E5A" w:rsidP="00C35F1A">
            <w:pPr>
              <w:ind w:left="142" w:hanging="142"/>
              <w:jc w:val="both"/>
              <w:rPr>
                <w:rFonts w:cs="Arial"/>
                <w:sz w:val="16"/>
                <w:szCs w:val="16"/>
              </w:rPr>
            </w:pPr>
          </w:p>
          <w:p w:rsidR="00661E5A" w:rsidRPr="00C35F1A" w:rsidRDefault="00661E5A" w:rsidP="00C35F1A">
            <w:pPr>
              <w:ind w:left="142" w:hanging="142"/>
              <w:jc w:val="both"/>
              <w:rPr>
                <w:rFonts w:cs="Arial"/>
                <w:sz w:val="16"/>
                <w:szCs w:val="16"/>
              </w:rPr>
            </w:pPr>
            <w:r w:rsidRPr="00C35F1A">
              <w:rPr>
                <w:rFonts w:cs="Arial"/>
                <w:sz w:val="16"/>
                <w:szCs w:val="16"/>
              </w:rPr>
              <w:t>-</w:t>
            </w:r>
            <w:r w:rsidRPr="00C35F1A">
              <w:rPr>
                <w:rFonts w:cs="Arial"/>
                <w:sz w:val="16"/>
                <w:szCs w:val="16"/>
              </w:rPr>
              <w:tab/>
              <w:t>che l'ufficio ha quantificato l'ulteriore spesa occorrente in € 400,00 oltre IVA come per legge per complessivi € 488,00;</w:t>
            </w:r>
          </w:p>
          <w:p w:rsidR="00661E5A" w:rsidRPr="00C35F1A" w:rsidRDefault="00661E5A" w:rsidP="00C35F1A">
            <w:pPr>
              <w:ind w:left="142" w:hanging="142"/>
              <w:jc w:val="both"/>
              <w:rPr>
                <w:rFonts w:cs="Arial"/>
                <w:sz w:val="16"/>
                <w:szCs w:val="16"/>
              </w:rPr>
            </w:pPr>
          </w:p>
          <w:p w:rsidR="00661E5A" w:rsidRPr="00C35F1A" w:rsidRDefault="00661E5A" w:rsidP="00C35F1A">
            <w:pPr>
              <w:ind w:left="113" w:hanging="113"/>
              <w:jc w:val="both"/>
              <w:rPr>
                <w:rFonts w:cs="Arial"/>
                <w:sz w:val="16"/>
                <w:szCs w:val="16"/>
              </w:rPr>
            </w:pPr>
            <w:r w:rsidRPr="00C35F1A">
              <w:rPr>
                <w:rFonts w:cs="Arial"/>
                <w:sz w:val="16"/>
                <w:szCs w:val="16"/>
              </w:rPr>
              <w:t>-che la ditta "Idea Verde Soc. Coop." da Tricase, ha accettato quanto preventivato dall'ufficio;</w:t>
            </w:r>
          </w:p>
          <w:p w:rsidR="00661E5A" w:rsidRPr="00C35F1A" w:rsidRDefault="00661E5A" w:rsidP="00C35F1A">
            <w:pPr>
              <w:ind w:left="57" w:hanging="57"/>
              <w:jc w:val="both"/>
              <w:rPr>
                <w:rFonts w:cs="Arial"/>
                <w:sz w:val="16"/>
                <w:szCs w:val="16"/>
              </w:rPr>
            </w:pPr>
          </w:p>
          <w:p w:rsidR="00661E5A" w:rsidRPr="00C35F1A" w:rsidRDefault="00661E5A" w:rsidP="00C35F1A">
            <w:pPr>
              <w:jc w:val="both"/>
              <w:rPr>
                <w:rFonts w:cs="Arial"/>
                <w:sz w:val="16"/>
                <w:szCs w:val="16"/>
              </w:rPr>
            </w:pPr>
            <w:r w:rsidRPr="00C35F1A">
              <w:rPr>
                <w:rFonts w:cs="Arial"/>
                <w:b/>
                <w:bCs/>
                <w:sz w:val="16"/>
                <w:szCs w:val="16"/>
              </w:rPr>
              <w:t xml:space="preserve">Dato atto </w:t>
            </w:r>
            <w:r w:rsidRPr="00C35F1A">
              <w:rPr>
                <w:rFonts w:cs="Arial"/>
                <w:sz w:val="16"/>
                <w:szCs w:val="16"/>
              </w:rPr>
              <w:t>che, ai fini della tracciabilità dei flussi finanziari, alla pratica in oggetto è stato attribuito dall’Autorità di Vigilanza sui Contratti Pubblici di Lavori, Servizi e Forniture il Codice Identificativo della Gara (CIG)  n. ZD6145B0EF;</w:t>
            </w:r>
          </w:p>
          <w:p w:rsidR="00661E5A" w:rsidRPr="00C35F1A" w:rsidRDefault="00661E5A" w:rsidP="00C35F1A">
            <w:pPr>
              <w:ind w:left="113" w:hanging="113"/>
              <w:jc w:val="both"/>
              <w:rPr>
                <w:rFonts w:cs="Arial"/>
                <w:sz w:val="16"/>
                <w:szCs w:val="16"/>
              </w:rPr>
            </w:pPr>
          </w:p>
          <w:p w:rsidR="00661E5A" w:rsidRPr="00C35F1A" w:rsidRDefault="00661E5A" w:rsidP="00C35F1A">
            <w:pPr>
              <w:jc w:val="both"/>
              <w:rPr>
                <w:rFonts w:cs="Arial"/>
                <w:sz w:val="16"/>
                <w:szCs w:val="16"/>
              </w:rPr>
            </w:pPr>
            <w:r w:rsidRPr="00C35F1A">
              <w:rPr>
                <w:rFonts w:cs="Arial"/>
                <w:b/>
                <w:sz w:val="16"/>
                <w:szCs w:val="16"/>
              </w:rPr>
              <w:t>Ritenuto</w:t>
            </w:r>
            <w:r w:rsidRPr="00C35F1A">
              <w:rPr>
                <w:rFonts w:cs="Arial"/>
                <w:sz w:val="16"/>
                <w:szCs w:val="16"/>
              </w:rPr>
              <w:t xml:space="preserve"> di provvedere in merito ai lavori a farsi;</w:t>
            </w:r>
          </w:p>
          <w:p w:rsidR="00661E5A" w:rsidRPr="00C35F1A" w:rsidRDefault="00661E5A" w:rsidP="00C35F1A">
            <w:pPr>
              <w:jc w:val="both"/>
              <w:rPr>
                <w:rFonts w:cs="Arial"/>
                <w:bCs/>
                <w:sz w:val="16"/>
                <w:szCs w:val="16"/>
              </w:rPr>
            </w:pPr>
            <w:r w:rsidRPr="00C35F1A">
              <w:rPr>
                <w:rFonts w:cs="Arial"/>
                <w:b/>
                <w:bCs/>
                <w:sz w:val="16"/>
                <w:szCs w:val="16"/>
              </w:rPr>
              <w:t xml:space="preserve">Eseguito </w:t>
            </w:r>
            <w:r w:rsidRPr="00C35F1A">
              <w:rPr>
                <w:rFonts w:cs="Arial"/>
                <w:bCs/>
                <w:sz w:val="16"/>
                <w:szCs w:val="16"/>
              </w:rPr>
              <w:t>con esito favorevole il controllo preventivo di regolarità amministrativa del presente atto avendo verificato:</w:t>
            </w:r>
          </w:p>
          <w:p w:rsidR="00661E5A" w:rsidRPr="00C35F1A" w:rsidRDefault="00661E5A" w:rsidP="00C35F1A">
            <w:pPr>
              <w:ind w:left="851" w:hanging="284"/>
              <w:jc w:val="both"/>
              <w:rPr>
                <w:rFonts w:cs="Arial"/>
                <w:bCs/>
                <w:sz w:val="16"/>
                <w:szCs w:val="16"/>
              </w:rPr>
            </w:pPr>
            <w:r w:rsidRPr="00C35F1A">
              <w:rPr>
                <w:rFonts w:cs="Arial"/>
                <w:bCs/>
                <w:sz w:val="16"/>
                <w:szCs w:val="16"/>
              </w:rPr>
              <w:t>a) rispetto delle normative comunitarie, statali regionali e regolamentari, generali e di settore;</w:t>
            </w:r>
          </w:p>
          <w:p w:rsidR="00661E5A" w:rsidRPr="00C35F1A" w:rsidRDefault="00661E5A" w:rsidP="00C35F1A">
            <w:pPr>
              <w:ind w:left="851" w:hanging="284"/>
              <w:jc w:val="both"/>
              <w:rPr>
                <w:rFonts w:cs="Arial"/>
                <w:bCs/>
                <w:sz w:val="16"/>
                <w:szCs w:val="16"/>
              </w:rPr>
            </w:pPr>
            <w:r w:rsidRPr="00C35F1A">
              <w:rPr>
                <w:rFonts w:cs="Arial"/>
                <w:bCs/>
                <w:sz w:val="16"/>
                <w:szCs w:val="16"/>
              </w:rPr>
              <w:t>b) correttezza e regolarità della procedura;</w:t>
            </w:r>
          </w:p>
          <w:p w:rsidR="00661E5A" w:rsidRPr="00C35F1A" w:rsidRDefault="00661E5A" w:rsidP="00C35F1A">
            <w:pPr>
              <w:ind w:left="851" w:hanging="284"/>
              <w:jc w:val="both"/>
              <w:rPr>
                <w:rFonts w:cs="Arial"/>
                <w:bCs/>
                <w:sz w:val="16"/>
                <w:szCs w:val="16"/>
              </w:rPr>
            </w:pPr>
            <w:r w:rsidRPr="00C35F1A">
              <w:rPr>
                <w:rFonts w:cs="Arial"/>
                <w:bCs/>
                <w:sz w:val="16"/>
                <w:szCs w:val="16"/>
              </w:rPr>
              <w:t>c) correttezza formale nella redazione dell'atto;</w:t>
            </w:r>
          </w:p>
          <w:p w:rsidR="00661E5A" w:rsidRPr="00C35F1A" w:rsidRDefault="00661E5A" w:rsidP="00C35F1A">
            <w:pPr>
              <w:jc w:val="both"/>
              <w:rPr>
                <w:rFonts w:cs="Arial"/>
                <w:bCs/>
                <w:sz w:val="16"/>
                <w:szCs w:val="16"/>
              </w:rPr>
            </w:pPr>
            <w:r w:rsidRPr="00C35F1A">
              <w:rPr>
                <w:rFonts w:cs="Arial"/>
                <w:b/>
                <w:bCs/>
                <w:sz w:val="16"/>
                <w:szCs w:val="16"/>
              </w:rPr>
              <w:t>Acquisito</w:t>
            </w:r>
            <w:r w:rsidRPr="00C35F1A">
              <w:rPr>
                <w:rFonts w:cs="Arial"/>
                <w:bCs/>
                <w:sz w:val="16"/>
                <w:szCs w:val="16"/>
              </w:rPr>
              <w:t xml:space="preserve"> il seguente parere sulla regolarità contabile espresso dal Responsabile dei Servizi Finanziari: "favorevole".</w:t>
            </w:r>
          </w:p>
          <w:p w:rsidR="00661E5A" w:rsidRPr="00C35F1A" w:rsidRDefault="00661E5A" w:rsidP="00C35F1A">
            <w:pPr>
              <w:jc w:val="both"/>
              <w:rPr>
                <w:rFonts w:cs="Arial"/>
                <w:b/>
                <w:bCs/>
                <w:sz w:val="16"/>
                <w:szCs w:val="16"/>
              </w:rPr>
            </w:pPr>
            <w:r w:rsidRPr="00C35F1A">
              <w:rPr>
                <w:rFonts w:cs="Arial"/>
                <w:b/>
                <w:bCs/>
                <w:sz w:val="16"/>
                <w:szCs w:val="16"/>
              </w:rPr>
              <w:t>Visto</w:t>
            </w:r>
            <w:r w:rsidRPr="00C35F1A">
              <w:rPr>
                <w:rFonts w:cs="Arial"/>
                <w:sz w:val="16"/>
                <w:szCs w:val="16"/>
              </w:rPr>
              <w:t xml:space="preserve"> l'art. 125, comma 8 del D.L.vo n. 163/2006 e s.m.i.;</w:t>
            </w:r>
          </w:p>
          <w:p w:rsidR="00661E5A" w:rsidRPr="00C35F1A" w:rsidRDefault="00661E5A" w:rsidP="00C35F1A">
            <w:pPr>
              <w:ind w:left="624" w:hanging="624"/>
              <w:jc w:val="both"/>
              <w:rPr>
                <w:rFonts w:cs="Arial"/>
                <w:b/>
                <w:bCs/>
                <w:sz w:val="16"/>
                <w:szCs w:val="16"/>
              </w:rPr>
            </w:pPr>
            <w:r w:rsidRPr="00C35F1A">
              <w:rPr>
                <w:rFonts w:cs="Arial"/>
                <w:b/>
                <w:bCs/>
                <w:sz w:val="16"/>
                <w:szCs w:val="16"/>
              </w:rPr>
              <w:t>Visto</w:t>
            </w:r>
            <w:r w:rsidRPr="00C35F1A">
              <w:rPr>
                <w:rFonts w:cs="Arial"/>
                <w:sz w:val="16"/>
                <w:szCs w:val="16"/>
              </w:rPr>
              <w:t xml:space="preserve"> l'art. 6, comma 1, lett. a) del Regolamento Comunale per l'esecuzione di Lavori e Forniture e Servizi in Economia, approvato con D.C.C. n. 11/2009;</w:t>
            </w:r>
          </w:p>
          <w:p w:rsidR="00661E5A" w:rsidRPr="00C35F1A" w:rsidRDefault="00661E5A" w:rsidP="00C35F1A">
            <w:pPr>
              <w:jc w:val="both"/>
              <w:rPr>
                <w:rFonts w:cs="Arial"/>
                <w:sz w:val="16"/>
                <w:szCs w:val="16"/>
              </w:rPr>
            </w:pPr>
            <w:r w:rsidRPr="00C35F1A">
              <w:rPr>
                <w:rFonts w:cs="Arial"/>
                <w:b/>
                <w:bCs/>
                <w:sz w:val="16"/>
                <w:szCs w:val="16"/>
              </w:rPr>
              <w:t>Visto</w:t>
            </w:r>
            <w:r w:rsidRPr="00C35F1A">
              <w:rPr>
                <w:rFonts w:cs="Arial"/>
                <w:sz w:val="16"/>
                <w:szCs w:val="16"/>
              </w:rPr>
              <w:t xml:space="preserve"> il Regolamento comunale di contabilità;</w:t>
            </w:r>
          </w:p>
          <w:p w:rsidR="00661E5A" w:rsidRPr="00C35F1A" w:rsidRDefault="00661E5A" w:rsidP="00C35F1A">
            <w:pPr>
              <w:jc w:val="both"/>
              <w:rPr>
                <w:rFonts w:cs="Arial"/>
                <w:sz w:val="16"/>
                <w:szCs w:val="16"/>
              </w:rPr>
            </w:pPr>
            <w:r w:rsidRPr="00C35F1A">
              <w:rPr>
                <w:rFonts w:cs="Arial"/>
                <w:b/>
                <w:bCs/>
                <w:sz w:val="16"/>
                <w:szCs w:val="16"/>
              </w:rPr>
              <w:t>Visto</w:t>
            </w:r>
            <w:r w:rsidRPr="00C35F1A">
              <w:rPr>
                <w:rFonts w:cs="Arial"/>
                <w:sz w:val="16"/>
                <w:szCs w:val="16"/>
              </w:rPr>
              <w:t xml:space="preserve"> il T.U. approvato con D.Lgs n. 267/2000;</w:t>
            </w:r>
          </w:p>
          <w:p w:rsidR="00661E5A" w:rsidRPr="00C35F1A" w:rsidRDefault="00661E5A" w:rsidP="00C35F1A">
            <w:pPr>
              <w:jc w:val="both"/>
              <w:rPr>
                <w:rFonts w:cs="Arial"/>
                <w:sz w:val="16"/>
                <w:szCs w:val="16"/>
              </w:rPr>
            </w:pPr>
          </w:p>
          <w:p w:rsidR="00661E5A" w:rsidRPr="00C35F1A" w:rsidRDefault="00661E5A" w:rsidP="00C35F1A">
            <w:pPr>
              <w:pStyle w:val="Titolo1"/>
              <w:outlineLvl w:val="0"/>
              <w:rPr>
                <w:rFonts w:asciiTheme="minorHAnsi" w:hAnsiTheme="minorHAnsi"/>
                <w:sz w:val="16"/>
                <w:szCs w:val="16"/>
              </w:rPr>
            </w:pPr>
            <w:r w:rsidRPr="00C35F1A">
              <w:rPr>
                <w:rFonts w:asciiTheme="minorHAnsi" w:hAnsiTheme="minorHAnsi"/>
                <w:sz w:val="16"/>
                <w:szCs w:val="16"/>
              </w:rPr>
              <w:t>D E T E RM I N A</w:t>
            </w:r>
          </w:p>
          <w:p w:rsidR="00661E5A" w:rsidRPr="00C35F1A" w:rsidRDefault="00661E5A" w:rsidP="00C35F1A">
            <w:pPr>
              <w:jc w:val="both"/>
              <w:rPr>
                <w:rFonts w:cs="Arial"/>
                <w:sz w:val="16"/>
                <w:szCs w:val="16"/>
              </w:rPr>
            </w:pPr>
          </w:p>
          <w:p w:rsidR="00661E5A" w:rsidRPr="00C35F1A" w:rsidRDefault="00661E5A" w:rsidP="00C35F1A">
            <w:pPr>
              <w:pStyle w:val="Corpodeltesto"/>
              <w:rPr>
                <w:rFonts w:asciiTheme="minorHAnsi" w:hAnsiTheme="minorHAnsi"/>
                <w:sz w:val="16"/>
                <w:szCs w:val="16"/>
              </w:rPr>
            </w:pPr>
            <w:r w:rsidRPr="00C35F1A">
              <w:rPr>
                <w:rFonts w:asciiTheme="minorHAnsi" w:hAnsiTheme="minorHAnsi"/>
                <w:b/>
                <w:bCs/>
                <w:sz w:val="16"/>
                <w:szCs w:val="16"/>
              </w:rPr>
              <w:t>1)</w:t>
            </w:r>
            <w:r w:rsidRPr="00C35F1A">
              <w:rPr>
                <w:rFonts w:asciiTheme="minorHAnsi" w:hAnsiTheme="minorHAnsi"/>
                <w:sz w:val="16"/>
                <w:szCs w:val="16"/>
              </w:rPr>
              <w:t xml:space="preserve"> Impegnare, per il titolo di cui in premessa, l'ulteriore somma di € 488,00 sul Servizio 0905 – Inter. 03 Cap. 1310 del bilancio </w:t>
            </w:r>
            <w:smartTag w:uri="urn:schemas-microsoft-com:office:smarttags" w:element="metricconverter">
              <w:smartTagPr>
                <w:attr w:name="ProductID" w:val="2015 in"/>
              </w:smartTagPr>
              <w:r w:rsidRPr="00C35F1A">
                <w:rPr>
                  <w:rFonts w:asciiTheme="minorHAnsi" w:hAnsiTheme="minorHAnsi"/>
                  <w:sz w:val="16"/>
                  <w:szCs w:val="16"/>
                </w:rPr>
                <w:t>2015 in</w:t>
              </w:r>
            </w:smartTag>
            <w:r w:rsidRPr="00C35F1A">
              <w:rPr>
                <w:rFonts w:asciiTheme="minorHAnsi" w:hAnsiTheme="minorHAnsi"/>
                <w:sz w:val="16"/>
                <w:szCs w:val="16"/>
              </w:rPr>
              <w:t xml:space="preserve"> corso di formazione.</w:t>
            </w:r>
          </w:p>
          <w:p w:rsidR="00661E5A" w:rsidRPr="00C35F1A" w:rsidRDefault="00661E5A" w:rsidP="00C35F1A">
            <w:pPr>
              <w:pStyle w:val="Corpodeltesto"/>
              <w:rPr>
                <w:rFonts w:asciiTheme="minorHAnsi" w:hAnsiTheme="minorHAnsi"/>
                <w:snapToGrid w:val="0"/>
                <w:sz w:val="16"/>
                <w:szCs w:val="16"/>
              </w:rPr>
            </w:pPr>
          </w:p>
          <w:p w:rsidR="00661E5A" w:rsidRPr="00C35F1A" w:rsidRDefault="00661E5A" w:rsidP="00C16F51">
            <w:pPr>
              <w:autoSpaceDE w:val="0"/>
              <w:autoSpaceDN w:val="0"/>
              <w:adjustRightInd w:val="0"/>
              <w:jc w:val="both"/>
              <w:rPr>
                <w:rFonts w:cstheme="minorHAnsi"/>
                <w:sz w:val="16"/>
                <w:szCs w:val="16"/>
              </w:rPr>
            </w:pPr>
          </w:p>
          <w:p w:rsidR="00661E5A" w:rsidRPr="00C35F1A" w:rsidRDefault="00661E5A" w:rsidP="00C16F51">
            <w:pPr>
              <w:autoSpaceDE w:val="0"/>
              <w:autoSpaceDN w:val="0"/>
              <w:adjustRightInd w:val="0"/>
              <w:jc w:val="both"/>
              <w:rPr>
                <w:rFonts w:cstheme="minorHAnsi"/>
                <w:sz w:val="16"/>
                <w:szCs w:val="16"/>
              </w:rPr>
            </w:pPr>
            <w:r w:rsidRPr="00C35F1A">
              <w:rPr>
                <w:rFonts w:cstheme="minorHAnsi"/>
                <w:sz w:val="16"/>
                <w:szCs w:val="16"/>
              </w:rPr>
              <w:t>[…]</w:t>
            </w:r>
          </w:p>
        </w:tc>
        <w:tc>
          <w:tcPr>
            <w:tcW w:w="1134" w:type="dxa"/>
          </w:tcPr>
          <w:p w:rsidR="00661E5A" w:rsidRPr="00C35F1A" w:rsidRDefault="00661E5A" w:rsidP="00C16F51">
            <w:pPr>
              <w:rPr>
                <w:rFonts w:cstheme="minorHAnsi"/>
                <w:sz w:val="16"/>
                <w:szCs w:val="16"/>
              </w:rPr>
            </w:pPr>
            <w:r w:rsidRPr="00C35F1A">
              <w:rPr>
                <w:sz w:val="16"/>
                <w:szCs w:val="16"/>
              </w:rPr>
              <w:lastRenderedPageBreak/>
              <w:t>€ 488,00</w:t>
            </w:r>
          </w:p>
        </w:tc>
        <w:tc>
          <w:tcPr>
            <w:tcW w:w="1701" w:type="dxa"/>
          </w:tcPr>
          <w:p w:rsidR="00661E5A" w:rsidRPr="004772D1" w:rsidRDefault="00661E5A" w:rsidP="00C16F51">
            <w:pPr>
              <w:rPr>
                <w:rFonts w:cstheme="minorHAnsi"/>
                <w:sz w:val="16"/>
                <w:szCs w:val="16"/>
              </w:rPr>
            </w:pPr>
            <w:r w:rsidRPr="00C35F1A">
              <w:rPr>
                <w:rFonts w:cs="Arial"/>
                <w:sz w:val="16"/>
                <w:szCs w:val="16"/>
              </w:rPr>
              <w:t>D.R.S. n. 444/2015</w:t>
            </w: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4D180D" w:rsidRDefault="00661E5A" w:rsidP="00C16F51">
            <w:pPr>
              <w:rPr>
                <w:sz w:val="16"/>
                <w:szCs w:val="16"/>
              </w:rPr>
            </w:pPr>
            <w:r>
              <w:rPr>
                <w:sz w:val="16"/>
                <w:szCs w:val="16"/>
              </w:rPr>
              <w:t>n.484 del 12.5.2015</w:t>
            </w:r>
          </w:p>
        </w:tc>
        <w:tc>
          <w:tcPr>
            <w:tcW w:w="1417" w:type="dxa"/>
          </w:tcPr>
          <w:p w:rsidR="00661E5A" w:rsidRPr="00143256" w:rsidRDefault="00661E5A" w:rsidP="00C16F51">
            <w:pPr>
              <w:rPr>
                <w:rFonts w:cstheme="minorHAnsi"/>
                <w:sz w:val="16"/>
                <w:szCs w:val="16"/>
              </w:rPr>
            </w:pPr>
            <w:r w:rsidRPr="00143256">
              <w:rPr>
                <w:rFonts w:cstheme="minorHAnsi"/>
                <w:sz w:val="16"/>
                <w:szCs w:val="16"/>
              </w:rPr>
              <w:t xml:space="preserve">INTERVENTO STRAORDINARIO DI SFALCIO ERBACCE E SISTEMAZIONE CESPUGLI, SIEPI ED ALBERATURE NEL TERRITORIO COMUNALE - APPROVAZIONE VERBALE DI GARA </w:t>
            </w:r>
            <w:r w:rsidRPr="00143256">
              <w:rPr>
                <w:rFonts w:cstheme="minorHAnsi"/>
                <w:sz w:val="16"/>
                <w:szCs w:val="16"/>
              </w:rPr>
              <w:lastRenderedPageBreak/>
              <w:t>- IMPEGNO DI SPESA - AFFIDAMENTO LAVORI.</w:t>
            </w:r>
          </w:p>
        </w:tc>
        <w:tc>
          <w:tcPr>
            <w:tcW w:w="6804" w:type="dxa"/>
          </w:tcPr>
          <w:p w:rsidR="00661E5A" w:rsidRPr="00143256" w:rsidRDefault="00661E5A" w:rsidP="00C16F51">
            <w:pPr>
              <w:jc w:val="both"/>
              <w:rPr>
                <w:rFonts w:cstheme="minorHAnsi"/>
                <w:sz w:val="16"/>
                <w:szCs w:val="16"/>
              </w:rPr>
            </w:pPr>
            <w:r w:rsidRPr="00143256">
              <w:rPr>
                <w:rFonts w:cstheme="minorHAnsi"/>
                <w:sz w:val="16"/>
                <w:szCs w:val="16"/>
              </w:rPr>
              <w:lastRenderedPageBreak/>
              <w:t>[…]</w:t>
            </w:r>
          </w:p>
          <w:p w:rsidR="00661E5A" w:rsidRPr="00143256" w:rsidRDefault="00661E5A" w:rsidP="00143256">
            <w:pPr>
              <w:jc w:val="both"/>
              <w:rPr>
                <w:rFonts w:cs="Arial"/>
                <w:b/>
                <w:bCs/>
                <w:sz w:val="16"/>
                <w:szCs w:val="16"/>
              </w:rPr>
            </w:pPr>
            <w:r w:rsidRPr="00143256">
              <w:rPr>
                <w:rFonts w:cs="Arial"/>
                <w:b/>
                <w:bCs/>
                <w:sz w:val="16"/>
                <w:szCs w:val="16"/>
              </w:rPr>
              <w:t>Premesso:</w:t>
            </w:r>
          </w:p>
          <w:p w:rsidR="00661E5A" w:rsidRPr="00143256" w:rsidRDefault="00661E5A" w:rsidP="00143256">
            <w:pPr>
              <w:ind w:left="142" w:hanging="142"/>
              <w:jc w:val="both"/>
              <w:rPr>
                <w:rFonts w:cs="Arial"/>
                <w:sz w:val="16"/>
                <w:szCs w:val="16"/>
              </w:rPr>
            </w:pPr>
            <w:r w:rsidRPr="00143256">
              <w:rPr>
                <w:rFonts w:cs="Arial"/>
                <w:sz w:val="16"/>
                <w:szCs w:val="16"/>
              </w:rPr>
              <w:t>-</w:t>
            </w:r>
            <w:r w:rsidRPr="00143256">
              <w:rPr>
                <w:rFonts w:cs="Arial"/>
                <w:sz w:val="16"/>
                <w:szCs w:val="16"/>
              </w:rPr>
              <w:tab/>
              <w:t>che occorre provvedere ad un intervento straordinario di sfalcio delle erbacce e sistemazione di cespugli, siepi ed alberature su immobili, vie e piazze comunali;</w:t>
            </w:r>
          </w:p>
          <w:p w:rsidR="00661E5A" w:rsidRPr="00143256" w:rsidRDefault="00661E5A" w:rsidP="00143256">
            <w:pPr>
              <w:ind w:left="142" w:hanging="142"/>
              <w:jc w:val="both"/>
              <w:rPr>
                <w:rFonts w:cs="Arial"/>
                <w:sz w:val="16"/>
                <w:szCs w:val="16"/>
              </w:rPr>
            </w:pPr>
          </w:p>
          <w:p w:rsidR="00661E5A" w:rsidRPr="00143256" w:rsidRDefault="00661E5A" w:rsidP="00143256">
            <w:pPr>
              <w:ind w:left="142" w:hanging="142"/>
              <w:jc w:val="both"/>
              <w:rPr>
                <w:rFonts w:cs="Arial"/>
                <w:sz w:val="16"/>
                <w:szCs w:val="16"/>
              </w:rPr>
            </w:pPr>
            <w:r w:rsidRPr="00143256">
              <w:rPr>
                <w:rFonts w:cs="Arial"/>
                <w:sz w:val="16"/>
                <w:szCs w:val="16"/>
              </w:rPr>
              <w:t>-</w:t>
            </w:r>
            <w:r w:rsidRPr="00143256">
              <w:rPr>
                <w:rFonts w:cs="Arial"/>
                <w:sz w:val="16"/>
                <w:szCs w:val="16"/>
              </w:rPr>
              <w:tab/>
              <w:t>che con nota del 29.04.2015 prot. n° 6307 è stata richiesta, per le prestazioni di che trattasi, la migliore offerta a varie ditte locali, tutte operanti nel settore;</w:t>
            </w:r>
          </w:p>
          <w:p w:rsidR="00661E5A" w:rsidRPr="00143256" w:rsidRDefault="00661E5A" w:rsidP="00143256">
            <w:pPr>
              <w:ind w:left="142" w:hanging="142"/>
              <w:jc w:val="both"/>
              <w:rPr>
                <w:rFonts w:cs="Arial"/>
                <w:sz w:val="16"/>
                <w:szCs w:val="16"/>
              </w:rPr>
            </w:pPr>
          </w:p>
          <w:p w:rsidR="00661E5A" w:rsidRPr="00143256" w:rsidRDefault="00661E5A" w:rsidP="00143256">
            <w:pPr>
              <w:ind w:left="142" w:hanging="142"/>
              <w:jc w:val="both"/>
              <w:rPr>
                <w:rFonts w:cs="Arial"/>
                <w:sz w:val="16"/>
                <w:szCs w:val="16"/>
              </w:rPr>
            </w:pPr>
            <w:r w:rsidRPr="00143256">
              <w:rPr>
                <w:rFonts w:cs="Arial"/>
                <w:sz w:val="16"/>
                <w:szCs w:val="16"/>
              </w:rPr>
              <w:t>-</w:t>
            </w:r>
            <w:r w:rsidRPr="00143256">
              <w:rPr>
                <w:rFonts w:cs="Arial"/>
                <w:sz w:val="16"/>
                <w:szCs w:val="16"/>
              </w:rPr>
              <w:tab/>
              <w:t xml:space="preserve">che, come risulta dal verbale di aggiudicazione provvisoria redatto in data 05.05.2015, che si allega alla presente quale parte integrante e sostanziale, la ditta Az. Agricola Pierluigi Cazzato con sede in via Ardigò Km 0,500 è risultata aggiudicataria dell'affidamento dei lavori di che trattasi per la </w:t>
            </w:r>
            <w:r w:rsidRPr="00143256">
              <w:rPr>
                <w:rFonts w:cs="Arial"/>
                <w:sz w:val="16"/>
                <w:szCs w:val="16"/>
              </w:rPr>
              <w:lastRenderedPageBreak/>
              <w:t>somma di € 11.500,00 oltre IVA come per legge, per complessivi € 14.030,00;</w:t>
            </w:r>
          </w:p>
          <w:p w:rsidR="00661E5A" w:rsidRPr="00143256" w:rsidRDefault="00661E5A" w:rsidP="00143256">
            <w:pPr>
              <w:ind w:left="142" w:hanging="142"/>
              <w:jc w:val="both"/>
              <w:rPr>
                <w:rFonts w:cs="Arial"/>
                <w:sz w:val="16"/>
                <w:szCs w:val="16"/>
              </w:rPr>
            </w:pPr>
          </w:p>
          <w:p w:rsidR="00661E5A" w:rsidRPr="00143256" w:rsidRDefault="00661E5A" w:rsidP="00143256">
            <w:pPr>
              <w:jc w:val="both"/>
              <w:rPr>
                <w:rFonts w:cs="Arial"/>
                <w:sz w:val="16"/>
                <w:szCs w:val="16"/>
              </w:rPr>
            </w:pPr>
            <w:r w:rsidRPr="00143256">
              <w:rPr>
                <w:rFonts w:cs="Arial"/>
                <w:b/>
                <w:bCs/>
                <w:sz w:val="16"/>
                <w:szCs w:val="16"/>
              </w:rPr>
              <w:t xml:space="preserve">Dato atto </w:t>
            </w:r>
            <w:r w:rsidRPr="00143256">
              <w:rPr>
                <w:rFonts w:cs="Arial"/>
                <w:sz w:val="16"/>
                <w:szCs w:val="16"/>
              </w:rPr>
              <w:t>che, ai fini della tracciabilità dei flussi finanziari, alla pratica in oggetto è stato attribuito dall’Autorità di Vigilanza sui Contratti Pubblici di Lavori, Servizi e Forniture il Codice Identificativo della Gara (CIG)  n. ZB0148379B;</w:t>
            </w:r>
          </w:p>
          <w:p w:rsidR="00661E5A" w:rsidRPr="00143256" w:rsidRDefault="00661E5A" w:rsidP="00143256">
            <w:pPr>
              <w:ind w:left="142" w:hanging="142"/>
              <w:jc w:val="both"/>
              <w:rPr>
                <w:rFonts w:cs="Arial"/>
                <w:sz w:val="16"/>
                <w:szCs w:val="16"/>
              </w:rPr>
            </w:pPr>
          </w:p>
          <w:p w:rsidR="00661E5A" w:rsidRPr="00143256" w:rsidRDefault="00661E5A" w:rsidP="00143256">
            <w:pPr>
              <w:jc w:val="both"/>
              <w:rPr>
                <w:rFonts w:cs="Arial"/>
                <w:sz w:val="16"/>
                <w:szCs w:val="16"/>
              </w:rPr>
            </w:pPr>
            <w:r w:rsidRPr="00143256">
              <w:rPr>
                <w:rFonts w:cs="Arial"/>
                <w:b/>
                <w:sz w:val="16"/>
                <w:szCs w:val="16"/>
              </w:rPr>
              <w:t>Ritenuto</w:t>
            </w:r>
            <w:r w:rsidRPr="00143256">
              <w:rPr>
                <w:rFonts w:cs="Arial"/>
                <w:sz w:val="16"/>
                <w:szCs w:val="16"/>
              </w:rPr>
              <w:t xml:space="preserve"> pertanto di dover procedere in merito;</w:t>
            </w:r>
          </w:p>
          <w:p w:rsidR="00661E5A" w:rsidRPr="00143256" w:rsidRDefault="00661E5A" w:rsidP="00143256">
            <w:pPr>
              <w:jc w:val="both"/>
              <w:rPr>
                <w:rFonts w:cs="Arial"/>
                <w:b/>
                <w:sz w:val="16"/>
                <w:szCs w:val="16"/>
              </w:rPr>
            </w:pPr>
          </w:p>
          <w:p w:rsidR="00661E5A" w:rsidRPr="00143256" w:rsidRDefault="00661E5A" w:rsidP="00143256">
            <w:pPr>
              <w:jc w:val="both"/>
              <w:rPr>
                <w:rFonts w:cs="Arial"/>
                <w:sz w:val="16"/>
                <w:szCs w:val="16"/>
              </w:rPr>
            </w:pPr>
            <w:r w:rsidRPr="00143256">
              <w:rPr>
                <w:rFonts w:cs="Arial"/>
                <w:b/>
                <w:sz w:val="16"/>
                <w:szCs w:val="16"/>
              </w:rPr>
              <w:t xml:space="preserve">Eseguito </w:t>
            </w:r>
            <w:r w:rsidRPr="00143256">
              <w:rPr>
                <w:rFonts w:cs="Arial"/>
                <w:sz w:val="16"/>
                <w:szCs w:val="16"/>
              </w:rPr>
              <w:t>con esito favorevole il controllo preventivo di regolarità amministrativa del presente atto avendo verificato:</w:t>
            </w:r>
          </w:p>
          <w:p w:rsidR="00661E5A" w:rsidRPr="00143256" w:rsidRDefault="00661E5A" w:rsidP="00143256">
            <w:pPr>
              <w:pStyle w:val="Paragrafoelenco"/>
              <w:numPr>
                <w:ilvl w:val="0"/>
                <w:numId w:val="27"/>
              </w:numPr>
              <w:jc w:val="both"/>
              <w:rPr>
                <w:rFonts w:cs="Arial"/>
                <w:sz w:val="16"/>
                <w:szCs w:val="16"/>
              </w:rPr>
            </w:pPr>
            <w:r w:rsidRPr="00143256">
              <w:rPr>
                <w:rFonts w:cs="Arial"/>
                <w:sz w:val="16"/>
                <w:szCs w:val="16"/>
              </w:rPr>
              <w:t>rispetto delle normative comunitarie, statali regionali e regolamentari, generali e di settore;</w:t>
            </w:r>
          </w:p>
          <w:p w:rsidR="00661E5A" w:rsidRPr="00143256" w:rsidRDefault="00661E5A" w:rsidP="00143256">
            <w:pPr>
              <w:pStyle w:val="Paragrafoelenco"/>
              <w:numPr>
                <w:ilvl w:val="0"/>
                <w:numId w:val="27"/>
              </w:numPr>
              <w:jc w:val="both"/>
              <w:rPr>
                <w:rFonts w:cs="Arial"/>
                <w:sz w:val="16"/>
                <w:szCs w:val="16"/>
              </w:rPr>
            </w:pPr>
            <w:r w:rsidRPr="00143256">
              <w:rPr>
                <w:rFonts w:cs="Arial"/>
                <w:sz w:val="16"/>
                <w:szCs w:val="16"/>
              </w:rPr>
              <w:t>correttezza e regolarità di procedura;</w:t>
            </w:r>
          </w:p>
          <w:p w:rsidR="00661E5A" w:rsidRPr="00143256" w:rsidRDefault="00661E5A" w:rsidP="00143256">
            <w:pPr>
              <w:numPr>
                <w:ilvl w:val="0"/>
                <w:numId w:val="27"/>
              </w:numPr>
              <w:jc w:val="both"/>
              <w:rPr>
                <w:rFonts w:cs="Arial"/>
                <w:sz w:val="16"/>
                <w:szCs w:val="16"/>
              </w:rPr>
            </w:pPr>
            <w:r w:rsidRPr="00143256">
              <w:rPr>
                <w:rFonts w:cs="Arial"/>
                <w:sz w:val="16"/>
                <w:szCs w:val="16"/>
              </w:rPr>
              <w:t>correttezza formale nella redazione dell’atto;</w:t>
            </w:r>
          </w:p>
          <w:p w:rsidR="00661E5A" w:rsidRPr="00143256" w:rsidRDefault="00661E5A" w:rsidP="00143256">
            <w:pPr>
              <w:jc w:val="both"/>
              <w:rPr>
                <w:rFonts w:cs="Arial"/>
                <w:sz w:val="16"/>
                <w:szCs w:val="16"/>
              </w:rPr>
            </w:pPr>
            <w:r w:rsidRPr="00143256">
              <w:rPr>
                <w:rFonts w:cs="Arial"/>
                <w:b/>
                <w:sz w:val="16"/>
                <w:szCs w:val="16"/>
              </w:rPr>
              <w:t>Acquisito</w:t>
            </w:r>
            <w:r w:rsidRPr="00143256">
              <w:rPr>
                <w:rFonts w:cs="Arial"/>
                <w:sz w:val="16"/>
                <w:szCs w:val="16"/>
              </w:rPr>
              <w:t xml:space="preserve"> il seguente parere sulla regolarità contabile espresso dal Responsabile dei Servizi Finanziari “favorevole”;</w:t>
            </w:r>
          </w:p>
          <w:p w:rsidR="00661E5A" w:rsidRPr="00143256" w:rsidRDefault="00661E5A" w:rsidP="00143256">
            <w:pPr>
              <w:jc w:val="both"/>
              <w:rPr>
                <w:rFonts w:cs="Arial"/>
                <w:sz w:val="16"/>
                <w:szCs w:val="16"/>
              </w:rPr>
            </w:pPr>
            <w:r w:rsidRPr="00143256">
              <w:rPr>
                <w:rFonts w:cs="Arial"/>
                <w:b/>
                <w:sz w:val="16"/>
                <w:szCs w:val="16"/>
              </w:rPr>
              <w:t>Visto</w:t>
            </w:r>
            <w:r w:rsidRPr="00143256">
              <w:rPr>
                <w:rFonts w:cs="Arial"/>
                <w:sz w:val="16"/>
                <w:szCs w:val="16"/>
              </w:rPr>
              <w:t xml:space="preserve"> il D.L.vo n. 163/2006 e l’art. 6 c.2 lett. c) del Regolamento Comunale per l’esecuzione di Lavori, Forniture, Servizi in economia, approvato con D.C.C. n. 11 del 09.03.09;</w:t>
            </w:r>
          </w:p>
          <w:p w:rsidR="00661E5A" w:rsidRPr="00143256" w:rsidRDefault="00661E5A" w:rsidP="00143256">
            <w:pPr>
              <w:jc w:val="both"/>
              <w:rPr>
                <w:rFonts w:cs="Arial"/>
                <w:sz w:val="16"/>
                <w:szCs w:val="16"/>
              </w:rPr>
            </w:pPr>
            <w:r w:rsidRPr="00143256">
              <w:rPr>
                <w:rFonts w:cs="Arial"/>
                <w:b/>
                <w:sz w:val="16"/>
                <w:szCs w:val="16"/>
              </w:rPr>
              <w:t>Visto</w:t>
            </w:r>
            <w:r w:rsidRPr="00143256">
              <w:rPr>
                <w:rFonts w:cs="Arial"/>
                <w:sz w:val="16"/>
                <w:szCs w:val="16"/>
              </w:rPr>
              <w:t xml:space="preserve"> il Regolamento Comunale di Contabilità;</w:t>
            </w:r>
          </w:p>
          <w:p w:rsidR="00661E5A" w:rsidRPr="00143256" w:rsidRDefault="00661E5A" w:rsidP="00143256">
            <w:pPr>
              <w:jc w:val="both"/>
              <w:rPr>
                <w:rFonts w:cs="Arial"/>
                <w:sz w:val="16"/>
                <w:szCs w:val="16"/>
              </w:rPr>
            </w:pPr>
            <w:r w:rsidRPr="00143256">
              <w:rPr>
                <w:rFonts w:cs="Arial"/>
                <w:b/>
                <w:sz w:val="16"/>
                <w:szCs w:val="16"/>
              </w:rPr>
              <w:t>Visto</w:t>
            </w:r>
            <w:r w:rsidRPr="00143256">
              <w:rPr>
                <w:rFonts w:cs="Arial"/>
                <w:sz w:val="16"/>
                <w:szCs w:val="16"/>
              </w:rPr>
              <w:t xml:space="preserve"> il T.U. approvato con D.L.vo n. 267 del 18.08.2000;</w:t>
            </w:r>
          </w:p>
          <w:p w:rsidR="00661E5A" w:rsidRPr="00143256" w:rsidRDefault="00661E5A" w:rsidP="00143256">
            <w:pPr>
              <w:jc w:val="center"/>
              <w:rPr>
                <w:rFonts w:cs="Arial"/>
                <w:b/>
                <w:sz w:val="16"/>
                <w:szCs w:val="16"/>
              </w:rPr>
            </w:pPr>
          </w:p>
          <w:p w:rsidR="00661E5A" w:rsidRPr="00143256" w:rsidRDefault="00661E5A" w:rsidP="00143256">
            <w:pPr>
              <w:jc w:val="center"/>
              <w:rPr>
                <w:rFonts w:cs="Arial"/>
                <w:b/>
                <w:sz w:val="16"/>
                <w:szCs w:val="16"/>
              </w:rPr>
            </w:pPr>
            <w:r w:rsidRPr="00143256">
              <w:rPr>
                <w:rFonts w:cs="Arial"/>
                <w:b/>
                <w:sz w:val="16"/>
                <w:szCs w:val="16"/>
              </w:rPr>
              <w:t>D E T E R M I N A</w:t>
            </w:r>
          </w:p>
          <w:p w:rsidR="00661E5A" w:rsidRPr="00143256" w:rsidRDefault="00661E5A" w:rsidP="00143256">
            <w:pPr>
              <w:jc w:val="center"/>
              <w:rPr>
                <w:rFonts w:cs="Arial"/>
                <w:b/>
                <w:sz w:val="16"/>
                <w:szCs w:val="16"/>
              </w:rPr>
            </w:pPr>
          </w:p>
          <w:p w:rsidR="00661E5A" w:rsidRPr="00143256" w:rsidRDefault="00661E5A" w:rsidP="00143256">
            <w:pPr>
              <w:ind w:left="284" w:hanging="284"/>
              <w:jc w:val="both"/>
              <w:rPr>
                <w:rFonts w:cs="Arial"/>
                <w:sz w:val="16"/>
                <w:szCs w:val="16"/>
              </w:rPr>
            </w:pPr>
            <w:r w:rsidRPr="00143256">
              <w:rPr>
                <w:rFonts w:cs="Arial"/>
                <w:b/>
                <w:sz w:val="16"/>
                <w:szCs w:val="16"/>
              </w:rPr>
              <w:t>1)</w:t>
            </w:r>
            <w:r w:rsidRPr="00143256">
              <w:rPr>
                <w:rFonts w:cs="Arial"/>
                <w:sz w:val="16"/>
                <w:szCs w:val="16"/>
              </w:rPr>
              <w:tab/>
              <w:t>Approvare il verbale di gara in data 05.05.2015, che si allega quale parte integrante e sostanziale del presente atto;</w:t>
            </w:r>
          </w:p>
          <w:p w:rsidR="00661E5A" w:rsidRPr="00143256" w:rsidRDefault="00661E5A" w:rsidP="00143256">
            <w:pPr>
              <w:ind w:left="284" w:hanging="284"/>
              <w:jc w:val="both"/>
              <w:rPr>
                <w:rFonts w:cs="Arial"/>
                <w:b/>
                <w:sz w:val="16"/>
                <w:szCs w:val="16"/>
              </w:rPr>
            </w:pPr>
          </w:p>
          <w:p w:rsidR="00661E5A" w:rsidRPr="00143256" w:rsidRDefault="00661E5A" w:rsidP="00143256">
            <w:pPr>
              <w:ind w:left="284" w:hanging="284"/>
              <w:jc w:val="both"/>
              <w:rPr>
                <w:rFonts w:cs="Arial"/>
                <w:sz w:val="16"/>
                <w:szCs w:val="16"/>
              </w:rPr>
            </w:pPr>
            <w:r w:rsidRPr="00143256">
              <w:rPr>
                <w:rFonts w:cs="Arial"/>
                <w:b/>
                <w:sz w:val="16"/>
                <w:szCs w:val="16"/>
              </w:rPr>
              <w:t>2)</w:t>
            </w:r>
            <w:r w:rsidRPr="00143256">
              <w:rPr>
                <w:rFonts w:cs="Arial"/>
                <w:b/>
                <w:sz w:val="16"/>
                <w:szCs w:val="16"/>
              </w:rPr>
              <w:tab/>
            </w:r>
            <w:r w:rsidRPr="00143256">
              <w:rPr>
                <w:rFonts w:cs="Arial"/>
                <w:sz w:val="16"/>
                <w:szCs w:val="16"/>
              </w:rPr>
              <w:t>Impegnare la somma di € 14.030,00 sul Servizio 0906 – Inter. 03 Cap. 1376 del bilancio 2015 in corso di formazione.</w:t>
            </w:r>
          </w:p>
          <w:p w:rsidR="00661E5A" w:rsidRPr="00143256" w:rsidRDefault="00661E5A" w:rsidP="00143256">
            <w:pPr>
              <w:ind w:left="284" w:hanging="284"/>
              <w:jc w:val="both"/>
              <w:rPr>
                <w:rFonts w:cs="Arial"/>
                <w:sz w:val="16"/>
                <w:szCs w:val="16"/>
              </w:rPr>
            </w:pPr>
          </w:p>
          <w:p w:rsidR="00661E5A" w:rsidRPr="00143256" w:rsidRDefault="00661E5A" w:rsidP="00143256">
            <w:pPr>
              <w:ind w:left="284" w:hanging="284"/>
              <w:jc w:val="both"/>
              <w:rPr>
                <w:rFonts w:cs="Arial"/>
                <w:sz w:val="16"/>
                <w:szCs w:val="16"/>
              </w:rPr>
            </w:pPr>
            <w:r w:rsidRPr="00143256">
              <w:rPr>
                <w:rFonts w:cs="Arial"/>
                <w:b/>
                <w:sz w:val="16"/>
                <w:szCs w:val="16"/>
              </w:rPr>
              <w:t>3)</w:t>
            </w:r>
            <w:r w:rsidRPr="00143256">
              <w:rPr>
                <w:rFonts w:cs="Arial"/>
                <w:sz w:val="16"/>
                <w:szCs w:val="16"/>
              </w:rPr>
              <w:tab/>
              <w:t>Affidare alla ditta Az. Agricola Pierluigi Cazzato di Tricase con sede in via Ardigò Km 0,500 l'intervento straordinario di sfalcio delle erbacce e sistemazione di cespugli, siepi ed alberature su immobili, vie e piazze comunali;</w:t>
            </w:r>
          </w:p>
          <w:p w:rsidR="00661E5A" w:rsidRPr="00143256" w:rsidRDefault="00661E5A" w:rsidP="00143256">
            <w:pPr>
              <w:ind w:left="284" w:hanging="284"/>
              <w:jc w:val="both"/>
              <w:rPr>
                <w:rFonts w:cs="Arial"/>
                <w:sz w:val="16"/>
                <w:szCs w:val="16"/>
              </w:rPr>
            </w:pPr>
          </w:p>
          <w:p w:rsidR="00661E5A" w:rsidRPr="00143256" w:rsidRDefault="00661E5A" w:rsidP="00143256">
            <w:pPr>
              <w:ind w:left="284" w:hanging="284"/>
              <w:jc w:val="both"/>
              <w:rPr>
                <w:rFonts w:cs="Arial"/>
                <w:sz w:val="16"/>
                <w:szCs w:val="16"/>
              </w:rPr>
            </w:pPr>
            <w:r w:rsidRPr="00143256">
              <w:rPr>
                <w:rFonts w:cs="Arial"/>
                <w:b/>
                <w:sz w:val="16"/>
                <w:szCs w:val="16"/>
              </w:rPr>
              <w:t>4)</w:t>
            </w:r>
            <w:r w:rsidRPr="00143256">
              <w:rPr>
                <w:rFonts w:cs="Arial"/>
                <w:b/>
                <w:sz w:val="16"/>
                <w:szCs w:val="16"/>
              </w:rPr>
              <w:tab/>
            </w:r>
            <w:r w:rsidRPr="00143256">
              <w:rPr>
                <w:rFonts w:cs="Arial"/>
                <w:sz w:val="16"/>
                <w:szCs w:val="16"/>
              </w:rPr>
              <w:t>Procedere alla liquidazione dell’importo dovuto alla ditta incaricata con ulteriore atto determinativo, previa presentazione di apposita fattura debitamente vistata dal Responsabile del Servizio.</w:t>
            </w:r>
          </w:p>
          <w:p w:rsidR="00661E5A" w:rsidRPr="00143256" w:rsidRDefault="00661E5A" w:rsidP="00143256">
            <w:pPr>
              <w:ind w:left="284" w:hanging="284"/>
              <w:jc w:val="both"/>
              <w:rPr>
                <w:rFonts w:cs="Arial"/>
                <w:sz w:val="16"/>
                <w:szCs w:val="16"/>
              </w:rPr>
            </w:pPr>
          </w:p>
          <w:p w:rsidR="00661E5A" w:rsidRPr="00143256" w:rsidRDefault="00661E5A" w:rsidP="00C16F51">
            <w:pPr>
              <w:jc w:val="both"/>
              <w:rPr>
                <w:rFonts w:cstheme="minorHAnsi"/>
                <w:sz w:val="16"/>
                <w:szCs w:val="16"/>
              </w:rPr>
            </w:pPr>
          </w:p>
          <w:p w:rsidR="00661E5A" w:rsidRPr="00143256" w:rsidRDefault="00661E5A" w:rsidP="00C16F51">
            <w:pPr>
              <w:jc w:val="both"/>
              <w:rPr>
                <w:rFonts w:cstheme="minorHAnsi"/>
                <w:sz w:val="16"/>
                <w:szCs w:val="16"/>
              </w:rPr>
            </w:pPr>
            <w:r w:rsidRPr="00143256">
              <w:rPr>
                <w:rFonts w:cstheme="minorHAnsi"/>
                <w:sz w:val="16"/>
                <w:szCs w:val="16"/>
              </w:rPr>
              <w:t>[…]</w:t>
            </w:r>
          </w:p>
        </w:tc>
        <w:tc>
          <w:tcPr>
            <w:tcW w:w="1134" w:type="dxa"/>
          </w:tcPr>
          <w:p w:rsidR="00661E5A" w:rsidRPr="00CB1695" w:rsidRDefault="00661E5A" w:rsidP="00C16F51">
            <w:pPr>
              <w:rPr>
                <w:rFonts w:cstheme="minorHAnsi"/>
                <w:sz w:val="16"/>
                <w:szCs w:val="16"/>
              </w:rPr>
            </w:pPr>
            <w:r w:rsidRPr="00143256">
              <w:rPr>
                <w:rFonts w:cs="Arial"/>
                <w:sz w:val="16"/>
                <w:szCs w:val="16"/>
              </w:rPr>
              <w:lastRenderedPageBreak/>
              <w:t>€ 14.030,00</w:t>
            </w:r>
          </w:p>
        </w:tc>
        <w:tc>
          <w:tcPr>
            <w:tcW w:w="1701" w:type="dxa"/>
          </w:tcPr>
          <w:p w:rsidR="00661E5A" w:rsidRPr="004D180D" w:rsidRDefault="00661E5A" w:rsidP="00C16F51">
            <w:pPr>
              <w:rPr>
                <w:sz w:val="16"/>
                <w:szCs w:val="16"/>
              </w:rPr>
            </w:pPr>
            <w:r w:rsidRPr="00143256">
              <w:rPr>
                <w:rFonts w:cs="Arial"/>
                <w:sz w:val="16"/>
                <w:szCs w:val="16"/>
              </w:rPr>
              <w:t>verbale di gara in data 05.05.2015</w:t>
            </w:r>
          </w:p>
        </w:tc>
      </w:tr>
      <w:tr w:rsidR="00661E5A" w:rsidRPr="004D180D" w:rsidTr="00880A92">
        <w:tc>
          <w:tcPr>
            <w:tcW w:w="1668" w:type="dxa"/>
          </w:tcPr>
          <w:p w:rsidR="00661E5A" w:rsidRPr="00C8280D" w:rsidRDefault="00661E5A" w:rsidP="004A78C1">
            <w:pPr>
              <w:rPr>
                <w:sz w:val="16"/>
                <w:szCs w:val="16"/>
              </w:rPr>
            </w:pPr>
            <w:r w:rsidRPr="00C8280D">
              <w:rPr>
                <w:sz w:val="16"/>
                <w:szCs w:val="16"/>
              </w:rPr>
              <w:lastRenderedPageBreak/>
              <w:t>Responsabile del Servizio</w:t>
            </w:r>
          </w:p>
          <w:p w:rsidR="00661E5A" w:rsidRPr="00C8280D" w:rsidRDefault="00661E5A" w:rsidP="004A78C1">
            <w:pPr>
              <w:rPr>
                <w:sz w:val="16"/>
                <w:szCs w:val="16"/>
              </w:rPr>
            </w:pPr>
            <w:r w:rsidRPr="00C8280D">
              <w:rPr>
                <w:sz w:val="16"/>
                <w:szCs w:val="16"/>
              </w:rPr>
              <w:t>Ing. Guido Girasoli</w:t>
            </w:r>
          </w:p>
        </w:tc>
        <w:tc>
          <w:tcPr>
            <w:tcW w:w="1134" w:type="dxa"/>
          </w:tcPr>
          <w:p w:rsidR="00661E5A" w:rsidRPr="00C8280D" w:rsidRDefault="00661E5A" w:rsidP="004A78C1">
            <w:pPr>
              <w:rPr>
                <w:sz w:val="16"/>
                <w:szCs w:val="16"/>
              </w:rPr>
            </w:pPr>
            <w:r w:rsidRPr="00C8280D">
              <w:rPr>
                <w:sz w:val="16"/>
                <w:szCs w:val="16"/>
              </w:rPr>
              <w:t>Determina</w:t>
            </w:r>
          </w:p>
        </w:tc>
        <w:tc>
          <w:tcPr>
            <w:tcW w:w="1134" w:type="dxa"/>
          </w:tcPr>
          <w:p w:rsidR="00661E5A" w:rsidRPr="00C8280D" w:rsidRDefault="00661E5A" w:rsidP="00C16F51">
            <w:pPr>
              <w:rPr>
                <w:rFonts w:cstheme="minorHAnsi"/>
                <w:sz w:val="16"/>
                <w:szCs w:val="16"/>
              </w:rPr>
            </w:pPr>
            <w:r w:rsidRPr="00C8280D">
              <w:rPr>
                <w:rFonts w:cstheme="minorHAnsi"/>
                <w:sz w:val="16"/>
                <w:szCs w:val="16"/>
              </w:rPr>
              <w:t>n.488 del 13.5.2015</w:t>
            </w:r>
          </w:p>
        </w:tc>
        <w:tc>
          <w:tcPr>
            <w:tcW w:w="1417" w:type="dxa"/>
          </w:tcPr>
          <w:p w:rsidR="00661E5A" w:rsidRPr="00C8280D" w:rsidRDefault="00661E5A" w:rsidP="00C16F51">
            <w:pPr>
              <w:rPr>
                <w:rFonts w:cstheme="minorHAnsi"/>
                <w:sz w:val="16"/>
                <w:szCs w:val="16"/>
              </w:rPr>
            </w:pPr>
            <w:r w:rsidRPr="00C8280D">
              <w:rPr>
                <w:rFonts w:cstheme="minorHAnsi"/>
                <w:sz w:val="16"/>
                <w:szCs w:val="16"/>
              </w:rPr>
              <w:t>LIQUIDAZIONE FATTURE - DITTA PROGETTO AMBIENTE LECCE 3 SURL - TRATTAMENTO RIFIUTI E TRIBUTO SPECIALE - MESE DI MARZO 2015</w:t>
            </w:r>
          </w:p>
        </w:tc>
        <w:tc>
          <w:tcPr>
            <w:tcW w:w="6804" w:type="dxa"/>
          </w:tcPr>
          <w:p w:rsidR="00661E5A" w:rsidRPr="00C8280D" w:rsidRDefault="00661E5A" w:rsidP="00C16F51">
            <w:pPr>
              <w:pStyle w:val="Titolo"/>
              <w:jc w:val="both"/>
              <w:rPr>
                <w:rFonts w:asciiTheme="minorHAnsi" w:hAnsiTheme="minorHAnsi" w:cstheme="minorHAnsi"/>
                <w:sz w:val="16"/>
                <w:szCs w:val="16"/>
              </w:rPr>
            </w:pPr>
            <w:r w:rsidRPr="00C8280D">
              <w:rPr>
                <w:rFonts w:asciiTheme="minorHAnsi" w:hAnsiTheme="minorHAnsi" w:cstheme="minorHAnsi"/>
                <w:sz w:val="16"/>
                <w:szCs w:val="16"/>
              </w:rPr>
              <w:t>[…]</w:t>
            </w:r>
          </w:p>
          <w:p w:rsidR="00661E5A" w:rsidRPr="00C8280D" w:rsidRDefault="00661E5A" w:rsidP="00C8280D">
            <w:pPr>
              <w:pStyle w:val="Testonormale"/>
              <w:jc w:val="both"/>
              <w:rPr>
                <w:rFonts w:asciiTheme="minorHAnsi" w:hAnsiTheme="minorHAnsi" w:cs="Times New Roman"/>
                <w:sz w:val="16"/>
                <w:szCs w:val="16"/>
              </w:rPr>
            </w:pPr>
            <w:r w:rsidRPr="00C8280D">
              <w:rPr>
                <w:rFonts w:asciiTheme="minorHAnsi" w:hAnsiTheme="minorHAnsi" w:cs="Times New Roman"/>
                <w:sz w:val="16"/>
                <w:szCs w:val="16"/>
              </w:rPr>
              <w:t>Premesso</w:t>
            </w:r>
          </w:p>
          <w:p w:rsidR="00661E5A" w:rsidRPr="00C8280D" w:rsidRDefault="00661E5A" w:rsidP="00C8280D">
            <w:pPr>
              <w:pStyle w:val="Testonormale"/>
              <w:jc w:val="both"/>
              <w:rPr>
                <w:rFonts w:asciiTheme="minorHAnsi" w:hAnsiTheme="minorHAnsi" w:cs="Times New Roman"/>
                <w:sz w:val="16"/>
                <w:szCs w:val="16"/>
              </w:rPr>
            </w:pPr>
          </w:p>
          <w:p w:rsidR="00661E5A" w:rsidRPr="00C8280D" w:rsidRDefault="00661E5A" w:rsidP="00C8280D">
            <w:pPr>
              <w:pStyle w:val="Testonormale"/>
              <w:jc w:val="both"/>
              <w:rPr>
                <w:rFonts w:asciiTheme="minorHAnsi" w:hAnsiTheme="minorHAnsi" w:cs="Times New Roman"/>
                <w:sz w:val="16"/>
                <w:szCs w:val="16"/>
              </w:rPr>
            </w:pPr>
            <w:r w:rsidRPr="00C8280D">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661E5A" w:rsidRPr="00C8280D" w:rsidRDefault="00661E5A" w:rsidP="00C8280D">
            <w:pPr>
              <w:pStyle w:val="Testonormale"/>
              <w:jc w:val="both"/>
              <w:rPr>
                <w:rFonts w:asciiTheme="minorHAnsi" w:hAnsiTheme="minorHAnsi" w:cs="Times New Roman"/>
                <w:sz w:val="16"/>
                <w:szCs w:val="16"/>
              </w:rPr>
            </w:pPr>
          </w:p>
          <w:p w:rsidR="00661E5A" w:rsidRPr="00C8280D" w:rsidRDefault="00661E5A" w:rsidP="00C8280D">
            <w:pPr>
              <w:pStyle w:val="Testonormale"/>
              <w:jc w:val="both"/>
              <w:rPr>
                <w:rFonts w:asciiTheme="minorHAnsi" w:hAnsiTheme="minorHAnsi" w:cs="Times New Roman"/>
                <w:sz w:val="16"/>
                <w:szCs w:val="16"/>
              </w:rPr>
            </w:pPr>
            <w:r w:rsidRPr="00C8280D">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w:t>
            </w:r>
            <w:r w:rsidRPr="00C8280D">
              <w:rPr>
                <w:rFonts w:asciiTheme="minorHAnsi" w:hAnsiTheme="minorHAnsi" w:cs="Times New Roman"/>
                <w:sz w:val="16"/>
                <w:szCs w:val="16"/>
              </w:rPr>
              <w:lastRenderedPageBreak/>
              <w:t xml:space="preserve">dall’A.T.O. </w:t>
            </w:r>
          </w:p>
          <w:p w:rsidR="00661E5A" w:rsidRPr="00C8280D" w:rsidRDefault="00661E5A" w:rsidP="00C8280D">
            <w:pPr>
              <w:pStyle w:val="Testonormale"/>
              <w:jc w:val="both"/>
              <w:rPr>
                <w:rFonts w:asciiTheme="minorHAnsi" w:hAnsiTheme="minorHAnsi" w:cs="Times New Roman"/>
                <w:sz w:val="16"/>
                <w:szCs w:val="16"/>
              </w:rPr>
            </w:pPr>
          </w:p>
          <w:p w:rsidR="00661E5A" w:rsidRPr="00C8280D" w:rsidRDefault="00661E5A" w:rsidP="00C8280D">
            <w:pPr>
              <w:pStyle w:val="Testonormale"/>
              <w:jc w:val="both"/>
              <w:rPr>
                <w:rFonts w:asciiTheme="minorHAnsi" w:hAnsiTheme="minorHAnsi" w:cs="Times New Roman"/>
                <w:sz w:val="16"/>
                <w:szCs w:val="16"/>
              </w:rPr>
            </w:pPr>
            <w:r w:rsidRPr="00C8280D">
              <w:rPr>
                <w:rFonts w:asciiTheme="minorHAnsi" w:hAnsiTheme="minorHAnsi" w:cs="Times New Roman"/>
                <w:sz w:val="16"/>
                <w:szCs w:val="16"/>
              </w:rPr>
              <w:t>- Che il Consorzio A.T.O. ha espletato la gara per la gestione dei servizi di Igiene Urbana per i Comuni di Castrignano del Capo e Tricase;</w:t>
            </w:r>
          </w:p>
          <w:p w:rsidR="00661E5A" w:rsidRPr="00C8280D" w:rsidRDefault="00661E5A" w:rsidP="00C8280D">
            <w:pPr>
              <w:pStyle w:val="Testonormale"/>
              <w:jc w:val="both"/>
              <w:rPr>
                <w:rFonts w:asciiTheme="minorHAnsi" w:hAnsiTheme="minorHAnsi" w:cs="Times New Roman"/>
                <w:sz w:val="16"/>
                <w:szCs w:val="16"/>
              </w:rPr>
            </w:pPr>
          </w:p>
          <w:p w:rsidR="00661E5A" w:rsidRPr="00C8280D" w:rsidRDefault="00661E5A" w:rsidP="00C8280D">
            <w:pPr>
              <w:pStyle w:val="Testonormale"/>
              <w:jc w:val="both"/>
              <w:rPr>
                <w:rFonts w:asciiTheme="minorHAnsi" w:hAnsiTheme="minorHAnsi" w:cs="Times New Roman"/>
                <w:sz w:val="16"/>
                <w:szCs w:val="16"/>
              </w:rPr>
            </w:pPr>
            <w:r w:rsidRPr="00C8280D">
              <w:rPr>
                <w:rFonts w:asciiTheme="minorHAnsi" w:hAnsiTheme="minorHAnsi" w:cs="Times New Roman"/>
                <w:sz w:val="16"/>
                <w:szCs w:val="16"/>
              </w:rPr>
              <w:t>- Che in data 16.01.2006 è stata comunicata all’A.T.O. la ripartizione del canone tra i Comuni di Tricase (73%)e Castrignano del Capo (27%);</w:t>
            </w:r>
          </w:p>
          <w:p w:rsidR="00661E5A" w:rsidRPr="00C8280D" w:rsidRDefault="00661E5A" w:rsidP="00C8280D">
            <w:pPr>
              <w:pStyle w:val="Testonormale"/>
              <w:jc w:val="both"/>
              <w:rPr>
                <w:rFonts w:asciiTheme="minorHAnsi" w:hAnsiTheme="minorHAnsi" w:cs="Times New Roman"/>
                <w:sz w:val="16"/>
                <w:szCs w:val="16"/>
              </w:rPr>
            </w:pPr>
          </w:p>
          <w:p w:rsidR="00661E5A" w:rsidRPr="00C8280D" w:rsidRDefault="00661E5A" w:rsidP="00C8280D">
            <w:pPr>
              <w:pStyle w:val="Testonormale"/>
              <w:jc w:val="both"/>
              <w:rPr>
                <w:rFonts w:asciiTheme="minorHAnsi" w:hAnsiTheme="minorHAnsi" w:cs="Times New Roman"/>
                <w:sz w:val="16"/>
                <w:szCs w:val="16"/>
              </w:rPr>
            </w:pPr>
            <w:r w:rsidRPr="00C8280D">
              <w:rPr>
                <w:rFonts w:asciiTheme="minorHAnsi" w:hAnsiTheme="minorHAnsi" w:cs="Times New Roman"/>
                <w:sz w:val="16"/>
                <w:szCs w:val="16"/>
              </w:rPr>
              <w:t xml:space="preserve">- Che con </w:t>
            </w:r>
            <w:r w:rsidRPr="00C8280D">
              <w:rPr>
                <w:rFonts w:asciiTheme="minorHAnsi" w:hAnsiTheme="minorHAnsi" w:cs="Times New Roman"/>
                <w:bCs/>
                <w:sz w:val="16"/>
                <w:szCs w:val="16"/>
              </w:rPr>
              <w:t>deliberazione n° 14 del 22.11.2011</w:t>
            </w:r>
            <w:r w:rsidRPr="00C8280D">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661E5A" w:rsidRPr="00C8280D" w:rsidRDefault="00661E5A" w:rsidP="00C8280D">
            <w:pPr>
              <w:pStyle w:val="Testonormale"/>
              <w:jc w:val="both"/>
              <w:rPr>
                <w:rFonts w:asciiTheme="minorHAnsi" w:hAnsiTheme="minorHAnsi" w:cs="Times New Roman"/>
                <w:sz w:val="16"/>
                <w:szCs w:val="16"/>
              </w:rPr>
            </w:pPr>
          </w:p>
          <w:p w:rsidR="00661E5A" w:rsidRPr="00C8280D" w:rsidRDefault="00661E5A" w:rsidP="00C8280D">
            <w:pPr>
              <w:pStyle w:val="Testonormale"/>
              <w:jc w:val="both"/>
              <w:rPr>
                <w:rFonts w:asciiTheme="minorHAnsi" w:hAnsiTheme="minorHAnsi" w:cs="Times New Roman"/>
                <w:sz w:val="16"/>
                <w:szCs w:val="16"/>
              </w:rPr>
            </w:pPr>
            <w:r w:rsidRPr="00C8280D">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661E5A" w:rsidRPr="00C8280D" w:rsidRDefault="00661E5A" w:rsidP="00C8280D">
            <w:pPr>
              <w:pStyle w:val="Testonormale"/>
              <w:jc w:val="both"/>
              <w:rPr>
                <w:rFonts w:asciiTheme="minorHAnsi" w:hAnsiTheme="minorHAnsi" w:cs="Times New Roman"/>
                <w:sz w:val="16"/>
                <w:szCs w:val="16"/>
              </w:rPr>
            </w:pPr>
          </w:p>
          <w:p w:rsidR="00661E5A" w:rsidRPr="00C8280D" w:rsidRDefault="00661E5A" w:rsidP="00C8280D">
            <w:pPr>
              <w:pStyle w:val="Testonormale"/>
              <w:jc w:val="both"/>
              <w:rPr>
                <w:rFonts w:asciiTheme="minorHAnsi" w:hAnsiTheme="minorHAnsi" w:cs="Times New Roman"/>
                <w:sz w:val="16"/>
                <w:szCs w:val="16"/>
              </w:rPr>
            </w:pPr>
            <w:r w:rsidRPr="00C8280D">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661E5A" w:rsidRPr="00C8280D" w:rsidRDefault="00661E5A" w:rsidP="00C8280D">
            <w:pPr>
              <w:pStyle w:val="Testonormale"/>
              <w:jc w:val="both"/>
              <w:rPr>
                <w:rFonts w:asciiTheme="minorHAnsi" w:hAnsiTheme="minorHAnsi" w:cs="Times New Roman"/>
                <w:sz w:val="16"/>
                <w:szCs w:val="16"/>
              </w:rPr>
            </w:pPr>
          </w:p>
          <w:p w:rsidR="00661E5A" w:rsidRPr="00C8280D" w:rsidRDefault="00661E5A" w:rsidP="00C8280D">
            <w:pPr>
              <w:pStyle w:val="Testonormale"/>
              <w:jc w:val="both"/>
              <w:rPr>
                <w:rFonts w:asciiTheme="minorHAnsi" w:hAnsiTheme="minorHAnsi" w:cs="Times New Roman"/>
                <w:sz w:val="16"/>
                <w:szCs w:val="16"/>
              </w:rPr>
            </w:pPr>
            <w:r w:rsidRPr="00C8280D">
              <w:rPr>
                <w:rFonts w:asciiTheme="minorHAnsi" w:hAnsiTheme="minorHAnsi" w:cs="Times New Roman"/>
                <w:sz w:val="16"/>
                <w:szCs w:val="16"/>
              </w:rPr>
              <w:t>- Che in data 11/09/2013 il Comune di Tricase ha sottoscritto insieme agli altri Comuni della Provincia, apposita convenzione per per la costituzione dell'Ambito Territoriale Ottimale della Provincia di Lecce</w:t>
            </w:r>
          </w:p>
          <w:p w:rsidR="00661E5A" w:rsidRPr="00C8280D" w:rsidRDefault="00661E5A" w:rsidP="00C8280D">
            <w:pPr>
              <w:pStyle w:val="Testonormale"/>
              <w:jc w:val="both"/>
              <w:rPr>
                <w:rFonts w:asciiTheme="minorHAnsi" w:hAnsiTheme="minorHAnsi" w:cs="Times New Roman"/>
                <w:sz w:val="16"/>
                <w:szCs w:val="16"/>
              </w:rPr>
            </w:pPr>
          </w:p>
          <w:p w:rsidR="00661E5A" w:rsidRPr="00C8280D" w:rsidRDefault="00661E5A" w:rsidP="00C8280D">
            <w:pPr>
              <w:pStyle w:val="Testonormale"/>
              <w:jc w:val="both"/>
              <w:rPr>
                <w:rFonts w:asciiTheme="minorHAnsi" w:hAnsiTheme="minorHAnsi" w:cs="Times New Roman"/>
                <w:sz w:val="16"/>
                <w:szCs w:val="16"/>
              </w:rPr>
            </w:pPr>
            <w:r w:rsidRPr="00C8280D">
              <w:rPr>
                <w:rFonts w:asciiTheme="minorHAnsi" w:hAnsiTheme="minorHAnsi" w:cs="Times New Roman"/>
                <w:sz w:val="16"/>
                <w:szCs w:val="16"/>
              </w:rPr>
              <w:t>- Che a questo Comune è pervenuta dall’Ato/Oga LE, comunicazione prot.n° 19423 del 20/02/2014 relativa alle disposizioni per il pagamento a Progetto Ambiente Bacino Lecce 3 s.u.r.l. per lo smaltimento dei rifiuti comprensivo di ecotassa</w:t>
            </w:r>
          </w:p>
          <w:p w:rsidR="00661E5A" w:rsidRPr="00C8280D" w:rsidRDefault="00661E5A" w:rsidP="00C8280D">
            <w:pPr>
              <w:pStyle w:val="Testonormale"/>
              <w:jc w:val="both"/>
              <w:rPr>
                <w:rFonts w:asciiTheme="minorHAnsi" w:hAnsiTheme="minorHAnsi" w:cs="Times New Roman"/>
                <w:sz w:val="16"/>
                <w:szCs w:val="16"/>
              </w:rPr>
            </w:pPr>
          </w:p>
          <w:p w:rsidR="00661E5A" w:rsidRPr="00C8280D" w:rsidRDefault="00661E5A" w:rsidP="00C8280D">
            <w:pPr>
              <w:pStyle w:val="Testonormale"/>
              <w:jc w:val="both"/>
              <w:rPr>
                <w:rFonts w:asciiTheme="minorHAnsi" w:hAnsiTheme="minorHAnsi" w:cs="Times New Roman"/>
                <w:sz w:val="16"/>
                <w:szCs w:val="16"/>
              </w:rPr>
            </w:pPr>
            <w:r w:rsidRPr="00C8280D">
              <w:rPr>
                <w:rFonts w:asciiTheme="minorHAnsi" w:hAnsiTheme="minorHAnsi" w:cs="Times New Roman"/>
                <w:sz w:val="16"/>
                <w:szCs w:val="16"/>
              </w:rPr>
              <w:t xml:space="preserve">- Dato atto che e pervenuta dall'A.T.O. LE la nota n° </w:t>
            </w:r>
            <w:r w:rsidRPr="00C8280D">
              <w:rPr>
                <w:rFonts w:asciiTheme="minorHAnsi" w:hAnsiTheme="minorHAnsi" w:cs="Times New Roman"/>
                <w:b/>
                <w:sz w:val="16"/>
                <w:szCs w:val="16"/>
              </w:rPr>
              <w:t>453 del 14/04/2015</w:t>
            </w:r>
            <w:r w:rsidRPr="00C8280D">
              <w:rPr>
                <w:rFonts w:asciiTheme="minorHAnsi" w:hAnsiTheme="minorHAnsi" w:cs="Times New Roman"/>
                <w:sz w:val="16"/>
                <w:szCs w:val="16"/>
              </w:rPr>
              <w:t xml:space="preserve"> contenente indicazioni in merito alla sopracitata comunicazione;</w:t>
            </w:r>
          </w:p>
          <w:p w:rsidR="00661E5A" w:rsidRPr="00C8280D" w:rsidRDefault="00661E5A" w:rsidP="00C8280D">
            <w:pPr>
              <w:pStyle w:val="Testonormale"/>
              <w:jc w:val="both"/>
              <w:rPr>
                <w:rFonts w:asciiTheme="minorHAnsi" w:hAnsiTheme="minorHAnsi" w:cs="Times New Roman"/>
                <w:sz w:val="16"/>
                <w:szCs w:val="16"/>
              </w:rPr>
            </w:pPr>
          </w:p>
          <w:p w:rsidR="00661E5A" w:rsidRPr="00C8280D" w:rsidRDefault="00661E5A" w:rsidP="00C8280D">
            <w:pPr>
              <w:numPr>
                <w:ilvl w:val="0"/>
                <w:numId w:val="49"/>
              </w:numPr>
              <w:ind w:left="0" w:firstLine="0"/>
              <w:jc w:val="both"/>
              <w:rPr>
                <w:b/>
                <w:bCs/>
                <w:sz w:val="16"/>
                <w:szCs w:val="16"/>
              </w:rPr>
            </w:pPr>
            <w:r w:rsidRPr="00C8280D">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C8280D">
              <w:rPr>
                <w:b/>
                <w:bCs/>
                <w:sz w:val="16"/>
                <w:szCs w:val="16"/>
              </w:rPr>
              <w:t>(CIG)</w:t>
            </w:r>
            <w:r w:rsidRPr="00C8280D">
              <w:rPr>
                <w:sz w:val="16"/>
                <w:szCs w:val="16"/>
              </w:rPr>
              <w:t xml:space="preserve"> </w:t>
            </w:r>
            <w:r w:rsidRPr="00C8280D">
              <w:rPr>
                <w:b/>
                <w:bCs/>
                <w:sz w:val="16"/>
                <w:szCs w:val="16"/>
              </w:rPr>
              <w:t>n°225455881C;</w:t>
            </w:r>
          </w:p>
          <w:p w:rsidR="00661E5A" w:rsidRPr="00C8280D" w:rsidRDefault="00661E5A" w:rsidP="00C8280D">
            <w:pPr>
              <w:jc w:val="both"/>
              <w:rPr>
                <w:b/>
                <w:bCs/>
                <w:sz w:val="16"/>
                <w:szCs w:val="16"/>
              </w:rPr>
            </w:pPr>
          </w:p>
          <w:p w:rsidR="00661E5A" w:rsidRPr="00C8280D" w:rsidRDefault="00661E5A" w:rsidP="00C8280D">
            <w:pPr>
              <w:pStyle w:val="Paragrafoelenco"/>
              <w:numPr>
                <w:ilvl w:val="0"/>
                <w:numId w:val="49"/>
              </w:numPr>
              <w:ind w:left="357" w:hanging="357"/>
              <w:jc w:val="both"/>
              <w:rPr>
                <w:sz w:val="16"/>
                <w:szCs w:val="16"/>
              </w:rPr>
            </w:pPr>
            <w:r w:rsidRPr="00C8280D">
              <w:rPr>
                <w:b/>
                <w:sz w:val="16"/>
                <w:szCs w:val="16"/>
              </w:rPr>
              <w:t xml:space="preserve">Riscontrata  </w:t>
            </w:r>
            <w:r w:rsidRPr="00C8280D">
              <w:rPr>
                <w:sz w:val="16"/>
                <w:szCs w:val="16"/>
              </w:rPr>
              <w:t xml:space="preserve">la regolarità del D.U.R.C. emesso in data </w:t>
            </w:r>
            <w:r w:rsidRPr="00C8280D">
              <w:rPr>
                <w:b/>
                <w:sz w:val="16"/>
                <w:szCs w:val="16"/>
              </w:rPr>
              <w:t>03/01/2015</w:t>
            </w:r>
            <w:r w:rsidRPr="00C8280D">
              <w:rPr>
                <w:sz w:val="16"/>
                <w:szCs w:val="16"/>
              </w:rPr>
              <w:t xml:space="preserve"> e  avente codice identificativo (CIP)n° </w:t>
            </w:r>
            <w:r w:rsidRPr="00C8280D">
              <w:rPr>
                <w:b/>
                <w:sz w:val="16"/>
                <w:szCs w:val="16"/>
              </w:rPr>
              <w:t>20141751095251</w:t>
            </w:r>
          </w:p>
          <w:p w:rsidR="00661E5A" w:rsidRPr="00C8280D" w:rsidRDefault="00661E5A" w:rsidP="00C8280D">
            <w:pPr>
              <w:pStyle w:val="Testonormale"/>
              <w:jc w:val="both"/>
              <w:rPr>
                <w:rFonts w:asciiTheme="minorHAnsi" w:hAnsiTheme="minorHAnsi" w:cs="Times New Roman"/>
                <w:sz w:val="16"/>
                <w:szCs w:val="16"/>
              </w:rPr>
            </w:pPr>
          </w:p>
          <w:p w:rsidR="00661E5A" w:rsidRPr="00C8280D" w:rsidRDefault="00661E5A" w:rsidP="00C8280D">
            <w:pPr>
              <w:pStyle w:val="Testonormale"/>
              <w:numPr>
                <w:ilvl w:val="0"/>
                <w:numId w:val="49"/>
              </w:numPr>
              <w:ind w:left="0" w:firstLine="0"/>
              <w:jc w:val="both"/>
              <w:rPr>
                <w:rFonts w:asciiTheme="minorHAnsi" w:hAnsiTheme="minorHAnsi" w:cs="Times New Roman"/>
                <w:sz w:val="16"/>
                <w:szCs w:val="16"/>
              </w:rPr>
            </w:pPr>
            <w:r w:rsidRPr="00C8280D">
              <w:rPr>
                <w:rFonts w:asciiTheme="minorHAnsi" w:hAnsiTheme="minorHAnsi" w:cs="Times New Roman"/>
                <w:sz w:val="16"/>
                <w:szCs w:val="16"/>
              </w:rPr>
              <w:t xml:space="preserve">Viste le fatture emesse dalla ditta Progetto Ambiente Bacino Lecce 3 surl </w:t>
            </w:r>
            <w:r w:rsidRPr="00C8280D">
              <w:rPr>
                <w:rFonts w:asciiTheme="minorHAnsi" w:hAnsiTheme="minorHAnsi" w:cs="Times New Roman"/>
                <w:b/>
                <w:bCs/>
                <w:sz w:val="16"/>
                <w:szCs w:val="16"/>
              </w:rPr>
              <w:t xml:space="preserve">n° 16/PA e n° 34/PA del 14/04/2015 rispettivamente </w:t>
            </w:r>
            <w:r w:rsidRPr="00C8280D">
              <w:rPr>
                <w:rFonts w:asciiTheme="minorHAnsi" w:hAnsiTheme="minorHAnsi" w:cs="Times New Roman"/>
                <w:bCs/>
                <w:sz w:val="16"/>
                <w:szCs w:val="16"/>
              </w:rPr>
              <w:t>d</w:t>
            </w:r>
            <w:r w:rsidRPr="00C8280D">
              <w:rPr>
                <w:rFonts w:asciiTheme="minorHAnsi" w:hAnsiTheme="minorHAnsi" w:cs="Times New Roman"/>
                <w:sz w:val="16"/>
                <w:szCs w:val="16"/>
              </w:rPr>
              <w:t xml:space="preserve">ell'importo di </w:t>
            </w:r>
            <w:r w:rsidRPr="00C8280D">
              <w:rPr>
                <w:rFonts w:asciiTheme="minorHAnsi" w:hAnsiTheme="minorHAnsi" w:cs="Times New Roman"/>
                <w:b/>
                <w:sz w:val="16"/>
                <w:szCs w:val="16"/>
              </w:rPr>
              <w:t>€ 36.546,73 (gestione rifiuti urbani tariffa aggiornata a seguito di variazione indici ISTAT) ed € 3.238,40 (tributo speciale deposito rifiuti)</w:t>
            </w:r>
            <w:r w:rsidRPr="00C8280D">
              <w:rPr>
                <w:rFonts w:asciiTheme="minorHAnsi" w:hAnsiTheme="minorHAnsi" w:cs="Times New Roman"/>
                <w:sz w:val="16"/>
                <w:szCs w:val="16"/>
              </w:rPr>
              <w:t xml:space="preserve"> </w:t>
            </w:r>
            <w:r w:rsidRPr="00C8280D">
              <w:rPr>
                <w:rFonts w:asciiTheme="minorHAnsi" w:hAnsiTheme="minorHAnsi" w:cs="Times New Roman"/>
                <w:b/>
                <w:bCs/>
                <w:sz w:val="16"/>
                <w:szCs w:val="16"/>
              </w:rPr>
              <w:t xml:space="preserve"> </w:t>
            </w:r>
            <w:r w:rsidRPr="00C8280D">
              <w:rPr>
                <w:rFonts w:asciiTheme="minorHAnsi" w:hAnsiTheme="minorHAnsi" w:cs="Times New Roman"/>
                <w:sz w:val="16"/>
                <w:szCs w:val="16"/>
              </w:rPr>
              <w:t>comprensivo di I.V.A.;</w:t>
            </w:r>
          </w:p>
          <w:p w:rsidR="00661E5A" w:rsidRPr="00C8280D" w:rsidRDefault="00661E5A" w:rsidP="00C8280D">
            <w:pPr>
              <w:pStyle w:val="Testonormale"/>
              <w:jc w:val="both"/>
              <w:rPr>
                <w:rFonts w:asciiTheme="minorHAnsi" w:hAnsiTheme="minorHAnsi" w:cs="Times New Roman"/>
                <w:sz w:val="16"/>
                <w:szCs w:val="16"/>
              </w:rPr>
            </w:pPr>
          </w:p>
          <w:p w:rsidR="00661E5A" w:rsidRPr="00C8280D" w:rsidRDefault="00661E5A" w:rsidP="00C8280D">
            <w:pPr>
              <w:jc w:val="both"/>
              <w:rPr>
                <w:sz w:val="16"/>
                <w:szCs w:val="16"/>
              </w:rPr>
            </w:pPr>
            <w:r w:rsidRPr="00C8280D">
              <w:rPr>
                <w:sz w:val="16"/>
                <w:szCs w:val="16"/>
              </w:rPr>
              <w:t xml:space="preserve">- Preso atto che i movimenti finanziari legati alla presente prestazione saranno registrati sul conto corrente dedicato avente il seguente codice IBAN: </w:t>
            </w:r>
            <w:r w:rsidRPr="00C8280D">
              <w:rPr>
                <w:b/>
                <w:bCs/>
                <w:sz w:val="16"/>
                <w:szCs w:val="16"/>
              </w:rPr>
              <w:t>[…]</w:t>
            </w:r>
            <w:r w:rsidRPr="00C8280D">
              <w:rPr>
                <w:sz w:val="16"/>
                <w:szCs w:val="16"/>
              </w:rPr>
              <w:t xml:space="preserve"> intrattenuto  dalla summenzionata ditta presso il Banco di Napoli;</w:t>
            </w:r>
          </w:p>
          <w:p w:rsidR="00661E5A" w:rsidRPr="00C8280D" w:rsidRDefault="00661E5A" w:rsidP="00C8280D">
            <w:pPr>
              <w:jc w:val="both"/>
              <w:rPr>
                <w:sz w:val="16"/>
                <w:szCs w:val="16"/>
              </w:rPr>
            </w:pPr>
          </w:p>
          <w:p w:rsidR="00661E5A" w:rsidRPr="00C8280D" w:rsidRDefault="00661E5A" w:rsidP="00C8280D">
            <w:pPr>
              <w:pStyle w:val="Testonormale"/>
              <w:jc w:val="both"/>
              <w:rPr>
                <w:rFonts w:asciiTheme="minorHAnsi" w:hAnsiTheme="minorHAnsi" w:cs="Times New Roman"/>
                <w:sz w:val="16"/>
                <w:szCs w:val="16"/>
              </w:rPr>
            </w:pPr>
            <w:r w:rsidRPr="00C8280D">
              <w:rPr>
                <w:rFonts w:asciiTheme="minorHAnsi" w:hAnsiTheme="minorHAnsi" w:cs="Times New Roman"/>
                <w:sz w:val="16"/>
                <w:szCs w:val="16"/>
              </w:rPr>
              <w:t xml:space="preserve"> Tutto quanto premesso, occorre procedere al trasferimento, in favore della ditta Progetto Ambiente Bacino Lecce 3 surl, la somma di </w:t>
            </w:r>
            <w:r w:rsidRPr="00C8280D">
              <w:rPr>
                <w:rFonts w:asciiTheme="minorHAnsi" w:hAnsiTheme="minorHAnsi" w:cs="Times New Roman"/>
                <w:b/>
                <w:bCs/>
                <w:sz w:val="16"/>
                <w:szCs w:val="16"/>
              </w:rPr>
              <w:t xml:space="preserve">€ 39.785,13 </w:t>
            </w:r>
            <w:r w:rsidRPr="00C8280D">
              <w:rPr>
                <w:rFonts w:asciiTheme="minorHAnsi" w:hAnsiTheme="minorHAnsi" w:cs="Times New Roman"/>
                <w:sz w:val="16"/>
                <w:szCs w:val="16"/>
              </w:rPr>
              <w:t xml:space="preserve">relativa alla gestione dei rifiuti urbani e al tributo speciale per il deposito in discarica dei rifiuti solidi per il mese di </w:t>
            </w:r>
            <w:r w:rsidRPr="00C8280D">
              <w:rPr>
                <w:rFonts w:asciiTheme="minorHAnsi" w:hAnsiTheme="minorHAnsi" w:cs="Times New Roman"/>
                <w:b/>
                <w:sz w:val="16"/>
                <w:szCs w:val="16"/>
              </w:rPr>
              <w:t>Marzo  2015</w:t>
            </w:r>
          </w:p>
          <w:p w:rsidR="00661E5A" w:rsidRPr="00C8280D" w:rsidRDefault="00661E5A" w:rsidP="00C8280D">
            <w:pPr>
              <w:pStyle w:val="Testonormale"/>
              <w:jc w:val="both"/>
              <w:rPr>
                <w:rFonts w:asciiTheme="minorHAnsi" w:hAnsiTheme="minorHAnsi" w:cs="Times New Roman"/>
                <w:sz w:val="16"/>
                <w:szCs w:val="16"/>
              </w:rPr>
            </w:pPr>
            <w:r w:rsidRPr="00C8280D">
              <w:rPr>
                <w:rFonts w:asciiTheme="minorHAnsi" w:hAnsiTheme="minorHAnsi" w:cs="Times New Roman"/>
                <w:sz w:val="16"/>
                <w:szCs w:val="16"/>
              </w:rPr>
              <w:lastRenderedPageBreak/>
              <w:t>- Visto il T.U. approvato con D.L. n. 267/2000;</w:t>
            </w:r>
          </w:p>
          <w:p w:rsidR="00661E5A" w:rsidRPr="00C8280D" w:rsidRDefault="00661E5A" w:rsidP="00C8280D">
            <w:pPr>
              <w:pStyle w:val="Testonormale"/>
              <w:jc w:val="both"/>
              <w:rPr>
                <w:rFonts w:asciiTheme="minorHAnsi" w:hAnsiTheme="minorHAnsi" w:cs="Times New Roman"/>
                <w:sz w:val="16"/>
                <w:szCs w:val="16"/>
              </w:rPr>
            </w:pPr>
          </w:p>
          <w:p w:rsidR="00661E5A" w:rsidRPr="00C8280D" w:rsidRDefault="00661E5A" w:rsidP="00C8280D">
            <w:pPr>
              <w:jc w:val="both"/>
              <w:rPr>
                <w:sz w:val="16"/>
                <w:szCs w:val="16"/>
              </w:rPr>
            </w:pPr>
            <w:r w:rsidRPr="00C8280D">
              <w:rPr>
                <w:b/>
                <w:sz w:val="16"/>
                <w:szCs w:val="16"/>
              </w:rPr>
              <w:t xml:space="preserve">- Eseguito </w:t>
            </w:r>
            <w:r w:rsidRPr="00C8280D">
              <w:rPr>
                <w:sz w:val="16"/>
                <w:szCs w:val="16"/>
              </w:rPr>
              <w:t>con esito favorevole il controllo preventivo di regolarità amministrativa del presente atto avendo verificato:</w:t>
            </w:r>
          </w:p>
          <w:p w:rsidR="00661E5A" w:rsidRPr="00C8280D" w:rsidRDefault="00661E5A" w:rsidP="00C8280D">
            <w:pPr>
              <w:jc w:val="both"/>
              <w:rPr>
                <w:sz w:val="16"/>
                <w:szCs w:val="16"/>
              </w:rPr>
            </w:pPr>
            <w:r w:rsidRPr="00C8280D">
              <w:rPr>
                <w:sz w:val="16"/>
                <w:szCs w:val="16"/>
              </w:rPr>
              <w:t>a) rispetto delle normative comunitarie, statali, regionali e regolamentari generali e di settore;</w:t>
            </w:r>
          </w:p>
          <w:p w:rsidR="00661E5A" w:rsidRPr="00C8280D" w:rsidRDefault="00661E5A" w:rsidP="00C8280D">
            <w:pPr>
              <w:jc w:val="both"/>
              <w:rPr>
                <w:sz w:val="16"/>
                <w:szCs w:val="16"/>
              </w:rPr>
            </w:pPr>
            <w:r w:rsidRPr="00C8280D">
              <w:rPr>
                <w:sz w:val="16"/>
                <w:szCs w:val="16"/>
              </w:rPr>
              <w:t>b) correttezza e regolarità della procedura;</w:t>
            </w:r>
          </w:p>
          <w:p w:rsidR="00661E5A" w:rsidRPr="00C8280D" w:rsidRDefault="00661E5A" w:rsidP="00C8280D">
            <w:pPr>
              <w:jc w:val="both"/>
              <w:rPr>
                <w:sz w:val="16"/>
                <w:szCs w:val="16"/>
              </w:rPr>
            </w:pPr>
            <w:r w:rsidRPr="00C8280D">
              <w:rPr>
                <w:sz w:val="16"/>
                <w:szCs w:val="16"/>
              </w:rPr>
              <w:t>c) correttezza formale nella redazione dell'atto.</w:t>
            </w:r>
          </w:p>
          <w:p w:rsidR="00661E5A" w:rsidRPr="00C8280D" w:rsidRDefault="00661E5A" w:rsidP="00C8280D">
            <w:pPr>
              <w:jc w:val="both"/>
              <w:rPr>
                <w:b/>
                <w:sz w:val="16"/>
                <w:szCs w:val="16"/>
              </w:rPr>
            </w:pPr>
            <w:r w:rsidRPr="00C8280D">
              <w:rPr>
                <w:sz w:val="16"/>
                <w:szCs w:val="16"/>
              </w:rPr>
              <w:t>Acquisito il seguente parere sulla regolarità contabile espresso dal Responsabile dei Servizi Finanziari: "favorevole";</w:t>
            </w:r>
          </w:p>
          <w:p w:rsidR="00661E5A" w:rsidRPr="00C8280D" w:rsidRDefault="00661E5A" w:rsidP="00C8280D">
            <w:pPr>
              <w:pStyle w:val="Testonormale"/>
              <w:jc w:val="both"/>
              <w:rPr>
                <w:rFonts w:asciiTheme="minorHAnsi" w:hAnsiTheme="minorHAnsi" w:cs="Times New Roman"/>
                <w:sz w:val="16"/>
                <w:szCs w:val="16"/>
              </w:rPr>
            </w:pPr>
          </w:p>
          <w:p w:rsidR="00661E5A" w:rsidRPr="00C8280D" w:rsidRDefault="00661E5A" w:rsidP="00C8280D">
            <w:pPr>
              <w:pStyle w:val="Testonormale"/>
              <w:jc w:val="center"/>
              <w:rPr>
                <w:rFonts w:asciiTheme="minorHAnsi" w:hAnsiTheme="minorHAnsi" w:cs="Times New Roman"/>
                <w:b/>
                <w:bCs/>
                <w:sz w:val="16"/>
                <w:szCs w:val="16"/>
              </w:rPr>
            </w:pPr>
            <w:r w:rsidRPr="00C8280D">
              <w:rPr>
                <w:rFonts w:asciiTheme="minorHAnsi" w:hAnsiTheme="minorHAnsi" w:cs="Times New Roman"/>
                <w:b/>
                <w:bCs/>
                <w:sz w:val="16"/>
                <w:szCs w:val="16"/>
              </w:rPr>
              <w:t>D E T E R M I N A</w:t>
            </w:r>
          </w:p>
          <w:p w:rsidR="00661E5A" w:rsidRPr="00C8280D" w:rsidRDefault="00661E5A" w:rsidP="00C8280D">
            <w:pPr>
              <w:pStyle w:val="Testonormale"/>
              <w:jc w:val="both"/>
              <w:rPr>
                <w:rFonts w:asciiTheme="minorHAnsi" w:hAnsiTheme="minorHAnsi" w:cs="Times New Roman"/>
                <w:sz w:val="16"/>
                <w:szCs w:val="16"/>
              </w:rPr>
            </w:pPr>
          </w:p>
          <w:p w:rsidR="00661E5A" w:rsidRPr="00C8280D" w:rsidRDefault="00661E5A" w:rsidP="00C8280D">
            <w:pPr>
              <w:ind w:left="284" w:hanging="284"/>
              <w:jc w:val="both"/>
              <w:rPr>
                <w:sz w:val="16"/>
                <w:szCs w:val="16"/>
              </w:rPr>
            </w:pPr>
            <w:r w:rsidRPr="00C8280D">
              <w:rPr>
                <w:b/>
                <w:bCs/>
                <w:sz w:val="16"/>
                <w:szCs w:val="16"/>
              </w:rPr>
              <w:t>1</w:t>
            </w:r>
            <w:r w:rsidRPr="00C8280D">
              <w:rPr>
                <w:sz w:val="16"/>
                <w:szCs w:val="16"/>
              </w:rPr>
              <w:t xml:space="preserve">) Liquidare e pagare alla ditta Progetto Ambiente Bacino Lecce 3 surl giuste fatture </w:t>
            </w:r>
            <w:r w:rsidRPr="00C8280D">
              <w:rPr>
                <w:b/>
                <w:bCs/>
                <w:sz w:val="16"/>
                <w:szCs w:val="16"/>
              </w:rPr>
              <w:t xml:space="preserve">n° 16/PA e 34/PA </w:t>
            </w:r>
            <w:r w:rsidRPr="00C8280D">
              <w:rPr>
                <w:sz w:val="16"/>
                <w:szCs w:val="16"/>
              </w:rPr>
              <w:t xml:space="preserve">del </w:t>
            </w:r>
            <w:r w:rsidRPr="00C8280D">
              <w:rPr>
                <w:b/>
                <w:bCs/>
                <w:sz w:val="16"/>
                <w:szCs w:val="16"/>
              </w:rPr>
              <w:t xml:space="preserve">14/04/2015, </w:t>
            </w:r>
            <w:r w:rsidRPr="00C8280D">
              <w:rPr>
                <w:sz w:val="16"/>
                <w:szCs w:val="16"/>
              </w:rPr>
              <w:t xml:space="preserve">la somma di </w:t>
            </w:r>
            <w:r w:rsidRPr="00C8280D">
              <w:rPr>
                <w:b/>
                <w:bCs/>
                <w:sz w:val="16"/>
                <w:szCs w:val="16"/>
              </w:rPr>
              <w:t xml:space="preserve">€ € 39.785,13 </w:t>
            </w:r>
            <w:r w:rsidRPr="00C8280D">
              <w:rPr>
                <w:sz w:val="16"/>
                <w:szCs w:val="16"/>
              </w:rPr>
              <w:t xml:space="preserve">comprensivo di I.V.A. al 10% , per il servizio svolto nel mese di </w:t>
            </w:r>
            <w:r w:rsidRPr="00C8280D">
              <w:rPr>
                <w:b/>
                <w:sz w:val="16"/>
                <w:szCs w:val="16"/>
              </w:rPr>
              <w:t>Marzo 2015</w:t>
            </w:r>
            <w:r w:rsidRPr="00C8280D">
              <w:rPr>
                <w:sz w:val="16"/>
                <w:szCs w:val="16"/>
              </w:rPr>
              <w:t xml:space="preserve">, mediante accredito, sul C/C n° </w:t>
            </w:r>
            <w:r w:rsidRPr="00C8280D">
              <w:rPr>
                <w:b/>
                <w:bCs/>
                <w:sz w:val="16"/>
                <w:szCs w:val="16"/>
              </w:rPr>
              <w:t>[…]</w:t>
            </w:r>
            <w:r w:rsidRPr="00C8280D">
              <w:rPr>
                <w:sz w:val="16"/>
                <w:szCs w:val="16"/>
              </w:rPr>
              <w:t>.</w:t>
            </w:r>
          </w:p>
          <w:p w:rsidR="00661E5A" w:rsidRPr="00C8280D" w:rsidRDefault="00661E5A" w:rsidP="00C8280D">
            <w:pPr>
              <w:ind w:left="284" w:hanging="284"/>
              <w:jc w:val="both"/>
              <w:rPr>
                <w:sz w:val="16"/>
                <w:szCs w:val="16"/>
              </w:rPr>
            </w:pPr>
            <w:r w:rsidRPr="00C8280D">
              <w:rPr>
                <w:b/>
                <w:bCs/>
                <w:sz w:val="16"/>
                <w:szCs w:val="16"/>
              </w:rPr>
              <w:t>2)</w:t>
            </w:r>
            <w:r w:rsidRPr="00C8280D">
              <w:rPr>
                <w:sz w:val="16"/>
                <w:szCs w:val="16"/>
              </w:rPr>
              <w:t xml:space="preserve"> Assicurare la copertura finanziaria sul </w:t>
            </w:r>
            <w:r w:rsidRPr="00C8280D">
              <w:rPr>
                <w:b/>
                <w:bCs/>
                <w:sz w:val="16"/>
                <w:szCs w:val="16"/>
              </w:rPr>
              <w:t>Cap. 1310 C.M. 1090503</w:t>
            </w:r>
            <w:r w:rsidRPr="00C8280D">
              <w:rPr>
                <w:sz w:val="16"/>
                <w:szCs w:val="16"/>
              </w:rPr>
              <w:t xml:space="preserve"> –Anno 2015– “Canone annuo per affidamento a terzi - Gestione Serv. N.U.”  </w:t>
            </w:r>
          </w:p>
          <w:p w:rsidR="00661E5A" w:rsidRPr="00C8280D" w:rsidRDefault="00661E5A" w:rsidP="00C8280D">
            <w:pPr>
              <w:ind w:left="284" w:hanging="284"/>
              <w:jc w:val="both"/>
              <w:rPr>
                <w:b/>
                <w:sz w:val="16"/>
                <w:szCs w:val="16"/>
              </w:rPr>
            </w:pPr>
            <w:r w:rsidRPr="00C8280D">
              <w:rPr>
                <w:b/>
                <w:sz w:val="16"/>
                <w:szCs w:val="16"/>
              </w:rPr>
              <w:t xml:space="preserve">3) </w:t>
            </w:r>
            <w:r w:rsidRPr="00C8280D">
              <w:rPr>
                <w:sz w:val="16"/>
                <w:szCs w:val="16"/>
              </w:rPr>
              <w:t>Ai sensi dell'art.26 del DL 33/2013 Amministrazione aperta,i dati contenuti nel presente atto saranno pubblicati sul sito istituzionale di questo Comune, cosi come da scheda allegata agli atti.</w:t>
            </w:r>
          </w:p>
          <w:p w:rsidR="00661E5A" w:rsidRPr="00C8280D" w:rsidRDefault="00661E5A" w:rsidP="00C8280D">
            <w:pPr>
              <w:rPr>
                <w:sz w:val="16"/>
                <w:szCs w:val="16"/>
              </w:rPr>
            </w:pPr>
          </w:p>
          <w:p w:rsidR="00661E5A" w:rsidRPr="00C8280D" w:rsidRDefault="00661E5A" w:rsidP="00C16F51">
            <w:pPr>
              <w:pStyle w:val="Titolo"/>
              <w:jc w:val="both"/>
              <w:rPr>
                <w:rFonts w:asciiTheme="minorHAnsi" w:hAnsiTheme="minorHAnsi" w:cstheme="minorHAnsi"/>
                <w:sz w:val="16"/>
                <w:szCs w:val="16"/>
              </w:rPr>
            </w:pPr>
          </w:p>
          <w:p w:rsidR="00661E5A" w:rsidRPr="00C8280D" w:rsidRDefault="00661E5A" w:rsidP="00C16F51">
            <w:pPr>
              <w:pStyle w:val="Titolo"/>
              <w:jc w:val="both"/>
              <w:rPr>
                <w:rFonts w:asciiTheme="minorHAnsi" w:hAnsiTheme="minorHAnsi" w:cstheme="minorHAnsi"/>
                <w:sz w:val="16"/>
                <w:szCs w:val="16"/>
              </w:rPr>
            </w:pPr>
            <w:r w:rsidRPr="00C8280D">
              <w:rPr>
                <w:rFonts w:asciiTheme="minorHAnsi" w:hAnsiTheme="minorHAnsi" w:cstheme="minorHAnsi"/>
                <w:sz w:val="16"/>
                <w:szCs w:val="16"/>
              </w:rPr>
              <w:t>[…]</w:t>
            </w:r>
          </w:p>
        </w:tc>
        <w:tc>
          <w:tcPr>
            <w:tcW w:w="1134" w:type="dxa"/>
          </w:tcPr>
          <w:p w:rsidR="00661E5A" w:rsidRPr="00C8280D" w:rsidRDefault="00661E5A" w:rsidP="00C16F51">
            <w:pPr>
              <w:rPr>
                <w:rFonts w:cs="Times New Roman"/>
                <w:sz w:val="16"/>
                <w:szCs w:val="16"/>
              </w:rPr>
            </w:pPr>
            <w:r w:rsidRPr="00C8280D">
              <w:rPr>
                <w:b/>
                <w:bCs/>
                <w:sz w:val="16"/>
                <w:szCs w:val="16"/>
              </w:rPr>
              <w:lastRenderedPageBreak/>
              <w:t>€ 39.785,13</w:t>
            </w:r>
          </w:p>
        </w:tc>
        <w:tc>
          <w:tcPr>
            <w:tcW w:w="1701" w:type="dxa"/>
          </w:tcPr>
          <w:p w:rsidR="00661E5A" w:rsidRPr="004D180D" w:rsidRDefault="00661E5A" w:rsidP="00C16F51">
            <w:pPr>
              <w:rPr>
                <w:sz w:val="16"/>
                <w:szCs w:val="16"/>
              </w:rPr>
            </w:pPr>
            <w:r w:rsidRPr="00C8280D">
              <w:rPr>
                <w:rFonts w:cs="Times New Roman"/>
                <w:sz w:val="16"/>
                <w:szCs w:val="16"/>
              </w:rPr>
              <w:t xml:space="preserve">fatture emesse dalla ditta Progetto Ambiente Bacino Lecce 3 surl </w:t>
            </w:r>
            <w:r w:rsidRPr="00C8280D">
              <w:rPr>
                <w:rFonts w:cs="Times New Roman"/>
                <w:b/>
                <w:bCs/>
                <w:sz w:val="16"/>
                <w:szCs w:val="16"/>
              </w:rPr>
              <w:t xml:space="preserve">n° 16/PA e n° 34/PA del 14/04/2015 rispettivamente </w:t>
            </w:r>
            <w:r w:rsidRPr="00C8280D">
              <w:rPr>
                <w:rFonts w:cs="Times New Roman"/>
                <w:bCs/>
                <w:sz w:val="16"/>
                <w:szCs w:val="16"/>
              </w:rPr>
              <w:t>d</w:t>
            </w:r>
            <w:r w:rsidRPr="00C8280D">
              <w:rPr>
                <w:rFonts w:cs="Times New Roman"/>
                <w:sz w:val="16"/>
                <w:szCs w:val="16"/>
              </w:rPr>
              <w:t xml:space="preserve">ell'importo di </w:t>
            </w:r>
            <w:r w:rsidRPr="00C8280D">
              <w:rPr>
                <w:rFonts w:cs="Times New Roman"/>
                <w:b/>
                <w:sz w:val="16"/>
                <w:szCs w:val="16"/>
              </w:rPr>
              <w:t xml:space="preserve">€ 36.546,73 (gestione rifiuti urbani tariffa </w:t>
            </w:r>
            <w:r w:rsidRPr="00C8280D">
              <w:rPr>
                <w:rFonts w:cs="Times New Roman"/>
                <w:b/>
                <w:sz w:val="16"/>
                <w:szCs w:val="16"/>
              </w:rPr>
              <w:lastRenderedPageBreak/>
              <w:t>aggiornata a seguito di variazione indici ISTAT) ed € 3.238,40 (tributo speciale deposito rifiuti)</w:t>
            </w:r>
            <w:r w:rsidRPr="00C8280D">
              <w:rPr>
                <w:rFonts w:cs="Times New Roman"/>
                <w:sz w:val="16"/>
                <w:szCs w:val="16"/>
              </w:rPr>
              <w:t xml:space="preserve"> </w:t>
            </w:r>
            <w:r w:rsidRPr="00C8280D">
              <w:rPr>
                <w:rFonts w:cs="Times New Roman"/>
                <w:b/>
                <w:bCs/>
                <w:sz w:val="16"/>
                <w:szCs w:val="16"/>
              </w:rPr>
              <w:t xml:space="preserve"> </w:t>
            </w:r>
            <w:r w:rsidRPr="00C8280D">
              <w:rPr>
                <w:rFonts w:cs="Times New Roman"/>
                <w:sz w:val="16"/>
                <w:szCs w:val="16"/>
              </w:rPr>
              <w:t>comprensivo di I.V.A.</w:t>
            </w:r>
          </w:p>
        </w:tc>
      </w:tr>
      <w:tr w:rsidR="00661E5A" w:rsidRPr="004D180D" w:rsidTr="00880A92">
        <w:tc>
          <w:tcPr>
            <w:tcW w:w="1668" w:type="dxa"/>
          </w:tcPr>
          <w:p w:rsidR="00661E5A" w:rsidRPr="0020733A" w:rsidRDefault="00661E5A" w:rsidP="004A78C1">
            <w:pPr>
              <w:rPr>
                <w:sz w:val="16"/>
                <w:szCs w:val="16"/>
              </w:rPr>
            </w:pPr>
            <w:r w:rsidRPr="0020733A">
              <w:rPr>
                <w:sz w:val="16"/>
                <w:szCs w:val="16"/>
              </w:rPr>
              <w:lastRenderedPageBreak/>
              <w:t>Responsabile del Servizio</w:t>
            </w:r>
          </w:p>
          <w:p w:rsidR="00661E5A" w:rsidRPr="0020733A" w:rsidRDefault="00661E5A" w:rsidP="004A78C1">
            <w:pPr>
              <w:rPr>
                <w:sz w:val="16"/>
                <w:szCs w:val="16"/>
              </w:rPr>
            </w:pPr>
            <w:r w:rsidRPr="0020733A">
              <w:rPr>
                <w:sz w:val="16"/>
                <w:szCs w:val="16"/>
              </w:rPr>
              <w:t>Ing. Guido Girasoli</w:t>
            </w:r>
          </w:p>
        </w:tc>
        <w:tc>
          <w:tcPr>
            <w:tcW w:w="1134" w:type="dxa"/>
          </w:tcPr>
          <w:p w:rsidR="00661E5A" w:rsidRPr="0020733A" w:rsidRDefault="00661E5A" w:rsidP="004A78C1">
            <w:pPr>
              <w:rPr>
                <w:sz w:val="16"/>
                <w:szCs w:val="16"/>
              </w:rPr>
            </w:pPr>
            <w:r w:rsidRPr="0020733A">
              <w:rPr>
                <w:sz w:val="16"/>
                <w:szCs w:val="16"/>
              </w:rPr>
              <w:t>Determina</w:t>
            </w:r>
          </w:p>
        </w:tc>
        <w:tc>
          <w:tcPr>
            <w:tcW w:w="1134" w:type="dxa"/>
          </w:tcPr>
          <w:p w:rsidR="00661E5A" w:rsidRPr="0020733A" w:rsidRDefault="00661E5A" w:rsidP="00C16F51">
            <w:pPr>
              <w:rPr>
                <w:rFonts w:cstheme="minorHAnsi"/>
                <w:sz w:val="16"/>
                <w:szCs w:val="16"/>
              </w:rPr>
            </w:pPr>
            <w:r w:rsidRPr="0020733A">
              <w:rPr>
                <w:rFonts w:cstheme="minorHAnsi"/>
                <w:sz w:val="16"/>
                <w:szCs w:val="16"/>
              </w:rPr>
              <w:t>n.489 del 13.5.2015</w:t>
            </w:r>
          </w:p>
        </w:tc>
        <w:tc>
          <w:tcPr>
            <w:tcW w:w="1417" w:type="dxa"/>
          </w:tcPr>
          <w:p w:rsidR="00661E5A" w:rsidRPr="0020733A" w:rsidRDefault="00661E5A" w:rsidP="00C16F51">
            <w:pPr>
              <w:rPr>
                <w:rFonts w:cstheme="minorHAnsi"/>
                <w:sz w:val="16"/>
                <w:szCs w:val="16"/>
              </w:rPr>
            </w:pPr>
            <w:r w:rsidRPr="0020733A">
              <w:rPr>
                <w:rFonts w:cstheme="minorHAnsi"/>
                <w:sz w:val="16"/>
                <w:szCs w:val="16"/>
              </w:rPr>
              <w:t>LIQUIDAZIONE FATTURA - SERVIZIO DI TRASPORTO DEL CDR - MESE DI MARZO 2015</w:t>
            </w:r>
          </w:p>
        </w:tc>
        <w:tc>
          <w:tcPr>
            <w:tcW w:w="6804" w:type="dxa"/>
          </w:tcPr>
          <w:p w:rsidR="00661E5A" w:rsidRPr="0020733A" w:rsidRDefault="00661E5A" w:rsidP="00C16F51">
            <w:pPr>
              <w:pStyle w:val="Titolo"/>
              <w:jc w:val="both"/>
              <w:rPr>
                <w:rFonts w:asciiTheme="minorHAnsi" w:hAnsiTheme="minorHAnsi" w:cstheme="minorHAnsi"/>
                <w:sz w:val="16"/>
                <w:szCs w:val="16"/>
              </w:rPr>
            </w:pPr>
            <w:r w:rsidRPr="0020733A">
              <w:rPr>
                <w:rFonts w:asciiTheme="minorHAnsi" w:hAnsiTheme="minorHAnsi" w:cstheme="minorHAnsi"/>
                <w:sz w:val="16"/>
                <w:szCs w:val="16"/>
              </w:rPr>
              <w:t>[…]</w:t>
            </w:r>
          </w:p>
          <w:p w:rsidR="00661E5A" w:rsidRPr="0020733A" w:rsidRDefault="00661E5A" w:rsidP="0020733A">
            <w:pPr>
              <w:pStyle w:val="Testonormale"/>
              <w:jc w:val="both"/>
              <w:rPr>
                <w:rFonts w:asciiTheme="minorHAnsi" w:hAnsiTheme="minorHAnsi" w:cs="Times New Roman"/>
                <w:sz w:val="16"/>
                <w:szCs w:val="16"/>
              </w:rPr>
            </w:pPr>
            <w:r w:rsidRPr="0020733A">
              <w:rPr>
                <w:rFonts w:asciiTheme="minorHAnsi" w:hAnsiTheme="minorHAnsi" w:cs="Times New Roman"/>
                <w:sz w:val="16"/>
                <w:szCs w:val="16"/>
              </w:rPr>
              <w:t>Premesso</w:t>
            </w:r>
          </w:p>
          <w:p w:rsidR="00661E5A" w:rsidRPr="0020733A" w:rsidRDefault="00661E5A" w:rsidP="0020733A">
            <w:pPr>
              <w:pStyle w:val="Testonormale"/>
              <w:jc w:val="both"/>
              <w:rPr>
                <w:rFonts w:asciiTheme="minorHAnsi" w:hAnsiTheme="minorHAnsi" w:cs="Times New Roman"/>
                <w:sz w:val="16"/>
                <w:szCs w:val="16"/>
              </w:rPr>
            </w:pPr>
          </w:p>
          <w:p w:rsidR="00661E5A" w:rsidRPr="0020733A" w:rsidRDefault="00661E5A" w:rsidP="0020733A">
            <w:pPr>
              <w:pStyle w:val="Testonormale"/>
              <w:jc w:val="both"/>
              <w:rPr>
                <w:rFonts w:asciiTheme="minorHAnsi" w:hAnsiTheme="minorHAnsi" w:cs="Times New Roman"/>
                <w:sz w:val="16"/>
                <w:szCs w:val="16"/>
              </w:rPr>
            </w:pPr>
            <w:r w:rsidRPr="0020733A">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661E5A" w:rsidRPr="0020733A" w:rsidRDefault="00661E5A" w:rsidP="0020733A">
            <w:pPr>
              <w:pStyle w:val="Testonormale"/>
              <w:jc w:val="both"/>
              <w:rPr>
                <w:rFonts w:asciiTheme="minorHAnsi" w:hAnsiTheme="minorHAnsi" w:cs="Times New Roman"/>
                <w:sz w:val="16"/>
                <w:szCs w:val="16"/>
              </w:rPr>
            </w:pPr>
          </w:p>
          <w:p w:rsidR="00661E5A" w:rsidRPr="0020733A" w:rsidRDefault="00661E5A" w:rsidP="0020733A">
            <w:pPr>
              <w:pStyle w:val="Testonormale"/>
              <w:jc w:val="both"/>
              <w:rPr>
                <w:rFonts w:asciiTheme="minorHAnsi" w:hAnsiTheme="minorHAnsi" w:cs="Times New Roman"/>
                <w:sz w:val="16"/>
                <w:szCs w:val="16"/>
              </w:rPr>
            </w:pPr>
            <w:r w:rsidRPr="0020733A">
              <w:rPr>
                <w:rFonts w:asciiTheme="minorHAnsi" w:hAnsiTheme="minorHAnsi" w:cs="Times New Roman"/>
                <w:sz w:val="16"/>
                <w:szCs w:val="16"/>
              </w:rPr>
              <w:t>- Che con delibera dell’Assemblea n° 5/07, l’Autorità del Bacino LE/3, è stata trasformata in Consorzio denominato “Consorzio A.T.O.” che è subentrato nelle obbligazione giuridiche poste in essere dall’A.T.O. ;</w:t>
            </w:r>
          </w:p>
          <w:p w:rsidR="00661E5A" w:rsidRPr="0020733A" w:rsidRDefault="00661E5A" w:rsidP="0020733A">
            <w:pPr>
              <w:pStyle w:val="Testonormale"/>
              <w:jc w:val="both"/>
              <w:rPr>
                <w:rFonts w:asciiTheme="minorHAnsi" w:hAnsiTheme="minorHAnsi" w:cs="Times New Roman"/>
                <w:sz w:val="16"/>
                <w:szCs w:val="16"/>
              </w:rPr>
            </w:pPr>
          </w:p>
          <w:p w:rsidR="00661E5A" w:rsidRPr="0020733A" w:rsidRDefault="00661E5A" w:rsidP="0020733A">
            <w:pPr>
              <w:pStyle w:val="Testonormale"/>
              <w:jc w:val="both"/>
              <w:rPr>
                <w:rFonts w:asciiTheme="minorHAnsi" w:hAnsiTheme="minorHAnsi" w:cs="Times New Roman"/>
                <w:sz w:val="16"/>
                <w:szCs w:val="16"/>
              </w:rPr>
            </w:pPr>
            <w:r w:rsidRPr="0020733A">
              <w:rPr>
                <w:rFonts w:asciiTheme="minorHAnsi" w:hAnsiTheme="minorHAnsi" w:cs="Times New Roman"/>
                <w:sz w:val="16"/>
                <w:szCs w:val="16"/>
              </w:rPr>
              <w:t>- Che il Consorzio A.T.O. ha espletato la gara per la gestione dei servizi di Igiene Urbana per i Comuni di Castrignano del Capo e Tricase;</w:t>
            </w:r>
          </w:p>
          <w:p w:rsidR="00661E5A" w:rsidRPr="0020733A" w:rsidRDefault="00661E5A" w:rsidP="0020733A">
            <w:pPr>
              <w:pStyle w:val="Testonormale"/>
              <w:jc w:val="both"/>
              <w:rPr>
                <w:rFonts w:asciiTheme="minorHAnsi" w:hAnsiTheme="minorHAnsi" w:cs="Times New Roman"/>
                <w:sz w:val="16"/>
                <w:szCs w:val="16"/>
              </w:rPr>
            </w:pPr>
          </w:p>
          <w:p w:rsidR="00661E5A" w:rsidRPr="0020733A" w:rsidRDefault="00661E5A" w:rsidP="0020733A">
            <w:pPr>
              <w:pStyle w:val="Testonormale"/>
              <w:jc w:val="both"/>
              <w:rPr>
                <w:rFonts w:asciiTheme="minorHAnsi" w:hAnsiTheme="minorHAnsi" w:cs="Times New Roman"/>
                <w:sz w:val="16"/>
                <w:szCs w:val="16"/>
              </w:rPr>
            </w:pPr>
            <w:r w:rsidRPr="0020733A">
              <w:rPr>
                <w:rFonts w:asciiTheme="minorHAnsi" w:hAnsiTheme="minorHAnsi" w:cs="Times New Roman"/>
                <w:sz w:val="16"/>
                <w:szCs w:val="16"/>
              </w:rPr>
              <w:t>- Che in data 16.01.2006 è stata comunicata all’A.T.O. la ripartizione del canone tra i Comuni di Tricase (73%)e Castrignano del Capo (27%);</w:t>
            </w:r>
          </w:p>
          <w:p w:rsidR="00661E5A" w:rsidRPr="0020733A" w:rsidRDefault="00661E5A" w:rsidP="0020733A">
            <w:pPr>
              <w:pStyle w:val="Testonormale"/>
              <w:jc w:val="both"/>
              <w:rPr>
                <w:rFonts w:asciiTheme="minorHAnsi" w:hAnsiTheme="minorHAnsi" w:cs="Times New Roman"/>
                <w:sz w:val="16"/>
                <w:szCs w:val="16"/>
              </w:rPr>
            </w:pPr>
          </w:p>
          <w:p w:rsidR="00661E5A" w:rsidRPr="0020733A" w:rsidRDefault="00661E5A" w:rsidP="0020733A">
            <w:pPr>
              <w:pStyle w:val="Testonormale"/>
              <w:jc w:val="both"/>
              <w:rPr>
                <w:rFonts w:asciiTheme="minorHAnsi" w:hAnsiTheme="minorHAnsi" w:cs="Times New Roman"/>
                <w:sz w:val="16"/>
                <w:szCs w:val="16"/>
              </w:rPr>
            </w:pPr>
            <w:r w:rsidRPr="0020733A">
              <w:rPr>
                <w:rFonts w:asciiTheme="minorHAnsi" w:hAnsiTheme="minorHAnsi" w:cs="Times New Roman"/>
                <w:sz w:val="16"/>
                <w:szCs w:val="16"/>
              </w:rPr>
              <w:t xml:space="preserve">- Che con </w:t>
            </w:r>
            <w:r w:rsidRPr="0020733A">
              <w:rPr>
                <w:rFonts w:asciiTheme="minorHAnsi" w:hAnsiTheme="minorHAnsi" w:cs="Times New Roman"/>
                <w:b/>
                <w:sz w:val="16"/>
                <w:szCs w:val="16"/>
              </w:rPr>
              <w:t>deliberazione n° 14 del 22.11.2011</w:t>
            </w:r>
            <w:r w:rsidRPr="0020733A">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661E5A" w:rsidRPr="0020733A" w:rsidRDefault="00661E5A" w:rsidP="0020733A">
            <w:pPr>
              <w:pStyle w:val="Testonormale"/>
              <w:jc w:val="both"/>
              <w:rPr>
                <w:rFonts w:asciiTheme="minorHAnsi" w:hAnsiTheme="minorHAnsi" w:cs="Times New Roman"/>
                <w:sz w:val="16"/>
                <w:szCs w:val="16"/>
              </w:rPr>
            </w:pPr>
          </w:p>
          <w:p w:rsidR="00661E5A" w:rsidRPr="0020733A" w:rsidRDefault="00661E5A" w:rsidP="0020733A">
            <w:pPr>
              <w:pStyle w:val="Testonormale"/>
              <w:jc w:val="both"/>
              <w:rPr>
                <w:rFonts w:asciiTheme="minorHAnsi" w:hAnsiTheme="minorHAnsi" w:cs="Times New Roman"/>
                <w:sz w:val="16"/>
                <w:szCs w:val="16"/>
              </w:rPr>
            </w:pPr>
            <w:r w:rsidRPr="0020733A">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661E5A" w:rsidRPr="0020733A" w:rsidRDefault="00661E5A" w:rsidP="0020733A">
            <w:pPr>
              <w:pStyle w:val="Testonormale"/>
              <w:jc w:val="both"/>
              <w:rPr>
                <w:rFonts w:asciiTheme="minorHAnsi" w:hAnsiTheme="minorHAnsi" w:cs="Times New Roman"/>
                <w:sz w:val="16"/>
                <w:szCs w:val="16"/>
              </w:rPr>
            </w:pPr>
          </w:p>
          <w:p w:rsidR="00661E5A" w:rsidRPr="0020733A" w:rsidRDefault="00661E5A" w:rsidP="0020733A">
            <w:pPr>
              <w:pStyle w:val="Testonormale"/>
              <w:jc w:val="both"/>
              <w:rPr>
                <w:rFonts w:asciiTheme="minorHAnsi" w:hAnsiTheme="minorHAnsi" w:cs="Times New Roman"/>
                <w:sz w:val="16"/>
                <w:szCs w:val="16"/>
              </w:rPr>
            </w:pPr>
            <w:r w:rsidRPr="0020733A">
              <w:rPr>
                <w:rFonts w:asciiTheme="minorHAnsi" w:hAnsiTheme="minorHAnsi" w:cs="Times New Roman"/>
                <w:sz w:val="16"/>
                <w:szCs w:val="16"/>
              </w:rPr>
              <w:t>- Dato atto che a questo Comune è pervenuta dall’ATO/OGA di Lecce, la comunicazione n°</w:t>
            </w:r>
            <w:r w:rsidRPr="0020733A">
              <w:rPr>
                <w:rFonts w:asciiTheme="minorHAnsi" w:hAnsiTheme="minorHAnsi" w:cs="Times New Roman"/>
                <w:b/>
                <w:sz w:val="16"/>
                <w:szCs w:val="16"/>
              </w:rPr>
              <w:t xml:space="preserve"> 454 </w:t>
            </w:r>
            <w:r w:rsidRPr="0020733A">
              <w:rPr>
                <w:rFonts w:asciiTheme="minorHAnsi" w:hAnsiTheme="minorHAnsi" w:cs="Times New Roman"/>
                <w:sz w:val="16"/>
                <w:szCs w:val="16"/>
              </w:rPr>
              <w:t xml:space="preserve">del </w:t>
            </w:r>
            <w:r w:rsidRPr="0020733A">
              <w:rPr>
                <w:rFonts w:asciiTheme="minorHAnsi" w:hAnsiTheme="minorHAnsi" w:cs="Times New Roman"/>
                <w:b/>
                <w:sz w:val="16"/>
                <w:szCs w:val="16"/>
              </w:rPr>
              <w:lastRenderedPageBreak/>
              <w:t>14/04/2015</w:t>
            </w:r>
            <w:r w:rsidRPr="0020733A">
              <w:rPr>
                <w:rFonts w:asciiTheme="minorHAnsi" w:hAnsiTheme="minorHAnsi" w:cs="Times New Roman"/>
                <w:sz w:val="16"/>
                <w:szCs w:val="16"/>
              </w:rPr>
              <w:t xml:space="preserve"> relativa al calcolo inerente alla voce di costo dovuta per il mese di </w:t>
            </w:r>
            <w:r w:rsidRPr="0020733A">
              <w:rPr>
                <w:rFonts w:asciiTheme="minorHAnsi" w:hAnsiTheme="minorHAnsi" w:cs="Times New Roman"/>
                <w:b/>
                <w:sz w:val="16"/>
                <w:szCs w:val="16"/>
              </w:rPr>
              <w:t>Marzo</w:t>
            </w:r>
            <w:r w:rsidRPr="0020733A">
              <w:rPr>
                <w:rFonts w:asciiTheme="minorHAnsi" w:hAnsiTheme="minorHAnsi" w:cs="Times New Roman"/>
                <w:sz w:val="16"/>
                <w:szCs w:val="16"/>
              </w:rPr>
              <w:t xml:space="preserve">, a </w:t>
            </w:r>
            <w:r w:rsidRPr="0020733A">
              <w:rPr>
                <w:rFonts w:asciiTheme="minorHAnsi" w:hAnsiTheme="minorHAnsi" w:cs="Times New Roman"/>
                <w:b/>
                <w:sz w:val="16"/>
                <w:szCs w:val="16"/>
              </w:rPr>
              <w:t>INBA SPA,</w:t>
            </w:r>
            <w:r w:rsidRPr="0020733A">
              <w:rPr>
                <w:rFonts w:asciiTheme="minorHAnsi" w:hAnsiTheme="minorHAnsi" w:cs="Times New Roman"/>
                <w:sz w:val="16"/>
                <w:szCs w:val="16"/>
              </w:rPr>
              <w:t xml:space="preserve"> Contratto ATI INBA, per il trasporto della frazione secca dall’impianto di Ugento a quello di Cavallino;</w:t>
            </w:r>
          </w:p>
          <w:p w:rsidR="00661E5A" w:rsidRPr="0020733A" w:rsidRDefault="00661E5A" w:rsidP="0020733A">
            <w:pPr>
              <w:pStyle w:val="Testonormale"/>
              <w:jc w:val="both"/>
              <w:rPr>
                <w:rFonts w:asciiTheme="minorHAnsi" w:hAnsiTheme="minorHAnsi" w:cs="Times New Roman"/>
                <w:sz w:val="16"/>
                <w:szCs w:val="16"/>
              </w:rPr>
            </w:pPr>
          </w:p>
          <w:p w:rsidR="00661E5A" w:rsidRPr="0020733A" w:rsidRDefault="00661E5A" w:rsidP="0020733A">
            <w:pPr>
              <w:numPr>
                <w:ilvl w:val="0"/>
                <w:numId w:val="49"/>
              </w:numPr>
              <w:ind w:left="0" w:firstLine="0"/>
              <w:jc w:val="both"/>
              <w:rPr>
                <w:b/>
                <w:bCs/>
                <w:sz w:val="16"/>
                <w:szCs w:val="16"/>
              </w:rPr>
            </w:pPr>
            <w:r w:rsidRPr="0020733A">
              <w:rPr>
                <w:sz w:val="16"/>
                <w:szCs w:val="16"/>
              </w:rPr>
              <w:t xml:space="preserve">Dato altresì atto che,il pagamento viene effettuato nel rispetto della tracciabilità dei flussi finanziari ex legge 13/08/2010 n° 136, come modificata del D.L. 12/11/2010 n° 187, alla pratica in oggetto è stato attribuito dall’Autorità di Vigilanza sui Contratti Pubblici dei Lavori, Servizi e Forniture, il Codice Identificativo della Gara </w:t>
            </w:r>
            <w:r w:rsidRPr="0020733A">
              <w:rPr>
                <w:b/>
                <w:bCs/>
                <w:sz w:val="16"/>
                <w:szCs w:val="16"/>
              </w:rPr>
              <w:t>(CIG)</w:t>
            </w:r>
            <w:r w:rsidRPr="0020733A">
              <w:rPr>
                <w:sz w:val="16"/>
                <w:szCs w:val="16"/>
              </w:rPr>
              <w:t xml:space="preserve"> </w:t>
            </w:r>
            <w:r w:rsidRPr="0020733A">
              <w:rPr>
                <w:b/>
                <w:bCs/>
                <w:sz w:val="16"/>
                <w:szCs w:val="16"/>
              </w:rPr>
              <w:t>n°2917847B81;</w:t>
            </w:r>
          </w:p>
          <w:p w:rsidR="00661E5A" w:rsidRPr="0020733A" w:rsidRDefault="00661E5A" w:rsidP="0020733A">
            <w:pPr>
              <w:jc w:val="both"/>
              <w:rPr>
                <w:b/>
                <w:bCs/>
                <w:sz w:val="16"/>
                <w:szCs w:val="16"/>
              </w:rPr>
            </w:pPr>
          </w:p>
          <w:p w:rsidR="00661E5A" w:rsidRPr="0020733A" w:rsidRDefault="00661E5A" w:rsidP="0020733A">
            <w:pPr>
              <w:pStyle w:val="Paragrafoelenco"/>
              <w:numPr>
                <w:ilvl w:val="0"/>
                <w:numId w:val="49"/>
              </w:numPr>
              <w:ind w:left="357" w:hanging="357"/>
              <w:jc w:val="both"/>
              <w:rPr>
                <w:sz w:val="16"/>
                <w:szCs w:val="16"/>
              </w:rPr>
            </w:pPr>
            <w:r w:rsidRPr="0020733A">
              <w:rPr>
                <w:b/>
                <w:sz w:val="16"/>
                <w:szCs w:val="16"/>
              </w:rPr>
              <w:t xml:space="preserve">Riscontrata  </w:t>
            </w:r>
            <w:r w:rsidRPr="0020733A">
              <w:rPr>
                <w:sz w:val="16"/>
                <w:szCs w:val="16"/>
              </w:rPr>
              <w:t xml:space="preserve">la regolarità del D.U.R.C. emesso in data </w:t>
            </w:r>
            <w:r w:rsidRPr="0020733A">
              <w:rPr>
                <w:b/>
                <w:sz w:val="16"/>
                <w:szCs w:val="16"/>
              </w:rPr>
              <w:t>18/12/2014</w:t>
            </w:r>
            <w:r w:rsidRPr="0020733A">
              <w:rPr>
                <w:sz w:val="16"/>
                <w:szCs w:val="16"/>
              </w:rPr>
              <w:t xml:space="preserve"> e  avente codice identificativo (CIP)n° </w:t>
            </w:r>
            <w:r w:rsidRPr="0020733A">
              <w:rPr>
                <w:b/>
                <w:sz w:val="16"/>
                <w:szCs w:val="16"/>
              </w:rPr>
              <w:t>20141751402784;</w:t>
            </w:r>
          </w:p>
          <w:p w:rsidR="00661E5A" w:rsidRPr="0020733A" w:rsidRDefault="00661E5A" w:rsidP="0020733A">
            <w:pPr>
              <w:pStyle w:val="Testonormale"/>
              <w:numPr>
                <w:ilvl w:val="0"/>
                <w:numId w:val="49"/>
              </w:numPr>
              <w:ind w:left="0" w:firstLine="0"/>
              <w:jc w:val="both"/>
              <w:rPr>
                <w:rFonts w:asciiTheme="minorHAnsi" w:hAnsiTheme="minorHAnsi" w:cs="Times New Roman"/>
                <w:sz w:val="16"/>
                <w:szCs w:val="16"/>
              </w:rPr>
            </w:pPr>
            <w:r w:rsidRPr="0020733A">
              <w:rPr>
                <w:rFonts w:asciiTheme="minorHAnsi" w:hAnsiTheme="minorHAnsi" w:cs="Times New Roman"/>
                <w:sz w:val="16"/>
                <w:szCs w:val="16"/>
              </w:rPr>
              <w:t xml:space="preserve">Vista la Fattura emessa dalla ditta </w:t>
            </w:r>
            <w:r w:rsidRPr="0020733A">
              <w:rPr>
                <w:rFonts w:asciiTheme="minorHAnsi" w:hAnsiTheme="minorHAnsi" w:cs="Times New Roman"/>
                <w:b/>
                <w:sz w:val="16"/>
                <w:szCs w:val="16"/>
              </w:rPr>
              <w:t xml:space="preserve">INBA SPA </w:t>
            </w:r>
            <w:r w:rsidRPr="0020733A">
              <w:rPr>
                <w:rFonts w:asciiTheme="minorHAnsi" w:hAnsiTheme="minorHAnsi" w:cs="Times New Roman"/>
                <w:sz w:val="16"/>
                <w:szCs w:val="16"/>
              </w:rPr>
              <w:t xml:space="preserve">(servizi per l’ambiente ATI INBA) </w:t>
            </w:r>
            <w:r w:rsidRPr="0020733A">
              <w:rPr>
                <w:rFonts w:asciiTheme="minorHAnsi" w:hAnsiTheme="minorHAnsi" w:cs="Times New Roman"/>
                <w:b/>
                <w:bCs/>
                <w:sz w:val="16"/>
                <w:szCs w:val="16"/>
              </w:rPr>
              <w:t xml:space="preserve">n° 8905150009 </w:t>
            </w:r>
            <w:r w:rsidRPr="0020733A">
              <w:rPr>
                <w:rFonts w:asciiTheme="minorHAnsi" w:hAnsiTheme="minorHAnsi" w:cs="Times New Roman"/>
                <w:sz w:val="16"/>
                <w:szCs w:val="16"/>
              </w:rPr>
              <w:t>del</w:t>
            </w:r>
            <w:r w:rsidRPr="0020733A">
              <w:rPr>
                <w:rFonts w:asciiTheme="minorHAnsi" w:hAnsiTheme="minorHAnsi" w:cs="Times New Roman"/>
                <w:b/>
                <w:bCs/>
                <w:sz w:val="16"/>
                <w:szCs w:val="16"/>
              </w:rPr>
              <w:t xml:space="preserve"> 30/04/2015</w:t>
            </w:r>
            <w:r w:rsidRPr="0020733A">
              <w:rPr>
                <w:rFonts w:asciiTheme="minorHAnsi" w:hAnsiTheme="minorHAnsi" w:cs="Times New Roman"/>
                <w:sz w:val="16"/>
                <w:szCs w:val="16"/>
              </w:rPr>
              <w:t xml:space="preserve">, dell'importo di € </w:t>
            </w:r>
            <w:r w:rsidRPr="0020733A">
              <w:rPr>
                <w:rFonts w:asciiTheme="minorHAnsi" w:hAnsiTheme="minorHAnsi" w:cs="Times New Roman"/>
                <w:b/>
                <w:sz w:val="16"/>
                <w:szCs w:val="16"/>
              </w:rPr>
              <w:t xml:space="preserve">1.948,82 </w:t>
            </w:r>
            <w:r w:rsidRPr="0020733A">
              <w:rPr>
                <w:rFonts w:asciiTheme="minorHAnsi" w:hAnsiTheme="minorHAnsi" w:cs="Times New Roman"/>
                <w:sz w:val="16"/>
                <w:szCs w:val="16"/>
              </w:rPr>
              <w:t>comprensivo di I.V.A. pari al calcolo effettuato dall’ATO;</w:t>
            </w:r>
          </w:p>
          <w:p w:rsidR="00661E5A" w:rsidRPr="0020733A" w:rsidRDefault="00661E5A" w:rsidP="0020733A">
            <w:pPr>
              <w:pStyle w:val="Testonormale"/>
              <w:jc w:val="both"/>
              <w:rPr>
                <w:rFonts w:asciiTheme="minorHAnsi" w:hAnsiTheme="minorHAnsi" w:cs="Times New Roman"/>
                <w:sz w:val="16"/>
                <w:szCs w:val="16"/>
              </w:rPr>
            </w:pPr>
          </w:p>
          <w:p w:rsidR="00661E5A" w:rsidRPr="0020733A" w:rsidRDefault="00661E5A" w:rsidP="0020733A">
            <w:pPr>
              <w:jc w:val="both"/>
              <w:rPr>
                <w:sz w:val="16"/>
                <w:szCs w:val="16"/>
              </w:rPr>
            </w:pPr>
            <w:r w:rsidRPr="0020733A">
              <w:rPr>
                <w:sz w:val="16"/>
                <w:szCs w:val="16"/>
              </w:rPr>
              <w:t xml:space="preserve">- Preso atto che i movimenti finanziari legati alla presente prestazione saranno registrati sul conto corrente dedicato avente il seguente codice IBAN: </w:t>
            </w:r>
            <w:r w:rsidRPr="0020733A">
              <w:rPr>
                <w:b/>
                <w:bCs/>
                <w:sz w:val="16"/>
                <w:szCs w:val="16"/>
              </w:rPr>
              <w:t>[…]</w:t>
            </w:r>
            <w:r w:rsidRPr="0020733A">
              <w:rPr>
                <w:sz w:val="16"/>
                <w:szCs w:val="16"/>
              </w:rPr>
              <w:t>;</w:t>
            </w:r>
          </w:p>
          <w:p w:rsidR="00661E5A" w:rsidRPr="0020733A" w:rsidRDefault="00661E5A" w:rsidP="0020733A">
            <w:pPr>
              <w:pStyle w:val="Testonormale"/>
              <w:jc w:val="both"/>
              <w:rPr>
                <w:rFonts w:asciiTheme="minorHAnsi" w:hAnsiTheme="minorHAnsi" w:cs="Times New Roman"/>
                <w:sz w:val="16"/>
                <w:szCs w:val="16"/>
              </w:rPr>
            </w:pPr>
            <w:r w:rsidRPr="0020733A">
              <w:rPr>
                <w:rFonts w:asciiTheme="minorHAnsi" w:hAnsiTheme="minorHAnsi" w:cs="Times New Roman"/>
                <w:sz w:val="16"/>
                <w:szCs w:val="16"/>
              </w:rPr>
              <w:t xml:space="preserve">- Tutto quanto premesso, occorre procedere al pagamento, in favore della ditta </w:t>
            </w:r>
            <w:r w:rsidRPr="0020733A">
              <w:rPr>
                <w:rFonts w:asciiTheme="minorHAnsi" w:hAnsiTheme="minorHAnsi" w:cs="Times New Roman"/>
                <w:b/>
                <w:sz w:val="16"/>
                <w:szCs w:val="16"/>
              </w:rPr>
              <w:t>INBA SPA</w:t>
            </w:r>
            <w:r w:rsidRPr="0020733A">
              <w:rPr>
                <w:rFonts w:asciiTheme="minorHAnsi" w:hAnsiTheme="minorHAnsi" w:cs="Times New Roman"/>
                <w:sz w:val="16"/>
                <w:szCs w:val="16"/>
              </w:rPr>
              <w:t xml:space="preserve"> (ATI INBA) della somma di </w:t>
            </w:r>
            <w:r w:rsidRPr="0020733A">
              <w:rPr>
                <w:rFonts w:asciiTheme="minorHAnsi" w:hAnsiTheme="minorHAnsi" w:cs="Times New Roman"/>
                <w:b/>
                <w:sz w:val="16"/>
                <w:szCs w:val="16"/>
              </w:rPr>
              <w:t xml:space="preserve">€ 1.948,82 </w:t>
            </w:r>
            <w:r w:rsidRPr="0020733A">
              <w:rPr>
                <w:rFonts w:asciiTheme="minorHAnsi" w:hAnsiTheme="minorHAnsi" w:cs="Times New Roman"/>
                <w:sz w:val="16"/>
                <w:szCs w:val="16"/>
              </w:rPr>
              <w:t xml:space="preserve">relativa al trasporto della frazione secca dall’impianto di Ugento a quello di Cavallino, per il mese di </w:t>
            </w:r>
            <w:r w:rsidRPr="0020733A">
              <w:rPr>
                <w:rFonts w:asciiTheme="minorHAnsi" w:hAnsiTheme="minorHAnsi" w:cs="Times New Roman"/>
                <w:b/>
                <w:sz w:val="16"/>
                <w:szCs w:val="16"/>
              </w:rPr>
              <w:t>Marzo 2015</w:t>
            </w:r>
            <w:r w:rsidRPr="0020733A">
              <w:rPr>
                <w:rFonts w:asciiTheme="minorHAnsi" w:hAnsiTheme="minorHAnsi" w:cs="Times New Roman"/>
                <w:sz w:val="16"/>
                <w:szCs w:val="16"/>
              </w:rPr>
              <w:t>;</w:t>
            </w:r>
          </w:p>
          <w:p w:rsidR="00661E5A" w:rsidRPr="0020733A" w:rsidRDefault="00661E5A" w:rsidP="0020733A">
            <w:pPr>
              <w:pStyle w:val="Testonormale"/>
              <w:jc w:val="both"/>
              <w:rPr>
                <w:rFonts w:asciiTheme="minorHAnsi" w:hAnsiTheme="minorHAnsi" w:cs="Times New Roman"/>
                <w:sz w:val="16"/>
                <w:szCs w:val="16"/>
              </w:rPr>
            </w:pPr>
          </w:p>
          <w:p w:rsidR="00661E5A" w:rsidRPr="0020733A" w:rsidRDefault="00661E5A" w:rsidP="0020733A">
            <w:pPr>
              <w:jc w:val="both"/>
              <w:rPr>
                <w:sz w:val="16"/>
                <w:szCs w:val="16"/>
              </w:rPr>
            </w:pPr>
            <w:r w:rsidRPr="0020733A">
              <w:rPr>
                <w:b/>
                <w:sz w:val="16"/>
                <w:szCs w:val="16"/>
              </w:rPr>
              <w:t xml:space="preserve">Riscontrata  </w:t>
            </w:r>
            <w:r w:rsidRPr="0020733A">
              <w:rPr>
                <w:sz w:val="16"/>
                <w:szCs w:val="16"/>
              </w:rPr>
              <w:t>la regolarità del D.U.R.C. emesso in data 18/12/2014 e  avente codice identificativo (CIP)n° 20141751402784</w:t>
            </w:r>
          </w:p>
          <w:p w:rsidR="00661E5A" w:rsidRPr="0020733A" w:rsidRDefault="00661E5A" w:rsidP="0020733A">
            <w:pPr>
              <w:pStyle w:val="Testonormale"/>
              <w:jc w:val="both"/>
              <w:rPr>
                <w:rFonts w:asciiTheme="minorHAnsi" w:hAnsiTheme="minorHAnsi" w:cs="Times New Roman"/>
                <w:sz w:val="16"/>
                <w:szCs w:val="16"/>
              </w:rPr>
            </w:pPr>
          </w:p>
          <w:p w:rsidR="00661E5A" w:rsidRPr="0020733A" w:rsidRDefault="00661E5A" w:rsidP="0020733A">
            <w:pPr>
              <w:jc w:val="both"/>
              <w:rPr>
                <w:sz w:val="16"/>
                <w:szCs w:val="16"/>
              </w:rPr>
            </w:pPr>
            <w:r w:rsidRPr="0020733A">
              <w:rPr>
                <w:snapToGrid w:val="0"/>
                <w:sz w:val="16"/>
                <w:szCs w:val="16"/>
              </w:rPr>
              <w:t xml:space="preserve">- </w:t>
            </w:r>
            <w:r w:rsidRPr="0020733A">
              <w:rPr>
                <w:b/>
                <w:sz w:val="16"/>
                <w:szCs w:val="16"/>
              </w:rPr>
              <w:t xml:space="preserve">Eseguito </w:t>
            </w:r>
            <w:r w:rsidRPr="0020733A">
              <w:rPr>
                <w:sz w:val="16"/>
                <w:szCs w:val="16"/>
              </w:rPr>
              <w:t>con esito favorevole il controllo preventivo di regolarità amministrativa del presente atto avendo verificato:</w:t>
            </w:r>
          </w:p>
          <w:p w:rsidR="00661E5A" w:rsidRPr="0020733A" w:rsidRDefault="00661E5A" w:rsidP="0020733A">
            <w:pPr>
              <w:jc w:val="both"/>
              <w:rPr>
                <w:sz w:val="16"/>
                <w:szCs w:val="16"/>
              </w:rPr>
            </w:pPr>
            <w:r w:rsidRPr="0020733A">
              <w:rPr>
                <w:sz w:val="16"/>
                <w:szCs w:val="16"/>
              </w:rPr>
              <w:t>a) rispetto delle normative comunitarie, statali, regionali e regolamentari generali e di settore;</w:t>
            </w:r>
          </w:p>
          <w:p w:rsidR="00661E5A" w:rsidRPr="0020733A" w:rsidRDefault="00661E5A" w:rsidP="0020733A">
            <w:pPr>
              <w:jc w:val="both"/>
              <w:rPr>
                <w:sz w:val="16"/>
                <w:szCs w:val="16"/>
              </w:rPr>
            </w:pPr>
            <w:r w:rsidRPr="0020733A">
              <w:rPr>
                <w:sz w:val="16"/>
                <w:szCs w:val="16"/>
              </w:rPr>
              <w:t>b) correttezza e regolarità della procedura;</w:t>
            </w:r>
          </w:p>
          <w:p w:rsidR="00661E5A" w:rsidRPr="0020733A" w:rsidRDefault="00661E5A" w:rsidP="0020733A">
            <w:pPr>
              <w:jc w:val="both"/>
              <w:rPr>
                <w:sz w:val="16"/>
                <w:szCs w:val="16"/>
              </w:rPr>
            </w:pPr>
            <w:r w:rsidRPr="0020733A">
              <w:rPr>
                <w:sz w:val="16"/>
                <w:szCs w:val="16"/>
              </w:rPr>
              <w:t>c) correttezza formale nella redazione dell'atto.</w:t>
            </w:r>
          </w:p>
          <w:p w:rsidR="00661E5A" w:rsidRPr="0020733A" w:rsidRDefault="00661E5A" w:rsidP="0020733A">
            <w:pPr>
              <w:jc w:val="both"/>
              <w:rPr>
                <w:sz w:val="16"/>
                <w:szCs w:val="16"/>
              </w:rPr>
            </w:pPr>
            <w:r w:rsidRPr="0020733A">
              <w:rPr>
                <w:sz w:val="16"/>
                <w:szCs w:val="16"/>
              </w:rPr>
              <w:t>- Acquisito il seguente parere sulla regolarità contabile espresso dal Responsabile dei Servizi Finanziari: "favorevole";</w:t>
            </w:r>
          </w:p>
          <w:p w:rsidR="00661E5A" w:rsidRPr="0020733A" w:rsidRDefault="00661E5A" w:rsidP="0020733A">
            <w:pPr>
              <w:widowControl w:val="0"/>
              <w:jc w:val="both"/>
              <w:rPr>
                <w:snapToGrid w:val="0"/>
                <w:sz w:val="16"/>
                <w:szCs w:val="16"/>
              </w:rPr>
            </w:pPr>
            <w:r w:rsidRPr="0020733A">
              <w:rPr>
                <w:snapToGrid w:val="0"/>
                <w:sz w:val="16"/>
                <w:szCs w:val="16"/>
              </w:rPr>
              <w:t xml:space="preserve"> - Visto il regolamento comunale di contabilità;</w:t>
            </w:r>
          </w:p>
          <w:p w:rsidR="00661E5A" w:rsidRPr="0020733A" w:rsidRDefault="00661E5A" w:rsidP="0020733A">
            <w:pPr>
              <w:widowControl w:val="0"/>
              <w:jc w:val="both"/>
              <w:rPr>
                <w:snapToGrid w:val="0"/>
                <w:sz w:val="16"/>
                <w:szCs w:val="16"/>
              </w:rPr>
            </w:pPr>
            <w:r w:rsidRPr="0020733A">
              <w:rPr>
                <w:snapToGrid w:val="0"/>
                <w:sz w:val="16"/>
                <w:szCs w:val="16"/>
              </w:rPr>
              <w:t xml:space="preserve"> - Visto T.U. approvato con D.L. n. 267/2000;</w:t>
            </w:r>
          </w:p>
          <w:p w:rsidR="00661E5A" w:rsidRPr="0020733A" w:rsidRDefault="00661E5A" w:rsidP="0020733A">
            <w:pPr>
              <w:pStyle w:val="Testonormale"/>
              <w:jc w:val="both"/>
              <w:rPr>
                <w:rFonts w:asciiTheme="minorHAnsi" w:hAnsiTheme="minorHAnsi" w:cs="Times New Roman"/>
                <w:sz w:val="16"/>
                <w:szCs w:val="16"/>
              </w:rPr>
            </w:pPr>
          </w:p>
          <w:p w:rsidR="00661E5A" w:rsidRPr="0020733A" w:rsidRDefault="00661E5A" w:rsidP="0020733A">
            <w:pPr>
              <w:pStyle w:val="Testonormale"/>
              <w:jc w:val="center"/>
              <w:rPr>
                <w:rFonts w:asciiTheme="minorHAnsi" w:hAnsiTheme="minorHAnsi" w:cs="Times New Roman"/>
                <w:b/>
                <w:bCs/>
                <w:sz w:val="16"/>
                <w:szCs w:val="16"/>
              </w:rPr>
            </w:pPr>
            <w:r w:rsidRPr="0020733A">
              <w:rPr>
                <w:rFonts w:asciiTheme="minorHAnsi" w:hAnsiTheme="minorHAnsi" w:cs="Times New Roman"/>
                <w:b/>
                <w:bCs/>
                <w:sz w:val="16"/>
                <w:szCs w:val="16"/>
              </w:rPr>
              <w:t>D E T E R M I N A</w:t>
            </w:r>
          </w:p>
          <w:p w:rsidR="00661E5A" w:rsidRPr="0020733A" w:rsidRDefault="00661E5A" w:rsidP="0020733A">
            <w:pPr>
              <w:pStyle w:val="Testonormale"/>
              <w:jc w:val="center"/>
              <w:rPr>
                <w:rFonts w:asciiTheme="minorHAnsi" w:hAnsiTheme="minorHAnsi" w:cs="Times New Roman"/>
                <w:b/>
                <w:bCs/>
                <w:sz w:val="16"/>
                <w:szCs w:val="16"/>
              </w:rPr>
            </w:pPr>
          </w:p>
          <w:p w:rsidR="00661E5A" w:rsidRPr="0020733A" w:rsidRDefault="00661E5A" w:rsidP="0020733A">
            <w:pPr>
              <w:ind w:left="284" w:hanging="284"/>
              <w:jc w:val="both"/>
              <w:rPr>
                <w:sz w:val="16"/>
                <w:szCs w:val="16"/>
              </w:rPr>
            </w:pPr>
            <w:r w:rsidRPr="0020733A">
              <w:rPr>
                <w:b/>
                <w:bCs/>
                <w:sz w:val="16"/>
                <w:szCs w:val="16"/>
              </w:rPr>
              <w:t>1)</w:t>
            </w:r>
            <w:r w:rsidRPr="0020733A">
              <w:rPr>
                <w:sz w:val="16"/>
                <w:szCs w:val="16"/>
              </w:rPr>
              <w:t xml:space="preserve"> Assicurare la copertura finanziaria sul </w:t>
            </w:r>
            <w:r w:rsidRPr="0020733A">
              <w:rPr>
                <w:b/>
                <w:bCs/>
                <w:sz w:val="16"/>
                <w:szCs w:val="16"/>
              </w:rPr>
              <w:t>Cap. 1310 C.M. 1090503</w:t>
            </w:r>
            <w:r w:rsidRPr="0020733A">
              <w:rPr>
                <w:sz w:val="16"/>
                <w:szCs w:val="16"/>
              </w:rPr>
              <w:t xml:space="preserve"> del bilancio in corso di formazione “Canone annuo per affidamento a terzi - Gestione Serv. N.U.”; </w:t>
            </w:r>
          </w:p>
          <w:p w:rsidR="00661E5A" w:rsidRPr="0020733A" w:rsidRDefault="00661E5A" w:rsidP="0020733A">
            <w:pPr>
              <w:ind w:left="284" w:hanging="284"/>
              <w:jc w:val="both"/>
              <w:rPr>
                <w:sz w:val="16"/>
                <w:szCs w:val="16"/>
              </w:rPr>
            </w:pPr>
            <w:r w:rsidRPr="0020733A">
              <w:rPr>
                <w:sz w:val="16"/>
                <w:szCs w:val="16"/>
              </w:rPr>
              <w:t>2) Liquidare e pagare alla ditta INBA SPA</w:t>
            </w:r>
            <w:r w:rsidRPr="0020733A">
              <w:rPr>
                <w:b/>
                <w:sz w:val="16"/>
                <w:szCs w:val="16"/>
              </w:rPr>
              <w:t xml:space="preserve"> (</w:t>
            </w:r>
            <w:r w:rsidRPr="0020733A">
              <w:rPr>
                <w:sz w:val="16"/>
                <w:szCs w:val="16"/>
              </w:rPr>
              <w:t xml:space="preserve">servizi per l’ambiente ATI INBA) la somma di </w:t>
            </w:r>
            <w:r w:rsidRPr="0020733A">
              <w:rPr>
                <w:b/>
                <w:bCs/>
                <w:sz w:val="16"/>
                <w:szCs w:val="16"/>
              </w:rPr>
              <w:t>€ 1.948,82</w:t>
            </w:r>
            <w:r w:rsidRPr="0020733A">
              <w:rPr>
                <w:sz w:val="16"/>
                <w:szCs w:val="16"/>
              </w:rPr>
              <w:t xml:space="preserve">, comprensivo di I.V.A. al 10% , per il servizio svolto nel mese di </w:t>
            </w:r>
            <w:r w:rsidRPr="0020733A">
              <w:rPr>
                <w:b/>
                <w:sz w:val="16"/>
                <w:szCs w:val="16"/>
              </w:rPr>
              <w:t>Marzo 2015</w:t>
            </w:r>
            <w:r w:rsidRPr="0020733A">
              <w:rPr>
                <w:sz w:val="16"/>
                <w:szCs w:val="16"/>
              </w:rPr>
              <w:t xml:space="preserve">, mediante accredito, sul C/C n° </w:t>
            </w:r>
            <w:r w:rsidRPr="0020733A">
              <w:rPr>
                <w:b/>
                <w:bCs/>
                <w:sz w:val="16"/>
                <w:szCs w:val="16"/>
              </w:rPr>
              <w:t>[…]</w:t>
            </w:r>
            <w:r w:rsidRPr="0020733A">
              <w:rPr>
                <w:sz w:val="16"/>
                <w:szCs w:val="16"/>
              </w:rPr>
              <w:t>.</w:t>
            </w:r>
          </w:p>
          <w:p w:rsidR="00661E5A" w:rsidRPr="0020733A" w:rsidRDefault="00661E5A" w:rsidP="0020733A">
            <w:pPr>
              <w:ind w:left="284" w:hanging="284"/>
              <w:jc w:val="both"/>
              <w:rPr>
                <w:sz w:val="16"/>
                <w:szCs w:val="16"/>
              </w:rPr>
            </w:pPr>
            <w:r w:rsidRPr="0020733A">
              <w:rPr>
                <w:b/>
                <w:sz w:val="16"/>
                <w:szCs w:val="16"/>
              </w:rPr>
              <w:t xml:space="preserve">3) </w:t>
            </w:r>
            <w:r w:rsidRPr="0020733A">
              <w:rPr>
                <w:sz w:val="16"/>
                <w:szCs w:val="16"/>
              </w:rPr>
              <w:t>Ai sensi dell'art.26 del D.L. 33/2013 Amministrazione aperta,i dati contenuti nel presente atto saranno pubblicati sul sito istituzionale di questo Comune, cosi come da scheda allegata agli atti.</w:t>
            </w:r>
          </w:p>
          <w:p w:rsidR="00661E5A" w:rsidRPr="0020733A" w:rsidRDefault="00661E5A" w:rsidP="00C16F51">
            <w:pPr>
              <w:pStyle w:val="Titolo"/>
              <w:jc w:val="both"/>
              <w:rPr>
                <w:rFonts w:asciiTheme="minorHAnsi" w:hAnsiTheme="minorHAnsi" w:cstheme="minorHAnsi"/>
                <w:sz w:val="16"/>
                <w:szCs w:val="16"/>
              </w:rPr>
            </w:pPr>
          </w:p>
          <w:p w:rsidR="00661E5A" w:rsidRPr="0020733A" w:rsidRDefault="00661E5A" w:rsidP="00C16F51">
            <w:pPr>
              <w:pStyle w:val="Titolo"/>
              <w:jc w:val="both"/>
              <w:rPr>
                <w:rFonts w:asciiTheme="minorHAnsi" w:hAnsiTheme="minorHAnsi" w:cstheme="minorHAnsi"/>
                <w:sz w:val="16"/>
                <w:szCs w:val="16"/>
              </w:rPr>
            </w:pPr>
            <w:r w:rsidRPr="0020733A">
              <w:rPr>
                <w:rFonts w:asciiTheme="minorHAnsi" w:hAnsiTheme="minorHAnsi" w:cstheme="minorHAnsi"/>
                <w:sz w:val="16"/>
                <w:szCs w:val="16"/>
              </w:rPr>
              <w:t>[…]</w:t>
            </w:r>
          </w:p>
        </w:tc>
        <w:tc>
          <w:tcPr>
            <w:tcW w:w="1134" w:type="dxa"/>
          </w:tcPr>
          <w:p w:rsidR="00661E5A" w:rsidRPr="0020733A" w:rsidRDefault="00661E5A" w:rsidP="00C16F51">
            <w:pPr>
              <w:rPr>
                <w:b/>
                <w:bCs/>
                <w:sz w:val="16"/>
                <w:szCs w:val="16"/>
              </w:rPr>
            </w:pPr>
            <w:r w:rsidRPr="0020733A">
              <w:rPr>
                <w:b/>
                <w:bCs/>
                <w:sz w:val="16"/>
                <w:szCs w:val="16"/>
              </w:rPr>
              <w:lastRenderedPageBreak/>
              <w:t>€ 1.948,82</w:t>
            </w:r>
          </w:p>
        </w:tc>
        <w:tc>
          <w:tcPr>
            <w:tcW w:w="1701" w:type="dxa"/>
          </w:tcPr>
          <w:p w:rsidR="00661E5A" w:rsidRPr="0020733A" w:rsidRDefault="00661E5A" w:rsidP="00C16F51">
            <w:pPr>
              <w:rPr>
                <w:rFonts w:cs="Times New Roman"/>
                <w:sz w:val="16"/>
                <w:szCs w:val="16"/>
              </w:rPr>
            </w:pPr>
            <w:r w:rsidRPr="0020733A">
              <w:rPr>
                <w:rFonts w:cs="Times New Roman"/>
                <w:sz w:val="16"/>
                <w:szCs w:val="16"/>
              </w:rPr>
              <w:t xml:space="preserve">Fattura emessa dalla ditta </w:t>
            </w:r>
            <w:r w:rsidRPr="0020733A">
              <w:rPr>
                <w:rFonts w:cs="Times New Roman"/>
                <w:b/>
                <w:sz w:val="16"/>
                <w:szCs w:val="16"/>
              </w:rPr>
              <w:t xml:space="preserve">INBA SPA </w:t>
            </w:r>
            <w:r w:rsidRPr="0020733A">
              <w:rPr>
                <w:rFonts w:cs="Times New Roman"/>
                <w:sz w:val="16"/>
                <w:szCs w:val="16"/>
              </w:rPr>
              <w:t xml:space="preserve">(servizi per l’ambiente ATI INBA) </w:t>
            </w:r>
            <w:r w:rsidRPr="0020733A">
              <w:rPr>
                <w:rFonts w:cs="Times New Roman"/>
                <w:b/>
                <w:bCs/>
                <w:sz w:val="16"/>
                <w:szCs w:val="16"/>
              </w:rPr>
              <w:t xml:space="preserve">n° 8905150009 </w:t>
            </w:r>
            <w:r w:rsidRPr="0020733A">
              <w:rPr>
                <w:rFonts w:cs="Times New Roman"/>
                <w:sz w:val="16"/>
                <w:szCs w:val="16"/>
              </w:rPr>
              <w:t>del</w:t>
            </w:r>
            <w:r w:rsidRPr="0020733A">
              <w:rPr>
                <w:rFonts w:cs="Times New Roman"/>
                <w:b/>
                <w:bCs/>
                <w:sz w:val="16"/>
                <w:szCs w:val="16"/>
              </w:rPr>
              <w:t xml:space="preserve"> 30/04/2015</w:t>
            </w:r>
            <w:r w:rsidRPr="0020733A">
              <w:rPr>
                <w:rFonts w:cs="Times New Roman"/>
                <w:sz w:val="16"/>
                <w:szCs w:val="16"/>
              </w:rPr>
              <w:t xml:space="preserve">, dell'importo di € </w:t>
            </w:r>
            <w:r w:rsidRPr="0020733A">
              <w:rPr>
                <w:rFonts w:cs="Times New Roman"/>
                <w:b/>
                <w:sz w:val="16"/>
                <w:szCs w:val="16"/>
              </w:rPr>
              <w:t xml:space="preserve">1.948,82 </w:t>
            </w:r>
            <w:r w:rsidRPr="0020733A">
              <w:rPr>
                <w:rFonts w:cs="Times New Roman"/>
                <w:sz w:val="16"/>
                <w:szCs w:val="16"/>
              </w:rPr>
              <w:t>comprensivo di I.V.A. pari al calcolo effettuato dall’ATO</w:t>
            </w: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4F759C" w:rsidRDefault="00661E5A" w:rsidP="00C16F51">
            <w:pPr>
              <w:rPr>
                <w:rFonts w:cstheme="minorHAnsi"/>
                <w:sz w:val="16"/>
                <w:szCs w:val="16"/>
              </w:rPr>
            </w:pPr>
            <w:r w:rsidRPr="004F759C">
              <w:rPr>
                <w:rFonts w:cstheme="minorHAnsi"/>
                <w:sz w:val="16"/>
                <w:szCs w:val="16"/>
              </w:rPr>
              <w:t>n.494 del 14.5.2015</w:t>
            </w:r>
          </w:p>
        </w:tc>
        <w:tc>
          <w:tcPr>
            <w:tcW w:w="1417" w:type="dxa"/>
          </w:tcPr>
          <w:p w:rsidR="00661E5A" w:rsidRPr="004F759C" w:rsidRDefault="00661E5A" w:rsidP="00C16F51">
            <w:pPr>
              <w:rPr>
                <w:rFonts w:cstheme="minorHAnsi"/>
                <w:sz w:val="16"/>
                <w:szCs w:val="16"/>
              </w:rPr>
            </w:pPr>
            <w:r w:rsidRPr="004F759C">
              <w:rPr>
                <w:rFonts w:cstheme="minorHAnsi"/>
                <w:sz w:val="16"/>
                <w:szCs w:val="16"/>
              </w:rPr>
              <w:t xml:space="preserve">PULIZIA STRAORDINARIA E GENERALE DEPOSITO AUTOMEZZI N.U. - IMPEGNO DELLA </w:t>
            </w:r>
            <w:r w:rsidRPr="004F759C">
              <w:rPr>
                <w:rFonts w:cstheme="minorHAnsi"/>
                <w:sz w:val="16"/>
                <w:szCs w:val="16"/>
              </w:rPr>
              <w:lastRenderedPageBreak/>
              <w:t>SPESA - AFFIDAMENTO DI INCARICO</w:t>
            </w:r>
          </w:p>
        </w:tc>
        <w:tc>
          <w:tcPr>
            <w:tcW w:w="6804" w:type="dxa"/>
          </w:tcPr>
          <w:p w:rsidR="00661E5A" w:rsidRPr="004F759C" w:rsidRDefault="00661E5A" w:rsidP="00C16F51">
            <w:pPr>
              <w:pStyle w:val="Titolo"/>
              <w:jc w:val="both"/>
              <w:rPr>
                <w:rFonts w:asciiTheme="minorHAnsi" w:hAnsiTheme="minorHAnsi" w:cstheme="minorHAnsi"/>
                <w:sz w:val="16"/>
                <w:szCs w:val="16"/>
              </w:rPr>
            </w:pPr>
            <w:r w:rsidRPr="004F759C">
              <w:rPr>
                <w:rFonts w:asciiTheme="minorHAnsi" w:hAnsiTheme="minorHAnsi" w:cstheme="minorHAnsi"/>
                <w:sz w:val="16"/>
                <w:szCs w:val="16"/>
              </w:rPr>
              <w:lastRenderedPageBreak/>
              <w:t>[…]</w:t>
            </w:r>
          </w:p>
          <w:p w:rsidR="00661E5A" w:rsidRPr="004F759C" w:rsidRDefault="00661E5A" w:rsidP="004F759C">
            <w:pPr>
              <w:jc w:val="both"/>
              <w:rPr>
                <w:b/>
                <w:bCs/>
                <w:sz w:val="16"/>
                <w:szCs w:val="16"/>
              </w:rPr>
            </w:pPr>
            <w:r w:rsidRPr="004F759C">
              <w:rPr>
                <w:b/>
                <w:bCs/>
                <w:sz w:val="16"/>
                <w:szCs w:val="16"/>
              </w:rPr>
              <w:t>Premesso:</w:t>
            </w:r>
          </w:p>
          <w:p w:rsidR="00661E5A" w:rsidRPr="004F759C" w:rsidRDefault="00661E5A" w:rsidP="004F759C">
            <w:pPr>
              <w:ind w:left="142" w:hanging="142"/>
              <w:jc w:val="both"/>
              <w:rPr>
                <w:sz w:val="16"/>
                <w:szCs w:val="16"/>
              </w:rPr>
            </w:pPr>
            <w:r w:rsidRPr="004F759C">
              <w:rPr>
                <w:sz w:val="16"/>
                <w:szCs w:val="16"/>
              </w:rPr>
              <w:t>-</w:t>
            </w:r>
            <w:r w:rsidRPr="004F759C">
              <w:rPr>
                <w:sz w:val="16"/>
                <w:szCs w:val="16"/>
              </w:rPr>
              <w:tab/>
              <w:t>che occorre provvedere alla pulizia straordinaria e generale dei piazzali esterni del deposito degli automezzi per la Nettezza Urbana sito in Via Marina Serra;</w:t>
            </w:r>
          </w:p>
          <w:p w:rsidR="00661E5A" w:rsidRPr="004F759C" w:rsidRDefault="00661E5A" w:rsidP="004F759C">
            <w:pPr>
              <w:ind w:left="142" w:hanging="142"/>
              <w:jc w:val="both"/>
              <w:rPr>
                <w:sz w:val="16"/>
                <w:szCs w:val="16"/>
              </w:rPr>
            </w:pPr>
            <w:r w:rsidRPr="004F759C">
              <w:rPr>
                <w:sz w:val="16"/>
                <w:szCs w:val="16"/>
              </w:rPr>
              <w:t>-</w:t>
            </w:r>
            <w:r w:rsidRPr="004F759C">
              <w:rPr>
                <w:sz w:val="16"/>
                <w:szCs w:val="16"/>
              </w:rPr>
              <w:tab/>
              <w:t>che l'ufficio ha determinato la spesa occorrente in € 2.000,00 oltre IVA come per legge per complessivi € 2.440,00;</w:t>
            </w:r>
          </w:p>
          <w:p w:rsidR="00661E5A" w:rsidRPr="004F759C" w:rsidRDefault="00661E5A" w:rsidP="004F759C">
            <w:pPr>
              <w:ind w:left="113" w:hanging="113"/>
              <w:jc w:val="both"/>
              <w:rPr>
                <w:sz w:val="16"/>
                <w:szCs w:val="16"/>
              </w:rPr>
            </w:pPr>
            <w:r w:rsidRPr="004F759C">
              <w:rPr>
                <w:sz w:val="16"/>
                <w:szCs w:val="16"/>
              </w:rPr>
              <w:lastRenderedPageBreak/>
              <w:t>-che la ditta "Idea Verde Soc. Coop." da Tricase, di fiducia di questa Amministrazione e che già in passato ha eseguito lavori analoghi, interpellata per le vie brevi, si è dichiarata disponibile ad eseguire immediatamente i lavori richiesti per l'importo come sopra determinato;</w:t>
            </w:r>
          </w:p>
          <w:p w:rsidR="00661E5A" w:rsidRPr="004F759C" w:rsidRDefault="00661E5A" w:rsidP="004F759C">
            <w:pPr>
              <w:jc w:val="both"/>
              <w:rPr>
                <w:sz w:val="16"/>
                <w:szCs w:val="16"/>
              </w:rPr>
            </w:pPr>
            <w:r w:rsidRPr="004F759C">
              <w:rPr>
                <w:b/>
                <w:bCs/>
                <w:sz w:val="16"/>
                <w:szCs w:val="16"/>
              </w:rPr>
              <w:t xml:space="preserve">Dato atto </w:t>
            </w:r>
            <w:r w:rsidRPr="004F759C">
              <w:rPr>
                <w:sz w:val="16"/>
                <w:szCs w:val="16"/>
              </w:rPr>
              <w:t>che, ai fini della tracciabilità dei flussi finanziari, alla pratica in oggetto è stato attribuito dall’Autorità di Vigilanza sui Contratti Pubblici di Lavori, Servizi e Forniture il Codice Identificativo della Gara (CIG)  n. Z52148DB80</w:t>
            </w:r>
          </w:p>
          <w:p w:rsidR="00661E5A" w:rsidRPr="004F759C" w:rsidRDefault="00661E5A" w:rsidP="004F759C">
            <w:pPr>
              <w:jc w:val="both"/>
              <w:rPr>
                <w:sz w:val="16"/>
                <w:szCs w:val="16"/>
              </w:rPr>
            </w:pPr>
            <w:r w:rsidRPr="004F759C">
              <w:rPr>
                <w:b/>
                <w:sz w:val="16"/>
                <w:szCs w:val="16"/>
              </w:rPr>
              <w:t>Ritenuto</w:t>
            </w:r>
            <w:r w:rsidRPr="004F759C">
              <w:rPr>
                <w:sz w:val="16"/>
                <w:szCs w:val="16"/>
              </w:rPr>
              <w:t xml:space="preserve"> di provvedere in merito ai lavori a farsi;</w:t>
            </w:r>
          </w:p>
          <w:p w:rsidR="00661E5A" w:rsidRPr="004F759C" w:rsidRDefault="00661E5A" w:rsidP="004F759C">
            <w:pPr>
              <w:jc w:val="both"/>
              <w:rPr>
                <w:bCs/>
                <w:sz w:val="16"/>
                <w:szCs w:val="16"/>
              </w:rPr>
            </w:pPr>
            <w:r w:rsidRPr="004F759C">
              <w:rPr>
                <w:b/>
                <w:bCs/>
                <w:sz w:val="16"/>
                <w:szCs w:val="16"/>
              </w:rPr>
              <w:t xml:space="preserve">Eseguito </w:t>
            </w:r>
            <w:r w:rsidRPr="004F759C">
              <w:rPr>
                <w:bCs/>
                <w:sz w:val="16"/>
                <w:szCs w:val="16"/>
              </w:rPr>
              <w:t>con esito favorevole il controllo preventivo di regolarità amministrativa del presente atto avendo verificato:</w:t>
            </w:r>
          </w:p>
          <w:p w:rsidR="00661E5A" w:rsidRPr="004F759C" w:rsidRDefault="00661E5A" w:rsidP="004F759C">
            <w:pPr>
              <w:ind w:left="851" w:hanging="284"/>
              <w:jc w:val="both"/>
              <w:rPr>
                <w:bCs/>
                <w:sz w:val="16"/>
                <w:szCs w:val="16"/>
              </w:rPr>
            </w:pPr>
            <w:r w:rsidRPr="004F759C">
              <w:rPr>
                <w:bCs/>
                <w:sz w:val="16"/>
                <w:szCs w:val="16"/>
              </w:rPr>
              <w:t>a) rispetto delle normative comunitarie, statali regionali e regolamentari, generali e di settore;</w:t>
            </w:r>
          </w:p>
          <w:p w:rsidR="00661E5A" w:rsidRPr="004F759C" w:rsidRDefault="00661E5A" w:rsidP="004F759C">
            <w:pPr>
              <w:ind w:left="851" w:hanging="284"/>
              <w:jc w:val="both"/>
              <w:rPr>
                <w:bCs/>
                <w:sz w:val="16"/>
                <w:szCs w:val="16"/>
              </w:rPr>
            </w:pPr>
            <w:r w:rsidRPr="004F759C">
              <w:rPr>
                <w:bCs/>
                <w:sz w:val="16"/>
                <w:szCs w:val="16"/>
              </w:rPr>
              <w:t>b) correttezza e regolarità della procedura;</w:t>
            </w:r>
          </w:p>
          <w:p w:rsidR="00661E5A" w:rsidRPr="004F759C" w:rsidRDefault="00661E5A" w:rsidP="004F759C">
            <w:pPr>
              <w:ind w:left="851" w:hanging="284"/>
              <w:jc w:val="both"/>
              <w:rPr>
                <w:bCs/>
                <w:sz w:val="16"/>
                <w:szCs w:val="16"/>
              </w:rPr>
            </w:pPr>
            <w:r w:rsidRPr="004F759C">
              <w:rPr>
                <w:bCs/>
                <w:sz w:val="16"/>
                <w:szCs w:val="16"/>
              </w:rPr>
              <w:t>c) correttezza formale nella redazione dell'atto;</w:t>
            </w:r>
          </w:p>
          <w:p w:rsidR="00661E5A" w:rsidRPr="004F759C" w:rsidRDefault="00661E5A" w:rsidP="004F759C">
            <w:pPr>
              <w:jc w:val="both"/>
              <w:rPr>
                <w:bCs/>
                <w:sz w:val="16"/>
                <w:szCs w:val="16"/>
              </w:rPr>
            </w:pPr>
            <w:r w:rsidRPr="004F759C">
              <w:rPr>
                <w:b/>
                <w:bCs/>
                <w:sz w:val="16"/>
                <w:szCs w:val="16"/>
              </w:rPr>
              <w:t>Acquisito</w:t>
            </w:r>
            <w:r w:rsidRPr="004F759C">
              <w:rPr>
                <w:bCs/>
                <w:sz w:val="16"/>
                <w:szCs w:val="16"/>
              </w:rPr>
              <w:t xml:space="preserve"> il seguente parere sulla regolarità contabile espresso dal Responsabile dei Servizi Finanziari: "favorevole".</w:t>
            </w:r>
          </w:p>
          <w:p w:rsidR="00661E5A" w:rsidRPr="004F759C" w:rsidRDefault="00661E5A" w:rsidP="004F759C">
            <w:pPr>
              <w:jc w:val="both"/>
              <w:rPr>
                <w:b/>
                <w:bCs/>
                <w:sz w:val="16"/>
                <w:szCs w:val="16"/>
              </w:rPr>
            </w:pPr>
            <w:r w:rsidRPr="004F759C">
              <w:rPr>
                <w:b/>
                <w:bCs/>
                <w:sz w:val="16"/>
                <w:szCs w:val="16"/>
              </w:rPr>
              <w:t>Visto</w:t>
            </w:r>
            <w:r w:rsidRPr="004F759C">
              <w:rPr>
                <w:sz w:val="16"/>
                <w:szCs w:val="16"/>
              </w:rPr>
              <w:t xml:space="preserve"> l'art. 125, comma 8 del D.L.vo n. 163/2006 e s.m.i.;</w:t>
            </w:r>
          </w:p>
          <w:p w:rsidR="00661E5A" w:rsidRPr="004F759C" w:rsidRDefault="00661E5A" w:rsidP="004F759C">
            <w:pPr>
              <w:ind w:left="624" w:hanging="624"/>
              <w:jc w:val="both"/>
              <w:rPr>
                <w:b/>
                <w:bCs/>
                <w:sz w:val="16"/>
                <w:szCs w:val="16"/>
              </w:rPr>
            </w:pPr>
            <w:r w:rsidRPr="004F759C">
              <w:rPr>
                <w:b/>
                <w:bCs/>
                <w:sz w:val="16"/>
                <w:szCs w:val="16"/>
              </w:rPr>
              <w:t>Visto</w:t>
            </w:r>
            <w:r w:rsidRPr="004F759C">
              <w:rPr>
                <w:sz w:val="16"/>
                <w:szCs w:val="16"/>
              </w:rPr>
              <w:t xml:space="preserve"> l'art. 6, comma 1, lett. a) del Regolamento Comunale per l'esecuzione di Lavori e Forniture e Servizi in Economia, approvato con D.C.C. n. 11/2009;</w:t>
            </w:r>
          </w:p>
          <w:p w:rsidR="00661E5A" w:rsidRPr="004F759C" w:rsidRDefault="00661E5A" w:rsidP="004F759C">
            <w:pPr>
              <w:jc w:val="both"/>
              <w:rPr>
                <w:sz w:val="16"/>
                <w:szCs w:val="16"/>
              </w:rPr>
            </w:pPr>
            <w:r w:rsidRPr="004F759C">
              <w:rPr>
                <w:b/>
                <w:bCs/>
                <w:sz w:val="16"/>
                <w:szCs w:val="16"/>
              </w:rPr>
              <w:t>Visto</w:t>
            </w:r>
            <w:r w:rsidRPr="004F759C">
              <w:rPr>
                <w:sz w:val="16"/>
                <w:szCs w:val="16"/>
              </w:rPr>
              <w:t xml:space="preserve"> il Regolamento comunale di contabilità;</w:t>
            </w:r>
          </w:p>
          <w:p w:rsidR="00661E5A" w:rsidRPr="004F759C" w:rsidRDefault="00661E5A" w:rsidP="004F759C">
            <w:pPr>
              <w:jc w:val="both"/>
              <w:rPr>
                <w:sz w:val="16"/>
                <w:szCs w:val="16"/>
              </w:rPr>
            </w:pPr>
            <w:r w:rsidRPr="004F759C">
              <w:rPr>
                <w:b/>
                <w:bCs/>
                <w:sz w:val="16"/>
                <w:szCs w:val="16"/>
              </w:rPr>
              <w:t>Visto</w:t>
            </w:r>
            <w:r w:rsidRPr="004F759C">
              <w:rPr>
                <w:sz w:val="16"/>
                <w:szCs w:val="16"/>
              </w:rPr>
              <w:t xml:space="preserve"> il T.U. approvato con D.Lgs n. 267/2000;</w:t>
            </w:r>
          </w:p>
          <w:p w:rsidR="00661E5A" w:rsidRPr="004F759C" w:rsidRDefault="00661E5A" w:rsidP="004F759C">
            <w:pPr>
              <w:pStyle w:val="Titolo1"/>
              <w:outlineLvl w:val="0"/>
              <w:rPr>
                <w:rFonts w:asciiTheme="minorHAnsi" w:hAnsiTheme="minorHAnsi"/>
                <w:sz w:val="16"/>
                <w:szCs w:val="16"/>
              </w:rPr>
            </w:pPr>
            <w:r w:rsidRPr="004F759C">
              <w:rPr>
                <w:rFonts w:asciiTheme="minorHAnsi" w:hAnsiTheme="minorHAnsi"/>
                <w:sz w:val="16"/>
                <w:szCs w:val="16"/>
              </w:rPr>
              <w:t>D E T E RM I N A</w:t>
            </w:r>
          </w:p>
          <w:p w:rsidR="00661E5A" w:rsidRPr="004F759C" w:rsidRDefault="00661E5A" w:rsidP="004F759C">
            <w:pPr>
              <w:pStyle w:val="Corpodeltesto"/>
              <w:rPr>
                <w:rFonts w:asciiTheme="minorHAnsi" w:hAnsiTheme="minorHAnsi"/>
                <w:sz w:val="16"/>
                <w:szCs w:val="16"/>
              </w:rPr>
            </w:pPr>
            <w:r w:rsidRPr="004F759C">
              <w:rPr>
                <w:rFonts w:asciiTheme="minorHAnsi" w:hAnsiTheme="minorHAnsi"/>
                <w:b/>
                <w:bCs/>
                <w:sz w:val="16"/>
                <w:szCs w:val="16"/>
              </w:rPr>
              <w:t>1)</w:t>
            </w:r>
            <w:r w:rsidRPr="004F759C">
              <w:rPr>
                <w:rFonts w:asciiTheme="minorHAnsi" w:hAnsiTheme="minorHAnsi"/>
                <w:sz w:val="16"/>
                <w:szCs w:val="16"/>
              </w:rPr>
              <w:t xml:space="preserve"> Impegnare la somma di € 2.440,00 sul Servizio 0905 – Inter. 03 Cap. 1310 del bilancio </w:t>
            </w:r>
            <w:smartTag w:uri="urn:schemas-microsoft-com:office:smarttags" w:element="metricconverter">
              <w:smartTagPr>
                <w:attr w:name="ProductID" w:val="2015 in"/>
              </w:smartTagPr>
              <w:r w:rsidRPr="004F759C">
                <w:rPr>
                  <w:rFonts w:asciiTheme="minorHAnsi" w:hAnsiTheme="minorHAnsi"/>
                  <w:sz w:val="16"/>
                  <w:szCs w:val="16"/>
                </w:rPr>
                <w:t>2015 in</w:t>
              </w:r>
            </w:smartTag>
            <w:r w:rsidRPr="004F759C">
              <w:rPr>
                <w:rFonts w:asciiTheme="minorHAnsi" w:hAnsiTheme="minorHAnsi"/>
                <w:sz w:val="16"/>
                <w:szCs w:val="16"/>
              </w:rPr>
              <w:t xml:space="preserve"> corso di formazione.</w:t>
            </w:r>
          </w:p>
          <w:p w:rsidR="00661E5A" w:rsidRPr="004F759C" w:rsidRDefault="00661E5A" w:rsidP="004F759C">
            <w:pPr>
              <w:pStyle w:val="Corpodeltesto"/>
              <w:rPr>
                <w:rFonts w:asciiTheme="minorHAnsi" w:hAnsiTheme="minorHAnsi"/>
                <w:sz w:val="16"/>
                <w:szCs w:val="16"/>
              </w:rPr>
            </w:pPr>
            <w:r w:rsidRPr="004F759C">
              <w:rPr>
                <w:rFonts w:asciiTheme="minorHAnsi" w:hAnsiTheme="minorHAnsi"/>
                <w:b/>
                <w:bCs/>
                <w:sz w:val="16"/>
                <w:szCs w:val="16"/>
              </w:rPr>
              <w:t>2)</w:t>
            </w:r>
            <w:r w:rsidRPr="004F759C">
              <w:rPr>
                <w:rFonts w:asciiTheme="minorHAnsi" w:hAnsiTheme="minorHAnsi"/>
                <w:sz w:val="16"/>
                <w:szCs w:val="16"/>
              </w:rPr>
              <w:t xml:space="preserve"> Per le ragioni espresse in narrativa affidare alla ditta " Idea Verde Soc. Coop." da Tricase con sede in via Volterra 50, i lavori citati in narrativa.</w:t>
            </w:r>
          </w:p>
          <w:p w:rsidR="00661E5A" w:rsidRPr="004F759C" w:rsidRDefault="00661E5A" w:rsidP="004F759C">
            <w:pPr>
              <w:jc w:val="both"/>
              <w:rPr>
                <w:sz w:val="16"/>
                <w:szCs w:val="16"/>
              </w:rPr>
            </w:pPr>
            <w:r w:rsidRPr="004F759C">
              <w:rPr>
                <w:b/>
                <w:bCs/>
                <w:sz w:val="16"/>
                <w:szCs w:val="16"/>
              </w:rPr>
              <w:t>3)</w:t>
            </w:r>
            <w:r w:rsidRPr="004F759C">
              <w:rPr>
                <w:sz w:val="16"/>
                <w:szCs w:val="16"/>
              </w:rPr>
              <w:t xml:space="preserve"> Procedere alla liquidazione dell’importo dovuto alla ditta incaricata con ulteriore atto determinativo, previa presentazione di apposita fattura debitamente vistata dal Responsabile del Servizio.</w:t>
            </w:r>
          </w:p>
          <w:p w:rsidR="00661E5A" w:rsidRPr="004F759C" w:rsidRDefault="00661E5A" w:rsidP="00C16F51">
            <w:pPr>
              <w:pStyle w:val="Titolo"/>
              <w:jc w:val="both"/>
              <w:rPr>
                <w:rFonts w:asciiTheme="minorHAnsi" w:hAnsiTheme="minorHAnsi" w:cstheme="minorHAnsi"/>
                <w:sz w:val="16"/>
                <w:szCs w:val="16"/>
              </w:rPr>
            </w:pPr>
          </w:p>
          <w:p w:rsidR="00661E5A" w:rsidRPr="004F759C" w:rsidRDefault="00661E5A" w:rsidP="00C16F51">
            <w:pPr>
              <w:pStyle w:val="Titolo"/>
              <w:jc w:val="both"/>
              <w:rPr>
                <w:rFonts w:asciiTheme="minorHAnsi" w:hAnsiTheme="minorHAnsi" w:cstheme="minorHAnsi"/>
                <w:sz w:val="16"/>
                <w:szCs w:val="16"/>
              </w:rPr>
            </w:pPr>
            <w:r w:rsidRPr="004F759C">
              <w:rPr>
                <w:rFonts w:asciiTheme="minorHAnsi" w:hAnsiTheme="minorHAnsi" w:cstheme="minorHAnsi"/>
                <w:sz w:val="16"/>
                <w:szCs w:val="16"/>
              </w:rPr>
              <w:t>[…]</w:t>
            </w:r>
          </w:p>
        </w:tc>
        <w:tc>
          <w:tcPr>
            <w:tcW w:w="1134" w:type="dxa"/>
          </w:tcPr>
          <w:p w:rsidR="00661E5A" w:rsidRPr="004D180D" w:rsidRDefault="00661E5A" w:rsidP="00C16F51">
            <w:pPr>
              <w:rPr>
                <w:sz w:val="16"/>
                <w:szCs w:val="16"/>
              </w:rPr>
            </w:pPr>
            <w:r w:rsidRPr="004F759C">
              <w:rPr>
                <w:rFonts w:cs="Times New Roman"/>
                <w:sz w:val="16"/>
                <w:szCs w:val="16"/>
              </w:rPr>
              <w:lastRenderedPageBreak/>
              <w:t>€ 2.440,00</w:t>
            </w:r>
          </w:p>
        </w:tc>
        <w:tc>
          <w:tcPr>
            <w:tcW w:w="1701" w:type="dxa"/>
          </w:tcPr>
          <w:p w:rsidR="00661E5A" w:rsidRPr="004D180D" w:rsidRDefault="00661E5A" w:rsidP="00C16F51">
            <w:pPr>
              <w:rPr>
                <w:sz w:val="16"/>
                <w:szCs w:val="16"/>
              </w:rPr>
            </w:pP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696A72" w:rsidRDefault="00661E5A" w:rsidP="00C16F51">
            <w:pPr>
              <w:rPr>
                <w:rFonts w:cstheme="minorHAnsi"/>
                <w:sz w:val="16"/>
                <w:szCs w:val="16"/>
              </w:rPr>
            </w:pPr>
            <w:r>
              <w:rPr>
                <w:rFonts w:cstheme="minorHAnsi"/>
                <w:sz w:val="16"/>
                <w:szCs w:val="16"/>
              </w:rPr>
              <w:t>n.505 del 19.5.2015</w:t>
            </w:r>
          </w:p>
        </w:tc>
        <w:tc>
          <w:tcPr>
            <w:tcW w:w="1417" w:type="dxa"/>
          </w:tcPr>
          <w:p w:rsidR="00661E5A" w:rsidRPr="00771D4F" w:rsidRDefault="00661E5A" w:rsidP="00C16F51">
            <w:pPr>
              <w:rPr>
                <w:rFonts w:cstheme="minorHAnsi"/>
                <w:sz w:val="16"/>
                <w:szCs w:val="16"/>
              </w:rPr>
            </w:pPr>
            <w:r w:rsidRPr="00771D4F">
              <w:rPr>
                <w:rFonts w:cstheme="minorHAnsi"/>
                <w:sz w:val="16"/>
                <w:szCs w:val="16"/>
              </w:rPr>
              <w:t>LAVORI DI MANUTENZIONE PER LA RIPARAZIONE DI ALCUNE STRADE COMUNALI - APPROVAZIONE VERBALE DI GARA - IMPEGNO DELLA SPESA - AFFIDAMENTO LAVORI.</w:t>
            </w:r>
          </w:p>
        </w:tc>
        <w:tc>
          <w:tcPr>
            <w:tcW w:w="6804" w:type="dxa"/>
          </w:tcPr>
          <w:p w:rsidR="00661E5A" w:rsidRPr="00771D4F" w:rsidRDefault="00661E5A" w:rsidP="00C16F51">
            <w:pPr>
              <w:pStyle w:val="Titolo"/>
              <w:jc w:val="both"/>
              <w:rPr>
                <w:rFonts w:asciiTheme="minorHAnsi" w:hAnsiTheme="minorHAnsi" w:cstheme="minorHAnsi"/>
                <w:sz w:val="16"/>
                <w:szCs w:val="16"/>
              </w:rPr>
            </w:pPr>
            <w:r w:rsidRPr="00771D4F">
              <w:rPr>
                <w:rFonts w:asciiTheme="minorHAnsi" w:hAnsiTheme="minorHAnsi" w:cstheme="minorHAnsi"/>
                <w:sz w:val="16"/>
                <w:szCs w:val="16"/>
              </w:rPr>
              <w:t>[…]</w:t>
            </w:r>
          </w:p>
          <w:p w:rsidR="00661E5A" w:rsidRPr="00771D4F" w:rsidRDefault="00661E5A" w:rsidP="00C16F51">
            <w:pPr>
              <w:pStyle w:val="Titolo"/>
              <w:jc w:val="both"/>
              <w:rPr>
                <w:rFonts w:asciiTheme="minorHAnsi" w:hAnsiTheme="minorHAnsi" w:cstheme="minorHAnsi"/>
                <w:sz w:val="16"/>
                <w:szCs w:val="16"/>
              </w:rPr>
            </w:pPr>
          </w:p>
          <w:p w:rsidR="00661E5A" w:rsidRPr="00771D4F" w:rsidRDefault="00661E5A" w:rsidP="006B564C">
            <w:pPr>
              <w:jc w:val="both"/>
              <w:rPr>
                <w:rFonts w:cs="Arial"/>
                <w:b/>
                <w:bCs/>
                <w:sz w:val="16"/>
                <w:szCs w:val="16"/>
              </w:rPr>
            </w:pPr>
            <w:r w:rsidRPr="00771D4F">
              <w:rPr>
                <w:rFonts w:cs="Arial"/>
                <w:b/>
                <w:bCs/>
                <w:sz w:val="16"/>
                <w:szCs w:val="16"/>
              </w:rPr>
              <w:t>Premesso:</w:t>
            </w:r>
          </w:p>
          <w:p w:rsidR="00661E5A" w:rsidRPr="00771D4F" w:rsidRDefault="00661E5A" w:rsidP="006B564C">
            <w:pPr>
              <w:ind w:left="284" w:hanging="284"/>
              <w:jc w:val="both"/>
              <w:rPr>
                <w:rFonts w:cs="Arial"/>
                <w:sz w:val="16"/>
                <w:szCs w:val="16"/>
              </w:rPr>
            </w:pPr>
            <w:r w:rsidRPr="00771D4F">
              <w:rPr>
                <w:rFonts w:cs="Arial"/>
                <w:sz w:val="16"/>
                <w:szCs w:val="16"/>
              </w:rPr>
              <w:t>-</w:t>
            </w:r>
            <w:r w:rsidRPr="00771D4F">
              <w:rPr>
                <w:rFonts w:cs="Arial"/>
                <w:sz w:val="16"/>
                <w:szCs w:val="16"/>
              </w:rPr>
              <w:tab/>
              <w:t>che con nota prot. 6342 del 30.04.2015, è stato richiesto preventivo di spesa per un intervento di manutenzione straordinaria ed urgente delle strade comunali, consistente in:</w:t>
            </w:r>
          </w:p>
          <w:p w:rsidR="00661E5A" w:rsidRPr="00771D4F" w:rsidRDefault="00661E5A" w:rsidP="006B564C">
            <w:pPr>
              <w:numPr>
                <w:ilvl w:val="0"/>
                <w:numId w:val="28"/>
              </w:numPr>
              <w:ind w:hanging="153"/>
              <w:jc w:val="both"/>
              <w:rPr>
                <w:rFonts w:cs="Arial"/>
                <w:sz w:val="16"/>
                <w:szCs w:val="16"/>
              </w:rPr>
            </w:pPr>
            <w:r w:rsidRPr="00771D4F">
              <w:rPr>
                <w:rFonts w:cs="Arial"/>
                <w:sz w:val="16"/>
                <w:szCs w:val="16"/>
              </w:rPr>
              <w:t>eventuale colmatura di buche con materiale arido di idonee caratteristiche meccaniche e granulometria e compattazione dello stesso con mezzi idonei;</w:t>
            </w:r>
          </w:p>
          <w:p w:rsidR="00661E5A" w:rsidRPr="00771D4F" w:rsidRDefault="00661E5A" w:rsidP="006B564C">
            <w:pPr>
              <w:numPr>
                <w:ilvl w:val="0"/>
                <w:numId w:val="28"/>
              </w:numPr>
              <w:ind w:hanging="153"/>
              <w:jc w:val="both"/>
              <w:rPr>
                <w:rFonts w:cs="Arial"/>
                <w:sz w:val="16"/>
                <w:szCs w:val="16"/>
              </w:rPr>
            </w:pPr>
            <w:r w:rsidRPr="00771D4F">
              <w:rPr>
                <w:rFonts w:cs="Arial"/>
                <w:sz w:val="16"/>
                <w:szCs w:val="16"/>
              </w:rPr>
              <w:t>fornitura e posa in opera di conglomerato bituminoso (binderino) per la chiusura - con uno strato di materiale non inferiore a cm 3,00 - delle buche precedentemente colmate;</w:t>
            </w:r>
          </w:p>
          <w:p w:rsidR="00661E5A" w:rsidRPr="00771D4F" w:rsidRDefault="00661E5A" w:rsidP="006B564C">
            <w:pPr>
              <w:ind w:left="284" w:hanging="284"/>
              <w:jc w:val="both"/>
              <w:rPr>
                <w:rFonts w:cs="Arial"/>
                <w:sz w:val="16"/>
                <w:szCs w:val="16"/>
              </w:rPr>
            </w:pPr>
            <w:r w:rsidRPr="00771D4F">
              <w:rPr>
                <w:rFonts w:cs="Arial"/>
                <w:sz w:val="16"/>
                <w:szCs w:val="16"/>
              </w:rPr>
              <w:tab/>
              <w:t>alle sotto elencate ditte locali, tutte operanti nel settore:</w:t>
            </w:r>
          </w:p>
          <w:p w:rsidR="00661E5A" w:rsidRPr="00771D4F" w:rsidRDefault="00661E5A" w:rsidP="006B564C">
            <w:pPr>
              <w:numPr>
                <w:ilvl w:val="0"/>
                <w:numId w:val="28"/>
              </w:numPr>
              <w:ind w:hanging="153"/>
              <w:jc w:val="both"/>
              <w:rPr>
                <w:rFonts w:cs="Arial"/>
                <w:sz w:val="16"/>
                <w:szCs w:val="16"/>
              </w:rPr>
            </w:pPr>
            <w:r w:rsidRPr="00771D4F">
              <w:rPr>
                <w:rFonts w:cs="Arial"/>
                <w:sz w:val="16"/>
                <w:szCs w:val="16"/>
              </w:rPr>
              <w:t>F.lli Musarò s.n.c. - via Martinetti 13 - 730390 Tricase</w:t>
            </w:r>
          </w:p>
          <w:p w:rsidR="00661E5A" w:rsidRPr="00771D4F" w:rsidRDefault="00661E5A" w:rsidP="006B564C">
            <w:pPr>
              <w:numPr>
                <w:ilvl w:val="0"/>
                <w:numId w:val="28"/>
              </w:numPr>
              <w:ind w:hanging="153"/>
              <w:jc w:val="both"/>
              <w:rPr>
                <w:rFonts w:cs="Arial"/>
                <w:sz w:val="16"/>
                <w:szCs w:val="16"/>
              </w:rPr>
            </w:pPr>
            <w:r w:rsidRPr="00771D4F">
              <w:rPr>
                <w:rFonts w:cs="Arial"/>
                <w:sz w:val="16"/>
                <w:szCs w:val="16"/>
              </w:rPr>
              <w:t>F.lli Guglielmo s.n.c. - via Pantaleone - 73030 Lucugnano</w:t>
            </w:r>
          </w:p>
          <w:p w:rsidR="00661E5A" w:rsidRPr="00771D4F" w:rsidRDefault="00661E5A" w:rsidP="006B564C">
            <w:pPr>
              <w:numPr>
                <w:ilvl w:val="0"/>
                <w:numId w:val="28"/>
              </w:numPr>
              <w:ind w:hanging="153"/>
              <w:jc w:val="both"/>
              <w:rPr>
                <w:rFonts w:cs="Arial"/>
                <w:sz w:val="16"/>
                <w:szCs w:val="16"/>
              </w:rPr>
            </w:pPr>
            <w:r w:rsidRPr="00771D4F">
              <w:rPr>
                <w:rFonts w:cs="Arial"/>
                <w:sz w:val="16"/>
                <w:szCs w:val="16"/>
              </w:rPr>
              <w:t>Ideal Scavi s.r.l. di Cazzato Saverio - via Leone XIII - 73039 Tricase</w:t>
            </w:r>
          </w:p>
          <w:p w:rsidR="00661E5A" w:rsidRPr="00771D4F" w:rsidRDefault="00661E5A" w:rsidP="006B564C">
            <w:pPr>
              <w:numPr>
                <w:ilvl w:val="0"/>
                <w:numId w:val="28"/>
              </w:numPr>
              <w:ind w:hanging="153"/>
              <w:jc w:val="both"/>
              <w:rPr>
                <w:rFonts w:cs="Arial"/>
                <w:sz w:val="16"/>
                <w:szCs w:val="16"/>
              </w:rPr>
            </w:pPr>
            <w:r w:rsidRPr="00771D4F">
              <w:rPr>
                <w:rFonts w:cs="Arial"/>
                <w:sz w:val="16"/>
                <w:szCs w:val="16"/>
              </w:rPr>
              <w:t>Nuccio geom. Giovanni &amp; C. - S.P. per Montesano - Z. I. Lotto 221 - 73039 Tricase;</w:t>
            </w:r>
          </w:p>
          <w:p w:rsidR="00661E5A" w:rsidRPr="00771D4F" w:rsidRDefault="00661E5A" w:rsidP="006B564C">
            <w:pPr>
              <w:ind w:left="284" w:hanging="284"/>
              <w:jc w:val="both"/>
              <w:rPr>
                <w:rFonts w:cs="Arial"/>
                <w:sz w:val="16"/>
                <w:szCs w:val="16"/>
              </w:rPr>
            </w:pPr>
            <w:r w:rsidRPr="00771D4F">
              <w:rPr>
                <w:rFonts w:cs="Arial"/>
                <w:sz w:val="16"/>
                <w:szCs w:val="16"/>
              </w:rPr>
              <w:tab/>
              <w:t>preventivando una spesa complessiva di € 15.000,00 compresa I.V.A.</w:t>
            </w:r>
          </w:p>
          <w:p w:rsidR="00661E5A" w:rsidRPr="00771D4F" w:rsidRDefault="00661E5A" w:rsidP="006B564C">
            <w:pPr>
              <w:ind w:left="284" w:hanging="284"/>
              <w:jc w:val="both"/>
              <w:rPr>
                <w:rFonts w:cs="Arial"/>
                <w:sz w:val="16"/>
                <w:szCs w:val="16"/>
              </w:rPr>
            </w:pPr>
            <w:r w:rsidRPr="00771D4F">
              <w:rPr>
                <w:rFonts w:cs="Arial"/>
                <w:sz w:val="16"/>
                <w:szCs w:val="16"/>
              </w:rPr>
              <w:t>-</w:t>
            </w:r>
            <w:r w:rsidRPr="00771D4F">
              <w:rPr>
                <w:rFonts w:cs="Arial"/>
                <w:sz w:val="16"/>
                <w:szCs w:val="16"/>
              </w:rPr>
              <w:tab/>
              <w:t xml:space="preserve">che, come risulta dal verbale di aggiudicazione provvisoria redatto in data 05.05.2015, che si allega alla presente quale parte integrante e sostanziale, la ditta F.lli Guglielmo s.n.c. - via Pantaleone - 73030 Lucugnano, è risultata aggiudicataria dell'affidamento della prestazione di </w:t>
            </w:r>
            <w:r w:rsidRPr="00771D4F">
              <w:rPr>
                <w:rFonts w:cs="Arial"/>
                <w:sz w:val="16"/>
                <w:szCs w:val="16"/>
              </w:rPr>
              <w:lastRenderedPageBreak/>
              <w:t>che trattasi avendo offerto il miglior prezzo unitario;</w:t>
            </w:r>
          </w:p>
          <w:p w:rsidR="00661E5A" w:rsidRPr="00771D4F" w:rsidRDefault="00661E5A" w:rsidP="006B564C">
            <w:pPr>
              <w:ind w:left="284" w:hanging="284"/>
              <w:jc w:val="both"/>
              <w:rPr>
                <w:rFonts w:cs="Arial"/>
                <w:sz w:val="16"/>
                <w:szCs w:val="16"/>
              </w:rPr>
            </w:pPr>
          </w:p>
          <w:p w:rsidR="00661E5A" w:rsidRPr="00771D4F" w:rsidRDefault="00661E5A" w:rsidP="006B564C">
            <w:pPr>
              <w:jc w:val="both"/>
              <w:rPr>
                <w:rFonts w:cs="Arial"/>
                <w:sz w:val="16"/>
                <w:szCs w:val="16"/>
              </w:rPr>
            </w:pPr>
            <w:r w:rsidRPr="00771D4F">
              <w:rPr>
                <w:rFonts w:cs="Arial"/>
                <w:b/>
                <w:bCs/>
                <w:sz w:val="16"/>
                <w:szCs w:val="16"/>
              </w:rPr>
              <w:t xml:space="preserve">Dato atto </w:t>
            </w:r>
            <w:r w:rsidRPr="00771D4F">
              <w:rPr>
                <w:rFonts w:cs="Arial"/>
                <w:sz w:val="16"/>
                <w:szCs w:val="16"/>
              </w:rPr>
              <w:t>che, ai fini della tracciabilità dei flussi finanziari, alla pratica in oggetto è stato attribuito dall’Autorità di Vigilanza sui Contratti Pubblici di Lavori, Servizi e Forniture il Codice Identificativo della Gara (CIG)  n. Z6E149AD06;</w:t>
            </w:r>
          </w:p>
          <w:p w:rsidR="00661E5A" w:rsidRPr="00771D4F" w:rsidRDefault="00661E5A" w:rsidP="006B564C">
            <w:pPr>
              <w:jc w:val="both"/>
              <w:rPr>
                <w:rFonts w:cs="Arial"/>
                <w:sz w:val="16"/>
                <w:szCs w:val="16"/>
              </w:rPr>
            </w:pPr>
            <w:r w:rsidRPr="00771D4F">
              <w:rPr>
                <w:rFonts w:cs="Arial"/>
                <w:b/>
                <w:sz w:val="16"/>
                <w:szCs w:val="16"/>
              </w:rPr>
              <w:t>Ritenuto</w:t>
            </w:r>
            <w:r w:rsidRPr="00771D4F">
              <w:rPr>
                <w:rFonts w:cs="Arial"/>
                <w:sz w:val="16"/>
                <w:szCs w:val="16"/>
              </w:rPr>
              <w:t xml:space="preserve"> pertanto di dover procedere in merito;</w:t>
            </w:r>
          </w:p>
          <w:p w:rsidR="00661E5A" w:rsidRPr="00771D4F" w:rsidRDefault="00661E5A" w:rsidP="006B564C">
            <w:pPr>
              <w:jc w:val="both"/>
              <w:rPr>
                <w:rFonts w:cs="Arial"/>
                <w:sz w:val="16"/>
                <w:szCs w:val="16"/>
              </w:rPr>
            </w:pPr>
            <w:r w:rsidRPr="00771D4F">
              <w:rPr>
                <w:rFonts w:cs="Arial"/>
                <w:b/>
                <w:sz w:val="16"/>
                <w:szCs w:val="16"/>
              </w:rPr>
              <w:t xml:space="preserve">Eseguito </w:t>
            </w:r>
            <w:r w:rsidRPr="00771D4F">
              <w:rPr>
                <w:rFonts w:cs="Arial"/>
                <w:sz w:val="16"/>
                <w:szCs w:val="16"/>
              </w:rPr>
              <w:t>con esito favorevole il controllo preventivo di regolarità amministrativa del presente atto avendo verificato:</w:t>
            </w:r>
          </w:p>
          <w:p w:rsidR="00661E5A" w:rsidRPr="00665E0E" w:rsidRDefault="00661E5A" w:rsidP="00665E0E">
            <w:pPr>
              <w:pStyle w:val="Paragrafoelenco"/>
              <w:numPr>
                <w:ilvl w:val="0"/>
                <w:numId w:val="29"/>
              </w:numPr>
              <w:jc w:val="both"/>
              <w:rPr>
                <w:rFonts w:cs="Arial"/>
                <w:sz w:val="16"/>
                <w:szCs w:val="16"/>
              </w:rPr>
            </w:pPr>
            <w:r w:rsidRPr="00665E0E">
              <w:rPr>
                <w:rFonts w:cs="Arial"/>
                <w:sz w:val="16"/>
                <w:szCs w:val="16"/>
              </w:rPr>
              <w:t>rispetto delle normative comunitarie, statali regionali e regolamentari, generali e di settore;</w:t>
            </w:r>
          </w:p>
          <w:p w:rsidR="00661E5A" w:rsidRPr="00665E0E" w:rsidRDefault="00661E5A" w:rsidP="00665E0E">
            <w:pPr>
              <w:pStyle w:val="Paragrafoelenco"/>
              <w:numPr>
                <w:ilvl w:val="0"/>
                <w:numId w:val="29"/>
              </w:numPr>
              <w:jc w:val="both"/>
              <w:rPr>
                <w:rFonts w:cs="Arial"/>
                <w:sz w:val="16"/>
                <w:szCs w:val="16"/>
              </w:rPr>
            </w:pPr>
            <w:r w:rsidRPr="00665E0E">
              <w:rPr>
                <w:rFonts w:cs="Arial"/>
                <w:sz w:val="16"/>
                <w:szCs w:val="16"/>
              </w:rPr>
              <w:t>correttezza e regolarità di procedura;</w:t>
            </w:r>
          </w:p>
          <w:p w:rsidR="00661E5A" w:rsidRPr="00771D4F" w:rsidRDefault="00661E5A" w:rsidP="00665E0E">
            <w:pPr>
              <w:numPr>
                <w:ilvl w:val="0"/>
                <w:numId w:val="29"/>
              </w:numPr>
              <w:jc w:val="both"/>
              <w:rPr>
                <w:rFonts w:cs="Arial"/>
                <w:sz w:val="16"/>
                <w:szCs w:val="16"/>
              </w:rPr>
            </w:pPr>
            <w:r w:rsidRPr="00771D4F">
              <w:rPr>
                <w:rFonts w:cs="Arial"/>
                <w:sz w:val="16"/>
                <w:szCs w:val="16"/>
              </w:rPr>
              <w:t>correttezza formale nella redazione dell’atto;</w:t>
            </w:r>
          </w:p>
          <w:p w:rsidR="00661E5A" w:rsidRPr="00771D4F" w:rsidRDefault="00661E5A" w:rsidP="006B564C">
            <w:pPr>
              <w:jc w:val="both"/>
              <w:rPr>
                <w:rFonts w:cs="Arial"/>
                <w:sz w:val="16"/>
                <w:szCs w:val="16"/>
              </w:rPr>
            </w:pPr>
            <w:r w:rsidRPr="00771D4F">
              <w:rPr>
                <w:rFonts w:cs="Arial"/>
                <w:b/>
                <w:sz w:val="16"/>
                <w:szCs w:val="16"/>
              </w:rPr>
              <w:t>Acquisito</w:t>
            </w:r>
            <w:r w:rsidRPr="00771D4F">
              <w:rPr>
                <w:rFonts w:cs="Arial"/>
                <w:sz w:val="16"/>
                <w:szCs w:val="16"/>
              </w:rPr>
              <w:t xml:space="preserve"> il seguente parere sulla regolarità contabile espresso dal Responsabile dei Servizi Finanziari “favorevole”;</w:t>
            </w:r>
          </w:p>
          <w:p w:rsidR="00661E5A" w:rsidRPr="00771D4F" w:rsidRDefault="00661E5A" w:rsidP="006B564C">
            <w:pPr>
              <w:jc w:val="both"/>
              <w:rPr>
                <w:rFonts w:cs="Arial"/>
                <w:sz w:val="16"/>
                <w:szCs w:val="16"/>
              </w:rPr>
            </w:pPr>
            <w:r w:rsidRPr="00771D4F">
              <w:rPr>
                <w:rFonts w:cs="Arial"/>
                <w:b/>
                <w:sz w:val="16"/>
                <w:szCs w:val="16"/>
              </w:rPr>
              <w:t>Visto</w:t>
            </w:r>
            <w:r w:rsidRPr="00771D4F">
              <w:rPr>
                <w:rFonts w:cs="Arial"/>
                <w:sz w:val="16"/>
                <w:szCs w:val="16"/>
              </w:rPr>
              <w:t xml:space="preserve"> il D.L.vo n. 163/2006 e l’art. 6 c.2 lett. c) del Regolamento Comunale per l’esecuzione di Lavori, Forniture, Servizi in economia, approvato con D.C.C. n. 11 del 09.03.09;</w:t>
            </w:r>
          </w:p>
          <w:p w:rsidR="00661E5A" w:rsidRPr="00771D4F" w:rsidRDefault="00661E5A" w:rsidP="006B564C">
            <w:pPr>
              <w:jc w:val="both"/>
              <w:rPr>
                <w:rFonts w:cs="Arial"/>
                <w:sz w:val="16"/>
                <w:szCs w:val="16"/>
              </w:rPr>
            </w:pPr>
            <w:r w:rsidRPr="00771D4F">
              <w:rPr>
                <w:rFonts w:cs="Arial"/>
                <w:b/>
                <w:sz w:val="16"/>
                <w:szCs w:val="16"/>
              </w:rPr>
              <w:t>Visto</w:t>
            </w:r>
            <w:r w:rsidRPr="00771D4F">
              <w:rPr>
                <w:rFonts w:cs="Arial"/>
                <w:sz w:val="16"/>
                <w:szCs w:val="16"/>
              </w:rPr>
              <w:t xml:space="preserve"> il Regolamento Comunale di Contabilità;</w:t>
            </w:r>
          </w:p>
          <w:p w:rsidR="00661E5A" w:rsidRPr="00771D4F" w:rsidRDefault="00661E5A" w:rsidP="006B564C">
            <w:pPr>
              <w:jc w:val="both"/>
              <w:rPr>
                <w:rFonts w:cs="Arial"/>
                <w:sz w:val="16"/>
                <w:szCs w:val="16"/>
              </w:rPr>
            </w:pPr>
            <w:r w:rsidRPr="00771D4F">
              <w:rPr>
                <w:rFonts w:cs="Arial"/>
                <w:b/>
                <w:sz w:val="16"/>
                <w:szCs w:val="16"/>
              </w:rPr>
              <w:t>Visto</w:t>
            </w:r>
            <w:r w:rsidRPr="00771D4F">
              <w:rPr>
                <w:rFonts w:cs="Arial"/>
                <w:sz w:val="16"/>
                <w:szCs w:val="16"/>
              </w:rPr>
              <w:t xml:space="preserve"> il T.U. approvato con D.L.vo n. 267 del 18.08.2000;</w:t>
            </w:r>
          </w:p>
          <w:p w:rsidR="00661E5A" w:rsidRPr="00771D4F" w:rsidRDefault="00661E5A" w:rsidP="006B564C">
            <w:pPr>
              <w:jc w:val="center"/>
              <w:rPr>
                <w:rFonts w:cs="Arial"/>
                <w:b/>
                <w:sz w:val="16"/>
                <w:szCs w:val="16"/>
              </w:rPr>
            </w:pPr>
          </w:p>
          <w:p w:rsidR="00661E5A" w:rsidRPr="00771D4F" w:rsidRDefault="00661E5A" w:rsidP="006B564C">
            <w:pPr>
              <w:jc w:val="center"/>
              <w:rPr>
                <w:rFonts w:cs="Arial"/>
                <w:b/>
                <w:sz w:val="16"/>
                <w:szCs w:val="16"/>
              </w:rPr>
            </w:pPr>
            <w:r w:rsidRPr="00771D4F">
              <w:rPr>
                <w:rFonts w:cs="Arial"/>
                <w:b/>
                <w:sz w:val="16"/>
                <w:szCs w:val="16"/>
              </w:rPr>
              <w:t>D E T E R M I N A</w:t>
            </w:r>
          </w:p>
          <w:p w:rsidR="00661E5A" w:rsidRPr="00771D4F" w:rsidRDefault="00661E5A" w:rsidP="006B564C">
            <w:pPr>
              <w:jc w:val="both"/>
              <w:rPr>
                <w:rFonts w:cs="Arial"/>
                <w:sz w:val="16"/>
                <w:szCs w:val="16"/>
              </w:rPr>
            </w:pPr>
          </w:p>
          <w:p w:rsidR="00661E5A" w:rsidRPr="00771D4F" w:rsidRDefault="00661E5A" w:rsidP="006B564C">
            <w:pPr>
              <w:ind w:left="284" w:hanging="284"/>
              <w:jc w:val="both"/>
              <w:rPr>
                <w:rFonts w:cs="Arial"/>
                <w:sz w:val="16"/>
                <w:szCs w:val="16"/>
              </w:rPr>
            </w:pPr>
            <w:r w:rsidRPr="00771D4F">
              <w:rPr>
                <w:rFonts w:cs="Arial"/>
                <w:b/>
                <w:sz w:val="16"/>
                <w:szCs w:val="16"/>
              </w:rPr>
              <w:t>1)</w:t>
            </w:r>
            <w:r w:rsidRPr="00771D4F">
              <w:rPr>
                <w:rFonts w:cs="Arial"/>
                <w:sz w:val="16"/>
                <w:szCs w:val="16"/>
              </w:rPr>
              <w:tab/>
              <w:t>Approvare il verbale di gara in data 05.05.2015, che si allega quale parte integrante e sostanziale del presente atto;</w:t>
            </w:r>
          </w:p>
          <w:p w:rsidR="00661E5A" w:rsidRPr="00771D4F" w:rsidRDefault="00661E5A" w:rsidP="006B564C">
            <w:pPr>
              <w:ind w:left="284" w:hanging="284"/>
              <w:jc w:val="both"/>
              <w:rPr>
                <w:rFonts w:cs="Arial"/>
                <w:sz w:val="16"/>
                <w:szCs w:val="16"/>
              </w:rPr>
            </w:pPr>
          </w:p>
          <w:p w:rsidR="00661E5A" w:rsidRPr="00771D4F" w:rsidRDefault="00661E5A" w:rsidP="006B564C">
            <w:pPr>
              <w:ind w:left="284" w:hanging="284"/>
              <w:jc w:val="both"/>
              <w:rPr>
                <w:rFonts w:cs="Arial"/>
                <w:sz w:val="16"/>
                <w:szCs w:val="16"/>
              </w:rPr>
            </w:pPr>
            <w:r w:rsidRPr="00771D4F">
              <w:rPr>
                <w:rFonts w:cs="Arial"/>
                <w:b/>
                <w:sz w:val="16"/>
                <w:szCs w:val="16"/>
              </w:rPr>
              <w:t>2)</w:t>
            </w:r>
            <w:r w:rsidRPr="00771D4F">
              <w:rPr>
                <w:rFonts w:cs="Arial"/>
                <w:sz w:val="16"/>
                <w:szCs w:val="16"/>
              </w:rPr>
              <w:tab/>
              <w:t>Dichiarare aggiudicataria della prestazione di che trattasi la ditta F.lli Guglielmo s.n.c. - via Pantaleone - 73030 Lucugnano.</w:t>
            </w:r>
          </w:p>
          <w:p w:rsidR="00661E5A" w:rsidRPr="00771D4F" w:rsidRDefault="00661E5A" w:rsidP="006B564C">
            <w:pPr>
              <w:ind w:left="284" w:hanging="284"/>
              <w:jc w:val="both"/>
              <w:rPr>
                <w:rFonts w:cs="Arial"/>
                <w:sz w:val="16"/>
                <w:szCs w:val="16"/>
              </w:rPr>
            </w:pPr>
          </w:p>
          <w:p w:rsidR="00661E5A" w:rsidRPr="00771D4F" w:rsidRDefault="00661E5A" w:rsidP="006B564C">
            <w:pPr>
              <w:ind w:left="284" w:hanging="284"/>
              <w:jc w:val="both"/>
              <w:rPr>
                <w:rFonts w:cs="Arial"/>
                <w:sz w:val="16"/>
                <w:szCs w:val="16"/>
              </w:rPr>
            </w:pPr>
            <w:r w:rsidRPr="00771D4F">
              <w:rPr>
                <w:rFonts w:cs="Arial"/>
                <w:b/>
                <w:sz w:val="16"/>
                <w:szCs w:val="16"/>
              </w:rPr>
              <w:t>3)</w:t>
            </w:r>
            <w:r w:rsidRPr="00771D4F">
              <w:rPr>
                <w:rFonts w:cs="Arial"/>
                <w:sz w:val="16"/>
                <w:szCs w:val="16"/>
              </w:rPr>
              <w:tab/>
              <w:t>Impegnare la somma di € 15.000,00 sul Cap. 3912 "Sistemazione strade interne OO.UU." del bilancio 2015 in corso di formazione.</w:t>
            </w:r>
          </w:p>
          <w:p w:rsidR="00661E5A" w:rsidRPr="00771D4F" w:rsidRDefault="00661E5A" w:rsidP="006B564C">
            <w:pPr>
              <w:ind w:left="284" w:hanging="284"/>
              <w:jc w:val="both"/>
              <w:rPr>
                <w:rFonts w:cs="Arial"/>
                <w:sz w:val="16"/>
                <w:szCs w:val="16"/>
              </w:rPr>
            </w:pPr>
          </w:p>
          <w:p w:rsidR="00661E5A" w:rsidRPr="00771D4F" w:rsidRDefault="00661E5A" w:rsidP="006B564C">
            <w:pPr>
              <w:ind w:left="284" w:hanging="284"/>
              <w:jc w:val="both"/>
              <w:rPr>
                <w:rFonts w:cs="Arial"/>
                <w:sz w:val="16"/>
                <w:szCs w:val="16"/>
              </w:rPr>
            </w:pPr>
            <w:r w:rsidRPr="00771D4F">
              <w:rPr>
                <w:rFonts w:cs="Arial"/>
                <w:b/>
                <w:sz w:val="16"/>
                <w:szCs w:val="16"/>
              </w:rPr>
              <w:t>4)</w:t>
            </w:r>
            <w:r w:rsidRPr="00771D4F">
              <w:rPr>
                <w:rFonts w:cs="Arial"/>
                <w:b/>
                <w:sz w:val="16"/>
                <w:szCs w:val="16"/>
              </w:rPr>
              <w:tab/>
            </w:r>
            <w:r w:rsidRPr="00771D4F">
              <w:rPr>
                <w:rFonts w:cs="Arial"/>
                <w:sz w:val="16"/>
                <w:szCs w:val="16"/>
              </w:rPr>
              <w:t>Procedere alla liquidazione dell’importo dovuto alla ditta incaricata con ulteriore atto determinativo, previa presentazione di apposita fattura debitamente vistata dal Responsabile del Servizio.</w:t>
            </w:r>
          </w:p>
          <w:p w:rsidR="00661E5A" w:rsidRPr="00771D4F" w:rsidRDefault="00661E5A" w:rsidP="006B564C">
            <w:pPr>
              <w:ind w:left="284" w:hanging="284"/>
              <w:jc w:val="both"/>
              <w:rPr>
                <w:rFonts w:cs="Arial"/>
                <w:sz w:val="16"/>
                <w:szCs w:val="16"/>
              </w:rPr>
            </w:pPr>
          </w:p>
          <w:p w:rsidR="00661E5A" w:rsidRPr="00771D4F" w:rsidRDefault="00661E5A" w:rsidP="00C16F51">
            <w:pPr>
              <w:pStyle w:val="Titolo"/>
              <w:jc w:val="both"/>
              <w:rPr>
                <w:rFonts w:asciiTheme="minorHAnsi" w:hAnsiTheme="minorHAnsi" w:cstheme="minorHAnsi"/>
                <w:sz w:val="16"/>
                <w:szCs w:val="16"/>
              </w:rPr>
            </w:pPr>
          </w:p>
          <w:p w:rsidR="00661E5A" w:rsidRPr="00771D4F" w:rsidRDefault="00661E5A" w:rsidP="00C16F51">
            <w:pPr>
              <w:pStyle w:val="Titolo"/>
              <w:jc w:val="both"/>
              <w:rPr>
                <w:rFonts w:asciiTheme="minorHAnsi" w:hAnsiTheme="minorHAnsi" w:cstheme="minorHAnsi"/>
                <w:sz w:val="16"/>
                <w:szCs w:val="16"/>
              </w:rPr>
            </w:pPr>
            <w:r w:rsidRPr="00771D4F">
              <w:rPr>
                <w:rFonts w:asciiTheme="minorHAnsi" w:hAnsiTheme="minorHAnsi" w:cstheme="minorHAnsi"/>
                <w:sz w:val="16"/>
                <w:szCs w:val="16"/>
              </w:rPr>
              <w:t>[…]</w:t>
            </w:r>
          </w:p>
        </w:tc>
        <w:tc>
          <w:tcPr>
            <w:tcW w:w="1134" w:type="dxa"/>
          </w:tcPr>
          <w:p w:rsidR="00661E5A" w:rsidRPr="00771D4F" w:rsidRDefault="00661E5A" w:rsidP="00C16F51">
            <w:pPr>
              <w:rPr>
                <w:sz w:val="16"/>
                <w:szCs w:val="16"/>
              </w:rPr>
            </w:pPr>
            <w:r w:rsidRPr="00771D4F">
              <w:rPr>
                <w:rFonts w:cs="Arial"/>
                <w:sz w:val="16"/>
                <w:szCs w:val="16"/>
              </w:rPr>
              <w:lastRenderedPageBreak/>
              <w:t>€ 15.000,00</w:t>
            </w:r>
          </w:p>
        </w:tc>
        <w:tc>
          <w:tcPr>
            <w:tcW w:w="1701" w:type="dxa"/>
          </w:tcPr>
          <w:p w:rsidR="00661E5A" w:rsidRPr="00771D4F" w:rsidRDefault="00661E5A" w:rsidP="00C16F51">
            <w:pPr>
              <w:rPr>
                <w:sz w:val="16"/>
                <w:szCs w:val="16"/>
              </w:rPr>
            </w:pPr>
            <w:r w:rsidRPr="00771D4F">
              <w:rPr>
                <w:rFonts w:cs="Arial"/>
                <w:sz w:val="16"/>
                <w:szCs w:val="16"/>
              </w:rPr>
              <w:t>verbale di aggiudicazione provvisoria redatto in data 05.05.2015</w:t>
            </w: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4D180D" w:rsidRDefault="00661E5A" w:rsidP="00C16F51">
            <w:pPr>
              <w:rPr>
                <w:sz w:val="16"/>
                <w:szCs w:val="16"/>
              </w:rPr>
            </w:pPr>
            <w:r>
              <w:rPr>
                <w:sz w:val="16"/>
                <w:szCs w:val="16"/>
              </w:rPr>
              <w:t>n.515 del 20.5.2015</w:t>
            </w:r>
          </w:p>
        </w:tc>
        <w:tc>
          <w:tcPr>
            <w:tcW w:w="1417" w:type="dxa"/>
          </w:tcPr>
          <w:p w:rsidR="00661E5A" w:rsidRPr="00557FD5" w:rsidRDefault="00661E5A" w:rsidP="00C16F51">
            <w:pPr>
              <w:rPr>
                <w:rFonts w:cstheme="minorHAnsi"/>
                <w:sz w:val="16"/>
                <w:szCs w:val="16"/>
              </w:rPr>
            </w:pPr>
            <w:r w:rsidRPr="00557FD5">
              <w:rPr>
                <w:rFonts w:cstheme="minorHAnsi"/>
                <w:sz w:val="16"/>
                <w:szCs w:val="16"/>
              </w:rPr>
              <w:t>PULIZIA STRAORDINARIA PIAZZALE EX ACAIT - IMPEGNO DI SPESA - AFFIDAMENTO DI INCARICO</w:t>
            </w:r>
          </w:p>
        </w:tc>
        <w:tc>
          <w:tcPr>
            <w:tcW w:w="6804" w:type="dxa"/>
          </w:tcPr>
          <w:p w:rsidR="00661E5A" w:rsidRPr="00557FD5" w:rsidRDefault="00661E5A" w:rsidP="00C16F51">
            <w:pPr>
              <w:rPr>
                <w:rFonts w:cstheme="minorHAnsi"/>
                <w:sz w:val="16"/>
                <w:szCs w:val="16"/>
              </w:rPr>
            </w:pPr>
            <w:r w:rsidRPr="00557FD5">
              <w:rPr>
                <w:rFonts w:cstheme="minorHAnsi"/>
                <w:sz w:val="16"/>
                <w:szCs w:val="16"/>
              </w:rPr>
              <w:t>[…]</w:t>
            </w:r>
          </w:p>
          <w:p w:rsidR="00661E5A" w:rsidRPr="00557FD5" w:rsidRDefault="00661E5A" w:rsidP="00557FD5">
            <w:pPr>
              <w:jc w:val="both"/>
              <w:rPr>
                <w:b/>
                <w:bCs/>
                <w:sz w:val="16"/>
                <w:szCs w:val="16"/>
              </w:rPr>
            </w:pPr>
            <w:r w:rsidRPr="00557FD5">
              <w:rPr>
                <w:b/>
                <w:bCs/>
                <w:sz w:val="16"/>
                <w:szCs w:val="16"/>
              </w:rPr>
              <w:t>Premesso:</w:t>
            </w:r>
          </w:p>
          <w:p w:rsidR="00661E5A" w:rsidRPr="00557FD5" w:rsidRDefault="00661E5A" w:rsidP="00557FD5">
            <w:pPr>
              <w:ind w:left="142" w:hanging="142"/>
              <w:jc w:val="both"/>
              <w:rPr>
                <w:sz w:val="16"/>
                <w:szCs w:val="16"/>
              </w:rPr>
            </w:pPr>
            <w:r w:rsidRPr="00557FD5">
              <w:rPr>
                <w:sz w:val="16"/>
                <w:szCs w:val="16"/>
              </w:rPr>
              <w:t>-</w:t>
            </w:r>
            <w:r w:rsidRPr="00557FD5">
              <w:rPr>
                <w:sz w:val="16"/>
                <w:szCs w:val="16"/>
              </w:rPr>
              <w:tab/>
              <w:t>che a seguito di alcuni lavori di sistemazione dei locali dell'ex complesso ACAIT di proprietà comunale, si sono accumulati nel piazzale adiacente, diversi tipi di rifiuti (inerti, ferro, plastica, spazzatura, ecc.) da rimuovere con urgenza essendo tale deposito visivamente degradante ;</w:t>
            </w:r>
          </w:p>
          <w:p w:rsidR="00661E5A" w:rsidRPr="00557FD5" w:rsidRDefault="00661E5A" w:rsidP="00557FD5">
            <w:pPr>
              <w:ind w:left="142" w:hanging="142"/>
              <w:jc w:val="both"/>
              <w:rPr>
                <w:sz w:val="16"/>
                <w:szCs w:val="16"/>
              </w:rPr>
            </w:pPr>
            <w:r w:rsidRPr="00557FD5">
              <w:rPr>
                <w:sz w:val="16"/>
                <w:szCs w:val="16"/>
              </w:rPr>
              <w:t>-</w:t>
            </w:r>
            <w:r w:rsidRPr="00557FD5">
              <w:rPr>
                <w:sz w:val="16"/>
                <w:szCs w:val="16"/>
              </w:rPr>
              <w:tab/>
              <w:t>che l'ufficio ha determinato la spesa per la rimozione di tale materiale, in € 1.000,00 IVA compresa come per legge;</w:t>
            </w:r>
          </w:p>
          <w:p w:rsidR="00661E5A" w:rsidRPr="00557FD5" w:rsidRDefault="00661E5A" w:rsidP="00557FD5">
            <w:pPr>
              <w:ind w:left="113" w:hanging="113"/>
              <w:jc w:val="both"/>
              <w:rPr>
                <w:sz w:val="16"/>
                <w:szCs w:val="16"/>
              </w:rPr>
            </w:pPr>
            <w:r w:rsidRPr="00557FD5">
              <w:rPr>
                <w:sz w:val="16"/>
                <w:szCs w:val="16"/>
              </w:rPr>
              <w:t>-che la ditta "CF Ambiente di Fersini Claudio" con sede in Castiglione d'Otranto e Uffici in Tricase, di fiducia di questa Amministrazione e che già in passato ha eseguito lavori analoghi, interpellata per le vie brevi, si è dichiarata disponibile ad eseguire immediatamente i lavori richiesti per l'importo come sopra determinato;</w:t>
            </w:r>
          </w:p>
          <w:p w:rsidR="00661E5A" w:rsidRPr="00557FD5" w:rsidRDefault="00661E5A" w:rsidP="00557FD5">
            <w:pPr>
              <w:jc w:val="both"/>
              <w:rPr>
                <w:sz w:val="16"/>
                <w:szCs w:val="16"/>
              </w:rPr>
            </w:pPr>
            <w:r w:rsidRPr="00557FD5">
              <w:rPr>
                <w:b/>
                <w:bCs/>
                <w:sz w:val="16"/>
                <w:szCs w:val="16"/>
              </w:rPr>
              <w:t xml:space="preserve">Dato atto </w:t>
            </w:r>
            <w:r w:rsidRPr="00557FD5">
              <w:rPr>
                <w:sz w:val="16"/>
                <w:szCs w:val="16"/>
              </w:rPr>
              <w:t xml:space="preserve">che, ai fini della tracciabilità dei flussi finanziari, alla pratica in oggetto è stato attribuito dall’Autorità di Vigilanza sui Contratti Pubblici di Lavori, Servizi e Forniture il Codice Identificativo </w:t>
            </w:r>
            <w:r w:rsidRPr="00557FD5">
              <w:rPr>
                <w:sz w:val="16"/>
                <w:szCs w:val="16"/>
              </w:rPr>
              <w:lastRenderedPageBreak/>
              <w:t>della Gara (CIG)  n. ZB314A53AC</w:t>
            </w:r>
          </w:p>
          <w:p w:rsidR="00661E5A" w:rsidRPr="00557FD5" w:rsidRDefault="00661E5A" w:rsidP="00557FD5">
            <w:pPr>
              <w:jc w:val="both"/>
              <w:rPr>
                <w:sz w:val="16"/>
                <w:szCs w:val="16"/>
              </w:rPr>
            </w:pPr>
            <w:r w:rsidRPr="00557FD5">
              <w:rPr>
                <w:b/>
                <w:sz w:val="16"/>
                <w:szCs w:val="16"/>
              </w:rPr>
              <w:t>Ritenuto</w:t>
            </w:r>
            <w:r w:rsidRPr="00557FD5">
              <w:rPr>
                <w:sz w:val="16"/>
                <w:szCs w:val="16"/>
              </w:rPr>
              <w:t xml:space="preserve"> di provvedere in merito ai lavori a farsi;</w:t>
            </w:r>
          </w:p>
          <w:p w:rsidR="00661E5A" w:rsidRPr="00557FD5" w:rsidRDefault="00661E5A" w:rsidP="00557FD5">
            <w:pPr>
              <w:jc w:val="both"/>
              <w:rPr>
                <w:bCs/>
                <w:sz w:val="16"/>
                <w:szCs w:val="16"/>
              </w:rPr>
            </w:pPr>
            <w:r w:rsidRPr="00557FD5">
              <w:rPr>
                <w:b/>
                <w:bCs/>
                <w:sz w:val="16"/>
                <w:szCs w:val="16"/>
              </w:rPr>
              <w:t xml:space="preserve">Eseguito </w:t>
            </w:r>
            <w:r w:rsidRPr="00557FD5">
              <w:rPr>
                <w:bCs/>
                <w:sz w:val="16"/>
                <w:szCs w:val="16"/>
              </w:rPr>
              <w:t>con esito favorevole il controllo preventivo di regolarità amministrativa del presente atto avendo verificato:</w:t>
            </w:r>
          </w:p>
          <w:p w:rsidR="00661E5A" w:rsidRPr="00557FD5" w:rsidRDefault="00661E5A" w:rsidP="00557FD5">
            <w:pPr>
              <w:ind w:left="851" w:hanging="284"/>
              <w:jc w:val="both"/>
              <w:rPr>
                <w:bCs/>
                <w:sz w:val="16"/>
                <w:szCs w:val="16"/>
              </w:rPr>
            </w:pPr>
            <w:r w:rsidRPr="00557FD5">
              <w:rPr>
                <w:bCs/>
                <w:sz w:val="16"/>
                <w:szCs w:val="16"/>
              </w:rPr>
              <w:t>a) rispetto delle normative comunitarie, statali regionali e regolamentari, generali e di settore;</w:t>
            </w:r>
          </w:p>
          <w:p w:rsidR="00661E5A" w:rsidRPr="00557FD5" w:rsidRDefault="00661E5A" w:rsidP="00557FD5">
            <w:pPr>
              <w:ind w:left="851" w:hanging="284"/>
              <w:jc w:val="both"/>
              <w:rPr>
                <w:bCs/>
                <w:sz w:val="16"/>
                <w:szCs w:val="16"/>
              </w:rPr>
            </w:pPr>
            <w:r w:rsidRPr="00557FD5">
              <w:rPr>
                <w:bCs/>
                <w:sz w:val="16"/>
                <w:szCs w:val="16"/>
              </w:rPr>
              <w:t>b) correttezza e regolarità della procedura;</w:t>
            </w:r>
          </w:p>
          <w:p w:rsidR="00661E5A" w:rsidRPr="00557FD5" w:rsidRDefault="00661E5A" w:rsidP="00557FD5">
            <w:pPr>
              <w:ind w:left="851" w:hanging="284"/>
              <w:jc w:val="both"/>
              <w:rPr>
                <w:bCs/>
                <w:sz w:val="16"/>
                <w:szCs w:val="16"/>
              </w:rPr>
            </w:pPr>
            <w:r w:rsidRPr="00557FD5">
              <w:rPr>
                <w:bCs/>
                <w:sz w:val="16"/>
                <w:szCs w:val="16"/>
              </w:rPr>
              <w:t>c) correttezza formale nella redazione dell'atto;</w:t>
            </w:r>
          </w:p>
          <w:p w:rsidR="00661E5A" w:rsidRPr="00557FD5" w:rsidRDefault="00661E5A" w:rsidP="00557FD5">
            <w:pPr>
              <w:jc w:val="both"/>
              <w:rPr>
                <w:bCs/>
                <w:sz w:val="16"/>
                <w:szCs w:val="16"/>
              </w:rPr>
            </w:pPr>
            <w:r w:rsidRPr="00557FD5">
              <w:rPr>
                <w:b/>
                <w:bCs/>
                <w:sz w:val="16"/>
                <w:szCs w:val="16"/>
              </w:rPr>
              <w:t>Acquisito</w:t>
            </w:r>
            <w:r w:rsidRPr="00557FD5">
              <w:rPr>
                <w:bCs/>
                <w:sz w:val="16"/>
                <w:szCs w:val="16"/>
              </w:rPr>
              <w:t xml:space="preserve"> il seguente parere sulla regolarità contabile espresso dal Responsabile dei Servizi Finanziari: "favorevole".</w:t>
            </w:r>
          </w:p>
          <w:p w:rsidR="00661E5A" w:rsidRPr="00557FD5" w:rsidRDefault="00661E5A" w:rsidP="00557FD5">
            <w:pPr>
              <w:jc w:val="both"/>
              <w:rPr>
                <w:b/>
                <w:bCs/>
                <w:sz w:val="16"/>
                <w:szCs w:val="16"/>
              </w:rPr>
            </w:pPr>
            <w:r w:rsidRPr="00557FD5">
              <w:rPr>
                <w:b/>
                <w:bCs/>
                <w:sz w:val="16"/>
                <w:szCs w:val="16"/>
              </w:rPr>
              <w:t>Visto</w:t>
            </w:r>
            <w:r w:rsidRPr="00557FD5">
              <w:rPr>
                <w:sz w:val="16"/>
                <w:szCs w:val="16"/>
              </w:rPr>
              <w:t xml:space="preserve"> l'art. 125, comma 8 del D.L.vo n. 163/2006 e s.m.i.;</w:t>
            </w:r>
          </w:p>
          <w:p w:rsidR="00661E5A" w:rsidRPr="00557FD5" w:rsidRDefault="00661E5A" w:rsidP="00557FD5">
            <w:pPr>
              <w:ind w:left="624" w:hanging="624"/>
              <w:jc w:val="both"/>
              <w:rPr>
                <w:b/>
                <w:bCs/>
                <w:sz w:val="16"/>
                <w:szCs w:val="16"/>
              </w:rPr>
            </w:pPr>
            <w:r w:rsidRPr="00557FD5">
              <w:rPr>
                <w:b/>
                <w:bCs/>
                <w:sz w:val="16"/>
                <w:szCs w:val="16"/>
              </w:rPr>
              <w:t>Visto</w:t>
            </w:r>
            <w:r w:rsidRPr="00557FD5">
              <w:rPr>
                <w:sz w:val="16"/>
                <w:szCs w:val="16"/>
              </w:rPr>
              <w:t xml:space="preserve"> l'art. 6, comma 1, lett. a) del Regolamento Comunale per l'esecuzione di Lavori e Forniture e Servizi in Economia, approvato con D.C.C. n. 11/2009;</w:t>
            </w:r>
          </w:p>
          <w:p w:rsidR="00661E5A" w:rsidRPr="00557FD5" w:rsidRDefault="00661E5A" w:rsidP="00557FD5">
            <w:pPr>
              <w:jc w:val="both"/>
              <w:rPr>
                <w:sz w:val="16"/>
                <w:szCs w:val="16"/>
              </w:rPr>
            </w:pPr>
            <w:r w:rsidRPr="00557FD5">
              <w:rPr>
                <w:b/>
                <w:bCs/>
                <w:sz w:val="16"/>
                <w:szCs w:val="16"/>
              </w:rPr>
              <w:t>Visto</w:t>
            </w:r>
            <w:r w:rsidRPr="00557FD5">
              <w:rPr>
                <w:sz w:val="16"/>
                <w:szCs w:val="16"/>
              </w:rPr>
              <w:t xml:space="preserve"> il Regolamento comunale di contabilità;</w:t>
            </w:r>
          </w:p>
          <w:p w:rsidR="00661E5A" w:rsidRPr="00557FD5" w:rsidRDefault="00661E5A" w:rsidP="00557FD5">
            <w:pPr>
              <w:jc w:val="both"/>
              <w:rPr>
                <w:sz w:val="16"/>
                <w:szCs w:val="16"/>
              </w:rPr>
            </w:pPr>
            <w:r w:rsidRPr="00557FD5">
              <w:rPr>
                <w:b/>
                <w:bCs/>
                <w:sz w:val="16"/>
                <w:szCs w:val="16"/>
              </w:rPr>
              <w:t>Visto</w:t>
            </w:r>
            <w:r w:rsidRPr="00557FD5">
              <w:rPr>
                <w:sz w:val="16"/>
                <w:szCs w:val="16"/>
              </w:rPr>
              <w:t xml:space="preserve"> il T.U. approvato con D.Lgs n. 267/2000;</w:t>
            </w:r>
          </w:p>
          <w:p w:rsidR="00661E5A" w:rsidRPr="00557FD5" w:rsidRDefault="00661E5A" w:rsidP="00557FD5">
            <w:pPr>
              <w:pStyle w:val="Titolo1"/>
              <w:outlineLvl w:val="0"/>
              <w:rPr>
                <w:rFonts w:asciiTheme="minorHAnsi" w:hAnsiTheme="minorHAnsi"/>
                <w:sz w:val="16"/>
                <w:szCs w:val="16"/>
              </w:rPr>
            </w:pPr>
            <w:r w:rsidRPr="00557FD5">
              <w:rPr>
                <w:rFonts w:asciiTheme="minorHAnsi" w:hAnsiTheme="minorHAnsi"/>
                <w:sz w:val="16"/>
                <w:szCs w:val="16"/>
              </w:rPr>
              <w:t>D E T E RM I N A</w:t>
            </w:r>
          </w:p>
          <w:p w:rsidR="00661E5A" w:rsidRPr="00557FD5" w:rsidRDefault="00661E5A" w:rsidP="00557FD5">
            <w:pPr>
              <w:pStyle w:val="Corpodeltesto"/>
              <w:rPr>
                <w:rFonts w:asciiTheme="minorHAnsi" w:hAnsiTheme="minorHAnsi"/>
                <w:sz w:val="16"/>
                <w:szCs w:val="16"/>
              </w:rPr>
            </w:pPr>
            <w:r w:rsidRPr="00557FD5">
              <w:rPr>
                <w:rFonts w:asciiTheme="minorHAnsi" w:hAnsiTheme="minorHAnsi"/>
                <w:b/>
                <w:bCs/>
                <w:sz w:val="16"/>
                <w:szCs w:val="16"/>
              </w:rPr>
              <w:t>1)</w:t>
            </w:r>
            <w:r w:rsidRPr="00557FD5">
              <w:rPr>
                <w:rFonts w:asciiTheme="minorHAnsi" w:hAnsiTheme="minorHAnsi"/>
                <w:sz w:val="16"/>
                <w:szCs w:val="16"/>
              </w:rPr>
              <w:t xml:space="preserve"> Impegnare la somma di € 1.000,00 sul Servizio 0905 – Inter. 03 Cap. 1310 del bilancio </w:t>
            </w:r>
            <w:smartTag w:uri="urn:schemas-microsoft-com:office:smarttags" w:element="metricconverter">
              <w:smartTagPr>
                <w:attr w:name="ProductID" w:val="2015 in"/>
              </w:smartTagPr>
              <w:r w:rsidRPr="00557FD5">
                <w:rPr>
                  <w:rFonts w:asciiTheme="minorHAnsi" w:hAnsiTheme="minorHAnsi"/>
                  <w:sz w:val="16"/>
                  <w:szCs w:val="16"/>
                </w:rPr>
                <w:t>2015 in</w:t>
              </w:r>
            </w:smartTag>
            <w:r w:rsidRPr="00557FD5">
              <w:rPr>
                <w:rFonts w:asciiTheme="minorHAnsi" w:hAnsiTheme="minorHAnsi"/>
                <w:sz w:val="16"/>
                <w:szCs w:val="16"/>
              </w:rPr>
              <w:t xml:space="preserve"> corso di formazione.</w:t>
            </w:r>
          </w:p>
          <w:p w:rsidR="00661E5A" w:rsidRPr="00557FD5" w:rsidRDefault="00661E5A" w:rsidP="00557FD5">
            <w:pPr>
              <w:pStyle w:val="Corpodeltesto"/>
              <w:rPr>
                <w:rFonts w:asciiTheme="minorHAnsi" w:hAnsiTheme="minorHAnsi"/>
                <w:sz w:val="16"/>
                <w:szCs w:val="16"/>
              </w:rPr>
            </w:pPr>
            <w:r w:rsidRPr="00557FD5">
              <w:rPr>
                <w:rFonts w:asciiTheme="minorHAnsi" w:hAnsiTheme="minorHAnsi"/>
                <w:b/>
                <w:bCs/>
                <w:sz w:val="16"/>
                <w:szCs w:val="16"/>
              </w:rPr>
              <w:t>2)</w:t>
            </w:r>
            <w:r w:rsidRPr="00557FD5">
              <w:rPr>
                <w:rFonts w:asciiTheme="minorHAnsi" w:hAnsiTheme="minorHAnsi"/>
                <w:sz w:val="16"/>
                <w:szCs w:val="16"/>
              </w:rPr>
              <w:t xml:space="preserve"> Per le ragioni espresse in narrativa affidare alla ditta CF Ambiente di Fersini Claudio" con sede in Castiglione d'Otranto e Uffici in Tricase da Tricase, i lavori citati in narrativa.</w:t>
            </w:r>
          </w:p>
          <w:p w:rsidR="00661E5A" w:rsidRPr="00557FD5" w:rsidRDefault="00661E5A" w:rsidP="00557FD5">
            <w:pPr>
              <w:jc w:val="both"/>
              <w:rPr>
                <w:sz w:val="16"/>
                <w:szCs w:val="16"/>
              </w:rPr>
            </w:pPr>
            <w:r w:rsidRPr="00557FD5">
              <w:rPr>
                <w:b/>
                <w:bCs/>
                <w:sz w:val="16"/>
                <w:szCs w:val="16"/>
              </w:rPr>
              <w:t>3)</w:t>
            </w:r>
            <w:r w:rsidRPr="00557FD5">
              <w:rPr>
                <w:sz w:val="16"/>
                <w:szCs w:val="16"/>
              </w:rPr>
              <w:t xml:space="preserve"> Procedere alla liquidazione dell’importo dovuto alla ditta incaricata con ulteriore atto determinativo, previa presentazione di apposita fattura debitamente vistata dal Responsabile del Servizio.</w:t>
            </w:r>
          </w:p>
          <w:p w:rsidR="00661E5A" w:rsidRPr="00557FD5" w:rsidRDefault="00661E5A" w:rsidP="00C16F51">
            <w:pPr>
              <w:rPr>
                <w:rFonts w:cstheme="minorHAnsi"/>
                <w:sz w:val="16"/>
                <w:szCs w:val="16"/>
              </w:rPr>
            </w:pPr>
          </w:p>
          <w:p w:rsidR="00661E5A" w:rsidRPr="00557FD5" w:rsidRDefault="00661E5A" w:rsidP="00C16F51">
            <w:pPr>
              <w:rPr>
                <w:rFonts w:cstheme="minorHAnsi"/>
                <w:sz w:val="16"/>
                <w:szCs w:val="16"/>
              </w:rPr>
            </w:pPr>
            <w:r w:rsidRPr="00557FD5">
              <w:rPr>
                <w:rFonts w:cstheme="minorHAnsi"/>
                <w:sz w:val="16"/>
                <w:szCs w:val="16"/>
              </w:rPr>
              <w:t>[…]</w:t>
            </w:r>
          </w:p>
        </w:tc>
        <w:tc>
          <w:tcPr>
            <w:tcW w:w="1134" w:type="dxa"/>
          </w:tcPr>
          <w:p w:rsidR="00661E5A" w:rsidRPr="004D180D" w:rsidRDefault="00661E5A" w:rsidP="00C16F51">
            <w:pPr>
              <w:rPr>
                <w:sz w:val="16"/>
                <w:szCs w:val="16"/>
              </w:rPr>
            </w:pPr>
            <w:r w:rsidRPr="00557FD5">
              <w:rPr>
                <w:rFonts w:cs="Times New Roman"/>
                <w:sz w:val="16"/>
                <w:szCs w:val="16"/>
              </w:rPr>
              <w:lastRenderedPageBreak/>
              <w:t>€ 1.000,00</w:t>
            </w:r>
          </w:p>
        </w:tc>
        <w:tc>
          <w:tcPr>
            <w:tcW w:w="1701" w:type="dxa"/>
          </w:tcPr>
          <w:p w:rsidR="00661E5A" w:rsidRPr="004D180D" w:rsidRDefault="00661E5A" w:rsidP="00C16F51">
            <w:pPr>
              <w:rPr>
                <w:sz w:val="16"/>
                <w:szCs w:val="16"/>
              </w:rPr>
            </w:pP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CD1470" w:rsidRDefault="00661E5A" w:rsidP="00C16F51">
            <w:pPr>
              <w:rPr>
                <w:sz w:val="16"/>
                <w:szCs w:val="16"/>
              </w:rPr>
            </w:pPr>
            <w:r w:rsidRPr="00CD1470">
              <w:rPr>
                <w:sz w:val="16"/>
                <w:szCs w:val="16"/>
              </w:rPr>
              <w:t>n.532 del 22.5.2015</w:t>
            </w:r>
          </w:p>
        </w:tc>
        <w:tc>
          <w:tcPr>
            <w:tcW w:w="1417" w:type="dxa"/>
          </w:tcPr>
          <w:p w:rsidR="00661E5A" w:rsidRPr="00CD1470" w:rsidRDefault="00661E5A" w:rsidP="00C16F51">
            <w:pPr>
              <w:rPr>
                <w:rFonts w:cstheme="minorHAnsi"/>
                <w:sz w:val="16"/>
                <w:szCs w:val="16"/>
              </w:rPr>
            </w:pPr>
            <w:r w:rsidRPr="00CD1470">
              <w:rPr>
                <w:rFonts w:cstheme="minorHAnsi"/>
                <w:sz w:val="16"/>
                <w:szCs w:val="16"/>
              </w:rPr>
              <w:t>MANUTENZIONE ORDINARIA DEI PRATI DI PIAZZA CAPPUCCINI, DELLA ZONA "167" E DELLA SCUOLA MATERNA DI LUCUGNANO - IMPEGNO DI SPESA - AFFIDAMENTO LAVORI.</w:t>
            </w:r>
          </w:p>
        </w:tc>
        <w:tc>
          <w:tcPr>
            <w:tcW w:w="6804" w:type="dxa"/>
          </w:tcPr>
          <w:p w:rsidR="00661E5A" w:rsidRPr="00CD1470" w:rsidRDefault="00661E5A" w:rsidP="00C16F51">
            <w:pPr>
              <w:pStyle w:val="Testonormale"/>
              <w:jc w:val="both"/>
              <w:rPr>
                <w:rFonts w:asciiTheme="minorHAnsi" w:hAnsiTheme="minorHAnsi" w:cstheme="minorHAnsi"/>
                <w:sz w:val="16"/>
                <w:szCs w:val="16"/>
              </w:rPr>
            </w:pPr>
            <w:r w:rsidRPr="00CD1470">
              <w:rPr>
                <w:rFonts w:asciiTheme="minorHAnsi" w:hAnsiTheme="minorHAnsi" w:cstheme="minorHAnsi"/>
                <w:sz w:val="16"/>
                <w:szCs w:val="16"/>
              </w:rPr>
              <w:t>[…]</w:t>
            </w:r>
          </w:p>
          <w:p w:rsidR="00661E5A" w:rsidRPr="00CD1470" w:rsidRDefault="00661E5A" w:rsidP="00CD1470">
            <w:pPr>
              <w:jc w:val="both"/>
              <w:rPr>
                <w:rFonts w:cs="Arial"/>
                <w:b/>
                <w:bCs/>
                <w:sz w:val="16"/>
                <w:szCs w:val="16"/>
              </w:rPr>
            </w:pPr>
            <w:r w:rsidRPr="00CD1470">
              <w:rPr>
                <w:rFonts w:cs="Arial"/>
                <w:b/>
                <w:bCs/>
                <w:sz w:val="16"/>
                <w:szCs w:val="16"/>
              </w:rPr>
              <w:t>Premesso:</w:t>
            </w:r>
          </w:p>
          <w:p w:rsidR="00661E5A" w:rsidRPr="00CD1470" w:rsidRDefault="00661E5A" w:rsidP="00CD1470">
            <w:pPr>
              <w:ind w:left="113" w:hanging="113"/>
              <w:jc w:val="both"/>
              <w:rPr>
                <w:rFonts w:cs="Arial"/>
                <w:sz w:val="16"/>
                <w:szCs w:val="16"/>
              </w:rPr>
            </w:pPr>
            <w:r w:rsidRPr="00CD1470">
              <w:rPr>
                <w:rFonts w:cs="Arial"/>
                <w:sz w:val="16"/>
                <w:szCs w:val="16"/>
              </w:rPr>
              <w:t>-</w:t>
            </w:r>
            <w:r w:rsidRPr="00CD1470">
              <w:rPr>
                <w:rFonts w:cs="Arial"/>
                <w:sz w:val="16"/>
                <w:szCs w:val="16"/>
              </w:rPr>
              <w:tab/>
              <w:t>che, nel corso dell'esecuzione dei lavori di manutenzione straordinaria del verde pubblico, affidati a ditta esterna a seguito di gara ufficiosa con D.R.S. n. 484/2015, si è provveduto, fra l'altro, allo sfalcio delle aree a prato di piazza cappuccini, della zona "167" e della scuola materna di Lucugnano;</w:t>
            </w:r>
          </w:p>
          <w:p w:rsidR="00661E5A" w:rsidRPr="00CD1470" w:rsidRDefault="00661E5A" w:rsidP="00CD1470">
            <w:pPr>
              <w:ind w:left="113" w:hanging="113"/>
              <w:jc w:val="both"/>
              <w:rPr>
                <w:rFonts w:cs="Arial"/>
                <w:sz w:val="16"/>
                <w:szCs w:val="16"/>
              </w:rPr>
            </w:pPr>
            <w:r w:rsidRPr="00CD1470">
              <w:rPr>
                <w:rFonts w:cs="Arial"/>
                <w:sz w:val="16"/>
                <w:szCs w:val="16"/>
              </w:rPr>
              <w:t>-</w:t>
            </w:r>
            <w:r w:rsidRPr="00CD1470">
              <w:rPr>
                <w:rFonts w:cs="Arial"/>
                <w:sz w:val="16"/>
                <w:szCs w:val="16"/>
              </w:rPr>
              <w:tab/>
              <w:t>che, per il periodo estivo occorre provvedere all'innaffiamento ed alla manutenzione delle suddette aree;</w:t>
            </w:r>
          </w:p>
          <w:p w:rsidR="00661E5A" w:rsidRPr="00CD1470" w:rsidRDefault="00661E5A" w:rsidP="00CD1470">
            <w:pPr>
              <w:ind w:left="113" w:hanging="113"/>
              <w:jc w:val="both"/>
              <w:rPr>
                <w:rFonts w:cs="Arial"/>
                <w:sz w:val="16"/>
                <w:szCs w:val="16"/>
              </w:rPr>
            </w:pPr>
            <w:r w:rsidRPr="00CD1470">
              <w:rPr>
                <w:rFonts w:cs="Arial"/>
                <w:sz w:val="16"/>
                <w:szCs w:val="16"/>
              </w:rPr>
              <w:t>-</w:t>
            </w:r>
            <w:r w:rsidRPr="00CD1470">
              <w:rPr>
                <w:rFonts w:cs="Arial"/>
                <w:sz w:val="16"/>
                <w:szCs w:val="16"/>
              </w:rPr>
              <w:tab/>
              <w:t>che già in passato tale servizio è stato affidato a ditta esterna per l'importo mensile di € 1.122,66 compresa IVA;</w:t>
            </w:r>
          </w:p>
          <w:p w:rsidR="00661E5A" w:rsidRPr="00CD1470" w:rsidRDefault="00661E5A" w:rsidP="00CD1470">
            <w:pPr>
              <w:ind w:left="113" w:hanging="113"/>
              <w:jc w:val="both"/>
              <w:rPr>
                <w:rFonts w:cs="Arial"/>
                <w:sz w:val="16"/>
                <w:szCs w:val="16"/>
              </w:rPr>
            </w:pPr>
            <w:r w:rsidRPr="00CD1470">
              <w:rPr>
                <w:rFonts w:cs="Arial"/>
                <w:sz w:val="16"/>
                <w:szCs w:val="16"/>
              </w:rPr>
              <w:t>-</w:t>
            </w:r>
            <w:r w:rsidRPr="00CD1470">
              <w:rPr>
                <w:rFonts w:cs="Arial"/>
                <w:sz w:val="16"/>
                <w:szCs w:val="16"/>
              </w:rPr>
              <w:tab/>
              <w:t>che l'ufficio ha fissato anche per quest'anno il corrispettivo mensile della prestazione in € 1.122,66 compresa IVA;</w:t>
            </w:r>
          </w:p>
          <w:p w:rsidR="00661E5A" w:rsidRPr="00CD1470" w:rsidRDefault="00661E5A" w:rsidP="00CD1470">
            <w:pPr>
              <w:ind w:left="113" w:hanging="113"/>
              <w:jc w:val="both"/>
              <w:rPr>
                <w:rFonts w:cs="Arial"/>
                <w:sz w:val="16"/>
                <w:szCs w:val="16"/>
              </w:rPr>
            </w:pPr>
            <w:r w:rsidRPr="00CD1470">
              <w:rPr>
                <w:rFonts w:cs="Arial"/>
                <w:sz w:val="16"/>
                <w:szCs w:val="16"/>
              </w:rPr>
              <w:t>-</w:t>
            </w:r>
            <w:r w:rsidRPr="00CD1470">
              <w:rPr>
                <w:rFonts w:cs="Arial"/>
                <w:sz w:val="16"/>
                <w:szCs w:val="16"/>
              </w:rPr>
              <w:tab/>
              <w:t>che la ditta Alfarano Francesco, con sede a Tricase in via Marina Serra, di fiducia di questa Amministrazione e che già in passato ha eseguito lavori analoghi, interpellata per le vie brevi, si è dichiarata disponibile ad eseguire i lavori richiesti per l'importo mensile come sopra determinato;</w:t>
            </w:r>
          </w:p>
          <w:p w:rsidR="00661E5A" w:rsidRPr="00CD1470" w:rsidRDefault="00661E5A" w:rsidP="00CD1470">
            <w:pPr>
              <w:ind w:left="113" w:hanging="113"/>
              <w:jc w:val="both"/>
              <w:rPr>
                <w:rFonts w:cs="Arial"/>
                <w:sz w:val="16"/>
                <w:szCs w:val="16"/>
              </w:rPr>
            </w:pPr>
            <w:r w:rsidRPr="00CD1470">
              <w:rPr>
                <w:rFonts w:cs="Arial"/>
                <w:sz w:val="16"/>
                <w:szCs w:val="16"/>
              </w:rPr>
              <w:t>-</w:t>
            </w:r>
            <w:r w:rsidRPr="00CD1470">
              <w:rPr>
                <w:rFonts w:cs="Arial"/>
                <w:sz w:val="16"/>
                <w:szCs w:val="16"/>
              </w:rPr>
              <w:tab/>
              <w:t>che al momento è possibile impegnare solo l'importo relativo alla prima mensilità;</w:t>
            </w:r>
          </w:p>
          <w:p w:rsidR="00661E5A" w:rsidRPr="00CD1470" w:rsidRDefault="00661E5A" w:rsidP="00CD1470">
            <w:pPr>
              <w:jc w:val="both"/>
              <w:rPr>
                <w:rFonts w:cs="Arial"/>
                <w:b/>
                <w:bCs/>
                <w:sz w:val="16"/>
                <w:szCs w:val="16"/>
              </w:rPr>
            </w:pPr>
          </w:p>
          <w:p w:rsidR="00661E5A" w:rsidRPr="00CD1470" w:rsidRDefault="00661E5A" w:rsidP="00CD1470">
            <w:pPr>
              <w:jc w:val="both"/>
              <w:rPr>
                <w:rFonts w:cs="Arial"/>
                <w:sz w:val="16"/>
                <w:szCs w:val="16"/>
              </w:rPr>
            </w:pPr>
            <w:r w:rsidRPr="00CD1470">
              <w:rPr>
                <w:rFonts w:cs="Arial"/>
                <w:b/>
                <w:bCs/>
                <w:sz w:val="16"/>
                <w:szCs w:val="16"/>
              </w:rPr>
              <w:t xml:space="preserve">Dato atto </w:t>
            </w:r>
            <w:r w:rsidRPr="00CD1470">
              <w:rPr>
                <w:rFonts w:cs="Arial"/>
                <w:sz w:val="16"/>
                <w:szCs w:val="16"/>
              </w:rPr>
              <w:t>che, ai fini della tracciabilità dei flussi finanziari, alla pratica in oggetto è stato attribuito dall’Autorità di Vigilanza sui Contratti Pubblici di Lavori, Servizi e Forniture il Codice Identificativo della Gara (CIG)  n. ZC014AE45D;</w:t>
            </w:r>
          </w:p>
          <w:p w:rsidR="00661E5A" w:rsidRPr="00CD1470" w:rsidRDefault="00661E5A" w:rsidP="00CD1470">
            <w:pPr>
              <w:jc w:val="both"/>
              <w:rPr>
                <w:rFonts w:cs="Arial"/>
                <w:b/>
                <w:sz w:val="16"/>
                <w:szCs w:val="16"/>
              </w:rPr>
            </w:pPr>
          </w:p>
          <w:p w:rsidR="00661E5A" w:rsidRPr="00CD1470" w:rsidRDefault="00661E5A" w:rsidP="00CD1470">
            <w:pPr>
              <w:jc w:val="both"/>
              <w:rPr>
                <w:rFonts w:cs="Arial"/>
                <w:sz w:val="16"/>
                <w:szCs w:val="16"/>
              </w:rPr>
            </w:pPr>
            <w:r w:rsidRPr="00CD1470">
              <w:rPr>
                <w:rFonts w:cs="Arial"/>
                <w:b/>
                <w:sz w:val="16"/>
                <w:szCs w:val="16"/>
              </w:rPr>
              <w:t>Ritenuto</w:t>
            </w:r>
            <w:r w:rsidRPr="00CD1470">
              <w:rPr>
                <w:rFonts w:cs="Arial"/>
                <w:sz w:val="16"/>
                <w:szCs w:val="16"/>
              </w:rPr>
              <w:t xml:space="preserve"> di provvedere in merito ai lavori a farsi;</w:t>
            </w:r>
          </w:p>
          <w:p w:rsidR="00661E5A" w:rsidRPr="00CD1470" w:rsidRDefault="00661E5A" w:rsidP="00CD1470">
            <w:pPr>
              <w:jc w:val="both"/>
              <w:rPr>
                <w:rFonts w:cs="Arial"/>
                <w:b/>
                <w:bCs/>
                <w:sz w:val="16"/>
                <w:szCs w:val="16"/>
              </w:rPr>
            </w:pPr>
          </w:p>
          <w:p w:rsidR="00661E5A" w:rsidRPr="00CD1470" w:rsidRDefault="00661E5A" w:rsidP="00CD1470">
            <w:pPr>
              <w:jc w:val="both"/>
              <w:rPr>
                <w:rFonts w:cs="Arial"/>
                <w:bCs/>
                <w:sz w:val="16"/>
                <w:szCs w:val="16"/>
              </w:rPr>
            </w:pPr>
            <w:r w:rsidRPr="00CD1470">
              <w:rPr>
                <w:rFonts w:cs="Arial"/>
                <w:b/>
                <w:bCs/>
                <w:sz w:val="16"/>
                <w:szCs w:val="16"/>
              </w:rPr>
              <w:t xml:space="preserve">Eseguito </w:t>
            </w:r>
            <w:r w:rsidRPr="00CD1470">
              <w:rPr>
                <w:rFonts w:cs="Arial"/>
                <w:bCs/>
                <w:sz w:val="16"/>
                <w:szCs w:val="16"/>
              </w:rPr>
              <w:t xml:space="preserve">con esito favorevole il controllo preventivo di regolarità amministrativa del presente atto </w:t>
            </w:r>
            <w:r w:rsidRPr="00CD1470">
              <w:rPr>
                <w:rFonts w:cs="Arial"/>
                <w:bCs/>
                <w:sz w:val="16"/>
                <w:szCs w:val="16"/>
              </w:rPr>
              <w:lastRenderedPageBreak/>
              <w:t>avendo verificato:</w:t>
            </w:r>
          </w:p>
          <w:p w:rsidR="00661E5A" w:rsidRPr="00CD1470" w:rsidRDefault="00661E5A" w:rsidP="00CD1470">
            <w:pPr>
              <w:ind w:left="851" w:hanging="284"/>
              <w:jc w:val="both"/>
              <w:rPr>
                <w:rFonts w:cs="Arial"/>
                <w:bCs/>
                <w:sz w:val="16"/>
                <w:szCs w:val="16"/>
              </w:rPr>
            </w:pPr>
            <w:r w:rsidRPr="00CD1470">
              <w:rPr>
                <w:rFonts w:cs="Arial"/>
                <w:bCs/>
                <w:sz w:val="16"/>
                <w:szCs w:val="16"/>
              </w:rPr>
              <w:t>a) rispetto delle normative comunitarie, statali regionali e regolamentari, generali e di settore;</w:t>
            </w:r>
          </w:p>
          <w:p w:rsidR="00661E5A" w:rsidRPr="00CD1470" w:rsidRDefault="00661E5A" w:rsidP="00CD1470">
            <w:pPr>
              <w:ind w:left="851" w:hanging="284"/>
              <w:jc w:val="both"/>
              <w:rPr>
                <w:rFonts w:cs="Arial"/>
                <w:bCs/>
                <w:sz w:val="16"/>
                <w:szCs w:val="16"/>
              </w:rPr>
            </w:pPr>
            <w:r w:rsidRPr="00CD1470">
              <w:rPr>
                <w:rFonts w:cs="Arial"/>
                <w:bCs/>
                <w:sz w:val="16"/>
                <w:szCs w:val="16"/>
              </w:rPr>
              <w:t>b) correttezza e regolarità della procedura;</w:t>
            </w:r>
          </w:p>
          <w:p w:rsidR="00661E5A" w:rsidRPr="00CD1470" w:rsidRDefault="00661E5A" w:rsidP="00CD1470">
            <w:pPr>
              <w:ind w:left="851" w:hanging="284"/>
              <w:jc w:val="both"/>
              <w:rPr>
                <w:rFonts w:cs="Arial"/>
                <w:bCs/>
                <w:sz w:val="16"/>
                <w:szCs w:val="16"/>
              </w:rPr>
            </w:pPr>
            <w:r w:rsidRPr="00CD1470">
              <w:rPr>
                <w:rFonts w:cs="Arial"/>
                <w:bCs/>
                <w:sz w:val="16"/>
                <w:szCs w:val="16"/>
              </w:rPr>
              <w:t>c) correttezza formale nella redazione dell'atto;</w:t>
            </w:r>
          </w:p>
          <w:p w:rsidR="00661E5A" w:rsidRPr="00CD1470" w:rsidRDefault="00661E5A" w:rsidP="00CD1470">
            <w:pPr>
              <w:jc w:val="both"/>
              <w:rPr>
                <w:rFonts w:cs="Arial"/>
                <w:b/>
                <w:bCs/>
                <w:sz w:val="16"/>
                <w:szCs w:val="16"/>
              </w:rPr>
            </w:pPr>
          </w:p>
          <w:p w:rsidR="00661E5A" w:rsidRPr="00CD1470" w:rsidRDefault="00661E5A" w:rsidP="00CD1470">
            <w:pPr>
              <w:jc w:val="both"/>
              <w:rPr>
                <w:rFonts w:cs="Arial"/>
                <w:bCs/>
                <w:sz w:val="16"/>
                <w:szCs w:val="16"/>
              </w:rPr>
            </w:pPr>
            <w:r w:rsidRPr="00CD1470">
              <w:rPr>
                <w:rFonts w:cs="Arial"/>
                <w:b/>
                <w:bCs/>
                <w:sz w:val="16"/>
                <w:szCs w:val="16"/>
              </w:rPr>
              <w:t>Acquisito</w:t>
            </w:r>
            <w:r w:rsidRPr="00CD1470">
              <w:rPr>
                <w:rFonts w:cs="Arial"/>
                <w:bCs/>
                <w:sz w:val="16"/>
                <w:szCs w:val="16"/>
              </w:rPr>
              <w:t xml:space="preserve"> il seguente parere sulla regolarità contabile espresso dal Responsabile dei Servizi Finanziari: "favorevole".</w:t>
            </w:r>
          </w:p>
          <w:p w:rsidR="00661E5A" w:rsidRPr="00CD1470" w:rsidRDefault="00661E5A" w:rsidP="00CD1470">
            <w:pPr>
              <w:jc w:val="both"/>
              <w:rPr>
                <w:rFonts w:cs="Arial"/>
                <w:b/>
                <w:bCs/>
                <w:sz w:val="16"/>
                <w:szCs w:val="16"/>
              </w:rPr>
            </w:pPr>
          </w:p>
          <w:p w:rsidR="00661E5A" w:rsidRPr="00CD1470" w:rsidRDefault="00661E5A" w:rsidP="00CD1470">
            <w:pPr>
              <w:jc w:val="both"/>
              <w:rPr>
                <w:rFonts w:cs="Arial"/>
                <w:b/>
                <w:bCs/>
                <w:sz w:val="16"/>
                <w:szCs w:val="16"/>
              </w:rPr>
            </w:pPr>
            <w:r w:rsidRPr="00CD1470">
              <w:rPr>
                <w:rFonts w:cs="Arial"/>
                <w:b/>
                <w:bCs/>
                <w:sz w:val="16"/>
                <w:szCs w:val="16"/>
              </w:rPr>
              <w:t>Visto</w:t>
            </w:r>
            <w:r w:rsidRPr="00CD1470">
              <w:rPr>
                <w:rFonts w:cs="Arial"/>
                <w:sz w:val="16"/>
                <w:szCs w:val="16"/>
              </w:rPr>
              <w:t xml:space="preserve"> l'art. 125, comma 8 del D.L.vo n. 163/2006 e s.m.i.;</w:t>
            </w:r>
          </w:p>
          <w:p w:rsidR="00661E5A" w:rsidRPr="00CD1470" w:rsidRDefault="00661E5A" w:rsidP="00CD1470">
            <w:pPr>
              <w:ind w:left="624" w:hanging="624"/>
              <w:jc w:val="both"/>
              <w:rPr>
                <w:rFonts w:cs="Arial"/>
                <w:b/>
                <w:bCs/>
                <w:sz w:val="16"/>
                <w:szCs w:val="16"/>
              </w:rPr>
            </w:pPr>
          </w:p>
          <w:p w:rsidR="00661E5A" w:rsidRPr="00CD1470" w:rsidRDefault="00661E5A" w:rsidP="00CD1470">
            <w:pPr>
              <w:ind w:left="624" w:hanging="624"/>
              <w:jc w:val="both"/>
              <w:rPr>
                <w:rFonts w:cs="Arial"/>
                <w:b/>
                <w:bCs/>
                <w:sz w:val="16"/>
                <w:szCs w:val="16"/>
              </w:rPr>
            </w:pPr>
            <w:r w:rsidRPr="00CD1470">
              <w:rPr>
                <w:rFonts w:cs="Arial"/>
                <w:b/>
                <w:bCs/>
                <w:sz w:val="16"/>
                <w:szCs w:val="16"/>
              </w:rPr>
              <w:t>Visto</w:t>
            </w:r>
            <w:r w:rsidRPr="00CD1470">
              <w:rPr>
                <w:rFonts w:cs="Arial"/>
                <w:sz w:val="16"/>
                <w:szCs w:val="16"/>
              </w:rPr>
              <w:t xml:space="preserve"> l'art. 6, comma 1, lett. a) del Regolamento Comunale per l'esecuzione di Lavori e Forniture e Servizi in Economia, approvato con D.C.C. n. 11/2009;</w:t>
            </w:r>
          </w:p>
          <w:p w:rsidR="00661E5A" w:rsidRPr="00CD1470" w:rsidRDefault="00661E5A" w:rsidP="00CD1470">
            <w:pPr>
              <w:jc w:val="both"/>
              <w:rPr>
                <w:rFonts w:cs="Arial"/>
                <w:b/>
                <w:bCs/>
                <w:sz w:val="16"/>
                <w:szCs w:val="16"/>
              </w:rPr>
            </w:pPr>
          </w:p>
          <w:p w:rsidR="00661E5A" w:rsidRPr="00CD1470" w:rsidRDefault="00661E5A" w:rsidP="00CD1470">
            <w:pPr>
              <w:jc w:val="both"/>
              <w:rPr>
                <w:rFonts w:cs="Arial"/>
                <w:sz w:val="16"/>
                <w:szCs w:val="16"/>
              </w:rPr>
            </w:pPr>
            <w:r w:rsidRPr="00CD1470">
              <w:rPr>
                <w:rFonts w:cs="Arial"/>
                <w:b/>
                <w:bCs/>
                <w:sz w:val="16"/>
                <w:szCs w:val="16"/>
              </w:rPr>
              <w:t>Visto</w:t>
            </w:r>
            <w:r w:rsidRPr="00CD1470">
              <w:rPr>
                <w:rFonts w:cs="Arial"/>
                <w:sz w:val="16"/>
                <w:szCs w:val="16"/>
              </w:rPr>
              <w:t xml:space="preserve"> il Regolamento comunale di contabilità;</w:t>
            </w:r>
          </w:p>
          <w:p w:rsidR="00661E5A" w:rsidRPr="00CD1470" w:rsidRDefault="00661E5A" w:rsidP="00CD1470">
            <w:pPr>
              <w:jc w:val="both"/>
              <w:rPr>
                <w:rFonts w:cs="Arial"/>
                <w:b/>
                <w:bCs/>
                <w:sz w:val="16"/>
                <w:szCs w:val="16"/>
              </w:rPr>
            </w:pPr>
          </w:p>
          <w:p w:rsidR="00661E5A" w:rsidRPr="00CD1470" w:rsidRDefault="00661E5A" w:rsidP="00CD1470">
            <w:pPr>
              <w:jc w:val="both"/>
              <w:rPr>
                <w:rFonts w:cs="Arial"/>
                <w:sz w:val="16"/>
                <w:szCs w:val="16"/>
              </w:rPr>
            </w:pPr>
            <w:r w:rsidRPr="00CD1470">
              <w:rPr>
                <w:rFonts w:cs="Arial"/>
                <w:b/>
                <w:bCs/>
                <w:sz w:val="16"/>
                <w:szCs w:val="16"/>
              </w:rPr>
              <w:t>Visto</w:t>
            </w:r>
            <w:r w:rsidRPr="00CD1470">
              <w:rPr>
                <w:rFonts w:cs="Arial"/>
                <w:sz w:val="16"/>
                <w:szCs w:val="16"/>
              </w:rPr>
              <w:t xml:space="preserve"> il T.U. approvato con D.Lgs n. 267/2000;</w:t>
            </w:r>
          </w:p>
          <w:p w:rsidR="00661E5A" w:rsidRPr="00CD1470" w:rsidRDefault="00661E5A" w:rsidP="00CD1470">
            <w:pPr>
              <w:jc w:val="both"/>
              <w:rPr>
                <w:rFonts w:cs="Arial"/>
                <w:sz w:val="16"/>
                <w:szCs w:val="16"/>
              </w:rPr>
            </w:pPr>
          </w:p>
          <w:p w:rsidR="00661E5A" w:rsidRPr="00CD1470" w:rsidRDefault="00661E5A" w:rsidP="00CD1470">
            <w:pPr>
              <w:pStyle w:val="Titolo1"/>
              <w:outlineLvl w:val="0"/>
              <w:rPr>
                <w:rFonts w:asciiTheme="minorHAnsi" w:hAnsiTheme="minorHAnsi"/>
                <w:sz w:val="16"/>
                <w:szCs w:val="16"/>
              </w:rPr>
            </w:pPr>
            <w:r w:rsidRPr="00CD1470">
              <w:rPr>
                <w:rFonts w:asciiTheme="minorHAnsi" w:hAnsiTheme="minorHAnsi"/>
                <w:sz w:val="16"/>
                <w:szCs w:val="16"/>
              </w:rPr>
              <w:t>D E T E RM I N A</w:t>
            </w:r>
          </w:p>
          <w:p w:rsidR="00661E5A" w:rsidRPr="00CD1470" w:rsidRDefault="00661E5A" w:rsidP="00CD1470">
            <w:pPr>
              <w:jc w:val="both"/>
              <w:rPr>
                <w:b/>
                <w:bCs/>
                <w:sz w:val="16"/>
                <w:szCs w:val="16"/>
                <w:highlight w:val="yellow"/>
              </w:rPr>
            </w:pPr>
          </w:p>
          <w:p w:rsidR="00661E5A" w:rsidRPr="00CD1470" w:rsidRDefault="00661E5A" w:rsidP="00CD1470">
            <w:pPr>
              <w:ind w:left="340" w:hanging="340"/>
              <w:jc w:val="both"/>
              <w:rPr>
                <w:rFonts w:cs="Arial"/>
                <w:sz w:val="16"/>
                <w:szCs w:val="16"/>
              </w:rPr>
            </w:pPr>
            <w:r w:rsidRPr="00CD1470">
              <w:rPr>
                <w:rFonts w:cs="Arial"/>
                <w:b/>
                <w:bCs/>
                <w:sz w:val="16"/>
                <w:szCs w:val="16"/>
              </w:rPr>
              <w:t>1)</w:t>
            </w:r>
            <w:r w:rsidRPr="00CD1470">
              <w:rPr>
                <w:rFonts w:cs="Arial"/>
                <w:b/>
                <w:bCs/>
                <w:sz w:val="16"/>
                <w:szCs w:val="16"/>
              </w:rPr>
              <w:tab/>
            </w:r>
            <w:r w:rsidRPr="00CD1470">
              <w:rPr>
                <w:rFonts w:cs="Arial"/>
                <w:bCs/>
                <w:sz w:val="16"/>
                <w:szCs w:val="16"/>
              </w:rPr>
              <w:t>Per le ragioni espresse in narrativa, affidare</w:t>
            </w:r>
            <w:r w:rsidRPr="00CD1470">
              <w:rPr>
                <w:rFonts w:cs="Arial"/>
                <w:sz w:val="16"/>
                <w:szCs w:val="16"/>
              </w:rPr>
              <w:t xml:space="preserve"> alla ditta Alfarano Francesco, con sede a Tricase in via Marina Serra, per il periodo dal 01.06.2015 al, 31.12.2015, </w:t>
            </w:r>
            <w:r w:rsidRPr="00CD1470">
              <w:rPr>
                <w:rFonts w:cs="Arial"/>
                <w:bCs/>
                <w:sz w:val="16"/>
                <w:szCs w:val="16"/>
              </w:rPr>
              <w:t xml:space="preserve">i lavori di manutenzione ordinaria dei prati </w:t>
            </w:r>
            <w:r w:rsidRPr="00CD1470">
              <w:rPr>
                <w:rFonts w:cs="Arial"/>
                <w:sz w:val="16"/>
                <w:szCs w:val="16"/>
              </w:rPr>
              <w:t>di Piazza Cappuccini, della zona "167" e della scuola elementare e materna di Lucugnano, per l'importo mensile di € 1.122,66 compresa IVA;</w:t>
            </w:r>
          </w:p>
          <w:p w:rsidR="00661E5A" w:rsidRPr="00CD1470" w:rsidRDefault="00661E5A" w:rsidP="00CD1470">
            <w:pPr>
              <w:ind w:left="340" w:hanging="340"/>
              <w:jc w:val="both"/>
              <w:rPr>
                <w:rFonts w:cs="Arial"/>
                <w:sz w:val="16"/>
                <w:szCs w:val="16"/>
              </w:rPr>
            </w:pPr>
          </w:p>
          <w:p w:rsidR="00661E5A" w:rsidRPr="00CD1470" w:rsidRDefault="00661E5A" w:rsidP="00CD1470">
            <w:pPr>
              <w:ind w:left="340" w:hanging="340"/>
              <w:jc w:val="both"/>
              <w:rPr>
                <w:rFonts w:cs="Arial"/>
                <w:sz w:val="16"/>
                <w:szCs w:val="16"/>
              </w:rPr>
            </w:pPr>
            <w:r w:rsidRPr="00CD1470">
              <w:rPr>
                <w:rFonts w:cs="Arial"/>
                <w:b/>
                <w:sz w:val="16"/>
                <w:szCs w:val="16"/>
              </w:rPr>
              <w:t>2)</w:t>
            </w:r>
            <w:r w:rsidRPr="00CD1470">
              <w:rPr>
                <w:rFonts w:cs="Arial"/>
                <w:sz w:val="16"/>
                <w:szCs w:val="16"/>
              </w:rPr>
              <w:tab/>
              <w:t>Impegnare con il presente atto l'importo relativo alla prima mensilità, pari ad € 1.122,66 sul Servizio. 0906 – Int. 03 – Cap. 1376 (Piazze, giardini e verde pubblico – Prestazione di Servizi) del bilancio 2015 in corso di formazione, riservandosi di procedere con successivi atti all'impegno delle ulteriori somme occorrenti, fino alla concorrenza dell'importo complessivo di € 7.858,62.</w:t>
            </w:r>
          </w:p>
          <w:p w:rsidR="00661E5A" w:rsidRPr="00CD1470" w:rsidRDefault="00661E5A" w:rsidP="00CD1470">
            <w:pPr>
              <w:pStyle w:val="Corpodeltesto"/>
              <w:ind w:left="340" w:hanging="340"/>
              <w:rPr>
                <w:rFonts w:asciiTheme="minorHAnsi" w:hAnsiTheme="minorHAnsi"/>
                <w:sz w:val="16"/>
                <w:szCs w:val="16"/>
                <w:highlight w:val="yellow"/>
              </w:rPr>
            </w:pPr>
          </w:p>
          <w:p w:rsidR="00661E5A" w:rsidRPr="00CD1470" w:rsidRDefault="00661E5A" w:rsidP="00CD1470">
            <w:pPr>
              <w:ind w:left="340" w:hanging="340"/>
              <w:jc w:val="both"/>
              <w:rPr>
                <w:rFonts w:cs="Arial"/>
                <w:sz w:val="16"/>
                <w:szCs w:val="16"/>
              </w:rPr>
            </w:pPr>
            <w:r w:rsidRPr="00CD1470">
              <w:rPr>
                <w:rFonts w:cs="Arial"/>
                <w:b/>
                <w:bCs/>
                <w:sz w:val="16"/>
                <w:szCs w:val="16"/>
              </w:rPr>
              <w:t>3)</w:t>
            </w:r>
            <w:r w:rsidRPr="00CD1470">
              <w:rPr>
                <w:rFonts w:cs="Arial"/>
                <w:b/>
                <w:bCs/>
                <w:sz w:val="16"/>
                <w:szCs w:val="16"/>
              </w:rPr>
              <w:tab/>
            </w:r>
            <w:r w:rsidRPr="00CD1470">
              <w:rPr>
                <w:rFonts w:cs="Arial"/>
                <w:sz w:val="16"/>
                <w:szCs w:val="16"/>
              </w:rPr>
              <w:t>Il corrispettivo per la prestazione fornita sarà liquidato alla ditta solo dopo che questa abbia maturato l'intera mensilità.</w:t>
            </w:r>
          </w:p>
          <w:p w:rsidR="00661E5A" w:rsidRPr="00CD1470" w:rsidRDefault="00661E5A" w:rsidP="00CD1470">
            <w:pPr>
              <w:ind w:left="340" w:hanging="340"/>
              <w:jc w:val="both"/>
              <w:rPr>
                <w:rFonts w:cs="Arial"/>
                <w:sz w:val="16"/>
                <w:szCs w:val="16"/>
              </w:rPr>
            </w:pPr>
          </w:p>
          <w:p w:rsidR="00661E5A" w:rsidRPr="00CD1470" w:rsidRDefault="00661E5A" w:rsidP="00CD1470">
            <w:pPr>
              <w:ind w:left="340" w:hanging="340"/>
              <w:jc w:val="both"/>
              <w:rPr>
                <w:rFonts w:cs="Arial"/>
                <w:sz w:val="16"/>
                <w:szCs w:val="16"/>
              </w:rPr>
            </w:pPr>
            <w:r w:rsidRPr="00CD1470">
              <w:rPr>
                <w:rFonts w:cs="Arial"/>
                <w:sz w:val="16"/>
                <w:szCs w:val="16"/>
              </w:rPr>
              <w:t>4)</w:t>
            </w:r>
            <w:r w:rsidRPr="00CD1470">
              <w:rPr>
                <w:rFonts w:cs="Arial"/>
                <w:sz w:val="16"/>
                <w:szCs w:val="16"/>
              </w:rPr>
              <w:tab/>
              <w:t>Restano a carico della ditta affidataria tutti gli oneri principali ed accessori, compresi quelli previdenziali ed assicurativi, necessari per l'espletamento della prestazione affidata.</w:t>
            </w:r>
          </w:p>
          <w:p w:rsidR="00661E5A" w:rsidRPr="00CD1470" w:rsidRDefault="00661E5A" w:rsidP="00C16F51">
            <w:pPr>
              <w:pStyle w:val="Testonormale"/>
              <w:jc w:val="both"/>
              <w:rPr>
                <w:rFonts w:asciiTheme="minorHAnsi" w:hAnsiTheme="minorHAnsi" w:cstheme="minorHAnsi"/>
                <w:sz w:val="16"/>
                <w:szCs w:val="16"/>
              </w:rPr>
            </w:pPr>
          </w:p>
          <w:p w:rsidR="00661E5A" w:rsidRPr="00CD1470" w:rsidRDefault="00661E5A" w:rsidP="00C16F51">
            <w:pPr>
              <w:pStyle w:val="Testonormale"/>
              <w:jc w:val="both"/>
              <w:rPr>
                <w:rFonts w:asciiTheme="minorHAnsi" w:hAnsiTheme="minorHAnsi" w:cstheme="minorHAnsi"/>
                <w:sz w:val="16"/>
                <w:szCs w:val="16"/>
              </w:rPr>
            </w:pPr>
            <w:r w:rsidRPr="00CD1470">
              <w:rPr>
                <w:rFonts w:asciiTheme="minorHAnsi" w:hAnsiTheme="minorHAnsi" w:cstheme="minorHAnsi"/>
                <w:sz w:val="16"/>
                <w:szCs w:val="16"/>
              </w:rPr>
              <w:t>[…]</w:t>
            </w:r>
          </w:p>
        </w:tc>
        <w:tc>
          <w:tcPr>
            <w:tcW w:w="1134" w:type="dxa"/>
          </w:tcPr>
          <w:p w:rsidR="00661E5A" w:rsidRPr="00535BE6" w:rsidRDefault="00661E5A" w:rsidP="00C16F51">
            <w:pPr>
              <w:rPr>
                <w:rFonts w:cstheme="minorHAnsi"/>
                <w:sz w:val="16"/>
                <w:szCs w:val="16"/>
              </w:rPr>
            </w:pPr>
            <w:r w:rsidRPr="00CD1470">
              <w:rPr>
                <w:rFonts w:cs="Arial"/>
                <w:sz w:val="16"/>
                <w:szCs w:val="16"/>
              </w:rPr>
              <w:lastRenderedPageBreak/>
              <w:t>€ 1.122,66</w:t>
            </w:r>
          </w:p>
        </w:tc>
        <w:tc>
          <w:tcPr>
            <w:tcW w:w="1701" w:type="dxa"/>
          </w:tcPr>
          <w:p w:rsidR="00661E5A" w:rsidRPr="00535BE6" w:rsidRDefault="00661E5A" w:rsidP="00C16F51">
            <w:pPr>
              <w:rPr>
                <w:rFonts w:cstheme="minorHAnsi"/>
                <w:sz w:val="16"/>
                <w:szCs w:val="16"/>
              </w:rPr>
            </w:pP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4D180D" w:rsidRDefault="00661E5A" w:rsidP="00C16F51">
            <w:pPr>
              <w:rPr>
                <w:sz w:val="16"/>
                <w:szCs w:val="16"/>
              </w:rPr>
            </w:pPr>
            <w:r>
              <w:rPr>
                <w:sz w:val="16"/>
                <w:szCs w:val="16"/>
              </w:rPr>
              <w:t>n.537 del 25.5.2015</w:t>
            </w:r>
          </w:p>
        </w:tc>
        <w:tc>
          <w:tcPr>
            <w:tcW w:w="1417" w:type="dxa"/>
          </w:tcPr>
          <w:p w:rsidR="00661E5A" w:rsidRPr="002D6D63" w:rsidRDefault="00661E5A" w:rsidP="00C16F51">
            <w:pPr>
              <w:rPr>
                <w:rFonts w:cstheme="minorHAnsi"/>
                <w:sz w:val="16"/>
                <w:szCs w:val="16"/>
              </w:rPr>
            </w:pPr>
            <w:r w:rsidRPr="002D6D63">
              <w:rPr>
                <w:rFonts w:cstheme="minorHAnsi"/>
                <w:sz w:val="16"/>
                <w:szCs w:val="16"/>
              </w:rPr>
              <w:t>SAC PORTA D'ORIENTE  - AGGIUDICAZIONE APPALTO - PRESA D'ATTO.</w:t>
            </w:r>
          </w:p>
        </w:tc>
        <w:tc>
          <w:tcPr>
            <w:tcW w:w="6804" w:type="dxa"/>
          </w:tcPr>
          <w:p w:rsidR="00661E5A" w:rsidRPr="002D6D63" w:rsidRDefault="00661E5A" w:rsidP="00AA16A1">
            <w:pPr>
              <w:pStyle w:val="Testonormale"/>
              <w:jc w:val="both"/>
              <w:rPr>
                <w:rFonts w:asciiTheme="minorHAnsi" w:hAnsiTheme="minorHAnsi" w:cstheme="minorHAnsi"/>
                <w:sz w:val="16"/>
                <w:szCs w:val="16"/>
              </w:rPr>
            </w:pPr>
            <w:r w:rsidRPr="002D6D63">
              <w:rPr>
                <w:rFonts w:asciiTheme="minorHAnsi" w:hAnsiTheme="minorHAnsi" w:cstheme="minorHAnsi"/>
                <w:sz w:val="16"/>
                <w:szCs w:val="16"/>
              </w:rPr>
              <w:t>[…]</w:t>
            </w:r>
          </w:p>
          <w:p w:rsidR="00661E5A" w:rsidRPr="002D6D63" w:rsidRDefault="00661E5A" w:rsidP="002D6D63">
            <w:pPr>
              <w:ind w:left="113" w:hanging="113"/>
              <w:jc w:val="both"/>
              <w:rPr>
                <w:rFonts w:cs="Arial"/>
                <w:b/>
                <w:sz w:val="16"/>
                <w:szCs w:val="16"/>
              </w:rPr>
            </w:pPr>
            <w:r w:rsidRPr="002D6D63">
              <w:rPr>
                <w:rFonts w:cs="Arial"/>
                <w:b/>
                <w:sz w:val="16"/>
                <w:szCs w:val="16"/>
              </w:rPr>
              <w:t>Premesso:</w:t>
            </w:r>
          </w:p>
          <w:p w:rsidR="00661E5A" w:rsidRPr="002D6D63" w:rsidRDefault="00661E5A" w:rsidP="002D6D63">
            <w:pPr>
              <w:ind w:left="113" w:hanging="113"/>
              <w:jc w:val="both"/>
              <w:rPr>
                <w:rStyle w:val="Enfasigrassetto"/>
                <w:rFonts w:asciiTheme="minorHAnsi" w:hAnsiTheme="minorHAnsi" w:cs="Arial"/>
                <w:bCs w:val="0"/>
                <w:sz w:val="16"/>
                <w:szCs w:val="16"/>
              </w:rPr>
            </w:pPr>
            <w:r w:rsidRPr="002D6D63">
              <w:rPr>
                <w:rFonts w:cs="Arial"/>
                <w:sz w:val="16"/>
                <w:szCs w:val="16"/>
              </w:rPr>
              <w:t>-</w:t>
            </w:r>
            <w:r w:rsidRPr="002D6D63">
              <w:rPr>
                <w:rFonts w:cs="Arial"/>
                <w:sz w:val="16"/>
                <w:szCs w:val="16"/>
              </w:rPr>
              <w:tab/>
              <w:t>che con D.G.C. n. 283/2014 l'Amm.ne Com.le ha assegnato al SAC "Porta D'Oriente". la Chiesa dei Diavoli ed il giardino delle Vallonee di Tricase, con il relativo capitolato per l'affidamento della gestione di attività laboratoriali</w:t>
            </w:r>
            <w:r w:rsidRPr="002D6D63">
              <w:rPr>
                <w:rStyle w:val="Enfasigrassetto"/>
                <w:rFonts w:asciiTheme="minorHAnsi" w:hAnsiTheme="minorHAnsi" w:cs="Arial"/>
                <w:b w:val="0"/>
                <w:bCs w:val="0"/>
                <w:sz w:val="16"/>
                <w:szCs w:val="16"/>
              </w:rPr>
              <w:t>;</w:t>
            </w:r>
          </w:p>
          <w:p w:rsidR="00661E5A" w:rsidRPr="002D6D63" w:rsidRDefault="00661E5A" w:rsidP="002D6D63">
            <w:pPr>
              <w:pStyle w:val="Intestazione"/>
              <w:tabs>
                <w:tab w:val="left" w:pos="708"/>
              </w:tabs>
              <w:jc w:val="both"/>
              <w:rPr>
                <w:rStyle w:val="Enfasigrassetto"/>
                <w:rFonts w:asciiTheme="minorHAnsi" w:hAnsiTheme="minorHAnsi" w:cs="Arial"/>
                <w:b w:val="0"/>
                <w:bCs w:val="0"/>
                <w:sz w:val="16"/>
                <w:szCs w:val="16"/>
              </w:rPr>
            </w:pPr>
          </w:p>
          <w:p w:rsidR="00661E5A" w:rsidRPr="002D6D63" w:rsidRDefault="00661E5A" w:rsidP="002D6D63">
            <w:pPr>
              <w:ind w:left="113" w:hanging="113"/>
              <w:jc w:val="both"/>
              <w:rPr>
                <w:sz w:val="16"/>
                <w:szCs w:val="16"/>
              </w:rPr>
            </w:pPr>
            <w:r w:rsidRPr="002D6D63">
              <w:rPr>
                <w:rFonts w:cs="Arial"/>
                <w:sz w:val="16"/>
                <w:szCs w:val="16"/>
              </w:rPr>
              <w:t>-</w:t>
            </w:r>
            <w:r w:rsidRPr="002D6D63">
              <w:rPr>
                <w:rFonts w:cs="Arial"/>
                <w:sz w:val="16"/>
                <w:szCs w:val="16"/>
              </w:rPr>
              <w:tab/>
              <w:t>che con Deliberazione del Comitato Esecutivo del Parco Costa Otranto - Santa Maria di Leuca e Bosco di Tricase n. 22/2015 è stato aggiudicato in via definitiva l'appalto per l'affidamento della gestione del servizio relativo alle attività laboratoriali presso la Chiesa dei Diavoli ed il Giardino delle Vallonee di Tricase all'Associazione Meditinere di Tricase per l'importo di € 78.015,oltre IVA 22%;</w:t>
            </w:r>
          </w:p>
          <w:p w:rsidR="00661E5A" w:rsidRPr="002D6D63" w:rsidRDefault="00661E5A" w:rsidP="002D6D63">
            <w:pPr>
              <w:ind w:left="113" w:hanging="113"/>
              <w:jc w:val="both"/>
              <w:rPr>
                <w:rFonts w:cs="Arial"/>
                <w:sz w:val="16"/>
                <w:szCs w:val="16"/>
              </w:rPr>
            </w:pPr>
          </w:p>
          <w:p w:rsidR="00661E5A" w:rsidRPr="002D6D63" w:rsidRDefault="00661E5A" w:rsidP="002D6D63">
            <w:pPr>
              <w:ind w:left="113" w:hanging="113"/>
              <w:jc w:val="both"/>
              <w:rPr>
                <w:rFonts w:cs="Arial"/>
                <w:sz w:val="16"/>
                <w:szCs w:val="16"/>
              </w:rPr>
            </w:pPr>
            <w:r w:rsidRPr="002D6D63">
              <w:rPr>
                <w:rFonts w:cs="Arial"/>
                <w:b/>
                <w:sz w:val="16"/>
                <w:szCs w:val="16"/>
              </w:rPr>
              <w:lastRenderedPageBreak/>
              <w:t>Vista</w:t>
            </w:r>
            <w:r w:rsidRPr="002D6D63">
              <w:rPr>
                <w:rFonts w:cs="Arial"/>
                <w:sz w:val="16"/>
                <w:szCs w:val="16"/>
              </w:rPr>
              <w:t xml:space="preserve"> la D.G.C. n. 283/2014;</w:t>
            </w:r>
          </w:p>
          <w:p w:rsidR="00661E5A" w:rsidRPr="002D6D63" w:rsidRDefault="00661E5A" w:rsidP="002D6D63">
            <w:pPr>
              <w:ind w:left="113" w:hanging="113"/>
              <w:jc w:val="both"/>
              <w:rPr>
                <w:rFonts w:cs="Arial"/>
                <w:sz w:val="16"/>
                <w:szCs w:val="16"/>
              </w:rPr>
            </w:pPr>
          </w:p>
          <w:p w:rsidR="00661E5A" w:rsidRPr="002D6D63" w:rsidRDefault="00661E5A" w:rsidP="002D6D63">
            <w:pPr>
              <w:jc w:val="both"/>
              <w:rPr>
                <w:rFonts w:cs="Arial"/>
                <w:sz w:val="16"/>
                <w:szCs w:val="16"/>
              </w:rPr>
            </w:pPr>
            <w:r w:rsidRPr="002D6D63">
              <w:rPr>
                <w:rFonts w:cs="Arial"/>
                <w:b/>
                <w:sz w:val="16"/>
                <w:szCs w:val="16"/>
              </w:rPr>
              <w:t>Vista</w:t>
            </w:r>
            <w:r w:rsidRPr="002D6D63">
              <w:rPr>
                <w:rFonts w:cs="Arial"/>
                <w:sz w:val="16"/>
                <w:szCs w:val="16"/>
              </w:rPr>
              <w:t xml:space="preserve"> la deliberazione n. 22/2015 del Comitato Esecutivo del Parco Costa Otranto - Santa Maria di Leuca e Bosco;</w:t>
            </w:r>
          </w:p>
          <w:p w:rsidR="00661E5A" w:rsidRPr="002D6D63" w:rsidRDefault="00661E5A" w:rsidP="002D6D63">
            <w:pPr>
              <w:ind w:left="113" w:hanging="113"/>
              <w:jc w:val="both"/>
              <w:rPr>
                <w:rFonts w:cs="Arial"/>
                <w:sz w:val="16"/>
                <w:szCs w:val="16"/>
              </w:rPr>
            </w:pPr>
          </w:p>
          <w:p w:rsidR="00661E5A" w:rsidRPr="002D6D63" w:rsidRDefault="00661E5A" w:rsidP="002D6D63">
            <w:pPr>
              <w:ind w:left="113" w:hanging="113"/>
              <w:jc w:val="both"/>
              <w:rPr>
                <w:rFonts w:cs="Arial"/>
                <w:sz w:val="16"/>
                <w:szCs w:val="16"/>
              </w:rPr>
            </w:pPr>
            <w:r w:rsidRPr="002D6D63">
              <w:rPr>
                <w:rFonts w:cs="Arial"/>
                <w:b/>
                <w:sz w:val="16"/>
                <w:szCs w:val="16"/>
              </w:rPr>
              <w:t>Ritenuto</w:t>
            </w:r>
            <w:r w:rsidRPr="002D6D63">
              <w:rPr>
                <w:rFonts w:cs="Arial"/>
                <w:sz w:val="16"/>
                <w:szCs w:val="16"/>
              </w:rPr>
              <w:t xml:space="preserve"> di dover provvedere per quanto di competenza;</w:t>
            </w:r>
          </w:p>
          <w:p w:rsidR="00661E5A" w:rsidRPr="002D6D63" w:rsidRDefault="00661E5A" w:rsidP="002D6D63">
            <w:pPr>
              <w:ind w:left="113" w:hanging="113"/>
              <w:jc w:val="both"/>
              <w:rPr>
                <w:rFonts w:cs="Arial"/>
                <w:sz w:val="16"/>
                <w:szCs w:val="16"/>
              </w:rPr>
            </w:pPr>
          </w:p>
          <w:p w:rsidR="00661E5A" w:rsidRPr="002D6D63" w:rsidRDefault="00661E5A" w:rsidP="002D6D63">
            <w:pPr>
              <w:jc w:val="both"/>
              <w:rPr>
                <w:rFonts w:cs="Arial"/>
                <w:bCs/>
                <w:sz w:val="16"/>
                <w:szCs w:val="16"/>
              </w:rPr>
            </w:pPr>
            <w:r w:rsidRPr="002D6D63">
              <w:rPr>
                <w:rFonts w:cs="Arial"/>
                <w:b/>
                <w:bCs/>
                <w:sz w:val="16"/>
                <w:szCs w:val="16"/>
              </w:rPr>
              <w:t xml:space="preserve">Eseguito </w:t>
            </w:r>
            <w:r w:rsidRPr="002D6D63">
              <w:rPr>
                <w:rFonts w:cs="Arial"/>
                <w:bCs/>
                <w:sz w:val="16"/>
                <w:szCs w:val="16"/>
              </w:rPr>
              <w:t>con esito favorevole il controllo preventivo di regolarità amministrativa del presente atto avendo verificato:</w:t>
            </w:r>
          </w:p>
          <w:p w:rsidR="00661E5A" w:rsidRPr="002D6D63" w:rsidRDefault="00661E5A" w:rsidP="002D6D63">
            <w:pPr>
              <w:ind w:left="851" w:hanging="284"/>
              <w:jc w:val="both"/>
              <w:rPr>
                <w:rFonts w:cs="Arial"/>
                <w:bCs/>
                <w:sz w:val="16"/>
                <w:szCs w:val="16"/>
              </w:rPr>
            </w:pPr>
            <w:r w:rsidRPr="002D6D63">
              <w:rPr>
                <w:rFonts w:cs="Arial"/>
                <w:bCs/>
                <w:sz w:val="16"/>
                <w:szCs w:val="16"/>
              </w:rPr>
              <w:t>a) rispetto delle normative comunitarie, statali regionali e regolamentari, generali e di settore;</w:t>
            </w:r>
          </w:p>
          <w:p w:rsidR="00661E5A" w:rsidRPr="002D6D63" w:rsidRDefault="00661E5A" w:rsidP="002D6D63">
            <w:pPr>
              <w:ind w:left="851" w:hanging="284"/>
              <w:jc w:val="both"/>
              <w:rPr>
                <w:rFonts w:cs="Arial"/>
                <w:bCs/>
                <w:sz w:val="16"/>
                <w:szCs w:val="16"/>
              </w:rPr>
            </w:pPr>
            <w:r w:rsidRPr="002D6D63">
              <w:rPr>
                <w:rFonts w:cs="Arial"/>
                <w:bCs/>
                <w:sz w:val="16"/>
                <w:szCs w:val="16"/>
              </w:rPr>
              <w:t>b) correttezza e regolarità della procedura;</w:t>
            </w:r>
          </w:p>
          <w:p w:rsidR="00661E5A" w:rsidRPr="002D6D63" w:rsidRDefault="00661E5A" w:rsidP="002D6D63">
            <w:pPr>
              <w:ind w:left="851" w:hanging="284"/>
              <w:jc w:val="both"/>
              <w:rPr>
                <w:rFonts w:cs="Arial"/>
                <w:bCs/>
                <w:sz w:val="16"/>
                <w:szCs w:val="16"/>
              </w:rPr>
            </w:pPr>
            <w:r w:rsidRPr="002D6D63">
              <w:rPr>
                <w:rFonts w:cs="Arial"/>
                <w:bCs/>
                <w:sz w:val="16"/>
                <w:szCs w:val="16"/>
              </w:rPr>
              <w:t>c) correttezza formale nella redazione dell'atto;</w:t>
            </w:r>
          </w:p>
          <w:p w:rsidR="00661E5A" w:rsidRPr="002D6D63" w:rsidRDefault="00661E5A" w:rsidP="002D6D63">
            <w:pPr>
              <w:jc w:val="both"/>
              <w:rPr>
                <w:rFonts w:cs="Arial"/>
                <w:b/>
                <w:bCs/>
                <w:sz w:val="16"/>
                <w:szCs w:val="16"/>
              </w:rPr>
            </w:pPr>
          </w:p>
          <w:p w:rsidR="00661E5A" w:rsidRPr="002D6D63" w:rsidRDefault="00661E5A" w:rsidP="002D6D63">
            <w:pPr>
              <w:jc w:val="both"/>
              <w:rPr>
                <w:rFonts w:cs="Arial"/>
                <w:sz w:val="16"/>
                <w:szCs w:val="16"/>
              </w:rPr>
            </w:pPr>
            <w:r w:rsidRPr="002D6D63">
              <w:rPr>
                <w:rFonts w:cs="Arial"/>
                <w:b/>
                <w:bCs/>
                <w:sz w:val="16"/>
                <w:szCs w:val="16"/>
              </w:rPr>
              <w:t>Visto</w:t>
            </w:r>
            <w:r w:rsidRPr="002D6D63">
              <w:rPr>
                <w:rFonts w:cs="Arial"/>
                <w:sz w:val="16"/>
                <w:szCs w:val="16"/>
              </w:rPr>
              <w:t xml:space="preserve"> il T.U. approvato con D.Lgs n. 267/2000;</w:t>
            </w:r>
          </w:p>
          <w:p w:rsidR="00661E5A" w:rsidRPr="002D6D63" w:rsidRDefault="00661E5A" w:rsidP="002D6D63">
            <w:pPr>
              <w:rPr>
                <w:rFonts w:cs="Arial"/>
                <w:sz w:val="16"/>
                <w:szCs w:val="16"/>
              </w:rPr>
            </w:pPr>
          </w:p>
          <w:p w:rsidR="00661E5A" w:rsidRPr="002D6D63" w:rsidRDefault="00661E5A" w:rsidP="002D6D63">
            <w:pPr>
              <w:jc w:val="center"/>
              <w:rPr>
                <w:rFonts w:cs="Arial"/>
                <w:b/>
                <w:sz w:val="16"/>
                <w:szCs w:val="16"/>
              </w:rPr>
            </w:pPr>
            <w:r w:rsidRPr="002D6D63">
              <w:rPr>
                <w:rFonts w:cs="Arial"/>
                <w:b/>
                <w:sz w:val="16"/>
                <w:szCs w:val="16"/>
              </w:rPr>
              <w:t>DETERMINA</w:t>
            </w:r>
          </w:p>
          <w:p w:rsidR="00661E5A" w:rsidRPr="002D6D63" w:rsidRDefault="00661E5A" w:rsidP="002D6D63">
            <w:pPr>
              <w:jc w:val="center"/>
              <w:rPr>
                <w:rFonts w:cs="Arial"/>
                <w:b/>
                <w:sz w:val="16"/>
                <w:szCs w:val="16"/>
                <w:highlight w:val="yellow"/>
              </w:rPr>
            </w:pPr>
          </w:p>
          <w:p w:rsidR="00661E5A" w:rsidRPr="002D6D63" w:rsidRDefault="00661E5A" w:rsidP="002D6D63">
            <w:pPr>
              <w:ind w:left="340" w:hanging="340"/>
              <w:jc w:val="both"/>
              <w:rPr>
                <w:rFonts w:cs="Arial"/>
                <w:sz w:val="16"/>
                <w:szCs w:val="16"/>
              </w:rPr>
            </w:pPr>
            <w:r w:rsidRPr="002D6D63">
              <w:rPr>
                <w:rFonts w:cs="Arial"/>
                <w:b/>
                <w:sz w:val="16"/>
                <w:szCs w:val="16"/>
              </w:rPr>
              <w:t>1)</w:t>
            </w:r>
            <w:r w:rsidRPr="002D6D63">
              <w:rPr>
                <w:rFonts w:cs="Arial"/>
                <w:sz w:val="16"/>
                <w:szCs w:val="16"/>
              </w:rPr>
              <w:tab/>
              <w:t>Prendere atto di quanto stabilito con deliberazione n. 22/2015 del Comitato Esecutivo del Parco Costa Otranto - Santa Maria di Leuca e Bosco.</w:t>
            </w:r>
          </w:p>
          <w:p w:rsidR="00661E5A" w:rsidRPr="002D6D63" w:rsidRDefault="00661E5A" w:rsidP="002D6D63">
            <w:pPr>
              <w:rPr>
                <w:rFonts w:cs="Arial"/>
                <w:sz w:val="16"/>
                <w:szCs w:val="16"/>
              </w:rPr>
            </w:pPr>
          </w:p>
          <w:p w:rsidR="00661E5A" w:rsidRPr="002D6D63" w:rsidRDefault="00661E5A" w:rsidP="00AA16A1">
            <w:pPr>
              <w:pStyle w:val="Testonormale"/>
              <w:jc w:val="both"/>
              <w:rPr>
                <w:rFonts w:asciiTheme="minorHAnsi" w:hAnsiTheme="minorHAnsi" w:cstheme="minorHAnsi"/>
                <w:sz w:val="16"/>
                <w:szCs w:val="16"/>
              </w:rPr>
            </w:pPr>
          </w:p>
          <w:p w:rsidR="00661E5A" w:rsidRPr="002D6D63" w:rsidRDefault="00661E5A" w:rsidP="00AA16A1">
            <w:pPr>
              <w:pStyle w:val="Testonormale"/>
              <w:jc w:val="both"/>
              <w:rPr>
                <w:rFonts w:asciiTheme="minorHAnsi" w:hAnsiTheme="minorHAnsi" w:cstheme="minorHAnsi"/>
                <w:sz w:val="16"/>
                <w:szCs w:val="16"/>
              </w:rPr>
            </w:pPr>
            <w:r w:rsidRPr="002D6D63">
              <w:rPr>
                <w:rFonts w:asciiTheme="minorHAnsi" w:hAnsiTheme="minorHAnsi" w:cstheme="minorHAnsi"/>
                <w:sz w:val="16"/>
                <w:szCs w:val="16"/>
              </w:rPr>
              <w:t>[…]</w:t>
            </w:r>
          </w:p>
        </w:tc>
        <w:tc>
          <w:tcPr>
            <w:tcW w:w="1134" w:type="dxa"/>
          </w:tcPr>
          <w:p w:rsidR="00661E5A" w:rsidRPr="002D6D63" w:rsidRDefault="00661E5A" w:rsidP="00C16F51">
            <w:pPr>
              <w:rPr>
                <w:rFonts w:cstheme="minorHAnsi"/>
                <w:sz w:val="16"/>
                <w:szCs w:val="16"/>
              </w:rPr>
            </w:pPr>
          </w:p>
        </w:tc>
        <w:tc>
          <w:tcPr>
            <w:tcW w:w="1701" w:type="dxa"/>
          </w:tcPr>
          <w:p w:rsidR="00661E5A" w:rsidRDefault="00661E5A" w:rsidP="00C16F51">
            <w:pPr>
              <w:rPr>
                <w:rFonts w:cs="Arial"/>
                <w:sz w:val="16"/>
                <w:szCs w:val="16"/>
              </w:rPr>
            </w:pPr>
            <w:r w:rsidRPr="002D6D63">
              <w:rPr>
                <w:rFonts w:cs="Arial"/>
                <w:sz w:val="16"/>
                <w:szCs w:val="16"/>
              </w:rPr>
              <w:t xml:space="preserve">Deliberazione del Comitato Esecutivo del Parco Costa Otranto - Santa Maria di Leuca e Bosco di Tricase n. 22/2015 </w:t>
            </w:r>
            <w:r>
              <w:rPr>
                <w:rFonts w:cs="Arial"/>
                <w:sz w:val="16"/>
                <w:szCs w:val="16"/>
              </w:rPr>
              <w:t xml:space="preserve"> con la quale </w:t>
            </w:r>
            <w:r w:rsidRPr="002D6D63">
              <w:rPr>
                <w:rFonts w:cs="Arial"/>
                <w:sz w:val="16"/>
                <w:szCs w:val="16"/>
              </w:rPr>
              <w:t xml:space="preserve">è stato aggiudicato in via definitiva l'appalto per l'affidamento della gestione del servizio relativo alle attività </w:t>
            </w:r>
            <w:r w:rsidRPr="002D6D63">
              <w:rPr>
                <w:rFonts w:cs="Arial"/>
                <w:sz w:val="16"/>
                <w:szCs w:val="16"/>
              </w:rPr>
              <w:lastRenderedPageBreak/>
              <w:t>laboratoriali presso la Chiesa dei Diavoli ed il Giardino delle Vallonee di Tricase all'Associazione Meditinere di Tricase per l'importo di € 78.015,oltre IVA 22%;</w:t>
            </w:r>
          </w:p>
          <w:p w:rsidR="00661E5A" w:rsidRDefault="00661E5A" w:rsidP="00C16F51">
            <w:pPr>
              <w:rPr>
                <w:rFonts w:cs="Arial"/>
                <w:sz w:val="16"/>
                <w:szCs w:val="16"/>
              </w:rPr>
            </w:pPr>
          </w:p>
          <w:p w:rsidR="00661E5A" w:rsidRPr="002D6D63" w:rsidRDefault="00661E5A" w:rsidP="00C16F51">
            <w:pPr>
              <w:rPr>
                <w:sz w:val="16"/>
                <w:szCs w:val="16"/>
              </w:rPr>
            </w:pPr>
            <w:r w:rsidRPr="002D6D63">
              <w:rPr>
                <w:rFonts w:cs="Arial"/>
                <w:sz w:val="16"/>
                <w:szCs w:val="16"/>
              </w:rPr>
              <w:t>D.G.C. n. 283/2014</w:t>
            </w: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4D180D" w:rsidRDefault="00661E5A" w:rsidP="00C16F51">
            <w:pPr>
              <w:rPr>
                <w:sz w:val="16"/>
                <w:szCs w:val="16"/>
              </w:rPr>
            </w:pPr>
            <w:r>
              <w:rPr>
                <w:sz w:val="16"/>
                <w:szCs w:val="16"/>
              </w:rPr>
              <w:t>n.541 del 26.5.2015</w:t>
            </w:r>
          </w:p>
        </w:tc>
        <w:tc>
          <w:tcPr>
            <w:tcW w:w="1417" w:type="dxa"/>
          </w:tcPr>
          <w:p w:rsidR="00661E5A" w:rsidRPr="00480D63" w:rsidRDefault="00661E5A" w:rsidP="00C16F51">
            <w:pPr>
              <w:rPr>
                <w:rFonts w:cstheme="minorHAnsi"/>
                <w:sz w:val="16"/>
                <w:szCs w:val="16"/>
              </w:rPr>
            </w:pPr>
            <w:r w:rsidRPr="00480D63">
              <w:rPr>
                <w:rFonts w:cstheme="minorHAnsi"/>
                <w:sz w:val="16"/>
                <w:szCs w:val="16"/>
              </w:rPr>
              <w:t>ACQUISTO MATERIALE PER LA MANUTENZIONE DEI MARCIAPIEDI - IMPEGNO DI SPESA - AFFIDAMENTO FORNITURA.</w:t>
            </w:r>
          </w:p>
        </w:tc>
        <w:tc>
          <w:tcPr>
            <w:tcW w:w="6804" w:type="dxa"/>
          </w:tcPr>
          <w:p w:rsidR="00661E5A" w:rsidRPr="00480D63" w:rsidRDefault="00661E5A" w:rsidP="00C16F51">
            <w:pPr>
              <w:ind w:left="360"/>
              <w:jc w:val="both"/>
              <w:rPr>
                <w:rFonts w:cstheme="minorHAnsi"/>
                <w:sz w:val="16"/>
                <w:szCs w:val="16"/>
              </w:rPr>
            </w:pPr>
            <w:r w:rsidRPr="00480D63">
              <w:rPr>
                <w:rFonts w:cstheme="minorHAnsi"/>
                <w:sz w:val="16"/>
                <w:szCs w:val="16"/>
              </w:rPr>
              <w:t>[…]</w:t>
            </w:r>
          </w:p>
          <w:p w:rsidR="00661E5A" w:rsidRPr="00480D63" w:rsidRDefault="00661E5A" w:rsidP="00480D63">
            <w:pPr>
              <w:jc w:val="both"/>
              <w:rPr>
                <w:rFonts w:cs="Arial"/>
                <w:b/>
                <w:bCs/>
                <w:sz w:val="16"/>
                <w:szCs w:val="16"/>
              </w:rPr>
            </w:pPr>
            <w:r w:rsidRPr="00480D63">
              <w:rPr>
                <w:rFonts w:cs="Arial"/>
                <w:b/>
                <w:bCs/>
                <w:sz w:val="16"/>
                <w:szCs w:val="16"/>
              </w:rPr>
              <w:t>Premesso:</w:t>
            </w:r>
          </w:p>
          <w:p w:rsidR="00661E5A" w:rsidRPr="00480D63" w:rsidRDefault="00661E5A" w:rsidP="00480D63">
            <w:pPr>
              <w:ind w:left="113" w:hanging="113"/>
              <w:jc w:val="both"/>
              <w:rPr>
                <w:rFonts w:cs="Arial"/>
                <w:sz w:val="16"/>
                <w:szCs w:val="16"/>
              </w:rPr>
            </w:pPr>
            <w:r w:rsidRPr="00480D63">
              <w:rPr>
                <w:rFonts w:cs="Arial"/>
                <w:sz w:val="16"/>
                <w:szCs w:val="16"/>
              </w:rPr>
              <w:t>-</w:t>
            </w:r>
            <w:r w:rsidRPr="00480D63">
              <w:rPr>
                <w:rFonts w:cs="Arial"/>
                <w:sz w:val="16"/>
                <w:szCs w:val="16"/>
              </w:rPr>
              <w:tab/>
              <w:t>che occorre costituire una scorta di materiale lapideo e provvedere alla fornitura di materiale di consumo per l'esecuzione di interventi urgenti di manutenzione dei marciapiedi da effettuare con personale comunale;</w:t>
            </w:r>
          </w:p>
          <w:p w:rsidR="00661E5A" w:rsidRPr="00480D63" w:rsidRDefault="00661E5A" w:rsidP="00480D63">
            <w:pPr>
              <w:ind w:left="113" w:hanging="113"/>
              <w:jc w:val="both"/>
              <w:rPr>
                <w:rFonts w:cs="Arial"/>
                <w:sz w:val="16"/>
                <w:szCs w:val="16"/>
              </w:rPr>
            </w:pPr>
          </w:p>
          <w:p w:rsidR="00661E5A" w:rsidRPr="00480D63" w:rsidRDefault="00661E5A" w:rsidP="00480D63">
            <w:pPr>
              <w:ind w:left="113" w:hanging="113"/>
              <w:jc w:val="both"/>
              <w:rPr>
                <w:rFonts w:cs="Arial"/>
                <w:sz w:val="16"/>
                <w:szCs w:val="16"/>
              </w:rPr>
            </w:pPr>
            <w:r w:rsidRPr="00480D63">
              <w:rPr>
                <w:rFonts w:cs="Arial"/>
                <w:sz w:val="16"/>
                <w:szCs w:val="16"/>
              </w:rPr>
              <w:t>-</w:t>
            </w:r>
            <w:r w:rsidRPr="00480D63">
              <w:rPr>
                <w:rFonts w:cs="Arial"/>
                <w:sz w:val="16"/>
                <w:szCs w:val="16"/>
              </w:rPr>
              <w:tab/>
              <w:t>che l'ufficio, per l'acquisto e la consegna presso il deposito comunale del sottoelencato materiale:</w:t>
            </w:r>
          </w:p>
          <w:p w:rsidR="00661E5A" w:rsidRPr="00480D63" w:rsidRDefault="00661E5A" w:rsidP="00480D63">
            <w:pPr>
              <w:ind w:left="113" w:hanging="113"/>
              <w:jc w:val="both"/>
              <w:rPr>
                <w:rFonts w:cs="Arial"/>
                <w:sz w:val="16"/>
                <w:szCs w:val="16"/>
              </w:rPr>
            </w:pPr>
            <w:r w:rsidRPr="00480D63">
              <w:rPr>
                <w:rFonts w:cs="Arial"/>
                <w:sz w:val="16"/>
                <w:szCs w:val="16"/>
              </w:rPr>
              <w:tab/>
            </w:r>
            <w:r w:rsidRPr="00480D63">
              <w:rPr>
                <w:rFonts w:cs="Arial"/>
                <w:sz w:val="16"/>
                <w:szCs w:val="16"/>
              </w:rPr>
              <w:tab/>
              <w:t>mq 28 di mattoni per pavimentazione (pietrini);</w:t>
            </w:r>
          </w:p>
          <w:p w:rsidR="00661E5A" w:rsidRPr="00480D63" w:rsidRDefault="00661E5A" w:rsidP="00480D63">
            <w:pPr>
              <w:ind w:left="113" w:hanging="113"/>
              <w:jc w:val="both"/>
              <w:rPr>
                <w:rFonts w:cs="Arial"/>
                <w:sz w:val="16"/>
                <w:szCs w:val="16"/>
              </w:rPr>
            </w:pPr>
            <w:r w:rsidRPr="00480D63">
              <w:rPr>
                <w:rFonts w:cs="Arial"/>
                <w:sz w:val="16"/>
                <w:szCs w:val="16"/>
              </w:rPr>
              <w:tab/>
            </w:r>
            <w:r w:rsidRPr="00480D63">
              <w:rPr>
                <w:rFonts w:cs="Arial"/>
                <w:sz w:val="16"/>
                <w:szCs w:val="16"/>
              </w:rPr>
              <w:tab/>
              <w:t>n. 4 sacchi di cemento;</w:t>
            </w:r>
          </w:p>
          <w:p w:rsidR="00661E5A" w:rsidRPr="00480D63" w:rsidRDefault="00661E5A" w:rsidP="00480D63">
            <w:pPr>
              <w:ind w:left="113" w:hanging="113"/>
              <w:jc w:val="both"/>
              <w:rPr>
                <w:rFonts w:cs="Arial"/>
                <w:sz w:val="16"/>
                <w:szCs w:val="16"/>
              </w:rPr>
            </w:pPr>
            <w:r w:rsidRPr="00480D63">
              <w:rPr>
                <w:rFonts w:cs="Arial"/>
                <w:sz w:val="16"/>
                <w:szCs w:val="16"/>
              </w:rPr>
              <w:tab/>
            </w:r>
            <w:r w:rsidRPr="00480D63">
              <w:rPr>
                <w:rFonts w:cs="Arial"/>
                <w:sz w:val="16"/>
                <w:szCs w:val="16"/>
              </w:rPr>
              <w:tab/>
              <w:t>n. 1 paio di scarpe antinfortunistiche;</w:t>
            </w:r>
          </w:p>
          <w:p w:rsidR="00661E5A" w:rsidRPr="00480D63" w:rsidRDefault="00661E5A" w:rsidP="00480D63">
            <w:pPr>
              <w:ind w:left="113" w:firstLine="29"/>
              <w:jc w:val="both"/>
              <w:rPr>
                <w:rFonts w:cs="Arial"/>
                <w:sz w:val="16"/>
                <w:szCs w:val="16"/>
              </w:rPr>
            </w:pPr>
            <w:r w:rsidRPr="00480D63">
              <w:rPr>
                <w:rFonts w:cs="Arial"/>
                <w:sz w:val="16"/>
                <w:szCs w:val="16"/>
              </w:rPr>
              <w:t>ha determinato la spesa occorrente in € 250,00 compresa IVA come per legge;</w:t>
            </w:r>
          </w:p>
          <w:p w:rsidR="00661E5A" w:rsidRPr="00480D63" w:rsidRDefault="00661E5A" w:rsidP="00480D63">
            <w:pPr>
              <w:ind w:left="113" w:hanging="113"/>
              <w:jc w:val="both"/>
              <w:rPr>
                <w:rFonts w:cs="Arial"/>
                <w:sz w:val="16"/>
                <w:szCs w:val="16"/>
              </w:rPr>
            </w:pPr>
          </w:p>
          <w:p w:rsidR="00661E5A" w:rsidRPr="00480D63" w:rsidRDefault="00661E5A" w:rsidP="00480D63">
            <w:pPr>
              <w:ind w:left="113" w:hanging="113"/>
              <w:jc w:val="both"/>
              <w:rPr>
                <w:rFonts w:cs="Arial"/>
                <w:sz w:val="16"/>
                <w:szCs w:val="16"/>
              </w:rPr>
            </w:pPr>
            <w:r w:rsidRPr="00480D63">
              <w:rPr>
                <w:rFonts w:cs="Arial"/>
                <w:sz w:val="16"/>
                <w:szCs w:val="16"/>
              </w:rPr>
              <w:t>-che la ditta Nicolardi Daniele, da Tricase, interpellata per le vie brevi, si è dichiarata disponibile ad eseguire immediatamente la fornitura richiesta per l'importo come sopra determinato;</w:t>
            </w:r>
          </w:p>
          <w:p w:rsidR="00661E5A" w:rsidRPr="00480D63" w:rsidRDefault="00661E5A" w:rsidP="00480D63">
            <w:pPr>
              <w:ind w:left="57" w:hanging="57"/>
              <w:jc w:val="both"/>
              <w:rPr>
                <w:rFonts w:cs="Arial"/>
                <w:sz w:val="16"/>
                <w:szCs w:val="16"/>
              </w:rPr>
            </w:pPr>
          </w:p>
          <w:p w:rsidR="00661E5A" w:rsidRPr="00480D63" w:rsidRDefault="00661E5A" w:rsidP="00480D63">
            <w:pPr>
              <w:jc w:val="both"/>
              <w:rPr>
                <w:rFonts w:cs="Arial"/>
                <w:sz w:val="16"/>
                <w:szCs w:val="16"/>
              </w:rPr>
            </w:pPr>
            <w:r w:rsidRPr="00480D63">
              <w:rPr>
                <w:rFonts w:cs="Arial"/>
                <w:b/>
                <w:sz w:val="16"/>
                <w:szCs w:val="16"/>
              </w:rPr>
              <w:t>Ritenuto</w:t>
            </w:r>
            <w:r w:rsidRPr="00480D63">
              <w:rPr>
                <w:rFonts w:cs="Arial"/>
                <w:sz w:val="16"/>
                <w:szCs w:val="16"/>
              </w:rPr>
              <w:t xml:space="preserve"> di provvedere in merito ai lavori a farsi;</w:t>
            </w:r>
          </w:p>
          <w:p w:rsidR="00661E5A" w:rsidRPr="00480D63" w:rsidRDefault="00661E5A" w:rsidP="00480D63">
            <w:pPr>
              <w:jc w:val="both"/>
              <w:rPr>
                <w:rFonts w:cs="Arial"/>
                <w:sz w:val="16"/>
                <w:szCs w:val="16"/>
              </w:rPr>
            </w:pPr>
          </w:p>
          <w:p w:rsidR="00661E5A" w:rsidRPr="00480D63" w:rsidRDefault="00661E5A" w:rsidP="00480D63">
            <w:pPr>
              <w:jc w:val="both"/>
              <w:rPr>
                <w:rFonts w:cs="Arial"/>
                <w:bCs/>
                <w:sz w:val="16"/>
                <w:szCs w:val="16"/>
              </w:rPr>
            </w:pPr>
            <w:r w:rsidRPr="00480D63">
              <w:rPr>
                <w:rFonts w:cs="Arial"/>
                <w:b/>
                <w:bCs/>
                <w:sz w:val="16"/>
                <w:szCs w:val="16"/>
              </w:rPr>
              <w:t>Dato atto</w:t>
            </w:r>
            <w:r w:rsidRPr="00480D63">
              <w:rPr>
                <w:rFonts w:cs="Arial"/>
                <w:bCs/>
                <w:sz w:val="16"/>
                <w:szCs w:val="16"/>
              </w:rPr>
              <w:t xml:space="preserve"> che, ai fini della tracciabilità dei flussi finanziari, alla pratica in oggetto è stato attribuito dall’Autorità di Vigilanza sui Contratti Pubblici di Lavori, Servizi e Forniture il Codice Identificativo della Gara (CIG)  n. Z0314BB24E;</w:t>
            </w:r>
          </w:p>
          <w:p w:rsidR="00661E5A" w:rsidRPr="00480D63" w:rsidRDefault="00661E5A" w:rsidP="00480D63">
            <w:pPr>
              <w:jc w:val="both"/>
              <w:rPr>
                <w:rFonts w:cs="Arial"/>
                <w:b/>
                <w:bCs/>
                <w:sz w:val="16"/>
                <w:szCs w:val="16"/>
              </w:rPr>
            </w:pPr>
          </w:p>
          <w:p w:rsidR="00661E5A" w:rsidRPr="00480D63" w:rsidRDefault="00661E5A" w:rsidP="00480D63">
            <w:pPr>
              <w:jc w:val="both"/>
              <w:rPr>
                <w:rFonts w:cs="Arial"/>
                <w:bCs/>
                <w:sz w:val="16"/>
                <w:szCs w:val="16"/>
              </w:rPr>
            </w:pPr>
            <w:r w:rsidRPr="00480D63">
              <w:rPr>
                <w:rFonts w:cs="Arial"/>
                <w:b/>
                <w:bCs/>
                <w:sz w:val="16"/>
                <w:szCs w:val="16"/>
              </w:rPr>
              <w:t xml:space="preserve">Eseguito </w:t>
            </w:r>
            <w:r w:rsidRPr="00480D63">
              <w:rPr>
                <w:rFonts w:cs="Arial"/>
                <w:bCs/>
                <w:sz w:val="16"/>
                <w:szCs w:val="16"/>
              </w:rPr>
              <w:t>con esito favorevole il controllo preventivo di regolarità amministrativa del presente atto avendo verificato:</w:t>
            </w:r>
          </w:p>
          <w:p w:rsidR="00661E5A" w:rsidRPr="00480D63" w:rsidRDefault="00661E5A" w:rsidP="00480D63">
            <w:pPr>
              <w:ind w:left="851" w:hanging="284"/>
              <w:jc w:val="both"/>
              <w:rPr>
                <w:rFonts w:cs="Arial"/>
                <w:bCs/>
                <w:sz w:val="16"/>
                <w:szCs w:val="16"/>
              </w:rPr>
            </w:pPr>
            <w:r w:rsidRPr="00480D63">
              <w:rPr>
                <w:rFonts w:cs="Arial"/>
                <w:bCs/>
                <w:sz w:val="16"/>
                <w:szCs w:val="16"/>
              </w:rPr>
              <w:t>a) rispetto delle normative comunitarie, statali regionali e regolamentari, generali e di settore;</w:t>
            </w:r>
          </w:p>
          <w:p w:rsidR="00661E5A" w:rsidRPr="00480D63" w:rsidRDefault="00661E5A" w:rsidP="00480D63">
            <w:pPr>
              <w:ind w:left="851" w:hanging="284"/>
              <w:jc w:val="both"/>
              <w:rPr>
                <w:rFonts w:cs="Arial"/>
                <w:bCs/>
                <w:sz w:val="16"/>
                <w:szCs w:val="16"/>
              </w:rPr>
            </w:pPr>
            <w:r w:rsidRPr="00480D63">
              <w:rPr>
                <w:rFonts w:cs="Arial"/>
                <w:bCs/>
                <w:sz w:val="16"/>
                <w:szCs w:val="16"/>
              </w:rPr>
              <w:t>b) correttezza e regolarità della procedura;</w:t>
            </w:r>
          </w:p>
          <w:p w:rsidR="00661E5A" w:rsidRPr="00480D63" w:rsidRDefault="00661E5A" w:rsidP="00480D63">
            <w:pPr>
              <w:ind w:left="851" w:hanging="284"/>
              <w:jc w:val="both"/>
              <w:rPr>
                <w:rFonts w:cs="Arial"/>
                <w:bCs/>
                <w:sz w:val="16"/>
                <w:szCs w:val="16"/>
              </w:rPr>
            </w:pPr>
            <w:r w:rsidRPr="00480D63">
              <w:rPr>
                <w:rFonts w:cs="Arial"/>
                <w:bCs/>
                <w:sz w:val="16"/>
                <w:szCs w:val="16"/>
              </w:rPr>
              <w:lastRenderedPageBreak/>
              <w:t>c) correttezza formale nella redazione dell'atto;</w:t>
            </w:r>
          </w:p>
          <w:p w:rsidR="00661E5A" w:rsidRPr="00480D63" w:rsidRDefault="00661E5A" w:rsidP="00480D63">
            <w:pPr>
              <w:jc w:val="both"/>
              <w:rPr>
                <w:rFonts w:cs="Arial"/>
                <w:bCs/>
                <w:sz w:val="16"/>
                <w:szCs w:val="16"/>
              </w:rPr>
            </w:pPr>
            <w:r w:rsidRPr="00480D63">
              <w:rPr>
                <w:rFonts w:cs="Arial"/>
                <w:b/>
                <w:bCs/>
                <w:sz w:val="16"/>
                <w:szCs w:val="16"/>
              </w:rPr>
              <w:t>Acquisito</w:t>
            </w:r>
            <w:r w:rsidRPr="00480D63">
              <w:rPr>
                <w:rFonts w:cs="Arial"/>
                <w:bCs/>
                <w:sz w:val="16"/>
                <w:szCs w:val="16"/>
              </w:rPr>
              <w:t xml:space="preserve"> il seguente parere sulla regolarità contabile espresso dal Responsabile dei Servizi Finanziari: "favorevole".</w:t>
            </w:r>
          </w:p>
          <w:p w:rsidR="00661E5A" w:rsidRPr="00480D63" w:rsidRDefault="00661E5A" w:rsidP="00480D63">
            <w:pPr>
              <w:jc w:val="both"/>
              <w:rPr>
                <w:rFonts w:cs="Arial"/>
                <w:b/>
                <w:bCs/>
                <w:sz w:val="16"/>
                <w:szCs w:val="16"/>
              </w:rPr>
            </w:pPr>
            <w:r w:rsidRPr="00480D63">
              <w:rPr>
                <w:rFonts w:cs="Arial"/>
                <w:b/>
                <w:bCs/>
                <w:sz w:val="16"/>
                <w:szCs w:val="16"/>
              </w:rPr>
              <w:t>Visto</w:t>
            </w:r>
            <w:r w:rsidRPr="00480D63">
              <w:rPr>
                <w:rFonts w:cs="Arial"/>
                <w:sz w:val="16"/>
                <w:szCs w:val="16"/>
              </w:rPr>
              <w:t xml:space="preserve"> l'art. 125, comma 8 del D.L.vo n. 163/2006 e s.m.i.;</w:t>
            </w:r>
          </w:p>
          <w:p w:rsidR="00661E5A" w:rsidRPr="00480D63" w:rsidRDefault="00661E5A" w:rsidP="00480D63">
            <w:pPr>
              <w:ind w:left="624" w:hanging="624"/>
              <w:jc w:val="both"/>
              <w:rPr>
                <w:rFonts w:cs="Arial"/>
                <w:b/>
                <w:bCs/>
                <w:sz w:val="16"/>
                <w:szCs w:val="16"/>
              </w:rPr>
            </w:pPr>
            <w:r w:rsidRPr="00480D63">
              <w:rPr>
                <w:rFonts w:cs="Arial"/>
                <w:b/>
                <w:bCs/>
                <w:sz w:val="16"/>
                <w:szCs w:val="16"/>
              </w:rPr>
              <w:t>Visto</w:t>
            </w:r>
            <w:r w:rsidRPr="00480D63">
              <w:rPr>
                <w:rFonts w:cs="Arial"/>
                <w:sz w:val="16"/>
                <w:szCs w:val="16"/>
              </w:rPr>
              <w:t xml:space="preserve"> l'art. 6, comma 1, lett. a) del Regolamento Comunale per l'esecuzione di Lavori e Forniture e Servizi in Economia, approvato con D.C.C. n. 11/2009;</w:t>
            </w:r>
          </w:p>
          <w:p w:rsidR="00661E5A" w:rsidRPr="00480D63" w:rsidRDefault="00661E5A" w:rsidP="00480D63">
            <w:pPr>
              <w:jc w:val="both"/>
              <w:rPr>
                <w:rFonts w:cs="Arial"/>
                <w:sz w:val="16"/>
                <w:szCs w:val="16"/>
              </w:rPr>
            </w:pPr>
            <w:r w:rsidRPr="00480D63">
              <w:rPr>
                <w:rFonts w:cs="Arial"/>
                <w:b/>
                <w:bCs/>
                <w:sz w:val="16"/>
                <w:szCs w:val="16"/>
              </w:rPr>
              <w:t>Visto</w:t>
            </w:r>
            <w:r w:rsidRPr="00480D63">
              <w:rPr>
                <w:rFonts w:cs="Arial"/>
                <w:sz w:val="16"/>
                <w:szCs w:val="16"/>
              </w:rPr>
              <w:t xml:space="preserve"> il Regolamento comunale di contabilità;</w:t>
            </w:r>
          </w:p>
          <w:p w:rsidR="00661E5A" w:rsidRPr="00480D63" w:rsidRDefault="00661E5A" w:rsidP="00480D63">
            <w:pPr>
              <w:jc w:val="both"/>
              <w:rPr>
                <w:rFonts w:cs="Arial"/>
                <w:sz w:val="16"/>
                <w:szCs w:val="16"/>
              </w:rPr>
            </w:pPr>
            <w:r w:rsidRPr="00480D63">
              <w:rPr>
                <w:rFonts w:cs="Arial"/>
                <w:b/>
                <w:bCs/>
                <w:sz w:val="16"/>
                <w:szCs w:val="16"/>
              </w:rPr>
              <w:t>Visto</w:t>
            </w:r>
            <w:r w:rsidRPr="00480D63">
              <w:rPr>
                <w:rFonts w:cs="Arial"/>
                <w:sz w:val="16"/>
                <w:szCs w:val="16"/>
              </w:rPr>
              <w:t xml:space="preserve"> il T.U. approvato con D.Lgs n. 267/2000;</w:t>
            </w:r>
          </w:p>
          <w:p w:rsidR="00661E5A" w:rsidRPr="00480D63" w:rsidRDefault="00661E5A" w:rsidP="00480D63">
            <w:pPr>
              <w:jc w:val="both"/>
              <w:rPr>
                <w:rFonts w:cs="Arial"/>
                <w:sz w:val="16"/>
                <w:szCs w:val="16"/>
              </w:rPr>
            </w:pPr>
          </w:p>
          <w:p w:rsidR="00661E5A" w:rsidRPr="00480D63" w:rsidRDefault="00661E5A" w:rsidP="00480D63">
            <w:pPr>
              <w:pStyle w:val="Titolo1"/>
              <w:outlineLvl w:val="0"/>
              <w:rPr>
                <w:rFonts w:asciiTheme="minorHAnsi" w:hAnsiTheme="minorHAnsi"/>
                <w:sz w:val="16"/>
                <w:szCs w:val="16"/>
              </w:rPr>
            </w:pPr>
            <w:r w:rsidRPr="00480D63">
              <w:rPr>
                <w:rFonts w:asciiTheme="minorHAnsi" w:hAnsiTheme="minorHAnsi"/>
                <w:sz w:val="16"/>
                <w:szCs w:val="16"/>
              </w:rPr>
              <w:t>D E T E RM I N A</w:t>
            </w:r>
          </w:p>
          <w:p w:rsidR="00661E5A" w:rsidRPr="00480D63" w:rsidRDefault="00661E5A" w:rsidP="00480D63">
            <w:pPr>
              <w:jc w:val="both"/>
              <w:rPr>
                <w:rFonts w:cs="Arial"/>
                <w:sz w:val="16"/>
                <w:szCs w:val="16"/>
              </w:rPr>
            </w:pPr>
          </w:p>
          <w:p w:rsidR="00661E5A" w:rsidRPr="00480D63" w:rsidRDefault="00661E5A" w:rsidP="00480D63">
            <w:pPr>
              <w:pStyle w:val="Corpodeltesto"/>
              <w:ind w:left="284" w:hanging="284"/>
              <w:rPr>
                <w:rFonts w:asciiTheme="minorHAnsi" w:hAnsiTheme="minorHAnsi"/>
                <w:sz w:val="16"/>
                <w:szCs w:val="16"/>
              </w:rPr>
            </w:pPr>
            <w:r w:rsidRPr="00480D63">
              <w:rPr>
                <w:rFonts w:asciiTheme="minorHAnsi" w:hAnsiTheme="minorHAnsi"/>
                <w:b/>
                <w:bCs/>
                <w:sz w:val="16"/>
                <w:szCs w:val="16"/>
              </w:rPr>
              <w:t>1)</w:t>
            </w:r>
            <w:r w:rsidRPr="00480D63">
              <w:rPr>
                <w:rFonts w:asciiTheme="minorHAnsi" w:hAnsiTheme="minorHAnsi"/>
                <w:b/>
                <w:bCs/>
                <w:sz w:val="16"/>
                <w:szCs w:val="16"/>
              </w:rPr>
              <w:tab/>
            </w:r>
            <w:r w:rsidRPr="00480D63">
              <w:rPr>
                <w:rFonts w:asciiTheme="minorHAnsi" w:hAnsiTheme="minorHAnsi"/>
                <w:sz w:val="16"/>
                <w:szCs w:val="16"/>
              </w:rPr>
              <w:t>Impegnare la somma di € 250,00 sul Servizio 0801 – Inter. 01 (Cap. 3912 "Sistemazione strade interne OO.UU.") del bilancio 2015 in corso di formazione.</w:t>
            </w:r>
          </w:p>
          <w:p w:rsidR="00661E5A" w:rsidRPr="00480D63" w:rsidRDefault="00661E5A" w:rsidP="00480D63">
            <w:pPr>
              <w:pStyle w:val="Corpodeltesto"/>
              <w:ind w:left="284" w:hanging="284"/>
              <w:rPr>
                <w:rFonts w:asciiTheme="minorHAnsi" w:hAnsiTheme="minorHAnsi"/>
                <w:sz w:val="16"/>
                <w:szCs w:val="16"/>
              </w:rPr>
            </w:pPr>
          </w:p>
          <w:p w:rsidR="00661E5A" w:rsidRPr="00480D63" w:rsidRDefault="00661E5A" w:rsidP="00480D63">
            <w:pPr>
              <w:pStyle w:val="Corpodeltesto"/>
              <w:ind w:left="284" w:hanging="284"/>
              <w:rPr>
                <w:rFonts w:asciiTheme="minorHAnsi" w:hAnsiTheme="minorHAnsi"/>
                <w:sz w:val="16"/>
                <w:szCs w:val="16"/>
              </w:rPr>
            </w:pPr>
            <w:r w:rsidRPr="00480D63">
              <w:rPr>
                <w:rFonts w:asciiTheme="minorHAnsi" w:hAnsiTheme="minorHAnsi"/>
                <w:b/>
                <w:bCs/>
                <w:sz w:val="16"/>
                <w:szCs w:val="16"/>
              </w:rPr>
              <w:t>2)</w:t>
            </w:r>
            <w:r w:rsidRPr="00480D63">
              <w:rPr>
                <w:rFonts w:asciiTheme="minorHAnsi" w:hAnsiTheme="minorHAnsi"/>
                <w:b/>
                <w:bCs/>
                <w:sz w:val="16"/>
                <w:szCs w:val="16"/>
              </w:rPr>
              <w:tab/>
            </w:r>
            <w:r w:rsidRPr="00480D63">
              <w:rPr>
                <w:rFonts w:asciiTheme="minorHAnsi" w:hAnsiTheme="minorHAnsi"/>
                <w:sz w:val="16"/>
                <w:szCs w:val="16"/>
              </w:rPr>
              <w:t>Per le ragioni espresse in narrativa affidare alla ditta  Nicolardi Daniele, da Tricase con sede in via Umberto I 85, la fornitura citata in narrativa.</w:t>
            </w:r>
          </w:p>
          <w:p w:rsidR="00661E5A" w:rsidRPr="00480D63" w:rsidRDefault="00661E5A" w:rsidP="00480D63">
            <w:pPr>
              <w:ind w:left="284" w:hanging="284"/>
              <w:jc w:val="both"/>
              <w:rPr>
                <w:rFonts w:cs="Arial"/>
                <w:sz w:val="16"/>
                <w:szCs w:val="16"/>
              </w:rPr>
            </w:pPr>
          </w:p>
          <w:p w:rsidR="00661E5A" w:rsidRPr="00480D63" w:rsidRDefault="00661E5A" w:rsidP="00480D63">
            <w:pPr>
              <w:ind w:left="284" w:hanging="284"/>
              <w:jc w:val="both"/>
              <w:rPr>
                <w:rFonts w:cs="Arial"/>
                <w:sz w:val="16"/>
                <w:szCs w:val="16"/>
              </w:rPr>
            </w:pPr>
            <w:r w:rsidRPr="00480D63">
              <w:rPr>
                <w:rFonts w:cs="Arial"/>
                <w:b/>
                <w:bCs/>
                <w:sz w:val="16"/>
                <w:szCs w:val="16"/>
              </w:rPr>
              <w:t>3)</w:t>
            </w:r>
            <w:r w:rsidRPr="00480D63">
              <w:rPr>
                <w:rFonts w:cs="Arial"/>
                <w:b/>
                <w:bCs/>
                <w:sz w:val="16"/>
                <w:szCs w:val="16"/>
              </w:rPr>
              <w:tab/>
            </w:r>
            <w:r w:rsidRPr="00480D63">
              <w:rPr>
                <w:rFonts w:cs="Arial"/>
                <w:sz w:val="16"/>
                <w:szCs w:val="16"/>
              </w:rPr>
              <w:t>Procedere alla liquidazione dell’importo dovuto alla ditta incaricata con ulteriore atto determinativo, previa presentazione di apposita fattura debitamente vistata dal Responsabile del Servizio.</w:t>
            </w:r>
          </w:p>
          <w:p w:rsidR="00661E5A" w:rsidRPr="00480D63" w:rsidRDefault="00661E5A" w:rsidP="00C16F51">
            <w:pPr>
              <w:ind w:left="360"/>
              <w:jc w:val="both"/>
              <w:rPr>
                <w:rFonts w:cstheme="minorHAnsi"/>
                <w:sz w:val="16"/>
                <w:szCs w:val="16"/>
              </w:rPr>
            </w:pPr>
            <w:r w:rsidRPr="00480D63">
              <w:rPr>
                <w:rFonts w:cstheme="minorHAnsi"/>
                <w:sz w:val="16"/>
                <w:szCs w:val="16"/>
              </w:rPr>
              <w:t>[…]</w:t>
            </w:r>
          </w:p>
        </w:tc>
        <w:tc>
          <w:tcPr>
            <w:tcW w:w="1134" w:type="dxa"/>
          </w:tcPr>
          <w:p w:rsidR="00661E5A" w:rsidRPr="00480D63" w:rsidRDefault="00661E5A" w:rsidP="00C16F51">
            <w:pPr>
              <w:rPr>
                <w:sz w:val="16"/>
                <w:szCs w:val="16"/>
              </w:rPr>
            </w:pPr>
            <w:r w:rsidRPr="00480D63">
              <w:rPr>
                <w:sz w:val="16"/>
                <w:szCs w:val="16"/>
              </w:rPr>
              <w:lastRenderedPageBreak/>
              <w:t>€ 250,00</w:t>
            </w:r>
          </w:p>
        </w:tc>
        <w:tc>
          <w:tcPr>
            <w:tcW w:w="1701" w:type="dxa"/>
          </w:tcPr>
          <w:p w:rsidR="00661E5A" w:rsidRPr="004D180D" w:rsidRDefault="00661E5A" w:rsidP="00C16F51">
            <w:pPr>
              <w:rPr>
                <w:sz w:val="16"/>
                <w:szCs w:val="16"/>
              </w:rPr>
            </w:pP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4D180D" w:rsidRDefault="00661E5A" w:rsidP="00C16F51">
            <w:pPr>
              <w:rPr>
                <w:sz w:val="16"/>
                <w:szCs w:val="16"/>
              </w:rPr>
            </w:pPr>
            <w:r>
              <w:rPr>
                <w:sz w:val="16"/>
                <w:szCs w:val="16"/>
              </w:rPr>
              <w:t>n.552 del 27.5.2015</w:t>
            </w:r>
          </w:p>
        </w:tc>
        <w:tc>
          <w:tcPr>
            <w:tcW w:w="1417" w:type="dxa"/>
          </w:tcPr>
          <w:p w:rsidR="00661E5A" w:rsidRPr="00C77C69" w:rsidRDefault="00661E5A" w:rsidP="00C16F51">
            <w:pPr>
              <w:rPr>
                <w:rFonts w:cstheme="minorHAnsi"/>
                <w:sz w:val="16"/>
                <w:szCs w:val="16"/>
              </w:rPr>
            </w:pPr>
            <w:r w:rsidRPr="00C77C69">
              <w:rPr>
                <w:rFonts w:cstheme="minorHAnsi"/>
                <w:sz w:val="16"/>
                <w:szCs w:val="16"/>
              </w:rPr>
              <w:t>CAMPAGNA DI SENSIBILIZZAZIONE RIDUZIONE ECOTASSA - IMPEGNO DI SPESA - AFFIDAMENTO INCARICO</w:t>
            </w:r>
          </w:p>
        </w:tc>
        <w:tc>
          <w:tcPr>
            <w:tcW w:w="6804" w:type="dxa"/>
          </w:tcPr>
          <w:p w:rsidR="00661E5A" w:rsidRPr="00C77C69" w:rsidRDefault="00661E5A" w:rsidP="00C16F51">
            <w:pPr>
              <w:ind w:left="360"/>
              <w:jc w:val="both"/>
              <w:rPr>
                <w:rFonts w:cstheme="minorHAnsi"/>
                <w:sz w:val="16"/>
                <w:szCs w:val="16"/>
              </w:rPr>
            </w:pPr>
            <w:r w:rsidRPr="00C77C69">
              <w:rPr>
                <w:rFonts w:cstheme="minorHAnsi"/>
                <w:sz w:val="16"/>
                <w:szCs w:val="16"/>
              </w:rPr>
              <w:t>[…]</w:t>
            </w:r>
          </w:p>
          <w:p w:rsidR="00661E5A" w:rsidRPr="00C77C69" w:rsidRDefault="00661E5A" w:rsidP="00C77C69">
            <w:pPr>
              <w:jc w:val="both"/>
              <w:rPr>
                <w:rFonts w:cs="Arial"/>
                <w:b/>
                <w:bCs/>
                <w:sz w:val="16"/>
                <w:szCs w:val="16"/>
              </w:rPr>
            </w:pPr>
            <w:r w:rsidRPr="00C77C69">
              <w:rPr>
                <w:rFonts w:cs="Arial"/>
                <w:b/>
                <w:bCs/>
                <w:sz w:val="16"/>
                <w:szCs w:val="16"/>
              </w:rPr>
              <w:t>Premesso:</w:t>
            </w:r>
          </w:p>
          <w:p w:rsidR="00661E5A" w:rsidRPr="00C77C69" w:rsidRDefault="00661E5A" w:rsidP="00C77C69">
            <w:pPr>
              <w:spacing w:after="120"/>
              <w:ind w:left="142" w:hanging="142"/>
              <w:jc w:val="both"/>
              <w:rPr>
                <w:rFonts w:cs="Arial"/>
                <w:sz w:val="16"/>
                <w:szCs w:val="16"/>
              </w:rPr>
            </w:pPr>
            <w:r w:rsidRPr="00C77C69">
              <w:rPr>
                <w:rFonts w:cs="Arial"/>
                <w:sz w:val="16"/>
                <w:szCs w:val="16"/>
              </w:rPr>
              <w:t>-</w:t>
            </w:r>
            <w:r w:rsidRPr="00C77C69">
              <w:rPr>
                <w:rFonts w:cs="Arial"/>
                <w:sz w:val="16"/>
                <w:szCs w:val="16"/>
              </w:rPr>
              <w:tab/>
              <w:t>che con D.G.M. n°115 del 13/05/2015, avente ad oggetto "TRIBUTO SPECIALE PER IL CONFERIMENTO IN DISCARICA DEI RIFIUTI SOLIDI URBANI - ANNO 2015", è stato dato incarico al Responsabile del Settore Ambiente e Manutenzioni affinché si attivasse per il raggiungimento degli obiettivi indicati dall'art 1 comma1 della Legge Regionale n° 16 del 10/04/2015;</w:t>
            </w:r>
          </w:p>
          <w:p w:rsidR="00661E5A" w:rsidRPr="00C77C69" w:rsidRDefault="00661E5A" w:rsidP="00C77C69">
            <w:pPr>
              <w:spacing w:after="120"/>
              <w:ind w:left="142" w:hanging="142"/>
              <w:jc w:val="both"/>
              <w:rPr>
                <w:rFonts w:cs="Arial"/>
                <w:sz w:val="16"/>
                <w:szCs w:val="16"/>
              </w:rPr>
            </w:pPr>
            <w:r w:rsidRPr="00C77C69">
              <w:rPr>
                <w:rFonts w:cs="Arial"/>
                <w:sz w:val="16"/>
                <w:szCs w:val="16"/>
              </w:rPr>
              <w:t>-</w:t>
            </w:r>
            <w:r w:rsidRPr="00C77C69">
              <w:rPr>
                <w:rFonts w:cs="Arial"/>
                <w:sz w:val="16"/>
                <w:szCs w:val="16"/>
              </w:rPr>
              <w:tab/>
              <w:t>che occorre sensibilizzare con apposita campagna, la cittadinanza affinchè vengano raggiunti gli obiettivi indicati nella suddetta Legge;</w:t>
            </w:r>
          </w:p>
          <w:p w:rsidR="00661E5A" w:rsidRPr="00C77C69" w:rsidRDefault="00661E5A" w:rsidP="00C77C69">
            <w:pPr>
              <w:spacing w:after="120"/>
              <w:ind w:left="113" w:hanging="113"/>
              <w:jc w:val="both"/>
              <w:rPr>
                <w:rFonts w:cs="Arial"/>
                <w:sz w:val="16"/>
                <w:szCs w:val="16"/>
              </w:rPr>
            </w:pPr>
            <w:r w:rsidRPr="00C77C69">
              <w:rPr>
                <w:rFonts w:cs="Arial"/>
                <w:sz w:val="16"/>
                <w:szCs w:val="16"/>
              </w:rPr>
              <w:t>-che allo scopo è stato contattato il locale periodico d'informazione "IL GALLO", il quale per la pubblicazione di un appello del Sindaco e la pubblicazione n° 2 interviste finalizzate alla divulgazione di informazioni sull'argomento ha richiesto un compenso pari a € 3.100.00 iva esclusa  ;</w:t>
            </w:r>
          </w:p>
          <w:p w:rsidR="00661E5A" w:rsidRPr="00C77C69" w:rsidRDefault="00661E5A" w:rsidP="00C77C69">
            <w:pPr>
              <w:ind w:left="57" w:hanging="57"/>
              <w:jc w:val="both"/>
              <w:rPr>
                <w:rFonts w:cs="Arial"/>
                <w:sz w:val="16"/>
                <w:szCs w:val="16"/>
              </w:rPr>
            </w:pPr>
            <w:r w:rsidRPr="00C77C69">
              <w:rPr>
                <w:rFonts w:cs="Arial"/>
                <w:sz w:val="16"/>
                <w:szCs w:val="16"/>
              </w:rPr>
              <w:t>Ritenuta la richiesta congrua ed in linea con le attuali tariffe giornalistiche;</w:t>
            </w:r>
          </w:p>
          <w:p w:rsidR="00661E5A" w:rsidRPr="00C77C69" w:rsidRDefault="00661E5A" w:rsidP="00C77C69">
            <w:pPr>
              <w:jc w:val="both"/>
              <w:rPr>
                <w:rFonts w:cs="Arial"/>
                <w:sz w:val="16"/>
                <w:szCs w:val="16"/>
              </w:rPr>
            </w:pPr>
            <w:r w:rsidRPr="00C77C69">
              <w:rPr>
                <w:rFonts w:cs="Arial"/>
                <w:b/>
                <w:bCs/>
                <w:sz w:val="16"/>
                <w:szCs w:val="16"/>
              </w:rPr>
              <w:t xml:space="preserve">Dato atto </w:t>
            </w:r>
            <w:r w:rsidRPr="00C77C69">
              <w:rPr>
                <w:rFonts w:cs="Arial"/>
                <w:sz w:val="16"/>
                <w:szCs w:val="16"/>
              </w:rPr>
              <w:t>che, ai fini della tracciabilità dei flussi finanziari, alla pratica in oggetto è stato attribuito dall’Autorità di Vigilanza sui Contratti Pubblici di Lavori, Servizi e Forniture il Codice Identificativo della Gara (CIG)  n. Z0114C080C</w:t>
            </w:r>
          </w:p>
          <w:p w:rsidR="00661E5A" w:rsidRPr="00C77C69" w:rsidRDefault="00661E5A" w:rsidP="00C77C69">
            <w:pPr>
              <w:jc w:val="both"/>
              <w:rPr>
                <w:rFonts w:cs="Arial"/>
                <w:sz w:val="16"/>
                <w:szCs w:val="16"/>
              </w:rPr>
            </w:pPr>
            <w:r w:rsidRPr="00C77C69">
              <w:rPr>
                <w:rFonts w:cs="Arial"/>
                <w:b/>
                <w:sz w:val="16"/>
                <w:szCs w:val="16"/>
              </w:rPr>
              <w:t>Avanzata</w:t>
            </w:r>
            <w:r w:rsidRPr="00C77C69">
              <w:rPr>
                <w:rFonts w:cs="Arial"/>
                <w:sz w:val="16"/>
                <w:szCs w:val="16"/>
              </w:rPr>
              <w:t xml:space="preserve"> la richiesta del D.U.R.C. la cui regolarità sarà riscontrata ai fini della liquidazione della spesa</w:t>
            </w:r>
          </w:p>
          <w:p w:rsidR="00661E5A" w:rsidRPr="00C77C69" w:rsidRDefault="00661E5A" w:rsidP="00C77C69">
            <w:pPr>
              <w:jc w:val="both"/>
              <w:rPr>
                <w:rFonts w:cs="Arial"/>
                <w:sz w:val="16"/>
                <w:szCs w:val="16"/>
              </w:rPr>
            </w:pPr>
            <w:r w:rsidRPr="00C77C69">
              <w:rPr>
                <w:rFonts w:cs="Arial"/>
                <w:b/>
                <w:sz w:val="16"/>
                <w:szCs w:val="16"/>
              </w:rPr>
              <w:t>Ritenuto</w:t>
            </w:r>
            <w:r w:rsidRPr="00C77C69">
              <w:rPr>
                <w:rFonts w:cs="Arial"/>
                <w:sz w:val="16"/>
                <w:szCs w:val="16"/>
              </w:rPr>
              <w:t xml:space="preserve"> di provvedere in merito ai lavori a farsi;</w:t>
            </w:r>
          </w:p>
          <w:p w:rsidR="00661E5A" w:rsidRPr="00C77C69" w:rsidRDefault="00661E5A" w:rsidP="00C77C69">
            <w:pPr>
              <w:jc w:val="both"/>
              <w:rPr>
                <w:rFonts w:cs="Arial"/>
                <w:bCs/>
                <w:sz w:val="16"/>
                <w:szCs w:val="16"/>
              </w:rPr>
            </w:pPr>
            <w:r w:rsidRPr="00C77C69">
              <w:rPr>
                <w:rFonts w:cs="Arial"/>
                <w:b/>
                <w:bCs/>
                <w:sz w:val="16"/>
                <w:szCs w:val="16"/>
              </w:rPr>
              <w:t xml:space="preserve">Eseguito </w:t>
            </w:r>
            <w:r w:rsidRPr="00C77C69">
              <w:rPr>
                <w:rFonts w:cs="Arial"/>
                <w:bCs/>
                <w:sz w:val="16"/>
                <w:szCs w:val="16"/>
              </w:rPr>
              <w:t>con esito favorevole il controllo preventivo di regolarità amministrativa del presente atto avendo verificato:</w:t>
            </w:r>
          </w:p>
          <w:p w:rsidR="00661E5A" w:rsidRPr="00C77C69" w:rsidRDefault="00661E5A" w:rsidP="00C77C69">
            <w:pPr>
              <w:ind w:left="851" w:hanging="284"/>
              <w:jc w:val="both"/>
              <w:rPr>
                <w:rFonts w:cs="Arial"/>
                <w:bCs/>
                <w:sz w:val="16"/>
                <w:szCs w:val="16"/>
              </w:rPr>
            </w:pPr>
            <w:r w:rsidRPr="00C77C69">
              <w:rPr>
                <w:rFonts w:cs="Arial"/>
                <w:bCs/>
                <w:sz w:val="16"/>
                <w:szCs w:val="16"/>
              </w:rPr>
              <w:t>a) rispetto delle normative comunitarie, statali regionali e regolamentari, generali e di settore;</w:t>
            </w:r>
          </w:p>
          <w:p w:rsidR="00661E5A" w:rsidRPr="00C77C69" w:rsidRDefault="00661E5A" w:rsidP="00C77C69">
            <w:pPr>
              <w:ind w:left="851" w:hanging="284"/>
              <w:jc w:val="both"/>
              <w:rPr>
                <w:rFonts w:cs="Arial"/>
                <w:bCs/>
                <w:sz w:val="16"/>
                <w:szCs w:val="16"/>
              </w:rPr>
            </w:pPr>
            <w:r w:rsidRPr="00C77C69">
              <w:rPr>
                <w:rFonts w:cs="Arial"/>
                <w:bCs/>
                <w:sz w:val="16"/>
                <w:szCs w:val="16"/>
              </w:rPr>
              <w:t>b) correttezza e regolarità della procedura;</w:t>
            </w:r>
          </w:p>
          <w:p w:rsidR="00661E5A" w:rsidRPr="00C77C69" w:rsidRDefault="00661E5A" w:rsidP="00C77C69">
            <w:pPr>
              <w:ind w:left="851" w:hanging="284"/>
              <w:jc w:val="both"/>
              <w:rPr>
                <w:rFonts w:cs="Arial"/>
                <w:bCs/>
                <w:sz w:val="16"/>
                <w:szCs w:val="16"/>
              </w:rPr>
            </w:pPr>
            <w:r w:rsidRPr="00C77C69">
              <w:rPr>
                <w:rFonts w:cs="Arial"/>
                <w:bCs/>
                <w:sz w:val="16"/>
                <w:szCs w:val="16"/>
              </w:rPr>
              <w:t>c) correttezza formale nella redazione dell'atto;</w:t>
            </w:r>
          </w:p>
          <w:p w:rsidR="00661E5A" w:rsidRPr="00C77C69" w:rsidRDefault="00661E5A" w:rsidP="00C77C69">
            <w:pPr>
              <w:jc w:val="both"/>
              <w:rPr>
                <w:rFonts w:cs="Arial"/>
                <w:bCs/>
                <w:sz w:val="16"/>
                <w:szCs w:val="16"/>
              </w:rPr>
            </w:pPr>
            <w:r w:rsidRPr="00C77C69">
              <w:rPr>
                <w:rFonts w:cs="Arial"/>
                <w:b/>
                <w:bCs/>
                <w:sz w:val="16"/>
                <w:szCs w:val="16"/>
              </w:rPr>
              <w:t>Acquisito</w:t>
            </w:r>
            <w:r w:rsidRPr="00C77C69">
              <w:rPr>
                <w:rFonts w:cs="Arial"/>
                <w:bCs/>
                <w:sz w:val="16"/>
                <w:szCs w:val="16"/>
              </w:rPr>
              <w:t xml:space="preserve"> il seguente parere sulla regolarità contabile espresso dal Responsabile dei Servizi Finanziari: "favorevole".</w:t>
            </w:r>
          </w:p>
          <w:p w:rsidR="00661E5A" w:rsidRPr="00C77C69" w:rsidRDefault="00661E5A" w:rsidP="00C77C69">
            <w:pPr>
              <w:jc w:val="both"/>
              <w:rPr>
                <w:rFonts w:cs="Arial"/>
                <w:b/>
                <w:bCs/>
                <w:sz w:val="16"/>
                <w:szCs w:val="16"/>
              </w:rPr>
            </w:pPr>
            <w:r w:rsidRPr="00C77C69">
              <w:rPr>
                <w:rFonts w:cs="Arial"/>
                <w:b/>
                <w:bCs/>
                <w:sz w:val="16"/>
                <w:szCs w:val="16"/>
              </w:rPr>
              <w:lastRenderedPageBreak/>
              <w:t>Visto</w:t>
            </w:r>
            <w:r w:rsidRPr="00C77C69">
              <w:rPr>
                <w:rFonts w:cs="Arial"/>
                <w:sz w:val="16"/>
                <w:szCs w:val="16"/>
              </w:rPr>
              <w:t xml:space="preserve"> l'art. 125, comma 8 del D.L.vo n. 163/2006 e s.m.i.;</w:t>
            </w:r>
          </w:p>
          <w:p w:rsidR="00661E5A" w:rsidRPr="00C77C69" w:rsidRDefault="00661E5A" w:rsidP="00C77C69">
            <w:pPr>
              <w:ind w:left="624" w:hanging="624"/>
              <w:jc w:val="both"/>
              <w:rPr>
                <w:rFonts w:cs="Arial"/>
                <w:b/>
                <w:bCs/>
                <w:sz w:val="16"/>
                <w:szCs w:val="16"/>
              </w:rPr>
            </w:pPr>
            <w:r w:rsidRPr="00C77C69">
              <w:rPr>
                <w:rFonts w:cs="Arial"/>
                <w:b/>
                <w:bCs/>
                <w:sz w:val="16"/>
                <w:szCs w:val="16"/>
              </w:rPr>
              <w:t>Visto</w:t>
            </w:r>
            <w:r w:rsidRPr="00C77C69">
              <w:rPr>
                <w:rFonts w:cs="Arial"/>
                <w:sz w:val="16"/>
                <w:szCs w:val="16"/>
              </w:rPr>
              <w:t xml:space="preserve"> l'art. 6, comma 1, lett. a) del Regolamento Comunale per l'esecuzione di Lavori e Forniture e Servizi in Economia, approvato con D.C.C. n. 11/2009;</w:t>
            </w:r>
          </w:p>
          <w:p w:rsidR="00661E5A" w:rsidRPr="00C77C69" w:rsidRDefault="00661E5A" w:rsidP="00C77C69">
            <w:pPr>
              <w:jc w:val="both"/>
              <w:rPr>
                <w:rFonts w:cs="Arial"/>
                <w:sz w:val="16"/>
                <w:szCs w:val="16"/>
              </w:rPr>
            </w:pPr>
            <w:r w:rsidRPr="00C77C69">
              <w:rPr>
                <w:rFonts w:cs="Arial"/>
                <w:b/>
                <w:bCs/>
                <w:sz w:val="16"/>
                <w:szCs w:val="16"/>
              </w:rPr>
              <w:t>Visto</w:t>
            </w:r>
            <w:r w:rsidRPr="00C77C69">
              <w:rPr>
                <w:rFonts w:cs="Arial"/>
                <w:sz w:val="16"/>
                <w:szCs w:val="16"/>
              </w:rPr>
              <w:t xml:space="preserve"> il Regolamento comunale di contabilità;</w:t>
            </w:r>
          </w:p>
          <w:p w:rsidR="00661E5A" w:rsidRPr="00C77C69" w:rsidRDefault="00661E5A" w:rsidP="00C77C69">
            <w:pPr>
              <w:jc w:val="both"/>
              <w:rPr>
                <w:rFonts w:cs="Arial"/>
                <w:sz w:val="16"/>
                <w:szCs w:val="16"/>
              </w:rPr>
            </w:pPr>
            <w:r w:rsidRPr="00C77C69">
              <w:rPr>
                <w:rFonts w:cs="Arial"/>
                <w:b/>
                <w:bCs/>
                <w:sz w:val="16"/>
                <w:szCs w:val="16"/>
              </w:rPr>
              <w:t>Visto</w:t>
            </w:r>
            <w:r w:rsidRPr="00C77C69">
              <w:rPr>
                <w:rFonts w:cs="Arial"/>
                <w:sz w:val="16"/>
                <w:szCs w:val="16"/>
              </w:rPr>
              <w:t xml:space="preserve"> il T.U. approvato con D.Lgs n. 267/2000;</w:t>
            </w:r>
          </w:p>
          <w:p w:rsidR="00661E5A" w:rsidRPr="00C77C69" w:rsidRDefault="00661E5A" w:rsidP="00C77C69">
            <w:pPr>
              <w:pStyle w:val="Titolo1"/>
              <w:outlineLvl w:val="0"/>
              <w:rPr>
                <w:rFonts w:asciiTheme="minorHAnsi" w:hAnsiTheme="minorHAnsi"/>
                <w:sz w:val="16"/>
                <w:szCs w:val="16"/>
              </w:rPr>
            </w:pPr>
            <w:r w:rsidRPr="00C77C69">
              <w:rPr>
                <w:rFonts w:asciiTheme="minorHAnsi" w:hAnsiTheme="minorHAnsi"/>
                <w:sz w:val="16"/>
                <w:szCs w:val="16"/>
              </w:rPr>
              <w:t>D E T E RM I N A</w:t>
            </w:r>
          </w:p>
          <w:p w:rsidR="00661E5A" w:rsidRPr="00C77C69" w:rsidRDefault="00661E5A" w:rsidP="00C77C69">
            <w:pPr>
              <w:pStyle w:val="Corpodeltesto"/>
              <w:rPr>
                <w:rFonts w:asciiTheme="minorHAnsi" w:hAnsiTheme="minorHAnsi"/>
                <w:sz w:val="16"/>
                <w:szCs w:val="16"/>
              </w:rPr>
            </w:pPr>
            <w:r w:rsidRPr="00C77C69">
              <w:rPr>
                <w:rFonts w:asciiTheme="minorHAnsi" w:hAnsiTheme="minorHAnsi"/>
                <w:b/>
                <w:bCs/>
                <w:sz w:val="16"/>
                <w:szCs w:val="16"/>
              </w:rPr>
              <w:t>1)</w:t>
            </w:r>
            <w:r w:rsidRPr="00C77C69">
              <w:rPr>
                <w:rFonts w:asciiTheme="minorHAnsi" w:hAnsiTheme="minorHAnsi"/>
                <w:sz w:val="16"/>
                <w:szCs w:val="16"/>
              </w:rPr>
              <w:t xml:space="preserve"> Impegnare la somma di € 3.782,00 sul Cap. 1308 del bilancio </w:t>
            </w:r>
            <w:smartTag w:uri="urn:schemas-microsoft-com:office:smarttags" w:element="metricconverter">
              <w:smartTagPr>
                <w:attr w:name="ProductID" w:val="2015 in"/>
              </w:smartTagPr>
              <w:r w:rsidRPr="00C77C69">
                <w:rPr>
                  <w:rFonts w:asciiTheme="minorHAnsi" w:hAnsiTheme="minorHAnsi"/>
                  <w:sz w:val="16"/>
                  <w:szCs w:val="16"/>
                </w:rPr>
                <w:t>2015 in</w:t>
              </w:r>
            </w:smartTag>
            <w:r w:rsidRPr="00C77C69">
              <w:rPr>
                <w:rFonts w:asciiTheme="minorHAnsi" w:hAnsiTheme="minorHAnsi"/>
                <w:sz w:val="16"/>
                <w:szCs w:val="16"/>
              </w:rPr>
              <w:t xml:space="preserve"> corso di formazione.</w:t>
            </w:r>
          </w:p>
          <w:p w:rsidR="00661E5A" w:rsidRPr="00C77C69" w:rsidRDefault="00661E5A" w:rsidP="00C77C69">
            <w:pPr>
              <w:pStyle w:val="Corpodeltesto"/>
              <w:rPr>
                <w:rFonts w:asciiTheme="minorHAnsi" w:hAnsiTheme="minorHAnsi"/>
                <w:sz w:val="16"/>
                <w:szCs w:val="16"/>
              </w:rPr>
            </w:pPr>
          </w:p>
          <w:p w:rsidR="00661E5A" w:rsidRPr="00C77C69" w:rsidRDefault="00661E5A" w:rsidP="00C77C69">
            <w:pPr>
              <w:pStyle w:val="Corpodeltesto"/>
              <w:rPr>
                <w:rFonts w:asciiTheme="minorHAnsi" w:hAnsiTheme="minorHAnsi"/>
                <w:sz w:val="16"/>
                <w:szCs w:val="16"/>
              </w:rPr>
            </w:pPr>
            <w:r w:rsidRPr="00C77C69">
              <w:rPr>
                <w:rFonts w:asciiTheme="minorHAnsi" w:hAnsiTheme="minorHAnsi"/>
                <w:b/>
                <w:bCs/>
                <w:sz w:val="16"/>
                <w:szCs w:val="16"/>
              </w:rPr>
              <w:t>2)</w:t>
            </w:r>
            <w:r w:rsidRPr="00C77C69">
              <w:rPr>
                <w:rFonts w:asciiTheme="minorHAnsi" w:hAnsiTheme="minorHAnsi"/>
                <w:sz w:val="16"/>
                <w:szCs w:val="16"/>
              </w:rPr>
              <w:t xml:space="preserve"> Per le ragioni espresse in narrativa affidare al periodico d'informazione locale " Il Gallo Coop." da Tricase con sede in via Aldo Moro 7, i servizi citati.</w:t>
            </w:r>
          </w:p>
          <w:p w:rsidR="00661E5A" w:rsidRPr="00C77C69" w:rsidRDefault="00661E5A" w:rsidP="00C77C69">
            <w:pPr>
              <w:jc w:val="both"/>
              <w:rPr>
                <w:rFonts w:cs="Arial"/>
                <w:sz w:val="16"/>
                <w:szCs w:val="16"/>
                <w:highlight w:val="yellow"/>
              </w:rPr>
            </w:pPr>
          </w:p>
          <w:p w:rsidR="00661E5A" w:rsidRPr="00C77C69" w:rsidRDefault="00661E5A" w:rsidP="00C77C69">
            <w:pPr>
              <w:jc w:val="both"/>
              <w:rPr>
                <w:rFonts w:cs="Arial"/>
                <w:sz w:val="16"/>
                <w:szCs w:val="16"/>
              </w:rPr>
            </w:pPr>
            <w:r w:rsidRPr="00C77C69">
              <w:rPr>
                <w:rFonts w:cs="Arial"/>
                <w:b/>
                <w:bCs/>
                <w:sz w:val="16"/>
                <w:szCs w:val="16"/>
              </w:rPr>
              <w:t>3)</w:t>
            </w:r>
            <w:r w:rsidRPr="00C77C69">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661E5A" w:rsidRPr="00C77C69" w:rsidRDefault="00661E5A" w:rsidP="00C77C69">
            <w:pPr>
              <w:pStyle w:val="Corpodeltesto"/>
              <w:rPr>
                <w:rFonts w:asciiTheme="minorHAnsi" w:hAnsiTheme="minorHAnsi"/>
                <w:snapToGrid w:val="0"/>
                <w:sz w:val="16"/>
                <w:szCs w:val="16"/>
              </w:rPr>
            </w:pPr>
          </w:p>
          <w:p w:rsidR="00661E5A" w:rsidRPr="00C77C69" w:rsidRDefault="00661E5A" w:rsidP="00C16F51">
            <w:pPr>
              <w:ind w:left="360"/>
              <w:jc w:val="both"/>
              <w:rPr>
                <w:rFonts w:cstheme="minorHAnsi"/>
                <w:sz w:val="16"/>
                <w:szCs w:val="16"/>
              </w:rPr>
            </w:pPr>
          </w:p>
          <w:p w:rsidR="00661E5A" w:rsidRPr="00C77C69" w:rsidRDefault="00661E5A" w:rsidP="00C16F51">
            <w:pPr>
              <w:ind w:left="360"/>
              <w:jc w:val="both"/>
              <w:rPr>
                <w:rFonts w:cstheme="minorHAnsi"/>
                <w:sz w:val="16"/>
                <w:szCs w:val="16"/>
              </w:rPr>
            </w:pPr>
            <w:r w:rsidRPr="00C77C69">
              <w:rPr>
                <w:rFonts w:cstheme="minorHAnsi"/>
                <w:sz w:val="16"/>
                <w:szCs w:val="16"/>
              </w:rPr>
              <w:t>[…]</w:t>
            </w:r>
          </w:p>
        </w:tc>
        <w:tc>
          <w:tcPr>
            <w:tcW w:w="1134" w:type="dxa"/>
          </w:tcPr>
          <w:p w:rsidR="00661E5A" w:rsidRPr="00C77C69" w:rsidRDefault="00661E5A" w:rsidP="00C16F51">
            <w:pPr>
              <w:rPr>
                <w:sz w:val="16"/>
                <w:szCs w:val="16"/>
              </w:rPr>
            </w:pPr>
            <w:r w:rsidRPr="00C77C69">
              <w:rPr>
                <w:sz w:val="16"/>
                <w:szCs w:val="16"/>
              </w:rPr>
              <w:lastRenderedPageBreak/>
              <w:t>€ 3.782,00</w:t>
            </w:r>
          </w:p>
        </w:tc>
        <w:tc>
          <w:tcPr>
            <w:tcW w:w="1701" w:type="dxa"/>
          </w:tcPr>
          <w:p w:rsidR="00661E5A" w:rsidRPr="004D180D" w:rsidRDefault="00661E5A" w:rsidP="00C16F51">
            <w:pPr>
              <w:rPr>
                <w:sz w:val="16"/>
                <w:szCs w:val="16"/>
              </w:rPr>
            </w:pP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53362A" w:rsidRDefault="00661E5A" w:rsidP="00C16F51">
            <w:pPr>
              <w:rPr>
                <w:sz w:val="16"/>
                <w:szCs w:val="16"/>
              </w:rPr>
            </w:pPr>
            <w:r w:rsidRPr="0053362A">
              <w:rPr>
                <w:sz w:val="16"/>
                <w:szCs w:val="16"/>
              </w:rPr>
              <w:t>n.563 del 4.6.2015</w:t>
            </w:r>
          </w:p>
        </w:tc>
        <w:tc>
          <w:tcPr>
            <w:tcW w:w="1417" w:type="dxa"/>
          </w:tcPr>
          <w:p w:rsidR="00661E5A" w:rsidRPr="0053362A" w:rsidRDefault="00661E5A" w:rsidP="00C16F51">
            <w:pPr>
              <w:rPr>
                <w:sz w:val="16"/>
                <w:szCs w:val="16"/>
              </w:rPr>
            </w:pPr>
            <w:r w:rsidRPr="0053362A">
              <w:rPr>
                <w:sz w:val="16"/>
                <w:szCs w:val="16"/>
              </w:rPr>
              <w:t>ACQUISTO SACCHETTI BITUME A FREDDO PER MANUTENZIONI STRADALI - IMPEGNO DI SPESA.</w:t>
            </w:r>
          </w:p>
        </w:tc>
        <w:tc>
          <w:tcPr>
            <w:tcW w:w="6804" w:type="dxa"/>
          </w:tcPr>
          <w:p w:rsidR="00661E5A" w:rsidRPr="0053362A" w:rsidRDefault="00661E5A" w:rsidP="00C16F51">
            <w:pPr>
              <w:pStyle w:val="Testonormale"/>
              <w:jc w:val="both"/>
              <w:rPr>
                <w:rFonts w:asciiTheme="minorHAnsi" w:hAnsiTheme="minorHAnsi" w:cs="Times New Roman"/>
                <w:sz w:val="16"/>
                <w:szCs w:val="16"/>
              </w:rPr>
            </w:pPr>
            <w:r w:rsidRPr="0053362A">
              <w:rPr>
                <w:rFonts w:asciiTheme="minorHAnsi" w:hAnsiTheme="minorHAnsi" w:cs="Times New Roman"/>
                <w:sz w:val="16"/>
                <w:szCs w:val="16"/>
              </w:rPr>
              <w:t>[…]</w:t>
            </w:r>
          </w:p>
          <w:p w:rsidR="00661E5A" w:rsidRPr="0053362A" w:rsidRDefault="00661E5A" w:rsidP="0053362A">
            <w:pPr>
              <w:jc w:val="both"/>
              <w:rPr>
                <w:rFonts w:cs="Arial"/>
                <w:b/>
                <w:bCs/>
                <w:sz w:val="16"/>
                <w:szCs w:val="16"/>
              </w:rPr>
            </w:pPr>
            <w:r w:rsidRPr="0053362A">
              <w:rPr>
                <w:rFonts w:cs="Arial"/>
                <w:b/>
                <w:bCs/>
                <w:sz w:val="16"/>
                <w:szCs w:val="16"/>
              </w:rPr>
              <w:t>Premesso:</w:t>
            </w:r>
          </w:p>
          <w:p w:rsidR="00661E5A" w:rsidRPr="0053362A" w:rsidRDefault="00661E5A" w:rsidP="0053362A">
            <w:pPr>
              <w:ind w:left="113" w:hanging="113"/>
              <w:jc w:val="both"/>
              <w:rPr>
                <w:rFonts w:cs="Arial"/>
                <w:sz w:val="16"/>
                <w:szCs w:val="16"/>
              </w:rPr>
            </w:pPr>
            <w:r w:rsidRPr="0053362A">
              <w:rPr>
                <w:rFonts w:cs="Arial"/>
                <w:sz w:val="16"/>
                <w:szCs w:val="16"/>
              </w:rPr>
              <w:t>-</w:t>
            </w:r>
            <w:r w:rsidRPr="0053362A">
              <w:rPr>
                <w:rFonts w:cs="Arial"/>
                <w:sz w:val="16"/>
                <w:szCs w:val="16"/>
              </w:rPr>
              <w:tab/>
              <w:t>che al fine di poter intervenire con urgenza ed immediatezza sulle strade comunali del capoluogo e delle frazioni per eliminare le frequenti situazioni di pericolo ed insidia causate dalle buche che vengono a formarsi sulle sedi stradali occorre provvedere ad approvvigionare con sacchetti di bitume a freddo il deposito comunale;</w:t>
            </w:r>
          </w:p>
          <w:p w:rsidR="00661E5A" w:rsidRPr="0053362A" w:rsidRDefault="00661E5A" w:rsidP="0053362A">
            <w:pPr>
              <w:ind w:left="113" w:hanging="113"/>
              <w:jc w:val="both"/>
              <w:rPr>
                <w:rFonts w:cs="Arial"/>
                <w:sz w:val="16"/>
                <w:szCs w:val="16"/>
              </w:rPr>
            </w:pPr>
          </w:p>
          <w:p w:rsidR="00661E5A" w:rsidRPr="0053362A" w:rsidRDefault="00661E5A" w:rsidP="0053362A">
            <w:pPr>
              <w:ind w:left="113" w:hanging="113"/>
              <w:jc w:val="both"/>
              <w:rPr>
                <w:rFonts w:cs="Arial"/>
                <w:sz w:val="16"/>
                <w:szCs w:val="16"/>
              </w:rPr>
            </w:pPr>
            <w:r w:rsidRPr="0053362A">
              <w:rPr>
                <w:rFonts w:cs="Arial"/>
                <w:sz w:val="16"/>
                <w:szCs w:val="16"/>
              </w:rPr>
              <w:t>-</w:t>
            </w:r>
            <w:r w:rsidRPr="0053362A">
              <w:rPr>
                <w:rFonts w:cs="Arial"/>
                <w:sz w:val="16"/>
                <w:szCs w:val="16"/>
              </w:rPr>
              <w:tab/>
              <w:t>che occorre provvedere alla sistemazione delle buche con la massima urgenza;</w:t>
            </w:r>
          </w:p>
          <w:p w:rsidR="00661E5A" w:rsidRPr="0053362A" w:rsidRDefault="00661E5A" w:rsidP="0053362A">
            <w:pPr>
              <w:ind w:left="113" w:hanging="113"/>
              <w:jc w:val="both"/>
              <w:rPr>
                <w:rFonts w:cs="Arial"/>
                <w:sz w:val="16"/>
                <w:szCs w:val="16"/>
              </w:rPr>
            </w:pPr>
          </w:p>
          <w:p w:rsidR="00661E5A" w:rsidRPr="0053362A" w:rsidRDefault="00661E5A" w:rsidP="0053362A">
            <w:pPr>
              <w:ind w:left="113" w:hanging="113"/>
              <w:jc w:val="both"/>
              <w:rPr>
                <w:rFonts w:cs="Arial"/>
                <w:sz w:val="16"/>
                <w:szCs w:val="16"/>
              </w:rPr>
            </w:pPr>
            <w:r w:rsidRPr="0053362A">
              <w:rPr>
                <w:rFonts w:cs="Arial"/>
                <w:sz w:val="16"/>
                <w:szCs w:val="16"/>
              </w:rPr>
              <w:t>-</w:t>
            </w:r>
            <w:r w:rsidRPr="0053362A">
              <w:rPr>
                <w:rFonts w:cs="Arial"/>
                <w:sz w:val="16"/>
                <w:szCs w:val="16"/>
              </w:rPr>
              <w:tab/>
              <w:t>che per l’esecuzione dei detti lavori di rappezzo come sopra descritti, si ritiene necessario utilizzare sacchetti di bitume a freddo;</w:t>
            </w:r>
          </w:p>
          <w:p w:rsidR="00661E5A" w:rsidRPr="0053362A" w:rsidRDefault="00661E5A" w:rsidP="0053362A">
            <w:pPr>
              <w:ind w:left="113" w:hanging="113"/>
              <w:jc w:val="both"/>
              <w:rPr>
                <w:rFonts w:cs="Arial"/>
                <w:sz w:val="16"/>
                <w:szCs w:val="16"/>
              </w:rPr>
            </w:pPr>
          </w:p>
          <w:p w:rsidR="00661E5A" w:rsidRPr="0053362A" w:rsidRDefault="00661E5A" w:rsidP="0053362A">
            <w:pPr>
              <w:ind w:left="113" w:hanging="113"/>
              <w:jc w:val="both"/>
              <w:rPr>
                <w:rFonts w:cs="Arial"/>
                <w:sz w:val="16"/>
                <w:szCs w:val="16"/>
              </w:rPr>
            </w:pPr>
            <w:r w:rsidRPr="0053362A">
              <w:rPr>
                <w:rFonts w:cs="Arial"/>
                <w:sz w:val="16"/>
                <w:szCs w:val="16"/>
              </w:rPr>
              <w:t>-</w:t>
            </w:r>
            <w:r w:rsidRPr="0053362A">
              <w:rPr>
                <w:rFonts w:cs="Arial"/>
                <w:sz w:val="16"/>
                <w:szCs w:val="16"/>
              </w:rPr>
              <w:tab/>
              <w:t>che l'Ufficio, previa indagine di mercato eseguito fra ditte operanti nel settore, ha individuato la ditta Maglio Ettore da Lecce quale miglior offerente;</w:t>
            </w:r>
          </w:p>
          <w:p w:rsidR="00661E5A" w:rsidRPr="0053362A" w:rsidRDefault="00661E5A" w:rsidP="0053362A">
            <w:pPr>
              <w:ind w:left="113" w:hanging="113"/>
              <w:jc w:val="both"/>
              <w:rPr>
                <w:rFonts w:cs="Arial"/>
                <w:sz w:val="16"/>
                <w:szCs w:val="16"/>
              </w:rPr>
            </w:pPr>
          </w:p>
          <w:p w:rsidR="00661E5A" w:rsidRPr="0053362A" w:rsidRDefault="00661E5A" w:rsidP="0053362A">
            <w:pPr>
              <w:ind w:left="113" w:hanging="113"/>
              <w:jc w:val="both"/>
              <w:rPr>
                <w:rFonts w:cs="Arial"/>
                <w:sz w:val="16"/>
                <w:szCs w:val="16"/>
              </w:rPr>
            </w:pPr>
            <w:r w:rsidRPr="0053362A">
              <w:rPr>
                <w:rFonts w:cs="Arial"/>
                <w:sz w:val="16"/>
                <w:szCs w:val="16"/>
              </w:rPr>
              <w:t>-</w:t>
            </w:r>
            <w:r w:rsidRPr="0053362A">
              <w:rPr>
                <w:rFonts w:cs="Arial"/>
                <w:sz w:val="16"/>
                <w:szCs w:val="16"/>
              </w:rPr>
              <w:tab/>
              <w:t>che la ditta Maglio ha condizionato la propria offerta all'acquisto di almeno 120 sacchetti per ogni fornitura;</w:t>
            </w:r>
          </w:p>
          <w:p w:rsidR="00661E5A" w:rsidRPr="0053362A" w:rsidRDefault="00661E5A" w:rsidP="0053362A">
            <w:pPr>
              <w:ind w:left="113" w:hanging="113"/>
              <w:jc w:val="both"/>
              <w:rPr>
                <w:rFonts w:cs="Arial"/>
                <w:sz w:val="16"/>
                <w:szCs w:val="16"/>
              </w:rPr>
            </w:pPr>
          </w:p>
          <w:p w:rsidR="00661E5A" w:rsidRPr="0053362A" w:rsidRDefault="00661E5A" w:rsidP="0053362A">
            <w:pPr>
              <w:ind w:left="113" w:hanging="113"/>
              <w:jc w:val="both"/>
              <w:rPr>
                <w:rFonts w:cs="Arial"/>
                <w:sz w:val="16"/>
                <w:szCs w:val="16"/>
              </w:rPr>
            </w:pPr>
            <w:r w:rsidRPr="0053362A">
              <w:rPr>
                <w:rFonts w:cs="Arial"/>
                <w:sz w:val="16"/>
                <w:szCs w:val="16"/>
              </w:rPr>
              <w:t>-</w:t>
            </w:r>
            <w:r w:rsidRPr="0053362A">
              <w:rPr>
                <w:rFonts w:cs="Arial"/>
                <w:sz w:val="16"/>
                <w:szCs w:val="16"/>
              </w:rPr>
              <w:tab/>
              <w:t>che nelle more dell'approvazione del bilancio 2015, occorre comunque provvedere all'acquisto del materiale suddetto almeno nel quantitativo minimo di 120 sacchetti per l'importo lordo di € 702,72;</w:t>
            </w:r>
          </w:p>
          <w:p w:rsidR="00661E5A" w:rsidRPr="0053362A" w:rsidRDefault="00661E5A" w:rsidP="0053362A">
            <w:pPr>
              <w:ind w:left="113" w:hanging="113"/>
              <w:jc w:val="both"/>
              <w:rPr>
                <w:rFonts w:cs="Arial"/>
                <w:b/>
                <w:bCs/>
                <w:sz w:val="16"/>
                <w:szCs w:val="16"/>
              </w:rPr>
            </w:pPr>
          </w:p>
          <w:p w:rsidR="00661E5A" w:rsidRPr="0053362A" w:rsidRDefault="00661E5A" w:rsidP="0053362A">
            <w:pPr>
              <w:ind w:left="113" w:hanging="113"/>
              <w:jc w:val="both"/>
              <w:rPr>
                <w:rFonts w:cs="Arial"/>
                <w:b/>
                <w:bCs/>
                <w:sz w:val="16"/>
                <w:szCs w:val="16"/>
              </w:rPr>
            </w:pPr>
            <w:r w:rsidRPr="0053362A">
              <w:rPr>
                <w:rFonts w:cs="Arial"/>
                <w:b/>
                <w:bCs/>
                <w:sz w:val="16"/>
                <w:szCs w:val="16"/>
              </w:rPr>
              <w:t xml:space="preserve">Dato atto </w:t>
            </w:r>
            <w:r w:rsidRPr="0053362A">
              <w:rPr>
                <w:rFonts w:cs="Arial"/>
                <w:sz w:val="16"/>
                <w:szCs w:val="16"/>
              </w:rPr>
              <w:t xml:space="preserve">che, ai fini della tracciabilità dei flussi finanziari, alla pratica in oggetto è stato attribuito dall’Autorità di Vigilanza sui Contratti Pubblici di Lavori, Servizi e Forniture il Codice Identificativo della Gara (CIG)  n. </w:t>
            </w:r>
            <w:r w:rsidRPr="0053362A">
              <w:rPr>
                <w:rFonts w:cs="Arial"/>
                <w:b/>
                <w:bCs/>
                <w:sz w:val="16"/>
                <w:szCs w:val="16"/>
              </w:rPr>
              <w:t>Z0714D60D4;</w:t>
            </w:r>
          </w:p>
          <w:p w:rsidR="00661E5A" w:rsidRPr="0053362A" w:rsidRDefault="00661E5A" w:rsidP="0053362A">
            <w:pPr>
              <w:autoSpaceDE w:val="0"/>
              <w:autoSpaceDN w:val="0"/>
              <w:adjustRightInd w:val="0"/>
              <w:jc w:val="both"/>
              <w:rPr>
                <w:rFonts w:cs="Arial"/>
                <w:b/>
                <w:sz w:val="16"/>
                <w:szCs w:val="16"/>
              </w:rPr>
            </w:pPr>
          </w:p>
          <w:p w:rsidR="00661E5A" w:rsidRPr="0053362A" w:rsidRDefault="00661E5A" w:rsidP="0053362A">
            <w:pPr>
              <w:autoSpaceDE w:val="0"/>
              <w:autoSpaceDN w:val="0"/>
              <w:adjustRightInd w:val="0"/>
              <w:jc w:val="both"/>
              <w:rPr>
                <w:rFonts w:cs="Arial"/>
                <w:sz w:val="16"/>
                <w:szCs w:val="16"/>
              </w:rPr>
            </w:pPr>
            <w:r w:rsidRPr="0053362A">
              <w:rPr>
                <w:rFonts w:cs="Arial"/>
                <w:b/>
                <w:sz w:val="16"/>
                <w:szCs w:val="16"/>
              </w:rPr>
              <w:t>Dato atto</w:t>
            </w:r>
            <w:r w:rsidRPr="0053362A">
              <w:rPr>
                <w:rFonts w:cs="Arial"/>
                <w:sz w:val="16"/>
                <w:szCs w:val="16"/>
              </w:rPr>
              <w:t xml:space="preserve"> altresì che, per quanto attiene l'acquisizione del D.U.R.C., trattandosi di affidamento di importo inferiore ad € 40.000,00, questo ufficio procederà così come stabilito dal </w:t>
            </w:r>
            <w:r w:rsidRPr="0053362A">
              <w:rPr>
                <w:rFonts w:cs="Arial"/>
                <w:b/>
                <w:sz w:val="16"/>
                <w:szCs w:val="16"/>
              </w:rPr>
              <w:t>Ministero delle Infrastrutture e dei trasporti - Dipartimento per le infrastrutture, gli affari generali ed il personale - Direzione Generale per la regolazione e dei contratti pubblici</w:t>
            </w:r>
            <w:r w:rsidRPr="0053362A">
              <w:rPr>
                <w:rFonts w:cs="Arial"/>
                <w:sz w:val="16"/>
                <w:szCs w:val="16"/>
              </w:rPr>
              <w:t xml:space="preserve"> al punto 7, ultimo comma della </w:t>
            </w:r>
            <w:r w:rsidRPr="0053362A">
              <w:rPr>
                <w:rFonts w:cs="Arial"/>
                <w:b/>
                <w:sz w:val="16"/>
                <w:szCs w:val="16"/>
              </w:rPr>
              <w:t>Circolare prot. n. 4536 del 30 ottobre 2012</w:t>
            </w:r>
            <w:r w:rsidRPr="0053362A">
              <w:rPr>
                <w:rFonts w:cs="Arial"/>
                <w:sz w:val="16"/>
                <w:szCs w:val="16"/>
              </w:rPr>
              <w:t xml:space="preserve"> avente ad oggetto: </w:t>
            </w:r>
            <w:r w:rsidRPr="0053362A">
              <w:rPr>
                <w:rFonts w:cs="Arial"/>
                <w:i/>
                <w:sz w:val="16"/>
                <w:szCs w:val="16"/>
              </w:rPr>
              <w:t xml:space="preserve">“Primi chiarimenti in ordine all’applicazione delle disposizioni di cui al d.P.R. 5 ottobre 2010, n. 207 in particolare alla luce delle </w:t>
            </w:r>
            <w:r w:rsidRPr="0053362A">
              <w:rPr>
                <w:rFonts w:cs="Arial"/>
                <w:i/>
                <w:sz w:val="16"/>
                <w:szCs w:val="16"/>
              </w:rPr>
              <w:lastRenderedPageBreak/>
              <w:t>recenti modifiche e integrazioni intervenute in materia di contratti pubblici di lavori, servizi e forniture”</w:t>
            </w:r>
            <w:r w:rsidRPr="0053362A">
              <w:rPr>
                <w:rFonts w:cs="Arial"/>
                <w:sz w:val="16"/>
                <w:szCs w:val="16"/>
              </w:rPr>
              <w:t>.</w:t>
            </w:r>
          </w:p>
          <w:p w:rsidR="00661E5A" w:rsidRPr="0053362A" w:rsidRDefault="00661E5A" w:rsidP="0053362A">
            <w:pPr>
              <w:jc w:val="both"/>
              <w:rPr>
                <w:rFonts w:cs="Arial"/>
                <w:sz w:val="16"/>
                <w:szCs w:val="16"/>
              </w:rPr>
            </w:pPr>
          </w:p>
          <w:p w:rsidR="00661E5A" w:rsidRPr="0053362A" w:rsidRDefault="00661E5A" w:rsidP="0053362A">
            <w:pPr>
              <w:jc w:val="both"/>
              <w:rPr>
                <w:rFonts w:cs="Arial"/>
                <w:sz w:val="16"/>
                <w:szCs w:val="16"/>
              </w:rPr>
            </w:pPr>
            <w:r w:rsidRPr="0053362A">
              <w:rPr>
                <w:rFonts w:cs="Arial"/>
                <w:b/>
                <w:sz w:val="16"/>
                <w:szCs w:val="16"/>
              </w:rPr>
              <w:t>Ritenuto</w:t>
            </w:r>
            <w:r w:rsidRPr="0053362A">
              <w:rPr>
                <w:rFonts w:cs="Arial"/>
                <w:sz w:val="16"/>
                <w:szCs w:val="16"/>
              </w:rPr>
              <w:t xml:space="preserve"> di dover procedere in merito;</w:t>
            </w:r>
          </w:p>
          <w:p w:rsidR="00661E5A" w:rsidRPr="0053362A" w:rsidRDefault="00661E5A" w:rsidP="0053362A">
            <w:pPr>
              <w:jc w:val="both"/>
              <w:rPr>
                <w:rFonts w:cs="Arial"/>
                <w:b/>
                <w:sz w:val="16"/>
                <w:szCs w:val="16"/>
              </w:rPr>
            </w:pPr>
          </w:p>
          <w:p w:rsidR="00661E5A" w:rsidRPr="0053362A" w:rsidRDefault="00661E5A" w:rsidP="0053362A">
            <w:pPr>
              <w:jc w:val="both"/>
              <w:rPr>
                <w:rFonts w:cs="Arial"/>
                <w:sz w:val="16"/>
                <w:szCs w:val="16"/>
              </w:rPr>
            </w:pPr>
            <w:r w:rsidRPr="0053362A">
              <w:rPr>
                <w:rFonts w:cs="Arial"/>
                <w:b/>
                <w:sz w:val="16"/>
                <w:szCs w:val="16"/>
              </w:rPr>
              <w:t>Eseguito</w:t>
            </w:r>
            <w:r w:rsidRPr="0053362A">
              <w:rPr>
                <w:rFonts w:cs="Arial"/>
                <w:sz w:val="16"/>
                <w:szCs w:val="16"/>
              </w:rPr>
              <w:t xml:space="preserve"> con esito favorevole il controllo preventivo di regolarità amministrativa del presente atto avendo verificato:</w:t>
            </w:r>
          </w:p>
          <w:p w:rsidR="00661E5A" w:rsidRPr="0053362A" w:rsidRDefault="00661E5A" w:rsidP="0053362A">
            <w:pPr>
              <w:pStyle w:val="Paragrafoelenco"/>
              <w:numPr>
                <w:ilvl w:val="0"/>
                <w:numId w:val="30"/>
              </w:numPr>
              <w:jc w:val="both"/>
              <w:rPr>
                <w:rFonts w:cs="Arial"/>
                <w:sz w:val="16"/>
                <w:szCs w:val="16"/>
              </w:rPr>
            </w:pPr>
            <w:r w:rsidRPr="0053362A">
              <w:rPr>
                <w:rFonts w:cs="Arial"/>
                <w:sz w:val="16"/>
                <w:szCs w:val="16"/>
              </w:rPr>
              <w:t>rispetto delle normative comunitarie, statali regionali e regolamentari, generali e di settore;</w:t>
            </w:r>
          </w:p>
          <w:p w:rsidR="00661E5A" w:rsidRPr="0053362A" w:rsidRDefault="00661E5A" w:rsidP="0053362A">
            <w:pPr>
              <w:pStyle w:val="Paragrafoelenco"/>
              <w:numPr>
                <w:ilvl w:val="0"/>
                <w:numId w:val="30"/>
              </w:numPr>
              <w:rPr>
                <w:rFonts w:cs="Arial"/>
                <w:sz w:val="16"/>
                <w:szCs w:val="16"/>
              </w:rPr>
            </w:pPr>
            <w:r w:rsidRPr="0053362A">
              <w:rPr>
                <w:rFonts w:cs="Arial"/>
                <w:sz w:val="16"/>
                <w:szCs w:val="16"/>
              </w:rPr>
              <w:t>correttezza e regolarità nella procedura;</w:t>
            </w:r>
          </w:p>
          <w:p w:rsidR="00661E5A" w:rsidRPr="0053362A" w:rsidRDefault="00661E5A" w:rsidP="0053362A">
            <w:pPr>
              <w:numPr>
                <w:ilvl w:val="0"/>
                <w:numId w:val="30"/>
              </w:numPr>
              <w:rPr>
                <w:rFonts w:cs="Arial"/>
                <w:sz w:val="16"/>
                <w:szCs w:val="16"/>
              </w:rPr>
            </w:pPr>
            <w:r w:rsidRPr="0053362A">
              <w:rPr>
                <w:rFonts w:cs="Arial"/>
                <w:sz w:val="16"/>
                <w:szCs w:val="16"/>
              </w:rPr>
              <w:t>correttezza formale nelle redazione dell’atto;</w:t>
            </w:r>
          </w:p>
          <w:p w:rsidR="00661E5A" w:rsidRPr="0053362A" w:rsidRDefault="00661E5A" w:rsidP="0053362A">
            <w:pPr>
              <w:jc w:val="both"/>
              <w:rPr>
                <w:rFonts w:cs="Arial"/>
                <w:b/>
                <w:sz w:val="16"/>
                <w:szCs w:val="16"/>
              </w:rPr>
            </w:pPr>
          </w:p>
          <w:p w:rsidR="00661E5A" w:rsidRPr="0053362A" w:rsidRDefault="00661E5A" w:rsidP="0053362A">
            <w:pPr>
              <w:jc w:val="both"/>
              <w:rPr>
                <w:rFonts w:cs="Arial"/>
                <w:sz w:val="16"/>
                <w:szCs w:val="16"/>
              </w:rPr>
            </w:pPr>
            <w:r w:rsidRPr="0053362A">
              <w:rPr>
                <w:rFonts w:cs="Arial"/>
                <w:b/>
                <w:sz w:val="16"/>
                <w:szCs w:val="16"/>
              </w:rPr>
              <w:t>Acquisito</w:t>
            </w:r>
            <w:r w:rsidRPr="0053362A">
              <w:rPr>
                <w:rFonts w:cs="Arial"/>
                <w:sz w:val="16"/>
                <w:szCs w:val="16"/>
              </w:rPr>
              <w:t xml:space="preserve"> il seguente parere sulla regolarità contabile espresso dal Responsabile dei Servizi Finanziari “favorevole”;</w:t>
            </w:r>
          </w:p>
          <w:p w:rsidR="00661E5A" w:rsidRPr="0053362A" w:rsidRDefault="00661E5A" w:rsidP="0053362A">
            <w:pPr>
              <w:jc w:val="both"/>
              <w:rPr>
                <w:rFonts w:cs="Arial"/>
                <w:b/>
                <w:bCs/>
                <w:sz w:val="16"/>
                <w:szCs w:val="16"/>
              </w:rPr>
            </w:pPr>
          </w:p>
          <w:p w:rsidR="00661E5A" w:rsidRPr="0053362A" w:rsidRDefault="00661E5A" w:rsidP="0053362A">
            <w:pPr>
              <w:jc w:val="both"/>
              <w:rPr>
                <w:rFonts w:cs="Arial"/>
                <w:b/>
                <w:bCs/>
                <w:sz w:val="16"/>
                <w:szCs w:val="16"/>
              </w:rPr>
            </w:pPr>
            <w:r w:rsidRPr="0053362A">
              <w:rPr>
                <w:rFonts w:cs="Arial"/>
                <w:b/>
                <w:bCs/>
                <w:sz w:val="16"/>
                <w:szCs w:val="16"/>
              </w:rPr>
              <w:t>Visto</w:t>
            </w:r>
            <w:r w:rsidRPr="0053362A">
              <w:rPr>
                <w:rFonts w:cs="Arial"/>
                <w:sz w:val="16"/>
                <w:szCs w:val="16"/>
              </w:rPr>
              <w:t xml:space="preserve"> l'art. 125, comma 1 lett. a) del D.L.vo n. 163/2006 e s.m.i.;</w:t>
            </w:r>
          </w:p>
          <w:p w:rsidR="00661E5A" w:rsidRPr="0053362A" w:rsidRDefault="00661E5A" w:rsidP="0053362A">
            <w:pPr>
              <w:ind w:left="624" w:hanging="624"/>
              <w:jc w:val="both"/>
              <w:rPr>
                <w:rFonts w:cs="Arial"/>
                <w:b/>
                <w:bCs/>
                <w:sz w:val="16"/>
                <w:szCs w:val="16"/>
              </w:rPr>
            </w:pPr>
          </w:p>
          <w:p w:rsidR="00661E5A" w:rsidRPr="0053362A" w:rsidRDefault="00661E5A" w:rsidP="0053362A">
            <w:pPr>
              <w:ind w:left="624" w:hanging="624"/>
              <w:jc w:val="both"/>
              <w:rPr>
                <w:rFonts w:cs="Arial"/>
                <w:b/>
                <w:bCs/>
                <w:sz w:val="16"/>
                <w:szCs w:val="16"/>
              </w:rPr>
            </w:pPr>
            <w:r w:rsidRPr="0053362A">
              <w:rPr>
                <w:rFonts w:cs="Arial"/>
                <w:b/>
                <w:bCs/>
                <w:sz w:val="16"/>
                <w:szCs w:val="16"/>
              </w:rPr>
              <w:t>Visto</w:t>
            </w:r>
            <w:r w:rsidRPr="0053362A">
              <w:rPr>
                <w:rFonts w:cs="Arial"/>
                <w:sz w:val="16"/>
                <w:szCs w:val="16"/>
              </w:rPr>
              <w:t xml:space="preserve"> l'art. 7, comma 1, lett. p) del Regolamento Comunale per l'esecuzione di Lavori e Forniture e Servizi in Economia, approvato con D.C.C. n. 11/2009;</w:t>
            </w:r>
          </w:p>
          <w:p w:rsidR="00661E5A" w:rsidRPr="0053362A" w:rsidRDefault="00661E5A" w:rsidP="0053362A">
            <w:pPr>
              <w:rPr>
                <w:rFonts w:cs="Arial"/>
                <w:b/>
                <w:sz w:val="16"/>
                <w:szCs w:val="16"/>
              </w:rPr>
            </w:pPr>
          </w:p>
          <w:p w:rsidR="00661E5A" w:rsidRPr="0053362A" w:rsidRDefault="00661E5A" w:rsidP="0053362A">
            <w:pPr>
              <w:rPr>
                <w:rFonts w:cs="Arial"/>
                <w:sz w:val="16"/>
                <w:szCs w:val="16"/>
              </w:rPr>
            </w:pPr>
            <w:r w:rsidRPr="0053362A">
              <w:rPr>
                <w:rFonts w:cs="Arial"/>
                <w:b/>
                <w:sz w:val="16"/>
                <w:szCs w:val="16"/>
              </w:rPr>
              <w:t>Visto</w:t>
            </w:r>
            <w:r w:rsidRPr="0053362A">
              <w:rPr>
                <w:rFonts w:cs="Arial"/>
                <w:sz w:val="16"/>
                <w:szCs w:val="16"/>
              </w:rPr>
              <w:t xml:space="preserve"> il Regolamento Comunale di Contabilità;</w:t>
            </w:r>
          </w:p>
          <w:p w:rsidR="00661E5A" w:rsidRPr="0053362A" w:rsidRDefault="00661E5A" w:rsidP="0053362A">
            <w:pPr>
              <w:rPr>
                <w:rFonts w:cs="Arial"/>
                <w:b/>
                <w:sz w:val="16"/>
                <w:szCs w:val="16"/>
              </w:rPr>
            </w:pPr>
          </w:p>
          <w:p w:rsidR="00661E5A" w:rsidRPr="0053362A" w:rsidRDefault="00661E5A" w:rsidP="0053362A">
            <w:pPr>
              <w:rPr>
                <w:rFonts w:cs="Arial"/>
                <w:sz w:val="16"/>
                <w:szCs w:val="16"/>
              </w:rPr>
            </w:pPr>
            <w:r w:rsidRPr="0053362A">
              <w:rPr>
                <w:rFonts w:cs="Arial"/>
                <w:b/>
                <w:sz w:val="16"/>
                <w:szCs w:val="16"/>
              </w:rPr>
              <w:t>Visto</w:t>
            </w:r>
            <w:r w:rsidRPr="0053362A">
              <w:rPr>
                <w:rFonts w:cs="Arial"/>
                <w:sz w:val="16"/>
                <w:szCs w:val="16"/>
              </w:rPr>
              <w:t xml:space="preserve"> il T.U. approvato con D.L.vo n. 267 del 18/08/2000;</w:t>
            </w:r>
          </w:p>
          <w:p w:rsidR="00661E5A" w:rsidRPr="0053362A" w:rsidRDefault="00661E5A" w:rsidP="0053362A">
            <w:pPr>
              <w:rPr>
                <w:rFonts w:cs="Arial"/>
                <w:sz w:val="16"/>
                <w:szCs w:val="16"/>
              </w:rPr>
            </w:pPr>
          </w:p>
          <w:p w:rsidR="00661E5A" w:rsidRPr="0053362A" w:rsidRDefault="00661E5A" w:rsidP="0053362A">
            <w:pPr>
              <w:jc w:val="center"/>
              <w:rPr>
                <w:rFonts w:cs="Arial"/>
                <w:b/>
                <w:sz w:val="16"/>
                <w:szCs w:val="16"/>
              </w:rPr>
            </w:pPr>
            <w:r w:rsidRPr="0053362A">
              <w:rPr>
                <w:rFonts w:cs="Arial"/>
                <w:b/>
                <w:sz w:val="16"/>
                <w:szCs w:val="16"/>
              </w:rPr>
              <w:t>D E T E R M I N A</w:t>
            </w:r>
          </w:p>
          <w:p w:rsidR="00661E5A" w:rsidRPr="0053362A" w:rsidRDefault="00661E5A" w:rsidP="0053362A">
            <w:pPr>
              <w:jc w:val="both"/>
              <w:rPr>
                <w:rFonts w:cs="Arial"/>
                <w:sz w:val="16"/>
                <w:szCs w:val="16"/>
              </w:rPr>
            </w:pPr>
          </w:p>
          <w:p w:rsidR="00661E5A" w:rsidRPr="0053362A" w:rsidRDefault="00661E5A" w:rsidP="0053362A">
            <w:pPr>
              <w:pStyle w:val="Paragrafoelenco"/>
              <w:numPr>
                <w:ilvl w:val="0"/>
                <w:numId w:val="31"/>
              </w:numPr>
              <w:jc w:val="both"/>
              <w:rPr>
                <w:rFonts w:cs="Arial"/>
                <w:sz w:val="16"/>
                <w:szCs w:val="16"/>
              </w:rPr>
            </w:pPr>
            <w:r w:rsidRPr="0053362A">
              <w:rPr>
                <w:rFonts w:cs="Arial"/>
                <w:sz w:val="16"/>
                <w:szCs w:val="16"/>
              </w:rPr>
              <w:t>Per le motivazioni espresse in narrativa impegnare la somma di € 702,72, compresa IVA come per legge, sul  Tit. II - Serv. 0801 - Int. 01 - Cap. 3912 [Sistemazione strade interne (OO.UU.)], del Bilancio 2015 in corso di formazione.</w:t>
            </w:r>
          </w:p>
          <w:p w:rsidR="00661E5A" w:rsidRPr="0053362A" w:rsidRDefault="00661E5A" w:rsidP="0053362A">
            <w:pPr>
              <w:jc w:val="both"/>
              <w:rPr>
                <w:rFonts w:cs="Arial"/>
                <w:sz w:val="16"/>
                <w:szCs w:val="16"/>
              </w:rPr>
            </w:pPr>
          </w:p>
          <w:p w:rsidR="00661E5A" w:rsidRPr="0053362A" w:rsidRDefault="00661E5A" w:rsidP="0053362A">
            <w:pPr>
              <w:pStyle w:val="Paragrafoelenco"/>
              <w:numPr>
                <w:ilvl w:val="0"/>
                <w:numId w:val="31"/>
              </w:numPr>
              <w:jc w:val="both"/>
              <w:rPr>
                <w:rFonts w:cs="Arial"/>
                <w:sz w:val="16"/>
                <w:szCs w:val="16"/>
              </w:rPr>
            </w:pPr>
            <w:r w:rsidRPr="0053362A">
              <w:rPr>
                <w:rFonts w:cs="Arial"/>
                <w:sz w:val="16"/>
                <w:szCs w:val="16"/>
              </w:rPr>
              <w:t>Provvedere direttamente all’acquisto del bitume, presso la ditta Maglio Ettore di Lecce.</w:t>
            </w:r>
          </w:p>
          <w:p w:rsidR="00661E5A" w:rsidRPr="0053362A" w:rsidRDefault="00661E5A" w:rsidP="0053362A">
            <w:pPr>
              <w:jc w:val="both"/>
              <w:rPr>
                <w:rFonts w:cs="Arial"/>
                <w:sz w:val="16"/>
                <w:szCs w:val="16"/>
              </w:rPr>
            </w:pPr>
          </w:p>
          <w:p w:rsidR="00661E5A" w:rsidRPr="0053362A" w:rsidRDefault="00661E5A" w:rsidP="0053362A">
            <w:pPr>
              <w:pStyle w:val="Paragrafoelenco"/>
              <w:numPr>
                <w:ilvl w:val="0"/>
                <w:numId w:val="31"/>
              </w:numPr>
              <w:jc w:val="both"/>
              <w:rPr>
                <w:rFonts w:cs="Arial"/>
                <w:bCs/>
                <w:sz w:val="16"/>
                <w:szCs w:val="16"/>
              </w:rPr>
            </w:pPr>
            <w:r w:rsidRPr="0053362A">
              <w:rPr>
                <w:rFonts w:cs="Arial"/>
                <w:bCs/>
                <w:sz w:val="16"/>
                <w:szCs w:val="16"/>
              </w:rPr>
              <w:t>Procedere alla liquidazione dell’importo dovuto alla ditta fornitrice con ulteriore atto determinativo, previa presentazione di apposita fattura debitamente vistata dal Responsabile del Servizio.</w:t>
            </w:r>
          </w:p>
          <w:p w:rsidR="00661E5A" w:rsidRPr="0053362A" w:rsidRDefault="00661E5A" w:rsidP="0053362A">
            <w:pPr>
              <w:ind w:left="284" w:hanging="284"/>
              <w:jc w:val="both"/>
              <w:rPr>
                <w:rFonts w:cs="Arial"/>
                <w:bCs/>
                <w:sz w:val="16"/>
                <w:szCs w:val="16"/>
              </w:rPr>
            </w:pPr>
          </w:p>
          <w:p w:rsidR="00661E5A" w:rsidRPr="0053362A" w:rsidRDefault="00661E5A" w:rsidP="00C16F51">
            <w:pPr>
              <w:pStyle w:val="Testonormale"/>
              <w:jc w:val="both"/>
              <w:rPr>
                <w:rFonts w:asciiTheme="minorHAnsi" w:hAnsiTheme="minorHAnsi" w:cs="Times New Roman"/>
                <w:sz w:val="16"/>
                <w:szCs w:val="16"/>
              </w:rPr>
            </w:pPr>
          </w:p>
          <w:p w:rsidR="00661E5A" w:rsidRPr="0053362A" w:rsidRDefault="00661E5A" w:rsidP="00C16F51">
            <w:pPr>
              <w:pStyle w:val="Testonormale"/>
              <w:jc w:val="both"/>
              <w:rPr>
                <w:rFonts w:asciiTheme="minorHAnsi" w:hAnsiTheme="minorHAnsi" w:cs="Times New Roman"/>
                <w:sz w:val="16"/>
                <w:szCs w:val="16"/>
              </w:rPr>
            </w:pPr>
            <w:r w:rsidRPr="0053362A">
              <w:rPr>
                <w:rFonts w:asciiTheme="minorHAnsi" w:hAnsiTheme="minorHAnsi" w:cs="Times New Roman"/>
                <w:sz w:val="16"/>
                <w:szCs w:val="16"/>
              </w:rPr>
              <w:t>[…]</w:t>
            </w:r>
          </w:p>
        </w:tc>
        <w:tc>
          <w:tcPr>
            <w:tcW w:w="1134" w:type="dxa"/>
          </w:tcPr>
          <w:p w:rsidR="00661E5A" w:rsidRPr="0053362A" w:rsidRDefault="00661E5A" w:rsidP="00C16F51">
            <w:pPr>
              <w:rPr>
                <w:sz w:val="16"/>
                <w:szCs w:val="16"/>
              </w:rPr>
            </w:pPr>
            <w:r w:rsidRPr="0053362A">
              <w:rPr>
                <w:rFonts w:cs="Arial"/>
                <w:sz w:val="16"/>
                <w:szCs w:val="16"/>
              </w:rPr>
              <w:lastRenderedPageBreak/>
              <w:t>€ 702,72</w:t>
            </w:r>
          </w:p>
        </w:tc>
        <w:tc>
          <w:tcPr>
            <w:tcW w:w="1701" w:type="dxa"/>
          </w:tcPr>
          <w:p w:rsidR="00661E5A" w:rsidRPr="004D180D" w:rsidRDefault="00661E5A" w:rsidP="00C16F51">
            <w:pPr>
              <w:rPr>
                <w:sz w:val="16"/>
                <w:szCs w:val="16"/>
              </w:rPr>
            </w:pP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4D180D" w:rsidRDefault="00661E5A" w:rsidP="00C16F51">
            <w:pPr>
              <w:rPr>
                <w:sz w:val="16"/>
                <w:szCs w:val="16"/>
              </w:rPr>
            </w:pPr>
            <w:r>
              <w:rPr>
                <w:sz w:val="16"/>
                <w:szCs w:val="16"/>
              </w:rPr>
              <w:t>n.564 del 4.6.2015</w:t>
            </w:r>
          </w:p>
        </w:tc>
        <w:tc>
          <w:tcPr>
            <w:tcW w:w="1417" w:type="dxa"/>
          </w:tcPr>
          <w:p w:rsidR="00661E5A" w:rsidRPr="000748AB" w:rsidRDefault="00661E5A" w:rsidP="00C16F51">
            <w:pPr>
              <w:rPr>
                <w:rFonts w:cstheme="minorHAnsi"/>
                <w:sz w:val="16"/>
                <w:szCs w:val="16"/>
              </w:rPr>
            </w:pPr>
            <w:r w:rsidRPr="000748AB">
              <w:rPr>
                <w:rFonts w:cstheme="minorHAnsi"/>
                <w:sz w:val="16"/>
                <w:szCs w:val="16"/>
              </w:rPr>
              <w:t>LAVORI DI MANUTENZIONE PER LA RIPARAZIONE DI ALCUNE STRADE COMUNALI - IMPEGNO DI SPESA - AFFIDAMENTO LAVORI.</w:t>
            </w:r>
          </w:p>
        </w:tc>
        <w:tc>
          <w:tcPr>
            <w:tcW w:w="6804" w:type="dxa"/>
          </w:tcPr>
          <w:p w:rsidR="00661E5A" w:rsidRPr="000748AB" w:rsidRDefault="00661E5A" w:rsidP="00C16F51">
            <w:pPr>
              <w:pStyle w:val="Testonormale"/>
              <w:jc w:val="both"/>
              <w:rPr>
                <w:rFonts w:asciiTheme="minorHAnsi" w:hAnsiTheme="minorHAnsi" w:cstheme="minorHAnsi"/>
                <w:sz w:val="16"/>
                <w:szCs w:val="16"/>
              </w:rPr>
            </w:pPr>
            <w:r w:rsidRPr="000748AB">
              <w:rPr>
                <w:rFonts w:asciiTheme="minorHAnsi" w:hAnsiTheme="minorHAnsi" w:cstheme="minorHAnsi"/>
                <w:sz w:val="16"/>
                <w:szCs w:val="16"/>
              </w:rPr>
              <w:t>[…]</w:t>
            </w:r>
          </w:p>
          <w:p w:rsidR="00661E5A" w:rsidRPr="000748AB" w:rsidRDefault="00661E5A" w:rsidP="000748AB">
            <w:pPr>
              <w:jc w:val="both"/>
              <w:rPr>
                <w:rFonts w:cs="Arial"/>
                <w:b/>
                <w:bCs/>
                <w:sz w:val="16"/>
                <w:szCs w:val="16"/>
              </w:rPr>
            </w:pPr>
            <w:r w:rsidRPr="000748AB">
              <w:rPr>
                <w:rFonts w:cs="Arial"/>
                <w:b/>
                <w:bCs/>
                <w:sz w:val="16"/>
                <w:szCs w:val="16"/>
              </w:rPr>
              <w:t>Premesso:</w:t>
            </w:r>
          </w:p>
          <w:p w:rsidR="00661E5A" w:rsidRPr="000748AB" w:rsidRDefault="00661E5A" w:rsidP="000748AB">
            <w:pPr>
              <w:ind w:left="284" w:hanging="284"/>
              <w:jc w:val="both"/>
              <w:rPr>
                <w:rFonts w:cs="Arial"/>
                <w:sz w:val="16"/>
                <w:szCs w:val="16"/>
              </w:rPr>
            </w:pPr>
            <w:r w:rsidRPr="000748AB">
              <w:rPr>
                <w:rFonts w:cs="Arial"/>
                <w:sz w:val="16"/>
                <w:szCs w:val="16"/>
              </w:rPr>
              <w:t>-</w:t>
            </w:r>
            <w:r w:rsidRPr="000748AB">
              <w:rPr>
                <w:rFonts w:cs="Arial"/>
                <w:sz w:val="16"/>
                <w:szCs w:val="16"/>
              </w:rPr>
              <w:tab/>
              <w:t>che con D.R.S. n. 505/2015, a seguito di gara ufficiosa, è stato affidato alla ditta F.lli Guglielmo s.n.c. un intervento di manutenzione straordinaria ed urgente delle strade comunali;</w:t>
            </w:r>
          </w:p>
          <w:p w:rsidR="00661E5A" w:rsidRPr="000748AB" w:rsidRDefault="00661E5A" w:rsidP="000748AB">
            <w:pPr>
              <w:ind w:left="284" w:hanging="284"/>
              <w:jc w:val="both"/>
              <w:rPr>
                <w:rFonts w:cs="Arial"/>
                <w:sz w:val="16"/>
                <w:szCs w:val="16"/>
              </w:rPr>
            </w:pPr>
            <w:r w:rsidRPr="000748AB">
              <w:rPr>
                <w:rFonts w:cs="Arial"/>
                <w:sz w:val="16"/>
                <w:szCs w:val="16"/>
              </w:rPr>
              <w:t>-</w:t>
            </w:r>
            <w:r w:rsidRPr="000748AB">
              <w:rPr>
                <w:rFonts w:cs="Arial"/>
                <w:sz w:val="16"/>
                <w:szCs w:val="16"/>
              </w:rPr>
              <w:tab/>
              <w:t>che l'offerta della ditta F.lli Guglielmo s.n.c., così come richiesto nella lettera di invito, rimane fissa ed invariabile per il periodo di tre mesi decorrenti dalla data di presentazione della stessa;</w:t>
            </w:r>
          </w:p>
          <w:p w:rsidR="00661E5A" w:rsidRPr="000748AB" w:rsidRDefault="00661E5A" w:rsidP="000748AB">
            <w:pPr>
              <w:ind w:left="284" w:hanging="284"/>
              <w:jc w:val="both"/>
              <w:rPr>
                <w:rFonts w:cs="Arial"/>
                <w:sz w:val="16"/>
                <w:szCs w:val="16"/>
              </w:rPr>
            </w:pPr>
            <w:r w:rsidRPr="000748AB">
              <w:rPr>
                <w:rFonts w:cs="Arial"/>
                <w:sz w:val="16"/>
                <w:szCs w:val="16"/>
              </w:rPr>
              <w:t>-</w:t>
            </w:r>
            <w:r w:rsidRPr="000748AB">
              <w:rPr>
                <w:rFonts w:cs="Arial"/>
                <w:sz w:val="16"/>
                <w:szCs w:val="16"/>
              </w:rPr>
              <w:tab/>
              <w:t>che occorre procedere ad un ulteriore intervento di manutenzione straordinaria ed urgente delle strade comunali, consistente in:</w:t>
            </w:r>
          </w:p>
          <w:p w:rsidR="00661E5A" w:rsidRPr="000748AB" w:rsidRDefault="00661E5A" w:rsidP="000748AB">
            <w:pPr>
              <w:numPr>
                <w:ilvl w:val="0"/>
                <w:numId w:val="28"/>
              </w:numPr>
              <w:ind w:hanging="153"/>
              <w:jc w:val="both"/>
              <w:rPr>
                <w:rFonts w:cs="Arial"/>
                <w:sz w:val="16"/>
                <w:szCs w:val="16"/>
              </w:rPr>
            </w:pPr>
            <w:r w:rsidRPr="000748AB">
              <w:rPr>
                <w:rFonts w:cs="Arial"/>
                <w:sz w:val="16"/>
                <w:szCs w:val="16"/>
              </w:rPr>
              <w:t>eventuale colmatura di buche con materiale arido di idonee caratteristiche meccaniche e granulometria e compattazione dello stesso con mezzi idonei;</w:t>
            </w:r>
          </w:p>
          <w:p w:rsidR="00661E5A" w:rsidRPr="000748AB" w:rsidRDefault="00661E5A" w:rsidP="000748AB">
            <w:pPr>
              <w:numPr>
                <w:ilvl w:val="0"/>
                <w:numId w:val="28"/>
              </w:numPr>
              <w:ind w:hanging="153"/>
              <w:jc w:val="both"/>
              <w:rPr>
                <w:rFonts w:cs="Arial"/>
                <w:sz w:val="16"/>
                <w:szCs w:val="16"/>
              </w:rPr>
            </w:pPr>
            <w:r w:rsidRPr="000748AB">
              <w:rPr>
                <w:rFonts w:cs="Arial"/>
                <w:sz w:val="16"/>
                <w:szCs w:val="16"/>
              </w:rPr>
              <w:t xml:space="preserve">fornitura e posa in opera di conglomerato bituminoso (binderino) per la chiusura - con </w:t>
            </w:r>
            <w:r w:rsidRPr="000748AB">
              <w:rPr>
                <w:rFonts w:cs="Arial"/>
                <w:sz w:val="16"/>
                <w:szCs w:val="16"/>
              </w:rPr>
              <w:lastRenderedPageBreak/>
              <w:t>uno strato di materiale non inferiore a cm 3,00 - delle buche precedentemente colmate;</w:t>
            </w:r>
          </w:p>
          <w:p w:rsidR="00661E5A" w:rsidRPr="000748AB" w:rsidRDefault="00661E5A" w:rsidP="000748AB">
            <w:pPr>
              <w:ind w:left="284" w:hanging="284"/>
              <w:jc w:val="both"/>
              <w:rPr>
                <w:rFonts w:cs="Arial"/>
                <w:sz w:val="16"/>
                <w:szCs w:val="16"/>
              </w:rPr>
            </w:pPr>
            <w:r w:rsidRPr="000748AB">
              <w:rPr>
                <w:rFonts w:cs="Arial"/>
                <w:sz w:val="16"/>
                <w:szCs w:val="16"/>
              </w:rPr>
              <w:t>-</w:t>
            </w:r>
            <w:r w:rsidRPr="000748AB">
              <w:rPr>
                <w:rFonts w:cs="Arial"/>
                <w:sz w:val="16"/>
                <w:szCs w:val="16"/>
              </w:rPr>
              <w:tab/>
              <w:t>che per quanto detto, nella citata lettera di invito, l'esecuzione dei lavori deve essere affidata alla suddetta ditta F.lli Guglielmo s.n.c;</w:t>
            </w:r>
          </w:p>
          <w:p w:rsidR="00661E5A" w:rsidRPr="000748AB" w:rsidRDefault="00661E5A" w:rsidP="000748AB">
            <w:pPr>
              <w:ind w:left="284" w:hanging="284"/>
              <w:jc w:val="both"/>
              <w:rPr>
                <w:rFonts w:cs="Arial"/>
                <w:sz w:val="16"/>
                <w:szCs w:val="16"/>
              </w:rPr>
            </w:pPr>
            <w:r w:rsidRPr="000748AB">
              <w:rPr>
                <w:rFonts w:cs="Arial"/>
                <w:sz w:val="16"/>
                <w:szCs w:val="16"/>
              </w:rPr>
              <w:t>-</w:t>
            </w:r>
            <w:r w:rsidRPr="000748AB">
              <w:rPr>
                <w:rFonts w:cs="Arial"/>
                <w:sz w:val="16"/>
                <w:szCs w:val="16"/>
              </w:rPr>
              <w:tab/>
              <w:t>che al momento, per l'esecuzione dei lavori di che trattasi, è disponibile la complessiva somma di € 8.000,00;</w:t>
            </w:r>
          </w:p>
          <w:p w:rsidR="00661E5A" w:rsidRPr="000748AB" w:rsidRDefault="00661E5A" w:rsidP="000748AB">
            <w:pPr>
              <w:ind w:left="284" w:hanging="284"/>
              <w:jc w:val="both"/>
              <w:rPr>
                <w:rFonts w:cs="Arial"/>
                <w:sz w:val="16"/>
                <w:szCs w:val="16"/>
              </w:rPr>
            </w:pPr>
          </w:p>
          <w:p w:rsidR="00661E5A" w:rsidRPr="000748AB" w:rsidRDefault="00661E5A" w:rsidP="000748AB">
            <w:pPr>
              <w:ind w:left="113" w:hanging="113"/>
              <w:jc w:val="both"/>
              <w:rPr>
                <w:rFonts w:cs="Arial"/>
                <w:b/>
                <w:bCs/>
                <w:sz w:val="16"/>
                <w:szCs w:val="16"/>
              </w:rPr>
            </w:pPr>
            <w:r w:rsidRPr="000748AB">
              <w:rPr>
                <w:rFonts w:cs="Arial"/>
                <w:b/>
                <w:bCs/>
                <w:sz w:val="16"/>
                <w:szCs w:val="16"/>
              </w:rPr>
              <w:t xml:space="preserve">Dato atto </w:t>
            </w:r>
            <w:r w:rsidRPr="000748AB">
              <w:rPr>
                <w:rFonts w:cs="Arial"/>
                <w:sz w:val="16"/>
                <w:szCs w:val="16"/>
              </w:rPr>
              <w:t xml:space="preserve">che, ai fini della tracciabilità dei flussi finanziari, alla pratica in oggetto è stato attribuito dall’Autorità di Vigilanza sui Contratti Pubblici di Lavori, Servizi e Forniture il Codice Identificativo della Gara (CIG)  n. </w:t>
            </w:r>
            <w:r w:rsidRPr="000748AB">
              <w:rPr>
                <w:rFonts w:cs="Arial"/>
                <w:b/>
                <w:bCs/>
                <w:sz w:val="16"/>
                <w:szCs w:val="16"/>
              </w:rPr>
              <w:t>Z9F14D6199;</w:t>
            </w:r>
          </w:p>
          <w:p w:rsidR="00661E5A" w:rsidRPr="000748AB" w:rsidRDefault="00661E5A" w:rsidP="000748AB">
            <w:pPr>
              <w:autoSpaceDE w:val="0"/>
              <w:autoSpaceDN w:val="0"/>
              <w:adjustRightInd w:val="0"/>
              <w:jc w:val="both"/>
              <w:rPr>
                <w:rFonts w:cs="Arial"/>
                <w:b/>
                <w:sz w:val="16"/>
                <w:szCs w:val="16"/>
              </w:rPr>
            </w:pPr>
          </w:p>
          <w:p w:rsidR="00661E5A" w:rsidRPr="000748AB" w:rsidRDefault="00661E5A" w:rsidP="000748AB">
            <w:pPr>
              <w:autoSpaceDE w:val="0"/>
              <w:autoSpaceDN w:val="0"/>
              <w:adjustRightInd w:val="0"/>
              <w:jc w:val="both"/>
              <w:rPr>
                <w:rFonts w:cs="Arial"/>
                <w:sz w:val="16"/>
                <w:szCs w:val="16"/>
              </w:rPr>
            </w:pPr>
            <w:r w:rsidRPr="000748AB">
              <w:rPr>
                <w:rFonts w:cs="Arial"/>
                <w:b/>
                <w:sz w:val="16"/>
                <w:szCs w:val="16"/>
              </w:rPr>
              <w:t>Dato atto</w:t>
            </w:r>
            <w:r w:rsidRPr="000748AB">
              <w:rPr>
                <w:rFonts w:cs="Arial"/>
                <w:sz w:val="16"/>
                <w:szCs w:val="16"/>
              </w:rPr>
              <w:t xml:space="preserve"> altresì che, per quanto attiene l'acquisizione del D.U.R.C., trattandosi di affidamento di importo inferiore ad € 40.000,00, questo ufficio procederà così come stabilito dal </w:t>
            </w:r>
            <w:r w:rsidRPr="000748AB">
              <w:rPr>
                <w:rFonts w:cs="Arial"/>
                <w:b/>
                <w:sz w:val="16"/>
                <w:szCs w:val="16"/>
              </w:rPr>
              <w:t>Ministero delle Infrastrutture e dei trasporti - Dipartimento per le infrastrutture, gli affari generali ed il personale - Direzione Generale per la regolazione e dei contratti pubblici</w:t>
            </w:r>
            <w:r w:rsidRPr="000748AB">
              <w:rPr>
                <w:rFonts w:cs="Arial"/>
                <w:sz w:val="16"/>
                <w:szCs w:val="16"/>
              </w:rPr>
              <w:t xml:space="preserve"> al punto 7, ultimo comma della </w:t>
            </w:r>
            <w:r w:rsidRPr="000748AB">
              <w:rPr>
                <w:rFonts w:cs="Arial"/>
                <w:b/>
                <w:sz w:val="16"/>
                <w:szCs w:val="16"/>
              </w:rPr>
              <w:t>Circolare prot. n. 4536 del 30 ottobre 2012</w:t>
            </w:r>
            <w:r w:rsidRPr="000748AB">
              <w:rPr>
                <w:rFonts w:cs="Arial"/>
                <w:sz w:val="16"/>
                <w:szCs w:val="16"/>
              </w:rPr>
              <w:t xml:space="preserve"> avente ad oggetto: </w:t>
            </w:r>
            <w:r w:rsidRPr="000748AB">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0748AB">
              <w:rPr>
                <w:rFonts w:cs="Arial"/>
                <w:sz w:val="16"/>
                <w:szCs w:val="16"/>
              </w:rPr>
              <w:t>.</w:t>
            </w:r>
          </w:p>
          <w:p w:rsidR="00661E5A" w:rsidRPr="000748AB" w:rsidRDefault="00661E5A" w:rsidP="000748AB">
            <w:pPr>
              <w:jc w:val="both"/>
              <w:rPr>
                <w:rFonts w:cs="Arial"/>
                <w:sz w:val="16"/>
                <w:szCs w:val="16"/>
              </w:rPr>
            </w:pPr>
          </w:p>
          <w:p w:rsidR="00661E5A" w:rsidRPr="000748AB" w:rsidRDefault="00661E5A" w:rsidP="000748AB">
            <w:pPr>
              <w:jc w:val="both"/>
              <w:rPr>
                <w:rFonts w:cs="Arial"/>
                <w:sz w:val="16"/>
                <w:szCs w:val="16"/>
              </w:rPr>
            </w:pPr>
            <w:r w:rsidRPr="000748AB">
              <w:rPr>
                <w:rFonts w:cs="Arial"/>
                <w:b/>
                <w:sz w:val="16"/>
                <w:szCs w:val="16"/>
              </w:rPr>
              <w:t>Ritenuto</w:t>
            </w:r>
            <w:r w:rsidRPr="000748AB">
              <w:rPr>
                <w:rFonts w:cs="Arial"/>
                <w:sz w:val="16"/>
                <w:szCs w:val="16"/>
              </w:rPr>
              <w:t xml:space="preserve"> di dover procedere in merito;</w:t>
            </w:r>
          </w:p>
          <w:p w:rsidR="00661E5A" w:rsidRPr="000748AB" w:rsidRDefault="00661E5A" w:rsidP="000748AB">
            <w:pPr>
              <w:jc w:val="both"/>
              <w:rPr>
                <w:rFonts w:cs="Arial"/>
                <w:sz w:val="16"/>
                <w:szCs w:val="16"/>
              </w:rPr>
            </w:pPr>
            <w:r w:rsidRPr="000748AB">
              <w:rPr>
                <w:rFonts w:cs="Arial"/>
                <w:b/>
                <w:sz w:val="16"/>
                <w:szCs w:val="16"/>
              </w:rPr>
              <w:t>Eseguito</w:t>
            </w:r>
            <w:r w:rsidRPr="000748AB">
              <w:rPr>
                <w:rFonts w:cs="Arial"/>
                <w:sz w:val="16"/>
                <w:szCs w:val="16"/>
              </w:rPr>
              <w:t xml:space="preserve"> con esito favorevole il controllo preventivo di regolarità amministrativa del presente atto avendo verificato:</w:t>
            </w:r>
          </w:p>
          <w:p w:rsidR="00661E5A" w:rsidRPr="000748AB" w:rsidRDefault="00661E5A" w:rsidP="000748AB">
            <w:pPr>
              <w:pStyle w:val="Paragrafoelenco"/>
              <w:numPr>
                <w:ilvl w:val="0"/>
                <w:numId w:val="33"/>
              </w:numPr>
              <w:jc w:val="both"/>
              <w:rPr>
                <w:rFonts w:cs="Arial"/>
                <w:sz w:val="16"/>
                <w:szCs w:val="16"/>
              </w:rPr>
            </w:pPr>
            <w:r w:rsidRPr="000748AB">
              <w:rPr>
                <w:rFonts w:cs="Arial"/>
                <w:sz w:val="16"/>
                <w:szCs w:val="16"/>
              </w:rPr>
              <w:t>rispetto delle normative comunitarie, statali regionali e regolamentari, generali e di settore;</w:t>
            </w:r>
          </w:p>
          <w:p w:rsidR="00661E5A" w:rsidRPr="000748AB" w:rsidRDefault="00661E5A" w:rsidP="000748AB">
            <w:pPr>
              <w:pStyle w:val="Paragrafoelenco"/>
              <w:numPr>
                <w:ilvl w:val="0"/>
                <w:numId w:val="33"/>
              </w:numPr>
              <w:rPr>
                <w:rFonts w:cs="Arial"/>
                <w:sz w:val="16"/>
                <w:szCs w:val="16"/>
              </w:rPr>
            </w:pPr>
            <w:r w:rsidRPr="000748AB">
              <w:rPr>
                <w:rFonts w:cs="Arial"/>
                <w:sz w:val="16"/>
                <w:szCs w:val="16"/>
              </w:rPr>
              <w:t>correttezza e regolarità nella procedura;</w:t>
            </w:r>
          </w:p>
          <w:p w:rsidR="00661E5A" w:rsidRPr="000748AB" w:rsidRDefault="00661E5A" w:rsidP="000748AB">
            <w:pPr>
              <w:numPr>
                <w:ilvl w:val="0"/>
                <w:numId w:val="33"/>
              </w:numPr>
              <w:rPr>
                <w:rFonts w:cs="Arial"/>
                <w:sz w:val="16"/>
                <w:szCs w:val="16"/>
              </w:rPr>
            </w:pPr>
            <w:r w:rsidRPr="000748AB">
              <w:rPr>
                <w:rFonts w:cs="Arial"/>
                <w:sz w:val="16"/>
                <w:szCs w:val="16"/>
              </w:rPr>
              <w:t>correttezza formale nelle redazione dell’atto;</w:t>
            </w:r>
          </w:p>
          <w:p w:rsidR="00661E5A" w:rsidRPr="000748AB" w:rsidRDefault="00661E5A" w:rsidP="000748AB">
            <w:pPr>
              <w:jc w:val="both"/>
              <w:rPr>
                <w:rFonts w:cs="Arial"/>
                <w:sz w:val="16"/>
                <w:szCs w:val="16"/>
              </w:rPr>
            </w:pPr>
            <w:r w:rsidRPr="000748AB">
              <w:rPr>
                <w:rFonts w:cs="Arial"/>
                <w:b/>
                <w:sz w:val="16"/>
                <w:szCs w:val="16"/>
              </w:rPr>
              <w:t>Acquisito</w:t>
            </w:r>
            <w:r w:rsidRPr="000748AB">
              <w:rPr>
                <w:rFonts w:cs="Arial"/>
                <w:sz w:val="16"/>
                <w:szCs w:val="16"/>
              </w:rPr>
              <w:t xml:space="preserve"> il seguente parere sulla regolarità contabile espresso dal Responsabile dei Servizi Finanziari “favorevole”;</w:t>
            </w:r>
          </w:p>
          <w:p w:rsidR="00661E5A" w:rsidRPr="000748AB" w:rsidRDefault="00661E5A" w:rsidP="000748AB">
            <w:pPr>
              <w:jc w:val="both"/>
              <w:rPr>
                <w:rFonts w:cs="Arial"/>
                <w:b/>
                <w:bCs/>
                <w:sz w:val="16"/>
                <w:szCs w:val="16"/>
              </w:rPr>
            </w:pPr>
            <w:r w:rsidRPr="000748AB">
              <w:rPr>
                <w:rFonts w:cs="Arial"/>
                <w:b/>
                <w:bCs/>
                <w:sz w:val="16"/>
                <w:szCs w:val="16"/>
              </w:rPr>
              <w:t>Visto</w:t>
            </w:r>
            <w:r w:rsidRPr="000748AB">
              <w:rPr>
                <w:rFonts w:cs="Arial"/>
                <w:sz w:val="16"/>
                <w:szCs w:val="16"/>
              </w:rPr>
              <w:t xml:space="preserve"> l'art. 125, comma 1 lett. a) del D.L.vo n. 163/2006 e s.m.i.;</w:t>
            </w:r>
          </w:p>
          <w:p w:rsidR="00661E5A" w:rsidRPr="000748AB" w:rsidRDefault="00661E5A" w:rsidP="000748AB">
            <w:pPr>
              <w:ind w:left="624" w:hanging="624"/>
              <w:jc w:val="both"/>
              <w:rPr>
                <w:rFonts w:cs="Arial"/>
                <w:b/>
                <w:bCs/>
                <w:sz w:val="16"/>
                <w:szCs w:val="16"/>
              </w:rPr>
            </w:pPr>
            <w:r w:rsidRPr="000748AB">
              <w:rPr>
                <w:rFonts w:cs="Arial"/>
                <w:b/>
                <w:bCs/>
                <w:sz w:val="16"/>
                <w:szCs w:val="16"/>
              </w:rPr>
              <w:t>Visto</w:t>
            </w:r>
            <w:r w:rsidRPr="000748AB">
              <w:rPr>
                <w:rFonts w:cs="Arial"/>
                <w:sz w:val="16"/>
                <w:szCs w:val="16"/>
              </w:rPr>
              <w:t xml:space="preserve"> l'art. 7, comma 1, lett. p) del Regolamento Comunale per l'esecuzione di Lavori e Forniture e Servizi in Economia, approvato con D.C.C. n. 11/2009;</w:t>
            </w:r>
          </w:p>
          <w:p w:rsidR="00661E5A" w:rsidRPr="000748AB" w:rsidRDefault="00661E5A" w:rsidP="000748AB">
            <w:pPr>
              <w:rPr>
                <w:rFonts w:cs="Arial"/>
                <w:sz w:val="16"/>
                <w:szCs w:val="16"/>
              </w:rPr>
            </w:pPr>
            <w:r w:rsidRPr="000748AB">
              <w:rPr>
                <w:rFonts w:cs="Arial"/>
                <w:b/>
                <w:sz w:val="16"/>
                <w:szCs w:val="16"/>
              </w:rPr>
              <w:t>Visto</w:t>
            </w:r>
            <w:r w:rsidRPr="000748AB">
              <w:rPr>
                <w:rFonts w:cs="Arial"/>
                <w:sz w:val="16"/>
                <w:szCs w:val="16"/>
              </w:rPr>
              <w:t xml:space="preserve"> il Regolamento Comunale di Contabilità;</w:t>
            </w:r>
          </w:p>
          <w:p w:rsidR="00661E5A" w:rsidRPr="000748AB" w:rsidRDefault="00661E5A" w:rsidP="000748AB">
            <w:pPr>
              <w:rPr>
                <w:rFonts w:cs="Arial"/>
                <w:sz w:val="16"/>
                <w:szCs w:val="16"/>
              </w:rPr>
            </w:pPr>
            <w:r w:rsidRPr="000748AB">
              <w:rPr>
                <w:rFonts w:cs="Arial"/>
                <w:b/>
                <w:sz w:val="16"/>
                <w:szCs w:val="16"/>
              </w:rPr>
              <w:t>Visto</w:t>
            </w:r>
            <w:r w:rsidRPr="000748AB">
              <w:rPr>
                <w:rFonts w:cs="Arial"/>
                <w:sz w:val="16"/>
                <w:szCs w:val="16"/>
              </w:rPr>
              <w:t xml:space="preserve"> il T.U. approvato con D.L.vo n. 267 del 18/08/2000;</w:t>
            </w:r>
          </w:p>
          <w:p w:rsidR="00661E5A" w:rsidRPr="000748AB" w:rsidRDefault="00661E5A" w:rsidP="000748AB">
            <w:pPr>
              <w:rPr>
                <w:rFonts w:cs="Arial"/>
                <w:sz w:val="16"/>
                <w:szCs w:val="16"/>
              </w:rPr>
            </w:pPr>
          </w:p>
          <w:p w:rsidR="00661E5A" w:rsidRPr="000748AB" w:rsidRDefault="00661E5A" w:rsidP="000748AB">
            <w:pPr>
              <w:jc w:val="center"/>
              <w:rPr>
                <w:rFonts w:cs="Arial"/>
                <w:b/>
                <w:sz w:val="16"/>
                <w:szCs w:val="16"/>
              </w:rPr>
            </w:pPr>
            <w:r w:rsidRPr="000748AB">
              <w:rPr>
                <w:rFonts w:cs="Arial"/>
                <w:b/>
                <w:sz w:val="16"/>
                <w:szCs w:val="16"/>
              </w:rPr>
              <w:t>D E T E R M I N A</w:t>
            </w:r>
          </w:p>
          <w:p w:rsidR="00661E5A" w:rsidRPr="000748AB" w:rsidRDefault="00661E5A" w:rsidP="000748AB">
            <w:pPr>
              <w:jc w:val="both"/>
              <w:rPr>
                <w:rFonts w:cs="Arial"/>
                <w:sz w:val="16"/>
                <w:szCs w:val="16"/>
              </w:rPr>
            </w:pPr>
          </w:p>
          <w:p w:rsidR="00661E5A" w:rsidRPr="000748AB" w:rsidRDefault="00661E5A" w:rsidP="000748AB">
            <w:pPr>
              <w:pStyle w:val="Paragrafoelenco"/>
              <w:numPr>
                <w:ilvl w:val="0"/>
                <w:numId w:val="32"/>
              </w:numPr>
              <w:jc w:val="both"/>
              <w:rPr>
                <w:rFonts w:cs="Arial"/>
                <w:sz w:val="16"/>
                <w:szCs w:val="16"/>
              </w:rPr>
            </w:pPr>
            <w:r w:rsidRPr="000748AB">
              <w:rPr>
                <w:rFonts w:cs="Arial"/>
                <w:sz w:val="16"/>
                <w:szCs w:val="16"/>
              </w:rPr>
              <w:t>Per le motivazioni espresse in narrativa impegnare la somma di € 8.000,00, compresa IVA come per legge, sul  Tit. II - Serv. 0801 - Int. 01 - Cap. 3912 [Sistemazione strade interne (OO.UU.)], del Bilancio 2015 in corso di formazione.</w:t>
            </w:r>
          </w:p>
          <w:p w:rsidR="00661E5A" w:rsidRPr="000748AB" w:rsidRDefault="00661E5A" w:rsidP="000748AB">
            <w:pPr>
              <w:jc w:val="both"/>
              <w:rPr>
                <w:rFonts w:cs="Arial"/>
                <w:sz w:val="16"/>
                <w:szCs w:val="16"/>
              </w:rPr>
            </w:pPr>
          </w:p>
          <w:p w:rsidR="00661E5A" w:rsidRPr="000748AB" w:rsidRDefault="00661E5A" w:rsidP="000748AB">
            <w:pPr>
              <w:pStyle w:val="Paragrafoelenco"/>
              <w:numPr>
                <w:ilvl w:val="0"/>
                <w:numId w:val="32"/>
              </w:numPr>
              <w:jc w:val="both"/>
              <w:rPr>
                <w:rFonts w:cs="Arial"/>
                <w:sz w:val="16"/>
                <w:szCs w:val="16"/>
              </w:rPr>
            </w:pPr>
            <w:r w:rsidRPr="000748AB">
              <w:rPr>
                <w:rFonts w:cs="Arial"/>
                <w:sz w:val="16"/>
                <w:szCs w:val="16"/>
              </w:rPr>
              <w:t>Affidare la prestazione di che trattasi alla ditta F.lli Guglielmo s.n.c. - via Pantaleone - 73030 Lucugnano.</w:t>
            </w:r>
          </w:p>
          <w:p w:rsidR="00661E5A" w:rsidRPr="000748AB" w:rsidRDefault="00661E5A" w:rsidP="000748AB">
            <w:pPr>
              <w:jc w:val="both"/>
              <w:rPr>
                <w:rFonts w:cs="Arial"/>
                <w:sz w:val="16"/>
                <w:szCs w:val="16"/>
              </w:rPr>
            </w:pPr>
          </w:p>
          <w:p w:rsidR="00661E5A" w:rsidRPr="000748AB" w:rsidRDefault="00661E5A" w:rsidP="000748AB">
            <w:pPr>
              <w:pStyle w:val="Paragrafoelenco"/>
              <w:numPr>
                <w:ilvl w:val="0"/>
                <w:numId w:val="32"/>
              </w:numPr>
              <w:jc w:val="both"/>
              <w:rPr>
                <w:rFonts w:cs="Arial"/>
                <w:bCs/>
                <w:sz w:val="16"/>
                <w:szCs w:val="16"/>
              </w:rPr>
            </w:pPr>
            <w:r w:rsidRPr="000748AB">
              <w:rPr>
                <w:rFonts w:cs="Arial"/>
                <w:bCs/>
                <w:sz w:val="16"/>
                <w:szCs w:val="16"/>
              </w:rPr>
              <w:t>Procedere alla liquidazione dell’importo dovuto alla ditta fornitrice con ulteriore atto determinativo, previa presentazione di apposita fattura debitamente vistata dal Responsabile del Servizio.</w:t>
            </w:r>
          </w:p>
          <w:p w:rsidR="00661E5A" w:rsidRPr="000748AB" w:rsidRDefault="00661E5A" w:rsidP="00C16F51">
            <w:pPr>
              <w:pStyle w:val="Testonormale"/>
              <w:jc w:val="both"/>
              <w:rPr>
                <w:rFonts w:asciiTheme="minorHAnsi" w:hAnsiTheme="minorHAnsi" w:cstheme="minorHAnsi"/>
                <w:sz w:val="16"/>
                <w:szCs w:val="16"/>
              </w:rPr>
            </w:pPr>
          </w:p>
          <w:p w:rsidR="00661E5A" w:rsidRPr="000748AB" w:rsidRDefault="00661E5A" w:rsidP="00C16F51">
            <w:pPr>
              <w:pStyle w:val="Testonormale"/>
              <w:jc w:val="both"/>
              <w:rPr>
                <w:rFonts w:asciiTheme="minorHAnsi" w:hAnsiTheme="minorHAnsi" w:cstheme="minorHAnsi"/>
                <w:sz w:val="16"/>
                <w:szCs w:val="16"/>
              </w:rPr>
            </w:pPr>
            <w:r w:rsidRPr="000748AB">
              <w:rPr>
                <w:rFonts w:asciiTheme="minorHAnsi" w:hAnsiTheme="minorHAnsi" w:cstheme="minorHAnsi"/>
                <w:sz w:val="16"/>
                <w:szCs w:val="16"/>
              </w:rPr>
              <w:t>[…]</w:t>
            </w:r>
          </w:p>
        </w:tc>
        <w:tc>
          <w:tcPr>
            <w:tcW w:w="1134" w:type="dxa"/>
          </w:tcPr>
          <w:p w:rsidR="00661E5A" w:rsidRPr="000748AB" w:rsidRDefault="00661E5A" w:rsidP="00C16F51">
            <w:pPr>
              <w:rPr>
                <w:sz w:val="16"/>
                <w:szCs w:val="16"/>
              </w:rPr>
            </w:pPr>
            <w:r w:rsidRPr="000748AB">
              <w:rPr>
                <w:rFonts w:cs="Arial"/>
                <w:sz w:val="16"/>
                <w:szCs w:val="16"/>
              </w:rPr>
              <w:lastRenderedPageBreak/>
              <w:t>€ 8.000,00</w:t>
            </w:r>
          </w:p>
        </w:tc>
        <w:tc>
          <w:tcPr>
            <w:tcW w:w="1701" w:type="dxa"/>
          </w:tcPr>
          <w:p w:rsidR="00661E5A" w:rsidRPr="004D180D" w:rsidRDefault="00661E5A" w:rsidP="00C16F51">
            <w:pPr>
              <w:rPr>
                <w:sz w:val="16"/>
                <w:szCs w:val="16"/>
              </w:rPr>
            </w:pP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 xml:space="preserve">Responsabile del </w:t>
            </w:r>
            <w:r w:rsidRPr="004D180D">
              <w:rPr>
                <w:sz w:val="16"/>
                <w:szCs w:val="16"/>
              </w:rPr>
              <w:lastRenderedPageBreak/>
              <w:t>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lastRenderedPageBreak/>
              <w:t>Determina</w:t>
            </w:r>
          </w:p>
        </w:tc>
        <w:tc>
          <w:tcPr>
            <w:tcW w:w="1134" w:type="dxa"/>
          </w:tcPr>
          <w:p w:rsidR="00661E5A" w:rsidRPr="004D180D" w:rsidRDefault="00661E5A" w:rsidP="00C16F51">
            <w:pPr>
              <w:rPr>
                <w:sz w:val="16"/>
                <w:szCs w:val="16"/>
              </w:rPr>
            </w:pPr>
            <w:r>
              <w:rPr>
                <w:sz w:val="16"/>
                <w:szCs w:val="16"/>
              </w:rPr>
              <w:t xml:space="preserve">N.565 del </w:t>
            </w:r>
            <w:r>
              <w:rPr>
                <w:sz w:val="16"/>
                <w:szCs w:val="16"/>
              </w:rPr>
              <w:lastRenderedPageBreak/>
              <w:t>5.6.2015</w:t>
            </w:r>
          </w:p>
        </w:tc>
        <w:tc>
          <w:tcPr>
            <w:tcW w:w="1417" w:type="dxa"/>
          </w:tcPr>
          <w:p w:rsidR="00661E5A" w:rsidRPr="006E77A3" w:rsidRDefault="00661E5A" w:rsidP="00C16F51">
            <w:pPr>
              <w:rPr>
                <w:sz w:val="16"/>
                <w:szCs w:val="16"/>
              </w:rPr>
            </w:pPr>
            <w:r w:rsidRPr="006E77A3">
              <w:rPr>
                <w:sz w:val="16"/>
                <w:szCs w:val="16"/>
              </w:rPr>
              <w:lastRenderedPageBreak/>
              <w:t xml:space="preserve">INTERVENTO </w:t>
            </w:r>
            <w:r w:rsidRPr="006E77A3">
              <w:rPr>
                <w:sz w:val="16"/>
                <w:szCs w:val="16"/>
              </w:rPr>
              <w:lastRenderedPageBreak/>
              <w:t>URGENTE DI MANUTENZIONE DEL VERDE PUBBLICO PER GARANTIRE LA SICUREZZA STRADALE - IMPEGNO DI SPESA - AFFIDAMENTO LAVORI.</w:t>
            </w:r>
          </w:p>
        </w:tc>
        <w:tc>
          <w:tcPr>
            <w:tcW w:w="6804" w:type="dxa"/>
          </w:tcPr>
          <w:p w:rsidR="00661E5A" w:rsidRPr="006E77A3" w:rsidRDefault="00661E5A" w:rsidP="00C16F51">
            <w:pPr>
              <w:pStyle w:val="Testonormale"/>
              <w:jc w:val="both"/>
              <w:rPr>
                <w:rFonts w:asciiTheme="minorHAnsi" w:hAnsiTheme="minorHAnsi" w:cs="Times New Roman"/>
                <w:sz w:val="16"/>
                <w:szCs w:val="16"/>
              </w:rPr>
            </w:pPr>
            <w:r w:rsidRPr="006E77A3">
              <w:rPr>
                <w:rFonts w:asciiTheme="minorHAnsi" w:hAnsiTheme="minorHAnsi" w:cs="Times New Roman"/>
                <w:sz w:val="16"/>
                <w:szCs w:val="16"/>
              </w:rPr>
              <w:lastRenderedPageBreak/>
              <w:t>[…]</w:t>
            </w:r>
          </w:p>
          <w:p w:rsidR="00661E5A" w:rsidRPr="006E77A3" w:rsidRDefault="00661E5A" w:rsidP="006E77A3">
            <w:pPr>
              <w:jc w:val="both"/>
              <w:rPr>
                <w:rFonts w:cs="Arial"/>
                <w:b/>
                <w:bCs/>
                <w:sz w:val="16"/>
                <w:szCs w:val="16"/>
              </w:rPr>
            </w:pPr>
            <w:r w:rsidRPr="006E77A3">
              <w:rPr>
                <w:rFonts w:cs="Arial"/>
                <w:b/>
                <w:bCs/>
                <w:sz w:val="16"/>
                <w:szCs w:val="16"/>
              </w:rPr>
              <w:lastRenderedPageBreak/>
              <w:t>Premesso:</w:t>
            </w:r>
          </w:p>
          <w:p w:rsidR="00661E5A" w:rsidRPr="006E77A3" w:rsidRDefault="00661E5A" w:rsidP="006E77A3">
            <w:pPr>
              <w:ind w:left="142" w:hanging="142"/>
              <w:jc w:val="both"/>
              <w:rPr>
                <w:rFonts w:cs="Arial"/>
                <w:sz w:val="16"/>
                <w:szCs w:val="16"/>
              </w:rPr>
            </w:pPr>
            <w:r w:rsidRPr="006E77A3">
              <w:rPr>
                <w:rFonts w:cs="Arial"/>
                <w:sz w:val="16"/>
                <w:szCs w:val="16"/>
              </w:rPr>
              <w:t>-</w:t>
            </w:r>
            <w:r w:rsidRPr="006E77A3">
              <w:rPr>
                <w:rFonts w:cs="Arial"/>
                <w:sz w:val="16"/>
                <w:szCs w:val="16"/>
              </w:rPr>
              <w:tab/>
              <w:t>che, al fine di garantire la sicurezza della circolazione stradale, occorre provvedere con urgenza alla esecuzione dei seguenti lavori, non previsti, per l'insufficienza delle risorse all'epoca disponibili, nell'appalto in corso di esecuzione per la manutenzione del verde pubblico:</w:t>
            </w:r>
          </w:p>
          <w:p w:rsidR="00661E5A" w:rsidRPr="006E77A3" w:rsidRDefault="00661E5A" w:rsidP="006E77A3">
            <w:pPr>
              <w:numPr>
                <w:ilvl w:val="0"/>
                <w:numId w:val="34"/>
              </w:numPr>
              <w:ind w:left="426" w:hanging="284"/>
              <w:jc w:val="both"/>
              <w:rPr>
                <w:rFonts w:cs="Arial"/>
                <w:sz w:val="16"/>
                <w:szCs w:val="16"/>
              </w:rPr>
            </w:pPr>
            <w:r w:rsidRPr="006E77A3">
              <w:rPr>
                <w:rFonts w:cs="Arial"/>
                <w:sz w:val="16"/>
                <w:szCs w:val="16"/>
              </w:rPr>
              <w:t>potatura delle siepi di via Leone XIII;</w:t>
            </w:r>
          </w:p>
          <w:p w:rsidR="00661E5A" w:rsidRPr="006E77A3" w:rsidRDefault="00661E5A" w:rsidP="006E77A3">
            <w:pPr>
              <w:numPr>
                <w:ilvl w:val="0"/>
                <w:numId w:val="34"/>
              </w:numPr>
              <w:ind w:left="426" w:hanging="284"/>
              <w:jc w:val="both"/>
              <w:rPr>
                <w:rFonts w:cs="Arial"/>
                <w:sz w:val="16"/>
                <w:szCs w:val="16"/>
              </w:rPr>
            </w:pPr>
            <w:r w:rsidRPr="006E77A3">
              <w:rPr>
                <w:rFonts w:cs="Arial"/>
                <w:sz w:val="16"/>
                <w:szCs w:val="16"/>
              </w:rPr>
              <w:t>potatura degli alberi e delle siepi di viale Stazione;</w:t>
            </w:r>
          </w:p>
          <w:p w:rsidR="00661E5A" w:rsidRPr="006E77A3" w:rsidRDefault="00661E5A" w:rsidP="006E77A3">
            <w:pPr>
              <w:numPr>
                <w:ilvl w:val="0"/>
                <w:numId w:val="34"/>
              </w:numPr>
              <w:ind w:left="426" w:hanging="284"/>
              <w:jc w:val="both"/>
              <w:rPr>
                <w:rFonts w:cs="Arial"/>
                <w:sz w:val="16"/>
                <w:szCs w:val="16"/>
              </w:rPr>
            </w:pPr>
            <w:r w:rsidRPr="006E77A3">
              <w:rPr>
                <w:rFonts w:cs="Arial"/>
                <w:sz w:val="16"/>
                <w:szCs w:val="16"/>
              </w:rPr>
              <w:t>allo sfalcio delle erbacce della rotatoria presente all'incrocio fra il prolungamento di via Galvani e la bretella di raccordo con la S.P. n. 335;</w:t>
            </w:r>
          </w:p>
          <w:p w:rsidR="00661E5A" w:rsidRPr="006E77A3" w:rsidRDefault="00661E5A" w:rsidP="006E77A3">
            <w:pPr>
              <w:ind w:left="142" w:hanging="142"/>
              <w:jc w:val="both"/>
              <w:rPr>
                <w:rFonts w:cs="Arial"/>
                <w:sz w:val="16"/>
                <w:szCs w:val="16"/>
              </w:rPr>
            </w:pPr>
            <w:r w:rsidRPr="006E77A3">
              <w:rPr>
                <w:rFonts w:cs="Arial"/>
                <w:sz w:val="16"/>
                <w:szCs w:val="16"/>
              </w:rPr>
              <w:t>-</w:t>
            </w:r>
            <w:r w:rsidRPr="006E77A3">
              <w:rPr>
                <w:rFonts w:cs="Arial"/>
                <w:sz w:val="16"/>
                <w:szCs w:val="16"/>
              </w:rPr>
              <w:tab/>
              <w:t>che l'ufficio ha determinato la spesa occorrente € 1.500,00 IVA inclusa;</w:t>
            </w:r>
          </w:p>
          <w:p w:rsidR="00661E5A" w:rsidRPr="006E77A3" w:rsidRDefault="00661E5A" w:rsidP="006E77A3">
            <w:pPr>
              <w:ind w:left="113" w:hanging="113"/>
              <w:jc w:val="both"/>
              <w:rPr>
                <w:rFonts w:cs="Arial"/>
                <w:sz w:val="16"/>
                <w:szCs w:val="16"/>
              </w:rPr>
            </w:pPr>
            <w:r w:rsidRPr="006E77A3">
              <w:rPr>
                <w:rFonts w:cs="Arial"/>
                <w:sz w:val="16"/>
                <w:szCs w:val="16"/>
              </w:rPr>
              <w:t>-che la ditta "Idea Verde Soc. Coop." da Tricase, di fiducia di questa Amministrazione e che già in passato ha eseguito lavori analoghi, interpellata per le vie brevi, si è dichiarata disponibile ad eseguire immediatamente i lavori richiesti per l'importo come sopra determinato;</w:t>
            </w:r>
          </w:p>
          <w:p w:rsidR="00661E5A" w:rsidRPr="006E77A3" w:rsidRDefault="00661E5A" w:rsidP="006E77A3">
            <w:pPr>
              <w:ind w:left="57" w:hanging="57"/>
              <w:jc w:val="both"/>
              <w:rPr>
                <w:rFonts w:cs="Arial"/>
                <w:sz w:val="16"/>
                <w:szCs w:val="16"/>
              </w:rPr>
            </w:pPr>
          </w:p>
          <w:p w:rsidR="00661E5A" w:rsidRPr="006E77A3" w:rsidRDefault="00661E5A" w:rsidP="006E77A3">
            <w:pPr>
              <w:jc w:val="both"/>
              <w:rPr>
                <w:rFonts w:cs="Arial"/>
                <w:sz w:val="16"/>
                <w:szCs w:val="16"/>
              </w:rPr>
            </w:pPr>
            <w:r w:rsidRPr="006E77A3">
              <w:rPr>
                <w:rFonts w:cs="Arial"/>
                <w:b/>
                <w:bCs/>
                <w:sz w:val="16"/>
                <w:szCs w:val="16"/>
              </w:rPr>
              <w:t xml:space="preserve">Dato atto </w:t>
            </w:r>
            <w:r w:rsidRPr="006E77A3">
              <w:rPr>
                <w:rFonts w:cs="Arial"/>
                <w:sz w:val="16"/>
                <w:szCs w:val="16"/>
              </w:rPr>
              <w:t>che, ai fini della tracciabilità dei flussi finanziari, alla pratica in oggetto è stato attribuito dall’Autorità di Vigilanza sui Contratti Pubblici di Lavori, Servizi e Forniture il Codice Identificativo della Gara (CIG)  n. ZC514DA99C;</w:t>
            </w:r>
          </w:p>
          <w:p w:rsidR="00661E5A" w:rsidRPr="006E77A3" w:rsidRDefault="00661E5A" w:rsidP="006E77A3">
            <w:pPr>
              <w:ind w:left="113" w:hanging="113"/>
              <w:jc w:val="both"/>
              <w:rPr>
                <w:rFonts w:cs="Arial"/>
                <w:sz w:val="16"/>
                <w:szCs w:val="16"/>
              </w:rPr>
            </w:pPr>
          </w:p>
          <w:p w:rsidR="00661E5A" w:rsidRPr="006E77A3" w:rsidRDefault="00661E5A" w:rsidP="006E77A3">
            <w:pPr>
              <w:autoSpaceDE w:val="0"/>
              <w:autoSpaceDN w:val="0"/>
              <w:adjustRightInd w:val="0"/>
              <w:jc w:val="both"/>
              <w:rPr>
                <w:rFonts w:cs="Arial"/>
                <w:sz w:val="16"/>
                <w:szCs w:val="16"/>
              </w:rPr>
            </w:pPr>
            <w:r w:rsidRPr="006E77A3">
              <w:rPr>
                <w:rFonts w:cs="Arial"/>
                <w:b/>
                <w:sz w:val="16"/>
                <w:szCs w:val="16"/>
              </w:rPr>
              <w:t>Dato atto</w:t>
            </w:r>
            <w:r w:rsidRPr="006E77A3">
              <w:rPr>
                <w:rFonts w:cs="Arial"/>
                <w:sz w:val="16"/>
                <w:szCs w:val="16"/>
              </w:rPr>
              <w:t xml:space="preserve"> altresì che, per quanto attiene l'acquisizione del D.U.R.C., trattandosi di affidamento di importo inferiore ad € 40.000,00, questo ufficio procederà così come stabilito dal </w:t>
            </w:r>
            <w:r w:rsidRPr="006E77A3">
              <w:rPr>
                <w:rFonts w:cs="Arial"/>
                <w:b/>
                <w:sz w:val="16"/>
                <w:szCs w:val="16"/>
              </w:rPr>
              <w:t>Ministero delle Infrastrutture e dei trasporti - Dipartimento per le infrastrutture, gli affari generali ed il personale - Direzione Generale per la regolazione e dei contratti pubblici</w:t>
            </w:r>
            <w:r w:rsidRPr="006E77A3">
              <w:rPr>
                <w:rFonts w:cs="Arial"/>
                <w:sz w:val="16"/>
                <w:szCs w:val="16"/>
              </w:rPr>
              <w:t xml:space="preserve"> al punto 7, ultimo comma della </w:t>
            </w:r>
            <w:r w:rsidRPr="006E77A3">
              <w:rPr>
                <w:rFonts w:cs="Arial"/>
                <w:b/>
                <w:sz w:val="16"/>
                <w:szCs w:val="16"/>
              </w:rPr>
              <w:t>Circolare prot. n. 4536 del 30 ottobre 2012</w:t>
            </w:r>
            <w:r w:rsidRPr="006E77A3">
              <w:rPr>
                <w:rFonts w:cs="Arial"/>
                <w:sz w:val="16"/>
                <w:szCs w:val="16"/>
              </w:rPr>
              <w:t xml:space="preserve"> avente ad oggetto: </w:t>
            </w:r>
            <w:r w:rsidRPr="006E77A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E77A3">
              <w:rPr>
                <w:rFonts w:cs="Arial"/>
                <w:sz w:val="16"/>
                <w:szCs w:val="16"/>
              </w:rPr>
              <w:t>.</w:t>
            </w:r>
          </w:p>
          <w:p w:rsidR="00661E5A" w:rsidRPr="006E77A3" w:rsidRDefault="00661E5A" w:rsidP="006E77A3">
            <w:pPr>
              <w:ind w:left="113" w:hanging="113"/>
              <w:jc w:val="both"/>
              <w:rPr>
                <w:rFonts w:cs="Arial"/>
                <w:sz w:val="16"/>
                <w:szCs w:val="16"/>
              </w:rPr>
            </w:pPr>
          </w:p>
          <w:p w:rsidR="00661E5A" w:rsidRPr="006E77A3" w:rsidRDefault="00661E5A" w:rsidP="006E77A3">
            <w:pPr>
              <w:jc w:val="both"/>
              <w:rPr>
                <w:rFonts w:cs="Arial"/>
                <w:sz w:val="16"/>
                <w:szCs w:val="16"/>
              </w:rPr>
            </w:pPr>
            <w:r w:rsidRPr="006E77A3">
              <w:rPr>
                <w:rFonts w:cs="Arial"/>
                <w:b/>
                <w:sz w:val="16"/>
                <w:szCs w:val="16"/>
              </w:rPr>
              <w:t>Ritenuto</w:t>
            </w:r>
            <w:r w:rsidRPr="006E77A3">
              <w:rPr>
                <w:rFonts w:cs="Arial"/>
                <w:sz w:val="16"/>
                <w:szCs w:val="16"/>
              </w:rPr>
              <w:t xml:space="preserve"> di provvedere in merito ai lavori a farsi;</w:t>
            </w:r>
          </w:p>
          <w:p w:rsidR="00661E5A" w:rsidRPr="006E77A3" w:rsidRDefault="00661E5A" w:rsidP="006E77A3">
            <w:pPr>
              <w:jc w:val="both"/>
              <w:rPr>
                <w:rFonts w:cs="Arial"/>
                <w:bCs/>
                <w:sz w:val="16"/>
                <w:szCs w:val="16"/>
              </w:rPr>
            </w:pPr>
            <w:r w:rsidRPr="006E77A3">
              <w:rPr>
                <w:rFonts w:cs="Arial"/>
                <w:b/>
                <w:bCs/>
                <w:sz w:val="16"/>
                <w:szCs w:val="16"/>
              </w:rPr>
              <w:t xml:space="preserve">Eseguito </w:t>
            </w:r>
            <w:r w:rsidRPr="006E77A3">
              <w:rPr>
                <w:rFonts w:cs="Arial"/>
                <w:bCs/>
                <w:sz w:val="16"/>
                <w:szCs w:val="16"/>
              </w:rPr>
              <w:t>con esito favorevole il controllo preventivo di regolarità amministrativa del presente atto avendo verificato:</w:t>
            </w:r>
          </w:p>
          <w:p w:rsidR="00661E5A" w:rsidRPr="006E77A3" w:rsidRDefault="00661E5A" w:rsidP="006E77A3">
            <w:pPr>
              <w:ind w:left="851" w:hanging="284"/>
              <w:jc w:val="both"/>
              <w:rPr>
                <w:rFonts w:cs="Arial"/>
                <w:bCs/>
                <w:sz w:val="16"/>
                <w:szCs w:val="16"/>
              </w:rPr>
            </w:pPr>
            <w:r w:rsidRPr="006E77A3">
              <w:rPr>
                <w:rFonts w:cs="Arial"/>
                <w:bCs/>
                <w:sz w:val="16"/>
                <w:szCs w:val="16"/>
              </w:rPr>
              <w:t>a) rispetto delle normative comunitarie, statali regionali e regolamentari, generali e di settore;</w:t>
            </w:r>
          </w:p>
          <w:p w:rsidR="00661E5A" w:rsidRPr="006E77A3" w:rsidRDefault="00661E5A" w:rsidP="006E77A3">
            <w:pPr>
              <w:ind w:left="851" w:hanging="284"/>
              <w:jc w:val="both"/>
              <w:rPr>
                <w:rFonts w:cs="Arial"/>
                <w:bCs/>
                <w:sz w:val="16"/>
                <w:szCs w:val="16"/>
              </w:rPr>
            </w:pPr>
            <w:r w:rsidRPr="006E77A3">
              <w:rPr>
                <w:rFonts w:cs="Arial"/>
                <w:bCs/>
                <w:sz w:val="16"/>
                <w:szCs w:val="16"/>
              </w:rPr>
              <w:t>b) correttezza e regolarità della procedura;</w:t>
            </w:r>
          </w:p>
          <w:p w:rsidR="00661E5A" w:rsidRPr="006E77A3" w:rsidRDefault="00661E5A" w:rsidP="006E77A3">
            <w:pPr>
              <w:ind w:left="851" w:hanging="284"/>
              <w:jc w:val="both"/>
              <w:rPr>
                <w:rFonts w:cs="Arial"/>
                <w:bCs/>
                <w:sz w:val="16"/>
                <w:szCs w:val="16"/>
              </w:rPr>
            </w:pPr>
            <w:r w:rsidRPr="006E77A3">
              <w:rPr>
                <w:rFonts w:cs="Arial"/>
                <w:bCs/>
                <w:sz w:val="16"/>
                <w:szCs w:val="16"/>
              </w:rPr>
              <w:t>c) correttezza formale nella redazione dell'atto;</w:t>
            </w:r>
          </w:p>
          <w:p w:rsidR="00661E5A" w:rsidRPr="006E77A3" w:rsidRDefault="00661E5A" w:rsidP="006E77A3">
            <w:pPr>
              <w:jc w:val="both"/>
              <w:rPr>
                <w:rFonts w:cs="Arial"/>
                <w:bCs/>
                <w:sz w:val="16"/>
                <w:szCs w:val="16"/>
              </w:rPr>
            </w:pPr>
            <w:r w:rsidRPr="006E77A3">
              <w:rPr>
                <w:rFonts w:cs="Arial"/>
                <w:b/>
                <w:bCs/>
                <w:sz w:val="16"/>
                <w:szCs w:val="16"/>
              </w:rPr>
              <w:t>Acquisito</w:t>
            </w:r>
            <w:r w:rsidRPr="006E77A3">
              <w:rPr>
                <w:rFonts w:cs="Arial"/>
                <w:bCs/>
                <w:sz w:val="16"/>
                <w:szCs w:val="16"/>
              </w:rPr>
              <w:t xml:space="preserve"> il seguente parere sulla regolarità contabile espresso dal Responsabile dei Servizi Finanziari: "favorevole".</w:t>
            </w:r>
          </w:p>
          <w:p w:rsidR="00661E5A" w:rsidRPr="006E77A3" w:rsidRDefault="00661E5A" w:rsidP="006E77A3">
            <w:pPr>
              <w:jc w:val="both"/>
              <w:rPr>
                <w:rFonts w:cs="Arial"/>
                <w:b/>
                <w:bCs/>
                <w:sz w:val="16"/>
                <w:szCs w:val="16"/>
              </w:rPr>
            </w:pPr>
            <w:r w:rsidRPr="006E77A3">
              <w:rPr>
                <w:rFonts w:cs="Arial"/>
                <w:b/>
                <w:bCs/>
                <w:sz w:val="16"/>
                <w:szCs w:val="16"/>
              </w:rPr>
              <w:t>Visto</w:t>
            </w:r>
            <w:r w:rsidRPr="006E77A3">
              <w:rPr>
                <w:rFonts w:cs="Arial"/>
                <w:sz w:val="16"/>
                <w:szCs w:val="16"/>
              </w:rPr>
              <w:t xml:space="preserve"> l'art. 125, comma 8 del D.L.vo n. 163/2006 e s.m.i.;</w:t>
            </w:r>
          </w:p>
          <w:p w:rsidR="00661E5A" w:rsidRPr="006E77A3" w:rsidRDefault="00661E5A" w:rsidP="006E77A3">
            <w:pPr>
              <w:ind w:left="624" w:hanging="624"/>
              <w:jc w:val="both"/>
              <w:rPr>
                <w:rFonts w:cs="Arial"/>
                <w:b/>
                <w:bCs/>
                <w:sz w:val="16"/>
                <w:szCs w:val="16"/>
              </w:rPr>
            </w:pPr>
            <w:r w:rsidRPr="006E77A3">
              <w:rPr>
                <w:rFonts w:cs="Arial"/>
                <w:b/>
                <w:bCs/>
                <w:sz w:val="16"/>
                <w:szCs w:val="16"/>
              </w:rPr>
              <w:t>Visto</w:t>
            </w:r>
            <w:r w:rsidRPr="006E77A3">
              <w:rPr>
                <w:rFonts w:cs="Arial"/>
                <w:sz w:val="16"/>
                <w:szCs w:val="16"/>
              </w:rPr>
              <w:t xml:space="preserve"> l'art. 6, comma 1, lett. a) del Regolamento Comunale per l'esecuzione di Lavori e Forniture e Servizi in Economia, approvato con D.C.C. n. 11/2009;</w:t>
            </w:r>
          </w:p>
          <w:p w:rsidR="00661E5A" w:rsidRPr="006E77A3" w:rsidRDefault="00661E5A" w:rsidP="006E77A3">
            <w:pPr>
              <w:jc w:val="both"/>
              <w:rPr>
                <w:rFonts w:cs="Arial"/>
                <w:sz w:val="16"/>
                <w:szCs w:val="16"/>
              </w:rPr>
            </w:pPr>
            <w:r w:rsidRPr="006E77A3">
              <w:rPr>
                <w:rFonts w:cs="Arial"/>
                <w:b/>
                <w:bCs/>
                <w:sz w:val="16"/>
                <w:szCs w:val="16"/>
              </w:rPr>
              <w:t>Visto</w:t>
            </w:r>
            <w:r w:rsidRPr="006E77A3">
              <w:rPr>
                <w:rFonts w:cs="Arial"/>
                <w:sz w:val="16"/>
                <w:szCs w:val="16"/>
              </w:rPr>
              <w:t xml:space="preserve"> il Regolamento comunale di contabilità;</w:t>
            </w:r>
          </w:p>
          <w:p w:rsidR="00661E5A" w:rsidRPr="006E77A3" w:rsidRDefault="00661E5A" w:rsidP="006E77A3">
            <w:pPr>
              <w:jc w:val="both"/>
              <w:rPr>
                <w:rFonts w:cs="Arial"/>
                <w:sz w:val="16"/>
                <w:szCs w:val="16"/>
              </w:rPr>
            </w:pPr>
            <w:r w:rsidRPr="006E77A3">
              <w:rPr>
                <w:rFonts w:cs="Arial"/>
                <w:b/>
                <w:bCs/>
                <w:sz w:val="16"/>
                <w:szCs w:val="16"/>
              </w:rPr>
              <w:t>Visto</w:t>
            </w:r>
            <w:r w:rsidRPr="006E77A3">
              <w:rPr>
                <w:rFonts w:cs="Arial"/>
                <w:sz w:val="16"/>
                <w:szCs w:val="16"/>
              </w:rPr>
              <w:t xml:space="preserve"> il T.U. approvato con D.Lgs n. 267/2000;</w:t>
            </w:r>
          </w:p>
          <w:p w:rsidR="00661E5A" w:rsidRPr="006E77A3" w:rsidRDefault="00661E5A" w:rsidP="006E77A3">
            <w:pPr>
              <w:jc w:val="both"/>
              <w:rPr>
                <w:rFonts w:cs="Arial"/>
                <w:sz w:val="16"/>
                <w:szCs w:val="16"/>
              </w:rPr>
            </w:pPr>
          </w:p>
          <w:p w:rsidR="00661E5A" w:rsidRPr="006E77A3" w:rsidRDefault="00661E5A" w:rsidP="006E77A3">
            <w:pPr>
              <w:pStyle w:val="Titolo1"/>
              <w:outlineLvl w:val="0"/>
              <w:rPr>
                <w:rFonts w:asciiTheme="minorHAnsi" w:hAnsiTheme="minorHAnsi"/>
                <w:sz w:val="16"/>
                <w:szCs w:val="16"/>
              </w:rPr>
            </w:pPr>
            <w:r w:rsidRPr="006E77A3">
              <w:rPr>
                <w:rFonts w:asciiTheme="minorHAnsi" w:hAnsiTheme="minorHAnsi"/>
                <w:sz w:val="16"/>
                <w:szCs w:val="16"/>
              </w:rPr>
              <w:t>D E T E RM I N A</w:t>
            </w:r>
          </w:p>
          <w:p w:rsidR="00661E5A" w:rsidRPr="006E77A3" w:rsidRDefault="00661E5A" w:rsidP="006E77A3">
            <w:pPr>
              <w:jc w:val="both"/>
              <w:rPr>
                <w:rFonts w:cs="Arial"/>
                <w:sz w:val="16"/>
                <w:szCs w:val="16"/>
              </w:rPr>
            </w:pPr>
          </w:p>
          <w:p w:rsidR="00661E5A" w:rsidRPr="006E77A3" w:rsidRDefault="00661E5A" w:rsidP="006E77A3">
            <w:pPr>
              <w:pStyle w:val="Corpodeltesto"/>
              <w:rPr>
                <w:rFonts w:asciiTheme="minorHAnsi" w:hAnsiTheme="minorHAnsi"/>
                <w:sz w:val="16"/>
                <w:szCs w:val="16"/>
              </w:rPr>
            </w:pPr>
            <w:r w:rsidRPr="006E77A3">
              <w:rPr>
                <w:rFonts w:asciiTheme="minorHAnsi" w:hAnsiTheme="minorHAnsi"/>
                <w:b/>
                <w:bCs/>
                <w:sz w:val="16"/>
                <w:szCs w:val="16"/>
              </w:rPr>
              <w:t>1)</w:t>
            </w:r>
            <w:r w:rsidRPr="006E77A3">
              <w:rPr>
                <w:rFonts w:asciiTheme="minorHAnsi" w:hAnsiTheme="minorHAnsi"/>
                <w:sz w:val="16"/>
                <w:szCs w:val="16"/>
              </w:rPr>
              <w:t xml:space="preserve"> Impegnare la somma di € 1.500,00 sul Servizio 0906 – Inter. 03 Cap. 1376 del bilancio 2015 in corso di formazione.</w:t>
            </w:r>
          </w:p>
          <w:p w:rsidR="00661E5A" w:rsidRPr="006E77A3" w:rsidRDefault="00661E5A" w:rsidP="006E77A3">
            <w:pPr>
              <w:pStyle w:val="Corpodeltesto"/>
              <w:rPr>
                <w:rFonts w:asciiTheme="minorHAnsi" w:hAnsiTheme="minorHAnsi"/>
                <w:sz w:val="16"/>
                <w:szCs w:val="16"/>
              </w:rPr>
            </w:pPr>
          </w:p>
          <w:p w:rsidR="00661E5A" w:rsidRPr="006E77A3" w:rsidRDefault="00661E5A" w:rsidP="006E77A3">
            <w:pPr>
              <w:pStyle w:val="Corpodeltesto"/>
              <w:rPr>
                <w:rFonts w:asciiTheme="minorHAnsi" w:hAnsiTheme="minorHAnsi"/>
                <w:sz w:val="16"/>
                <w:szCs w:val="16"/>
              </w:rPr>
            </w:pPr>
            <w:r w:rsidRPr="006E77A3">
              <w:rPr>
                <w:rFonts w:asciiTheme="minorHAnsi" w:hAnsiTheme="minorHAnsi"/>
                <w:b/>
                <w:bCs/>
                <w:sz w:val="16"/>
                <w:szCs w:val="16"/>
              </w:rPr>
              <w:t>2)</w:t>
            </w:r>
            <w:r w:rsidRPr="006E77A3">
              <w:rPr>
                <w:rFonts w:asciiTheme="minorHAnsi" w:hAnsiTheme="minorHAnsi"/>
                <w:sz w:val="16"/>
                <w:szCs w:val="16"/>
              </w:rPr>
              <w:t xml:space="preserve"> Per le ragioni espresse in narrativa affidare alla ditta " Idea Verde Soc. Coop." da Tricase con sede in via Volterra 50, i lavori citati in narrativa.</w:t>
            </w:r>
          </w:p>
          <w:p w:rsidR="00661E5A" w:rsidRPr="006E77A3" w:rsidRDefault="00661E5A" w:rsidP="006E77A3">
            <w:pPr>
              <w:jc w:val="both"/>
              <w:rPr>
                <w:rFonts w:cs="Arial"/>
                <w:sz w:val="16"/>
                <w:szCs w:val="16"/>
                <w:highlight w:val="yellow"/>
              </w:rPr>
            </w:pPr>
          </w:p>
          <w:p w:rsidR="00661E5A" w:rsidRPr="006E77A3" w:rsidRDefault="00661E5A" w:rsidP="006E77A3">
            <w:pPr>
              <w:jc w:val="both"/>
              <w:rPr>
                <w:rFonts w:cs="Arial"/>
                <w:sz w:val="16"/>
                <w:szCs w:val="16"/>
              </w:rPr>
            </w:pPr>
            <w:r w:rsidRPr="006E77A3">
              <w:rPr>
                <w:rFonts w:cs="Arial"/>
                <w:b/>
                <w:bCs/>
                <w:sz w:val="16"/>
                <w:szCs w:val="16"/>
              </w:rPr>
              <w:lastRenderedPageBreak/>
              <w:t>3)</w:t>
            </w:r>
            <w:r w:rsidRPr="006E77A3">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661E5A" w:rsidRPr="006E77A3" w:rsidRDefault="00661E5A" w:rsidP="00C16F51">
            <w:pPr>
              <w:pStyle w:val="Testonormale"/>
              <w:jc w:val="both"/>
              <w:rPr>
                <w:rFonts w:asciiTheme="minorHAnsi" w:hAnsiTheme="minorHAnsi" w:cs="Times New Roman"/>
                <w:sz w:val="16"/>
                <w:szCs w:val="16"/>
              </w:rPr>
            </w:pPr>
            <w:r w:rsidRPr="006E77A3">
              <w:rPr>
                <w:rFonts w:asciiTheme="minorHAnsi" w:hAnsiTheme="minorHAnsi" w:cs="Times New Roman"/>
                <w:sz w:val="16"/>
                <w:szCs w:val="16"/>
              </w:rPr>
              <w:t>[…]</w:t>
            </w:r>
          </w:p>
        </w:tc>
        <w:tc>
          <w:tcPr>
            <w:tcW w:w="1134" w:type="dxa"/>
          </w:tcPr>
          <w:p w:rsidR="00661E5A" w:rsidRPr="006E77A3" w:rsidRDefault="00661E5A" w:rsidP="00C16F51">
            <w:pPr>
              <w:rPr>
                <w:sz w:val="16"/>
                <w:szCs w:val="16"/>
              </w:rPr>
            </w:pPr>
            <w:r w:rsidRPr="006E77A3">
              <w:rPr>
                <w:sz w:val="16"/>
                <w:szCs w:val="16"/>
              </w:rPr>
              <w:lastRenderedPageBreak/>
              <w:t>€ 1.500,00</w:t>
            </w:r>
          </w:p>
        </w:tc>
        <w:tc>
          <w:tcPr>
            <w:tcW w:w="1701" w:type="dxa"/>
          </w:tcPr>
          <w:p w:rsidR="00661E5A" w:rsidRPr="004D180D" w:rsidRDefault="00661E5A" w:rsidP="00C16F51">
            <w:pPr>
              <w:rPr>
                <w:sz w:val="16"/>
                <w:szCs w:val="16"/>
              </w:rPr>
            </w:pP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4D180D" w:rsidRDefault="00661E5A" w:rsidP="00C16F51">
            <w:pPr>
              <w:rPr>
                <w:sz w:val="16"/>
                <w:szCs w:val="16"/>
              </w:rPr>
            </w:pPr>
            <w:r>
              <w:rPr>
                <w:sz w:val="16"/>
                <w:szCs w:val="16"/>
              </w:rPr>
              <w:t>n.570 del 5.6.2015</w:t>
            </w:r>
          </w:p>
        </w:tc>
        <w:tc>
          <w:tcPr>
            <w:tcW w:w="1417" w:type="dxa"/>
          </w:tcPr>
          <w:p w:rsidR="00661E5A" w:rsidRPr="00687F61" w:rsidRDefault="00661E5A" w:rsidP="00C16F51">
            <w:pPr>
              <w:rPr>
                <w:sz w:val="16"/>
                <w:szCs w:val="16"/>
              </w:rPr>
            </w:pPr>
            <w:r w:rsidRPr="00687F61">
              <w:rPr>
                <w:sz w:val="16"/>
                <w:szCs w:val="16"/>
              </w:rPr>
              <w:t>Proroga affidamento servizio Ecocentro alla Coop.Apulia</w:t>
            </w:r>
          </w:p>
        </w:tc>
        <w:tc>
          <w:tcPr>
            <w:tcW w:w="6804" w:type="dxa"/>
          </w:tcPr>
          <w:p w:rsidR="00661E5A" w:rsidRPr="00687F61" w:rsidRDefault="00661E5A" w:rsidP="00C16F51">
            <w:pPr>
              <w:pStyle w:val="Testonormale"/>
              <w:jc w:val="both"/>
              <w:rPr>
                <w:rFonts w:asciiTheme="minorHAnsi" w:hAnsiTheme="minorHAnsi" w:cs="Times New Roman"/>
                <w:sz w:val="16"/>
                <w:szCs w:val="16"/>
              </w:rPr>
            </w:pPr>
            <w:r w:rsidRPr="00687F61">
              <w:rPr>
                <w:rFonts w:asciiTheme="minorHAnsi" w:hAnsiTheme="minorHAnsi" w:cs="Times New Roman"/>
                <w:sz w:val="16"/>
                <w:szCs w:val="16"/>
              </w:rPr>
              <w:t>[…]</w:t>
            </w:r>
          </w:p>
          <w:p w:rsidR="00661E5A" w:rsidRPr="00687F61" w:rsidRDefault="00661E5A" w:rsidP="00687F61">
            <w:pPr>
              <w:jc w:val="both"/>
              <w:rPr>
                <w:rFonts w:cs="Arial"/>
                <w:sz w:val="16"/>
                <w:szCs w:val="16"/>
              </w:rPr>
            </w:pPr>
            <w:r w:rsidRPr="00687F61">
              <w:rPr>
                <w:rFonts w:cs="Arial"/>
                <w:b/>
                <w:sz w:val="16"/>
                <w:szCs w:val="16"/>
              </w:rPr>
              <w:t>Richiamata</w:t>
            </w:r>
            <w:r w:rsidRPr="00687F61">
              <w:rPr>
                <w:rFonts w:cs="Arial"/>
                <w:sz w:val="16"/>
                <w:szCs w:val="16"/>
              </w:rPr>
              <w:t xml:space="preserve"> la propria determinazione n. 65/2015:</w:t>
            </w:r>
          </w:p>
          <w:p w:rsidR="00661E5A" w:rsidRPr="00687F61" w:rsidRDefault="00661E5A" w:rsidP="00687F61">
            <w:pPr>
              <w:jc w:val="both"/>
              <w:rPr>
                <w:rFonts w:cs="Arial"/>
                <w:sz w:val="16"/>
                <w:szCs w:val="16"/>
              </w:rPr>
            </w:pPr>
          </w:p>
          <w:p w:rsidR="00661E5A" w:rsidRPr="00687F61" w:rsidRDefault="00661E5A" w:rsidP="00687F61">
            <w:pPr>
              <w:jc w:val="both"/>
              <w:rPr>
                <w:rFonts w:cs="Arial"/>
                <w:sz w:val="16"/>
                <w:szCs w:val="16"/>
              </w:rPr>
            </w:pPr>
            <w:r w:rsidRPr="00687F61">
              <w:rPr>
                <w:rFonts w:cs="Arial"/>
                <w:b/>
                <w:sz w:val="16"/>
                <w:szCs w:val="16"/>
              </w:rPr>
              <w:t>Rilevato</w:t>
            </w:r>
            <w:r w:rsidRPr="00687F61">
              <w:rPr>
                <w:rFonts w:cs="Arial"/>
                <w:sz w:val="16"/>
                <w:szCs w:val="16"/>
              </w:rPr>
              <w:t xml:space="preserve"> che ad oggi permangono le condizioni che l'hanno resa necessaria;</w:t>
            </w:r>
          </w:p>
          <w:p w:rsidR="00661E5A" w:rsidRPr="00687F61" w:rsidRDefault="00661E5A" w:rsidP="00687F61">
            <w:pPr>
              <w:jc w:val="both"/>
              <w:rPr>
                <w:rFonts w:cs="Arial"/>
                <w:sz w:val="16"/>
                <w:szCs w:val="16"/>
              </w:rPr>
            </w:pPr>
          </w:p>
          <w:p w:rsidR="00661E5A" w:rsidRPr="00687F61" w:rsidRDefault="00661E5A" w:rsidP="00687F61">
            <w:pPr>
              <w:jc w:val="both"/>
              <w:rPr>
                <w:rFonts w:cs="Arial"/>
                <w:sz w:val="16"/>
                <w:szCs w:val="16"/>
              </w:rPr>
            </w:pPr>
            <w:r w:rsidRPr="00687F61">
              <w:rPr>
                <w:rFonts w:cs="Arial"/>
                <w:b/>
                <w:sz w:val="16"/>
                <w:szCs w:val="16"/>
              </w:rPr>
              <w:t>Ritenuto</w:t>
            </w:r>
            <w:r w:rsidRPr="00687F61">
              <w:rPr>
                <w:rFonts w:cs="Arial"/>
                <w:sz w:val="16"/>
                <w:szCs w:val="16"/>
              </w:rPr>
              <w:t xml:space="preserve"> di non potere, nell'immediato, procedere ad altra forma di affidamento;</w:t>
            </w:r>
          </w:p>
          <w:p w:rsidR="00661E5A" w:rsidRPr="00687F61" w:rsidRDefault="00661E5A" w:rsidP="00687F61">
            <w:pPr>
              <w:jc w:val="both"/>
              <w:rPr>
                <w:rFonts w:cs="Arial"/>
                <w:sz w:val="16"/>
                <w:szCs w:val="16"/>
              </w:rPr>
            </w:pPr>
          </w:p>
          <w:p w:rsidR="00661E5A" w:rsidRPr="00687F61" w:rsidRDefault="00661E5A" w:rsidP="00687F61">
            <w:pPr>
              <w:jc w:val="both"/>
              <w:rPr>
                <w:rFonts w:cs="Arial"/>
                <w:sz w:val="16"/>
                <w:szCs w:val="16"/>
              </w:rPr>
            </w:pPr>
            <w:r w:rsidRPr="00687F61">
              <w:rPr>
                <w:rFonts w:cs="Arial"/>
                <w:b/>
                <w:sz w:val="16"/>
                <w:szCs w:val="16"/>
              </w:rPr>
              <w:t>Considerata</w:t>
            </w:r>
            <w:r w:rsidRPr="00687F61">
              <w:rPr>
                <w:rFonts w:cs="Arial"/>
                <w:sz w:val="16"/>
                <w:szCs w:val="16"/>
              </w:rPr>
              <w:t xml:space="preserve"> l'opportunità di avvalersi del personale già incaricato in passato, al fine di garantire la continuità e l'efficienza del servizio, anche in considerazione del maggior carico di lavoro ipotizzabile durante il periodo estivo;</w:t>
            </w:r>
          </w:p>
          <w:p w:rsidR="00661E5A" w:rsidRPr="00687F61" w:rsidRDefault="00661E5A" w:rsidP="00687F61">
            <w:pPr>
              <w:jc w:val="both"/>
              <w:rPr>
                <w:rFonts w:cs="Arial"/>
                <w:sz w:val="16"/>
                <w:szCs w:val="16"/>
              </w:rPr>
            </w:pPr>
          </w:p>
          <w:p w:rsidR="00661E5A" w:rsidRPr="00687F61" w:rsidRDefault="00661E5A" w:rsidP="00687F61">
            <w:pPr>
              <w:jc w:val="both"/>
              <w:rPr>
                <w:rFonts w:cs="Arial"/>
                <w:sz w:val="16"/>
                <w:szCs w:val="16"/>
              </w:rPr>
            </w:pPr>
            <w:r w:rsidRPr="00687F61">
              <w:rPr>
                <w:rFonts w:cs="Arial"/>
                <w:b/>
                <w:sz w:val="16"/>
                <w:szCs w:val="16"/>
              </w:rPr>
              <w:t>Ritenuto</w:t>
            </w:r>
            <w:r w:rsidRPr="00687F61">
              <w:rPr>
                <w:rFonts w:cs="Arial"/>
                <w:sz w:val="16"/>
                <w:szCs w:val="16"/>
              </w:rPr>
              <w:t>, per quanto sopra, di affidare il servizio di cui alla DRS n.65/2015 alla Soc. Coop. Sociale Apulia da Tricase fino al 30 settembre 2015;</w:t>
            </w:r>
          </w:p>
          <w:p w:rsidR="00661E5A" w:rsidRPr="00687F61" w:rsidRDefault="00661E5A" w:rsidP="00687F61">
            <w:pPr>
              <w:jc w:val="both"/>
              <w:rPr>
                <w:rFonts w:cs="Arial"/>
                <w:sz w:val="16"/>
                <w:szCs w:val="16"/>
              </w:rPr>
            </w:pPr>
          </w:p>
          <w:p w:rsidR="00661E5A" w:rsidRPr="00687F61" w:rsidRDefault="00661E5A" w:rsidP="00687F61">
            <w:pPr>
              <w:jc w:val="both"/>
              <w:rPr>
                <w:rFonts w:cs="Arial"/>
                <w:sz w:val="16"/>
                <w:szCs w:val="16"/>
              </w:rPr>
            </w:pPr>
            <w:r w:rsidRPr="00687F61">
              <w:rPr>
                <w:rFonts w:cs="Arial"/>
                <w:b/>
                <w:bCs/>
                <w:sz w:val="16"/>
                <w:szCs w:val="16"/>
              </w:rPr>
              <w:t xml:space="preserve">Dato atto </w:t>
            </w:r>
            <w:r w:rsidRPr="00687F61">
              <w:rPr>
                <w:rFonts w:cs="Arial"/>
                <w:sz w:val="16"/>
                <w:szCs w:val="16"/>
              </w:rPr>
              <w:t>che, ai fini della tracciabilità dei flussi finanziari, alla pratica in oggetto è stato attribuito dall’Autorità di Vigilanza sui Contratti Pubblici di Lavori, Servizi e Forniture il Codice Identificativo della Gara (CIG)  n. Z2714DB107;</w:t>
            </w:r>
          </w:p>
          <w:p w:rsidR="00661E5A" w:rsidRPr="00687F61" w:rsidRDefault="00661E5A" w:rsidP="00687F61">
            <w:pPr>
              <w:ind w:left="113" w:hanging="113"/>
              <w:jc w:val="both"/>
              <w:rPr>
                <w:rFonts w:cs="Arial"/>
                <w:sz w:val="16"/>
                <w:szCs w:val="16"/>
              </w:rPr>
            </w:pPr>
          </w:p>
          <w:p w:rsidR="00661E5A" w:rsidRPr="00687F61" w:rsidRDefault="00661E5A" w:rsidP="00687F61">
            <w:pPr>
              <w:autoSpaceDE w:val="0"/>
              <w:autoSpaceDN w:val="0"/>
              <w:adjustRightInd w:val="0"/>
              <w:jc w:val="both"/>
              <w:rPr>
                <w:rFonts w:cs="Arial"/>
                <w:sz w:val="16"/>
                <w:szCs w:val="16"/>
              </w:rPr>
            </w:pPr>
            <w:r w:rsidRPr="00687F61">
              <w:rPr>
                <w:rFonts w:cs="Arial"/>
                <w:b/>
                <w:sz w:val="16"/>
                <w:szCs w:val="16"/>
              </w:rPr>
              <w:t>Dato atto</w:t>
            </w:r>
            <w:r w:rsidRPr="00687F61">
              <w:rPr>
                <w:rFonts w:cs="Arial"/>
                <w:sz w:val="16"/>
                <w:szCs w:val="16"/>
              </w:rPr>
              <w:t xml:space="preserve"> altresì che, per quanto attiene l'acquisizione del D.U.R.C., trattandosi di affidamento di importo inferiore ad € 40.000,00, questo ufficio procederà così come stabilito dal </w:t>
            </w:r>
            <w:r w:rsidRPr="00687F61">
              <w:rPr>
                <w:rFonts w:cs="Arial"/>
                <w:b/>
                <w:sz w:val="16"/>
                <w:szCs w:val="16"/>
              </w:rPr>
              <w:t>Ministero delle Infrastrutture e dei trasporti - Dipartimento per le infrastrutture, gli affari generali ed il personale - Direzione Generale per la regolazione e dei contratti pubblici</w:t>
            </w:r>
            <w:r w:rsidRPr="00687F61">
              <w:rPr>
                <w:rFonts w:cs="Arial"/>
                <w:sz w:val="16"/>
                <w:szCs w:val="16"/>
              </w:rPr>
              <w:t xml:space="preserve"> al punto 7, ultimo comma della </w:t>
            </w:r>
            <w:r w:rsidRPr="00687F61">
              <w:rPr>
                <w:rFonts w:cs="Arial"/>
                <w:b/>
                <w:sz w:val="16"/>
                <w:szCs w:val="16"/>
              </w:rPr>
              <w:t>Circolare prot. n. 4536 del 30 ottobre 2012</w:t>
            </w:r>
            <w:r w:rsidRPr="00687F61">
              <w:rPr>
                <w:rFonts w:cs="Arial"/>
                <w:sz w:val="16"/>
                <w:szCs w:val="16"/>
              </w:rPr>
              <w:t xml:space="preserve"> avente ad oggetto: </w:t>
            </w:r>
            <w:r w:rsidRPr="00687F61">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87F61">
              <w:rPr>
                <w:rFonts w:cs="Arial"/>
                <w:sz w:val="16"/>
                <w:szCs w:val="16"/>
              </w:rPr>
              <w:t>.</w:t>
            </w:r>
          </w:p>
          <w:p w:rsidR="00661E5A" w:rsidRPr="00687F61" w:rsidRDefault="00661E5A" w:rsidP="00687F61">
            <w:pPr>
              <w:ind w:left="113" w:hanging="113"/>
              <w:jc w:val="both"/>
              <w:rPr>
                <w:rFonts w:cs="Arial"/>
                <w:sz w:val="16"/>
                <w:szCs w:val="16"/>
              </w:rPr>
            </w:pPr>
          </w:p>
          <w:p w:rsidR="00661E5A" w:rsidRPr="00687F61" w:rsidRDefault="00661E5A" w:rsidP="00687F61">
            <w:pPr>
              <w:jc w:val="both"/>
              <w:rPr>
                <w:rFonts w:cs="Arial"/>
                <w:sz w:val="16"/>
                <w:szCs w:val="16"/>
              </w:rPr>
            </w:pPr>
            <w:r w:rsidRPr="00687F61">
              <w:rPr>
                <w:rFonts w:cs="Arial"/>
                <w:b/>
                <w:sz w:val="16"/>
                <w:szCs w:val="16"/>
              </w:rPr>
              <w:t>Ritenuto</w:t>
            </w:r>
            <w:r w:rsidRPr="00687F61">
              <w:rPr>
                <w:rFonts w:cs="Arial"/>
                <w:sz w:val="16"/>
                <w:szCs w:val="16"/>
              </w:rPr>
              <w:t xml:space="preserve"> di provvedere in merito;</w:t>
            </w:r>
          </w:p>
          <w:p w:rsidR="00661E5A" w:rsidRPr="00687F61" w:rsidRDefault="00661E5A" w:rsidP="00687F61">
            <w:pPr>
              <w:jc w:val="both"/>
              <w:rPr>
                <w:rFonts w:cs="Arial"/>
                <w:bCs/>
                <w:sz w:val="16"/>
                <w:szCs w:val="16"/>
              </w:rPr>
            </w:pPr>
            <w:r w:rsidRPr="00687F61">
              <w:rPr>
                <w:rFonts w:cs="Arial"/>
                <w:b/>
                <w:bCs/>
                <w:sz w:val="16"/>
                <w:szCs w:val="16"/>
              </w:rPr>
              <w:t xml:space="preserve">Eseguito </w:t>
            </w:r>
            <w:r w:rsidRPr="00687F61">
              <w:rPr>
                <w:rFonts w:cs="Arial"/>
                <w:bCs/>
                <w:sz w:val="16"/>
                <w:szCs w:val="16"/>
              </w:rPr>
              <w:t>con esito favorevole il controllo preventivo di regolarità amministrativa del presente atto avendo verificato:</w:t>
            </w:r>
          </w:p>
          <w:p w:rsidR="00661E5A" w:rsidRPr="00687F61" w:rsidRDefault="00661E5A" w:rsidP="00687F61">
            <w:pPr>
              <w:ind w:left="851" w:hanging="284"/>
              <w:jc w:val="both"/>
              <w:rPr>
                <w:rFonts w:cs="Arial"/>
                <w:bCs/>
                <w:sz w:val="16"/>
                <w:szCs w:val="16"/>
              </w:rPr>
            </w:pPr>
            <w:r w:rsidRPr="00687F61">
              <w:rPr>
                <w:rFonts w:cs="Arial"/>
                <w:bCs/>
                <w:sz w:val="16"/>
                <w:szCs w:val="16"/>
              </w:rPr>
              <w:t>a) rispetto delle normative comunitarie, statali regionali e regolamentari, generali e di settore;</w:t>
            </w:r>
          </w:p>
          <w:p w:rsidR="00661E5A" w:rsidRPr="00687F61" w:rsidRDefault="00661E5A" w:rsidP="00687F61">
            <w:pPr>
              <w:ind w:left="851" w:hanging="284"/>
              <w:jc w:val="both"/>
              <w:rPr>
                <w:rFonts w:cs="Arial"/>
                <w:bCs/>
                <w:sz w:val="16"/>
                <w:szCs w:val="16"/>
              </w:rPr>
            </w:pPr>
            <w:r w:rsidRPr="00687F61">
              <w:rPr>
                <w:rFonts w:cs="Arial"/>
                <w:bCs/>
                <w:sz w:val="16"/>
                <w:szCs w:val="16"/>
              </w:rPr>
              <w:t>b) correttezza e regolarità della procedura;</w:t>
            </w:r>
          </w:p>
          <w:p w:rsidR="00661E5A" w:rsidRPr="00687F61" w:rsidRDefault="00661E5A" w:rsidP="00687F61">
            <w:pPr>
              <w:ind w:left="851" w:hanging="284"/>
              <w:jc w:val="both"/>
              <w:rPr>
                <w:rFonts w:cs="Arial"/>
                <w:bCs/>
                <w:sz w:val="16"/>
                <w:szCs w:val="16"/>
              </w:rPr>
            </w:pPr>
            <w:r w:rsidRPr="00687F61">
              <w:rPr>
                <w:rFonts w:cs="Arial"/>
                <w:bCs/>
                <w:sz w:val="16"/>
                <w:szCs w:val="16"/>
              </w:rPr>
              <w:t>c) correttezza formale nella redazione dell'atto;</w:t>
            </w:r>
          </w:p>
          <w:p w:rsidR="00661E5A" w:rsidRPr="00687F61" w:rsidRDefault="00661E5A" w:rsidP="00687F61">
            <w:pPr>
              <w:jc w:val="both"/>
              <w:rPr>
                <w:rFonts w:cs="Arial"/>
                <w:bCs/>
                <w:sz w:val="16"/>
                <w:szCs w:val="16"/>
              </w:rPr>
            </w:pPr>
            <w:r w:rsidRPr="00687F61">
              <w:rPr>
                <w:rFonts w:cs="Arial"/>
                <w:b/>
                <w:bCs/>
                <w:sz w:val="16"/>
                <w:szCs w:val="16"/>
              </w:rPr>
              <w:t>Acquisito</w:t>
            </w:r>
            <w:r w:rsidRPr="00687F61">
              <w:rPr>
                <w:rFonts w:cs="Arial"/>
                <w:bCs/>
                <w:sz w:val="16"/>
                <w:szCs w:val="16"/>
              </w:rPr>
              <w:t xml:space="preserve"> il seguente parere sulla regolarità contabile espresso dal Responsabile dei Servizi Finanziari: "favorevole".</w:t>
            </w:r>
          </w:p>
          <w:p w:rsidR="00661E5A" w:rsidRPr="00687F61" w:rsidRDefault="00661E5A" w:rsidP="00687F61">
            <w:pPr>
              <w:jc w:val="both"/>
              <w:rPr>
                <w:rFonts w:cs="Arial"/>
                <w:b/>
                <w:bCs/>
                <w:sz w:val="16"/>
                <w:szCs w:val="16"/>
              </w:rPr>
            </w:pPr>
            <w:r w:rsidRPr="00687F61">
              <w:rPr>
                <w:rFonts w:cs="Arial"/>
                <w:b/>
                <w:bCs/>
                <w:sz w:val="16"/>
                <w:szCs w:val="16"/>
              </w:rPr>
              <w:t>Visto</w:t>
            </w:r>
            <w:r w:rsidRPr="00687F61">
              <w:rPr>
                <w:rFonts w:cs="Arial"/>
                <w:sz w:val="16"/>
                <w:szCs w:val="16"/>
              </w:rPr>
              <w:t xml:space="preserve"> l'art. 125, comma 8 del D.L.vo n. 163/2006 e s.m.i.;</w:t>
            </w:r>
          </w:p>
          <w:p w:rsidR="00661E5A" w:rsidRPr="00687F61" w:rsidRDefault="00661E5A" w:rsidP="00687F61">
            <w:pPr>
              <w:ind w:left="624" w:hanging="624"/>
              <w:jc w:val="both"/>
              <w:rPr>
                <w:rFonts w:cs="Arial"/>
                <w:b/>
                <w:bCs/>
                <w:sz w:val="16"/>
                <w:szCs w:val="16"/>
              </w:rPr>
            </w:pPr>
            <w:r w:rsidRPr="00687F61">
              <w:rPr>
                <w:rFonts w:cs="Arial"/>
                <w:b/>
                <w:bCs/>
                <w:sz w:val="16"/>
                <w:szCs w:val="16"/>
              </w:rPr>
              <w:t>Visto</w:t>
            </w:r>
            <w:r w:rsidRPr="00687F61">
              <w:rPr>
                <w:rFonts w:cs="Arial"/>
                <w:sz w:val="16"/>
                <w:szCs w:val="16"/>
              </w:rPr>
              <w:t xml:space="preserve"> l'art. 6, comma 1, lett. a) del Regolamento Comunale per l'esecuzione di Lavori e Forniture e Servizi in Economia, approvato con D.C.C. n. 11/2009;</w:t>
            </w:r>
          </w:p>
          <w:p w:rsidR="00661E5A" w:rsidRPr="00687F61" w:rsidRDefault="00661E5A" w:rsidP="00687F61">
            <w:pPr>
              <w:jc w:val="both"/>
              <w:rPr>
                <w:rFonts w:cs="Arial"/>
                <w:sz w:val="16"/>
                <w:szCs w:val="16"/>
              </w:rPr>
            </w:pPr>
            <w:r w:rsidRPr="00687F61">
              <w:rPr>
                <w:rFonts w:cs="Arial"/>
                <w:b/>
                <w:bCs/>
                <w:sz w:val="16"/>
                <w:szCs w:val="16"/>
              </w:rPr>
              <w:t>Visto</w:t>
            </w:r>
            <w:r w:rsidRPr="00687F61">
              <w:rPr>
                <w:rFonts w:cs="Arial"/>
                <w:sz w:val="16"/>
                <w:szCs w:val="16"/>
              </w:rPr>
              <w:t xml:space="preserve"> il Regolamento comunale di contabilità;</w:t>
            </w:r>
          </w:p>
          <w:p w:rsidR="00661E5A" w:rsidRPr="00687F61" w:rsidRDefault="00661E5A" w:rsidP="00687F61">
            <w:pPr>
              <w:jc w:val="both"/>
              <w:rPr>
                <w:rFonts w:cs="Arial"/>
                <w:sz w:val="16"/>
                <w:szCs w:val="16"/>
              </w:rPr>
            </w:pPr>
            <w:r w:rsidRPr="00687F61">
              <w:rPr>
                <w:rFonts w:cs="Arial"/>
                <w:b/>
                <w:bCs/>
                <w:sz w:val="16"/>
                <w:szCs w:val="16"/>
              </w:rPr>
              <w:t>Visto</w:t>
            </w:r>
            <w:r w:rsidRPr="00687F61">
              <w:rPr>
                <w:rFonts w:cs="Arial"/>
                <w:sz w:val="16"/>
                <w:szCs w:val="16"/>
              </w:rPr>
              <w:t xml:space="preserve"> il T.U. approvato con D.Lgs n. 267/2000;</w:t>
            </w:r>
          </w:p>
          <w:p w:rsidR="00661E5A" w:rsidRPr="00687F61" w:rsidRDefault="00661E5A" w:rsidP="00687F61">
            <w:pPr>
              <w:ind w:left="113" w:hanging="113"/>
              <w:jc w:val="both"/>
              <w:rPr>
                <w:rFonts w:cs="Arial"/>
                <w:sz w:val="16"/>
                <w:szCs w:val="16"/>
              </w:rPr>
            </w:pPr>
          </w:p>
          <w:p w:rsidR="00661E5A" w:rsidRPr="00687F61" w:rsidRDefault="00661E5A" w:rsidP="00687F61">
            <w:pPr>
              <w:jc w:val="center"/>
              <w:rPr>
                <w:rFonts w:cs="Arial"/>
                <w:b/>
                <w:sz w:val="16"/>
                <w:szCs w:val="16"/>
              </w:rPr>
            </w:pPr>
            <w:r w:rsidRPr="00687F61">
              <w:rPr>
                <w:rFonts w:cs="Arial"/>
                <w:b/>
                <w:sz w:val="16"/>
                <w:szCs w:val="16"/>
              </w:rPr>
              <w:t>DETERMINA</w:t>
            </w:r>
          </w:p>
          <w:p w:rsidR="00661E5A" w:rsidRPr="00687F61" w:rsidRDefault="00661E5A" w:rsidP="00687F61">
            <w:pPr>
              <w:jc w:val="both"/>
              <w:rPr>
                <w:rFonts w:cs="Arial"/>
                <w:sz w:val="16"/>
                <w:szCs w:val="16"/>
              </w:rPr>
            </w:pPr>
          </w:p>
          <w:p w:rsidR="00661E5A" w:rsidRPr="00687F61" w:rsidRDefault="00661E5A" w:rsidP="00687F61">
            <w:pPr>
              <w:ind w:left="284" w:hanging="284"/>
              <w:jc w:val="both"/>
              <w:rPr>
                <w:rFonts w:cs="Arial"/>
                <w:sz w:val="16"/>
                <w:szCs w:val="16"/>
                <w:highlight w:val="yellow"/>
              </w:rPr>
            </w:pPr>
            <w:r w:rsidRPr="00687F61">
              <w:rPr>
                <w:rFonts w:cs="Arial"/>
                <w:b/>
                <w:sz w:val="16"/>
                <w:szCs w:val="16"/>
              </w:rPr>
              <w:t>1)</w:t>
            </w:r>
            <w:r w:rsidRPr="00687F61">
              <w:rPr>
                <w:rFonts w:cs="Arial"/>
                <w:b/>
                <w:sz w:val="16"/>
                <w:szCs w:val="16"/>
              </w:rPr>
              <w:tab/>
            </w:r>
            <w:r w:rsidRPr="00687F61">
              <w:rPr>
                <w:rFonts w:cs="Arial"/>
                <w:sz w:val="16"/>
                <w:szCs w:val="16"/>
              </w:rPr>
              <w:t xml:space="preserve">Per le ragioni espresse in narrativa, prorogare fino al 30.09.2015 l'affidamento del servizio di </w:t>
            </w:r>
            <w:r w:rsidRPr="00687F61">
              <w:rPr>
                <w:rFonts w:cs="Arial"/>
                <w:sz w:val="16"/>
                <w:szCs w:val="16"/>
              </w:rPr>
              <w:lastRenderedPageBreak/>
              <w:t>apertura, sorveglianza, assistenza e chiusura del Centro Comunale di Raccolta, per 18 ore settimanali, alla Soc. Coop. Sociale Apulia da Tricase  con sede via Brindisi  29, per l'importo complessivo di € 9.107,77.</w:t>
            </w:r>
          </w:p>
          <w:p w:rsidR="00661E5A" w:rsidRPr="00687F61" w:rsidRDefault="00661E5A" w:rsidP="00687F61">
            <w:pPr>
              <w:ind w:left="284" w:hanging="284"/>
              <w:jc w:val="both"/>
              <w:rPr>
                <w:rFonts w:cs="Arial"/>
                <w:sz w:val="16"/>
                <w:szCs w:val="16"/>
                <w:highlight w:val="yellow"/>
              </w:rPr>
            </w:pPr>
          </w:p>
          <w:p w:rsidR="00661E5A" w:rsidRPr="00687F61" w:rsidRDefault="00661E5A" w:rsidP="00687F61">
            <w:pPr>
              <w:ind w:left="284" w:hanging="284"/>
              <w:jc w:val="both"/>
              <w:rPr>
                <w:rFonts w:cs="Arial"/>
                <w:sz w:val="16"/>
                <w:szCs w:val="16"/>
              </w:rPr>
            </w:pPr>
            <w:r w:rsidRPr="00687F61">
              <w:rPr>
                <w:rFonts w:cs="Arial"/>
                <w:b/>
                <w:sz w:val="16"/>
                <w:szCs w:val="16"/>
              </w:rPr>
              <w:t>2)</w:t>
            </w:r>
            <w:r w:rsidRPr="00687F61">
              <w:rPr>
                <w:rFonts w:cs="Arial"/>
                <w:b/>
                <w:sz w:val="16"/>
                <w:szCs w:val="16"/>
              </w:rPr>
              <w:tab/>
            </w:r>
            <w:r w:rsidRPr="00687F61">
              <w:rPr>
                <w:rFonts w:cs="Arial"/>
                <w:sz w:val="16"/>
                <w:szCs w:val="16"/>
              </w:rPr>
              <w:t xml:space="preserve">Impegnare la somma di € 9.107.77 sul </w:t>
            </w:r>
            <w:r w:rsidRPr="00687F61">
              <w:rPr>
                <w:rFonts w:cs="Arial"/>
                <w:bCs/>
                <w:sz w:val="16"/>
                <w:szCs w:val="16"/>
              </w:rPr>
              <w:t>Serv. 0905 - Int. 03 Cap. 1310</w:t>
            </w:r>
            <w:r w:rsidRPr="00687F61">
              <w:rPr>
                <w:rFonts w:cs="Arial"/>
                <w:sz w:val="16"/>
                <w:szCs w:val="16"/>
              </w:rPr>
              <w:t xml:space="preserve"> del bilancio 2015 in corso di formazione </w:t>
            </w:r>
          </w:p>
          <w:p w:rsidR="00661E5A" w:rsidRPr="00687F61" w:rsidRDefault="00661E5A" w:rsidP="00687F61">
            <w:pPr>
              <w:ind w:left="284" w:hanging="284"/>
              <w:jc w:val="both"/>
              <w:rPr>
                <w:rFonts w:cs="Arial"/>
                <w:sz w:val="16"/>
                <w:szCs w:val="16"/>
              </w:rPr>
            </w:pPr>
          </w:p>
          <w:p w:rsidR="00661E5A" w:rsidRPr="00687F61" w:rsidRDefault="00661E5A" w:rsidP="00687F61">
            <w:pPr>
              <w:pStyle w:val="Testonormale"/>
              <w:jc w:val="both"/>
              <w:rPr>
                <w:rFonts w:asciiTheme="minorHAnsi" w:hAnsiTheme="minorHAnsi" w:cs="Arial"/>
                <w:sz w:val="16"/>
                <w:szCs w:val="16"/>
              </w:rPr>
            </w:pPr>
            <w:r w:rsidRPr="00687F61">
              <w:rPr>
                <w:rFonts w:asciiTheme="minorHAnsi" w:hAnsiTheme="minorHAnsi" w:cs="Arial"/>
                <w:b/>
                <w:bCs/>
                <w:sz w:val="16"/>
                <w:szCs w:val="16"/>
              </w:rPr>
              <w:t>3)</w:t>
            </w:r>
            <w:r w:rsidRPr="00687F61">
              <w:rPr>
                <w:rFonts w:asciiTheme="minorHAnsi" w:hAnsiTheme="minorHAnsi" w:cs="Arial"/>
                <w:b/>
                <w:bCs/>
                <w:sz w:val="16"/>
                <w:szCs w:val="16"/>
              </w:rPr>
              <w:tab/>
            </w:r>
            <w:r w:rsidRPr="00687F61">
              <w:rPr>
                <w:rFonts w:asciiTheme="minorHAnsi" w:hAnsiTheme="minorHAnsi" w:cs="Arial"/>
                <w:sz w:val="16"/>
                <w:szCs w:val="16"/>
              </w:rPr>
              <w:t>Procedere alla liquidazione dell’importo dovuto alla ditta incaricata con ulteriore atto determinativo, previa presentazione di apposita fattura debitamente vistata dal Responsabile del Servizio</w:t>
            </w:r>
          </w:p>
          <w:p w:rsidR="00661E5A" w:rsidRPr="00687F61" w:rsidRDefault="00661E5A" w:rsidP="00687F61">
            <w:pPr>
              <w:pStyle w:val="Testonormale"/>
              <w:jc w:val="both"/>
              <w:rPr>
                <w:rFonts w:asciiTheme="minorHAnsi" w:hAnsiTheme="minorHAnsi" w:cs="Times New Roman"/>
                <w:sz w:val="16"/>
                <w:szCs w:val="16"/>
              </w:rPr>
            </w:pPr>
            <w:r w:rsidRPr="00687F61">
              <w:rPr>
                <w:rFonts w:asciiTheme="minorHAnsi" w:hAnsiTheme="minorHAnsi" w:cs="Times New Roman"/>
                <w:sz w:val="16"/>
                <w:szCs w:val="16"/>
              </w:rPr>
              <w:t>[…]</w:t>
            </w:r>
          </w:p>
        </w:tc>
        <w:tc>
          <w:tcPr>
            <w:tcW w:w="1134" w:type="dxa"/>
          </w:tcPr>
          <w:p w:rsidR="00661E5A" w:rsidRPr="009807D5" w:rsidRDefault="00661E5A" w:rsidP="00C16F51">
            <w:pPr>
              <w:rPr>
                <w:sz w:val="16"/>
                <w:szCs w:val="16"/>
              </w:rPr>
            </w:pPr>
            <w:r w:rsidRPr="00687F61">
              <w:rPr>
                <w:rFonts w:cs="Arial"/>
                <w:sz w:val="16"/>
                <w:szCs w:val="16"/>
              </w:rPr>
              <w:lastRenderedPageBreak/>
              <w:t>€ 9.107.77</w:t>
            </w:r>
          </w:p>
        </w:tc>
        <w:tc>
          <w:tcPr>
            <w:tcW w:w="1701" w:type="dxa"/>
          </w:tcPr>
          <w:p w:rsidR="00661E5A" w:rsidRPr="009807D5" w:rsidRDefault="00661E5A" w:rsidP="00C16F51">
            <w:pPr>
              <w:rPr>
                <w:sz w:val="16"/>
                <w:szCs w:val="16"/>
              </w:rPr>
            </w:pPr>
            <w:r w:rsidRPr="00687F61">
              <w:rPr>
                <w:rFonts w:cs="Arial"/>
                <w:sz w:val="16"/>
                <w:szCs w:val="16"/>
              </w:rPr>
              <w:t>determinazione n. 65/2015</w:t>
            </w: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AD2E24" w:rsidRDefault="00661E5A" w:rsidP="00C16F51">
            <w:pPr>
              <w:rPr>
                <w:rFonts w:cstheme="minorHAnsi"/>
                <w:sz w:val="16"/>
                <w:szCs w:val="16"/>
              </w:rPr>
            </w:pPr>
            <w:r w:rsidRPr="00AD2E24">
              <w:rPr>
                <w:rFonts w:cstheme="minorHAnsi"/>
                <w:sz w:val="16"/>
                <w:szCs w:val="16"/>
              </w:rPr>
              <w:t>n.573 del 9.6.2015</w:t>
            </w:r>
          </w:p>
        </w:tc>
        <w:tc>
          <w:tcPr>
            <w:tcW w:w="1417" w:type="dxa"/>
          </w:tcPr>
          <w:p w:rsidR="00661E5A" w:rsidRPr="00AD2E24" w:rsidRDefault="00661E5A" w:rsidP="00C16F51">
            <w:pPr>
              <w:rPr>
                <w:rFonts w:cstheme="minorHAnsi"/>
                <w:sz w:val="16"/>
                <w:szCs w:val="16"/>
              </w:rPr>
            </w:pPr>
            <w:r w:rsidRPr="00AD2E24">
              <w:rPr>
                <w:rFonts w:cstheme="minorHAnsi"/>
                <w:sz w:val="16"/>
                <w:szCs w:val="16"/>
              </w:rPr>
              <w:t>PARCO NATURALE REGIONALE "COSTA OTRANTO S. MARIA DI LEUCA E BOSCO DI TRICASE" - VERSAMENTO QUOTA CONSORTILE - ANNO 2015</w:t>
            </w:r>
          </w:p>
        </w:tc>
        <w:tc>
          <w:tcPr>
            <w:tcW w:w="6804" w:type="dxa"/>
          </w:tcPr>
          <w:p w:rsidR="00661E5A" w:rsidRPr="00AD2E24" w:rsidRDefault="00661E5A" w:rsidP="00C16F51">
            <w:pPr>
              <w:pStyle w:val="Testonormale"/>
              <w:jc w:val="both"/>
              <w:rPr>
                <w:rFonts w:asciiTheme="minorHAnsi" w:hAnsiTheme="minorHAnsi" w:cstheme="minorHAnsi"/>
                <w:sz w:val="16"/>
                <w:szCs w:val="16"/>
              </w:rPr>
            </w:pPr>
            <w:r w:rsidRPr="00AD2E24">
              <w:rPr>
                <w:rFonts w:asciiTheme="minorHAnsi" w:hAnsiTheme="minorHAnsi" w:cstheme="minorHAnsi"/>
                <w:sz w:val="16"/>
                <w:szCs w:val="16"/>
              </w:rPr>
              <w:t>[…]</w:t>
            </w:r>
          </w:p>
          <w:p w:rsidR="00661E5A" w:rsidRPr="00AD2E24" w:rsidRDefault="00661E5A" w:rsidP="00AD2E24">
            <w:pPr>
              <w:pStyle w:val="Testonormale"/>
              <w:jc w:val="both"/>
              <w:rPr>
                <w:rFonts w:asciiTheme="minorHAnsi" w:hAnsiTheme="minorHAnsi"/>
                <w:sz w:val="16"/>
                <w:szCs w:val="16"/>
              </w:rPr>
            </w:pPr>
            <w:r w:rsidRPr="00AD2E24">
              <w:rPr>
                <w:rFonts w:asciiTheme="minorHAnsi" w:hAnsiTheme="minorHAnsi"/>
                <w:sz w:val="16"/>
                <w:szCs w:val="16"/>
              </w:rPr>
              <w:t>Che con Legge Regionale del 26 ottobre 2006, n° 30, pubblicata sul BURP n° 143 del 03 novembre 2006 è stato istituito il Parco Naturale Regionale “Costa Otranto – Santa Maria di Leuca e Bosco di Tricase”;</w:t>
            </w:r>
          </w:p>
          <w:p w:rsidR="00661E5A" w:rsidRPr="00AD2E24" w:rsidRDefault="00661E5A" w:rsidP="00AD2E24">
            <w:pPr>
              <w:pStyle w:val="Testonormale"/>
              <w:jc w:val="both"/>
              <w:rPr>
                <w:rFonts w:asciiTheme="minorHAnsi" w:hAnsiTheme="minorHAnsi"/>
                <w:sz w:val="16"/>
                <w:szCs w:val="16"/>
              </w:rPr>
            </w:pPr>
          </w:p>
          <w:p w:rsidR="00661E5A" w:rsidRPr="00AD2E24" w:rsidRDefault="00661E5A" w:rsidP="00AD2E24">
            <w:pPr>
              <w:pStyle w:val="Testonormale"/>
              <w:jc w:val="both"/>
              <w:rPr>
                <w:rFonts w:asciiTheme="minorHAnsi" w:hAnsiTheme="minorHAnsi"/>
                <w:sz w:val="16"/>
                <w:szCs w:val="16"/>
              </w:rPr>
            </w:pPr>
            <w:r w:rsidRPr="00AD2E24">
              <w:rPr>
                <w:rFonts w:asciiTheme="minorHAnsi" w:hAnsiTheme="minorHAnsi"/>
                <w:sz w:val="16"/>
                <w:szCs w:val="16"/>
              </w:rPr>
              <w:tab/>
              <w:t>Che in data 29.07.2008 è stato costituito il Consorzio per la Gestione del “Parco Naturale Regionale “Costa Otranto S.Maria di Leuca e Bosco di Tricase” con sede nel Comune di Andrano;</w:t>
            </w:r>
          </w:p>
          <w:p w:rsidR="00661E5A" w:rsidRPr="00AD2E24" w:rsidRDefault="00661E5A" w:rsidP="00AD2E24">
            <w:pPr>
              <w:pStyle w:val="Testonormale"/>
              <w:jc w:val="both"/>
              <w:rPr>
                <w:rFonts w:asciiTheme="minorHAnsi" w:hAnsiTheme="minorHAnsi"/>
                <w:sz w:val="16"/>
                <w:szCs w:val="16"/>
              </w:rPr>
            </w:pPr>
          </w:p>
          <w:p w:rsidR="00661E5A" w:rsidRPr="00AD2E24" w:rsidRDefault="00661E5A" w:rsidP="00AD2E24">
            <w:pPr>
              <w:pStyle w:val="Testonormale"/>
              <w:jc w:val="both"/>
              <w:rPr>
                <w:rFonts w:asciiTheme="minorHAnsi" w:hAnsiTheme="minorHAnsi"/>
                <w:sz w:val="16"/>
                <w:szCs w:val="16"/>
              </w:rPr>
            </w:pPr>
            <w:r w:rsidRPr="00AD2E24">
              <w:rPr>
                <w:rFonts w:asciiTheme="minorHAnsi" w:hAnsiTheme="minorHAnsi"/>
                <w:sz w:val="16"/>
                <w:szCs w:val="16"/>
              </w:rPr>
              <w:tab/>
              <w:t>Che l’art. 1, dello Statuto stabilisce che i Comuni facenti parte del Consorzio, tra cui il Comune di Tricase, partecipano ognuno con uguale quota;</w:t>
            </w:r>
          </w:p>
          <w:p w:rsidR="00661E5A" w:rsidRPr="00AD2E24" w:rsidRDefault="00661E5A" w:rsidP="00AD2E24">
            <w:pPr>
              <w:pStyle w:val="Testonormale"/>
              <w:jc w:val="both"/>
              <w:rPr>
                <w:rFonts w:asciiTheme="minorHAnsi" w:hAnsiTheme="minorHAnsi"/>
                <w:sz w:val="16"/>
                <w:szCs w:val="16"/>
              </w:rPr>
            </w:pPr>
          </w:p>
          <w:p w:rsidR="00661E5A" w:rsidRPr="00AD2E24" w:rsidRDefault="00661E5A" w:rsidP="00AD2E24">
            <w:pPr>
              <w:pStyle w:val="Testonormale"/>
              <w:jc w:val="both"/>
              <w:rPr>
                <w:rFonts w:asciiTheme="minorHAnsi" w:hAnsiTheme="minorHAnsi"/>
                <w:sz w:val="16"/>
                <w:szCs w:val="16"/>
              </w:rPr>
            </w:pPr>
            <w:r w:rsidRPr="00AD2E24">
              <w:rPr>
                <w:rFonts w:asciiTheme="minorHAnsi" w:hAnsiTheme="minorHAnsi"/>
                <w:sz w:val="16"/>
                <w:szCs w:val="16"/>
              </w:rPr>
              <w:tab/>
              <w:t>Che l’art. 4 comma 2 del succitato Statuto determina, inizialmente, in € 10.000,00 la quota ordinaria di partecipazione alle spese correnti per ciascuno degli Enti consociati;</w:t>
            </w:r>
          </w:p>
          <w:p w:rsidR="00661E5A" w:rsidRPr="00AD2E24" w:rsidRDefault="00661E5A" w:rsidP="00AD2E24">
            <w:pPr>
              <w:pStyle w:val="Testonormale"/>
              <w:jc w:val="both"/>
              <w:rPr>
                <w:rFonts w:asciiTheme="minorHAnsi" w:hAnsiTheme="minorHAnsi"/>
                <w:sz w:val="16"/>
                <w:szCs w:val="16"/>
              </w:rPr>
            </w:pPr>
          </w:p>
          <w:p w:rsidR="00661E5A" w:rsidRPr="00AD2E24" w:rsidRDefault="00661E5A" w:rsidP="00AD2E24">
            <w:pPr>
              <w:pStyle w:val="Testonormale"/>
              <w:jc w:val="both"/>
              <w:rPr>
                <w:rFonts w:asciiTheme="minorHAnsi" w:hAnsiTheme="minorHAnsi"/>
                <w:sz w:val="16"/>
                <w:szCs w:val="16"/>
              </w:rPr>
            </w:pPr>
            <w:r w:rsidRPr="00AD2E24">
              <w:rPr>
                <w:rFonts w:asciiTheme="minorHAnsi" w:hAnsiTheme="minorHAnsi"/>
                <w:sz w:val="16"/>
                <w:szCs w:val="16"/>
              </w:rPr>
              <w:tab/>
              <w:t>Che l’Assemblea Consortile, con atto del 26.01.2009 ha eletto il Presidente, il Comitato Esecutivo e il Collegio dei Revisori dei Conti;</w:t>
            </w:r>
          </w:p>
          <w:p w:rsidR="00661E5A" w:rsidRPr="00AD2E24" w:rsidRDefault="00661E5A" w:rsidP="00AD2E24">
            <w:pPr>
              <w:pStyle w:val="Testonormale"/>
              <w:jc w:val="both"/>
              <w:rPr>
                <w:rFonts w:asciiTheme="minorHAnsi" w:hAnsiTheme="minorHAnsi"/>
                <w:sz w:val="16"/>
                <w:szCs w:val="16"/>
              </w:rPr>
            </w:pPr>
          </w:p>
          <w:p w:rsidR="00661E5A" w:rsidRPr="00AD2E24" w:rsidRDefault="00661E5A" w:rsidP="00AD2E24">
            <w:pPr>
              <w:pStyle w:val="Testonormale"/>
              <w:jc w:val="both"/>
              <w:rPr>
                <w:rFonts w:asciiTheme="minorHAnsi" w:hAnsiTheme="minorHAnsi"/>
                <w:sz w:val="16"/>
                <w:szCs w:val="16"/>
              </w:rPr>
            </w:pPr>
            <w:r w:rsidRPr="00AD2E24">
              <w:rPr>
                <w:rFonts w:asciiTheme="minorHAnsi" w:hAnsiTheme="minorHAnsi"/>
                <w:sz w:val="16"/>
                <w:szCs w:val="16"/>
              </w:rPr>
              <w:tab/>
              <w:t>Che il Comune di Tricase deve provvedere al versamento della quota riferita all’anno 2015;</w:t>
            </w:r>
          </w:p>
          <w:p w:rsidR="00661E5A" w:rsidRPr="00AD2E24" w:rsidRDefault="00661E5A" w:rsidP="00AD2E24">
            <w:pPr>
              <w:pStyle w:val="Testonormale"/>
              <w:jc w:val="both"/>
              <w:rPr>
                <w:rFonts w:asciiTheme="minorHAnsi" w:hAnsiTheme="minorHAnsi"/>
                <w:sz w:val="16"/>
                <w:szCs w:val="16"/>
              </w:rPr>
            </w:pPr>
          </w:p>
          <w:p w:rsidR="00661E5A" w:rsidRPr="00AD2E24" w:rsidRDefault="00661E5A" w:rsidP="00AD2E24">
            <w:pPr>
              <w:pStyle w:val="Testonormale"/>
              <w:jc w:val="both"/>
              <w:rPr>
                <w:rFonts w:asciiTheme="minorHAnsi" w:hAnsiTheme="minorHAnsi"/>
                <w:sz w:val="16"/>
                <w:szCs w:val="16"/>
              </w:rPr>
            </w:pPr>
            <w:r w:rsidRPr="00AD2E24">
              <w:rPr>
                <w:rFonts w:asciiTheme="minorHAnsi" w:hAnsiTheme="minorHAnsi"/>
                <w:sz w:val="16"/>
                <w:szCs w:val="16"/>
              </w:rPr>
              <w:t xml:space="preserve"> -  Ritenuto pertanto di dover provvedere in merito;</w:t>
            </w:r>
          </w:p>
          <w:p w:rsidR="00661E5A" w:rsidRPr="00AD2E24" w:rsidRDefault="00661E5A" w:rsidP="00AD2E24">
            <w:pPr>
              <w:pStyle w:val="Testonormale"/>
              <w:jc w:val="both"/>
              <w:rPr>
                <w:rFonts w:asciiTheme="minorHAnsi" w:hAnsiTheme="minorHAnsi"/>
                <w:sz w:val="16"/>
                <w:szCs w:val="16"/>
              </w:rPr>
            </w:pPr>
            <w:r w:rsidRPr="00AD2E24">
              <w:rPr>
                <w:rFonts w:asciiTheme="minorHAnsi" w:hAnsiTheme="minorHAnsi"/>
                <w:sz w:val="16"/>
                <w:szCs w:val="16"/>
              </w:rPr>
              <w:t xml:space="preserve"> </w:t>
            </w:r>
            <w:r w:rsidRPr="00AD2E24">
              <w:rPr>
                <w:rFonts w:asciiTheme="minorHAnsi" w:hAnsiTheme="minorHAnsi"/>
                <w:snapToGrid w:val="0"/>
                <w:sz w:val="16"/>
                <w:szCs w:val="16"/>
              </w:rPr>
              <w:t xml:space="preserve">- </w:t>
            </w:r>
            <w:r w:rsidRPr="00AD2E24">
              <w:rPr>
                <w:rFonts w:asciiTheme="minorHAnsi" w:hAnsiTheme="minorHAnsi"/>
                <w:sz w:val="16"/>
                <w:szCs w:val="16"/>
              </w:rPr>
              <w:t>Eseguito</w:t>
            </w:r>
            <w:r w:rsidRPr="00AD2E24">
              <w:rPr>
                <w:rFonts w:asciiTheme="minorHAnsi" w:hAnsiTheme="minorHAnsi"/>
                <w:b/>
                <w:sz w:val="16"/>
                <w:szCs w:val="16"/>
              </w:rPr>
              <w:t xml:space="preserve"> </w:t>
            </w:r>
            <w:r w:rsidRPr="00AD2E24">
              <w:rPr>
                <w:rFonts w:asciiTheme="minorHAnsi" w:hAnsiTheme="minorHAnsi"/>
                <w:sz w:val="16"/>
                <w:szCs w:val="16"/>
              </w:rPr>
              <w:t>con esito favorevole il controllo preventivo di regolarità amministrativa del presente atto avendo verificato:</w:t>
            </w:r>
          </w:p>
          <w:p w:rsidR="00661E5A" w:rsidRPr="00AD2E24" w:rsidRDefault="00661E5A" w:rsidP="00AD2E24">
            <w:pPr>
              <w:jc w:val="both"/>
              <w:rPr>
                <w:rFonts w:cs="Courier New"/>
                <w:sz w:val="16"/>
                <w:szCs w:val="16"/>
              </w:rPr>
            </w:pPr>
            <w:r w:rsidRPr="00AD2E24">
              <w:rPr>
                <w:rFonts w:cs="Courier New"/>
                <w:sz w:val="16"/>
                <w:szCs w:val="16"/>
              </w:rPr>
              <w:t>a) rispetto delle normative comunitarie, statali, regionali e regolamentari generali e di settore;</w:t>
            </w:r>
          </w:p>
          <w:p w:rsidR="00661E5A" w:rsidRPr="00AD2E24" w:rsidRDefault="00661E5A" w:rsidP="00AD2E24">
            <w:pPr>
              <w:jc w:val="both"/>
              <w:rPr>
                <w:rFonts w:cs="Courier New"/>
                <w:sz w:val="16"/>
                <w:szCs w:val="16"/>
              </w:rPr>
            </w:pPr>
            <w:r w:rsidRPr="00AD2E24">
              <w:rPr>
                <w:rFonts w:cs="Courier New"/>
                <w:sz w:val="16"/>
                <w:szCs w:val="16"/>
              </w:rPr>
              <w:t>b) correttezza e regolarità della procedura;</w:t>
            </w:r>
          </w:p>
          <w:p w:rsidR="00661E5A" w:rsidRPr="00AD2E24" w:rsidRDefault="00661E5A" w:rsidP="00AD2E24">
            <w:pPr>
              <w:jc w:val="both"/>
              <w:rPr>
                <w:rFonts w:cs="Courier New"/>
                <w:sz w:val="16"/>
                <w:szCs w:val="16"/>
              </w:rPr>
            </w:pPr>
            <w:r w:rsidRPr="00AD2E24">
              <w:rPr>
                <w:rFonts w:cs="Courier New"/>
                <w:sz w:val="16"/>
                <w:szCs w:val="16"/>
              </w:rPr>
              <w:t>c) correttezza formale nella redazione dell'atto.</w:t>
            </w:r>
          </w:p>
          <w:p w:rsidR="00661E5A" w:rsidRPr="00AD2E24" w:rsidRDefault="00661E5A" w:rsidP="00AD2E24">
            <w:pPr>
              <w:jc w:val="both"/>
              <w:rPr>
                <w:rFonts w:cs="Courier New"/>
                <w:sz w:val="16"/>
                <w:szCs w:val="16"/>
              </w:rPr>
            </w:pPr>
            <w:r w:rsidRPr="00AD2E24">
              <w:rPr>
                <w:rFonts w:cs="Courier New"/>
                <w:sz w:val="16"/>
                <w:szCs w:val="16"/>
              </w:rPr>
              <w:t>- Acquisito il seguente parere sulla regolarità contabile espresso dal Responsabile dei Servizi Finanziari: "favorevole";</w:t>
            </w:r>
          </w:p>
          <w:p w:rsidR="00661E5A" w:rsidRPr="00AD2E24" w:rsidRDefault="00661E5A" w:rsidP="00AD2E24">
            <w:pPr>
              <w:pStyle w:val="Testonormale"/>
              <w:jc w:val="both"/>
              <w:rPr>
                <w:rFonts w:asciiTheme="minorHAnsi" w:hAnsiTheme="minorHAnsi"/>
                <w:sz w:val="16"/>
                <w:szCs w:val="16"/>
              </w:rPr>
            </w:pPr>
            <w:r w:rsidRPr="00AD2E24">
              <w:rPr>
                <w:rFonts w:asciiTheme="minorHAnsi" w:hAnsiTheme="minorHAnsi"/>
                <w:sz w:val="16"/>
                <w:szCs w:val="16"/>
              </w:rPr>
              <w:t>- Visto il Regolamento Comunale di contabilità</w:t>
            </w:r>
          </w:p>
          <w:p w:rsidR="00661E5A" w:rsidRPr="00AD2E24" w:rsidRDefault="00661E5A" w:rsidP="00AD2E24">
            <w:pPr>
              <w:pStyle w:val="Testonormale"/>
              <w:jc w:val="both"/>
              <w:rPr>
                <w:rFonts w:asciiTheme="minorHAnsi" w:hAnsiTheme="minorHAnsi"/>
                <w:sz w:val="16"/>
                <w:szCs w:val="16"/>
              </w:rPr>
            </w:pPr>
            <w:r w:rsidRPr="00AD2E24">
              <w:rPr>
                <w:rFonts w:asciiTheme="minorHAnsi" w:hAnsiTheme="minorHAnsi"/>
                <w:sz w:val="16"/>
                <w:szCs w:val="16"/>
              </w:rPr>
              <w:t>- Visto il T.U. approvato con D.L. n. 267/2000;</w:t>
            </w:r>
          </w:p>
          <w:p w:rsidR="00661E5A" w:rsidRPr="00AD2E24" w:rsidRDefault="00661E5A" w:rsidP="00AD2E24">
            <w:pPr>
              <w:pStyle w:val="Testonormale"/>
              <w:jc w:val="both"/>
              <w:rPr>
                <w:rFonts w:asciiTheme="minorHAnsi" w:hAnsiTheme="minorHAnsi"/>
                <w:sz w:val="16"/>
                <w:szCs w:val="16"/>
              </w:rPr>
            </w:pPr>
          </w:p>
          <w:p w:rsidR="00661E5A" w:rsidRPr="00AD2E24" w:rsidRDefault="00661E5A" w:rsidP="00AD2E24">
            <w:pPr>
              <w:pStyle w:val="Testonormale"/>
              <w:jc w:val="center"/>
              <w:rPr>
                <w:rFonts w:asciiTheme="minorHAnsi" w:hAnsiTheme="minorHAnsi"/>
                <w:b/>
                <w:bCs/>
                <w:sz w:val="16"/>
                <w:szCs w:val="16"/>
              </w:rPr>
            </w:pPr>
            <w:r w:rsidRPr="00AD2E24">
              <w:rPr>
                <w:rFonts w:asciiTheme="minorHAnsi" w:hAnsiTheme="minorHAnsi"/>
                <w:b/>
                <w:bCs/>
                <w:sz w:val="16"/>
                <w:szCs w:val="16"/>
              </w:rPr>
              <w:t>D E T E R M I N A</w:t>
            </w:r>
          </w:p>
          <w:p w:rsidR="00661E5A" w:rsidRPr="00AD2E24" w:rsidRDefault="00661E5A" w:rsidP="00AD2E24">
            <w:pPr>
              <w:pStyle w:val="Testonormale"/>
              <w:jc w:val="center"/>
              <w:rPr>
                <w:rFonts w:asciiTheme="minorHAnsi" w:hAnsiTheme="minorHAnsi"/>
                <w:b/>
                <w:bCs/>
                <w:sz w:val="16"/>
                <w:szCs w:val="16"/>
              </w:rPr>
            </w:pPr>
          </w:p>
          <w:p w:rsidR="00661E5A" w:rsidRPr="00AD2E24" w:rsidRDefault="00661E5A" w:rsidP="00AD2E24">
            <w:pPr>
              <w:ind w:left="284" w:hanging="284"/>
              <w:jc w:val="both"/>
              <w:rPr>
                <w:rFonts w:cs="Courier New"/>
                <w:sz w:val="16"/>
                <w:szCs w:val="16"/>
              </w:rPr>
            </w:pPr>
            <w:r w:rsidRPr="00AD2E24">
              <w:rPr>
                <w:rFonts w:cs="Courier New"/>
                <w:b/>
                <w:bCs/>
                <w:sz w:val="16"/>
                <w:szCs w:val="16"/>
              </w:rPr>
              <w:t>1)</w:t>
            </w:r>
            <w:r w:rsidRPr="00AD2E24">
              <w:rPr>
                <w:rFonts w:cs="Courier New"/>
                <w:sz w:val="16"/>
                <w:szCs w:val="16"/>
              </w:rPr>
              <w:t xml:space="preserve"> Assicurare la copertura finanziaria sul </w:t>
            </w:r>
            <w:r w:rsidRPr="00AD2E24">
              <w:rPr>
                <w:rFonts w:cs="Courier New"/>
                <w:b/>
                <w:bCs/>
                <w:sz w:val="16"/>
                <w:szCs w:val="16"/>
              </w:rPr>
              <w:t>Serv. 0906 - Interv. 03 Cap. 1371</w:t>
            </w:r>
            <w:r w:rsidRPr="00AD2E24">
              <w:rPr>
                <w:rFonts w:cs="Courier New"/>
                <w:sz w:val="16"/>
                <w:szCs w:val="16"/>
              </w:rPr>
              <w:t>.</w:t>
            </w:r>
          </w:p>
          <w:p w:rsidR="00661E5A" w:rsidRPr="00AD2E24" w:rsidRDefault="00661E5A" w:rsidP="00AD2E24">
            <w:pPr>
              <w:pStyle w:val="Testonormale"/>
              <w:ind w:left="284" w:hanging="284"/>
              <w:jc w:val="both"/>
              <w:rPr>
                <w:rFonts w:asciiTheme="minorHAnsi" w:hAnsiTheme="minorHAnsi"/>
                <w:sz w:val="16"/>
                <w:szCs w:val="16"/>
              </w:rPr>
            </w:pPr>
          </w:p>
          <w:p w:rsidR="00661E5A" w:rsidRPr="00AD2E24" w:rsidRDefault="00661E5A" w:rsidP="00AD2E24">
            <w:pPr>
              <w:pStyle w:val="Corpodeltesto"/>
              <w:rPr>
                <w:rFonts w:asciiTheme="minorHAnsi" w:hAnsiTheme="minorHAnsi"/>
                <w:sz w:val="16"/>
                <w:szCs w:val="16"/>
              </w:rPr>
            </w:pPr>
            <w:r w:rsidRPr="00AD2E24">
              <w:rPr>
                <w:rFonts w:asciiTheme="minorHAnsi" w:hAnsiTheme="minorHAnsi"/>
                <w:b/>
                <w:bCs/>
                <w:sz w:val="16"/>
                <w:szCs w:val="16"/>
              </w:rPr>
              <w:t>2)</w:t>
            </w:r>
            <w:r w:rsidRPr="00AD2E24">
              <w:rPr>
                <w:rFonts w:asciiTheme="minorHAnsi" w:hAnsiTheme="minorHAnsi"/>
                <w:sz w:val="16"/>
                <w:szCs w:val="16"/>
              </w:rPr>
              <w:t xml:space="preserve"> Liquidare e pagare, per i motivi esposti in narrativa, al Consorzio per la Gestione del Parco Naturale Regionale “Costa Otranto S. Maria di Leuca e Bosco di Tricase”, mediante girofondi sul codice IBAN […] presso la Banca d'Italia Sez.  della </w:t>
            </w:r>
            <w:r w:rsidRPr="00AD2E24">
              <w:rPr>
                <w:rFonts w:asciiTheme="minorHAnsi" w:hAnsiTheme="minorHAnsi"/>
                <w:b/>
                <w:sz w:val="16"/>
                <w:szCs w:val="16"/>
              </w:rPr>
              <w:t xml:space="preserve">Tesoreria Provinciale dello Stato di Lecce </w:t>
            </w:r>
            <w:r w:rsidRPr="00AD2E24">
              <w:rPr>
                <w:rFonts w:asciiTheme="minorHAnsi" w:hAnsiTheme="minorHAnsi"/>
                <w:sz w:val="16"/>
                <w:szCs w:val="16"/>
              </w:rPr>
              <w:t xml:space="preserve">la </w:t>
            </w:r>
            <w:r w:rsidRPr="00AD2E24">
              <w:rPr>
                <w:rFonts w:asciiTheme="minorHAnsi" w:hAnsiTheme="minorHAnsi"/>
                <w:sz w:val="16"/>
                <w:szCs w:val="16"/>
              </w:rPr>
              <w:lastRenderedPageBreak/>
              <w:t xml:space="preserve">somma di </w:t>
            </w:r>
            <w:r w:rsidRPr="00AD2E24">
              <w:rPr>
                <w:rFonts w:asciiTheme="minorHAnsi" w:hAnsiTheme="minorHAnsi"/>
                <w:b/>
                <w:bCs/>
                <w:sz w:val="16"/>
                <w:szCs w:val="16"/>
              </w:rPr>
              <w:t>€ 10.000,00</w:t>
            </w:r>
            <w:r w:rsidRPr="00AD2E24">
              <w:rPr>
                <w:rFonts w:asciiTheme="minorHAnsi" w:hAnsiTheme="minorHAnsi"/>
                <w:sz w:val="16"/>
                <w:szCs w:val="16"/>
              </w:rPr>
              <w:t xml:space="preserve">, quale quota ordinaria di funzionamento del Consorzio - </w:t>
            </w:r>
            <w:r w:rsidRPr="00AD2E24">
              <w:rPr>
                <w:rFonts w:asciiTheme="minorHAnsi" w:hAnsiTheme="minorHAnsi"/>
                <w:b/>
                <w:bCs/>
                <w:sz w:val="16"/>
                <w:szCs w:val="16"/>
              </w:rPr>
              <w:t>Anno 2015</w:t>
            </w:r>
            <w:r w:rsidRPr="00AD2E24">
              <w:rPr>
                <w:rFonts w:asciiTheme="minorHAnsi" w:hAnsiTheme="minorHAnsi"/>
                <w:sz w:val="16"/>
                <w:szCs w:val="16"/>
              </w:rPr>
              <w:t>;</w:t>
            </w:r>
          </w:p>
          <w:p w:rsidR="00661E5A" w:rsidRPr="00AD2E24" w:rsidRDefault="00661E5A" w:rsidP="00AD2E24">
            <w:pPr>
              <w:pStyle w:val="Corpodeltesto"/>
              <w:rPr>
                <w:rFonts w:asciiTheme="minorHAnsi" w:hAnsiTheme="minorHAnsi"/>
                <w:sz w:val="16"/>
                <w:szCs w:val="16"/>
              </w:rPr>
            </w:pPr>
          </w:p>
          <w:p w:rsidR="00661E5A" w:rsidRPr="00AD2E24" w:rsidRDefault="00661E5A" w:rsidP="00AD2E24">
            <w:pPr>
              <w:pStyle w:val="Corpodeltesto"/>
              <w:rPr>
                <w:rFonts w:asciiTheme="minorHAnsi" w:hAnsiTheme="minorHAnsi"/>
                <w:sz w:val="16"/>
                <w:szCs w:val="16"/>
              </w:rPr>
            </w:pPr>
            <w:r w:rsidRPr="00AD2E24">
              <w:rPr>
                <w:rFonts w:asciiTheme="minorHAnsi" w:hAnsiTheme="minorHAnsi"/>
                <w:b/>
                <w:sz w:val="16"/>
                <w:szCs w:val="16"/>
              </w:rPr>
              <w:t>3)</w:t>
            </w:r>
            <w:r w:rsidRPr="00AD2E24">
              <w:rPr>
                <w:rFonts w:asciiTheme="minorHAnsi" w:hAnsiTheme="minorHAnsi"/>
                <w:sz w:val="16"/>
                <w:szCs w:val="16"/>
              </w:rPr>
              <w:t xml:space="preserve"> Ai sensi dell'art. 26 del D.L. 33/2013 Amministrazione aperta, i dati contenuti nel presente atto saranno pubblicati sul sito istituzionale di questo Comune, così come da scheda allegata agli atti.</w:t>
            </w:r>
          </w:p>
          <w:p w:rsidR="00661E5A" w:rsidRPr="00AD2E24" w:rsidRDefault="00661E5A" w:rsidP="00AD2E24">
            <w:pPr>
              <w:pStyle w:val="Corpodeltesto"/>
              <w:rPr>
                <w:rFonts w:asciiTheme="minorHAnsi" w:hAnsiTheme="minorHAnsi"/>
                <w:sz w:val="16"/>
                <w:szCs w:val="16"/>
              </w:rPr>
            </w:pPr>
          </w:p>
          <w:p w:rsidR="00661E5A" w:rsidRPr="00AD2E24" w:rsidRDefault="00661E5A" w:rsidP="00C16F51">
            <w:pPr>
              <w:pStyle w:val="Testonormale"/>
              <w:jc w:val="both"/>
              <w:rPr>
                <w:rFonts w:asciiTheme="minorHAnsi" w:hAnsiTheme="minorHAnsi" w:cstheme="minorHAnsi"/>
                <w:sz w:val="16"/>
                <w:szCs w:val="16"/>
              </w:rPr>
            </w:pPr>
            <w:r w:rsidRPr="00AD2E24">
              <w:rPr>
                <w:rFonts w:asciiTheme="minorHAnsi" w:hAnsiTheme="minorHAnsi" w:cstheme="minorHAnsi"/>
                <w:sz w:val="16"/>
                <w:szCs w:val="16"/>
              </w:rPr>
              <w:t>[…]</w:t>
            </w:r>
          </w:p>
        </w:tc>
        <w:tc>
          <w:tcPr>
            <w:tcW w:w="1134" w:type="dxa"/>
          </w:tcPr>
          <w:p w:rsidR="00661E5A" w:rsidRPr="004D180D" w:rsidRDefault="00661E5A" w:rsidP="00C16F51">
            <w:pPr>
              <w:rPr>
                <w:sz w:val="16"/>
                <w:szCs w:val="16"/>
              </w:rPr>
            </w:pPr>
            <w:r w:rsidRPr="00AD2E24">
              <w:rPr>
                <w:b/>
                <w:bCs/>
                <w:sz w:val="16"/>
                <w:szCs w:val="16"/>
              </w:rPr>
              <w:lastRenderedPageBreak/>
              <w:t>€ 10.000,00</w:t>
            </w:r>
          </w:p>
        </w:tc>
        <w:tc>
          <w:tcPr>
            <w:tcW w:w="1701" w:type="dxa"/>
          </w:tcPr>
          <w:p w:rsidR="00661E5A" w:rsidRPr="004D180D" w:rsidRDefault="00661E5A" w:rsidP="00C16F51">
            <w:pPr>
              <w:rPr>
                <w:sz w:val="16"/>
                <w:szCs w:val="16"/>
              </w:rPr>
            </w:pPr>
          </w:p>
        </w:tc>
      </w:tr>
      <w:tr w:rsidR="00661E5A" w:rsidRPr="004D180D" w:rsidTr="00880A92">
        <w:tc>
          <w:tcPr>
            <w:tcW w:w="1668" w:type="dxa"/>
          </w:tcPr>
          <w:p w:rsidR="00661E5A" w:rsidRPr="00767B80" w:rsidRDefault="00661E5A" w:rsidP="004A78C1">
            <w:pPr>
              <w:rPr>
                <w:sz w:val="16"/>
                <w:szCs w:val="16"/>
              </w:rPr>
            </w:pPr>
            <w:r w:rsidRPr="00767B80">
              <w:rPr>
                <w:sz w:val="16"/>
                <w:szCs w:val="16"/>
              </w:rPr>
              <w:lastRenderedPageBreak/>
              <w:t>Responsabile del Servizio</w:t>
            </w:r>
          </w:p>
          <w:p w:rsidR="00661E5A" w:rsidRPr="00767B80" w:rsidRDefault="00661E5A" w:rsidP="004A78C1">
            <w:pPr>
              <w:rPr>
                <w:sz w:val="16"/>
                <w:szCs w:val="16"/>
              </w:rPr>
            </w:pPr>
            <w:r w:rsidRPr="00767B80">
              <w:rPr>
                <w:sz w:val="16"/>
                <w:szCs w:val="16"/>
              </w:rPr>
              <w:t>Ing. Guido Girasoli</w:t>
            </w:r>
          </w:p>
        </w:tc>
        <w:tc>
          <w:tcPr>
            <w:tcW w:w="1134" w:type="dxa"/>
          </w:tcPr>
          <w:p w:rsidR="00661E5A" w:rsidRPr="00767B80" w:rsidRDefault="00661E5A" w:rsidP="004A78C1">
            <w:pPr>
              <w:rPr>
                <w:sz w:val="16"/>
                <w:szCs w:val="16"/>
              </w:rPr>
            </w:pPr>
            <w:r w:rsidRPr="00767B80">
              <w:rPr>
                <w:sz w:val="16"/>
                <w:szCs w:val="16"/>
              </w:rPr>
              <w:t>Determina</w:t>
            </w:r>
          </w:p>
        </w:tc>
        <w:tc>
          <w:tcPr>
            <w:tcW w:w="1134" w:type="dxa"/>
          </w:tcPr>
          <w:p w:rsidR="00661E5A" w:rsidRPr="00767B80" w:rsidRDefault="00661E5A" w:rsidP="00C16F51">
            <w:pPr>
              <w:rPr>
                <w:sz w:val="16"/>
                <w:szCs w:val="16"/>
              </w:rPr>
            </w:pPr>
            <w:r w:rsidRPr="00767B80">
              <w:rPr>
                <w:sz w:val="16"/>
                <w:szCs w:val="16"/>
              </w:rPr>
              <w:t>n.574 del 9.6.2015</w:t>
            </w:r>
          </w:p>
        </w:tc>
        <w:tc>
          <w:tcPr>
            <w:tcW w:w="1417" w:type="dxa"/>
          </w:tcPr>
          <w:p w:rsidR="00661E5A" w:rsidRPr="00767B80" w:rsidRDefault="00661E5A" w:rsidP="00C16F51">
            <w:pPr>
              <w:rPr>
                <w:rFonts w:cstheme="minorHAnsi"/>
                <w:sz w:val="16"/>
                <w:szCs w:val="16"/>
              </w:rPr>
            </w:pPr>
            <w:r w:rsidRPr="00767B80">
              <w:rPr>
                <w:rFonts w:cstheme="minorHAnsi"/>
                <w:sz w:val="16"/>
                <w:szCs w:val="16"/>
              </w:rPr>
              <w:t>LIQUIDAZIONE FATTURA - DITTA PROGETTO AMBIENTE PROVINCIA DI LECCE SRL -GESTIONE CDR - MESE DI APRILE 2015</w:t>
            </w:r>
          </w:p>
        </w:tc>
        <w:tc>
          <w:tcPr>
            <w:tcW w:w="6804" w:type="dxa"/>
          </w:tcPr>
          <w:p w:rsidR="00661E5A" w:rsidRPr="00767B80" w:rsidRDefault="00661E5A" w:rsidP="00C16F51">
            <w:pPr>
              <w:pStyle w:val="Testonormale"/>
              <w:jc w:val="both"/>
              <w:rPr>
                <w:rFonts w:asciiTheme="minorHAnsi" w:hAnsiTheme="minorHAnsi" w:cstheme="minorHAnsi"/>
                <w:sz w:val="16"/>
                <w:szCs w:val="16"/>
              </w:rPr>
            </w:pPr>
            <w:r w:rsidRPr="00767B80">
              <w:rPr>
                <w:rFonts w:asciiTheme="minorHAnsi" w:hAnsiTheme="minorHAnsi" w:cstheme="minorHAnsi"/>
                <w:sz w:val="16"/>
                <w:szCs w:val="16"/>
              </w:rPr>
              <w:t>[…]</w:t>
            </w:r>
          </w:p>
          <w:p w:rsidR="00661E5A" w:rsidRPr="00767B80" w:rsidRDefault="00661E5A" w:rsidP="00767B80">
            <w:pPr>
              <w:pStyle w:val="Testonormale"/>
              <w:jc w:val="both"/>
              <w:rPr>
                <w:rFonts w:asciiTheme="minorHAnsi" w:hAnsiTheme="minorHAnsi" w:cs="Times New Roman"/>
                <w:sz w:val="16"/>
                <w:szCs w:val="16"/>
              </w:rPr>
            </w:pPr>
            <w:r w:rsidRPr="00767B80">
              <w:rPr>
                <w:rFonts w:asciiTheme="minorHAnsi" w:hAnsiTheme="minorHAnsi" w:cs="Times New Roman"/>
                <w:sz w:val="16"/>
                <w:szCs w:val="16"/>
              </w:rPr>
              <w:t>Premesso</w:t>
            </w:r>
          </w:p>
          <w:p w:rsidR="00661E5A" w:rsidRPr="00767B80" w:rsidRDefault="00661E5A" w:rsidP="00767B80">
            <w:pPr>
              <w:pStyle w:val="Testonormale"/>
              <w:jc w:val="both"/>
              <w:rPr>
                <w:rFonts w:asciiTheme="minorHAnsi" w:hAnsiTheme="minorHAnsi" w:cs="Times New Roman"/>
                <w:sz w:val="16"/>
                <w:szCs w:val="16"/>
              </w:rPr>
            </w:pPr>
          </w:p>
          <w:p w:rsidR="00661E5A" w:rsidRPr="00767B80" w:rsidRDefault="00661E5A" w:rsidP="00767B80">
            <w:pPr>
              <w:pStyle w:val="Testonormale"/>
              <w:jc w:val="both"/>
              <w:rPr>
                <w:rFonts w:asciiTheme="minorHAnsi" w:hAnsiTheme="minorHAnsi" w:cs="Times New Roman"/>
                <w:sz w:val="16"/>
                <w:szCs w:val="16"/>
              </w:rPr>
            </w:pPr>
            <w:r w:rsidRPr="00767B80">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661E5A" w:rsidRPr="00767B80" w:rsidRDefault="00661E5A" w:rsidP="00767B80">
            <w:pPr>
              <w:pStyle w:val="Testonormale"/>
              <w:jc w:val="both"/>
              <w:rPr>
                <w:rFonts w:asciiTheme="minorHAnsi" w:hAnsiTheme="minorHAnsi" w:cs="Times New Roman"/>
                <w:sz w:val="16"/>
                <w:szCs w:val="16"/>
              </w:rPr>
            </w:pPr>
          </w:p>
          <w:p w:rsidR="00661E5A" w:rsidRPr="00767B80" w:rsidRDefault="00661E5A" w:rsidP="00767B80">
            <w:pPr>
              <w:pStyle w:val="Testonormale"/>
              <w:jc w:val="both"/>
              <w:rPr>
                <w:rFonts w:asciiTheme="minorHAnsi" w:hAnsiTheme="minorHAnsi" w:cs="Times New Roman"/>
                <w:sz w:val="16"/>
                <w:szCs w:val="16"/>
              </w:rPr>
            </w:pPr>
            <w:r w:rsidRPr="00767B80">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661E5A" w:rsidRPr="00767B80" w:rsidRDefault="00661E5A" w:rsidP="00767B80">
            <w:pPr>
              <w:pStyle w:val="Testonormale"/>
              <w:jc w:val="both"/>
              <w:rPr>
                <w:rFonts w:asciiTheme="minorHAnsi" w:hAnsiTheme="minorHAnsi" w:cs="Times New Roman"/>
                <w:sz w:val="16"/>
                <w:szCs w:val="16"/>
              </w:rPr>
            </w:pPr>
          </w:p>
          <w:p w:rsidR="00661E5A" w:rsidRPr="00767B80" w:rsidRDefault="00661E5A" w:rsidP="00767B80">
            <w:pPr>
              <w:pStyle w:val="Testonormale"/>
              <w:jc w:val="both"/>
              <w:rPr>
                <w:rFonts w:asciiTheme="minorHAnsi" w:hAnsiTheme="minorHAnsi" w:cs="Times New Roman"/>
                <w:sz w:val="16"/>
                <w:szCs w:val="16"/>
              </w:rPr>
            </w:pPr>
            <w:r w:rsidRPr="00767B80">
              <w:rPr>
                <w:rFonts w:asciiTheme="minorHAnsi" w:hAnsiTheme="minorHAnsi" w:cs="Times New Roman"/>
                <w:sz w:val="16"/>
                <w:szCs w:val="16"/>
              </w:rPr>
              <w:t>- Che il Consorzio A.T.O. ha espletato la gara per la gestione dei servizi di Igiene Urbana per i Comuni di Castrignano del Capo e Tricase;</w:t>
            </w:r>
          </w:p>
          <w:p w:rsidR="00661E5A" w:rsidRPr="00767B80" w:rsidRDefault="00661E5A" w:rsidP="00767B80">
            <w:pPr>
              <w:pStyle w:val="Testonormale"/>
              <w:jc w:val="both"/>
              <w:rPr>
                <w:rFonts w:asciiTheme="minorHAnsi" w:hAnsiTheme="minorHAnsi" w:cs="Times New Roman"/>
                <w:sz w:val="16"/>
                <w:szCs w:val="16"/>
              </w:rPr>
            </w:pPr>
          </w:p>
          <w:p w:rsidR="00661E5A" w:rsidRPr="00767B80" w:rsidRDefault="00661E5A" w:rsidP="00767B80">
            <w:pPr>
              <w:pStyle w:val="Testonormale"/>
              <w:jc w:val="both"/>
              <w:rPr>
                <w:rFonts w:asciiTheme="minorHAnsi" w:hAnsiTheme="minorHAnsi" w:cs="Times New Roman"/>
                <w:sz w:val="16"/>
                <w:szCs w:val="16"/>
              </w:rPr>
            </w:pPr>
            <w:r w:rsidRPr="00767B80">
              <w:rPr>
                <w:rFonts w:asciiTheme="minorHAnsi" w:hAnsiTheme="minorHAnsi" w:cs="Times New Roman"/>
                <w:sz w:val="16"/>
                <w:szCs w:val="16"/>
              </w:rPr>
              <w:t>- Che in data 16.01.2006 è stata comunicata all’A.T.O. la ripartizione del canone tra i Comuni di Tricase (73%)e Castrignano del Capo (27%);</w:t>
            </w:r>
          </w:p>
          <w:p w:rsidR="00661E5A" w:rsidRPr="00767B80" w:rsidRDefault="00661E5A" w:rsidP="00767B80">
            <w:pPr>
              <w:pStyle w:val="Testonormale"/>
              <w:jc w:val="both"/>
              <w:rPr>
                <w:rFonts w:asciiTheme="minorHAnsi" w:hAnsiTheme="minorHAnsi" w:cs="Times New Roman"/>
                <w:sz w:val="16"/>
                <w:szCs w:val="16"/>
              </w:rPr>
            </w:pPr>
          </w:p>
          <w:p w:rsidR="00661E5A" w:rsidRPr="00767B80" w:rsidRDefault="00661E5A" w:rsidP="00767B80">
            <w:pPr>
              <w:pStyle w:val="Testonormale"/>
              <w:jc w:val="both"/>
              <w:rPr>
                <w:rFonts w:asciiTheme="minorHAnsi" w:hAnsiTheme="minorHAnsi" w:cs="Times New Roman"/>
                <w:sz w:val="16"/>
                <w:szCs w:val="16"/>
              </w:rPr>
            </w:pPr>
            <w:r w:rsidRPr="00767B80">
              <w:rPr>
                <w:rFonts w:asciiTheme="minorHAnsi" w:hAnsiTheme="minorHAnsi" w:cs="Times New Roman"/>
                <w:sz w:val="16"/>
                <w:szCs w:val="16"/>
              </w:rPr>
              <w:t xml:space="preserve">- Che con </w:t>
            </w:r>
            <w:r w:rsidRPr="00767B80">
              <w:rPr>
                <w:rFonts w:asciiTheme="minorHAnsi" w:hAnsiTheme="minorHAnsi" w:cs="Times New Roman"/>
                <w:bCs/>
                <w:sz w:val="16"/>
                <w:szCs w:val="16"/>
              </w:rPr>
              <w:t>deliberazione n° 14 del 22.11.2011</w:t>
            </w:r>
            <w:r w:rsidRPr="00767B80">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661E5A" w:rsidRPr="00767B80" w:rsidRDefault="00661E5A" w:rsidP="00767B80">
            <w:pPr>
              <w:pStyle w:val="Testonormale"/>
              <w:jc w:val="both"/>
              <w:rPr>
                <w:rFonts w:asciiTheme="minorHAnsi" w:hAnsiTheme="minorHAnsi" w:cs="Times New Roman"/>
                <w:sz w:val="16"/>
                <w:szCs w:val="16"/>
              </w:rPr>
            </w:pPr>
          </w:p>
          <w:p w:rsidR="00661E5A" w:rsidRPr="00767B80" w:rsidRDefault="00661E5A" w:rsidP="00767B80">
            <w:pPr>
              <w:pStyle w:val="Testonormale"/>
              <w:jc w:val="both"/>
              <w:rPr>
                <w:rFonts w:asciiTheme="minorHAnsi" w:hAnsiTheme="minorHAnsi" w:cs="Times New Roman"/>
                <w:sz w:val="16"/>
                <w:szCs w:val="16"/>
              </w:rPr>
            </w:pPr>
            <w:r w:rsidRPr="00767B80">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661E5A" w:rsidRPr="00767B80" w:rsidRDefault="00661E5A" w:rsidP="00767B80">
            <w:pPr>
              <w:pStyle w:val="Testonormale"/>
              <w:jc w:val="both"/>
              <w:rPr>
                <w:rFonts w:asciiTheme="minorHAnsi" w:hAnsiTheme="minorHAnsi" w:cs="Times New Roman"/>
                <w:sz w:val="16"/>
                <w:szCs w:val="16"/>
              </w:rPr>
            </w:pPr>
          </w:p>
          <w:p w:rsidR="00661E5A" w:rsidRPr="00767B80" w:rsidRDefault="00661E5A" w:rsidP="00767B80">
            <w:pPr>
              <w:pStyle w:val="Testonormale"/>
              <w:jc w:val="both"/>
              <w:rPr>
                <w:rFonts w:asciiTheme="minorHAnsi" w:hAnsiTheme="minorHAnsi" w:cs="Times New Roman"/>
                <w:sz w:val="16"/>
                <w:szCs w:val="16"/>
              </w:rPr>
            </w:pPr>
            <w:r w:rsidRPr="00767B80">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661E5A" w:rsidRPr="00767B80" w:rsidRDefault="00661E5A" w:rsidP="00767B80">
            <w:pPr>
              <w:pStyle w:val="Testonormale"/>
              <w:jc w:val="both"/>
              <w:rPr>
                <w:rFonts w:asciiTheme="minorHAnsi" w:hAnsiTheme="minorHAnsi" w:cs="Times New Roman"/>
                <w:sz w:val="16"/>
                <w:szCs w:val="16"/>
              </w:rPr>
            </w:pPr>
          </w:p>
          <w:p w:rsidR="00661E5A" w:rsidRPr="00767B80" w:rsidRDefault="00661E5A" w:rsidP="00767B80">
            <w:pPr>
              <w:pStyle w:val="Testonormale"/>
              <w:jc w:val="both"/>
              <w:rPr>
                <w:rFonts w:asciiTheme="minorHAnsi" w:hAnsiTheme="minorHAnsi" w:cs="Times New Roman"/>
                <w:sz w:val="16"/>
                <w:szCs w:val="16"/>
              </w:rPr>
            </w:pPr>
            <w:r w:rsidRPr="00767B80">
              <w:rPr>
                <w:rFonts w:asciiTheme="minorHAnsi" w:hAnsiTheme="minorHAnsi" w:cs="Times New Roman"/>
                <w:sz w:val="16"/>
                <w:szCs w:val="16"/>
              </w:rPr>
              <w:t>- Che in data 11/09/2013 il Comune di Tricase ha sottoscritto insieme agli altri Comuni della Provincia, apposita convenzione per per la costituzione dell'Ambito Territoriale Ottimale della Provincia di Lecce</w:t>
            </w:r>
          </w:p>
          <w:p w:rsidR="00661E5A" w:rsidRPr="00767B80" w:rsidRDefault="00661E5A" w:rsidP="00767B80">
            <w:pPr>
              <w:pStyle w:val="Testonormale"/>
              <w:jc w:val="both"/>
              <w:rPr>
                <w:rFonts w:asciiTheme="minorHAnsi" w:hAnsiTheme="minorHAnsi" w:cs="Times New Roman"/>
                <w:sz w:val="16"/>
                <w:szCs w:val="16"/>
              </w:rPr>
            </w:pPr>
          </w:p>
          <w:p w:rsidR="00661E5A" w:rsidRPr="00767B80" w:rsidRDefault="00661E5A" w:rsidP="00767B80">
            <w:pPr>
              <w:pStyle w:val="Testonormale"/>
              <w:jc w:val="both"/>
              <w:rPr>
                <w:rFonts w:asciiTheme="minorHAnsi" w:hAnsiTheme="minorHAnsi" w:cs="Times New Roman"/>
                <w:sz w:val="16"/>
                <w:szCs w:val="16"/>
              </w:rPr>
            </w:pPr>
            <w:r w:rsidRPr="00767B80">
              <w:rPr>
                <w:rFonts w:asciiTheme="minorHAnsi" w:hAnsiTheme="minorHAnsi" w:cs="Times New Roman"/>
                <w:sz w:val="16"/>
                <w:szCs w:val="16"/>
              </w:rPr>
              <w:t xml:space="preserve">- Che a questo Comune è pervenuta dall’Ato/Oga LE, comunicazione </w:t>
            </w:r>
            <w:r w:rsidRPr="00767B80">
              <w:rPr>
                <w:rFonts w:asciiTheme="minorHAnsi" w:hAnsiTheme="minorHAnsi" w:cs="Times New Roman"/>
                <w:b/>
                <w:sz w:val="16"/>
                <w:szCs w:val="16"/>
              </w:rPr>
              <w:t>prot.n° 19423</w:t>
            </w:r>
            <w:r w:rsidRPr="00767B80">
              <w:rPr>
                <w:rFonts w:asciiTheme="minorHAnsi" w:hAnsiTheme="minorHAnsi" w:cs="Times New Roman"/>
                <w:sz w:val="16"/>
                <w:szCs w:val="16"/>
              </w:rPr>
              <w:t xml:space="preserve"> del </w:t>
            </w:r>
            <w:r w:rsidRPr="00767B80">
              <w:rPr>
                <w:rFonts w:asciiTheme="minorHAnsi" w:hAnsiTheme="minorHAnsi" w:cs="Times New Roman"/>
                <w:b/>
                <w:sz w:val="16"/>
                <w:szCs w:val="16"/>
              </w:rPr>
              <w:t>20/02/2014</w:t>
            </w:r>
            <w:r w:rsidRPr="00767B80">
              <w:rPr>
                <w:rFonts w:asciiTheme="minorHAnsi" w:hAnsiTheme="minorHAnsi" w:cs="Times New Roman"/>
                <w:sz w:val="16"/>
                <w:szCs w:val="16"/>
              </w:rPr>
              <w:t xml:space="preserve"> relativa alle disposizioni per il pagamento a Progetto Ambiente Provincia di Lecce s.r.l. per lo stoccaggio del CDR (Combustibile da rifiuto);</w:t>
            </w:r>
          </w:p>
          <w:p w:rsidR="00661E5A" w:rsidRPr="00767B80" w:rsidRDefault="00661E5A" w:rsidP="00767B80">
            <w:pPr>
              <w:pStyle w:val="Testonormale"/>
              <w:jc w:val="both"/>
              <w:rPr>
                <w:rFonts w:asciiTheme="minorHAnsi" w:hAnsiTheme="minorHAnsi" w:cs="Times New Roman"/>
                <w:sz w:val="16"/>
                <w:szCs w:val="16"/>
              </w:rPr>
            </w:pPr>
          </w:p>
          <w:p w:rsidR="00661E5A" w:rsidRPr="00767B80" w:rsidRDefault="00661E5A" w:rsidP="00767B80">
            <w:pPr>
              <w:pStyle w:val="Testonormale"/>
              <w:jc w:val="both"/>
              <w:rPr>
                <w:rFonts w:asciiTheme="minorHAnsi" w:hAnsiTheme="minorHAnsi" w:cs="Times New Roman"/>
                <w:sz w:val="16"/>
                <w:szCs w:val="16"/>
              </w:rPr>
            </w:pPr>
            <w:r w:rsidRPr="00767B80">
              <w:rPr>
                <w:rFonts w:asciiTheme="minorHAnsi" w:hAnsiTheme="minorHAnsi" w:cs="Times New Roman"/>
                <w:sz w:val="16"/>
                <w:szCs w:val="16"/>
              </w:rPr>
              <w:t>- Dato atto che e pervenuta dall'A.T.O. LE la nota n°</w:t>
            </w:r>
            <w:r w:rsidRPr="00767B80">
              <w:rPr>
                <w:rFonts w:asciiTheme="minorHAnsi" w:hAnsiTheme="minorHAnsi" w:cs="Times New Roman"/>
                <w:b/>
                <w:sz w:val="16"/>
                <w:szCs w:val="16"/>
              </w:rPr>
              <w:t>612 del 22/05/2015</w:t>
            </w:r>
            <w:r w:rsidRPr="00767B80">
              <w:rPr>
                <w:rFonts w:asciiTheme="minorHAnsi" w:hAnsiTheme="minorHAnsi" w:cs="Times New Roman"/>
                <w:sz w:val="16"/>
                <w:szCs w:val="16"/>
              </w:rPr>
              <w:t xml:space="preserve"> contenente indicazioni in merito alla sopracitata comunicazione;</w:t>
            </w:r>
          </w:p>
          <w:p w:rsidR="00661E5A" w:rsidRPr="00767B80" w:rsidRDefault="00661E5A" w:rsidP="00767B80">
            <w:pPr>
              <w:pStyle w:val="Testonormale"/>
              <w:jc w:val="both"/>
              <w:rPr>
                <w:rFonts w:asciiTheme="minorHAnsi" w:hAnsiTheme="minorHAnsi" w:cs="Times New Roman"/>
                <w:sz w:val="16"/>
                <w:szCs w:val="16"/>
              </w:rPr>
            </w:pPr>
          </w:p>
          <w:p w:rsidR="00661E5A" w:rsidRPr="00767B80" w:rsidRDefault="00661E5A" w:rsidP="00767B80">
            <w:pPr>
              <w:numPr>
                <w:ilvl w:val="0"/>
                <w:numId w:val="49"/>
              </w:numPr>
              <w:ind w:left="0" w:firstLine="0"/>
              <w:jc w:val="both"/>
              <w:rPr>
                <w:b/>
                <w:bCs/>
                <w:sz w:val="16"/>
                <w:szCs w:val="16"/>
              </w:rPr>
            </w:pPr>
            <w:r w:rsidRPr="00767B80">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767B80">
              <w:rPr>
                <w:b/>
                <w:bCs/>
                <w:sz w:val="16"/>
                <w:szCs w:val="16"/>
              </w:rPr>
              <w:t>(CIG)</w:t>
            </w:r>
            <w:r w:rsidRPr="00767B80">
              <w:rPr>
                <w:sz w:val="16"/>
                <w:szCs w:val="16"/>
              </w:rPr>
              <w:t xml:space="preserve"> </w:t>
            </w:r>
            <w:r w:rsidRPr="00767B80">
              <w:rPr>
                <w:b/>
                <w:bCs/>
                <w:sz w:val="16"/>
                <w:szCs w:val="16"/>
              </w:rPr>
              <w:t>n°228980138F;</w:t>
            </w:r>
          </w:p>
          <w:p w:rsidR="00661E5A" w:rsidRPr="00767B80" w:rsidRDefault="00661E5A" w:rsidP="00767B80">
            <w:pPr>
              <w:pStyle w:val="Testonormale"/>
              <w:jc w:val="both"/>
              <w:rPr>
                <w:rFonts w:asciiTheme="minorHAnsi" w:hAnsiTheme="minorHAnsi" w:cs="Times New Roman"/>
                <w:sz w:val="16"/>
                <w:szCs w:val="16"/>
              </w:rPr>
            </w:pPr>
          </w:p>
          <w:p w:rsidR="00661E5A" w:rsidRPr="00767B80" w:rsidRDefault="00661E5A" w:rsidP="00767B80">
            <w:pPr>
              <w:pStyle w:val="Testonormale"/>
              <w:numPr>
                <w:ilvl w:val="0"/>
                <w:numId w:val="49"/>
              </w:numPr>
              <w:ind w:left="0" w:firstLine="0"/>
              <w:jc w:val="both"/>
              <w:rPr>
                <w:rFonts w:asciiTheme="minorHAnsi" w:hAnsiTheme="minorHAnsi" w:cs="Times New Roman"/>
                <w:sz w:val="16"/>
                <w:szCs w:val="16"/>
              </w:rPr>
            </w:pPr>
            <w:r w:rsidRPr="00767B80">
              <w:rPr>
                <w:rFonts w:asciiTheme="minorHAnsi" w:hAnsiTheme="minorHAnsi" w:cs="Times New Roman"/>
                <w:sz w:val="16"/>
                <w:szCs w:val="16"/>
              </w:rPr>
              <w:t xml:space="preserve">Vista la Fattura elettronica emessa per il mese di </w:t>
            </w:r>
            <w:r w:rsidRPr="00767B80">
              <w:rPr>
                <w:rFonts w:asciiTheme="minorHAnsi" w:hAnsiTheme="minorHAnsi" w:cs="Times New Roman"/>
                <w:b/>
                <w:sz w:val="16"/>
                <w:szCs w:val="16"/>
              </w:rPr>
              <w:t xml:space="preserve">Aprile </w:t>
            </w:r>
            <w:r w:rsidRPr="00767B80">
              <w:rPr>
                <w:rFonts w:asciiTheme="minorHAnsi" w:hAnsiTheme="minorHAnsi" w:cs="Times New Roman"/>
                <w:sz w:val="16"/>
                <w:szCs w:val="16"/>
              </w:rPr>
              <w:t xml:space="preserve">dalla ditta Progetto Ambiente Provincia di Lecce </w:t>
            </w:r>
            <w:r w:rsidRPr="00767B80">
              <w:rPr>
                <w:rFonts w:asciiTheme="minorHAnsi" w:hAnsiTheme="minorHAnsi" w:cs="Times New Roman"/>
                <w:b/>
                <w:bCs/>
                <w:sz w:val="16"/>
                <w:szCs w:val="16"/>
              </w:rPr>
              <w:t xml:space="preserve">n°107/PA del 15/05/2015 </w:t>
            </w:r>
            <w:r w:rsidRPr="00767B80">
              <w:rPr>
                <w:rFonts w:asciiTheme="minorHAnsi" w:hAnsiTheme="minorHAnsi" w:cs="Times New Roman"/>
                <w:bCs/>
                <w:sz w:val="16"/>
                <w:szCs w:val="16"/>
              </w:rPr>
              <w:t>d</w:t>
            </w:r>
            <w:r w:rsidRPr="00767B80">
              <w:rPr>
                <w:rFonts w:asciiTheme="minorHAnsi" w:hAnsiTheme="minorHAnsi" w:cs="Times New Roman"/>
                <w:sz w:val="16"/>
                <w:szCs w:val="16"/>
              </w:rPr>
              <w:t xml:space="preserve">ell'importo di </w:t>
            </w:r>
            <w:r w:rsidRPr="00767B80">
              <w:rPr>
                <w:rFonts w:asciiTheme="minorHAnsi" w:hAnsiTheme="minorHAnsi" w:cs="Times New Roman"/>
                <w:b/>
                <w:sz w:val="16"/>
                <w:szCs w:val="16"/>
              </w:rPr>
              <w:t>€ 17.574,67</w:t>
            </w:r>
            <w:r w:rsidRPr="00767B80">
              <w:rPr>
                <w:rFonts w:asciiTheme="minorHAnsi" w:hAnsiTheme="minorHAnsi" w:cs="Times New Roman"/>
                <w:b/>
                <w:bCs/>
                <w:sz w:val="16"/>
                <w:szCs w:val="16"/>
              </w:rPr>
              <w:t xml:space="preserve"> </w:t>
            </w:r>
            <w:r w:rsidRPr="00767B80">
              <w:rPr>
                <w:rFonts w:asciiTheme="minorHAnsi" w:hAnsiTheme="minorHAnsi" w:cs="Times New Roman"/>
                <w:sz w:val="16"/>
                <w:szCs w:val="16"/>
              </w:rPr>
              <w:t>comprensivo di I.V.A.;</w:t>
            </w:r>
          </w:p>
          <w:p w:rsidR="00661E5A" w:rsidRPr="00767B80" w:rsidRDefault="00661E5A" w:rsidP="00767B80">
            <w:pPr>
              <w:pStyle w:val="Testonormale"/>
              <w:jc w:val="both"/>
              <w:rPr>
                <w:rFonts w:asciiTheme="minorHAnsi" w:hAnsiTheme="minorHAnsi" w:cs="Times New Roman"/>
                <w:sz w:val="16"/>
                <w:szCs w:val="16"/>
              </w:rPr>
            </w:pPr>
          </w:p>
          <w:p w:rsidR="00661E5A" w:rsidRPr="00767B80" w:rsidRDefault="00661E5A" w:rsidP="00767B80">
            <w:pPr>
              <w:pStyle w:val="Testonormale"/>
              <w:numPr>
                <w:ilvl w:val="0"/>
                <w:numId w:val="49"/>
              </w:numPr>
              <w:ind w:left="0" w:firstLine="0"/>
              <w:jc w:val="both"/>
              <w:rPr>
                <w:rFonts w:asciiTheme="minorHAnsi" w:hAnsiTheme="minorHAnsi" w:cs="Times New Roman"/>
                <w:sz w:val="16"/>
                <w:szCs w:val="16"/>
              </w:rPr>
            </w:pPr>
            <w:r w:rsidRPr="00767B80">
              <w:rPr>
                <w:rFonts w:asciiTheme="minorHAnsi" w:hAnsiTheme="minorHAnsi" w:cs="Times New Roman"/>
                <w:sz w:val="16"/>
                <w:szCs w:val="16"/>
              </w:rPr>
              <w:t>Visto che l'importo riportato in fattura è corrispondente a quello riportato nella succitata comunicazione dell'ATO LE ;</w:t>
            </w:r>
          </w:p>
          <w:p w:rsidR="00661E5A" w:rsidRPr="00767B80" w:rsidRDefault="00661E5A" w:rsidP="00767B80">
            <w:pPr>
              <w:pStyle w:val="Testonormale"/>
              <w:jc w:val="both"/>
              <w:rPr>
                <w:rFonts w:asciiTheme="minorHAnsi" w:hAnsiTheme="minorHAnsi" w:cs="Times New Roman"/>
                <w:sz w:val="16"/>
                <w:szCs w:val="16"/>
              </w:rPr>
            </w:pPr>
          </w:p>
          <w:p w:rsidR="00661E5A" w:rsidRPr="00767B80" w:rsidRDefault="00661E5A" w:rsidP="00767B80">
            <w:pPr>
              <w:pStyle w:val="Paragrafoelenco"/>
              <w:numPr>
                <w:ilvl w:val="0"/>
                <w:numId w:val="49"/>
              </w:numPr>
              <w:ind w:left="357" w:hanging="357"/>
              <w:jc w:val="both"/>
              <w:rPr>
                <w:sz w:val="16"/>
                <w:szCs w:val="16"/>
              </w:rPr>
            </w:pPr>
            <w:r w:rsidRPr="00767B80">
              <w:rPr>
                <w:sz w:val="16"/>
                <w:szCs w:val="16"/>
              </w:rPr>
              <w:t xml:space="preserve">Riscontrata </w:t>
            </w:r>
            <w:r w:rsidRPr="00767B80">
              <w:rPr>
                <w:b/>
                <w:sz w:val="16"/>
                <w:szCs w:val="16"/>
              </w:rPr>
              <w:t xml:space="preserve"> </w:t>
            </w:r>
            <w:r w:rsidRPr="00767B80">
              <w:rPr>
                <w:sz w:val="16"/>
                <w:szCs w:val="16"/>
              </w:rPr>
              <w:t xml:space="preserve">la regolarità del D.U.R.C. emesso in data </w:t>
            </w:r>
            <w:r w:rsidRPr="00767B80">
              <w:rPr>
                <w:b/>
                <w:sz w:val="16"/>
                <w:szCs w:val="16"/>
              </w:rPr>
              <w:t>13/05/2015</w:t>
            </w:r>
            <w:r w:rsidRPr="00767B80">
              <w:rPr>
                <w:sz w:val="16"/>
                <w:szCs w:val="16"/>
              </w:rPr>
              <w:t xml:space="preserve"> e avente protocollo n° </w:t>
            </w:r>
            <w:r w:rsidRPr="00767B80">
              <w:rPr>
                <w:b/>
                <w:sz w:val="16"/>
                <w:szCs w:val="16"/>
              </w:rPr>
              <w:t>354602888</w:t>
            </w:r>
            <w:r w:rsidRPr="00767B80">
              <w:rPr>
                <w:sz w:val="16"/>
                <w:szCs w:val="16"/>
              </w:rPr>
              <w:t xml:space="preserve"> e codice identificativo (CIP) n° </w:t>
            </w:r>
            <w:r w:rsidRPr="00767B80">
              <w:rPr>
                <w:b/>
                <w:sz w:val="16"/>
                <w:szCs w:val="16"/>
              </w:rPr>
              <w:t>20141605500649</w:t>
            </w:r>
          </w:p>
          <w:p w:rsidR="00661E5A" w:rsidRPr="00767B80" w:rsidRDefault="00661E5A" w:rsidP="00767B80">
            <w:pPr>
              <w:pStyle w:val="Testonormale"/>
              <w:jc w:val="both"/>
              <w:rPr>
                <w:rFonts w:asciiTheme="minorHAnsi" w:hAnsiTheme="minorHAnsi" w:cs="Times New Roman"/>
                <w:sz w:val="16"/>
                <w:szCs w:val="16"/>
              </w:rPr>
            </w:pPr>
          </w:p>
          <w:p w:rsidR="00661E5A" w:rsidRPr="00767B80" w:rsidRDefault="00661E5A" w:rsidP="00767B80">
            <w:pPr>
              <w:jc w:val="both"/>
              <w:rPr>
                <w:sz w:val="16"/>
                <w:szCs w:val="16"/>
              </w:rPr>
            </w:pPr>
            <w:r w:rsidRPr="00767B80">
              <w:rPr>
                <w:sz w:val="16"/>
                <w:szCs w:val="16"/>
              </w:rPr>
              <w:t xml:space="preserve">- Preso atto che i movimenti finanziari legati alla presente prestazione saranno registrati sul conto corrente dedicato avente il seguente codice IBAN: </w:t>
            </w:r>
            <w:r w:rsidRPr="00767B80">
              <w:rPr>
                <w:b/>
                <w:bCs/>
                <w:sz w:val="16"/>
                <w:szCs w:val="16"/>
              </w:rPr>
              <w:t>[…]</w:t>
            </w:r>
            <w:r w:rsidRPr="00767B80">
              <w:rPr>
                <w:sz w:val="16"/>
                <w:szCs w:val="16"/>
              </w:rPr>
              <w:t xml:space="preserve"> intrattenuto  dalla summenzionata ditta presso il Banco di Napoli;</w:t>
            </w:r>
          </w:p>
          <w:p w:rsidR="00661E5A" w:rsidRPr="00767B80" w:rsidRDefault="00661E5A" w:rsidP="00767B80">
            <w:pPr>
              <w:pStyle w:val="Testonormale"/>
              <w:jc w:val="both"/>
              <w:rPr>
                <w:rFonts w:asciiTheme="minorHAnsi" w:hAnsiTheme="minorHAnsi" w:cs="Times New Roman"/>
                <w:sz w:val="16"/>
                <w:szCs w:val="16"/>
              </w:rPr>
            </w:pPr>
            <w:r w:rsidRPr="00767B80">
              <w:rPr>
                <w:rFonts w:asciiTheme="minorHAnsi" w:hAnsiTheme="minorHAnsi" w:cs="Times New Roman"/>
                <w:sz w:val="16"/>
                <w:szCs w:val="16"/>
              </w:rPr>
              <w:t xml:space="preserve"> Tutto quanto premesso, occorre procedere al trasferimento, in favore della ditta Progetto Ambiente Bacino Provincia di Lecce S.R.L. della somma di </w:t>
            </w:r>
            <w:r w:rsidRPr="00767B80">
              <w:rPr>
                <w:rFonts w:asciiTheme="minorHAnsi" w:hAnsiTheme="minorHAnsi" w:cs="Times New Roman"/>
                <w:b/>
                <w:bCs/>
                <w:sz w:val="16"/>
                <w:szCs w:val="16"/>
              </w:rPr>
              <w:t>€ 17.574,67</w:t>
            </w:r>
            <w:r w:rsidRPr="00767B80">
              <w:rPr>
                <w:rFonts w:asciiTheme="minorHAnsi" w:hAnsiTheme="minorHAnsi" w:cs="Times New Roman"/>
                <w:sz w:val="16"/>
                <w:szCs w:val="16"/>
              </w:rPr>
              <w:t xml:space="preserve"> relativa alla gestione sistema impiantistico per il recupero energetico  dei rifiuti urbani mediante produzione di CDR, per il mese di</w:t>
            </w:r>
            <w:r w:rsidRPr="00767B80">
              <w:rPr>
                <w:rFonts w:asciiTheme="minorHAnsi" w:hAnsiTheme="minorHAnsi" w:cs="Times New Roman"/>
                <w:b/>
                <w:bCs/>
                <w:sz w:val="16"/>
                <w:szCs w:val="16"/>
              </w:rPr>
              <w:t xml:space="preserve"> Aprile 2015</w:t>
            </w:r>
            <w:r w:rsidRPr="00767B80">
              <w:rPr>
                <w:rFonts w:asciiTheme="minorHAnsi" w:hAnsiTheme="minorHAnsi" w:cs="Times New Roman"/>
                <w:sz w:val="16"/>
                <w:szCs w:val="16"/>
              </w:rPr>
              <w:t>;</w:t>
            </w:r>
          </w:p>
          <w:p w:rsidR="00661E5A" w:rsidRPr="00767B80" w:rsidRDefault="00661E5A" w:rsidP="00767B80">
            <w:pPr>
              <w:pStyle w:val="Testonormale"/>
              <w:jc w:val="both"/>
              <w:rPr>
                <w:rFonts w:asciiTheme="minorHAnsi" w:hAnsiTheme="minorHAnsi" w:cs="Times New Roman"/>
                <w:sz w:val="16"/>
                <w:szCs w:val="16"/>
              </w:rPr>
            </w:pPr>
          </w:p>
          <w:p w:rsidR="00661E5A" w:rsidRPr="00767B80" w:rsidRDefault="00661E5A" w:rsidP="00767B80">
            <w:pPr>
              <w:pStyle w:val="Testonormale"/>
              <w:jc w:val="both"/>
              <w:rPr>
                <w:rFonts w:asciiTheme="minorHAnsi" w:hAnsiTheme="minorHAnsi" w:cs="Times New Roman"/>
                <w:sz w:val="16"/>
                <w:szCs w:val="16"/>
              </w:rPr>
            </w:pPr>
            <w:r w:rsidRPr="00767B80">
              <w:rPr>
                <w:rFonts w:asciiTheme="minorHAnsi" w:hAnsiTheme="minorHAnsi" w:cs="Times New Roman"/>
                <w:sz w:val="16"/>
                <w:szCs w:val="16"/>
              </w:rPr>
              <w:t>- Visto il T.U. approvato con D.L. n. 267/2000;</w:t>
            </w:r>
          </w:p>
          <w:p w:rsidR="00661E5A" w:rsidRPr="00767B80" w:rsidRDefault="00661E5A" w:rsidP="00767B80">
            <w:pPr>
              <w:pStyle w:val="Testonormale"/>
              <w:jc w:val="both"/>
              <w:rPr>
                <w:rFonts w:asciiTheme="minorHAnsi" w:hAnsiTheme="minorHAnsi" w:cs="Times New Roman"/>
                <w:sz w:val="16"/>
                <w:szCs w:val="16"/>
              </w:rPr>
            </w:pPr>
          </w:p>
          <w:p w:rsidR="00661E5A" w:rsidRPr="00767B80" w:rsidRDefault="00661E5A" w:rsidP="00767B80">
            <w:pPr>
              <w:jc w:val="both"/>
              <w:rPr>
                <w:sz w:val="16"/>
                <w:szCs w:val="16"/>
              </w:rPr>
            </w:pPr>
            <w:r w:rsidRPr="00767B80">
              <w:rPr>
                <w:b/>
                <w:sz w:val="16"/>
                <w:szCs w:val="16"/>
              </w:rPr>
              <w:t xml:space="preserve">- Eseguito </w:t>
            </w:r>
            <w:r w:rsidRPr="00767B80">
              <w:rPr>
                <w:sz w:val="16"/>
                <w:szCs w:val="16"/>
              </w:rPr>
              <w:t>con esito favorevole il controllo preventivo di regolarità amministrativa del presente atto avendo verificato:</w:t>
            </w:r>
          </w:p>
          <w:p w:rsidR="00661E5A" w:rsidRPr="00767B80" w:rsidRDefault="00661E5A" w:rsidP="00767B80">
            <w:pPr>
              <w:jc w:val="both"/>
              <w:rPr>
                <w:sz w:val="16"/>
                <w:szCs w:val="16"/>
              </w:rPr>
            </w:pPr>
            <w:r w:rsidRPr="00767B80">
              <w:rPr>
                <w:sz w:val="16"/>
                <w:szCs w:val="16"/>
              </w:rPr>
              <w:t>a) rispetto delle normative comunitarie, statali, regionali e regolamentari generali e di settore;</w:t>
            </w:r>
          </w:p>
          <w:p w:rsidR="00661E5A" w:rsidRPr="00767B80" w:rsidRDefault="00661E5A" w:rsidP="00767B80">
            <w:pPr>
              <w:jc w:val="both"/>
              <w:rPr>
                <w:sz w:val="16"/>
                <w:szCs w:val="16"/>
              </w:rPr>
            </w:pPr>
            <w:r w:rsidRPr="00767B80">
              <w:rPr>
                <w:sz w:val="16"/>
                <w:szCs w:val="16"/>
              </w:rPr>
              <w:t>b) correttezza e regolarità della procedura;</w:t>
            </w:r>
          </w:p>
          <w:p w:rsidR="00661E5A" w:rsidRPr="00767B80" w:rsidRDefault="00661E5A" w:rsidP="00767B80">
            <w:pPr>
              <w:jc w:val="both"/>
              <w:rPr>
                <w:sz w:val="16"/>
                <w:szCs w:val="16"/>
              </w:rPr>
            </w:pPr>
            <w:r w:rsidRPr="00767B80">
              <w:rPr>
                <w:sz w:val="16"/>
                <w:szCs w:val="16"/>
              </w:rPr>
              <w:t>c) correttezza formale nella redazione dell'atto.</w:t>
            </w:r>
          </w:p>
          <w:p w:rsidR="00661E5A" w:rsidRPr="00767B80" w:rsidRDefault="00661E5A" w:rsidP="00767B80">
            <w:pPr>
              <w:jc w:val="both"/>
              <w:rPr>
                <w:b/>
                <w:sz w:val="16"/>
                <w:szCs w:val="16"/>
              </w:rPr>
            </w:pPr>
            <w:r w:rsidRPr="00767B80">
              <w:rPr>
                <w:sz w:val="16"/>
                <w:szCs w:val="16"/>
              </w:rPr>
              <w:t>Acquisito il seguente parere sulla regolarità contabile espresso dal Responsabile dei Servizi Finanziari: "favorevole";</w:t>
            </w:r>
          </w:p>
          <w:p w:rsidR="00661E5A" w:rsidRPr="00767B80" w:rsidRDefault="00661E5A" w:rsidP="00767B80">
            <w:pPr>
              <w:pStyle w:val="Testonormale"/>
              <w:jc w:val="both"/>
              <w:rPr>
                <w:rFonts w:asciiTheme="minorHAnsi" w:hAnsiTheme="minorHAnsi" w:cs="Times New Roman"/>
                <w:sz w:val="16"/>
                <w:szCs w:val="16"/>
              </w:rPr>
            </w:pPr>
          </w:p>
          <w:p w:rsidR="00661E5A" w:rsidRPr="00767B80" w:rsidRDefault="00661E5A" w:rsidP="00767B80">
            <w:pPr>
              <w:pStyle w:val="Testonormale"/>
              <w:jc w:val="center"/>
              <w:rPr>
                <w:rFonts w:asciiTheme="minorHAnsi" w:hAnsiTheme="minorHAnsi" w:cs="Times New Roman"/>
                <w:b/>
                <w:bCs/>
                <w:sz w:val="16"/>
                <w:szCs w:val="16"/>
              </w:rPr>
            </w:pPr>
            <w:r w:rsidRPr="00767B80">
              <w:rPr>
                <w:rFonts w:asciiTheme="minorHAnsi" w:hAnsiTheme="minorHAnsi" w:cs="Times New Roman"/>
                <w:b/>
                <w:bCs/>
                <w:sz w:val="16"/>
                <w:szCs w:val="16"/>
              </w:rPr>
              <w:t>D E T E R M I N A</w:t>
            </w:r>
          </w:p>
          <w:p w:rsidR="00661E5A" w:rsidRPr="00767B80" w:rsidRDefault="00661E5A" w:rsidP="00767B80">
            <w:pPr>
              <w:pStyle w:val="Testonormale"/>
              <w:jc w:val="both"/>
              <w:rPr>
                <w:rFonts w:asciiTheme="minorHAnsi" w:hAnsiTheme="minorHAnsi" w:cs="Times New Roman"/>
                <w:sz w:val="16"/>
                <w:szCs w:val="16"/>
              </w:rPr>
            </w:pPr>
          </w:p>
          <w:p w:rsidR="00661E5A" w:rsidRPr="00767B80" w:rsidRDefault="00661E5A" w:rsidP="00767B80">
            <w:pPr>
              <w:ind w:left="284" w:hanging="284"/>
              <w:jc w:val="both"/>
              <w:rPr>
                <w:sz w:val="16"/>
                <w:szCs w:val="16"/>
              </w:rPr>
            </w:pPr>
            <w:r w:rsidRPr="00767B80">
              <w:rPr>
                <w:b/>
                <w:bCs/>
                <w:sz w:val="16"/>
                <w:szCs w:val="16"/>
              </w:rPr>
              <w:t>1</w:t>
            </w:r>
            <w:r w:rsidRPr="00767B80">
              <w:rPr>
                <w:sz w:val="16"/>
                <w:szCs w:val="16"/>
              </w:rPr>
              <w:t xml:space="preserve">) Liquidare e pagare alla ditta Progetto Ambiente Bacino Provincia Lecce  S.R.L. giusta fattura </w:t>
            </w:r>
            <w:r w:rsidRPr="00767B80">
              <w:rPr>
                <w:b/>
                <w:bCs/>
                <w:sz w:val="16"/>
                <w:szCs w:val="16"/>
              </w:rPr>
              <w:t xml:space="preserve">n°107/PA </w:t>
            </w:r>
            <w:r w:rsidRPr="00767B80">
              <w:rPr>
                <w:sz w:val="16"/>
                <w:szCs w:val="16"/>
              </w:rPr>
              <w:t xml:space="preserve">del </w:t>
            </w:r>
            <w:r w:rsidRPr="00767B80">
              <w:rPr>
                <w:b/>
                <w:bCs/>
                <w:sz w:val="16"/>
                <w:szCs w:val="16"/>
              </w:rPr>
              <w:t xml:space="preserve">15/05/2015, </w:t>
            </w:r>
            <w:r w:rsidRPr="00767B80">
              <w:rPr>
                <w:sz w:val="16"/>
                <w:szCs w:val="16"/>
              </w:rPr>
              <w:t xml:space="preserve">la somma di </w:t>
            </w:r>
            <w:r w:rsidRPr="00767B80">
              <w:rPr>
                <w:b/>
                <w:bCs/>
                <w:sz w:val="16"/>
                <w:szCs w:val="16"/>
              </w:rPr>
              <w:t xml:space="preserve">€ 17.574,67 </w:t>
            </w:r>
            <w:r w:rsidRPr="00767B80">
              <w:rPr>
                <w:sz w:val="16"/>
                <w:szCs w:val="16"/>
              </w:rPr>
              <w:t xml:space="preserve">comprensivo di I.V.A. al 10% , per il servizio svolto nel mese di </w:t>
            </w:r>
            <w:r w:rsidRPr="00767B80">
              <w:rPr>
                <w:b/>
                <w:bCs/>
                <w:sz w:val="16"/>
                <w:szCs w:val="16"/>
              </w:rPr>
              <w:t>Aprile 2015,</w:t>
            </w:r>
            <w:r w:rsidRPr="00767B80">
              <w:rPr>
                <w:sz w:val="16"/>
                <w:szCs w:val="16"/>
              </w:rPr>
              <w:t xml:space="preserve"> mediante accredito, sul C/C n° </w:t>
            </w:r>
            <w:r w:rsidRPr="00767B80">
              <w:rPr>
                <w:b/>
                <w:bCs/>
                <w:sz w:val="16"/>
                <w:szCs w:val="16"/>
              </w:rPr>
              <w:t>[…]</w:t>
            </w:r>
            <w:r w:rsidRPr="00767B80">
              <w:rPr>
                <w:sz w:val="16"/>
                <w:szCs w:val="16"/>
              </w:rPr>
              <w:t>.</w:t>
            </w:r>
          </w:p>
          <w:p w:rsidR="00661E5A" w:rsidRPr="00767B80" w:rsidRDefault="00661E5A" w:rsidP="00767B80">
            <w:pPr>
              <w:ind w:left="284" w:hanging="284"/>
              <w:jc w:val="both"/>
              <w:rPr>
                <w:sz w:val="16"/>
                <w:szCs w:val="16"/>
              </w:rPr>
            </w:pPr>
            <w:r w:rsidRPr="00767B80">
              <w:rPr>
                <w:b/>
                <w:bCs/>
                <w:sz w:val="16"/>
                <w:szCs w:val="16"/>
              </w:rPr>
              <w:t>2)</w:t>
            </w:r>
            <w:r w:rsidRPr="00767B80">
              <w:rPr>
                <w:sz w:val="16"/>
                <w:szCs w:val="16"/>
              </w:rPr>
              <w:t xml:space="preserve"> Assicurare la copertura finanziaria sul </w:t>
            </w:r>
            <w:r w:rsidRPr="00767B80">
              <w:rPr>
                <w:b/>
                <w:bCs/>
                <w:sz w:val="16"/>
                <w:szCs w:val="16"/>
              </w:rPr>
              <w:t>Cap. 1310 C.M. 1090503</w:t>
            </w:r>
            <w:r w:rsidRPr="00767B80">
              <w:rPr>
                <w:sz w:val="16"/>
                <w:szCs w:val="16"/>
              </w:rPr>
              <w:t xml:space="preserve"> Bilancio corrente–– “Canone annuo per affidamento a terzi - Gestione Serv. N.U.”  </w:t>
            </w:r>
          </w:p>
          <w:p w:rsidR="00661E5A" w:rsidRPr="00767B80" w:rsidRDefault="00661E5A" w:rsidP="00767B80">
            <w:pPr>
              <w:pStyle w:val="Testonormale"/>
              <w:jc w:val="both"/>
              <w:rPr>
                <w:rFonts w:asciiTheme="minorHAnsi" w:hAnsiTheme="minorHAnsi" w:cstheme="minorHAnsi"/>
                <w:sz w:val="16"/>
                <w:szCs w:val="16"/>
              </w:rPr>
            </w:pPr>
            <w:r w:rsidRPr="00767B80">
              <w:rPr>
                <w:rFonts w:asciiTheme="minorHAnsi" w:hAnsiTheme="minorHAnsi"/>
                <w:b/>
                <w:sz w:val="16"/>
                <w:szCs w:val="16"/>
              </w:rPr>
              <w:t xml:space="preserve">3) </w:t>
            </w:r>
            <w:r w:rsidRPr="00767B80">
              <w:rPr>
                <w:rFonts w:asciiTheme="minorHAnsi" w:hAnsiTheme="minorHAnsi"/>
                <w:sz w:val="16"/>
                <w:szCs w:val="16"/>
              </w:rPr>
              <w:t>Ai sensi dell'art.26 del DL 33/2013 Amministrazione aperta,i dati contenuti nel presente atto saranno pubblicati sul sito istituzionale di questo Comune, cosi come da scheda allegata agli atti.</w:t>
            </w:r>
          </w:p>
          <w:p w:rsidR="00661E5A" w:rsidRPr="00767B80" w:rsidRDefault="00661E5A" w:rsidP="00C16F51">
            <w:pPr>
              <w:pStyle w:val="Testonormale"/>
              <w:jc w:val="both"/>
              <w:rPr>
                <w:rFonts w:asciiTheme="minorHAnsi" w:hAnsiTheme="minorHAnsi" w:cstheme="minorHAnsi"/>
                <w:sz w:val="16"/>
                <w:szCs w:val="16"/>
              </w:rPr>
            </w:pPr>
            <w:r w:rsidRPr="00767B80">
              <w:rPr>
                <w:rFonts w:asciiTheme="minorHAnsi" w:hAnsiTheme="minorHAnsi" w:cstheme="minorHAnsi"/>
                <w:sz w:val="16"/>
                <w:szCs w:val="16"/>
              </w:rPr>
              <w:t>[…]</w:t>
            </w:r>
          </w:p>
        </w:tc>
        <w:tc>
          <w:tcPr>
            <w:tcW w:w="1134" w:type="dxa"/>
          </w:tcPr>
          <w:p w:rsidR="00661E5A" w:rsidRPr="008B3F60" w:rsidRDefault="00661E5A" w:rsidP="00C16F51">
            <w:pPr>
              <w:rPr>
                <w:rFonts w:cs="Arial"/>
                <w:sz w:val="16"/>
                <w:szCs w:val="16"/>
              </w:rPr>
            </w:pPr>
            <w:r w:rsidRPr="00767B80">
              <w:rPr>
                <w:b/>
                <w:bCs/>
                <w:sz w:val="16"/>
                <w:szCs w:val="16"/>
              </w:rPr>
              <w:lastRenderedPageBreak/>
              <w:t>€ 17.574,67</w:t>
            </w:r>
          </w:p>
        </w:tc>
        <w:tc>
          <w:tcPr>
            <w:tcW w:w="1701" w:type="dxa"/>
          </w:tcPr>
          <w:p w:rsidR="00661E5A" w:rsidRPr="008B3F60" w:rsidRDefault="00661E5A" w:rsidP="00C16F51">
            <w:pPr>
              <w:rPr>
                <w:rFonts w:cs="Arial"/>
                <w:sz w:val="16"/>
                <w:szCs w:val="16"/>
              </w:rPr>
            </w:pPr>
            <w:r w:rsidRPr="00767B80">
              <w:rPr>
                <w:rFonts w:cs="Times New Roman"/>
                <w:sz w:val="16"/>
                <w:szCs w:val="16"/>
              </w:rPr>
              <w:t xml:space="preserve">Fattura elettronica emessa per il mese di </w:t>
            </w:r>
            <w:r w:rsidRPr="00767B80">
              <w:rPr>
                <w:rFonts w:cs="Times New Roman"/>
                <w:b/>
                <w:sz w:val="16"/>
                <w:szCs w:val="16"/>
              </w:rPr>
              <w:t xml:space="preserve">Aprile </w:t>
            </w:r>
            <w:r w:rsidRPr="00767B80">
              <w:rPr>
                <w:rFonts w:cs="Times New Roman"/>
                <w:sz w:val="16"/>
                <w:szCs w:val="16"/>
              </w:rPr>
              <w:t xml:space="preserve">dalla ditta Progetto Ambiente Provincia di Lecce </w:t>
            </w:r>
            <w:r w:rsidRPr="00767B80">
              <w:rPr>
                <w:rFonts w:cs="Times New Roman"/>
                <w:b/>
                <w:bCs/>
                <w:sz w:val="16"/>
                <w:szCs w:val="16"/>
              </w:rPr>
              <w:t xml:space="preserve">n°107/PA del 15/05/2015 </w:t>
            </w:r>
            <w:r w:rsidRPr="00767B80">
              <w:rPr>
                <w:rFonts w:cs="Times New Roman"/>
                <w:bCs/>
                <w:sz w:val="16"/>
                <w:szCs w:val="16"/>
              </w:rPr>
              <w:t>d</w:t>
            </w:r>
            <w:r w:rsidRPr="00767B80">
              <w:rPr>
                <w:rFonts w:cs="Times New Roman"/>
                <w:sz w:val="16"/>
                <w:szCs w:val="16"/>
              </w:rPr>
              <w:t xml:space="preserve">ell'importo di </w:t>
            </w:r>
            <w:r w:rsidRPr="00767B80">
              <w:rPr>
                <w:rFonts w:cs="Times New Roman"/>
                <w:b/>
                <w:sz w:val="16"/>
                <w:szCs w:val="16"/>
              </w:rPr>
              <w:t>€ 17.574,67</w:t>
            </w:r>
            <w:r w:rsidRPr="00767B80">
              <w:rPr>
                <w:rFonts w:cs="Times New Roman"/>
                <w:b/>
                <w:bCs/>
                <w:sz w:val="16"/>
                <w:szCs w:val="16"/>
              </w:rPr>
              <w:t xml:space="preserve"> </w:t>
            </w:r>
            <w:r w:rsidRPr="00767B80">
              <w:rPr>
                <w:rFonts w:cs="Times New Roman"/>
                <w:sz w:val="16"/>
                <w:szCs w:val="16"/>
              </w:rPr>
              <w:t>comprensivo di I.V.A</w:t>
            </w:r>
          </w:p>
        </w:tc>
      </w:tr>
      <w:tr w:rsidR="00661E5A" w:rsidRPr="004D180D" w:rsidTr="00880A92">
        <w:tc>
          <w:tcPr>
            <w:tcW w:w="1668" w:type="dxa"/>
          </w:tcPr>
          <w:p w:rsidR="00661E5A" w:rsidRPr="00B8139F" w:rsidRDefault="00661E5A" w:rsidP="004A78C1">
            <w:pPr>
              <w:rPr>
                <w:sz w:val="16"/>
                <w:szCs w:val="16"/>
              </w:rPr>
            </w:pPr>
            <w:r w:rsidRPr="00B8139F">
              <w:rPr>
                <w:sz w:val="16"/>
                <w:szCs w:val="16"/>
              </w:rPr>
              <w:lastRenderedPageBreak/>
              <w:t>Responsabile del Servizio</w:t>
            </w:r>
          </w:p>
          <w:p w:rsidR="00661E5A" w:rsidRPr="00B8139F" w:rsidRDefault="00661E5A" w:rsidP="004A78C1">
            <w:pPr>
              <w:rPr>
                <w:sz w:val="16"/>
                <w:szCs w:val="16"/>
              </w:rPr>
            </w:pPr>
            <w:r w:rsidRPr="00B8139F">
              <w:rPr>
                <w:sz w:val="16"/>
                <w:szCs w:val="16"/>
              </w:rPr>
              <w:t>Ing. Guido Girasoli</w:t>
            </w:r>
          </w:p>
        </w:tc>
        <w:tc>
          <w:tcPr>
            <w:tcW w:w="1134" w:type="dxa"/>
          </w:tcPr>
          <w:p w:rsidR="00661E5A" w:rsidRPr="00B8139F" w:rsidRDefault="00661E5A" w:rsidP="004A78C1">
            <w:pPr>
              <w:rPr>
                <w:sz w:val="16"/>
                <w:szCs w:val="16"/>
              </w:rPr>
            </w:pPr>
            <w:r w:rsidRPr="00B8139F">
              <w:rPr>
                <w:sz w:val="16"/>
                <w:szCs w:val="16"/>
              </w:rPr>
              <w:t>Determina</w:t>
            </w:r>
          </w:p>
        </w:tc>
        <w:tc>
          <w:tcPr>
            <w:tcW w:w="1134" w:type="dxa"/>
          </w:tcPr>
          <w:p w:rsidR="00661E5A" w:rsidRPr="00B8139F" w:rsidRDefault="00661E5A" w:rsidP="00C16F51">
            <w:pPr>
              <w:rPr>
                <w:sz w:val="16"/>
                <w:szCs w:val="16"/>
              </w:rPr>
            </w:pPr>
            <w:r w:rsidRPr="00B8139F">
              <w:rPr>
                <w:sz w:val="16"/>
                <w:szCs w:val="16"/>
              </w:rPr>
              <w:t>n.575 del 9.6.2015</w:t>
            </w:r>
          </w:p>
        </w:tc>
        <w:tc>
          <w:tcPr>
            <w:tcW w:w="1417" w:type="dxa"/>
          </w:tcPr>
          <w:p w:rsidR="00661E5A" w:rsidRPr="00B8139F" w:rsidRDefault="00661E5A" w:rsidP="00C16F51">
            <w:pPr>
              <w:rPr>
                <w:rFonts w:cstheme="minorHAnsi"/>
                <w:sz w:val="16"/>
                <w:szCs w:val="16"/>
              </w:rPr>
            </w:pPr>
            <w:r w:rsidRPr="00B8139F">
              <w:rPr>
                <w:rFonts w:cstheme="minorHAnsi"/>
                <w:sz w:val="16"/>
                <w:szCs w:val="16"/>
              </w:rPr>
              <w:t>LIQUIDAZIONE FATTURE - DITTA PROGETTO AMBIENTE BACINO LECCE 3 SURL - TRATTAMENTO RIFIUTI E TRIBUTO SPECIALE</w:t>
            </w:r>
          </w:p>
        </w:tc>
        <w:tc>
          <w:tcPr>
            <w:tcW w:w="6804" w:type="dxa"/>
          </w:tcPr>
          <w:p w:rsidR="00661E5A" w:rsidRPr="00B8139F" w:rsidRDefault="00661E5A" w:rsidP="00C16F51">
            <w:pPr>
              <w:pStyle w:val="Testonormale"/>
              <w:jc w:val="both"/>
              <w:rPr>
                <w:rFonts w:asciiTheme="minorHAnsi" w:hAnsiTheme="minorHAnsi" w:cstheme="minorHAnsi"/>
                <w:sz w:val="16"/>
                <w:szCs w:val="16"/>
              </w:rPr>
            </w:pPr>
            <w:r w:rsidRPr="00B8139F">
              <w:rPr>
                <w:rFonts w:asciiTheme="minorHAnsi" w:hAnsiTheme="minorHAnsi" w:cstheme="minorHAnsi"/>
                <w:sz w:val="16"/>
                <w:szCs w:val="16"/>
              </w:rPr>
              <w:t>[…]</w:t>
            </w:r>
          </w:p>
          <w:p w:rsidR="00661E5A" w:rsidRPr="00B8139F" w:rsidRDefault="00661E5A" w:rsidP="00B8139F">
            <w:pPr>
              <w:pStyle w:val="Testonormale"/>
              <w:jc w:val="both"/>
              <w:rPr>
                <w:rFonts w:asciiTheme="minorHAnsi" w:hAnsiTheme="minorHAnsi" w:cs="Times New Roman"/>
                <w:sz w:val="16"/>
                <w:szCs w:val="16"/>
              </w:rPr>
            </w:pPr>
            <w:r w:rsidRPr="00B8139F">
              <w:rPr>
                <w:rFonts w:asciiTheme="minorHAnsi" w:hAnsiTheme="minorHAnsi" w:cs="Times New Roman"/>
                <w:sz w:val="16"/>
                <w:szCs w:val="16"/>
              </w:rPr>
              <w:t>Premesso</w:t>
            </w:r>
          </w:p>
          <w:p w:rsidR="00661E5A" w:rsidRPr="00B8139F" w:rsidRDefault="00661E5A" w:rsidP="00B8139F">
            <w:pPr>
              <w:pStyle w:val="Testonormale"/>
              <w:jc w:val="both"/>
              <w:rPr>
                <w:rFonts w:asciiTheme="minorHAnsi" w:hAnsiTheme="minorHAnsi" w:cs="Times New Roman"/>
                <w:sz w:val="16"/>
                <w:szCs w:val="16"/>
              </w:rPr>
            </w:pPr>
          </w:p>
          <w:p w:rsidR="00661E5A" w:rsidRPr="00B8139F" w:rsidRDefault="00661E5A" w:rsidP="00B8139F">
            <w:pPr>
              <w:pStyle w:val="Testonormale"/>
              <w:jc w:val="both"/>
              <w:rPr>
                <w:rFonts w:asciiTheme="minorHAnsi" w:hAnsiTheme="minorHAnsi" w:cs="Times New Roman"/>
                <w:sz w:val="16"/>
                <w:szCs w:val="16"/>
              </w:rPr>
            </w:pPr>
            <w:r w:rsidRPr="00B8139F">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661E5A" w:rsidRPr="00B8139F" w:rsidRDefault="00661E5A" w:rsidP="00B8139F">
            <w:pPr>
              <w:pStyle w:val="Testonormale"/>
              <w:jc w:val="both"/>
              <w:rPr>
                <w:rFonts w:asciiTheme="minorHAnsi" w:hAnsiTheme="minorHAnsi" w:cs="Times New Roman"/>
                <w:sz w:val="16"/>
                <w:szCs w:val="16"/>
              </w:rPr>
            </w:pPr>
          </w:p>
          <w:p w:rsidR="00661E5A" w:rsidRPr="00B8139F" w:rsidRDefault="00661E5A" w:rsidP="00B8139F">
            <w:pPr>
              <w:pStyle w:val="Testonormale"/>
              <w:jc w:val="both"/>
              <w:rPr>
                <w:rFonts w:asciiTheme="minorHAnsi" w:hAnsiTheme="minorHAnsi" w:cs="Times New Roman"/>
                <w:sz w:val="16"/>
                <w:szCs w:val="16"/>
              </w:rPr>
            </w:pPr>
            <w:r w:rsidRPr="00B8139F">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661E5A" w:rsidRPr="00B8139F" w:rsidRDefault="00661E5A" w:rsidP="00B8139F">
            <w:pPr>
              <w:pStyle w:val="Testonormale"/>
              <w:jc w:val="both"/>
              <w:rPr>
                <w:rFonts w:asciiTheme="minorHAnsi" w:hAnsiTheme="minorHAnsi" w:cs="Times New Roman"/>
                <w:sz w:val="16"/>
                <w:szCs w:val="16"/>
              </w:rPr>
            </w:pPr>
          </w:p>
          <w:p w:rsidR="00661E5A" w:rsidRPr="00B8139F" w:rsidRDefault="00661E5A" w:rsidP="00B8139F">
            <w:pPr>
              <w:pStyle w:val="Testonormale"/>
              <w:jc w:val="both"/>
              <w:rPr>
                <w:rFonts w:asciiTheme="minorHAnsi" w:hAnsiTheme="minorHAnsi" w:cs="Times New Roman"/>
                <w:sz w:val="16"/>
                <w:szCs w:val="16"/>
              </w:rPr>
            </w:pPr>
            <w:r w:rsidRPr="00B8139F">
              <w:rPr>
                <w:rFonts w:asciiTheme="minorHAnsi" w:hAnsiTheme="minorHAnsi" w:cs="Times New Roman"/>
                <w:sz w:val="16"/>
                <w:szCs w:val="16"/>
              </w:rPr>
              <w:t>- Che il Consorzio A.T.O. ha espletato la gara per la gestione dei servizi di Igiene Urbana per i Comuni di Castrignano del Capo e Tricase;</w:t>
            </w:r>
          </w:p>
          <w:p w:rsidR="00661E5A" w:rsidRPr="00B8139F" w:rsidRDefault="00661E5A" w:rsidP="00B8139F">
            <w:pPr>
              <w:pStyle w:val="Testonormale"/>
              <w:jc w:val="both"/>
              <w:rPr>
                <w:rFonts w:asciiTheme="minorHAnsi" w:hAnsiTheme="minorHAnsi" w:cs="Times New Roman"/>
                <w:sz w:val="16"/>
                <w:szCs w:val="16"/>
              </w:rPr>
            </w:pPr>
          </w:p>
          <w:p w:rsidR="00661E5A" w:rsidRPr="00B8139F" w:rsidRDefault="00661E5A" w:rsidP="00B8139F">
            <w:pPr>
              <w:pStyle w:val="Testonormale"/>
              <w:jc w:val="both"/>
              <w:rPr>
                <w:rFonts w:asciiTheme="minorHAnsi" w:hAnsiTheme="minorHAnsi" w:cs="Times New Roman"/>
                <w:sz w:val="16"/>
                <w:szCs w:val="16"/>
              </w:rPr>
            </w:pPr>
            <w:r w:rsidRPr="00B8139F">
              <w:rPr>
                <w:rFonts w:asciiTheme="minorHAnsi" w:hAnsiTheme="minorHAnsi" w:cs="Times New Roman"/>
                <w:sz w:val="16"/>
                <w:szCs w:val="16"/>
              </w:rPr>
              <w:t>- Che in data 16.01.2006 è stata comunicata all’A.T.O. la ripartizione del canone tra i Comuni di Tricase (73%)e Castrignano del Capo (27%);</w:t>
            </w:r>
          </w:p>
          <w:p w:rsidR="00661E5A" w:rsidRPr="00B8139F" w:rsidRDefault="00661E5A" w:rsidP="00B8139F">
            <w:pPr>
              <w:pStyle w:val="Testonormale"/>
              <w:jc w:val="both"/>
              <w:rPr>
                <w:rFonts w:asciiTheme="minorHAnsi" w:hAnsiTheme="minorHAnsi" w:cs="Times New Roman"/>
                <w:sz w:val="16"/>
                <w:szCs w:val="16"/>
              </w:rPr>
            </w:pPr>
          </w:p>
          <w:p w:rsidR="00661E5A" w:rsidRPr="00B8139F" w:rsidRDefault="00661E5A" w:rsidP="00B8139F">
            <w:pPr>
              <w:pStyle w:val="Testonormale"/>
              <w:jc w:val="both"/>
              <w:rPr>
                <w:rFonts w:asciiTheme="minorHAnsi" w:hAnsiTheme="minorHAnsi" w:cs="Times New Roman"/>
                <w:sz w:val="16"/>
                <w:szCs w:val="16"/>
              </w:rPr>
            </w:pPr>
            <w:r w:rsidRPr="00B8139F">
              <w:rPr>
                <w:rFonts w:asciiTheme="minorHAnsi" w:hAnsiTheme="minorHAnsi" w:cs="Times New Roman"/>
                <w:sz w:val="16"/>
                <w:szCs w:val="16"/>
              </w:rPr>
              <w:t xml:space="preserve">- Che con </w:t>
            </w:r>
            <w:r w:rsidRPr="00B8139F">
              <w:rPr>
                <w:rFonts w:asciiTheme="minorHAnsi" w:hAnsiTheme="minorHAnsi" w:cs="Times New Roman"/>
                <w:bCs/>
                <w:sz w:val="16"/>
                <w:szCs w:val="16"/>
              </w:rPr>
              <w:t>deliberazione n° 14 del 22.11.2011</w:t>
            </w:r>
            <w:r w:rsidRPr="00B8139F">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661E5A" w:rsidRPr="00B8139F" w:rsidRDefault="00661E5A" w:rsidP="00B8139F">
            <w:pPr>
              <w:pStyle w:val="Testonormale"/>
              <w:jc w:val="both"/>
              <w:rPr>
                <w:rFonts w:asciiTheme="minorHAnsi" w:hAnsiTheme="minorHAnsi" w:cs="Times New Roman"/>
                <w:sz w:val="16"/>
                <w:szCs w:val="16"/>
              </w:rPr>
            </w:pPr>
          </w:p>
          <w:p w:rsidR="00661E5A" w:rsidRPr="00B8139F" w:rsidRDefault="00661E5A" w:rsidP="00B8139F">
            <w:pPr>
              <w:pStyle w:val="Testonormale"/>
              <w:jc w:val="both"/>
              <w:rPr>
                <w:rFonts w:asciiTheme="minorHAnsi" w:hAnsiTheme="minorHAnsi" w:cs="Times New Roman"/>
                <w:sz w:val="16"/>
                <w:szCs w:val="16"/>
              </w:rPr>
            </w:pPr>
            <w:r w:rsidRPr="00B8139F">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661E5A" w:rsidRPr="00B8139F" w:rsidRDefault="00661E5A" w:rsidP="00B8139F">
            <w:pPr>
              <w:pStyle w:val="Testonormale"/>
              <w:jc w:val="both"/>
              <w:rPr>
                <w:rFonts w:asciiTheme="minorHAnsi" w:hAnsiTheme="minorHAnsi" w:cs="Times New Roman"/>
                <w:sz w:val="16"/>
                <w:szCs w:val="16"/>
              </w:rPr>
            </w:pPr>
          </w:p>
          <w:p w:rsidR="00661E5A" w:rsidRPr="00B8139F" w:rsidRDefault="00661E5A" w:rsidP="00B8139F">
            <w:pPr>
              <w:pStyle w:val="Testonormale"/>
              <w:jc w:val="both"/>
              <w:rPr>
                <w:rFonts w:asciiTheme="minorHAnsi" w:hAnsiTheme="minorHAnsi" w:cs="Times New Roman"/>
                <w:sz w:val="16"/>
                <w:szCs w:val="16"/>
              </w:rPr>
            </w:pPr>
            <w:r w:rsidRPr="00B8139F">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661E5A" w:rsidRPr="00B8139F" w:rsidRDefault="00661E5A" w:rsidP="00B8139F">
            <w:pPr>
              <w:pStyle w:val="Testonormale"/>
              <w:jc w:val="both"/>
              <w:rPr>
                <w:rFonts w:asciiTheme="minorHAnsi" w:hAnsiTheme="minorHAnsi" w:cs="Times New Roman"/>
                <w:sz w:val="16"/>
                <w:szCs w:val="16"/>
              </w:rPr>
            </w:pPr>
          </w:p>
          <w:p w:rsidR="00661E5A" w:rsidRPr="00B8139F" w:rsidRDefault="00661E5A" w:rsidP="00B8139F">
            <w:pPr>
              <w:pStyle w:val="Testonormale"/>
              <w:jc w:val="both"/>
              <w:rPr>
                <w:rFonts w:asciiTheme="minorHAnsi" w:hAnsiTheme="minorHAnsi" w:cs="Times New Roman"/>
                <w:sz w:val="16"/>
                <w:szCs w:val="16"/>
              </w:rPr>
            </w:pPr>
            <w:r w:rsidRPr="00B8139F">
              <w:rPr>
                <w:rFonts w:asciiTheme="minorHAnsi" w:hAnsiTheme="minorHAnsi" w:cs="Times New Roman"/>
                <w:sz w:val="16"/>
                <w:szCs w:val="16"/>
              </w:rPr>
              <w:t>- Che in data 11/09/2013 il Comune di Tricase ha sottoscritto insieme agli altri Comuni della Provincia, apposita convenzione per per la costituzione dell'Ambito Territoriale Ottimale della Provincia di Lecce</w:t>
            </w:r>
          </w:p>
          <w:p w:rsidR="00661E5A" w:rsidRPr="00B8139F" w:rsidRDefault="00661E5A" w:rsidP="00B8139F">
            <w:pPr>
              <w:pStyle w:val="Testonormale"/>
              <w:jc w:val="both"/>
              <w:rPr>
                <w:rFonts w:asciiTheme="minorHAnsi" w:hAnsiTheme="minorHAnsi" w:cs="Times New Roman"/>
                <w:sz w:val="16"/>
                <w:szCs w:val="16"/>
              </w:rPr>
            </w:pPr>
          </w:p>
          <w:p w:rsidR="00661E5A" w:rsidRPr="00B8139F" w:rsidRDefault="00661E5A" w:rsidP="00B8139F">
            <w:pPr>
              <w:pStyle w:val="Testonormale"/>
              <w:jc w:val="both"/>
              <w:rPr>
                <w:rFonts w:asciiTheme="minorHAnsi" w:hAnsiTheme="minorHAnsi" w:cs="Times New Roman"/>
                <w:sz w:val="16"/>
                <w:szCs w:val="16"/>
              </w:rPr>
            </w:pPr>
            <w:r w:rsidRPr="00B8139F">
              <w:rPr>
                <w:rFonts w:asciiTheme="minorHAnsi" w:hAnsiTheme="minorHAnsi" w:cs="Times New Roman"/>
                <w:sz w:val="16"/>
                <w:szCs w:val="16"/>
              </w:rPr>
              <w:t>- Che a questo Comune è pervenuta dall’Ato/Oga LE, comunicazione prot.n° 19423 del 20/02/2014 relativa alle disposizioni per il pagamento a Progetto Ambiente Bacino Lecce 3 s.u.r.l. per lo smaltimento dei rifiuti comprensivo di ecotassa</w:t>
            </w:r>
          </w:p>
          <w:p w:rsidR="00661E5A" w:rsidRPr="00B8139F" w:rsidRDefault="00661E5A" w:rsidP="00B8139F">
            <w:pPr>
              <w:pStyle w:val="Testonormale"/>
              <w:jc w:val="both"/>
              <w:rPr>
                <w:rFonts w:asciiTheme="minorHAnsi" w:hAnsiTheme="minorHAnsi" w:cs="Times New Roman"/>
                <w:sz w:val="16"/>
                <w:szCs w:val="16"/>
              </w:rPr>
            </w:pPr>
          </w:p>
          <w:p w:rsidR="00661E5A" w:rsidRPr="00B8139F" w:rsidRDefault="00661E5A" w:rsidP="00B8139F">
            <w:pPr>
              <w:pStyle w:val="Testonormale"/>
              <w:jc w:val="both"/>
              <w:rPr>
                <w:rFonts w:asciiTheme="minorHAnsi" w:hAnsiTheme="minorHAnsi" w:cs="Times New Roman"/>
                <w:sz w:val="16"/>
                <w:szCs w:val="16"/>
              </w:rPr>
            </w:pPr>
            <w:r w:rsidRPr="00B8139F">
              <w:rPr>
                <w:rFonts w:asciiTheme="minorHAnsi" w:hAnsiTheme="minorHAnsi" w:cs="Times New Roman"/>
                <w:sz w:val="16"/>
                <w:szCs w:val="16"/>
              </w:rPr>
              <w:t xml:space="preserve">- Dato atto che e pervenuta dall'A.T.O. LE la nota n° </w:t>
            </w:r>
            <w:r w:rsidRPr="00B8139F">
              <w:rPr>
                <w:rFonts w:asciiTheme="minorHAnsi" w:hAnsiTheme="minorHAnsi" w:cs="Times New Roman"/>
                <w:b/>
                <w:sz w:val="16"/>
                <w:szCs w:val="16"/>
              </w:rPr>
              <w:t>612 del 22/05/2015</w:t>
            </w:r>
            <w:r w:rsidRPr="00B8139F">
              <w:rPr>
                <w:rFonts w:asciiTheme="minorHAnsi" w:hAnsiTheme="minorHAnsi" w:cs="Times New Roman"/>
                <w:sz w:val="16"/>
                <w:szCs w:val="16"/>
              </w:rPr>
              <w:t xml:space="preserve"> contenente indicazioni in merito alla sopracitata comunicazione;</w:t>
            </w:r>
          </w:p>
          <w:p w:rsidR="00661E5A" w:rsidRPr="00B8139F" w:rsidRDefault="00661E5A" w:rsidP="00B8139F">
            <w:pPr>
              <w:pStyle w:val="Testonormale"/>
              <w:jc w:val="both"/>
              <w:rPr>
                <w:rFonts w:asciiTheme="minorHAnsi" w:hAnsiTheme="minorHAnsi" w:cs="Times New Roman"/>
                <w:sz w:val="16"/>
                <w:szCs w:val="16"/>
              </w:rPr>
            </w:pPr>
          </w:p>
          <w:p w:rsidR="00661E5A" w:rsidRPr="00B8139F" w:rsidRDefault="00661E5A" w:rsidP="00B8139F">
            <w:pPr>
              <w:numPr>
                <w:ilvl w:val="0"/>
                <w:numId w:val="49"/>
              </w:numPr>
              <w:ind w:left="0" w:firstLine="0"/>
              <w:jc w:val="both"/>
              <w:rPr>
                <w:b/>
                <w:bCs/>
                <w:sz w:val="16"/>
                <w:szCs w:val="16"/>
              </w:rPr>
            </w:pPr>
            <w:r w:rsidRPr="00B8139F">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B8139F">
              <w:rPr>
                <w:b/>
                <w:bCs/>
                <w:sz w:val="16"/>
                <w:szCs w:val="16"/>
              </w:rPr>
              <w:t>(CIG)</w:t>
            </w:r>
            <w:r w:rsidRPr="00B8139F">
              <w:rPr>
                <w:sz w:val="16"/>
                <w:szCs w:val="16"/>
              </w:rPr>
              <w:t xml:space="preserve"> </w:t>
            </w:r>
            <w:r w:rsidRPr="00B8139F">
              <w:rPr>
                <w:b/>
                <w:bCs/>
                <w:sz w:val="16"/>
                <w:szCs w:val="16"/>
              </w:rPr>
              <w:t>n°225455881C;</w:t>
            </w:r>
          </w:p>
          <w:p w:rsidR="00661E5A" w:rsidRPr="00B8139F" w:rsidRDefault="00661E5A" w:rsidP="00B8139F">
            <w:pPr>
              <w:jc w:val="both"/>
              <w:rPr>
                <w:b/>
                <w:bCs/>
                <w:sz w:val="16"/>
                <w:szCs w:val="16"/>
              </w:rPr>
            </w:pPr>
          </w:p>
          <w:p w:rsidR="00661E5A" w:rsidRPr="00B8139F" w:rsidRDefault="00661E5A" w:rsidP="00B8139F">
            <w:pPr>
              <w:pStyle w:val="Paragrafoelenco"/>
              <w:numPr>
                <w:ilvl w:val="0"/>
                <w:numId w:val="49"/>
              </w:numPr>
              <w:ind w:left="357" w:hanging="357"/>
              <w:jc w:val="both"/>
              <w:rPr>
                <w:sz w:val="16"/>
                <w:szCs w:val="16"/>
              </w:rPr>
            </w:pPr>
            <w:r w:rsidRPr="00B8139F">
              <w:rPr>
                <w:b/>
                <w:sz w:val="16"/>
                <w:szCs w:val="16"/>
              </w:rPr>
              <w:t xml:space="preserve">Riscontrata  </w:t>
            </w:r>
            <w:r w:rsidRPr="00B8139F">
              <w:rPr>
                <w:sz w:val="16"/>
                <w:szCs w:val="16"/>
              </w:rPr>
              <w:t xml:space="preserve">la regolarità del D.U.R.C. emesso in data </w:t>
            </w:r>
            <w:r w:rsidRPr="00B8139F">
              <w:rPr>
                <w:b/>
                <w:sz w:val="16"/>
                <w:szCs w:val="16"/>
              </w:rPr>
              <w:t>13/05/2015</w:t>
            </w:r>
            <w:r w:rsidRPr="00B8139F">
              <w:rPr>
                <w:sz w:val="16"/>
                <w:szCs w:val="16"/>
              </w:rPr>
              <w:t xml:space="preserve"> avente protocollo n° </w:t>
            </w:r>
            <w:r w:rsidRPr="00B8139F">
              <w:rPr>
                <w:b/>
                <w:sz w:val="16"/>
                <w:szCs w:val="16"/>
              </w:rPr>
              <w:t>35460288</w:t>
            </w:r>
            <w:r w:rsidRPr="00B8139F">
              <w:rPr>
                <w:sz w:val="16"/>
                <w:szCs w:val="16"/>
              </w:rPr>
              <w:t xml:space="preserve"> e codice identificativo (CIP) n° </w:t>
            </w:r>
            <w:r w:rsidRPr="00B8139F">
              <w:rPr>
                <w:b/>
                <w:sz w:val="16"/>
                <w:szCs w:val="16"/>
              </w:rPr>
              <w:t>20141751095251</w:t>
            </w:r>
          </w:p>
          <w:p w:rsidR="00661E5A" w:rsidRPr="00B8139F" w:rsidRDefault="00661E5A" w:rsidP="00B8139F">
            <w:pPr>
              <w:pStyle w:val="Testonormale"/>
              <w:jc w:val="both"/>
              <w:rPr>
                <w:rFonts w:asciiTheme="minorHAnsi" w:hAnsiTheme="minorHAnsi" w:cs="Times New Roman"/>
                <w:sz w:val="16"/>
                <w:szCs w:val="16"/>
              </w:rPr>
            </w:pPr>
          </w:p>
          <w:p w:rsidR="00661E5A" w:rsidRPr="00B8139F" w:rsidRDefault="00661E5A" w:rsidP="00B8139F">
            <w:pPr>
              <w:pStyle w:val="Testonormale"/>
              <w:numPr>
                <w:ilvl w:val="0"/>
                <w:numId w:val="49"/>
              </w:numPr>
              <w:ind w:left="0" w:firstLine="0"/>
              <w:jc w:val="both"/>
              <w:rPr>
                <w:rFonts w:asciiTheme="minorHAnsi" w:hAnsiTheme="minorHAnsi" w:cs="Times New Roman"/>
                <w:sz w:val="16"/>
                <w:szCs w:val="16"/>
              </w:rPr>
            </w:pPr>
            <w:r w:rsidRPr="00B8139F">
              <w:rPr>
                <w:rFonts w:asciiTheme="minorHAnsi" w:hAnsiTheme="minorHAnsi" w:cs="Times New Roman"/>
                <w:sz w:val="16"/>
                <w:szCs w:val="16"/>
              </w:rPr>
              <w:t xml:space="preserve">Viste le fatture emesse dalla ditta Progetto Ambiente Bacino Lecce 3 surl </w:t>
            </w:r>
            <w:r w:rsidRPr="00B8139F">
              <w:rPr>
                <w:rFonts w:asciiTheme="minorHAnsi" w:hAnsiTheme="minorHAnsi" w:cs="Times New Roman"/>
                <w:b/>
                <w:bCs/>
                <w:sz w:val="16"/>
                <w:szCs w:val="16"/>
              </w:rPr>
              <w:t xml:space="preserve">n° 52/PA e n° 70/PA del 15/05/2015 rispettivamente </w:t>
            </w:r>
            <w:r w:rsidRPr="00B8139F">
              <w:rPr>
                <w:rFonts w:asciiTheme="minorHAnsi" w:hAnsiTheme="minorHAnsi" w:cs="Times New Roman"/>
                <w:bCs/>
                <w:sz w:val="16"/>
                <w:szCs w:val="16"/>
              </w:rPr>
              <w:t>d</w:t>
            </w:r>
            <w:r w:rsidRPr="00B8139F">
              <w:rPr>
                <w:rFonts w:asciiTheme="minorHAnsi" w:hAnsiTheme="minorHAnsi" w:cs="Times New Roman"/>
                <w:sz w:val="16"/>
                <w:szCs w:val="16"/>
              </w:rPr>
              <w:t xml:space="preserve">ell'importo di </w:t>
            </w:r>
            <w:r w:rsidRPr="00B8139F">
              <w:rPr>
                <w:rFonts w:asciiTheme="minorHAnsi" w:hAnsiTheme="minorHAnsi" w:cs="Times New Roman"/>
                <w:b/>
                <w:sz w:val="16"/>
                <w:szCs w:val="16"/>
              </w:rPr>
              <w:t>€ 38.668,20 (gestione rifiuti urbani tariffa aggiornata a seguito di variazione indici ISTAT) ed € 3.713,57(tributo speciale deposito rifiuti)</w:t>
            </w:r>
            <w:r w:rsidRPr="00B8139F">
              <w:rPr>
                <w:rFonts w:asciiTheme="minorHAnsi" w:hAnsiTheme="minorHAnsi" w:cs="Times New Roman"/>
                <w:sz w:val="16"/>
                <w:szCs w:val="16"/>
              </w:rPr>
              <w:t xml:space="preserve"> </w:t>
            </w:r>
            <w:r w:rsidRPr="00B8139F">
              <w:rPr>
                <w:rFonts w:asciiTheme="minorHAnsi" w:hAnsiTheme="minorHAnsi" w:cs="Times New Roman"/>
                <w:b/>
                <w:bCs/>
                <w:sz w:val="16"/>
                <w:szCs w:val="16"/>
              </w:rPr>
              <w:t xml:space="preserve"> </w:t>
            </w:r>
            <w:r w:rsidRPr="00B8139F">
              <w:rPr>
                <w:rFonts w:asciiTheme="minorHAnsi" w:hAnsiTheme="minorHAnsi" w:cs="Times New Roman"/>
                <w:sz w:val="16"/>
                <w:szCs w:val="16"/>
              </w:rPr>
              <w:t>comprensivo di I.V.A.;</w:t>
            </w:r>
          </w:p>
          <w:p w:rsidR="00661E5A" w:rsidRPr="00B8139F" w:rsidRDefault="00661E5A" w:rsidP="00B8139F">
            <w:pPr>
              <w:pStyle w:val="Testonormale"/>
              <w:jc w:val="both"/>
              <w:rPr>
                <w:rFonts w:asciiTheme="minorHAnsi" w:hAnsiTheme="minorHAnsi" w:cs="Times New Roman"/>
                <w:sz w:val="16"/>
                <w:szCs w:val="16"/>
              </w:rPr>
            </w:pPr>
          </w:p>
          <w:p w:rsidR="00661E5A" w:rsidRPr="00B8139F" w:rsidRDefault="00661E5A" w:rsidP="00B8139F">
            <w:pPr>
              <w:jc w:val="both"/>
              <w:rPr>
                <w:sz w:val="16"/>
                <w:szCs w:val="16"/>
              </w:rPr>
            </w:pPr>
            <w:r w:rsidRPr="00B8139F">
              <w:rPr>
                <w:sz w:val="16"/>
                <w:szCs w:val="16"/>
              </w:rPr>
              <w:t xml:space="preserve">- Preso atto che i movimenti finanziari legati alla presente prestazione saranno registrati sul conto corrente dedicato avente il seguente codice IBAN: </w:t>
            </w:r>
            <w:r w:rsidRPr="00B8139F">
              <w:rPr>
                <w:b/>
                <w:bCs/>
                <w:sz w:val="16"/>
                <w:szCs w:val="16"/>
              </w:rPr>
              <w:t>[…]</w:t>
            </w:r>
            <w:r w:rsidRPr="00B8139F">
              <w:rPr>
                <w:sz w:val="16"/>
                <w:szCs w:val="16"/>
              </w:rPr>
              <w:t xml:space="preserve"> intrattenuto  dalla summenzionata ditta presso il Banco di Napoli;</w:t>
            </w:r>
          </w:p>
          <w:p w:rsidR="00661E5A" w:rsidRPr="00B8139F" w:rsidRDefault="00661E5A" w:rsidP="00B8139F">
            <w:pPr>
              <w:jc w:val="both"/>
              <w:rPr>
                <w:sz w:val="16"/>
                <w:szCs w:val="16"/>
              </w:rPr>
            </w:pPr>
          </w:p>
          <w:p w:rsidR="00661E5A" w:rsidRPr="00B8139F" w:rsidRDefault="00661E5A" w:rsidP="00B8139F">
            <w:pPr>
              <w:pStyle w:val="Testonormale"/>
              <w:jc w:val="both"/>
              <w:rPr>
                <w:rFonts w:asciiTheme="minorHAnsi" w:hAnsiTheme="minorHAnsi" w:cs="Times New Roman"/>
                <w:sz w:val="16"/>
                <w:szCs w:val="16"/>
              </w:rPr>
            </w:pPr>
            <w:r w:rsidRPr="00B8139F">
              <w:rPr>
                <w:rFonts w:asciiTheme="minorHAnsi" w:hAnsiTheme="minorHAnsi" w:cs="Times New Roman"/>
                <w:sz w:val="16"/>
                <w:szCs w:val="16"/>
              </w:rPr>
              <w:t xml:space="preserve"> Tutto quanto premesso, occorre procedere al trasferimento, in favore della ditta Progetto Ambiente Bacino Lecce 3 surl, la somma di </w:t>
            </w:r>
            <w:r w:rsidRPr="00B8139F">
              <w:rPr>
                <w:rFonts w:asciiTheme="minorHAnsi" w:hAnsiTheme="minorHAnsi" w:cs="Times New Roman"/>
                <w:b/>
                <w:bCs/>
                <w:sz w:val="16"/>
                <w:szCs w:val="16"/>
              </w:rPr>
              <w:t xml:space="preserve">€ 42.381,77 </w:t>
            </w:r>
            <w:r w:rsidRPr="00B8139F">
              <w:rPr>
                <w:rFonts w:asciiTheme="minorHAnsi" w:hAnsiTheme="minorHAnsi" w:cs="Times New Roman"/>
                <w:sz w:val="16"/>
                <w:szCs w:val="16"/>
              </w:rPr>
              <w:t xml:space="preserve">relativa alla gestione dei rifiuti urbani e al tributo speciale per il deposito in discarica dei rifiuti solidi per il mese di </w:t>
            </w:r>
            <w:r w:rsidRPr="00B8139F">
              <w:rPr>
                <w:rFonts w:asciiTheme="minorHAnsi" w:hAnsiTheme="minorHAnsi" w:cs="Times New Roman"/>
                <w:b/>
                <w:sz w:val="16"/>
                <w:szCs w:val="16"/>
              </w:rPr>
              <w:t>Aprile 2015</w:t>
            </w:r>
          </w:p>
          <w:p w:rsidR="00661E5A" w:rsidRPr="00B8139F" w:rsidRDefault="00661E5A" w:rsidP="00B8139F">
            <w:pPr>
              <w:pStyle w:val="Testonormale"/>
              <w:jc w:val="both"/>
              <w:rPr>
                <w:rFonts w:asciiTheme="minorHAnsi" w:hAnsiTheme="minorHAnsi" w:cs="Times New Roman"/>
                <w:sz w:val="16"/>
                <w:szCs w:val="16"/>
              </w:rPr>
            </w:pPr>
            <w:r w:rsidRPr="00B8139F">
              <w:rPr>
                <w:rFonts w:asciiTheme="minorHAnsi" w:hAnsiTheme="minorHAnsi" w:cs="Times New Roman"/>
                <w:sz w:val="16"/>
                <w:szCs w:val="16"/>
              </w:rPr>
              <w:t>- Visto il T.U. approvato con D.L. n. 267/2000;</w:t>
            </w:r>
          </w:p>
          <w:p w:rsidR="00661E5A" w:rsidRPr="00B8139F" w:rsidRDefault="00661E5A" w:rsidP="00B8139F">
            <w:pPr>
              <w:pStyle w:val="Testonormale"/>
              <w:jc w:val="both"/>
              <w:rPr>
                <w:rFonts w:asciiTheme="minorHAnsi" w:hAnsiTheme="minorHAnsi" w:cs="Times New Roman"/>
                <w:sz w:val="16"/>
                <w:szCs w:val="16"/>
              </w:rPr>
            </w:pPr>
          </w:p>
          <w:p w:rsidR="00661E5A" w:rsidRPr="00B8139F" w:rsidRDefault="00661E5A" w:rsidP="00B8139F">
            <w:pPr>
              <w:jc w:val="both"/>
              <w:rPr>
                <w:sz w:val="16"/>
                <w:szCs w:val="16"/>
              </w:rPr>
            </w:pPr>
            <w:r w:rsidRPr="00B8139F">
              <w:rPr>
                <w:b/>
                <w:sz w:val="16"/>
                <w:szCs w:val="16"/>
              </w:rPr>
              <w:t xml:space="preserve">- Eseguito </w:t>
            </w:r>
            <w:r w:rsidRPr="00B8139F">
              <w:rPr>
                <w:sz w:val="16"/>
                <w:szCs w:val="16"/>
              </w:rPr>
              <w:t>con esito favorevole il controllo preventivo di regolarità amministrativa del presente atto avendo verificato:</w:t>
            </w:r>
          </w:p>
          <w:p w:rsidR="00661E5A" w:rsidRPr="00B8139F" w:rsidRDefault="00661E5A" w:rsidP="00B8139F">
            <w:pPr>
              <w:jc w:val="both"/>
              <w:rPr>
                <w:sz w:val="16"/>
                <w:szCs w:val="16"/>
              </w:rPr>
            </w:pPr>
            <w:r w:rsidRPr="00B8139F">
              <w:rPr>
                <w:sz w:val="16"/>
                <w:szCs w:val="16"/>
              </w:rPr>
              <w:t>a) rispetto delle normative comunitarie, statali, regionali e regolamentari generali e di settore;</w:t>
            </w:r>
          </w:p>
          <w:p w:rsidR="00661E5A" w:rsidRPr="00B8139F" w:rsidRDefault="00661E5A" w:rsidP="00B8139F">
            <w:pPr>
              <w:jc w:val="both"/>
              <w:rPr>
                <w:sz w:val="16"/>
                <w:szCs w:val="16"/>
              </w:rPr>
            </w:pPr>
            <w:r w:rsidRPr="00B8139F">
              <w:rPr>
                <w:sz w:val="16"/>
                <w:szCs w:val="16"/>
              </w:rPr>
              <w:t>b) correttezza e regolarità della procedura;</w:t>
            </w:r>
          </w:p>
          <w:p w:rsidR="00661E5A" w:rsidRPr="00B8139F" w:rsidRDefault="00661E5A" w:rsidP="00B8139F">
            <w:pPr>
              <w:jc w:val="both"/>
              <w:rPr>
                <w:sz w:val="16"/>
                <w:szCs w:val="16"/>
              </w:rPr>
            </w:pPr>
            <w:r w:rsidRPr="00B8139F">
              <w:rPr>
                <w:sz w:val="16"/>
                <w:szCs w:val="16"/>
              </w:rPr>
              <w:t>c) correttezza formale nella redazione dell'atto.</w:t>
            </w:r>
          </w:p>
          <w:p w:rsidR="00661E5A" w:rsidRPr="00B8139F" w:rsidRDefault="00661E5A" w:rsidP="00B8139F">
            <w:pPr>
              <w:jc w:val="both"/>
              <w:rPr>
                <w:b/>
                <w:sz w:val="16"/>
                <w:szCs w:val="16"/>
              </w:rPr>
            </w:pPr>
            <w:r w:rsidRPr="00B8139F">
              <w:rPr>
                <w:sz w:val="16"/>
                <w:szCs w:val="16"/>
              </w:rPr>
              <w:t>Acquisito il seguente parere sulla regolarità contabile espresso dal Responsabile dei Servizi Finanziari: "favorevole";</w:t>
            </w:r>
          </w:p>
          <w:p w:rsidR="00661E5A" w:rsidRPr="00B8139F" w:rsidRDefault="00661E5A" w:rsidP="00B8139F">
            <w:pPr>
              <w:pStyle w:val="Testonormale"/>
              <w:jc w:val="both"/>
              <w:rPr>
                <w:rFonts w:asciiTheme="minorHAnsi" w:hAnsiTheme="minorHAnsi" w:cs="Times New Roman"/>
                <w:sz w:val="16"/>
                <w:szCs w:val="16"/>
              </w:rPr>
            </w:pPr>
          </w:p>
          <w:p w:rsidR="00661E5A" w:rsidRPr="00B8139F" w:rsidRDefault="00661E5A" w:rsidP="00B8139F">
            <w:pPr>
              <w:pStyle w:val="Testonormale"/>
              <w:jc w:val="center"/>
              <w:rPr>
                <w:rFonts w:asciiTheme="minorHAnsi" w:hAnsiTheme="minorHAnsi" w:cs="Times New Roman"/>
                <w:b/>
                <w:bCs/>
                <w:sz w:val="16"/>
                <w:szCs w:val="16"/>
              </w:rPr>
            </w:pPr>
            <w:r w:rsidRPr="00B8139F">
              <w:rPr>
                <w:rFonts w:asciiTheme="minorHAnsi" w:hAnsiTheme="minorHAnsi" w:cs="Times New Roman"/>
                <w:b/>
                <w:bCs/>
                <w:sz w:val="16"/>
                <w:szCs w:val="16"/>
              </w:rPr>
              <w:t>D E T E R M I N A</w:t>
            </w:r>
          </w:p>
          <w:p w:rsidR="00661E5A" w:rsidRPr="00B8139F" w:rsidRDefault="00661E5A" w:rsidP="00B8139F">
            <w:pPr>
              <w:pStyle w:val="Testonormale"/>
              <w:jc w:val="both"/>
              <w:rPr>
                <w:rFonts w:asciiTheme="minorHAnsi" w:hAnsiTheme="minorHAnsi" w:cs="Times New Roman"/>
                <w:sz w:val="16"/>
                <w:szCs w:val="16"/>
              </w:rPr>
            </w:pPr>
          </w:p>
          <w:p w:rsidR="00661E5A" w:rsidRPr="00B8139F" w:rsidRDefault="00661E5A" w:rsidP="00B8139F">
            <w:pPr>
              <w:ind w:left="284" w:hanging="284"/>
              <w:jc w:val="both"/>
              <w:rPr>
                <w:sz w:val="16"/>
                <w:szCs w:val="16"/>
              </w:rPr>
            </w:pPr>
            <w:r w:rsidRPr="00B8139F">
              <w:rPr>
                <w:b/>
                <w:bCs/>
                <w:sz w:val="16"/>
                <w:szCs w:val="16"/>
              </w:rPr>
              <w:t>1</w:t>
            </w:r>
            <w:r w:rsidRPr="00B8139F">
              <w:rPr>
                <w:sz w:val="16"/>
                <w:szCs w:val="16"/>
              </w:rPr>
              <w:t xml:space="preserve">) Liquidare e pagare alla ditta Progetto Ambiente Bacino Lecce 3 surl giuste fatture </w:t>
            </w:r>
            <w:r w:rsidRPr="00B8139F">
              <w:rPr>
                <w:b/>
                <w:bCs/>
                <w:sz w:val="16"/>
                <w:szCs w:val="16"/>
              </w:rPr>
              <w:t xml:space="preserve">n° 52/PA e 70/PA </w:t>
            </w:r>
            <w:r w:rsidRPr="00B8139F">
              <w:rPr>
                <w:sz w:val="16"/>
                <w:szCs w:val="16"/>
              </w:rPr>
              <w:t xml:space="preserve">del </w:t>
            </w:r>
            <w:r w:rsidRPr="00B8139F">
              <w:rPr>
                <w:b/>
                <w:bCs/>
                <w:sz w:val="16"/>
                <w:szCs w:val="16"/>
              </w:rPr>
              <w:t xml:space="preserve">15/05/2015, </w:t>
            </w:r>
            <w:r w:rsidRPr="00B8139F">
              <w:rPr>
                <w:sz w:val="16"/>
                <w:szCs w:val="16"/>
              </w:rPr>
              <w:t xml:space="preserve">la somma di </w:t>
            </w:r>
            <w:r w:rsidRPr="00B8139F">
              <w:rPr>
                <w:b/>
                <w:bCs/>
                <w:sz w:val="16"/>
                <w:szCs w:val="16"/>
              </w:rPr>
              <w:t xml:space="preserve">€ € 42.381,77 </w:t>
            </w:r>
            <w:r w:rsidRPr="00B8139F">
              <w:rPr>
                <w:sz w:val="16"/>
                <w:szCs w:val="16"/>
              </w:rPr>
              <w:t xml:space="preserve">comprensivo di I.V.A. al 10% , per il servizio svolto nel mese di </w:t>
            </w:r>
            <w:r w:rsidRPr="00B8139F">
              <w:rPr>
                <w:b/>
                <w:sz w:val="16"/>
                <w:szCs w:val="16"/>
              </w:rPr>
              <w:t>Aprile 2015</w:t>
            </w:r>
            <w:r w:rsidRPr="00B8139F">
              <w:rPr>
                <w:sz w:val="16"/>
                <w:szCs w:val="16"/>
              </w:rPr>
              <w:t xml:space="preserve">, mediante accredito, sul C/C n° </w:t>
            </w:r>
            <w:r w:rsidRPr="00B8139F">
              <w:rPr>
                <w:b/>
                <w:bCs/>
                <w:sz w:val="16"/>
                <w:szCs w:val="16"/>
              </w:rPr>
              <w:t>[…]</w:t>
            </w:r>
            <w:r w:rsidRPr="00B8139F">
              <w:rPr>
                <w:sz w:val="16"/>
                <w:szCs w:val="16"/>
              </w:rPr>
              <w:t>.</w:t>
            </w:r>
          </w:p>
          <w:p w:rsidR="00661E5A" w:rsidRPr="00B8139F" w:rsidRDefault="00661E5A" w:rsidP="00B8139F">
            <w:pPr>
              <w:ind w:left="284" w:hanging="284"/>
              <w:jc w:val="both"/>
              <w:rPr>
                <w:sz w:val="16"/>
                <w:szCs w:val="16"/>
              </w:rPr>
            </w:pPr>
            <w:r w:rsidRPr="00B8139F">
              <w:rPr>
                <w:b/>
                <w:bCs/>
                <w:sz w:val="16"/>
                <w:szCs w:val="16"/>
              </w:rPr>
              <w:t>2)</w:t>
            </w:r>
            <w:r w:rsidRPr="00B8139F">
              <w:rPr>
                <w:sz w:val="16"/>
                <w:szCs w:val="16"/>
              </w:rPr>
              <w:t xml:space="preserve"> Assicurare la copertura finanziaria sul </w:t>
            </w:r>
            <w:r w:rsidRPr="00B8139F">
              <w:rPr>
                <w:b/>
                <w:bCs/>
                <w:sz w:val="16"/>
                <w:szCs w:val="16"/>
              </w:rPr>
              <w:t>Cap. 1310 C.M. 1090503</w:t>
            </w:r>
            <w:r w:rsidRPr="00B8139F">
              <w:rPr>
                <w:sz w:val="16"/>
                <w:szCs w:val="16"/>
              </w:rPr>
              <w:t xml:space="preserve"> –Anno 2015– “Canone annuo per affidamento a terzi - Gestione Serv. N.U.”  </w:t>
            </w:r>
          </w:p>
          <w:p w:rsidR="00661E5A" w:rsidRPr="00B8139F" w:rsidRDefault="00661E5A" w:rsidP="00B8139F">
            <w:pPr>
              <w:ind w:left="284" w:hanging="284"/>
              <w:jc w:val="both"/>
              <w:rPr>
                <w:b/>
                <w:sz w:val="16"/>
                <w:szCs w:val="16"/>
              </w:rPr>
            </w:pPr>
            <w:r w:rsidRPr="00B8139F">
              <w:rPr>
                <w:b/>
                <w:sz w:val="16"/>
                <w:szCs w:val="16"/>
              </w:rPr>
              <w:t xml:space="preserve">3) </w:t>
            </w:r>
            <w:r w:rsidRPr="00B8139F">
              <w:rPr>
                <w:sz w:val="16"/>
                <w:szCs w:val="16"/>
              </w:rPr>
              <w:t>Ai sensi dell'art.26 del DL 33/2013 Amministrazione aperta,i dati contenuti nel presente atto saranno pubblicati sul sito istituzionale di questo Comune, cosi come da scheda allegata agli atti.</w:t>
            </w:r>
          </w:p>
          <w:p w:rsidR="00661E5A" w:rsidRPr="00B8139F" w:rsidRDefault="00661E5A" w:rsidP="00B8139F">
            <w:pPr>
              <w:rPr>
                <w:sz w:val="16"/>
                <w:szCs w:val="16"/>
              </w:rPr>
            </w:pPr>
          </w:p>
          <w:p w:rsidR="00661E5A" w:rsidRPr="00B8139F" w:rsidRDefault="00661E5A" w:rsidP="00C16F51">
            <w:pPr>
              <w:pStyle w:val="Testonormale"/>
              <w:jc w:val="both"/>
              <w:rPr>
                <w:rFonts w:asciiTheme="minorHAnsi" w:hAnsiTheme="minorHAnsi" w:cstheme="minorHAnsi"/>
                <w:sz w:val="16"/>
                <w:szCs w:val="16"/>
              </w:rPr>
            </w:pPr>
          </w:p>
          <w:p w:rsidR="00661E5A" w:rsidRPr="00B8139F" w:rsidRDefault="00661E5A" w:rsidP="00C16F51">
            <w:pPr>
              <w:pStyle w:val="Testonormale"/>
              <w:jc w:val="both"/>
              <w:rPr>
                <w:rFonts w:asciiTheme="minorHAnsi" w:hAnsiTheme="minorHAnsi" w:cstheme="minorHAnsi"/>
                <w:sz w:val="16"/>
                <w:szCs w:val="16"/>
              </w:rPr>
            </w:pPr>
            <w:r w:rsidRPr="00B8139F">
              <w:rPr>
                <w:rFonts w:asciiTheme="minorHAnsi" w:hAnsiTheme="minorHAnsi" w:cstheme="minorHAnsi"/>
                <w:sz w:val="16"/>
                <w:szCs w:val="16"/>
              </w:rPr>
              <w:t>[…]</w:t>
            </w:r>
          </w:p>
        </w:tc>
        <w:tc>
          <w:tcPr>
            <w:tcW w:w="1134" w:type="dxa"/>
          </w:tcPr>
          <w:p w:rsidR="00661E5A" w:rsidRPr="00B8139F" w:rsidRDefault="00661E5A" w:rsidP="00C16F51">
            <w:pPr>
              <w:rPr>
                <w:rFonts w:cs="Arial"/>
                <w:sz w:val="16"/>
                <w:szCs w:val="16"/>
              </w:rPr>
            </w:pPr>
            <w:r w:rsidRPr="00B8139F">
              <w:rPr>
                <w:b/>
                <w:bCs/>
                <w:sz w:val="16"/>
                <w:szCs w:val="16"/>
              </w:rPr>
              <w:lastRenderedPageBreak/>
              <w:t>€ 42.381,77</w:t>
            </w:r>
          </w:p>
        </w:tc>
        <w:tc>
          <w:tcPr>
            <w:tcW w:w="1701" w:type="dxa"/>
          </w:tcPr>
          <w:p w:rsidR="00661E5A" w:rsidRPr="008B3F60" w:rsidRDefault="00661E5A" w:rsidP="00C16F51">
            <w:pPr>
              <w:rPr>
                <w:rFonts w:cs="Arial"/>
                <w:sz w:val="16"/>
                <w:szCs w:val="16"/>
              </w:rPr>
            </w:pPr>
            <w:r w:rsidRPr="00B8139F">
              <w:rPr>
                <w:rFonts w:cs="Times New Roman"/>
                <w:sz w:val="16"/>
                <w:szCs w:val="16"/>
              </w:rPr>
              <w:t xml:space="preserve">fatture emesse dalla ditta Progetto Ambiente Bacino Lecce 3 surl </w:t>
            </w:r>
            <w:r w:rsidRPr="00B8139F">
              <w:rPr>
                <w:rFonts w:cs="Times New Roman"/>
                <w:b/>
                <w:bCs/>
                <w:sz w:val="16"/>
                <w:szCs w:val="16"/>
              </w:rPr>
              <w:t xml:space="preserve">n° 52/PA e n° 70/PA del 15/05/2015 rispettivamente </w:t>
            </w:r>
            <w:r w:rsidRPr="00B8139F">
              <w:rPr>
                <w:rFonts w:cs="Times New Roman"/>
                <w:bCs/>
                <w:sz w:val="16"/>
                <w:szCs w:val="16"/>
              </w:rPr>
              <w:t>d</w:t>
            </w:r>
            <w:r w:rsidRPr="00B8139F">
              <w:rPr>
                <w:rFonts w:cs="Times New Roman"/>
                <w:sz w:val="16"/>
                <w:szCs w:val="16"/>
              </w:rPr>
              <w:t xml:space="preserve">ell'importo di </w:t>
            </w:r>
            <w:r w:rsidRPr="00B8139F">
              <w:rPr>
                <w:rFonts w:cs="Times New Roman"/>
                <w:b/>
                <w:sz w:val="16"/>
                <w:szCs w:val="16"/>
              </w:rPr>
              <w:t xml:space="preserve">€ 38.668,20 (gestione rifiuti urbani tariffa aggiornata a seguito </w:t>
            </w:r>
            <w:r w:rsidRPr="00B8139F">
              <w:rPr>
                <w:rFonts w:cs="Times New Roman"/>
                <w:b/>
                <w:sz w:val="16"/>
                <w:szCs w:val="16"/>
              </w:rPr>
              <w:lastRenderedPageBreak/>
              <w:t>di variazione indici ISTAT) ed € 3.713,57(tributo speciale deposito rifiuti)</w:t>
            </w:r>
            <w:r w:rsidRPr="00B8139F">
              <w:rPr>
                <w:rFonts w:cs="Times New Roman"/>
                <w:sz w:val="16"/>
                <w:szCs w:val="16"/>
              </w:rPr>
              <w:t xml:space="preserve"> </w:t>
            </w:r>
            <w:r w:rsidRPr="00B8139F">
              <w:rPr>
                <w:rFonts w:cs="Times New Roman"/>
                <w:b/>
                <w:bCs/>
                <w:sz w:val="16"/>
                <w:szCs w:val="16"/>
              </w:rPr>
              <w:t xml:space="preserve"> </w:t>
            </w:r>
            <w:r w:rsidRPr="00B8139F">
              <w:rPr>
                <w:rFonts w:cs="Times New Roman"/>
                <w:sz w:val="16"/>
                <w:szCs w:val="16"/>
              </w:rPr>
              <w:t>comprensivo di I.V.A</w:t>
            </w:r>
          </w:p>
        </w:tc>
      </w:tr>
      <w:tr w:rsidR="00661E5A" w:rsidRPr="004D180D" w:rsidTr="00880A92">
        <w:tc>
          <w:tcPr>
            <w:tcW w:w="1668" w:type="dxa"/>
          </w:tcPr>
          <w:p w:rsidR="00661E5A" w:rsidRPr="00FF68B8" w:rsidRDefault="00661E5A" w:rsidP="004A78C1">
            <w:pPr>
              <w:rPr>
                <w:sz w:val="16"/>
                <w:szCs w:val="16"/>
              </w:rPr>
            </w:pPr>
            <w:r w:rsidRPr="00FF68B8">
              <w:rPr>
                <w:sz w:val="16"/>
                <w:szCs w:val="16"/>
              </w:rPr>
              <w:lastRenderedPageBreak/>
              <w:t>Responsabile del Servizio</w:t>
            </w:r>
          </w:p>
          <w:p w:rsidR="00661E5A" w:rsidRPr="00FF68B8" w:rsidRDefault="00661E5A" w:rsidP="004A78C1">
            <w:pPr>
              <w:rPr>
                <w:sz w:val="16"/>
                <w:szCs w:val="16"/>
              </w:rPr>
            </w:pPr>
            <w:r w:rsidRPr="00FF68B8">
              <w:rPr>
                <w:sz w:val="16"/>
                <w:szCs w:val="16"/>
              </w:rPr>
              <w:t>Ing. Guido Girasoli</w:t>
            </w:r>
          </w:p>
        </w:tc>
        <w:tc>
          <w:tcPr>
            <w:tcW w:w="1134" w:type="dxa"/>
          </w:tcPr>
          <w:p w:rsidR="00661E5A" w:rsidRPr="00FF68B8" w:rsidRDefault="00661E5A" w:rsidP="004A78C1">
            <w:pPr>
              <w:rPr>
                <w:sz w:val="16"/>
                <w:szCs w:val="16"/>
              </w:rPr>
            </w:pPr>
            <w:r w:rsidRPr="00FF68B8">
              <w:rPr>
                <w:sz w:val="16"/>
                <w:szCs w:val="16"/>
              </w:rPr>
              <w:t>Determina</w:t>
            </w:r>
          </w:p>
        </w:tc>
        <w:tc>
          <w:tcPr>
            <w:tcW w:w="1134" w:type="dxa"/>
          </w:tcPr>
          <w:p w:rsidR="00661E5A" w:rsidRPr="00FF68B8" w:rsidRDefault="00661E5A" w:rsidP="00C16F51">
            <w:pPr>
              <w:rPr>
                <w:sz w:val="16"/>
                <w:szCs w:val="16"/>
              </w:rPr>
            </w:pPr>
            <w:r w:rsidRPr="00FF68B8">
              <w:rPr>
                <w:sz w:val="16"/>
                <w:szCs w:val="16"/>
              </w:rPr>
              <w:t>n.577 del 9.6.2015</w:t>
            </w:r>
          </w:p>
        </w:tc>
        <w:tc>
          <w:tcPr>
            <w:tcW w:w="1417" w:type="dxa"/>
          </w:tcPr>
          <w:p w:rsidR="00661E5A" w:rsidRPr="00FF68B8" w:rsidRDefault="00661E5A" w:rsidP="00C16F51">
            <w:pPr>
              <w:rPr>
                <w:rFonts w:cstheme="minorHAnsi"/>
                <w:sz w:val="16"/>
                <w:szCs w:val="16"/>
              </w:rPr>
            </w:pPr>
            <w:r w:rsidRPr="00FF68B8">
              <w:rPr>
                <w:rFonts w:cstheme="minorHAnsi"/>
                <w:sz w:val="16"/>
                <w:szCs w:val="16"/>
              </w:rPr>
              <w:t>Liquidazione fatture  mesi di febbraio, marzo e aprile 2015 - Servizio di pulizia e manutenzione ordinaria dei cimiteri comunali</w:t>
            </w:r>
          </w:p>
        </w:tc>
        <w:tc>
          <w:tcPr>
            <w:tcW w:w="6804" w:type="dxa"/>
          </w:tcPr>
          <w:p w:rsidR="00661E5A" w:rsidRPr="00FF68B8" w:rsidRDefault="00661E5A" w:rsidP="00C16F51">
            <w:pPr>
              <w:pStyle w:val="Testonormale"/>
              <w:jc w:val="both"/>
              <w:rPr>
                <w:rFonts w:asciiTheme="minorHAnsi" w:hAnsiTheme="minorHAnsi" w:cstheme="minorHAnsi"/>
                <w:sz w:val="16"/>
                <w:szCs w:val="16"/>
              </w:rPr>
            </w:pPr>
            <w:r w:rsidRPr="00FF68B8">
              <w:rPr>
                <w:rFonts w:asciiTheme="minorHAnsi" w:hAnsiTheme="minorHAnsi" w:cstheme="minorHAnsi"/>
                <w:sz w:val="16"/>
                <w:szCs w:val="16"/>
              </w:rPr>
              <w:t>[…]</w:t>
            </w:r>
          </w:p>
          <w:p w:rsidR="00661E5A" w:rsidRPr="00FF68B8" w:rsidRDefault="00661E5A" w:rsidP="00FF68B8">
            <w:pPr>
              <w:jc w:val="both"/>
              <w:rPr>
                <w:rFonts w:cs="Arial"/>
                <w:b/>
                <w:bCs/>
                <w:sz w:val="16"/>
                <w:szCs w:val="16"/>
              </w:rPr>
            </w:pPr>
            <w:r w:rsidRPr="00FF68B8">
              <w:rPr>
                <w:rFonts w:cs="Arial"/>
                <w:b/>
                <w:bCs/>
                <w:sz w:val="16"/>
                <w:szCs w:val="16"/>
              </w:rPr>
              <w:t>Premesso:</w:t>
            </w:r>
          </w:p>
          <w:p w:rsidR="00661E5A" w:rsidRPr="00FF68B8" w:rsidRDefault="00661E5A" w:rsidP="00FF68B8">
            <w:pPr>
              <w:ind w:left="113" w:hanging="113"/>
              <w:jc w:val="both"/>
              <w:rPr>
                <w:rFonts w:cs="Arial"/>
                <w:sz w:val="16"/>
                <w:szCs w:val="16"/>
              </w:rPr>
            </w:pPr>
            <w:r w:rsidRPr="00FF68B8">
              <w:rPr>
                <w:rFonts w:cs="Arial"/>
                <w:sz w:val="16"/>
                <w:szCs w:val="16"/>
              </w:rPr>
              <w:t>-</w:t>
            </w:r>
            <w:r w:rsidRPr="00FF68B8">
              <w:rPr>
                <w:rFonts w:cs="Arial"/>
                <w:sz w:val="16"/>
                <w:szCs w:val="16"/>
              </w:rPr>
              <w:tab/>
              <w:t>che a seguito di procedura di evidenza pubblica, è stato affidato alla ditta SOCIETA’ COOP. APULIA di Tricase il servizio di gestione dei cimiteri comunali del Capoluogo e delle frazioni dal 07.06.2012 al 30.04.2016;</w:t>
            </w:r>
          </w:p>
          <w:p w:rsidR="00661E5A" w:rsidRPr="00FF68B8" w:rsidRDefault="00661E5A" w:rsidP="00FF68B8">
            <w:pPr>
              <w:ind w:left="113" w:hanging="113"/>
              <w:jc w:val="both"/>
              <w:rPr>
                <w:rFonts w:cs="Arial"/>
                <w:sz w:val="16"/>
                <w:szCs w:val="16"/>
              </w:rPr>
            </w:pPr>
            <w:r w:rsidRPr="00FF68B8">
              <w:rPr>
                <w:rFonts w:cs="Arial"/>
                <w:sz w:val="16"/>
                <w:szCs w:val="16"/>
              </w:rPr>
              <w:t>-</w:t>
            </w:r>
            <w:r w:rsidRPr="00FF68B8">
              <w:rPr>
                <w:rFonts w:cs="Arial"/>
                <w:sz w:val="16"/>
                <w:szCs w:val="16"/>
              </w:rPr>
              <w:tab/>
              <w:t>che con determinazione del Responsabile del Servizio n. 664/2012, nelle more del perfezionamento del contratto, si è proceduto alla consegna sotto riserva di legge dei servizi appaltati;</w:t>
            </w:r>
          </w:p>
          <w:p w:rsidR="00661E5A" w:rsidRPr="00FF68B8" w:rsidRDefault="00661E5A" w:rsidP="00FF68B8">
            <w:pPr>
              <w:ind w:left="113" w:hanging="113"/>
              <w:jc w:val="both"/>
              <w:rPr>
                <w:rFonts w:cs="Arial"/>
                <w:sz w:val="16"/>
                <w:szCs w:val="16"/>
              </w:rPr>
            </w:pPr>
            <w:r w:rsidRPr="00FF68B8">
              <w:rPr>
                <w:rFonts w:cs="Arial"/>
                <w:sz w:val="16"/>
                <w:szCs w:val="16"/>
              </w:rPr>
              <w:t>-</w:t>
            </w:r>
            <w:r w:rsidRPr="00FF68B8">
              <w:rPr>
                <w:rFonts w:cs="Arial"/>
                <w:sz w:val="16"/>
                <w:szCs w:val="16"/>
              </w:rPr>
              <w:tab/>
              <w:t>che in data 20.08.2012, repertorio n. 2224, è stato firmato il contratto per l'affidamento del servizio di gestione dei cimiteri comunali del Capoluogo e delle frazioni, regolarmente registrato in data 29.08.2012 al n. 303, per l'importo complessivo di € 255.351,10, oltre IVA come per legge;</w:t>
            </w:r>
          </w:p>
          <w:p w:rsidR="00661E5A" w:rsidRPr="00FF68B8" w:rsidRDefault="00661E5A" w:rsidP="00FF68B8">
            <w:pPr>
              <w:ind w:left="113" w:hanging="113"/>
              <w:jc w:val="both"/>
              <w:rPr>
                <w:rFonts w:cs="Arial"/>
                <w:sz w:val="16"/>
                <w:szCs w:val="16"/>
              </w:rPr>
            </w:pPr>
            <w:r w:rsidRPr="00FF68B8">
              <w:rPr>
                <w:rFonts w:cs="Arial"/>
                <w:sz w:val="16"/>
                <w:szCs w:val="16"/>
              </w:rPr>
              <w:t>-che la ditta incaricata ha presentato le fattura n. 10/2015 del 28.02.2015, n. 1/PA del 29.04.2015 e n. 3/PA del 13.05.2015 tutte di € 6.656,59 compresa IVA come per legge per un totale complessivo di € 19.969,77, fatture riferite ad i mesi di febbraio, marzo ed aprile 2015;</w:t>
            </w:r>
          </w:p>
          <w:p w:rsidR="00661E5A" w:rsidRPr="00FF68B8" w:rsidRDefault="00661E5A" w:rsidP="00FF68B8">
            <w:pPr>
              <w:ind w:left="113" w:hanging="113"/>
              <w:jc w:val="both"/>
              <w:rPr>
                <w:rFonts w:cs="Arial"/>
                <w:sz w:val="16"/>
                <w:szCs w:val="16"/>
              </w:rPr>
            </w:pPr>
          </w:p>
          <w:p w:rsidR="00661E5A" w:rsidRPr="00FF68B8" w:rsidRDefault="00661E5A" w:rsidP="00FF68B8">
            <w:pPr>
              <w:jc w:val="both"/>
              <w:rPr>
                <w:rFonts w:cs="Arial"/>
                <w:sz w:val="16"/>
                <w:szCs w:val="16"/>
              </w:rPr>
            </w:pPr>
            <w:r w:rsidRPr="00FF68B8">
              <w:rPr>
                <w:rFonts w:cs="Arial"/>
                <w:b/>
                <w:bCs/>
                <w:sz w:val="16"/>
                <w:szCs w:val="16"/>
              </w:rPr>
              <w:t>Dato atto:</w:t>
            </w:r>
          </w:p>
          <w:p w:rsidR="00661E5A" w:rsidRPr="00FF68B8" w:rsidRDefault="00661E5A" w:rsidP="00FF68B8">
            <w:pPr>
              <w:ind w:left="113" w:hanging="113"/>
              <w:jc w:val="both"/>
              <w:rPr>
                <w:rFonts w:cs="Arial"/>
                <w:sz w:val="16"/>
                <w:szCs w:val="16"/>
              </w:rPr>
            </w:pPr>
            <w:r w:rsidRPr="00FF68B8">
              <w:rPr>
                <w:rFonts w:cs="Arial"/>
                <w:sz w:val="16"/>
                <w:szCs w:val="16"/>
              </w:rPr>
              <w:t>-</w:t>
            </w:r>
            <w:r w:rsidRPr="00FF68B8">
              <w:rPr>
                <w:rFonts w:cs="Arial"/>
                <w:sz w:val="16"/>
                <w:szCs w:val="16"/>
              </w:rPr>
              <w:tab/>
              <w:t>che il servizio è stato regolarmente eseguito;</w:t>
            </w:r>
          </w:p>
          <w:p w:rsidR="00661E5A" w:rsidRPr="00FF68B8" w:rsidRDefault="00661E5A" w:rsidP="00FF68B8">
            <w:pPr>
              <w:ind w:left="113" w:hanging="113"/>
              <w:jc w:val="both"/>
              <w:rPr>
                <w:rFonts w:cs="Arial"/>
                <w:sz w:val="16"/>
                <w:szCs w:val="16"/>
              </w:rPr>
            </w:pPr>
            <w:r w:rsidRPr="00FF68B8">
              <w:rPr>
                <w:rFonts w:cs="Arial"/>
                <w:sz w:val="16"/>
                <w:szCs w:val="16"/>
              </w:rPr>
              <w:t>-</w:t>
            </w:r>
            <w:r w:rsidRPr="00FF68B8">
              <w:rPr>
                <w:rFonts w:cs="Arial"/>
                <w:sz w:val="16"/>
                <w:szCs w:val="16"/>
              </w:rPr>
              <w:tab/>
              <w:t>che, ai fini della tracciabilità dei flussi finanziari, alla pratica in oggetto è stato attribuito dall’Autorità di Vigilanza sui Contratti Pubblici di Lavori, Servizi e Forniture il Codice Identificativo della Gara (CIG)  n. 3485611131</w:t>
            </w:r>
          </w:p>
          <w:p w:rsidR="00661E5A" w:rsidRPr="00FF68B8" w:rsidRDefault="00661E5A" w:rsidP="00FF68B8">
            <w:pPr>
              <w:ind w:left="113" w:hanging="113"/>
              <w:jc w:val="both"/>
              <w:rPr>
                <w:rFonts w:cs="Arial"/>
                <w:sz w:val="16"/>
                <w:szCs w:val="16"/>
              </w:rPr>
            </w:pPr>
            <w:r w:rsidRPr="00FF68B8">
              <w:rPr>
                <w:rFonts w:cs="Arial"/>
                <w:sz w:val="16"/>
                <w:szCs w:val="16"/>
              </w:rPr>
              <w:t>-</w:t>
            </w:r>
            <w:r w:rsidRPr="00FF68B8">
              <w:rPr>
                <w:rFonts w:cs="Arial"/>
                <w:sz w:val="16"/>
                <w:szCs w:val="16"/>
              </w:rPr>
              <w:tab/>
              <w:t>che è stato acquisito il documento unico di regolarità contributiva (DURC) del 25.05.2015;</w:t>
            </w:r>
          </w:p>
          <w:p w:rsidR="00661E5A" w:rsidRPr="00FF68B8" w:rsidRDefault="00661E5A" w:rsidP="00FF68B8">
            <w:pPr>
              <w:jc w:val="both"/>
              <w:rPr>
                <w:rFonts w:cs="Arial"/>
                <w:sz w:val="16"/>
                <w:szCs w:val="16"/>
              </w:rPr>
            </w:pPr>
          </w:p>
          <w:p w:rsidR="00661E5A" w:rsidRPr="00FF68B8" w:rsidRDefault="00661E5A" w:rsidP="00FF68B8">
            <w:pPr>
              <w:jc w:val="both"/>
              <w:rPr>
                <w:rFonts w:cs="Arial"/>
                <w:sz w:val="16"/>
                <w:szCs w:val="16"/>
              </w:rPr>
            </w:pPr>
            <w:r w:rsidRPr="00FF68B8">
              <w:rPr>
                <w:rFonts w:cs="Arial"/>
                <w:b/>
                <w:bCs/>
                <w:sz w:val="16"/>
                <w:szCs w:val="16"/>
              </w:rPr>
              <w:t>Ritenuto</w:t>
            </w:r>
            <w:r w:rsidRPr="00FF68B8">
              <w:rPr>
                <w:rFonts w:cs="Arial"/>
                <w:sz w:val="16"/>
                <w:szCs w:val="16"/>
              </w:rPr>
              <w:t xml:space="preserve"> di dover procedere in merito;</w:t>
            </w:r>
          </w:p>
          <w:p w:rsidR="00661E5A" w:rsidRPr="00FF68B8" w:rsidRDefault="00661E5A" w:rsidP="00FF68B8">
            <w:pPr>
              <w:jc w:val="both"/>
              <w:rPr>
                <w:rFonts w:cs="Arial"/>
                <w:bCs/>
                <w:sz w:val="16"/>
                <w:szCs w:val="16"/>
              </w:rPr>
            </w:pPr>
            <w:r w:rsidRPr="00FF68B8">
              <w:rPr>
                <w:rFonts w:cs="Arial"/>
                <w:b/>
                <w:bCs/>
                <w:sz w:val="16"/>
                <w:szCs w:val="16"/>
              </w:rPr>
              <w:t xml:space="preserve">Eseguito </w:t>
            </w:r>
            <w:r w:rsidRPr="00FF68B8">
              <w:rPr>
                <w:rFonts w:cs="Arial"/>
                <w:bCs/>
                <w:sz w:val="16"/>
                <w:szCs w:val="16"/>
              </w:rPr>
              <w:t>con esito favorevole il controllo preventivo di regolarità amministrativa del presente atto avendo verificato:</w:t>
            </w:r>
          </w:p>
          <w:p w:rsidR="00661E5A" w:rsidRPr="00FF68B8" w:rsidRDefault="00661E5A" w:rsidP="00FF68B8">
            <w:pPr>
              <w:ind w:left="851" w:hanging="284"/>
              <w:jc w:val="both"/>
              <w:rPr>
                <w:rFonts w:cs="Arial"/>
                <w:bCs/>
                <w:sz w:val="16"/>
                <w:szCs w:val="16"/>
              </w:rPr>
            </w:pPr>
            <w:r w:rsidRPr="00FF68B8">
              <w:rPr>
                <w:rFonts w:cs="Arial"/>
                <w:bCs/>
                <w:sz w:val="16"/>
                <w:szCs w:val="16"/>
              </w:rPr>
              <w:t>a) rispetto delle normative comunitarie, statali regionali e regolamentari, generali e di settore;</w:t>
            </w:r>
          </w:p>
          <w:p w:rsidR="00661E5A" w:rsidRPr="00FF68B8" w:rsidRDefault="00661E5A" w:rsidP="00FF68B8">
            <w:pPr>
              <w:ind w:left="851" w:hanging="284"/>
              <w:jc w:val="both"/>
              <w:rPr>
                <w:rFonts w:cs="Arial"/>
                <w:bCs/>
                <w:sz w:val="16"/>
                <w:szCs w:val="16"/>
              </w:rPr>
            </w:pPr>
            <w:r w:rsidRPr="00FF68B8">
              <w:rPr>
                <w:rFonts w:cs="Arial"/>
                <w:bCs/>
                <w:sz w:val="16"/>
                <w:szCs w:val="16"/>
              </w:rPr>
              <w:t>b) correttezza e regolarità della procedura;</w:t>
            </w:r>
          </w:p>
          <w:p w:rsidR="00661E5A" w:rsidRPr="00FF68B8" w:rsidRDefault="00661E5A" w:rsidP="00FF68B8">
            <w:pPr>
              <w:ind w:left="851" w:hanging="284"/>
              <w:jc w:val="both"/>
              <w:rPr>
                <w:rFonts w:cs="Arial"/>
                <w:bCs/>
                <w:sz w:val="16"/>
                <w:szCs w:val="16"/>
              </w:rPr>
            </w:pPr>
            <w:r w:rsidRPr="00FF68B8">
              <w:rPr>
                <w:rFonts w:cs="Arial"/>
                <w:bCs/>
                <w:sz w:val="16"/>
                <w:szCs w:val="16"/>
              </w:rPr>
              <w:t>c) correttezza formale nella redazione dell'atto;</w:t>
            </w:r>
          </w:p>
          <w:p w:rsidR="00661E5A" w:rsidRPr="00FF68B8" w:rsidRDefault="00661E5A" w:rsidP="00FF68B8">
            <w:pPr>
              <w:jc w:val="both"/>
              <w:rPr>
                <w:rFonts w:cs="Arial"/>
                <w:bCs/>
                <w:sz w:val="16"/>
                <w:szCs w:val="16"/>
              </w:rPr>
            </w:pPr>
            <w:r w:rsidRPr="00FF68B8">
              <w:rPr>
                <w:rFonts w:cs="Arial"/>
                <w:b/>
                <w:bCs/>
                <w:sz w:val="16"/>
                <w:szCs w:val="16"/>
              </w:rPr>
              <w:lastRenderedPageBreak/>
              <w:t>Acquisito</w:t>
            </w:r>
            <w:r w:rsidRPr="00FF68B8">
              <w:rPr>
                <w:rFonts w:cs="Arial"/>
                <w:bCs/>
                <w:sz w:val="16"/>
                <w:szCs w:val="16"/>
              </w:rPr>
              <w:t xml:space="preserve"> il seguente parere sulla regolarità contabile espresso dal Responsabile dei Servizi Finanziari: "favorevole".</w:t>
            </w:r>
          </w:p>
          <w:p w:rsidR="00661E5A" w:rsidRPr="00FF68B8" w:rsidRDefault="00661E5A" w:rsidP="00FF68B8">
            <w:pPr>
              <w:jc w:val="both"/>
              <w:rPr>
                <w:rFonts w:cs="Arial"/>
                <w:sz w:val="16"/>
                <w:szCs w:val="16"/>
              </w:rPr>
            </w:pPr>
            <w:r w:rsidRPr="00FF68B8">
              <w:rPr>
                <w:rFonts w:cs="Arial"/>
                <w:b/>
                <w:bCs/>
                <w:sz w:val="16"/>
                <w:szCs w:val="16"/>
              </w:rPr>
              <w:t>Visto</w:t>
            </w:r>
            <w:r w:rsidRPr="00FF68B8">
              <w:rPr>
                <w:rFonts w:cs="Arial"/>
                <w:sz w:val="16"/>
                <w:szCs w:val="16"/>
              </w:rPr>
              <w:t xml:space="preserve"> il Regolamento comunale di contabilità;</w:t>
            </w:r>
          </w:p>
          <w:p w:rsidR="00661E5A" w:rsidRPr="00FF68B8" w:rsidRDefault="00661E5A" w:rsidP="00FF68B8">
            <w:pPr>
              <w:jc w:val="both"/>
              <w:rPr>
                <w:rFonts w:cs="Arial"/>
                <w:sz w:val="16"/>
                <w:szCs w:val="16"/>
              </w:rPr>
            </w:pPr>
            <w:r w:rsidRPr="00FF68B8">
              <w:rPr>
                <w:rFonts w:cs="Arial"/>
                <w:b/>
                <w:bCs/>
                <w:sz w:val="16"/>
                <w:szCs w:val="16"/>
              </w:rPr>
              <w:t>Visto</w:t>
            </w:r>
            <w:r w:rsidRPr="00FF68B8">
              <w:rPr>
                <w:rFonts w:cs="Arial"/>
                <w:sz w:val="16"/>
                <w:szCs w:val="16"/>
              </w:rPr>
              <w:t xml:space="preserve"> il T.U. approvato con D.Lgs n. 267/2000;</w:t>
            </w:r>
          </w:p>
          <w:p w:rsidR="00661E5A" w:rsidRPr="00FF68B8" w:rsidRDefault="00661E5A" w:rsidP="00FF68B8">
            <w:pPr>
              <w:jc w:val="both"/>
              <w:rPr>
                <w:rFonts w:cs="Arial"/>
                <w:sz w:val="16"/>
                <w:szCs w:val="16"/>
              </w:rPr>
            </w:pPr>
          </w:p>
          <w:p w:rsidR="00661E5A" w:rsidRPr="00FF68B8" w:rsidRDefault="00661E5A" w:rsidP="00FF68B8">
            <w:pPr>
              <w:pStyle w:val="Testonormale"/>
              <w:jc w:val="center"/>
              <w:rPr>
                <w:rFonts w:asciiTheme="minorHAnsi" w:hAnsiTheme="minorHAnsi" w:cs="Arial"/>
                <w:b/>
                <w:sz w:val="16"/>
                <w:szCs w:val="16"/>
              </w:rPr>
            </w:pPr>
            <w:r w:rsidRPr="00FF68B8">
              <w:rPr>
                <w:rFonts w:asciiTheme="minorHAnsi" w:hAnsiTheme="minorHAnsi" w:cs="Arial"/>
                <w:b/>
                <w:sz w:val="16"/>
                <w:szCs w:val="16"/>
              </w:rPr>
              <w:t>D E T E R M I N A</w:t>
            </w:r>
          </w:p>
          <w:p w:rsidR="00661E5A" w:rsidRPr="00FF68B8" w:rsidRDefault="00661E5A" w:rsidP="00FF68B8">
            <w:pPr>
              <w:pStyle w:val="Testonormale"/>
              <w:jc w:val="both"/>
              <w:rPr>
                <w:rFonts w:asciiTheme="minorHAnsi" w:hAnsiTheme="minorHAnsi" w:cs="Arial"/>
                <w:sz w:val="16"/>
                <w:szCs w:val="16"/>
              </w:rPr>
            </w:pPr>
          </w:p>
          <w:p w:rsidR="00661E5A" w:rsidRPr="00FF68B8" w:rsidRDefault="00661E5A" w:rsidP="00FF68B8">
            <w:pPr>
              <w:ind w:left="227" w:hanging="284"/>
              <w:jc w:val="both"/>
              <w:rPr>
                <w:rFonts w:cs="Arial"/>
                <w:sz w:val="16"/>
                <w:szCs w:val="16"/>
              </w:rPr>
            </w:pPr>
            <w:r w:rsidRPr="00FF68B8">
              <w:rPr>
                <w:rFonts w:cs="Arial"/>
                <w:b/>
                <w:bCs/>
                <w:sz w:val="16"/>
                <w:szCs w:val="16"/>
              </w:rPr>
              <w:t>1)</w:t>
            </w:r>
            <w:r w:rsidRPr="00FF68B8">
              <w:rPr>
                <w:rFonts w:cs="Arial"/>
                <w:b/>
                <w:bCs/>
                <w:sz w:val="16"/>
                <w:szCs w:val="16"/>
              </w:rPr>
              <w:tab/>
            </w:r>
            <w:r w:rsidRPr="00FF68B8">
              <w:rPr>
                <w:rFonts w:cs="Arial"/>
                <w:sz w:val="16"/>
                <w:szCs w:val="16"/>
              </w:rPr>
              <w:t>Liquidare e pagare, per i motivi espressi in narrativa, alla ditta SOCIETA’ COOP. APULIA con sede in via Brindisi 29 a Tricase la somma di € 19.969,77 compresa  I.V.A. come per legge.</w:t>
            </w:r>
          </w:p>
          <w:p w:rsidR="00661E5A" w:rsidRPr="00FF68B8" w:rsidRDefault="00661E5A" w:rsidP="00FF68B8">
            <w:pPr>
              <w:ind w:left="227" w:hanging="284"/>
              <w:jc w:val="both"/>
              <w:rPr>
                <w:rFonts w:cs="Arial"/>
                <w:sz w:val="16"/>
                <w:szCs w:val="16"/>
              </w:rPr>
            </w:pPr>
          </w:p>
          <w:p w:rsidR="00661E5A" w:rsidRPr="00FF68B8" w:rsidRDefault="00661E5A" w:rsidP="00FF68B8">
            <w:pPr>
              <w:ind w:left="227" w:hanging="284"/>
              <w:jc w:val="both"/>
              <w:rPr>
                <w:rFonts w:cs="Arial"/>
                <w:sz w:val="16"/>
                <w:szCs w:val="16"/>
              </w:rPr>
            </w:pPr>
            <w:r w:rsidRPr="00FF68B8">
              <w:rPr>
                <w:rFonts w:cs="Arial"/>
                <w:b/>
                <w:bCs/>
                <w:sz w:val="16"/>
                <w:szCs w:val="16"/>
              </w:rPr>
              <w:t>2)</w:t>
            </w:r>
            <w:r w:rsidRPr="00FF68B8">
              <w:rPr>
                <w:rFonts w:cs="Arial"/>
                <w:b/>
                <w:bCs/>
                <w:sz w:val="16"/>
                <w:szCs w:val="16"/>
              </w:rPr>
              <w:tab/>
            </w:r>
            <w:r w:rsidRPr="00FF68B8">
              <w:rPr>
                <w:rFonts w:cs="Arial"/>
                <w:sz w:val="16"/>
                <w:szCs w:val="16"/>
              </w:rPr>
              <w:t>Prelevare la somma occorrente dal Servizio 1005 - Int. 03 (Cap. 1790 “Gestione cimiteri – prestazioni di servizi”) del bilancio 2015 in corso di formazione, giusto contratto del 20.08.2013 repertorio n. 2224.</w:t>
            </w:r>
          </w:p>
          <w:p w:rsidR="00661E5A" w:rsidRPr="00FF68B8" w:rsidRDefault="00661E5A" w:rsidP="00FF68B8">
            <w:pPr>
              <w:ind w:left="227" w:hanging="284"/>
              <w:jc w:val="both"/>
              <w:rPr>
                <w:rFonts w:cs="Arial"/>
                <w:sz w:val="16"/>
                <w:szCs w:val="16"/>
              </w:rPr>
            </w:pPr>
          </w:p>
          <w:p w:rsidR="00661E5A" w:rsidRPr="00FF68B8" w:rsidRDefault="00661E5A" w:rsidP="00FF68B8">
            <w:pPr>
              <w:ind w:left="227" w:hanging="284"/>
              <w:jc w:val="both"/>
              <w:rPr>
                <w:rFonts w:cs="Arial"/>
                <w:sz w:val="16"/>
                <w:szCs w:val="16"/>
              </w:rPr>
            </w:pPr>
            <w:r w:rsidRPr="00FF68B8">
              <w:rPr>
                <w:rFonts w:cs="Arial"/>
                <w:sz w:val="16"/>
                <w:szCs w:val="16"/>
              </w:rPr>
              <w:t>-</w:t>
            </w:r>
            <w:r w:rsidRPr="00FF68B8">
              <w:rPr>
                <w:rFonts w:cs="Arial"/>
                <w:sz w:val="16"/>
                <w:szCs w:val="16"/>
              </w:rPr>
              <w:tab/>
              <w:t>Ai sensi dell'art. 26, comma 2 del D.Lgs 33/2013 Amministrazione aperta, i dati contenuti nel presente atto saranno pubblicati sul sito istituzionale di questo Comune, così come da scheda allegata agli atti.</w:t>
            </w:r>
          </w:p>
          <w:p w:rsidR="00661E5A" w:rsidRPr="00FF68B8" w:rsidRDefault="00661E5A" w:rsidP="00C16F51">
            <w:pPr>
              <w:pStyle w:val="Testonormale"/>
              <w:jc w:val="both"/>
              <w:rPr>
                <w:rFonts w:asciiTheme="minorHAnsi" w:hAnsiTheme="minorHAnsi" w:cstheme="minorHAnsi"/>
                <w:sz w:val="16"/>
                <w:szCs w:val="16"/>
              </w:rPr>
            </w:pPr>
          </w:p>
          <w:p w:rsidR="00661E5A" w:rsidRPr="00FF68B8" w:rsidRDefault="00661E5A" w:rsidP="00C16F51">
            <w:pPr>
              <w:pStyle w:val="Testonormale"/>
              <w:jc w:val="both"/>
              <w:rPr>
                <w:rFonts w:asciiTheme="minorHAnsi" w:hAnsiTheme="minorHAnsi" w:cstheme="minorHAnsi"/>
                <w:sz w:val="16"/>
                <w:szCs w:val="16"/>
              </w:rPr>
            </w:pPr>
            <w:r w:rsidRPr="00FF68B8">
              <w:rPr>
                <w:rFonts w:asciiTheme="minorHAnsi" w:hAnsiTheme="minorHAnsi" w:cstheme="minorHAnsi"/>
                <w:sz w:val="16"/>
                <w:szCs w:val="16"/>
              </w:rPr>
              <w:t>[…]</w:t>
            </w:r>
          </w:p>
        </w:tc>
        <w:tc>
          <w:tcPr>
            <w:tcW w:w="1134" w:type="dxa"/>
          </w:tcPr>
          <w:p w:rsidR="00661E5A" w:rsidRPr="008B3F60" w:rsidRDefault="00661E5A" w:rsidP="00C16F51">
            <w:pPr>
              <w:rPr>
                <w:rFonts w:cs="Arial"/>
                <w:sz w:val="16"/>
                <w:szCs w:val="16"/>
              </w:rPr>
            </w:pPr>
            <w:r w:rsidRPr="00FF68B8">
              <w:rPr>
                <w:rFonts w:cs="Arial"/>
                <w:sz w:val="16"/>
                <w:szCs w:val="16"/>
              </w:rPr>
              <w:lastRenderedPageBreak/>
              <w:t>€ 19.969,77</w:t>
            </w:r>
          </w:p>
        </w:tc>
        <w:tc>
          <w:tcPr>
            <w:tcW w:w="1701" w:type="dxa"/>
          </w:tcPr>
          <w:p w:rsidR="00661E5A" w:rsidRPr="008B3F60" w:rsidRDefault="00661E5A" w:rsidP="00C16F51">
            <w:pPr>
              <w:rPr>
                <w:rFonts w:cs="Arial"/>
                <w:sz w:val="16"/>
                <w:szCs w:val="16"/>
              </w:rPr>
            </w:pPr>
            <w:r w:rsidRPr="00FF68B8">
              <w:rPr>
                <w:rFonts w:cs="Arial"/>
                <w:sz w:val="16"/>
                <w:szCs w:val="16"/>
              </w:rPr>
              <w:t>fattura SOCIETA’ COOP. APULIA di Tricas</w:t>
            </w:r>
            <w:r>
              <w:rPr>
                <w:rFonts w:cs="Arial"/>
                <w:sz w:val="16"/>
                <w:szCs w:val="16"/>
              </w:rPr>
              <w:t xml:space="preserve"> </w:t>
            </w:r>
            <w:r w:rsidRPr="00FF68B8">
              <w:rPr>
                <w:rFonts w:cs="Arial"/>
                <w:sz w:val="16"/>
                <w:szCs w:val="16"/>
              </w:rPr>
              <w:t>n. 10/2015 del 28.02.2015, n. 1/PA del 29.04.2015 e n. 3/PA del 13.05.2015 tutte di € 6.656,59 compresa IVA come per legge per un totale complessivo di € 19.969,77, fatture riferite ad i mesi di febbraio, marzo ed aprile 2015</w:t>
            </w:r>
          </w:p>
        </w:tc>
      </w:tr>
      <w:tr w:rsidR="00661E5A" w:rsidRPr="004D180D" w:rsidTr="00880A92">
        <w:tc>
          <w:tcPr>
            <w:tcW w:w="1668" w:type="dxa"/>
          </w:tcPr>
          <w:p w:rsidR="00661E5A" w:rsidRDefault="00661E5A" w:rsidP="00B155BA">
            <w:pPr>
              <w:rPr>
                <w:sz w:val="16"/>
                <w:szCs w:val="16"/>
              </w:rPr>
            </w:pPr>
            <w:r w:rsidRPr="004D180D">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sidRPr="004D180D">
              <w:rPr>
                <w:sz w:val="16"/>
                <w:szCs w:val="16"/>
              </w:rPr>
              <w:t>Determina</w:t>
            </w:r>
          </w:p>
        </w:tc>
        <w:tc>
          <w:tcPr>
            <w:tcW w:w="1134" w:type="dxa"/>
          </w:tcPr>
          <w:p w:rsidR="00661E5A" w:rsidRPr="004D180D" w:rsidRDefault="00661E5A" w:rsidP="00C16F51">
            <w:pPr>
              <w:rPr>
                <w:sz w:val="16"/>
                <w:szCs w:val="16"/>
              </w:rPr>
            </w:pPr>
            <w:r>
              <w:rPr>
                <w:sz w:val="16"/>
                <w:szCs w:val="16"/>
              </w:rPr>
              <w:t>n.584 del 10.6.2015</w:t>
            </w:r>
          </w:p>
        </w:tc>
        <w:tc>
          <w:tcPr>
            <w:tcW w:w="1417" w:type="dxa"/>
          </w:tcPr>
          <w:p w:rsidR="00661E5A" w:rsidRPr="008B3F60" w:rsidRDefault="00661E5A" w:rsidP="00C16F51">
            <w:pPr>
              <w:rPr>
                <w:rFonts w:cstheme="minorHAnsi"/>
                <w:sz w:val="16"/>
                <w:szCs w:val="16"/>
              </w:rPr>
            </w:pPr>
            <w:r w:rsidRPr="008B3F60">
              <w:rPr>
                <w:rFonts w:cstheme="minorHAnsi"/>
                <w:sz w:val="16"/>
                <w:szCs w:val="16"/>
              </w:rPr>
              <w:t>INTERVENTO STRAORDINARIO DI SFALCIO ERBACCE E SISTEMAZIONE CESPUGLI, SIEPI ED ALBERATURE NEL TERRITORIO COMUNALE -- INTEGRAZIONE IMPEGNO DI SPESA</w:t>
            </w:r>
          </w:p>
        </w:tc>
        <w:tc>
          <w:tcPr>
            <w:tcW w:w="6804" w:type="dxa"/>
          </w:tcPr>
          <w:p w:rsidR="00661E5A" w:rsidRPr="008B3F60" w:rsidRDefault="00661E5A" w:rsidP="00C16F51">
            <w:pPr>
              <w:pStyle w:val="Testonormale"/>
              <w:jc w:val="both"/>
              <w:rPr>
                <w:rFonts w:asciiTheme="minorHAnsi" w:hAnsiTheme="minorHAnsi" w:cstheme="minorHAnsi"/>
                <w:sz w:val="16"/>
                <w:szCs w:val="16"/>
              </w:rPr>
            </w:pPr>
            <w:r w:rsidRPr="008B3F60">
              <w:rPr>
                <w:rFonts w:asciiTheme="minorHAnsi" w:hAnsiTheme="minorHAnsi" w:cstheme="minorHAnsi"/>
                <w:sz w:val="16"/>
                <w:szCs w:val="16"/>
              </w:rPr>
              <w:t>[…]</w:t>
            </w:r>
          </w:p>
          <w:p w:rsidR="00661E5A" w:rsidRPr="008B3F60" w:rsidRDefault="00661E5A" w:rsidP="008B3F60">
            <w:pPr>
              <w:autoSpaceDE w:val="0"/>
              <w:autoSpaceDN w:val="0"/>
              <w:adjustRightInd w:val="0"/>
              <w:spacing w:line="360" w:lineRule="auto"/>
              <w:jc w:val="both"/>
              <w:rPr>
                <w:rFonts w:cs="Arial"/>
                <w:b/>
                <w:bCs/>
                <w:sz w:val="16"/>
                <w:szCs w:val="16"/>
              </w:rPr>
            </w:pPr>
            <w:r w:rsidRPr="008B3F60">
              <w:rPr>
                <w:rFonts w:cs="Arial"/>
                <w:b/>
                <w:bCs/>
                <w:sz w:val="16"/>
                <w:szCs w:val="16"/>
              </w:rPr>
              <w:t>Premesso:</w:t>
            </w:r>
          </w:p>
          <w:p w:rsidR="00661E5A" w:rsidRPr="008B3F60" w:rsidRDefault="00661E5A" w:rsidP="008B3F60">
            <w:pPr>
              <w:autoSpaceDE w:val="0"/>
              <w:autoSpaceDN w:val="0"/>
              <w:adjustRightInd w:val="0"/>
              <w:spacing w:line="360" w:lineRule="auto"/>
              <w:ind w:left="284" w:hanging="284"/>
              <w:jc w:val="both"/>
              <w:rPr>
                <w:rFonts w:cs="Arial"/>
                <w:sz w:val="16"/>
                <w:szCs w:val="16"/>
              </w:rPr>
            </w:pPr>
            <w:r w:rsidRPr="008B3F60">
              <w:rPr>
                <w:rFonts w:cs="Arial"/>
                <w:sz w:val="16"/>
                <w:szCs w:val="16"/>
              </w:rPr>
              <w:t>-</w:t>
            </w:r>
            <w:r w:rsidRPr="008B3F60">
              <w:rPr>
                <w:rFonts w:cs="Arial"/>
                <w:sz w:val="16"/>
                <w:szCs w:val="16"/>
              </w:rPr>
              <w:tab/>
              <w:t>che con determinazione del Responsabile del Servizio n° 484 del 15/05/2015, a seguito di esperimento di gara ufficiosa, è stato affidato alla ditta Az. Agricola Pierluigi Cazzato, di Tricase l'intervento straordinario di sfalcio delle erbacce e sistemazione di cespugli, siepi ed alberature su immobili, vie e piazze comunali;</w:t>
            </w:r>
          </w:p>
          <w:p w:rsidR="00661E5A" w:rsidRPr="008B3F60" w:rsidRDefault="00661E5A" w:rsidP="008B3F60">
            <w:pPr>
              <w:autoSpaceDE w:val="0"/>
              <w:autoSpaceDN w:val="0"/>
              <w:adjustRightInd w:val="0"/>
              <w:spacing w:line="360" w:lineRule="auto"/>
              <w:ind w:left="284" w:hanging="284"/>
              <w:jc w:val="both"/>
              <w:rPr>
                <w:rFonts w:cs="Arial"/>
                <w:sz w:val="16"/>
                <w:szCs w:val="16"/>
              </w:rPr>
            </w:pPr>
            <w:r w:rsidRPr="008B3F60">
              <w:rPr>
                <w:rFonts w:cs="Arial"/>
                <w:sz w:val="16"/>
                <w:szCs w:val="16"/>
              </w:rPr>
              <w:t>-</w:t>
            </w:r>
            <w:r w:rsidRPr="008B3F60">
              <w:rPr>
                <w:rFonts w:cs="Arial"/>
                <w:sz w:val="16"/>
                <w:szCs w:val="16"/>
              </w:rPr>
              <w:tab/>
              <w:t>che con lo stesso atto, stanti le limitazioni derivanti dalla non avvenuta approvazione del bilancio 2015, è stata impegnata sul cap. 1376 del bilancio 2015 in corso di formazione la somma di € 14.030,00, sufficiente per eseguire solo parte dei lavori per i quali, in sede di gara, era stato richiesto preventivo;</w:t>
            </w:r>
          </w:p>
          <w:p w:rsidR="00661E5A" w:rsidRPr="008B3F60" w:rsidRDefault="00661E5A" w:rsidP="008B3F60">
            <w:pPr>
              <w:autoSpaceDE w:val="0"/>
              <w:autoSpaceDN w:val="0"/>
              <w:adjustRightInd w:val="0"/>
              <w:spacing w:line="360" w:lineRule="auto"/>
              <w:ind w:left="284" w:hanging="284"/>
              <w:jc w:val="both"/>
              <w:rPr>
                <w:rFonts w:cs="Arial"/>
                <w:sz w:val="16"/>
                <w:szCs w:val="16"/>
              </w:rPr>
            </w:pPr>
            <w:r w:rsidRPr="008B3F60">
              <w:rPr>
                <w:rFonts w:cs="Arial"/>
                <w:sz w:val="16"/>
                <w:szCs w:val="16"/>
              </w:rPr>
              <w:t>-</w:t>
            </w:r>
            <w:r w:rsidRPr="008B3F60">
              <w:rPr>
                <w:rFonts w:cs="Arial"/>
                <w:sz w:val="16"/>
                <w:szCs w:val="16"/>
              </w:rPr>
              <w:tab/>
              <w:t>che l'offerta formulata dalla ditta aggiudicataria resta valida, fissa ed invariabile per i tre mesi successivi alla data in cui l'offerta è stata esaminata (5 maggio 2015);</w:t>
            </w:r>
          </w:p>
          <w:p w:rsidR="00661E5A" w:rsidRPr="008B3F60" w:rsidRDefault="00661E5A" w:rsidP="008B3F60">
            <w:pPr>
              <w:autoSpaceDE w:val="0"/>
              <w:autoSpaceDN w:val="0"/>
              <w:adjustRightInd w:val="0"/>
              <w:spacing w:line="360" w:lineRule="auto"/>
              <w:ind w:left="284" w:hanging="284"/>
              <w:jc w:val="both"/>
              <w:rPr>
                <w:rFonts w:cs="Arial"/>
                <w:sz w:val="16"/>
                <w:szCs w:val="16"/>
              </w:rPr>
            </w:pPr>
            <w:r w:rsidRPr="008B3F60">
              <w:rPr>
                <w:rFonts w:cs="Arial"/>
                <w:sz w:val="16"/>
                <w:szCs w:val="16"/>
              </w:rPr>
              <w:t>-</w:t>
            </w:r>
            <w:r w:rsidRPr="008B3F60">
              <w:rPr>
                <w:rFonts w:cs="Arial"/>
                <w:sz w:val="16"/>
                <w:szCs w:val="16"/>
              </w:rPr>
              <w:tab/>
              <w:t>che in corso di esecuzione dei lavori, che hanno avuto inizio in data 6 maggio 2015, si è reso necessario effettuare i seguenti ulteriori interventi non previsti nella lettera di invito, per i quali è stato concordato con la ditta il prezzo a corpo di € 3.000,00 oltre I.V.A., ulteriormente ribassato rispetto ai prezzi unitari, patti e condizioni contenuti nell'offerta:</w:t>
            </w:r>
          </w:p>
          <w:p w:rsidR="00661E5A" w:rsidRPr="008B3F60" w:rsidRDefault="00661E5A" w:rsidP="008B3F60">
            <w:pPr>
              <w:numPr>
                <w:ilvl w:val="0"/>
                <w:numId w:val="35"/>
              </w:numPr>
              <w:autoSpaceDE w:val="0"/>
              <w:autoSpaceDN w:val="0"/>
              <w:adjustRightInd w:val="0"/>
              <w:spacing w:line="360" w:lineRule="auto"/>
              <w:ind w:left="851" w:hanging="284"/>
              <w:jc w:val="both"/>
              <w:rPr>
                <w:rFonts w:cs="Arial"/>
                <w:sz w:val="16"/>
                <w:szCs w:val="16"/>
              </w:rPr>
            </w:pPr>
            <w:r w:rsidRPr="008B3F60">
              <w:rPr>
                <w:rFonts w:cs="Arial"/>
                <w:sz w:val="16"/>
                <w:szCs w:val="16"/>
              </w:rPr>
              <w:t>taglio di n° 5 alberi di pino o cipresso (in aggiunta ai 4 già previsti) presso la scuola R. Caputo;</w:t>
            </w:r>
          </w:p>
          <w:p w:rsidR="00661E5A" w:rsidRPr="008B3F60" w:rsidRDefault="00661E5A" w:rsidP="008B3F60">
            <w:pPr>
              <w:numPr>
                <w:ilvl w:val="0"/>
                <w:numId w:val="35"/>
              </w:numPr>
              <w:autoSpaceDE w:val="0"/>
              <w:autoSpaceDN w:val="0"/>
              <w:adjustRightInd w:val="0"/>
              <w:spacing w:line="360" w:lineRule="auto"/>
              <w:ind w:left="851" w:hanging="284"/>
              <w:jc w:val="both"/>
              <w:rPr>
                <w:rFonts w:cs="Arial"/>
                <w:sz w:val="16"/>
                <w:szCs w:val="16"/>
              </w:rPr>
            </w:pPr>
            <w:r w:rsidRPr="008B3F60">
              <w:rPr>
                <w:rFonts w:cs="Arial"/>
                <w:sz w:val="16"/>
                <w:szCs w:val="16"/>
              </w:rPr>
              <w:t>taglio, rimozione e smaltimento di n° 8 palme secche in piazza Martiri d'Otranto;</w:t>
            </w:r>
          </w:p>
          <w:p w:rsidR="00661E5A" w:rsidRPr="008B3F60" w:rsidRDefault="00661E5A" w:rsidP="008B3F60">
            <w:pPr>
              <w:numPr>
                <w:ilvl w:val="0"/>
                <w:numId w:val="35"/>
              </w:numPr>
              <w:autoSpaceDE w:val="0"/>
              <w:autoSpaceDN w:val="0"/>
              <w:adjustRightInd w:val="0"/>
              <w:spacing w:line="360" w:lineRule="auto"/>
              <w:ind w:left="851" w:hanging="284"/>
              <w:jc w:val="both"/>
              <w:rPr>
                <w:rFonts w:cs="Arial"/>
                <w:sz w:val="16"/>
                <w:szCs w:val="16"/>
              </w:rPr>
            </w:pPr>
            <w:r w:rsidRPr="008B3F60">
              <w:rPr>
                <w:rFonts w:cs="Arial"/>
                <w:sz w:val="16"/>
                <w:szCs w:val="16"/>
              </w:rPr>
              <w:t>rimonda degli alberi nel parcheggio antistante la rotonda a Tricase Porto;</w:t>
            </w:r>
          </w:p>
          <w:p w:rsidR="00661E5A" w:rsidRPr="008B3F60" w:rsidRDefault="00661E5A" w:rsidP="008B3F60">
            <w:pPr>
              <w:numPr>
                <w:ilvl w:val="0"/>
                <w:numId w:val="35"/>
              </w:numPr>
              <w:autoSpaceDE w:val="0"/>
              <w:autoSpaceDN w:val="0"/>
              <w:adjustRightInd w:val="0"/>
              <w:spacing w:line="360" w:lineRule="auto"/>
              <w:ind w:left="851" w:hanging="284"/>
              <w:jc w:val="both"/>
              <w:rPr>
                <w:rFonts w:cs="Arial"/>
                <w:sz w:val="16"/>
                <w:szCs w:val="16"/>
              </w:rPr>
            </w:pPr>
            <w:r w:rsidRPr="008B3F60">
              <w:rPr>
                <w:rFonts w:cs="Arial"/>
                <w:sz w:val="16"/>
                <w:szCs w:val="16"/>
              </w:rPr>
              <w:lastRenderedPageBreak/>
              <w:t>sfalcio dell'erba nell'area di proprietà comunale retrostante la scuola elementare di Tricase Porto</w:t>
            </w:r>
          </w:p>
          <w:p w:rsidR="00661E5A" w:rsidRPr="008B3F60" w:rsidRDefault="00661E5A" w:rsidP="008B3F60">
            <w:pPr>
              <w:autoSpaceDE w:val="0"/>
              <w:autoSpaceDN w:val="0"/>
              <w:adjustRightInd w:val="0"/>
              <w:spacing w:line="360" w:lineRule="auto"/>
              <w:ind w:left="284" w:hanging="284"/>
              <w:jc w:val="both"/>
              <w:rPr>
                <w:rFonts w:cs="Arial"/>
                <w:sz w:val="16"/>
                <w:szCs w:val="16"/>
              </w:rPr>
            </w:pPr>
            <w:r w:rsidRPr="008B3F60">
              <w:rPr>
                <w:rFonts w:cs="Arial"/>
                <w:sz w:val="16"/>
                <w:szCs w:val="16"/>
              </w:rPr>
              <w:t>-</w:t>
            </w:r>
            <w:r w:rsidRPr="008B3F60">
              <w:rPr>
                <w:rFonts w:cs="Arial"/>
                <w:sz w:val="16"/>
                <w:szCs w:val="16"/>
              </w:rPr>
              <w:tab/>
              <w:t>che al momento, ed a lavori ancora in corso, è possibile impegnare le ulteriori somme occorrenti per completare tutte le opere previste e poste a base di gara;</w:t>
            </w:r>
          </w:p>
          <w:p w:rsidR="00661E5A" w:rsidRPr="008B3F60" w:rsidRDefault="00661E5A" w:rsidP="008B3F60">
            <w:pPr>
              <w:autoSpaceDE w:val="0"/>
              <w:autoSpaceDN w:val="0"/>
              <w:adjustRightInd w:val="0"/>
              <w:spacing w:line="360" w:lineRule="auto"/>
              <w:ind w:left="284" w:hanging="284"/>
              <w:jc w:val="both"/>
              <w:rPr>
                <w:rFonts w:cs="Arial"/>
                <w:sz w:val="16"/>
                <w:szCs w:val="16"/>
              </w:rPr>
            </w:pPr>
            <w:r w:rsidRPr="008B3F60">
              <w:rPr>
                <w:rFonts w:cs="Arial"/>
                <w:sz w:val="16"/>
                <w:szCs w:val="16"/>
              </w:rPr>
              <w:t>-</w:t>
            </w:r>
            <w:r w:rsidRPr="008B3F60">
              <w:rPr>
                <w:rFonts w:cs="Arial"/>
                <w:sz w:val="16"/>
                <w:szCs w:val="16"/>
              </w:rPr>
              <w:tab/>
              <w:t>che per quanto attiene lo sfalcio delle erbacce su strade e piazze del capoluogo e delle frazioni (19° intervento dell'elenco allegato alla lettera di invito) e nelle aree di proprietà comunale (ultime 22 voci del suddetto elenco) questo potrà essere eseguito solo dopo che si sia proceduto alla rimozione dei numerosi rifiuti sparsi su dette aree a causa dei comportamenti incivili di alcuni cittadini e che, allo stato, tale ulteriore lavorazione è da considerarsi prevalente rispetto al previsto solo taglio delle erbacce;</w:t>
            </w:r>
          </w:p>
          <w:p w:rsidR="00661E5A" w:rsidRPr="008B3F60" w:rsidRDefault="00661E5A" w:rsidP="008B3F60">
            <w:pPr>
              <w:autoSpaceDE w:val="0"/>
              <w:autoSpaceDN w:val="0"/>
              <w:adjustRightInd w:val="0"/>
              <w:spacing w:line="360" w:lineRule="auto"/>
              <w:ind w:left="284" w:hanging="284"/>
              <w:jc w:val="both"/>
              <w:rPr>
                <w:rFonts w:cs="Arial"/>
                <w:sz w:val="16"/>
                <w:szCs w:val="16"/>
              </w:rPr>
            </w:pPr>
            <w:r w:rsidRPr="008B3F60">
              <w:rPr>
                <w:rFonts w:cs="Arial"/>
                <w:sz w:val="16"/>
                <w:szCs w:val="16"/>
              </w:rPr>
              <w:t>-</w:t>
            </w:r>
            <w:r w:rsidRPr="008B3F60">
              <w:rPr>
                <w:rFonts w:cs="Arial"/>
                <w:sz w:val="16"/>
                <w:szCs w:val="16"/>
              </w:rPr>
              <w:tab/>
              <w:t>che l'importo dei lavori inizialmente non previsti e già eseguiti è pari ad € 3.000,00 oltre I.V.A. per complessivi € 3.300,00;</w:t>
            </w:r>
          </w:p>
          <w:p w:rsidR="00661E5A" w:rsidRPr="008B3F60" w:rsidRDefault="00661E5A" w:rsidP="008B3F60">
            <w:pPr>
              <w:autoSpaceDE w:val="0"/>
              <w:autoSpaceDN w:val="0"/>
              <w:adjustRightInd w:val="0"/>
              <w:spacing w:line="360" w:lineRule="auto"/>
              <w:ind w:left="284" w:hanging="284"/>
              <w:jc w:val="both"/>
              <w:rPr>
                <w:rFonts w:cs="Arial"/>
                <w:sz w:val="16"/>
                <w:szCs w:val="16"/>
              </w:rPr>
            </w:pPr>
            <w:r w:rsidRPr="008B3F60">
              <w:rPr>
                <w:rFonts w:cs="Arial"/>
                <w:sz w:val="16"/>
                <w:szCs w:val="16"/>
              </w:rPr>
              <w:t>-</w:t>
            </w:r>
            <w:r w:rsidRPr="008B3F60">
              <w:rPr>
                <w:rFonts w:cs="Arial"/>
                <w:sz w:val="16"/>
                <w:szCs w:val="16"/>
              </w:rPr>
              <w:tab/>
              <w:t>che l'importo complessivo offerto dalla ditta aggiudicataria per l'esecuzione di tutti gli interventi esclusi gli ultimi 22 dell'elenco allegato alla lettera di invito è pari ad € 14.450,00 oltre I.V.A. per complessivi € 15.895,00;</w:t>
            </w:r>
          </w:p>
          <w:p w:rsidR="00661E5A" w:rsidRPr="008B3F60" w:rsidRDefault="00661E5A" w:rsidP="008B3F60">
            <w:pPr>
              <w:autoSpaceDE w:val="0"/>
              <w:autoSpaceDN w:val="0"/>
              <w:adjustRightInd w:val="0"/>
              <w:spacing w:line="360" w:lineRule="auto"/>
              <w:ind w:left="284" w:hanging="284"/>
              <w:jc w:val="both"/>
              <w:rPr>
                <w:rFonts w:cs="Arial"/>
                <w:sz w:val="16"/>
                <w:szCs w:val="16"/>
              </w:rPr>
            </w:pPr>
            <w:r w:rsidRPr="008B3F60">
              <w:rPr>
                <w:rFonts w:cs="Arial"/>
                <w:sz w:val="16"/>
                <w:szCs w:val="16"/>
              </w:rPr>
              <w:t>-</w:t>
            </w:r>
            <w:r w:rsidRPr="008B3F60">
              <w:rPr>
                <w:rFonts w:cs="Arial"/>
                <w:sz w:val="16"/>
                <w:szCs w:val="16"/>
              </w:rPr>
              <w:tab/>
              <w:t>che l'importo complessivo offerto dalla ditta aggiudicataria per le suddette operazioni di sfalcio delle erbacce è pari ad € 7.000,00 oltre I.V.A. per complessivi € 7.700,00</w:t>
            </w:r>
          </w:p>
          <w:p w:rsidR="00661E5A" w:rsidRPr="008B3F60" w:rsidRDefault="00661E5A" w:rsidP="008B3F60">
            <w:pPr>
              <w:autoSpaceDE w:val="0"/>
              <w:autoSpaceDN w:val="0"/>
              <w:adjustRightInd w:val="0"/>
              <w:spacing w:line="360" w:lineRule="auto"/>
              <w:ind w:left="284" w:hanging="284"/>
              <w:jc w:val="both"/>
              <w:rPr>
                <w:rFonts w:cs="Arial"/>
                <w:sz w:val="16"/>
                <w:szCs w:val="16"/>
              </w:rPr>
            </w:pPr>
            <w:r w:rsidRPr="008B3F60">
              <w:rPr>
                <w:rFonts w:cs="Arial"/>
                <w:sz w:val="16"/>
                <w:szCs w:val="16"/>
              </w:rPr>
              <w:t>-</w:t>
            </w:r>
            <w:r w:rsidRPr="008B3F60">
              <w:rPr>
                <w:rFonts w:cs="Arial"/>
                <w:sz w:val="16"/>
                <w:szCs w:val="16"/>
              </w:rPr>
              <w:tab/>
              <w:t>che, come sopra detto, con D.R.S. n° 484/2015 è già stata impegnata la somma di € 14.030,00 sul cap. 1376 del bilancio 2015 in corso di formazione;</w:t>
            </w:r>
          </w:p>
          <w:p w:rsidR="00661E5A" w:rsidRPr="008B3F60" w:rsidRDefault="00661E5A" w:rsidP="008B3F60">
            <w:pPr>
              <w:autoSpaceDE w:val="0"/>
              <w:autoSpaceDN w:val="0"/>
              <w:adjustRightInd w:val="0"/>
              <w:spacing w:line="360" w:lineRule="auto"/>
              <w:ind w:left="284" w:hanging="284"/>
              <w:jc w:val="both"/>
              <w:rPr>
                <w:rFonts w:cs="Arial"/>
                <w:sz w:val="16"/>
                <w:szCs w:val="16"/>
              </w:rPr>
            </w:pPr>
            <w:r w:rsidRPr="008B3F60">
              <w:rPr>
                <w:rFonts w:cs="Arial"/>
                <w:sz w:val="16"/>
                <w:szCs w:val="16"/>
              </w:rPr>
              <w:t>-</w:t>
            </w:r>
            <w:r w:rsidRPr="008B3F60">
              <w:rPr>
                <w:rFonts w:cs="Arial"/>
                <w:sz w:val="16"/>
                <w:szCs w:val="16"/>
              </w:rPr>
              <w:tab/>
              <w:t>che l'ammontare complessivo dei lavori fin qui descritti è pari ad € 21.850,00 (€ 18.850,00 offerta per lavori previsti + € 3.000,00 per lavori imprevisti) oltre I.V.A. per complessivi € 24.035,00.</w:t>
            </w:r>
          </w:p>
          <w:p w:rsidR="00661E5A" w:rsidRPr="008B3F60" w:rsidRDefault="00661E5A" w:rsidP="008B3F60">
            <w:pPr>
              <w:autoSpaceDE w:val="0"/>
              <w:autoSpaceDN w:val="0"/>
              <w:adjustRightInd w:val="0"/>
              <w:spacing w:line="360" w:lineRule="auto"/>
              <w:ind w:left="284" w:hanging="284"/>
              <w:jc w:val="both"/>
              <w:rPr>
                <w:rFonts w:cs="Arial"/>
                <w:sz w:val="16"/>
                <w:szCs w:val="16"/>
              </w:rPr>
            </w:pPr>
            <w:r w:rsidRPr="008B3F60">
              <w:rPr>
                <w:rFonts w:cs="Arial"/>
                <w:sz w:val="16"/>
                <w:szCs w:val="16"/>
              </w:rPr>
              <w:t>-</w:t>
            </w:r>
            <w:r w:rsidRPr="008B3F60">
              <w:rPr>
                <w:rFonts w:cs="Arial"/>
                <w:sz w:val="16"/>
                <w:szCs w:val="16"/>
              </w:rPr>
              <w:tab/>
              <w:t>che pertanto, per il completamento di tutti i lavori occorre impegnare l'ulteriore complessiva somma di € 10.005,00;</w:t>
            </w:r>
          </w:p>
          <w:p w:rsidR="00661E5A" w:rsidRPr="008B3F60" w:rsidRDefault="00661E5A" w:rsidP="008B3F60">
            <w:pPr>
              <w:autoSpaceDE w:val="0"/>
              <w:autoSpaceDN w:val="0"/>
              <w:adjustRightInd w:val="0"/>
              <w:spacing w:line="360" w:lineRule="auto"/>
              <w:ind w:left="284" w:hanging="284"/>
              <w:jc w:val="both"/>
              <w:rPr>
                <w:rFonts w:cs="Arial"/>
                <w:b/>
                <w:sz w:val="16"/>
                <w:szCs w:val="16"/>
              </w:rPr>
            </w:pPr>
          </w:p>
          <w:p w:rsidR="00661E5A" w:rsidRPr="008B3F60" w:rsidRDefault="00661E5A" w:rsidP="008B3F60">
            <w:pPr>
              <w:autoSpaceDE w:val="0"/>
              <w:autoSpaceDN w:val="0"/>
              <w:adjustRightInd w:val="0"/>
              <w:spacing w:line="360" w:lineRule="auto"/>
              <w:ind w:left="284" w:hanging="284"/>
              <w:jc w:val="both"/>
              <w:rPr>
                <w:rFonts w:cs="Arial"/>
                <w:sz w:val="16"/>
                <w:szCs w:val="16"/>
              </w:rPr>
            </w:pPr>
            <w:r w:rsidRPr="008B3F60">
              <w:rPr>
                <w:rFonts w:cs="Arial"/>
                <w:b/>
                <w:sz w:val="16"/>
                <w:szCs w:val="16"/>
              </w:rPr>
              <w:t>Ritenuto</w:t>
            </w:r>
            <w:r w:rsidRPr="008B3F60">
              <w:rPr>
                <w:rFonts w:cs="Arial"/>
                <w:sz w:val="16"/>
                <w:szCs w:val="16"/>
              </w:rPr>
              <w:t xml:space="preserve"> di dover provvedere a quanto sopra;</w:t>
            </w:r>
          </w:p>
          <w:p w:rsidR="00661E5A" w:rsidRPr="008B3F60" w:rsidRDefault="00661E5A" w:rsidP="008B3F60">
            <w:pPr>
              <w:spacing w:line="360" w:lineRule="auto"/>
              <w:jc w:val="both"/>
              <w:rPr>
                <w:rFonts w:cs="Arial"/>
                <w:sz w:val="16"/>
                <w:szCs w:val="16"/>
              </w:rPr>
            </w:pPr>
            <w:r w:rsidRPr="008B3F60">
              <w:rPr>
                <w:rFonts w:cs="Arial"/>
                <w:b/>
                <w:bCs/>
                <w:sz w:val="16"/>
                <w:szCs w:val="16"/>
              </w:rPr>
              <w:t xml:space="preserve">Dato atto </w:t>
            </w:r>
            <w:r w:rsidRPr="008B3F60">
              <w:rPr>
                <w:rFonts w:cs="Arial"/>
                <w:sz w:val="16"/>
                <w:szCs w:val="16"/>
              </w:rPr>
              <w:t>che, ai fini della tracciabilità dei flussi finanziari, alla pratica in oggetto è stato attribuito dall’Autorità di Vigilanza sui Contratti Pubblici di Lavori, Servizi e Forniture il Codice Identificativo della Gara (CIG)  n. ZC514DA99C;</w:t>
            </w:r>
          </w:p>
          <w:p w:rsidR="00661E5A" w:rsidRPr="008B3F60" w:rsidRDefault="00661E5A" w:rsidP="008B3F60">
            <w:pPr>
              <w:autoSpaceDE w:val="0"/>
              <w:autoSpaceDN w:val="0"/>
              <w:adjustRightInd w:val="0"/>
              <w:spacing w:line="360" w:lineRule="auto"/>
              <w:jc w:val="both"/>
              <w:rPr>
                <w:rFonts w:cs="Arial"/>
                <w:sz w:val="16"/>
                <w:szCs w:val="16"/>
              </w:rPr>
            </w:pPr>
            <w:r w:rsidRPr="008B3F60">
              <w:rPr>
                <w:rFonts w:cs="Arial"/>
                <w:b/>
                <w:sz w:val="16"/>
                <w:szCs w:val="16"/>
              </w:rPr>
              <w:t>Dato atto</w:t>
            </w:r>
            <w:r w:rsidRPr="008B3F60">
              <w:rPr>
                <w:rFonts w:cs="Arial"/>
                <w:sz w:val="16"/>
                <w:szCs w:val="16"/>
              </w:rPr>
              <w:t xml:space="preserve"> altresì che, per quanto attiene l'acquisizione del D.U.R.C., trattandosi di affidamento di importo inferiore ad € 40.000,00, questo ufficio procederà così come stabilito dal </w:t>
            </w:r>
            <w:r w:rsidRPr="008B3F60">
              <w:rPr>
                <w:rFonts w:cs="Arial"/>
                <w:b/>
                <w:sz w:val="16"/>
                <w:szCs w:val="16"/>
              </w:rPr>
              <w:t xml:space="preserve">Ministero delle Infrastrutture e dei trasporti - Dipartimento per le infrastrutture, gli affari generali ed il personale - </w:t>
            </w:r>
            <w:r w:rsidRPr="008B3F60">
              <w:rPr>
                <w:rFonts w:cs="Arial"/>
                <w:b/>
                <w:sz w:val="16"/>
                <w:szCs w:val="16"/>
              </w:rPr>
              <w:lastRenderedPageBreak/>
              <w:t>Direzione Generale per la regolazione e dei contratti pubblici</w:t>
            </w:r>
            <w:r w:rsidRPr="008B3F60">
              <w:rPr>
                <w:rFonts w:cs="Arial"/>
                <w:sz w:val="16"/>
                <w:szCs w:val="16"/>
              </w:rPr>
              <w:t xml:space="preserve"> al punto 7, ultimo comma della </w:t>
            </w:r>
            <w:r w:rsidRPr="008B3F60">
              <w:rPr>
                <w:rFonts w:cs="Arial"/>
                <w:b/>
                <w:sz w:val="16"/>
                <w:szCs w:val="16"/>
              </w:rPr>
              <w:t>Circolare prot. n. 4536 del 30 ottobre 2012</w:t>
            </w:r>
            <w:r w:rsidRPr="008B3F60">
              <w:rPr>
                <w:rFonts w:cs="Arial"/>
                <w:sz w:val="16"/>
                <w:szCs w:val="16"/>
              </w:rPr>
              <w:t xml:space="preserve"> avente ad oggetto: </w:t>
            </w:r>
            <w:r w:rsidRPr="008B3F60">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8B3F60">
              <w:rPr>
                <w:rFonts w:cs="Arial"/>
                <w:sz w:val="16"/>
                <w:szCs w:val="16"/>
              </w:rPr>
              <w:t>.</w:t>
            </w:r>
          </w:p>
          <w:p w:rsidR="00661E5A" w:rsidRPr="008B3F60" w:rsidRDefault="00661E5A" w:rsidP="008B3F60">
            <w:pPr>
              <w:spacing w:line="360" w:lineRule="auto"/>
              <w:ind w:left="113" w:hanging="113"/>
              <w:jc w:val="both"/>
              <w:rPr>
                <w:rFonts w:cs="Arial"/>
                <w:sz w:val="16"/>
                <w:szCs w:val="16"/>
              </w:rPr>
            </w:pPr>
          </w:p>
          <w:p w:rsidR="00661E5A" w:rsidRPr="008B3F60" w:rsidRDefault="00661E5A" w:rsidP="008B3F60">
            <w:pPr>
              <w:spacing w:line="360" w:lineRule="auto"/>
              <w:jc w:val="both"/>
              <w:rPr>
                <w:rFonts w:cs="Arial"/>
                <w:sz w:val="16"/>
                <w:szCs w:val="16"/>
              </w:rPr>
            </w:pPr>
            <w:r w:rsidRPr="008B3F60">
              <w:rPr>
                <w:rFonts w:cs="Arial"/>
                <w:b/>
                <w:sz w:val="16"/>
                <w:szCs w:val="16"/>
              </w:rPr>
              <w:t>Ritenuto</w:t>
            </w:r>
            <w:r w:rsidRPr="008B3F60">
              <w:rPr>
                <w:rFonts w:cs="Arial"/>
                <w:sz w:val="16"/>
                <w:szCs w:val="16"/>
              </w:rPr>
              <w:t xml:space="preserve"> di provvedere in merito ai lavori a farsi;</w:t>
            </w:r>
          </w:p>
          <w:p w:rsidR="00661E5A" w:rsidRPr="008B3F60" w:rsidRDefault="00661E5A" w:rsidP="008B3F60">
            <w:pPr>
              <w:spacing w:line="360" w:lineRule="auto"/>
              <w:jc w:val="both"/>
              <w:rPr>
                <w:rFonts w:cs="Arial"/>
                <w:bCs/>
                <w:sz w:val="16"/>
                <w:szCs w:val="16"/>
              </w:rPr>
            </w:pPr>
            <w:r w:rsidRPr="008B3F60">
              <w:rPr>
                <w:rFonts w:cs="Arial"/>
                <w:b/>
                <w:bCs/>
                <w:sz w:val="16"/>
                <w:szCs w:val="16"/>
              </w:rPr>
              <w:t xml:space="preserve">Eseguito </w:t>
            </w:r>
            <w:r w:rsidRPr="008B3F60">
              <w:rPr>
                <w:rFonts w:cs="Arial"/>
                <w:bCs/>
                <w:sz w:val="16"/>
                <w:szCs w:val="16"/>
              </w:rPr>
              <w:t>con esito favorevole il controllo preventivo di regolarità amministrativa del presente atto avendo verificato:</w:t>
            </w:r>
          </w:p>
          <w:p w:rsidR="00661E5A" w:rsidRPr="008B3F60" w:rsidRDefault="00661E5A" w:rsidP="008B3F60">
            <w:pPr>
              <w:spacing w:line="360" w:lineRule="auto"/>
              <w:ind w:left="851" w:hanging="284"/>
              <w:jc w:val="both"/>
              <w:rPr>
                <w:rFonts w:cs="Arial"/>
                <w:bCs/>
                <w:sz w:val="16"/>
                <w:szCs w:val="16"/>
              </w:rPr>
            </w:pPr>
            <w:r w:rsidRPr="008B3F60">
              <w:rPr>
                <w:rFonts w:cs="Arial"/>
                <w:bCs/>
                <w:sz w:val="16"/>
                <w:szCs w:val="16"/>
              </w:rPr>
              <w:t>a) rispetto delle normative comunitarie, statali regionali e regolamentari, generali e di settore;</w:t>
            </w:r>
          </w:p>
          <w:p w:rsidR="00661E5A" w:rsidRPr="008B3F60" w:rsidRDefault="00661E5A" w:rsidP="008B3F60">
            <w:pPr>
              <w:spacing w:line="360" w:lineRule="auto"/>
              <w:ind w:left="851" w:hanging="284"/>
              <w:jc w:val="both"/>
              <w:rPr>
                <w:rFonts w:cs="Arial"/>
                <w:bCs/>
                <w:sz w:val="16"/>
                <w:szCs w:val="16"/>
              </w:rPr>
            </w:pPr>
            <w:r w:rsidRPr="008B3F60">
              <w:rPr>
                <w:rFonts w:cs="Arial"/>
                <w:bCs/>
                <w:sz w:val="16"/>
                <w:szCs w:val="16"/>
              </w:rPr>
              <w:t>b) correttezza e regolarità della procedura;</w:t>
            </w:r>
          </w:p>
          <w:p w:rsidR="00661E5A" w:rsidRPr="008B3F60" w:rsidRDefault="00661E5A" w:rsidP="008B3F60">
            <w:pPr>
              <w:spacing w:line="360" w:lineRule="auto"/>
              <w:ind w:left="851" w:hanging="284"/>
              <w:jc w:val="both"/>
              <w:rPr>
                <w:rFonts w:cs="Arial"/>
                <w:bCs/>
                <w:sz w:val="16"/>
                <w:szCs w:val="16"/>
              </w:rPr>
            </w:pPr>
            <w:r w:rsidRPr="008B3F60">
              <w:rPr>
                <w:rFonts w:cs="Arial"/>
                <w:bCs/>
                <w:sz w:val="16"/>
                <w:szCs w:val="16"/>
              </w:rPr>
              <w:t>c) correttezza formale nella redazione dell'atto;</w:t>
            </w:r>
          </w:p>
          <w:p w:rsidR="00661E5A" w:rsidRPr="008B3F60" w:rsidRDefault="00661E5A" w:rsidP="008B3F60">
            <w:pPr>
              <w:spacing w:line="360" w:lineRule="auto"/>
              <w:jc w:val="both"/>
              <w:rPr>
                <w:rFonts w:cs="Arial"/>
                <w:bCs/>
                <w:sz w:val="16"/>
                <w:szCs w:val="16"/>
              </w:rPr>
            </w:pPr>
            <w:r w:rsidRPr="008B3F60">
              <w:rPr>
                <w:rFonts w:cs="Arial"/>
                <w:b/>
                <w:bCs/>
                <w:sz w:val="16"/>
                <w:szCs w:val="16"/>
              </w:rPr>
              <w:t>Acquisito</w:t>
            </w:r>
            <w:r w:rsidRPr="008B3F60">
              <w:rPr>
                <w:rFonts w:cs="Arial"/>
                <w:bCs/>
                <w:sz w:val="16"/>
                <w:szCs w:val="16"/>
              </w:rPr>
              <w:t xml:space="preserve"> il seguente parere sulla regolarità contabile espresso dal Responsabile dei Servizi Finanziari: "favorevole".</w:t>
            </w:r>
          </w:p>
          <w:p w:rsidR="00661E5A" w:rsidRPr="008B3F60" w:rsidRDefault="00661E5A" w:rsidP="008B3F60">
            <w:pPr>
              <w:spacing w:line="360" w:lineRule="auto"/>
              <w:jc w:val="both"/>
              <w:rPr>
                <w:rFonts w:cs="Arial"/>
                <w:b/>
                <w:bCs/>
                <w:sz w:val="16"/>
                <w:szCs w:val="16"/>
              </w:rPr>
            </w:pPr>
            <w:r w:rsidRPr="008B3F60">
              <w:rPr>
                <w:rFonts w:cs="Arial"/>
                <w:b/>
                <w:bCs/>
                <w:sz w:val="16"/>
                <w:szCs w:val="16"/>
              </w:rPr>
              <w:t>Visto</w:t>
            </w:r>
            <w:r w:rsidRPr="008B3F60">
              <w:rPr>
                <w:rFonts w:cs="Arial"/>
                <w:sz w:val="16"/>
                <w:szCs w:val="16"/>
              </w:rPr>
              <w:t xml:space="preserve"> l'art. 125, comma 8 del D.L.vo n. 163/2006 e s.m.i.;</w:t>
            </w:r>
          </w:p>
          <w:p w:rsidR="00661E5A" w:rsidRPr="008B3F60" w:rsidRDefault="00661E5A" w:rsidP="008B3F60">
            <w:pPr>
              <w:spacing w:line="360" w:lineRule="auto"/>
              <w:ind w:left="624" w:hanging="624"/>
              <w:jc w:val="both"/>
              <w:rPr>
                <w:rFonts w:cs="Arial"/>
                <w:b/>
                <w:bCs/>
                <w:sz w:val="16"/>
                <w:szCs w:val="16"/>
              </w:rPr>
            </w:pPr>
            <w:r w:rsidRPr="008B3F60">
              <w:rPr>
                <w:rFonts w:cs="Arial"/>
                <w:b/>
                <w:bCs/>
                <w:sz w:val="16"/>
                <w:szCs w:val="16"/>
              </w:rPr>
              <w:t>Visto</w:t>
            </w:r>
            <w:r w:rsidRPr="008B3F60">
              <w:rPr>
                <w:rFonts w:cs="Arial"/>
                <w:sz w:val="16"/>
                <w:szCs w:val="16"/>
              </w:rPr>
              <w:t xml:space="preserve"> l'art. 6, comma 1, lett. a) del Regolamento Comunale per l'esecuzione di Lavori e Forniture e Servizi in Economia, approvato con D.C.C. n. 11/2009;</w:t>
            </w:r>
          </w:p>
          <w:p w:rsidR="00661E5A" w:rsidRPr="008B3F60" w:rsidRDefault="00661E5A" w:rsidP="008B3F60">
            <w:pPr>
              <w:spacing w:line="360" w:lineRule="auto"/>
              <w:jc w:val="both"/>
              <w:rPr>
                <w:rFonts w:cs="Arial"/>
                <w:sz w:val="16"/>
                <w:szCs w:val="16"/>
              </w:rPr>
            </w:pPr>
            <w:r w:rsidRPr="008B3F60">
              <w:rPr>
                <w:rFonts w:cs="Arial"/>
                <w:b/>
                <w:bCs/>
                <w:sz w:val="16"/>
                <w:szCs w:val="16"/>
              </w:rPr>
              <w:t>Visto</w:t>
            </w:r>
            <w:r w:rsidRPr="008B3F60">
              <w:rPr>
                <w:rFonts w:cs="Arial"/>
                <w:sz w:val="16"/>
                <w:szCs w:val="16"/>
              </w:rPr>
              <w:t xml:space="preserve"> il Regolamento comunale di contabilità;</w:t>
            </w:r>
          </w:p>
          <w:p w:rsidR="00661E5A" w:rsidRPr="008B3F60" w:rsidRDefault="00661E5A" w:rsidP="008B3F60">
            <w:pPr>
              <w:spacing w:line="360" w:lineRule="auto"/>
              <w:jc w:val="both"/>
              <w:rPr>
                <w:rFonts w:cs="Arial"/>
                <w:sz w:val="16"/>
                <w:szCs w:val="16"/>
              </w:rPr>
            </w:pPr>
            <w:r w:rsidRPr="008B3F60">
              <w:rPr>
                <w:rFonts w:cs="Arial"/>
                <w:b/>
                <w:bCs/>
                <w:sz w:val="16"/>
                <w:szCs w:val="16"/>
              </w:rPr>
              <w:t>Visto</w:t>
            </w:r>
            <w:r w:rsidRPr="008B3F60">
              <w:rPr>
                <w:rFonts w:cs="Arial"/>
                <w:sz w:val="16"/>
                <w:szCs w:val="16"/>
              </w:rPr>
              <w:t xml:space="preserve"> il T.U. approvato con D.Lgs n. 267/2000;</w:t>
            </w:r>
          </w:p>
          <w:p w:rsidR="00661E5A" w:rsidRPr="008B3F60" w:rsidRDefault="00661E5A" w:rsidP="008B3F60">
            <w:pPr>
              <w:spacing w:line="360" w:lineRule="auto"/>
              <w:jc w:val="both"/>
              <w:rPr>
                <w:rFonts w:cs="Arial"/>
                <w:sz w:val="16"/>
                <w:szCs w:val="16"/>
              </w:rPr>
            </w:pPr>
          </w:p>
          <w:p w:rsidR="00661E5A" w:rsidRPr="008B3F60" w:rsidRDefault="00661E5A" w:rsidP="008B3F60">
            <w:pPr>
              <w:keepNext/>
              <w:spacing w:line="360" w:lineRule="auto"/>
              <w:jc w:val="center"/>
              <w:outlineLvl w:val="0"/>
              <w:rPr>
                <w:rFonts w:cs="Arial"/>
                <w:b/>
                <w:bCs/>
                <w:sz w:val="16"/>
                <w:szCs w:val="16"/>
              </w:rPr>
            </w:pPr>
            <w:r w:rsidRPr="008B3F60">
              <w:rPr>
                <w:rFonts w:cs="Arial"/>
                <w:b/>
                <w:bCs/>
                <w:sz w:val="16"/>
                <w:szCs w:val="16"/>
              </w:rPr>
              <w:t>D E T E R M I N A</w:t>
            </w:r>
          </w:p>
          <w:p w:rsidR="00661E5A" w:rsidRPr="008B3F60" w:rsidRDefault="00661E5A" w:rsidP="008B3F60">
            <w:pPr>
              <w:spacing w:line="360" w:lineRule="auto"/>
              <w:jc w:val="both"/>
              <w:rPr>
                <w:rFonts w:cs="Arial"/>
                <w:sz w:val="16"/>
                <w:szCs w:val="16"/>
              </w:rPr>
            </w:pPr>
          </w:p>
          <w:p w:rsidR="00661E5A" w:rsidRPr="008B3F60" w:rsidRDefault="00661E5A" w:rsidP="008B3F60">
            <w:pPr>
              <w:spacing w:line="360" w:lineRule="auto"/>
              <w:ind w:left="284" w:hanging="284"/>
              <w:jc w:val="both"/>
              <w:rPr>
                <w:rFonts w:cs="Arial"/>
                <w:sz w:val="16"/>
                <w:szCs w:val="16"/>
              </w:rPr>
            </w:pPr>
            <w:r w:rsidRPr="008B3F60">
              <w:rPr>
                <w:rFonts w:cs="Arial"/>
                <w:b/>
                <w:bCs/>
                <w:sz w:val="16"/>
                <w:szCs w:val="16"/>
              </w:rPr>
              <w:t>1)</w:t>
            </w:r>
            <w:r w:rsidRPr="008B3F60">
              <w:rPr>
                <w:rFonts w:cs="Arial"/>
                <w:b/>
                <w:bCs/>
                <w:sz w:val="16"/>
                <w:szCs w:val="16"/>
              </w:rPr>
              <w:tab/>
            </w:r>
            <w:r w:rsidRPr="008B3F60">
              <w:rPr>
                <w:rFonts w:cs="Arial"/>
                <w:sz w:val="16"/>
                <w:szCs w:val="16"/>
              </w:rPr>
              <w:t>Impegnare la somma di € 2.305,00 sul Servizio 0906 – Inter. 03, Cap. 1376 del bilancio 2015 in corso di formazione.</w:t>
            </w:r>
          </w:p>
          <w:p w:rsidR="00661E5A" w:rsidRPr="008B3F60" w:rsidRDefault="00661E5A" w:rsidP="008B3F60">
            <w:pPr>
              <w:spacing w:line="360" w:lineRule="auto"/>
              <w:ind w:left="284" w:hanging="284"/>
              <w:jc w:val="both"/>
              <w:rPr>
                <w:rFonts w:cs="Arial"/>
                <w:sz w:val="16"/>
                <w:szCs w:val="16"/>
                <w:highlight w:val="yellow"/>
              </w:rPr>
            </w:pPr>
            <w:r w:rsidRPr="008B3F60">
              <w:rPr>
                <w:rFonts w:cs="Arial"/>
                <w:b/>
                <w:bCs/>
                <w:sz w:val="16"/>
                <w:szCs w:val="16"/>
              </w:rPr>
              <w:t>2)</w:t>
            </w:r>
            <w:r w:rsidRPr="008B3F60">
              <w:rPr>
                <w:rFonts w:cs="Arial"/>
                <w:b/>
                <w:bCs/>
                <w:sz w:val="16"/>
                <w:szCs w:val="16"/>
              </w:rPr>
              <w:tab/>
            </w:r>
            <w:r w:rsidRPr="008B3F60">
              <w:rPr>
                <w:rFonts w:cs="Arial"/>
                <w:sz w:val="16"/>
                <w:szCs w:val="16"/>
              </w:rPr>
              <w:t>Impegnare la somma di € 7.700,00 sul Servizio 0905– Inter. 03, Cap. 1304 del bilancio 2015 in corso di formazione.</w:t>
            </w:r>
          </w:p>
          <w:p w:rsidR="00661E5A" w:rsidRPr="008B3F60" w:rsidRDefault="00661E5A" w:rsidP="008B3F60">
            <w:pPr>
              <w:spacing w:line="360" w:lineRule="auto"/>
              <w:ind w:left="284" w:hanging="284"/>
              <w:jc w:val="both"/>
              <w:rPr>
                <w:rFonts w:cs="Arial"/>
                <w:sz w:val="16"/>
                <w:szCs w:val="16"/>
              </w:rPr>
            </w:pPr>
            <w:r w:rsidRPr="008B3F60">
              <w:rPr>
                <w:rFonts w:cs="Arial"/>
                <w:b/>
                <w:bCs/>
                <w:sz w:val="16"/>
                <w:szCs w:val="16"/>
              </w:rPr>
              <w:t>3)</w:t>
            </w:r>
            <w:r w:rsidRPr="008B3F60">
              <w:rPr>
                <w:rFonts w:cs="Arial"/>
                <w:sz w:val="16"/>
                <w:szCs w:val="16"/>
              </w:rPr>
              <w:tab/>
              <w:t>Procedere alla liquidazione degli importi dovuti alla ditta incaricata con ulteriore atto determinativo, previa presentazione di apposita fattura debitamente vistata dal Responsabile del Servizio.</w:t>
            </w:r>
          </w:p>
          <w:p w:rsidR="00661E5A" w:rsidRPr="008B3F60" w:rsidRDefault="00661E5A" w:rsidP="008B3F60">
            <w:pPr>
              <w:spacing w:line="360" w:lineRule="auto"/>
              <w:jc w:val="both"/>
              <w:rPr>
                <w:rFonts w:cs="Arial"/>
                <w:snapToGrid w:val="0"/>
                <w:sz w:val="16"/>
                <w:szCs w:val="16"/>
              </w:rPr>
            </w:pPr>
          </w:p>
          <w:p w:rsidR="00661E5A" w:rsidRPr="008B3F60" w:rsidRDefault="00661E5A" w:rsidP="00C16F51">
            <w:pPr>
              <w:pStyle w:val="Testonormale"/>
              <w:jc w:val="both"/>
              <w:rPr>
                <w:rFonts w:asciiTheme="minorHAnsi" w:hAnsiTheme="minorHAnsi" w:cstheme="minorHAnsi"/>
                <w:sz w:val="16"/>
                <w:szCs w:val="16"/>
              </w:rPr>
            </w:pPr>
            <w:r w:rsidRPr="008B3F60">
              <w:rPr>
                <w:rFonts w:asciiTheme="minorHAnsi" w:hAnsiTheme="minorHAnsi" w:cstheme="minorHAnsi"/>
                <w:sz w:val="16"/>
                <w:szCs w:val="16"/>
              </w:rPr>
              <w:t>[…]</w:t>
            </w:r>
          </w:p>
        </w:tc>
        <w:tc>
          <w:tcPr>
            <w:tcW w:w="1134" w:type="dxa"/>
          </w:tcPr>
          <w:p w:rsidR="00661E5A" w:rsidRDefault="00661E5A" w:rsidP="00C16F51">
            <w:pPr>
              <w:rPr>
                <w:rFonts w:cs="Arial"/>
                <w:sz w:val="16"/>
                <w:szCs w:val="16"/>
              </w:rPr>
            </w:pPr>
            <w:r w:rsidRPr="008B3F60">
              <w:rPr>
                <w:rFonts w:cs="Arial"/>
                <w:sz w:val="16"/>
                <w:szCs w:val="16"/>
              </w:rPr>
              <w:lastRenderedPageBreak/>
              <w:t>€ 2.305,00</w:t>
            </w:r>
          </w:p>
          <w:p w:rsidR="00661E5A" w:rsidRDefault="00661E5A" w:rsidP="00C16F51">
            <w:pPr>
              <w:rPr>
                <w:rFonts w:cs="Arial"/>
                <w:sz w:val="16"/>
                <w:szCs w:val="16"/>
              </w:rPr>
            </w:pPr>
          </w:p>
          <w:p w:rsidR="00661E5A" w:rsidRPr="004D180D" w:rsidRDefault="00661E5A" w:rsidP="00C16F51">
            <w:pPr>
              <w:rPr>
                <w:sz w:val="16"/>
                <w:szCs w:val="16"/>
              </w:rPr>
            </w:pPr>
            <w:r w:rsidRPr="008B3F60">
              <w:rPr>
                <w:rFonts w:cs="Arial"/>
                <w:sz w:val="16"/>
                <w:szCs w:val="16"/>
              </w:rPr>
              <w:t>€ 7.700,00</w:t>
            </w:r>
          </w:p>
        </w:tc>
        <w:tc>
          <w:tcPr>
            <w:tcW w:w="1701" w:type="dxa"/>
          </w:tcPr>
          <w:p w:rsidR="00661E5A" w:rsidRPr="004D180D" w:rsidRDefault="00661E5A" w:rsidP="00C16F51">
            <w:pPr>
              <w:rPr>
                <w:sz w:val="16"/>
                <w:szCs w:val="16"/>
              </w:rPr>
            </w:pPr>
            <w:r w:rsidRPr="008B3F60">
              <w:rPr>
                <w:rFonts w:cs="Arial"/>
                <w:sz w:val="16"/>
                <w:szCs w:val="16"/>
              </w:rPr>
              <w:t>determinazione del Responsabile del Servizio n° 484 del 15/05/2015</w:t>
            </w:r>
          </w:p>
        </w:tc>
      </w:tr>
      <w:tr w:rsidR="00661E5A" w:rsidRPr="004D180D" w:rsidTr="00880A92">
        <w:tc>
          <w:tcPr>
            <w:tcW w:w="1668" w:type="dxa"/>
          </w:tcPr>
          <w:p w:rsidR="00661E5A" w:rsidRPr="00D31C42" w:rsidRDefault="00661E5A" w:rsidP="004A78C1">
            <w:pPr>
              <w:rPr>
                <w:sz w:val="16"/>
                <w:szCs w:val="16"/>
              </w:rPr>
            </w:pPr>
            <w:r w:rsidRPr="00D31C42">
              <w:rPr>
                <w:sz w:val="16"/>
                <w:szCs w:val="16"/>
              </w:rPr>
              <w:lastRenderedPageBreak/>
              <w:t xml:space="preserve">Responsabile del </w:t>
            </w:r>
            <w:r w:rsidRPr="00D31C42">
              <w:rPr>
                <w:sz w:val="16"/>
                <w:szCs w:val="16"/>
              </w:rPr>
              <w:lastRenderedPageBreak/>
              <w:t>Servizio</w:t>
            </w:r>
          </w:p>
          <w:p w:rsidR="00661E5A" w:rsidRPr="00D31C42" w:rsidRDefault="00661E5A" w:rsidP="004A78C1">
            <w:pPr>
              <w:rPr>
                <w:sz w:val="16"/>
                <w:szCs w:val="16"/>
              </w:rPr>
            </w:pPr>
            <w:r w:rsidRPr="00D31C42">
              <w:rPr>
                <w:sz w:val="16"/>
                <w:szCs w:val="16"/>
              </w:rPr>
              <w:t>Ing. Guido Girasoli</w:t>
            </w:r>
          </w:p>
        </w:tc>
        <w:tc>
          <w:tcPr>
            <w:tcW w:w="1134" w:type="dxa"/>
          </w:tcPr>
          <w:p w:rsidR="00661E5A" w:rsidRPr="00D31C42" w:rsidRDefault="00661E5A" w:rsidP="004A78C1">
            <w:pPr>
              <w:rPr>
                <w:sz w:val="16"/>
                <w:szCs w:val="16"/>
              </w:rPr>
            </w:pPr>
            <w:r w:rsidRPr="00D31C42">
              <w:rPr>
                <w:sz w:val="16"/>
                <w:szCs w:val="16"/>
              </w:rPr>
              <w:lastRenderedPageBreak/>
              <w:t>Determina</w:t>
            </w:r>
          </w:p>
        </w:tc>
        <w:tc>
          <w:tcPr>
            <w:tcW w:w="1134" w:type="dxa"/>
          </w:tcPr>
          <w:p w:rsidR="00661E5A" w:rsidRPr="00D31C42" w:rsidRDefault="00661E5A" w:rsidP="004A78C1">
            <w:pPr>
              <w:rPr>
                <w:sz w:val="16"/>
                <w:szCs w:val="16"/>
              </w:rPr>
            </w:pPr>
            <w:r w:rsidRPr="00D31C42">
              <w:rPr>
                <w:sz w:val="16"/>
                <w:szCs w:val="16"/>
              </w:rPr>
              <w:t xml:space="preserve">n.586 del </w:t>
            </w:r>
            <w:r w:rsidRPr="00D31C42">
              <w:rPr>
                <w:sz w:val="16"/>
                <w:szCs w:val="16"/>
              </w:rPr>
              <w:lastRenderedPageBreak/>
              <w:t>11.6.2015</w:t>
            </w:r>
          </w:p>
        </w:tc>
        <w:tc>
          <w:tcPr>
            <w:tcW w:w="1417" w:type="dxa"/>
          </w:tcPr>
          <w:p w:rsidR="00661E5A" w:rsidRPr="00D31C42" w:rsidRDefault="00661E5A" w:rsidP="00C16F51">
            <w:pPr>
              <w:rPr>
                <w:rFonts w:cstheme="minorHAnsi"/>
                <w:sz w:val="16"/>
                <w:szCs w:val="16"/>
              </w:rPr>
            </w:pPr>
            <w:r w:rsidRPr="00D31C42">
              <w:rPr>
                <w:rFonts w:cstheme="minorHAnsi"/>
                <w:sz w:val="16"/>
                <w:szCs w:val="16"/>
              </w:rPr>
              <w:lastRenderedPageBreak/>
              <w:t xml:space="preserve">SERVIZI RSU - </w:t>
            </w:r>
            <w:r w:rsidRPr="00D31C42">
              <w:rPr>
                <w:rFonts w:cstheme="minorHAnsi"/>
                <w:sz w:val="16"/>
                <w:szCs w:val="16"/>
              </w:rPr>
              <w:lastRenderedPageBreak/>
              <w:t>LIQUIDAZIONE FATTURA DITTA MONTECO - MESE DI MAGGIO 2015</w:t>
            </w:r>
          </w:p>
        </w:tc>
        <w:tc>
          <w:tcPr>
            <w:tcW w:w="6804" w:type="dxa"/>
          </w:tcPr>
          <w:p w:rsidR="00661E5A" w:rsidRPr="00D31C42" w:rsidRDefault="00661E5A" w:rsidP="00C16F51">
            <w:pPr>
              <w:pStyle w:val="Testonormale"/>
              <w:jc w:val="both"/>
              <w:rPr>
                <w:rFonts w:asciiTheme="minorHAnsi" w:hAnsiTheme="minorHAnsi" w:cstheme="minorHAnsi"/>
                <w:sz w:val="16"/>
                <w:szCs w:val="16"/>
              </w:rPr>
            </w:pPr>
            <w:r w:rsidRPr="00D31C42">
              <w:rPr>
                <w:rFonts w:asciiTheme="minorHAnsi" w:hAnsiTheme="minorHAnsi" w:cstheme="minorHAnsi"/>
                <w:sz w:val="16"/>
                <w:szCs w:val="16"/>
              </w:rPr>
              <w:lastRenderedPageBreak/>
              <w:t>[…]</w:t>
            </w:r>
          </w:p>
          <w:p w:rsidR="00661E5A" w:rsidRPr="00D31C42" w:rsidRDefault="00661E5A" w:rsidP="00D31C42">
            <w:pPr>
              <w:pStyle w:val="Testonormale"/>
              <w:spacing w:line="360" w:lineRule="auto"/>
              <w:jc w:val="both"/>
              <w:rPr>
                <w:rFonts w:asciiTheme="minorHAnsi" w:hAnsiTheme="minorHAnsi"/>
                <w:b/>
                <w:bCs/>
                <w:sz w:val="16"/>
                <w:szCs w:val="16"/>
              </w:rPr>
            </w:pPr>
            <w:r w:rsidRPr="00D31C42">
              <w:rPr>
                <w:rFonts w:asciiTheme="minorHAnsi" w:hAnsiTheme="minorHAnsi"/>
                <w:b/>
                <w:bCs/>
                <w:sz w:val="16"/>
                <w:szCs w:val="16"/>
              </w:rPr>
              <w:lastRenderedPageBreak/>
              <w:t>Premesso:</w:t>
            </w:r>
          </w:p>
          <w:p w:rsidR="00661E5A" w:rsidRPr="00D31C42" w:rsidRDefault="00661E5A" w:rsidP="00D31C42">
            <w:pPr>
              <w:pStyle w:val="Testonormale"/>
              <w:ind w:left="113" w:hanging="113"/>
              <w:jc w:val="both"/>
              <w:rPr>
                <w:rFonts w:asciiTheme="minorHAnsi" w:hAnsiTheme="minorHAnsi"/>
                <w:sz w:val="16"/>
                <w:szCs w:val="16"/>
              </w:rPr>
            </w:pPr>
            <w:r w:rsidRPr="00D31C42">
              <w:rPr>
                <w:rFonts w:asciiTheme="minorHAnsi" w:hAnsiTheme="minorHAnsi"/>
                <w:sz w:val="16"/>
                <w:szCs w:val="16"/>
              </w:rPr>
              <w:t>-che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661E5A" w:rsidRPr="00D31C42" w:rsidRDefault="00661E5A" w:rsidP="00D31C42">
            <w:pPr>
              <w:pStyle w:val="Testonormale"/>
              <w:ind w:left="113" w:hanging="113"/>
              <w:jc w:val="both"/>
              <w:rPr>
                <w:rFonts w:asciiTheme="minorHAnsi" w:hAnsiTheme="minorHAnsi"/>
                <w:sz w:val="16"/>
                <w:szCs w:val="16"/>
              </w:rPr>
            </w:pPr>
          </w:p>
          <w:p w:rsidR="00661E5A" w:rsidRPr="00D31C42" w:rsidRDefault="00661E5A" w:rsidP="00D31C42">
            <w:pPr>
              <w:pStyle w:val="Testonormale"/>
              <w:ind w:left="113" w:hanging="113"/>
              <w:jc w:val="both"/>
              <w:rPr>
                <w:rFonts w:asciiTheme="minorHAnsi" w:hAnsiTheme="minorHAnsi"/>
                <w:sz w:val="16"/>
                <w:szCs w:val="16"/>
              </w:rPr>
            </w:pPr>
            <w:r w:rsidRPr="00D31C42">
              <w:rPr>
                <w:rFonts w:asciiTheme="minorHAnsi" w:hAnsiTheme="minorHAnsi"/>
                <w:sz w:val="16"/>
                <w:szCs w:val="16"/>
              </w:rPr>
              <w:t xml:space="preserve">-che con delibera dell’Assemblea n° 5/07, l’Autorità del Bacino LE/3, è stata trasformata in Consorzio denominato “Consorzio A.T.O.” che è subentrato nelle obbligazione giuridiche poste in essere dall’A.T.O. </w:t>
            </w:r>
          </w:p>
          <w:p w:rsidR="00661E5A" w:rsidRPr="00D31C42" w:rsidRDefault="00661E5A" w:rsidP="00D31C42">
            <w:pPr>
              <w:pStyle w:val="Testonormale"/>
              <w:ind w:left="113" w:hanging="113"/>
              <w:jc w:val="both"/>
              <w:rPr>
                <w:rFonts w:asciiTheme="minorHAnsi" w:hAnsiTheme="minorHAnsi"/>
                <w:sz w:val="16"/>
                <w:szCs w:val="16"/>
              </w:rPr>
            </w:pPr>
          </w:p>
          <w:p w:rsidR="00661E5A" w:rsidRPr="00D31C42" w:rsidRDefault="00661E5A" w:rsidP="00D31C42">
            <w:pPr>
              <w:pStyle w:val="Testonormale"/>
              <w:ind w:left="113" w:hanging="113"/>
              <w:jc w:val="both"/>
              <w:rPr>
                <w:rFonts w:asciiTheme="minorHAnsi" w:hAnsiTheme="minorHAnsi"/>
                <w:sz w:val="16"/>
                <w:szCs w:val="16"/>
              </w:rPr>
            </w:pPr>
            <w:r w:rsidRPr="00D31C42">
              <w:rPr>
                <w:rFonts w:asciiTheme="minorHAnsi" w:hAnsiTheme="minorHAnsi"/>
                <w:sz w:val="16"/>
                <w:szCs w:val="16"/>
              </w:rPr>
              <w:t>-che il Consorzio A.T.O. ha espletato la gara per la gestione dei servizi di Igiene Urbana per i Comuni di Castrignano del Capo e Tricase;</w:t>
            </w:r>
          </w:p>
          <w:p w:rsidR="00661E5A" w:rsidRPr="00D31C42" w:rsidRDefault="00661E5A" w:rsidP="00D31C42">
            <w:pPr>
              <w:pStyle w:val="Testonormale"/>
              <w:ind w:left="113" w:hanging="113"/>
              <w:jc w:val="both"/>
              <w:rPr>
                <w:rFonts w:asciiTheme="minorHAnsi" w:hAnsiTheme="minorHAnsi"/>
                <w:sz w:val="16"/>
                <w:szCs w:val="16"/>
              </w:rPr>
            </w:pPr>
          </w:p>
          <w:p w:rsidR="00661E5A" w:rsidRPr="00D31C42" w:rsidRDefault="00661E5A" w:rsidP="00D31C42">
            <w:pPr>
              <w:pStyle w:val="Testonormale"/>
              <w:ind w:left="113" w:hanging="113"/>
              <w:jc w:val="both"/>
              <w:rPr>
                <w:rFonts w:asciiTheme="minorHAnsi" w:hAnsiTheme="minorHAnsi"/>
                <w:sz w:val="16"/>
                <w:szCs w:val="16"/>
              </w:rPr>
            </w:pPr>
            <w:r w:rsidRPr="00D31C42">
              <w:rPr>
                <w:rFonts w:asciiTheme="minorHAnsi" w:hAnsiTheme="minorHAnsi"/>
                <w:sz w:val="16"/>
                <w:szCs w:val="16"/>
              </w:rPr>
              <w:t>-che in data 16.01.2006 è stata comunicata all’A.T.O. la ripartizione del canone tra i Comuni di Tricase (73%)e Castrignano del Capo (27%);</w:t>
            </w:r>
          </w:p>
          <w:p w:rsidR="00661E5A" w:rsidRPr="00D31C42" w:rsidRDefault="00661E5A" w:rsidP="00D31C42">
            <w:pPr>
              <w:pStyle w:val="Testonormale"/>
              <w:ind w:left="113" w:hanging="113"/>
              <w:jc w:val="both"/>
              <w:rPr>
                <w:rFonts w:asciiTheme="minorHAnsi" w:hAnsiTheme="minorHAnsi"/>
                <w:sz w:val="16"/>
                <w:szCs w:val="16"/>
              </w:rPr>
            </w:pPr>
          </w:p>
          <w:p w:rsidR="00661E5A" w:rsidRPr="00D31C42" w:rsidRDefault="00661E5A" w:rsidP="00D31C42">
            <w:pPr>
              <w:pStyle w:val="Testonormale"/>
              <w:ind w:left="113" w:hanging="113"/>
              <w:jc w:val="both"/>
              <w:rPr>
                <w:rFonts w:asciiTheme="minorHAnsi" w:hAnsiTheme="minorHAnsi"/>
                <w:sz w:val="16"/>
                <w:szCs w:val="16"/>
              </w:rPr>
            </w:pPr>
            <w:r w:rsidRPr="00D31C42">
              <w:rPr>
                <w:rFonts w:asciiTheme="minorHAnsi" w:hAnsiTheme="minorHAnsi"/>
                <w:sz w:val="16"/>
                <w:szCs w:val="16"/>
              </w:rPr>
              <w:t xml:space="preserve">-che con determina n° 67 del 22.08.2007, il Responsabile del procedimento del Consorzio ha aggiudicato i servizi sopraccitati alla Ditta Monteco S.r.l. – Via Campania, 30 Lecce per la durata di 5 anni; </w:t>
            </w:r>
          </w:p>
          <w:p w:rsidR="00661E5A" w:rsidRPr="00D31C42" w:rsidRDefault="00661E5A" w:rsidP="00D31C42">
            <w:pPr>
              <w:pStyle w:val="Testonormale"/>
              <w:ind w:left="113" w:hanging="113"/>
              <w:jc w:val="both"/>
              <w:rPr>
                <w:rFonts w:asciiTheme="minorHAnsi" w:hAnsiTheme="minorHAnsi"/>
                <w:sz w:val="16"/>
                <w:szCs w:val="16"/>
              </w:rPr>
            </w:pPr>
          </w:p>
          <w:p w:rsidR="00661E5A" w:rsidRPr="00D31C42" w:rsidRDefault="00661E5A" w:rsidP="00D31C42">
            <w:pPr>
              <w:pStyle w:val="Testonormale"/>
              <w:ind w:left="113" w:hanging="113"/>
              <w:jc w:val="both"/>
              <w:rPr>
                <w:rFonts w:asciiTheme="minorHAnsi" w:hAnsiTheme="minorHAnsi"/>
                <w:sz w:val="16"/>
                <w:szCs w:val="16"/>
              </w:rPr>
            </w:pPr>
            <w:r w:rsidRPr="00D31C42">
              <w:rPr>
                <w:rFonts w:asciiTheme="minorHAnsi" w:hAnsiTheme="minorHAnsi"/>
                <w:sz w:val="16"/>
                <w:szCs w:val="16"/>
              </w:rPr>
              <w:t>-che con Deliberazione n° 77 del 13.11.2007 il Commissario straordinario, in conformità a quanto richiesto con nota 1308 del responsabile dell’Ufficio Tecnico del Consorzio A.T.O., ha preso atto dell’aggiudicazione in favore della Ditta Monteco S.r.l. con  la determinazione sopraccitata;</w:t>
            </w:r>
          </w:p>
          <w:p w:rsidR="00661E5A" w:rsidRPr="00D31C42" w:rsidRDefault="00661E5A" w:rsidP="00D31C42">
            <w:pPr>
              <w:pStyle w:val="Testonormale"/>
              <w:ind w:left="113" w:hanging="113"/>
              <w:jc w:val="both"/>
              <w:rPr>
                <w:rFonts w:asciiTheme="minorHAnsi" w:hAnsiTheme="minorHAnsi"/>
                <w:sz w:val="16"/>
                <w:szCs w:val="16"/>
              </w:rPr>
            </w:pPr>
          </w:p>
          <w:p w:rsidR="00661E5A" w:rsidRPr="00D31C42" w:rsidRDefault="00661E5A" w:rsidP="00D31C42">
            <w:pPr>
              <w:pStyle w:val="Testonormale"/>
              <w:ind w:left="113" w:hanging="113"/>
              <w:jc w:val="both"/>
              <w:rPr>
                <w:rFonts w:asciiTheme="minorHAnsi" w:hAnsiTheme="minorHAnsi"/>
                <w:sz w:val="16"/>
                <w:szCs w:val="16"/>
              </w:rPr>
            </w:pPr>
            <w:r w:rsidRPr="00D31C42">
              <w:rPr>
                <w:rFonts w:asciiTheme="minorHAnsi" w:hAnsiTheme="minorHAnsi"/>
                <w:sz w:val="16"/>
                <w:szCs w:val="16"/>
              </w:rPr>
              <w:t>-che con la stessa Deliberazione n° 77 Commissariale è stato disposto che “il Responsabile del Servizio Finanziario e del Servizio di Igiene Urbana, ognuno per le proprie competenze provvedano all’assunzione degli atti necessari”, compreso l’adeguamento del canone per la quantificazione dell’importo di smaltimento in discarica del 17.08.2007;</w:t>
            </w:r>
          </w:p>
          <w:p w:rsidR="00661E5A" w:rsidRPr="00D31C42" w:rsidRDefault="00661E5A" w:rsidP="00D31C42">
            <w:pPr>
              <w:pStyle w:val="Testonormale"/>
              <w:jc w:val="both"/>
              <w:rPr>
                <w:rFonts w:asciiTheme="minorHAnsi" w:hAnsiTheme="minorHAnsi"/>
                <w:sz w:val="16"/>
                <w:szCs w:val="16"/>
              </w:rPr>
            </w:pPr>
          </w:p>
          <w:p w:rsidR="00661E5A" w:rsidRPr="00D31C42" w:rsidRDefault="00661E5A" w:rsidP="00D31C42">
            <w:pPr>
              <w:pStyle w:val="Testonormale"/>
              <w:ind w:left="113" w:hanging="113"/>
              <w:jc w:val="both"/>
              <w:rPr>
                <w:rFonts w:asciiTheme="minorHAnsi" w:hAnsiTheme="minorHAnsi"/>
                <w:sz w:val="16"/>
                <w:szCs w:val="16"/>
              </w:rPr>
            </w:pPr>
            <w:r w:rsidRPr="00D31C42">
              <w:rPr>
                <w:rFonts w:asciiTheme="minorHAnsi" w:hAnsiTheme="minorHAnsi"/>
                <w:sz w:val="16"/>
                <w:szCs w:val="16"/>
              </w:rPr>
              <w:t>-che al Comune di Tricase, in base alla ripartizione del canone stabilita in data 16.01.2006, compete la quota pari al 73% di € 1.960.417,45, annui oltre I.V.A. al 10%, per complessivi € 1.311.846,00 I.V.A. al 10% compresa;</w:t>
            </w:r>
          </w:p>
          <w:p w:rsidR="00661E5A" w:rsidRPr="00D31C42" w:rsidRDefault="00661E5A" w:rsidP="00D31C42">
            <w:pPr>
              <w:pStyle w:val="Testonormale"/>
              <w:ind w:left="113" w:hanging="113"/>
              <w:jc w:val="both"/>
              <w:rPr>
                <w:rFonts w:asciiTheme="minorHAnsi" w:hAnsiTheme="minorHAnsi"/>
                <w:sz w:val="16"/>
                <w:szCs w:val="16"/>
              </w:rPr>
            </w:pPr>
          </w:p>
          <w:p w:rsidR="00661E5A" w:rsidRPr="00D31C42" w:rsidRDefault="00661E5A" w:rsidP="00D31C42">
            <w:pPr>
              <w:pStyle w:val="Testonormale"/>
              <w:ind w:left="113" w:hanging="113"/>
              <w:jc w:val="both"/>
              <w:rPr>
                <w:rFonts w:asciiTheme="minorHAnsi" w:hAnsiTheme="minorHAnsi"/>
                <w:bCs/>
                <w:sz w:val="16"/>
                <w:szCs w:val="16"/>
              </w:rPr>
            </w:pPr>
            <w:r w:rsidRPr="00D31C42">
              <w:rPr>
                <w:rFonts w:asciiTheme="minorHAnsi" w:hAnsiTheme="minorHAnsi"/>
                <w:bCs/>
                <w:sz w:val="16"/>
                <w:szCs w:val="16"/>
              </w:rPr>
              <w:t>-che con delibera di Assemblea dell’ATO LE3 n° 14 del 22/11/2011 si è trasferita ai Comuni la delega alla titolarità dei pagamenti delle voci di costo inerenti agli oneri di smaltimento;</w:t>
            </w:r>
          </w:p>
          <w:p w:rsidR="00661E5A" w:rsidRPr="00D31C42" w:rsidRDefault="00661E5A" w:rsidP="00D31C42">
            <w:pPr>
              <w:pStyle w:val="Testonormale"/>
              <w:ind w:left="113" w:hanging="113"/>
              <w:jc w:val="both"/>
              <w:rPr>
                <w:rFonts w:asciiTheme="minorHAnsi" w:hAnsiTheme="minorHAnsi"/>
                <w:bCs/>
                <w:sz w:val="16"/>
                <w:szCs w:val="16"/>
              </w:rPr>
            </w:pPr>
          </w:p>
          <w:p w:rsidR="00661E5A" w:rsidRPr="00D31C42" w:rsidRDefault="00661E5A" w:rsidP="00D31C42">
            <w:pPr>
              <w:pStyle w:val="Testonormale"/>
              <w:ind w:left="113" w:hanging="113"/>
              <w:jc w:val="both"/>
              <w:rPr>
                <w:rFonts w:asciiTheme="minorHAnsi" w:hAnsiTheme="minorHAnsi"/>
                <w:bCs/>
                <w:sz w:val="16"/>
                <w:szCs w:val="16"/>
              </w:rPr>
            </w:pPr>
            <w:r w:rsidRPr="00D31C42">
              <w:rPr>
                <w:rFonts w:asciiTheme="minorHAnsi" w:hAnsiTheme="minorHAnsi"/>
                <w:bCs/>
                <w:sz w:val="16"/>
                <w:szCs w:val="16"/>
              </w:rPr>
              <w:t>-che con nota n. 944 del 25.05.2012, acquisita al protocollo comunale al n. 8683 del 31.05.2012, l’ATO Le 3 ha avanzato formale richiesta alla ditta MONTECO s.r.l. affinché la stessa provvedesse a fatturare quanto dovuto per il servizio prestato ai comuni direttamente interessati;</w:t>
            </w:r>
          </w:p>
          <w:p w:rsidR="00661E5A" w:rsidRPr="00D31C42" w:rsidRDefault="00661E5A" w:rsidP="00D31C42">
            <w:pPr>
              <w:pStyle w:val="Testonormale"/>
              <w:ind w:left="113" w:hanging="113"/>
              <w:jc w:val="both"/>
              <w:rPr>
                <w:rFonts w:asciiTheme="minorHAnsi" w:hAnsiTheme="minorHAnsi"/>
                <w:bCs/>
                <w:sz w:val="16"/>
                <w:szCs w:val="16"/>
              </w:rPr>
            </w:pPr>
          </w:p>
          <w:p w:rsidR="00661E5A" w:rsidRPr="00D31C42" w:rsidRDefault="00661E5A" w:rsidP="00D31C42">
            <w:pPr>
              <w:pStyle w:val="Testonormale"/>
              <w:ind w:left="113" w:hanging="113"/>
              <w:jc w:val="both"/>
              <w:rPr>
                <w:rFonts w:asciiTheme="minorHAnsi" w:hAnsiTheme="minorHAnsi"/>
                <w:bCs/>
                <w:sz w:val="16"/>
                <w:szCs w:val="16"/>
              </w:rPr>
            </w:pPr>
            <w:r w:rsidRPr="00D31C42">
              <w:rPr>
                <w:rFonts w:asciiTheme="minorHAnsi" w:hAnsiTheme="minorHAnsi"/>
                <w:bCs/>
                <w:sz w:val="16"/>
                <w:szCs w:val="16"/>
              </w:rPr>
              <w:t>-che con nota acquisita al protocollo comunale n. 9407 del 11.06.2012 la ditta MONTECO s.r.l. ha fornito il proprio assenso;</w:t>
            </w:r>
          </w:p>
          <w:p w:rsidR="00661E5A" w:rsidRPr="00D31C42" w:rsidRDefault="00661E5A" w:rsidP="00D31C42">
            <w:pPr>
              <w:pStyle w:val="Testonormale"/>
              <w:ind w:left="113" w:hanging="113"/>
              <w:jc w:val="both"/>
              <w:rPr>
                <w:rFonts w:asciiTheme="minorHAnsi" w:hAnsiTheme="minorHAnsi"/>
                <w:bCs/>
                <w:sz w:val="16"/>
                <w:szCs w:val="16"/>
              </w:rPr>
            </w:pPr>
          </w:p>
          <w:p w:rsidR="00661E5A" w:rsidRPr="00D31C42" w:rsidRDefault="00661E5A" w:rsidP="00D31C42">
            <w:pPr>
              <w:pStyle w:val="Testonormale"/>
              <w:ind w:left="113" w:hanging="113"/>
              <w:jc w:val="both"/>
              <w:rPr>
                <w:rFonts w:asciiTheme="minorHAnsi" w:hAnsiTheme="minorHAnsi"/>
                <w:bCs/>
                <w:sz w:val="16"/>
                <w:szCs w:val="16"/>
              </w:rPr>
            </w:pPr>
            <w:r w:rsidRPr="00D31C42">
              <w:rPr>
                <w:rFonts w:asciiTheme="minorHAnsi" w:hAnsiTheme="minorHAnsi"/>
                <w:bCs/>
                <w:sz w:val="16"/>
                <w:szCs w:val="16"/>
              </w:rPr>
              <w:t xml:space="preserve">-che in data </w:t>
            </w:r>
            <w:r w:rsidRPr="00D31C42">
              <w:rPr>
                <w:rFonts w:asciiTheme="minorHAnsi" w:hAnsiTheme="minorHAnsi"/>
                <w:b/>
                <w:bCs/>
                <w:sz w:val="16"/>
                <w:szCs w:val="16"/>
              </w:rPr>
              <w:t>29/05/2015</w:t>
            </w:r>
            <w:r w:rsidRPr="00D31C42">
              <w:rPr>
                <w:rFonts w:asciiTheme="minorHAnsi" w:hAnsiTheme="minorHAnsi"/>
                <w:bCs/>
                <w:sz w:val="16"/>
                <w:szCs w:val="16"/>
              </w:rPr>
              <w:t xml:space="preserve"> e stata acquisita al proprio protocollo n.</w:t>
            </w:r>
            <w:r w:rsidRPr="00D31C42">
              <w:rPr>
                <w:rFonts w:asciiTheme="minorHAnsi" w:hAnsiTheme="minorHAnsi"/>
                <w:b/>
                <w:bCs/>
                <w:sz w:val="16"/>
                <w:szCs w:val="16"/>
              </w:rPr>
              <w:t>8281</w:t>
            </w:r>
            <w:r w:rsidRPr="00D31C42">
              <w:rPr>
                <w:rFonts w:asciiTheme="minorHAnsi" w:hAnsiTheme="minorHAnsi"/>
                <w:bCs/>
                <w:sz w:val="16"/>
                <w:szCs w:val="16"/>
              </w:rPr>
              <w:t xml:space="preserve"> la fattura n. </w:t>
            </w:r>
            <w:r w:rsidRPr="00D31C42">
              <w:rPr>
                <w:rFonts w:asciiTheme="minorHAnsi" w:hAnsiTheme="minorHAnsi"/>
                <w:b/>
                <w:bCs/>
                <w:sz w:val="16"/>
                <w:szCs w:val="16"/>
              </w:rPr>
              <w:t xml:space="preserve">P000129 </w:t>
            </w:r>
            <w:r w:rsidRPr="00D31C42">
              <w:rPr>
                <w:rFonts w:asciiTheme="minorHAnsi" w:hAnsiTheme="minorHAnsi"/>
                <w:bCs/>
                <w:sz w:val="16"/>
                <w:szCs w:val="16"/>
              </w:rPr>
              <w:t xml:space="preserve">emessa dalla ditta MONTECO s.r.l.in data </w:t>
            </w:r>
            <w:r w:rsidRPr="00D31C42">
              <w:rPr>
                <w:rFonts w:asciiTheme="minorHAnsi" w:hAnsiTheme="minorHAnsi"/>
                <w:b/>
                <w:bCs/>
                <w:sz w:val="16"/>
                <w:szCs w:val="16"/>
              </w:rPr>
              <w:t>29/05/2015</w:t>
            </w:r>
            <w:r w:rsidRPr="00D31C42">
              <w:rPr>
                <w:rFonts w:asciiTheme="minorHAnsi" w:hAnsiTheme="minorHAnsi"/>
                <w:bCs/>
                <w:sz w:val="16"/>
                <w:szCs w:val="16"/>
              </w:rPr>
              <w:t xml:space="preserve">, inerente i servizi di igiene urbana per il mese di </w:t>
            </w:r>
            <w:r w:rsidRPr="00D31C42">
              <w:rPr>
                <w:rFonts w:asciiTheme="minorHAnsi" w:hAnsiTheme="minorHAnsi"/>
                <w:b/>
                <w:bCs/>
                <w:sz w:val="16"/>
                <w:szCs w:val="16"/>
              </w:rPr>
              <w:t>Maggio 2015</w:t>
            </w:r>
            <w:r w:rsidRPr="00D31C42">
              <w:rPr>
                <w:rFonts w:asciiTheme="minorHAnsi" w:hAnsiTheme="minorHAnsi"/>
                <w:bCs/>
                <w:sz w:val="16"/>
                <w:szCs w:val="16"/>
              </w:rPr>
              <w:t xml:space="preserve">;   </w:t>
            </w:r>
          </w:p>
          <w:p w:rsidR="00661E5A" w:rsidRPr="00D31C42" w:rsidRDefault="00661E5A" w:rsidP="00D31C42">
            <w:pPr>
              <w:pStyle w:val="Testonormale"/>
              <w:jc w:val="both"/>
              <w:rPr>
                <w:rFonts w:asciiTheme="minorHAnsi" w:hAnsiTheme="minorHAnsi"/>
                <w:bCs/>
                <w:sz w:val="16"/>
                <w:szCs w:val="16"/>
              </w:rPr>
            </w:pPr>
          </w:p>
          <w:p w:rsidR="00661E5A" w:rsidRPr="00D31C42" w:rsidRDefault="00661E5A" w:rsidP="00D31C42">
            <w:pPr>
              <w:pStyle w:val="Testonormale"/>
              <w:jc w:val="both"/>
              <w:rPr>
                <w:rFonts w:asciiTheme="minorHAnsi" w:hAnsiTheme="minorHAnsi"/>
                <w:bCs/>
                <w:sz w:val="16"/>
                <w:szCs w:val="16"/>
              </w:rPr>
            </w:pPr>
            <w:r w:rsidRPr="00D31C42">
              <w:rPr>
                <w:rFonts w:asciiTheme="minorHAnsi" w:hAnsiTheme="minorHAnsi"/>
                <w:b/>
                <w:sz w:val="16"/>
                <w:szCs w:val="16"/>
              </w:rPr>
              <w:t>Considerato</w:t>
            </w:r>
            <w:r w:rsidRPr="00D31C42">
              <w:rPr>
                <w:rFonts w:asciiTheme="minorHAnsi" w:hAnsiTheme="minorHAnsi"/>
                <w:bCs/>
                <w:sz w:val="16"/>
                <w:szCs w:val="16"/>
              </w:rPr>
              <w:t xml:space="preserve"> che l’ex ATO Le 3, in ottemperanza di quanto stabilito dall’Assemblea di Bacino, ha </w:t>
            </w:r>
            <w:r w:rsidRPr="00D31C42">
              <w:rPr>
                <w:rFonts w:asciiTheme="minorHAnsi" w:hAnsiTheme="minorHAnsi"/>
                <w:bCs/>
                <w:sz w:val="16"/>
                <w:szCs w:val="16"/>
              </w:rPr>
              <w:lastRenderedPageBreak/>
              <w:t>sempre decurtato le fatture presentate da MONTECO s.r.l. degli importi dovuti a:</w:t>
            </w:r>
          </w:p>
          <w:p w:rsidR="00661E5A" w:rsidRPr="00D31C42" w:rsidRDefault="00661E5A" w:rsidP="00D31C42">
            <w:pPr>
              <w:pStyle w:val="Testonormale"/>
              <w:jc w:val="both"/>
              <w:rPr>
                <w:rFonts w:asciiTheme="minorHAnsi" w:hAnsiTheme="minorHAnsi"/>
                <w:bCs/>
                <w:sz w:val="16"/>
                <w:szCs w:val="16"/>
              </w:rPr>
            </w:pPr>
            <w:r w:rsidRPr="00D31C42">
              <w:rPr>
                <w:rFonts w:asciiTheme="minorHAnsi" w:hAnsiTheme="minorHAnsi"/>
                <w:bCs/>
                <w:sz w:val="16"/>
                <w:szCs w:val="16"/>
              </w:rPr>
              <w:t xml:space="preserve">-Progetto Ambiente Bacino Lecce tre per Biostabilizzazione ed Ecotassa;  </w:t>
            </w:r>
          </w:p>
          <w:p w:rsidR="00661E5A" w:rsidRPr="00D31C42" w:rsidRDefault="00661E5A" w:rsidP="00D31C42">
            <w:pPr>
              <w:pStyle w:val="Testonormale"/>
              <w:jc w:val="both"/>
              <w:rPr>
                <w:rFonts w:asciiTheme="minorHAnsi" w:hAnsiTheme="minorHAnsi"/>
                <w:bCs/>
                <w:sz w:val="16"/>
                <w:szCs w:val="16"/>
              </w:rPr>
            </w:pPr>
            <w:r w:rsidRPr="00D31C42">
              <w:rPr>
                <w:rFonts w:asciiTheme="minorHAnsi" w:hAnsiTheme="minorHAnsi"/>
                <w:bCs/>
                <w:sz w:val="16"/>
                <w:szCs w:val="16"/>
              </w:rPr>
              <w:t>-ATI INBA per il trasporto della frazione secca da Ugento a Cavallino;</w:t>
            </w:r>
          </w:p>
          <w:p w:rsidR="00661E5A" w:rsidRPr="00D31C42" w:rsidRDefault="00661E5A" w:rsidP="00D31C42">
            <w:pPr>
              <w:pStyle w:val="Testonormale"/>
              <w:jc w:val="both"/>
              <w:rPr>
                <w:rFonts w:asciiTheme="minorHAnsi" w:hAnsiTheme="minorHAnsi"/>
                <w:bCs/>
                <w:sz w:val="16"/>
                <w:szCs w:val="16"/>
              </w:rPr>
            </w:pPr>
            <w:r w:rsidRPr="00D31C42">
              <w:rPr>
                <w:rFonts w:asciiTheme="minorHAnsi" w:hAnsiTheme="minorHAnsi"/>
                <w:bCs/>
                <w:sz w:val="16"/>
                <w:szCs w:val="16"/>
              </w:rPr>
              <w:t>-Progetto Ambiente Provincia di Lecce per conferimento Frazione secca;</w:t>
            </w:r>
          </w:p>
          <w:p w:rsidR="00661E5A" w:rsidRPr="00D31C42" w:rsidRDefault="00661E5A" w:rsidP="00D31C42">
            <w:pPr>
              <w:pStyle w:val="Testonormale"/>
              <w:jc w:val="both"/>
              <w:rPr>
                <w:rFonts w:asciiTheme="minorHAnsi" w:hAnsiTheme="minorHAnsi"/>
                <w:b/>
                <w:sz w:val="16"/>
                <w:szCs w:val="16"/>
              </w:rPr>
            </w:pPr>
          </w:p>
          <w:p w:rsidR="00661E5A" w:rsidRPr="00D31C42" w:rsidRDefault="00661E5A" w:rsidP="00D31C42">
            <w:pPr>
              <w:pStyle w:val="Testonormale"/>
              <w:jc w:val="both"/>
              <w:rPr>
                <w:rFonts w:asciiTheme="minorHAnsi" w:hAnsiTheme="minorHAnsi"/>
                <w:bCs/>
                <w:sz w:val="16"/>
                <w:szCs w:val="16"/>
              </w:rPr>
            </w:pPr>
            <w:r w:rsidRPr="00D31C42">
              <w:rPr>
                <w:rFonts w:asciiTheme="minorHAnsi" w:hAnsiTheme="minorHAnsi"/>
                <w:b/>
                <w:sz w:val="16"/>
                <w:szCs w:val="16"/>
              </w:rPr>
              <w:t>Ritenuto</w:t>
            </w:r>
            <w:r w:rsidRPr="00D31C42">
              <w:rPr>
                <w:rFonts w:asciiTheme="minorHAnsi" w:hAnsiTheme="minorHAnsi"/>
                <w:bCs/>
                <w:sz w:val="16"/>
                <w:szCs w:val="16"/>
              </w:rPr>
              <w:t xml:space="preserve">, nelle more dell’acquisizione di ulteriori elementi di valutazione, di procedere alla liquidazione con il medesimo criterio , determinando la cifra da pagare in € 110.122,59 Iva compresa, l’importo dovuto alla ditta MONTECO s.r.l. per le prestazioni fornite nel mese di </w:t>
            </w:r>
            <w:r w:rsidRPr="00D31C42">
              <w:rPr>
                <w:rFonts w:asciiTheme="minorHAnsi" w:hAnsiTheme="minorHAnsi"/>
                <w:b/>
                <w:bCs/>
                <w:sz w:val="16"/>
                <w:szCs w:val="16"/>
              </w:rPr>
              <w:t>Maggio 2015</w:t>
            </w:r>
            <w:r w:rsidRPr="00D31C42">
              <w:rPr>
                <w:rFonts w:asciiTheme="minorHAnsi" w:hAnsiTheme="minorHAnsi"/>
                <w:bCs/>
                <w:sz w:val="16"/>
                <w:szCs w:val="16"/>
              </w:rPr>
              <w:t>;</w:t>
            </w:r>
          </w:p>
          <w:p w:rsidR="00661E5A" w:rsidRPr="00D31C42" w:rsidRDefault="00661E5A" w:rsidP="00D31C42">
            <w:pPr>
              <w:pStyle w:val="Testonormale"/>
              <w:jc w:val="both"/>
              <w:rPr>
                <w:rFonts w:asciiTheme="minorHAnsi" w:hAnsiTheme="minorHAnsi"/>
                <w:b/>
                <w:bCs/>
                <w:sz w:val="16"/>
                <w:szCs w:val="16"/>
              </w:rPr>
            </w:pPr>
          </w:p>
          <w:p w:rsidR="00661E5A" w:rsidRPr="00D31C42" w:rsidRDefault="00661E5A" w:rsidP="00D31C42">
            <w:pPr>
              <w:pStyle w:val="Testonormale"/>
              <w:jc w:val="both"/>
              <w:rPr>
                <w:rFonts w:asciiTheme="minorHAnsi" w:hAnsiTheme="minorHAnsi"/>
                <w:sz w:val="16"/>
                <w:szCs w:val="16"/>
              </w:rPr>
            </w:pPr>
            <w:r w:rsidRPr="00D31C42">
              <w:rPr>
                <w:rFonts w:asciiTheme="minorHAnsi" w:hAnsiTheme="minorHAnsi"/>
                <w:b/>
                <w:bCs/>
                <w:sz w:val="16"/>
                <w:szCs w:val="16"/>
              </w:rPr>
              <w:t>Dato atto</w:t>
            </w:r>
            <w:r w:rsidRPr="00D31C42">
              <w:rPr>
                <w:rFonts w:asciiTheme="minorHAnsi" w:hAnsiTheme="minorHAnsi"/>
                <w:sz w:val="16"/>
                <w:szCs w:val="16"/>
              </w:rPr>
              <w:t xml:space="preserve"> che, ai fini della tracciabilità dei flussi finanziari, alla pratica in oggetto è stato attribuito dall’Autorità di Vigilanza sui Contratti Pubblici di Lavori, Servizi e Forniture il Codice Identificativo della Gara (CIG)  n. 1000994E5D;</w:t>
            </w:r>
          </w:p>
          <w:p w:rsidR="00661E5A" w:rsidRPr="00D31C42" w:rsidRDefault="00661E5A" w:rsidP="00D31C42">
            <w:pPr>
              <w:pStyle w:val="Testonormale"/>
              <w:jc w:val="both"/>
              <w:rPr>
                <w:rFonts w:asciiTheme="minorHAnsi" w:hAnsiTheme="minorHAnsi"/>
                <w:sz w:val="16"/>
                <w:szCs w:val="16"/>
              </w:rPr>
            </w:pPr>
          </w:p>
          <w:p w:rsidR="00661E5A" w:rsidRPr="00D31C42" w:rsidRDefault="00661E5A" w:rsidP="00D31C42">
            <w:pPr>
              <w:pStyle w:val="Testonormale"/>
              <w:jc w:val="both"/>
              <w:rPr>
                <w:rFonts w:asciiTheme="minorHAnsi" w:hAnsiTheme="minorHAnsi"/>
                <w:sz w:val="16"/>
                <w:szCs w:val="16"/>
              </w:rPr>
            </w:pPr>
            <w:r w:rsidRPr="00D31C42">
              <w:rPr>
                <w:rFonts w:asciiTheme="minorHAnsi" w:hAnsiTheme="minorHAnsi"/>
                <w:b/>
                <w:sz w:val="16"/>
                <w:szCs w:val="16"/>
              </w:rPr>
              <w:t xml:space="preserve">Riscontrata </w:t>
            </w:r>
            <w:r w:rsidRPr="00D31C42">
              <w:rPr>
                <w:rFonts w:asciiTheme="minorHAnsi" w:hAnsiTheme="minorHAnsi"/>
                <w:sz w:val="16"/>
                <w:szCs w:val="16"/>
              </w:rPr>
              <w:t>la regolarità del D.U.R.C. rilasciato in data 09/06/2015 con prot. n°35852214 e codice identificativo (CIP) 20152007997511;</w:t>
            </w:r>
          </w:p>
          <w:p w:rsidR="00661E5A" w:rsidRPr="00D31C42" w:rsidRDefault="00661E5A" w:rsidP="00D31C42">
            <w:pPr>
              <w:pStyle w:val="Testonormale"/>
              <w:jc w:val="both"/>
              <w:rPr>
                <w:rFonts w:asciiTheme="minorHAnsi" w:hAnsiTheme="minorHAnsi"/>
                <w:sz w:val="16"/>
                <w:szCs w:val="16"/>
                <w:highlight w:val="yellow"/>
              </w:rPr>
            </w:pPr>
          </w:p>
          <w:p w:rsidR="00661E5A" w:rsidRPr="00D31C42" w:rsidRDefault="00661E5A" w:rsidP="00D31C42">
            <w:pPr>
              <w:jc w:val="both"/>
              <w:rPr>
                <w:rFonts w:cs="Courier New"/>
                <w:sz w:val="16"/>
                <w:szCs w:val="16"/>
              </w:rPr>
            </w:pPr>
            <w:r w:rsidRPr="00D31C42">
              <w:rPr>
                <w:rFonts w:cs="Courier New"/>
                <w:b/>
                <w:sz w:val="16"/>
                <w:szCs w:val="16"/>
              </w:rPr>
              <w:t xml:space="preserve">Eseguito </w:t>
            </w:r>
            <w:r w:rsidRPr="00D31C42">
              <w:rPr>
                <w:rFonts w:cs="Courier New"/>
                <w:sz w:val="16"/>
                <w:szCs w:val="16"/>
              </w:rPr>
              <w:t>con esito favorevole il controllo preventivo di regolarità amministrativa del presente atto avendo verificato:</w:t>
            </w:r>
          </w:p>
          <w:p w:rsidR="00661E5A" w:rsidRPr="00D31C42" w:rsidRDefault="00661E5A" w:rsidP="00D31C42">
            <w:pPr>
              <w:jc w:val="both"/>
              <w:rPr>
                <w:rFonts w:cs="Courier New"/>
                <w:sz w:val="16"/>
                <w:szCs w:val="16"/>
              </w:rPr>
            </w:pPr>
            <w:r w:rsidRPr="00D31C42">
              <w:rPr>
                <w:rFonts w:cs="Courier New"/>
                <w:sz w:val="16"/>
                <w:szCs w:val="16"/>
              </w:rPr>
              <w:t>a) rispetto delle normative comunitarie, statali, regionali e regolamentari generali e di settore;</w:t>
            </w:r>
          </w:p>
          <w:p w:rsidR="00661E5A" w:rsidRPr="00D31C42" w:rsidRDefault="00661E5A" w:rsidP="00D31C42">
            <w:pPr>
              <w:jc w:val="both"/>
              <w:rPr>
                <w:rFonts w:cs="Courier New"/>
                <w:sz w:val="16"/>
                <w:szCs w:val="16"/>
              </w:rPr>
            </w:pPr>
            <w:r w:rsidRPr="00D31C42">
              <w:rPr>
                <w:rFonts w:cs="Courier New"/>
                <w:sz w:val="16"/>
                <w:szCs w:val="16"/>
              </w:rPr>
              <w:t>b) correttezza e regolarità della procedura;</w:t>
            </w:r>
          </w:p>
          <w:p w:rsidR="00661E5A" w:rsidRPr="00D31C42" w:rsidRDefault="00661E5A" w:rsidP="00D31C42">
            <w:pPr>
              <w:jc w:val="both"/>
              <w:rPr>
                <w:rFonts w:cs="Courier New"/>
                <w:sz w:val="16"/>
                <w:szCs w:val="16"/>
              </w:rPr>
            </w:pPr>
            <w:r w:rsidRPr="00D31C42">
              <w:rPr>
                <w:rFonts w:cs="Courier New"/>
                <w:sz w:val="16"/>
                <w:szCs w:val="16"/>
              </w:rPr>
              <w:t>c) correttezza formale nella redazione dell'atto.</w:t>
            </w:r>
          </w:p>
          <w:p w:rsidR="00661E5A" w:rsidRPr="00D31C42" w:rsidRDefault="00661E5A" w:rsidP="00D31C42">
            <w:pPr>
              <w:jc w:val="both"/>
              <w:rPr>
                <w:rFonts w:cs="Courier New"/>
                <w:b/>
                <w:sz w:val="16"/>
                <w:szCs w:val="16"/>
              </w:rPr>
            </w:pPr>
            <w:r w:rsidRPr="00D31C42">
              <w:rPr>
                <w:rFonts w:cs="Courier New"/>
                <w:sz w:val="16"/>
                <w:szCs w:val="16"/>
              </w:rPr>
              <w:t>Acquisito il seguente parere sulla regolarità contabile espresso dal Responsabile dei Servizi Finanziari: "favorevole";</w:t>
            </w:r>
          </w:p>
          <w:p w:rsidR="00661E5A" w:rsidRPr="00D31C42" w:rsidRDefault="00661E5A" w:rsidP="00D31C42">
            <w:pPr>
              <w:jc w:val="both"/>
              <w:rPr>
                <w:rFonts w:cs="Courier New"/>
                <w:sz w:val="16"/>
                <w:szCs w:val="16"/>
              </w:rPr>
            </w:pPr>
            <w:r w:rsidRPr="00D31C42">
              <w:rPr>
                <w:rFonts w:cs="Courier New"/>
                <w:b/>
                <w:bCs/>
                <w:sz w:val="16"/>
                <w:szCs w:val="16"/>
              </w:rPr>
              <w:t>Visto</w:t>
            </w:r>
            <w:r w:rsidRPr="00D31C42">
              <w:rPr>
                <w:rFonts w:cs="Courier New"/>
                <w:sz w:val="16"/>
                <w:szCs w:val="16"/>
              </w:rPr>
              <w:t xml:space="preserve"> il Regolamento Comunale di Contabilità;</w:t>
            </w:r>
          </w:p>
          <w:p w:rsidR="00661E5A" w:rsidRPr="00D31C42" w:rsidRDefault="00661E5A" w:rsidP="00D31C42">
            <w:pPr>
              <w:jc w:val="both"/>
              <w:rPr>
                <w:rFonts w:cs="Courier New"/>
                <w:sz w:val="16"/>
                <w:szCs w:val="16"/>
              </w:rPr>
            </w:pPr>
            <w:r w:rsidRPr="00D31C42">
              <w:rPr>
                <w:rFonts w:cs="Courier New"/>
                <w:b/>
                <w:bCs/>
                <w:sz w:val="16"/>
                <w:szCs w:val="16"/>
              </w:rPr>
              <w:t>Visto</w:t>
            </w:r>
            <w:r w:rsidRPr="00D31C42">
              <w:rPr>
                <w:rFonts w:cs="Courier New"/>
                <w:sz w:val="16"/>
                <w:szCs w:val="16"/>
              </w:rPr>
              <w:t xml:space="preserve"> il T.U. approvato con D.L,vo n. 267 del 18.08.2000.</w:t>
            </w:r>
          </w:p>
          <w:p w:rsidR="00661E5A" w:rsidRPr="00D31C42" w:rsidRDefault="00661E5A" w:rsidP="00D31C42">
            <w:pPr>
              <w:pStyle w:val="Testonormale"/>
              <w:jc w:val="both"/>
              <w:rPr>
                <w:rFonts w:asciiTheme="minorHAnsi" w:hAnsiTheme="minorHAnsi"/>
                <w:sz w:val="16"/>
                <w:szCs w:val="16"/>
              </w:rPr>
            </w:pPr>
          </w:p>
          <w:p w:rsidR="00661E5A" w:rsidRPr="00D31C42" w:rsidRDefault="00661E5A" w:rsidP="00D31C42">
            <w:pPr>
              <w:pStyle w:val="Testonormale"/>
              <w:jc w:val="center"/>
              <w:rPr>
                <w:rFonts w:asciiTheme="minorHAnsi" w:hAnsiTheme="minorHAnsi"/>
                <w:sz w:val="16"/>
                <w:szCs w:val="16"/>
              </w:rPr>
            </w:pPr>
            <w:r w:rsidRPr="00D31C42">
              <w:rPr>
                <w:rFonts w:asciiTheme="minorHAnsi" w:hAnsiTheme="minorHAnsi"/>
                <w:sz w:val="16"/>
                <w:szCs w:val="16"/>
              </w:rPr>
              <w:t>D E T E R M I N A</w:t>
            </w:r>
          </w:p>
          <w:p w:rsidR="00661E5A" w:rsidRPr="00D31C42" w:rsidRDefault="00661E5A" w:rsidP="00D31C42">
            <w:pPr>
              <w:pStyle w:val="Testonormale"/>
              <w:jc w:val="both"/>
              <w:rPr>
                <w:rFonts w:asciiTheme="minorHAnsi" w:hAnsiTheme="minorHAnsi"/>
                <w:sz w:val="16"/>
                <w:szCs w:val="16"/>
              </w:rPr>
            </w:pPr>
          </w:p>
          <w:p w:rsidR="00661E5A" w:rsidRPr="00D31C42" w:rsidRDefault="00661E5A" w:rsidP="00D31C42">
            <w:pPr>
              <w:jc w:val="both"/>
              <w:rPr>
                <w:rFonts w:cs="Courier New"/>
                <w:sz w:val="16"/>
                <w:szCs w:val="16"/>
              </w:rPr>
            </w:pPr>
            <w:r w:rsidRPr="00D31C42">
              <w:rPr>
                <w:rFonts w:cs="Courier New"/>
                <w:b/>
                <w:bCs/>
                <w:sz w:val="16"/>
                <w:szCs w:val="16"/>
              </w:rPr>
              <w:t>1)</w:t>
            </w:r>
            <w:r w:rsidRPr="00D31C42">
              <w:rPr>
                <w:rFonts w:cs="Courier New"/>
                <w:sz w:val="16"/>
                <w:szCs w:val="16"/>
              </w:rPr>
              <w:t xml:space="preserve"> Liquidare e pagare, per i motivi espressi in narrativa, alla ditta MONTECO s.r.l. da Lecce la somma di € </w:t>
            </w:r>
            <w:r w:rsidRPr="00D31C42">
              <w:rPr>
                <w:rFonts w:cs="Courier New"/>
                <w:bCs/>
                <w:sz w:val="16"/>
                <w:szCs w:val="16"/>
              </w:rPr>
              <w:t>110.122,59</w:t>
            </w:r>
            <w:r w:rsidRPr="00D31C42">
              <w:rPr>
                <w:bCs/>
                <w:sz w:val="16"/>
                <w:szCs w:val="16"/>
              </w:rPr>
              <w:t xml:space="preserve"> </w:t>
            </w:r>
            <w:r w:rsidRPr="00D31C42">
              <w:rPr>
                <w:rFonts w:cs="Courier New"/>
                <w:sz w:val="16"/>
                <w:szCs w:val="16"/>
              </w:rPr>
              <w:t>compresa  I.V.A. come per legge.</w:t>
            </w:r>
          </w:p>
          <w:p w:rsidR="00661E5A" w:rsidRPr="00D31C42" w:rsidRDefault="00661E5A" w:rsidP="00D31C42">
            <w:pPr>
              <w:pStyle w:val="Testonormale"/>
              <w:jc w:val="both"/>
              <w:rPr>
                <w:rFonts w:asciiTheme="minorHAnsi" w:hAnsiTheme="minorHAnsi"/>
                <w:sz w:val="16"/>
                <w:szCs w:val="16"/>
                <w:highlight w:val="yellow"/>
              </w:rPr>
            </w:pPr>
          </w:p>
          <w:p w:rsidR="00661E5A" w:rsidRPr="00D31C42" w:rsidRDefault="00661E5A" w:rsidP="00D31C42">
            <w:pPr>
              <w:jc w:val="both"/>
              <w:rPr>
                <w:rFonts w:cs="Courier New"/>
                <w:sz w:val="16"/>
                <w:szCs w:val="16"/>
              </w:rPr>
            </w:pPr>
            <w:r w:rsidRPr="00D31C42">
              <w:rPr>
                <w:rFonts w:cs="Courier New"/>
                <w:b/>
                <w:bCs/>
                <w:sz w:val="16"/>
                <w:szCs w:val="16"/>
              </w:rPr>
              <w:t>2)</w:t>
            </w:r>
            <w:r w:rsidRPr="00D31C42">
              <w:rPr>
                <w:rFonts w:cs="Courier New"/>
                <w:sz w:val="16"/>
                <w:szCs w:val="16"/>
              </w:rPr>
              <w:t xml:space="preserve"> Assicurare la copertura finanziaria sul </w:t>
            </w:r>
            <w:r w:rsidRPr="00D31C42">
              <w:rPr>
                <w:rFonts w:cs="Courier New"/>
                <w:b/>
                <w:bCs/>
                <w:sz w:val="16"/>
                <w:szCs w:val="16"/>
              </w:rPr>
              <w:t>Cap. 1310 C.M. 1090503</w:t>
            </w:r>
            <w:r w:rsidRPr="00D31C42">
              <w:rPr>
                <w:rFonts w:cs="Courier New"/>
                <w:sz w:val="16"/>
                <w:szCs w:val="16"/>
              </w:rPr>
              <w:t xml:space="preserve"> –– “Canone annuo per affidamento a terzi - Gestione Serv. N.U.” del bilancio in corso di formazione.</w:t>
            </w:r>
          </w:p>
          <w:p w:rsidR="00661E5A" w:rsidRPr="00D31C42" w:rsidRDefault="00661E5A" w:rsidP="00D31C42">
            <w:pPr>
              <w:jc w:val="both"/>
              <w:rPr>
                <w:sz w:val="16"/>
                <w:szCs w:val="16"/>
              </w:rPr>
            </w:pPr>
            <w:r w:rsidRPr="00D31C42">
              <w:rPr>
                <w:rFonts w:cs="Courier New"/>
                <w:b/>
                <w:sz w:val="16"/>
                <w:szCs w:val="16"/>
              </w:rPr>
              <w:t xml:space="preserve">3) </w:t>
            </w:r>
            <w:r w:rsidRPr="00D31C42">
              <w:rPr>
                <w:rFonts w:cs="Courier New"/>
                <w:sz w:val="16"/>
                <w:szCs w:val="16"/>
              </w:rPr>
              <w:t>-  ai sensi dell'art.26 del DL 33/2013 Amministrazione aperta , i dati contenuti nel presente atto saranno pubblicati  sul sito istituzionale di questo Comune, cosi come da scheda allegata agli atti.</w:t>
            </w:r>
          </w:p>
          <w:p w:rsidR="00661E5A" w:rsidRPr="00D31C42" w:rsidRDefault="00661E5A" w:rsidP="00C16F51">
            <w:pPr>
              <w:pStyle w:val="Testonormale"/>
              <w:jc w:val="both"/>
              <w:rPr>
                <w:rFonts w:asciiTheme="minorHAnsi" w:hAnsiTheme="minorHAnsi" w:cstheme="minorHAnsi"/>
                <w:sz w:val="16"/>
                <w:szCs w:val="16"/>
              </w:rPr>
            </w:pPr>
          </w:p>
          <w:p w:rsidR="00661E5A" w:rsidRPr="00D31C42" w:rsidRDefault="00661E5A" w:rsidP="00C16F51">
            <w:pPr>
              <w:pStyle w:val="Testonormale"/>
              <w:jc w:val="both"/>
              <w:rPr>
                <w:rFonts w:asciiTheme="minorHAnsi" w:hAnsiTheme="minorHAnsi" w:cstheme="minorHAnsi"/>
                <w:sz w:val="16"/>
                <w:szCs w:val="16"/>
              </w:rPr>
            </w:pPr>
            <w:r w:rsidRPr="00D31C42">
              <w:rPr>
                <w:rFonts w:asciiTheme="minorHAnsi" w:hAnsiTheme="minorHAnsi" w:cstheme="minorHAnsi"/>
                <w:sz w:val="16"/>
                <w:szCs w:val="16"/>
              </w:rPr>
              <w:t>[…]</w:t>
            </w:r>
          </w:p>
        </w:tc>
        <w:tc>
          <w:tcPr>
            <w:tcW w:w="1134" w:type="dxa"/>
          </w:tcPr>
          <w:p w:rsidR="00661E5A" w:rsidRPr="008E799F" w:rsidRDefault="00661E5A" w:rsidP="00C16F51">
            <w:pPr>
              <w:rPr>
                <w:sz w:val="16"/>
                <w:szCs w:val="16"/>
              </w:rPr>
            </w:pPr>
            <w:r w:rsidRPr="00D31C42">
              <w:rPr>
                <w:rFonts w:cs="Courier New"/>
                <w:sz w:val="16"/>
                <w:szCs w:val="16"/>
              </w:rPr>
              <w:lastRenderedPageBreak/>
              <w:t xml:space="preserve">€ </w:t>
            </w:r>
            <w:r w:rsidRPr="00D31C42">
              <w:rPr>
                <w:rFonts w:cs="Courier New"/>
                <w:bCs/>
                <w:sz w:val="16"/>
                <w:szCs w:val="16"/>
              </w:rPr>
              <w:t>110.122,59</w:t>
            </w:r>
          </w:p>
        </w:tc>
        <w:tc>
          <w:tcPr>
            <w:tcW w:w="1701" w:type="dxa"/>
          </w:tcPr>
          <w:p w:rsidR="00661E5A" w:rsidRPr="00475968" w:rsidRDefault="00661E5A" w:rsidP="00C16F51">
            <w:pPr>
              <w:rPr>
                <w:rFonts w:cstheme="minorHAnsi"/>
                <w:sz w:val="16"/>
                <w:szCs w:val="16"/>
              </w:rPr>
            </w:pPr>
            <w:r w:rsidRPr="00D31C42">
              <w:rPr>
                <w:bCs/>
                <w:sz w:val="16"/>
                <w:szCs w:val="16"/>
              </w:rPr>
              <w:t xml:space="preserve">fattura n. </w:t>
            </w:r>
            <w:r w:rsidRPr="00D31C42">
              <w:rPr>
                <w:b/>
                <w:bCs/>
                <w:sz w:val="16"/>
                <w:szCs w:val="16"/>
              </w:rPr>
              <w:t xml:space="preserve">P000129 </w:t>
            </w:r>
            <w:r w:rsidRPr="00D31C42">
              <w:rPr>
                <w:bCs/>
                <w:sz w:val="16"/>
                <w:szCs w:val="16"/>
              </w:rPr>
              <w:lastRenderedPageBreak/>
              <w:t xml:space="preserve">emessa dalla ditta MONTECO s.r.l.in data </w:t>
            </w:r>
            <w:r w:rsidRPr="00D31C42">
              <w:rPr>
                <w:b/>
                <w:bCs/>
                <w:sz w:val="16"/>
                <w:szCs w:val="16"/>
              </w:rPr>
              <w:t>29/05/2015</w:t>
            </w:r>
            <w:r w:rsidRPr="00D31C42">
              <w:rPr>
                <w:bCs/>
                <w:sz w:val="16"/>
                <w:szCs w:val="16"/>
              </w:rPr>
              <w:t xml:space="preserve">, inerente i servizi di igiene urbana per il mese di </w:t>
            </w:r>
            <w:r w:rsidRPr="00D31C42">
              <w:rPr>
                <w:b/>
                <w:bCs/>
                <w:sz w:val="16"/>
                <w:szCs w:val="16"/>
              </w:rPr>
              <w:t>Maggio 2015</w:t>
            </w:r>
          </w:p>
        </w:tc>
      </w:tr>
      <w:tr w:rsidR="00661E5A" w:rsidRPr="004D180D" w:rsidTr="00880A92">
        <w:tc>
          <w:tcPr>
            <w:tcW w:w="1668" w:type="dxa"/>
          </w:tcPr>
          <w:p w:rsidR="00661E5A" w:rsidRPr="001F0532" w:rsidRDefault="00661E5A" w:rsidP="004A78C1">
            <w:pPr>
              <w:rPr>
                <w:sz w:val="16"/>
                <w:szCs w:val="16"/>
              </w:rPr>
            </w:pPr>
            <w:r w:rsidRPr="001F0532">
              <w:rPr>
                <w:sz w:val="16"/>
                <w:szCs w:val="16"/>
              </w:rPr>
              <w:lastRenderedPageBreak/>
              <w:t>Responsabile del Servizio</w:t>
            </w:r>
          </w:p>
          <w:p w:rsidR="00661E5A" w:rsidRPr="001F0532" w:rsidRDefault="00661E5A" w:rsidP="004A78C1">
            <w:pPr>
              <w:rPr>
                <w:sz w:val="16"/>
                <w:szCs w:val="16"/>
              </w:rPr>
            </w:pPr>
            <w:r w:rsidRPr="001F0532">
              <w:rPr>
                <w:sz w:val="16"/>
                <w:szCs w:val="16"/>
              </w:rPr>
              <w:t>Ing. Guido Girasoli</w:t>
            </w:r>
          </w:p>
        </w:tc>
        <w:tc>
          <w:tcPr>
            <w:tcW w:w="1134" w:type="dxa"/>
          </w:tcPr>
          <w:p w:rsidR="00661E5A" w:rsidRPr="001F0532" w:rsidRDefault="00661E5A" w:rsidP="004A78C1">
            <w:pPr>
              <w:rPr>
                <w:sz w:val="16"/>
                <w:szCs w:val="16"/>
              </w:rPr>
            </w:pPr>
            <w:r w:rsidRPr="001F0532">
              <w:rPr>
                <w:sz w:val="16"/>
                <w:szCs w:val="16"/>
              </w:rPr>
              <w:t>Determina</w:t>
            </w:r>
          </w:p>
        </w:tc>
        <w:tc>
          <w:tcPr>
            <w:tcW w:w="1134" w:type="dxa"/>
          </w:tcPr>
          <w:p w:rsidR="00661E5A" w:rsidRPr="001F0532" w:rsidRDefault="00661E5A" w:rsidP="004A78C1">
            <w:pPr>
              <w:rPr>
                <w:sz w:val="16"/>
                <w:szCs w:val="16"/>
              </w:rPr>
            </w:pPr>
            <w:r w:rsidRPr="001F0532">
              <w:rPr>
                <w:sz w:val="16"/>
                <w:szCs w:val="16"/>
              </w:rPr>
              <w:t>n.587 del 11.6.2015</w:t>
            </w:r>
          </w:p>
        </w:tc>
        <w:tc>
          <w:tcPr>
            <w:tcW w:w="1417" w:type="dxa"/>
          </w:tcPr>
          <w:p w:rsidR="00661E5A" w:rsidRPr="001F0532" w:rsidRDefault="00661E5A" w:rsidP="00C16F51">
            <w:pPr>
              <w:rPr>
                <w:rFonts w:cstheme="minorHAnsi"/>
                <w:sz w:val="16"/>
                <w:szCs w:val="16"/>
              </w:rPr>
            </w:pPr>
            <w:r w:rsidRPr="001F0532">
              <w:rPr>
                <w:rFonts w:cstheme="minorHAnsi"/>
                <w:sz w:val="16"/>
                <w:szCs w:val="16"/>
              </w:rPr>
              <w:t>POTENZIAMENTOSERVIZI RSU - MESE DI MAGGIO 2015</w:t>
            </w:r>
          </w:p>
        </w:tc>
        <w:tc>
          <w:tcPr>
            <w:tcW w:w="6804" w:type="dxa"/>
          </w:tcPr>
          <w:p w:rsidR="00661E5A" w:rsidRPr="001F0532" w:rsidRDefault="00661E5A" w:rsidP="00C16F51">
            <w:pPr>
              <w:pStyle w:val="Testonormale"/>
              <w:jc w:val="both"/>
              <w:rPr>
                <w:rFonts w:asciiTheme="minorHAnsi" w:hAnsiTheme="minorHAnsi" w:cstheme="minorHAnsi"/>
                <w:sz w:val="16"/>
                <w:szCs w:val="16"/>
              </w:rPr>
            </w:pPr>
            <w:r w:rsidRPr="001F0532">
              <w:rPr>
                <w:rFonts w:asciiTheme="minorHAnsi" w:hAnsiTheme="minorHAnsi" w:cstheme="minorHAnsi"/>
                <w:sz w:val="16"/>
                <w:szCs w:val="16"/>
              </w:rPr>
              <w:t>[…]</w:t>
            </w:r>
          </w:p>
          <w:p w:rsidR="00661E5A" w:rsidRPr="001F0532" w:rsidRDefault="00661E5A" w:rsidP="001F0532">
            <w:pPr>
              <w:pStyle w:val="Testonormale"/>
              <w:jc w:val="both"/>
              <w:rPr>
                <w:rFonts w:asciiTheme="minorHAnsi" w:hAnsiTheme="minorHAnsi"/>
                <w:b/>
                <w:bCs/>
                <w:sz w:val="16"/>
                <w:szCs w:val="16"/>
              </w:rPr>
            </w:pPr>
            <w:r w:rsidRPr="001F0532">
              <w:rPr>
                <w:rFonts w:asciiTheme="minorHAnsi" w:hAnsiTheme="minorHAnsi"/>
                <w:b/>
                <w:bCs/>
                <w:sz w:val="16"/>
                <w:szCs w:val="16"/>
              </w:rPr>
              <w:t>Premesso:</w:t>
            </w:r>
          </w:p>
          <w:p w:rsidR="00661E5A" w:rsidRPr="001F0532" w:rsidRDefault="00661E5A" w:rsidP="001F0532">
            <w:pPr>
              <w:pStyle w:val="Testonormale"/>
              <w:ind w:left="113" w:hanging="113"/>
              <w:jc w:val="both"/>
              <w:rPr>
                <w:rFonts w:asciiTheme="minorHAnsi" w:hAnsiTheme="minorHAnsi"/>
                <w:sz w:val="16"/>
                <w:szCs w:val="16"/>
              </w:rPr>
            </w:pPr>
            <w:r w:rsidRPr="001F0532">
              <w:rPr>
                <w:rFonts w:asciiTheme="minorHAnsi" w:hAnsiTheme="minorHAnsi"/>
                <w:sz w:val="16"/>
                <w:szCs w:val="16"/>
              </w:rPr>
              <w:t>-che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661E5A" w:rsidRPr="001F0532" w:rsidRDefault="00661E5A" w:rsidP="001F0532">
            <w:pPr>
              <w:pStyle w:val="Testonormale"/>
              <w:ind w:left="113" w:hanging="113"/>
              <w:jc w:val="both"/>
              <w:rPr>
                <w:rFonts w:asciiTheme="minorHAnsi" w:hAnsiTheme="minorHAnsi"/>
                <w:sz w:val="16"/>
                <w:szCs w:val="16"/>
              </w:rPr>
            </w:pPr>
          </w:p>
          <w:p w:rsidR="00661E5A" w:rsidRPr="001F0532" w:rsidRDefault="00661E5A" w:rsidP="001F0532">
            <w:pPr>
              <w:pStyle w:val="Testonormale"/>
              <w:ind w:left="113" w:hanging="113"/>
              <w:jc w:val="both"/>
              <w:rPr>
                <w:rFonts w:asciiTheme="minorHAnsi" w:hAnsiTheme="minorHAnsi"/>
                <w:sz w:val="16"/>
                <w:szCs w:val="16"/>
              </w:rPr>
            </w:pPr>
            <w:r w:rsidRPr="001F0532">
              <w:rPr>
                <w:rFonts w:asciiTheme="minorHAnsi" w:hAnsiTheme="minorHAnsi"/>
                <w:sz w:val="16"/>
                <w:szCs w:val="16"/>
              </w:rPr>
              <w:t xml:space="preserve">-che con delibera dell’Assemblea n° 5/07, l’Autorità del Bacino LE/3, è stata trasformata in Consorzio denominato “Consorzio A.T.O.” che è subentrato nelle obbligazione giuridiche poste in essere dall’A.T.O. </w:t>
            </w:r>
          </w:p>
          <w:p w:rsidR="00661E5A" w:rsidRPr="001F0532" w:rsidRDefault="00661E5A" w:rsidP="001F0532">
            <w:pPr>
              <w:pStyle w:val="Testonormale"/>
              <w:ind w:left="113" w:hanging="113"/>
              <w:jc w:val="both"/>
              <w:rPr>
                <w:rFonts w:asciiTheme="minorHAnsi" w:hAnsiTheme="minorHAnsi"/>
                <w:sz w:val="16"/>
                <w:szCs w:val="16"/>
              </w:rPr>
            </w:pPr>
          </w:p>
          <w:p w:rsidR="00661E5A" w:rsidRPr="001F0532" w:rsidRDefault="00661E5A" w:rsidP="001F0532">
            <w:pPr>
              <w:pStyle w:val="Testonormale"/>
              <w:ind w:left="113" w:hanging="113"/>
              <w:jc w:val="both"/>
              <w:rPr>
                <w:rFonts w:asciiTheme="minorHAnsi" w:hAnsiTheme="minorHAnsi"/>
                <w:sz w:val="16"/>
                <w:szCs w:val="16"/>
              </w:rPr>
            </w:pPr>
            <w:r w:rsidRPr="001F0532">
              <w:rPr>
                <w:rFonts w:asciiTheme="minorHAnsi" w:hAnsiTheme="minorHAnsi"/>
                <w:sz w:val="16"/>
                <w:szCs w:val="16"/>
              </w:rPr>
              <w:t xml:space="preserve">-che il Consorzio A.T.O. ha espletato la gara per la gestione dei servizi di Igiene Urbana per i Comuni </w:t>
            </w:r>
            <w:r w:rsidRPr="001F0532">
              <w:rPr>
                <w:rFonts w:asciiTheme="minorHAnsi" w:hAnsiTheme="minorHAnsi"/>
                <w:sz w:val="16"/>
                <w:szCs w:val="16"/>
              </w:rPr>
              <w:lastRenderedPageBreak/>
              <w:t>di Castrignano del Capo e Tricase;</w:t>
            </w:r>
          </w:p>
          <w:p w:rsidR="00661E5A" w:rsidRPr="001F0532" w:rsidRDefault="00661E5A" w:rsidP="001F0532">
            <w:pPr>
              <w:pStyle w:val="Testonormale"/>
              <w:ind w:left="113" w:hanging="113"/>
              <w:jc w:val="both"/>
              <w:rPr>
                <w:rFonts w:asciiTheme="minorHAnsi" w:hAnsiTheme="minorHAnsi"/>
                <w:sz w:val="16"/>
                <w:szCs w:val="16"/>
              </w:rPr>
            </w:pPr>
          </w:p>
          <w:p w:rsidR="00661E5A" w:rsidRPr="001F0532" w:rsidRDefault="00661E5A" w:rsidP="001F0532">
            <w:pPr>
              <w:pStyle w:val="Testonormale"/>
              <w:ind w:left="113" w:hanging="113"/>
              <w:jc w:val="both"/>
              <w:rPr>
                <w:rFonts w:asciiTheme="minorHAnsi" w:hAnsiTheme="minorHAnsi"/>
                <w:sz w:val="16"/>
                <w:szCs w:val="16"/>
              </w:rPr>
            </w:pPr>
            <w:r w:rsidRPr="001F0532">
              <w:rPr>
                <w:rFonts w:asciiTheme="minorHAnsi" w:hAnsiTheme="minorHAnsi"/>
                <w:sz w:val="16"/>
                <w:szCs w:val="16"/>
              </w:rPr>
              <w:t xml:space="preserve">-che con determina n° 67 del 22.08.2007, il Responsabile del procedimento del Consorzio ha aggiudicato i servizi sopraccitati alla Ditta Monteco S.r.l. – Via Campania, 30 Lecce per la durata di 5 anni; </w:t>
            </w:r>
          </w:p>
          <w:p w:rsidR="00661E5A" w:rsidRPr="001F0532" w:rsidRDefault="00661E5A" w:rsidP="001F0532">
            <w:pPr>
              <w:pStyle w:val="Testonormale"/>
              <w:ind w:left="113" w:hanging="113"/>
              <w:jc w:val="both"/>
              <w:rPr>
                <w:rFonts w:asciiTheme="minorHAnsi" w:hAnsiTheme="minorHAnsi"/>
                <w:sz w:val="16"/>
                <w:szCs w:val="16"/>
              </w:rPr>
            </w:pPr>
          </w:p>
          <w:p w:rsidR="00661E5A" w:rsidRPr="001F0532" w:rsidRDefault="00661E5A" w:rsidP="001F0532">
            <w:pPr>
              <w:pStyle w:val="Testonormale"/>
              <w:ind w:left="113" w:hanging="113"/>
              <w:jc w:val="both"/>
              <w:rPr>
                <w:rFonts w:asciiTheme="minorHAnsi" w:hAnsiTheme="minorHAnsi"/>
                <w:sz w:val="16"/>
                <w:szCs w:val="16"/>
              </w:rPr>
            </w:pPr>
            <w:r w:rsidRPr="001F0532">
              <w:rPr>
                <w:rFonts w:asciiTheme="minorHAnsi" w:hAnsiTheme="minorHAnsi"/>
                <w:sz w:val="16"/>
                <w:szCs w:val="16"/>
              </w:rPr>
              <w:t>-che con Deliberazione n° 77 del 13.11.2007 il Commissario straordinario, in conformità a quanto richiesto con nota 1308 del responsabile dell’Ufficio Tecnico del Consorzio A.T.O., ha preso atto dell’aggiudicazione in favore della Ditta Monteco S.r.l. con  la determinazione sopraccitata.</w:t>
            </w:r>
          </w:p>
          <w:p w:rsidR="00661E5A" w:rsidRPr="001F0532" w:rsidRDefault="00661E5A" w:rsidP="001F0532">
            <w:pPr>
              <w:pStyle w:val="Testonormale"/>
              <w:jc w:val="both"/>
              <w:rPr>
                <w:rFonts w:asciiTheme="minorHAnsi" w:hAnsiTheme="minorHAnsi"/>
                <w:sz w:val="16"/>
                <w:szCs w:val="16"/>
              </w:rPr>
            </w:pPr>
          </w:p>
          <w:p w:rsidR="00661E5A" w:rsidRPr="001F0532" w:rsidRDefault="00661E5A" w:rsidP="001F0532">
            <w:pPr>
              <w:pStyle w:val="Testonormale"/>
              <w:jc w:val="both"/>
              <w:rPr>
                <w:rFonts w:asciiTheme="minorHAnsi" w:hAnsiTheme="minorHAnsi"/>
                <w:sz w:val="16"/>
                <w:szCs w:val="16"/>
              </w:rPr>
            </w:pPr>
            <w:r w:rsidRPr="001F0532">
              <w:rPr>
                <w:rFonts w:asciiTheme="minorHAnsi" w:hAnsiTheme="minorHAnsi"/>
                <w:b/>
                <w:bCs/>
                <w:sz w:val="16"/>
                <w:szCs w:val="16"/>
              </w:rPr>
              <w:t>Preso atto</w:t>
            </w:r>
            <w:r w:rsidRPr="001F0532">
              <w:rPr>
                <w:rFonts w:asciiTheme="minorHAnsi" w:hAnsiTheme="minorHAnsi"/>
                <w:sz w:val="16"/>
                <w:szCs w:val="16"/>
              </w:rPr>
              <w:t xml:space="preserve"> della necessità di adeguare le modalità di espletamento del servizio nel territorio del Comune di Tricase:</w:t>
            </w:r>
          </w:p>
          <w:p w:rsidR="00661E5A" w:rsidRPr="001F0532" w:rsidRDefault="00617FEC" w:rsidP="00617FEC">
            <w:pPr>
              <w:pStyle w:val="Testonormale"/>
              <w:jc w:val="both"/>
              <w:rPr>
                <w:rFonts w:asciiTheme="minorHAnsi" w:hAnsiTheme="minorHAnsi"/>
                <w:sz w:val="16"/>
                <w:szCs w:val="16"/>
              </w:rPr>
            </w:pPr>
            <w:r>
              <w:rPr>
                <w:rFonts w:asciiTheme="minorHAnsi" w:hAnsiTheme="minorHAnsi"/>
                <w:sz w:val="16"/>
                <w:szCs w:val="16"/>
              </w:rPr>
              <w:t>1.</w:t>
            </w:r>
            <w:r w:rsidR="00661E5A" w:rsidRPr="001F0532">
              <w:rPr>
                <w:rFonts w:asciiTheme="minorHAnsi" w:hAnsiTheme="minorHAnsi"/>
                <w:sz w:val="16"/>
                <w:szCs w:val="16"/>
              </w:rPr>
              <w:t>Potenziando il servizio di spazzamento meccanico;</w:t>
            </w:r>
          </w:p>
          <w:p w:rsidR="00661E5A" w:rsidRPr="001F0532" w:rsidRDefault="00617FEC" w:rsidP="00617FEC">
            <w:pPr>
              <w:pStyle w:val="Testonormale"/>
              <w:jc w:val="both"/>
              <w:rPr>
                <w:rFonts w:asciiTheme="minorHAnsi" w:hAnsiTheme="minorHAnsi"/>
                <w:sz w:val="16"/>
                <w:szCs w:val="16"/>
              </w:rPr>
            </w:pPr>
            <w:r>
              <w:rPr>
                <w:rFonts w:asciiTheme="minorHAnsi" w:hAnsiTheme="minorHAnsi"/>
                <w:sz w:val="16"/>
                <w:szCs w:val="16"/>
              </w:rPr>
              <w:t>2.</w:t>
            </w:r>
            <w:r w:rsidR="00661E5A" w:rsidRPr="001F0532">
              <w:rPr>
                <w:rFonts w:asciiTheme="minorHAnsi" w:hAnsiTheme="minorHAnsi"/>
                <w:sz w:val="16"/>
                <w:szCs w:val="16"/>
              </w:rPr>
              <w:t xml:space="preserve">Estendendo il sistema di raccolta “Porta a porta” alle zone complete non permanenti e alle Marine; </w:t>
            </w:r>
          </w:p>
          <w:p w:rsidR="00661E5A" w:rsidRPr="001F0532" w:rsidRDefault="00661E5A" w:rsidP="001F0532">
            <w:pPr>
              <w:pStyle w:val="Testonormale"/>
              <w:ind w:left="360"/>
              <w:jc w:val="both"/>
              <w:rPr>
                <w:rFonts w:asciiTheme="minorHAnsi" w:hAnsiTheme="minorHAnsi"/>
                <w:sz w:val="16"/>
                <w:szCs w:val="16"/>
              </w:rPr>
            </w:pPr>
          </w:p>
          <w:p w:rsidR="00661E5A" w:rsidRPr="001F0532" w:rsidRDefault="00661E5A" w:rsidP="001F0532">
            <w:pPr>
              <w:jc w:val="both"/>
              <w:rPr>
                <w:rFonts w:cs="Courier New"/>
                <w:sz w:val="16"/>
                <w:szCs w:val="16"/>
              </w:rPr>
            </w:pPr>
            <w:r w:rsidRPr="001F0532">
              <w:rPr>
                <w:rFonts w:cs="Courier New"/>
                <w:b/>
                <w:bCs/>
                <w:sz w:val="16"/>
                <w:szCs w:val="16"/>
              </w:rPr>
              <w:t>Viste</w:t>
            </w:r>
            <w:r w:rsidRPr="001F0532">
              <w:rPr>
                <w:rFonts w:cs="Courier New"/>
                <w:sz w:val="16"/>
                <w:szCs w:val="16"/>
              </w:rPr>
              <w:t xml:space="preserve"> le risultanze dei tavoli tecnici e in ultimo il verbale del tavolo tecnico del 30 giugno 2010, allegato alla delibera n° 171 del 01/07/2010; </w:t>
            </w:r>
          </w:p>
          <w:p w:rsidR="00661E5A" w:rsidRPr="001F0532" w:rsidRDefault="00661E5A" w:rsidP="001F0532">
            <w:pPr>
              <w:pStyle w:val="Testonormale"/>
              <w:jc w:val="both"/>
              <w:rPr>
                <w:rFonts w:asciiTheme="minorHAnsi" w:hAnsiTheme="minorHAnsi"/>
                <w:sz w:val="16"/>
                <w:szCs w:val="16"/>
              </w:rPr>
            </w:pPr>
            <w:r w:rsidRPr="001F0532">
              <w:rPr>
                <w:rFonts w:asciiTheme="minorHAnsi" w:hAnsiTheme="minorHAnsi"/>
                <w:b/>
                <w:bCs/>
                <w:sz w:val="16"/>
                <w:szCs w:val="16"/>
              </w:rPr>
              <w:t>Considerato</w:t>
            </w:r>
            <w:r w:rsidRPr="001F0532">
              <w:rPr>
                <w:rFonts w:asciiTheme="minorHAnsi" w:hAnsiTheme="minorHAnsi"/>
                <w:sz w:val="16"/>
                <w:szCs w:val="16"/>
              </w:rPr>
              <w:t xml:space="preserve"> che l’esigenza di adeguamento del servizio è stata richiesta dal Comune di Tricase, tale costo di adeguamento grava esclusivamente sul Comune di Tricase, richiedente e beneficiario delle modifiche di espletamento dei servizi e pertanto tale maggiore costo è contabilizzato separatamente dalla ditta gestore del servizio;</w:t>
            </w:r>
          </w:p>
          <w:p w:rsidR="00661E5A" w:rsidRPr="001F0532" w:rsidRDefault="00661E5A" w:rsidP="001F0532">
            <w:pPr>
              <w:pStyle w:val="Testonormale"/>
              <w:jc w:val="both"/>
              <w:rPr>
                <w:rFonts w:asciiTheme="minorHAnsi" w:hAnsiTheme="minorHAnsi"/>
                <w:sz w:val="16"/>
                <w:szCs w:val="16"/>
              </w:rPr>
            </w:pPr>
          </w:p>
          <w:p w:rsidR="00661E5A" w:rsidRPr="001F0532" w:rsidRDefault="00661E5A" w:rsidP="001F0532">
            <w:pPr>
              <w:pStyle w:val="Testonormale"/>
              <w:jc w:val="both"/>
              <w:rPr>
                <w:rFonts w:asciiTheme="minorHAnsi" w:hAnsiTheme="minorHAnsi"/>
                <w:sz w:val="16"/>
                <w:szCs w:val="16"/>
              </w:rPr>
            </w:pPr>
            <w:r w:rsidRPr="001F0532">
              <w:rPr>
                <w:rFonts w:asciiTheme="minorHAnsi" w:hAnsiTheme="minorHAnsi"/>
                <w:b/>
                <w:bCs/>
                <w:sz w:val="16"/>
                <w:szCs w:val="16"/>
              </w:rPr>
              <w:t>Vista</w:t>
            </w:r>
            <w:r w:rsidRPr="001F0532">
              <w:rPr>
                <w:rFonts w:asciiTheme="minorHAnsi" w:hAnsiTheme="minorHAnsi"/>
                <w:sz w:val="16"/>
                <w:szCs w:val="16"/>
              </w:rPr>
              <w:t xml:space="preserve"> la delibera di Giunta n°171 del 01/07/2010 avente per oggetto: Potenziamento spazzamento meccanico ed estensione del servizio porta a porta alle marine e zone complete non permanenti nella quale, tra l’altro le parti interessate  determinano , per i servizi descritti , un costo pari ad 80.000,00 €/anno oltre IVA;</w:t>
            </w:r>
          </w:p>
          <w:p w:rsidR="00661E5A" w:rsidRPr="001F0532" w:rsidRDefault="00661E5A" w:rsidP="001F0532">
            <w:pPr>
              <w:pStyle w:val="Testonormale"/>
              <w:jc w:val="both"/>
              <w:rPr>
                <w:rFonts w:asciiTheme="minorHAnsi" w:hAnsiTheme="minorHAnsi"/>
                <w:sz w:val="16"/>
                <w:szCs w:val="16"/>
              </w:rPr>
            </w:pPr>
          </w:p>
          <w:p w:rsidR="00661E5A" w:rsidRPr="001F0532" w:rsidRDefault="00661E5A" w:rsidP="001F0532">
            <w:pPr>
              <w:pStyle w:val="Testonormale"/>
              <w:jc w:val="both"/>
              <w:rPr>
                <w:rFonts w:asciiTheme="minorHAnsi" w:hAnsiTheme="minorHAnsi"/>
                <w:sz w:val="16"/>
                <w:szCs w:val="16"/>
              </w:rPr>
            </w:pPr>
            <w:r w:rsidRPr="001F0532">
              <w:rPr>
                <w:rFonts w:asciiTheme="minorHAnsi" w:hAnsiTheme="minorHAnsi"/>
                <w:b/>
                <w:bCs/>
                <w:sz w:val="16"/>
                <w:szCs w:val="16"/>
              </w:rPr>
              <w:t>Acquisita</w:t>
            </w:r>
            <w:r w:rsidRPr="001F0532">
              <w:rPr>
                <w:rFonts w:asciiTheme="minorHAnsi" w:hAnsiTheme="minorHAnsi"/>
                <w:sz w:val="16"/>
                <w:szCs w:val="16"/>
              </w:rPr>
              <w:t xml:space="preserve"> la nota dell’ATO LE3 n. 1744 del 08.07.2010 in cui si precisa che il canone mensile revisionato per l’anno 2011 unilateralmente dalla stessa ATO è pari complessivamente ad € 7.757,44;</w:t>
            </w:r>
          </w:p>
          <w:p w:rsidR="00661E5A" w:rsidRPr="001F0532" w:rsidRDefault="00661E5A" w:rsidP="001F0532">
            <w:pPr>
              <w:pStyle w:val="Testonormale"/>
              <w:jc w:val="both"/>
              <w:rPr>
                <w:rFonts w:asciiTheme="minorHAnsi" w:hAnsiTheme="minorHAnsi"/>
                <w:sz w:val="16"/>
                <w:szCs w:val="16"/>
              </w:rPr>
            </w:pPr>
          </w:p>
          <w:p w:rsidR="00661E5A" w:rsidRPr="001F0532" w:rsidRDefault="00661E5A" w:rsidP="001F0532">
            <w:pPr>
              <w:pStyle w:val="Testonormale"/>
              <w:jc w:val="both"/>
              <w:rPr>
                <w:rFonts w:asciiTheme="minorHAnsi" w:hAnsiTheme="minorHAnsi"/>
                <w:b/>
                <w:bCs/>
                <w:sz w:val="16"/>
                <w:szCs w:val="16"/>
              </w:rPr>
            </w:pPr>
            <w:r w:rsidRPr="001F0532">
              <w:rPr>
                <w:rFonts w:asciiTheme="minorHAnsi" w:hAnsiTheme="minorHAnsi"/>
                <w:b/>
                <w:bCs/>
                <w:sz w:val="16"/>
                <w:szCs w:val="16"/>
              </w:rPr>
              <w:t>Visto</w:t>
            </w:r>
            <w:r w:rsidRPr="001F0532">
              <w:rPr>
                <w:rFonts w:asciiTheme="minorHAnsi" w:hAnsiTheme="minorHAnsi"/>
                <w:sz w:val="16"/>
                <w:szCs w:val="16"/>
              </w:rPr>
              <w:t xml:space="preserve"> che ad oggi non è stato assunto alcun provvedimento finalizzato alla revisione del canone per gli anni 2012, 2013 e 2014.</w:t>
            </w:r>
          </w:p>
          <w:p w:rsidR="00661E5A" w:rsidRPr="001F0532" w:rsidRDefault="00661E5A" w:rsidP="001F0532">
            <w:pPr>
              <w:pStyle w:val="Testonormale"/>
              <w:jc w:val="both"/>
              <w:rPr>
                <w:rFonts w:asciiTheme="minorHAnsi" w:hAnsiTheme="minorHAnsi"/>
                <w:sz w:val="16"/>
                <w:szCs w:val="16"/>
              </w:rPr>
            </w:pPr>
          </w:p>
          <w:p w:rsidR="00661E5A" w:rsidRPr="001F0532" w:rsidRDefault="00661E5A" w:rsidP="001F0532">
            <w:pPr>
              <w:pStyle w:val="Testonormale"/>
              <w:jc w:val="both"/>
              <w:rPr>
                <w:rFonts w:asciiTheme="minorHAnsi" w:hAnsiTheme="minorHAnsi"/>
                <w:b/>
                <w:bCs/>
                <w:sz w:val="16"/>
                <w:szCs w:val="16"/>
              </w:rPr>
            </w:pPr>
            <w:r w:rsidRPr="001F0532">
              <w:rPr>
                <w:rFonts w:asciiTheme="minorHAnsi" w:hAnsiTheme="minorHAnsi"/>
                <w:b/>
                <w:bCs/>
                <w:sz w:val="16"/>
                <w:szCs w:val="16"/>
              </w:rPr>
              <w:t>Considerato ancora:</w:t>
            </w:r>
          </w:p>
          <w:p w:rsidR="00661E5A" w:rsidRPr="001F0532" w:rsidRDefault="00661E5A" w:rsidP="001F0532">
            <w:pPr>
              <w:pStyle w:val="Testonormale"/>
              <w:ind w:left="113" w:hanging="113"/>
              <w:jc w:val="both"/>
              <w:rPr>
                <w:rFonts w:asciiTheme="minorHAnsi" w:hAnsiTheme="minorHAnsi"/>
                <w:sz w:val="16"/>
                <w:szCs w:val="16"/>
              </w:rPr>
            </w:pPr>
            <w:r w:rsidRPr="001F0532">
              <w:rPr>
                <w:rFonts w:asciiTheme="minorHAnsi" w:hAnsiTheme="minorHAnsi"/>
                <w:sz w:val="16"/>
                <w:szCs w:val="16"/>
              </w:rPr>
              <w:t>-che con delibera di Assemblea dell’ATO LE3 n° 14 del 22/11/2011 si è trasferita ai Comuni la delega alla titolarità dei pagamenti delle voci di costo inerenti agli oneri di smaltimento;</w:t>
            </w:r>
          </w:p>
          <w:p w:rsidR="00661E5A" w:rsidRPr="001F0532" w:rsidRDefault="00661E5A" w:rsidP="001F0532">
            <w:pPr>
              <w:pStyle w:val="Testonormale"/>
              <w:ind w:left="113" w:hanging="113"/>
              <w:jc w:val="both"/>
              <w:rPr>
                <w:rFonts w:asciiTheme="minorHAnsi" w:hAnsiTheme="minorHAnsi"/>
                <w:sz w:val="16"/>
                <w:szCs w:val="16"/>
              </w:rPr>
            </w:pPr>
          </w:p>
          <w:p w:rsidR="00661E5A" w:rsidRPr="001F0532" w:rsidRDefault="00661E5A" w:rsidP="001F0532">
            <w:pPr>
              <w:pStyle w:val="Testonormale"/>
              <w:ind w:left="113" w:hanging="113"/>
              <w:jc w:val="both"/>
              <w:rPr>
                <w:rFonts w:asciiTheme="minorHAnsi" w:hAnsiTheme="minorHAnsi"/>
                <w:sz w:val="16"/>
                <w:szCs w:val="16"/>
              </w:rPr>
            </w:pPr>
            <w:r w:rsidRPr="001F0532">
              <w:rPr>
                <w:rFonts w:asciiTheme="minorHAnsi" w:hAnsiTheme="minorHAnsi"/>
                <w:sz w:val="16"/>
                <w:szCs w:val="16"/>
              </w:rPr>
              <w:t>-che con nota n. 944 del 25.05.2012, acquisita al protocollo comunale al n. 8683 del 31.05.2012, l’ATO Le 3 ha avanzato formale richiesta alla ditta MONTECO s.r.l. affinché la stessa provvedesse a fatturare quanto dovuto per il servizio prestato ai comuni direttamente interessati;</w:t>
            </w:r>
          </w:p>
          <w:p w:rsidR="00661E5A" w:rsidRPr="001F0532" w:rsidRDefault="00661E5A" w:rsidP="001F0532">
            <w:pPr>
              <w:pStyle w:val="Testonormale"/>
              <w:ind w:left="113" w:hanging="113"/>
              <w:jc w:val="both"/>
              <w:rPr>
                <w:rFonts w:asciiTheme="minorHAnsi" w:hAnsiTheme="minorHAnsi"/>
                <w:sz w:val="16"/>
                <w:szCs w:val="16"/>
              </w:rPr>
            </w:pPr>
          </w:p>
          <w:p w:rsidR="00661E5A" w:rsidRPr="001F0532" w:rsidRDefault="00661E5A" w:rsidP="001F0532">
            <w:pPr>
              <w:pStyle w:val="Testonormale"/>
              <w:ind w:left="113" w:hanging="113"/>
              <w:jc w:val="both"/>
              <w:rPr>
                <w:rFonts w:asciiTheme="minorHAnsi" w:hAnsiTheme="minorHAnsi"/>
                <w:sz w:val="16"/>
                <w:szCs w:val="16"/>
              </w:rPr>
            </w:pPr>
            <w:r w:rsidRPr="001F0532">
              <w:rPr>
                <w:rFonts w:asciiTheme="minorHAnsi" w:hAnsiTheme="minorHAnsi"/>
                <w:sz w:val="16"/>
                <w:szCs w:val="16"/>
              </w:rPr>
              <w:t>-che con nota acquisita al protocollo comunale n. 9407 del 11.06.2012 la ditta MONTECO s.r.l. ha fornito il proprio assenso;</w:t>
            </w:r>
          </w:p>
          <w:p w:rsidR="00661E5A" w:rsidRPr="001F0532" w:rsidRDefault="00661E5A" w:rsidP="001F0532">
            <w:pPr>
              <w:pStyle w:val="Testonormale"/>
              <w:ind w:left="113" w:hanging="113"/>
              <w:jc w:val="both"/>
              <w:rPr>
                <w:rFonts w:asciiTheme="minorHAnsi" w:hAnsiTheme="minorHAnsi"/>
                <w:sz w:val="16"/>
                <w:szCs w:val="16"/>
              </w:rPr>
            </w:pPr>
          </w:p>
          <w:p w:rsidR="00661E5A" w:rsidRPr="001F0532" w:rsidRDefault="00661E5A" w:rsidP="001F0532">
            <w:pPr>
              <w:pStyle w:val="Testonormale"/>
              <w:ind w:left="113" w:hanging="113"/>
              <w:jc w:val="both"/>
              <w:rPr>
                <w:rFonts w:asciiTheme="minorHAnsi" w:hAnsiTheme="minorHAnsi"/>
                <w:sz w:val="16"/>
                <w:szCs w:val="16"/>
              </w:rPr>
            </w:pPr>
            <w:r w:rsidRPr="001F0532">
              <w:rPr>
                <w:rFonts w:asciiTheme="minorHAnsi" w:hAnsiTheme="minorHAnsi"/>
                <w:sz w:val="16"/>
                <w:szCs w:val="16"/>
              </w:rPr>
              <w:t xml:space="preserve">-che in data </w:t>
            </w:r>
            <w:r w:rsidRPr="001F0532">
              <w:rPr>
                <w:rFonts w:asciiTheme="minorHAnsi" w:hAnsiTheme="minorHAnsi"/>
                <w:b/>
                <w:sz w:val="16"/>
                <w:szCs w:val="16"/>
              </w:rPr>
              <w:t>29/05/2015</w:t>
            </w:r>
            <w:r w:rsidRPr="001F0532">
              <w:rPr>
                <w:rFonts w:asciiTheme="minorHAnsi" w:hAnsiTheme="minorHAnsi"/>
                <w:sz w:val="16"/>
                <w:szCs w:val="16"/>
              </w:rPr>
              <w:t xml:space="preserve"> stata acquisita al proprio protocollo </w:t>
            </w:r>
            <w:r w:rsidRPr="001F0532">
              <w:rPr>
                <w:rFonts w:asciiTheme="minorHAnsi" w:hAnsiTheme="minorHAnsi"/>
                <w:b/>
                <w:sz w:val="16"/>
                <w:szCs w:val="16"/>
              </w:rPr>
              <w:t xml:space="preserve">n.8280 </w:t>
            </w:r>
            <w:r w:rsidRPr="001F0532">
              <w:rPr>
                <w:rFonts w:asciiTheme="minorHAnsi" w:hAnsiTheme="minorHAnsi"/>
                <w:sz w:val="16"/>
                <w:szCs w:val="16"/>
              </w:rPr>
              <w:t xml:space="preserve">la fattura n. </w:t>
            </w:r>
            <w:r w:rsidRPr="001F0532">
              <w:rPr>
                <w:rFonts w:asciiTheme="minorHAnsi" w:hAnsiTheme="minorHAnsi"/>
                <w:b/>
                <w:sz w:val="16"/>
                <w:szCs w:val="16"/>
              </w:rPr>
              <w:t xml:space="preserve">P000130 </w:t>
            </w:r>
            <w:r w:rsidRPr="001F0532">
              <w:rPr>
                <w:rFonts w:asciiTheme="minorHAnsi" w:hAnsiTheme="minorHAnsi"/>
                <w:sz w:val="16"/>
                <w:szCs w:val="16"/>
              </w:rPr>
              <w:t xml:space="preserve">del </w:t>
            </w:r>
            <w:r w:rsidRPr="001F0532">
              <w:rPr>
                <w:rFonts w:asciiTheme="minorHAnsi" w:hAnsiTheme="minorHAnsi"/>
                <w:b/>
                <w:sz w:val="16"/>
                <w:szCs w:val="16"/>
              </w:rPr>
              <w:t xml:space="preserve">29/05/2015 </w:t>
            </w:r>
            <w:r w:rsidRPr="001F0532">
              <w:rPr>
                <w:rFonts w:asciiTheme="minorHAnsi" w:hAnsiTheme="minorHAnsi"/>
                <w:sz w:val="16"/>
                <w:szCs w:val="16"/>
              </w:rPr>
              <w:t xml:space="preserve">di </w:t>
            </w:r>
            <w:r w:rsidRPr="001F0532">
              <w:rPr>
                <w:rFonts w:asciiTheme="minorHAnsi" w:hAnsiTheme="minorHAnsi"/>
                <w:b/>
                <w:sz w:val="16"/>
                <w:szCs w:val="16"/>
              </w:rPr>
              <w:t>€ 7.757,44</w:t>
            </w:r>
            <w:r w:rsidRPr="001F0532">
              <w:rPr>
                <w:rFonts w:asciiTheme="minorHAnsi" w:hAnsiTheme="minorHAnsi"/>
                <w:sz w:val="16"/>
                <w:szCs w:val="16"/>
              </w:rPr>
              <w:t xml:space="preserve"> emessa dalla ditta MONTECO S.R.L. per il mese di </w:t>
            </w:r>
            <w:r w:rsidRPr="001F0532">
              <w:rPr>
                <w:rFonts w:asciiTheme="minorHAnsi" w:hAnsiTheme="minorHAnsi"/>
                <w:b/>
                <w:sz w:val="16"/>
                <w:szCs w:val="16"/>
              </w:rPr>
              <w:t>Maggio 2015</w:t>
            </w:r>
            <w:r w:rsidRPr="001F0532">
              <w:rPr>
                <w:rFonts w:asciiTheme="minorHAnsi" w:hAnsiTheme="minorHAnsi"/>
                <w:sz w:val="16"/>
                <w:szCs w:val="16"/>
              </w:rPr>
              <w:t xml:space="preserve"> inerente il potenziamento dello spazzamento meccanico ed estensione del servizio porta a porta alle marine e zone complete non permanenti;</w:t>
            </w:r>
          </w:p>
          <w:p w:rsidR="00661E5A" w:rsidRPr="001F0532" w:rsidRDefault="00661E5A" w:rsidP="001F0532">
            <w:pPr>
              <w:pStyle w:val="Testonormale"/>
              <w:ind w:left="113" w:hanging="113"/>
              <w:rPr>
                <w:rFonts w:asciiTheme="minorHAnsi" w:hAnsiTheme="minorHAnsi"/>
                <w:sz w:val="16"/>
                <w:szCs w:val="16"/>
              </w:rPr>
            </w:pPr>
          </w:p>
          <w:p w:rsidR="00661E5A" w:rsidRPr="001F0532" w:rsidRDefault="00661E5A" w:rsidP="001F0532">
            <w:pPr>
              <w:jc w:val="both"/>
              <w:rPr>
                <w:rFonts w:cs="Courier New"/>
                <w:sz w:val="16"/>
                <w:szCs w:val="16"/>
              </w:rPr>
            </w:pPr>
            <w:r w:rsidRPr="001F0532">
              <w:rPr>
                <w:rFonts w:cs="Courier New"/>
                <w:b/>
                <w:bCs/>
                <w:sz w:val="16"/>
                <w:szCs w:val="16"/>
              </w:rPr>
              <w:lastRenderedPageBreak/>
              <w:t>- Dato atto</w:t>
            </w:r>
            <w:r w:rsidRPr="001F0532">
              <w:rPr>
                <w:rFonts w:cs="Courier New"/>
                <w:sz w:val="16"/>
                <w:szCs w:val="16"/>
              </w:rPr>
              <w:t xml:space="preserve"> che, ai fini della tracciabilità dei flussi finanziari, alla pratica in oggetto è stato attribuito dall’Autorità di Vigilanza sui Contratti Pubblici di Lavori, Servizi e Forniture il Codice Identificativo della Gara (CIG)  n. 1000994E5D;</w:t>
            </w:r>
          </w:p>
          <w:p w:rsidR="00661E5A" w:rsidRPr="001F0532" w:rsidRDefault="00661E5A" w:rsidP="001F0532">
            <w:pPr>
              <w:pStyle w:val="Testonormale"/>
              <w:jc w:val="both"/>
              <w:rPr>
                <w:rFonts w:asciiTheme="minorHAnsi" w:hAnsiTheme="minorHAnsi"/>
                <w:sz w:val="16"/>
                <w:szCs w:val="16"/>
              </w:rPr>
            </w:pPr>
            <w:r w:rsidRPr="001F0532">
              <w:rPr>
                <w:rFonts w:asciiTheme="minorHAnsi" w:hAnsiTheme="minorHAnsi"/>
                <w:b/>
                <w:sz w:val="16"/>
                <w:szCs w:val="16"/>
              </w:rPr>
              <w:t xml:space="preserve">Riscontrata </w:t>
            </w:r>
            <w:r w:rsidRPr="001F0532">
              <w:rPr>
                <w:rFonts w:asciiTheme="minorHAnsi" w:hAnsiTheme="minorHAnsi"/>
                <w:sz w:val="16"/>
                <w:szCs w:val="16"/>
              </w:rPr>
              <w:t>la regolarità del D.U.R.C. rilasciato in data 09/06/2015 con prot.n° 35852214 e codice identificativo (CIP) 20152007997511;</w:t>
            </w:r>
          </w:p>
          <w:p w:rsidR="00661E5A" w:rsidRPr="001F0532" w:rsidRDefault="00661E5A" w:rsidP="001F0532">
            <w:pPr>
              <w:pStyle w:val="Testonormale"/>
              <w:ind w:left="113" w:hanging="113"/>
              <w:jc w:val="both"/>
              <w:rPr>
                <w:rFonts w:asciiTheme="minorHAnsi" w:hAnsiTheme="minorHAnsi"/>
                <w:sz w:val="16"/>
                <w:szCs w:val="16"/>
              </w:rPr>
            </w:pPr>
          </w:p>
          <w:p w:rsidR="00661E5A" w:rsidRPr="001F0532" w:rsidRDefault="00661E5A" w:rsidP="001F0532">
            <w:pPr>
              <w:pStyle w:val="Testonormale"/>
              <w:ind w:left="113" w:hanging="113"/>
              <w:jc w:val="both"/>
              <w:rPr>
                <w:rFonts w:asciiTheme="minorHAnsi" w:hAnsiTheme="minorHAnsi"/>
                <w:sz w:val="16"/>
                <w:szCs w:val="16"/>
              </w:rPr>
            </w:pPr>
            <w:r w:rsidRPr="001F0532">
              <w:rPr>
                <w:rFonts w:asciiTheme="minorHAnsi" w:hAnsiTheme="minorHAnsi"/>
                <w:b/>
                <w:bCs/>
                <w:sz w:val="16"/>
                <w:szCs w:val="16"/>
              </w:rPr>
              <w:t>- Accertata</w:t>
            </w:r>
            <w:r w:rsidRPr="001F0532">
              <w:rPr>
                <w:rFonts w:asciiTheme="minorHAnsi" w:hAnsiTheme="minorHAnsi"/>
                <w:sz w:val="16"/>
                <w:szCs w:val="16"/>
              </w:rPr>
              <w:t xml:space="preserve"> la quasi regolare esecuzione del servizio nel mese di </w:t>
            </w:r>
            <w:r w:rsidRPr="001F0532">
              <w:rPr>
                <w:rFonts w:asciiTheme="minorHAnsi" w:hAnsiTheme="minorHAnsi"/>
                <w:b/>
                <w:sz w:val="16"/>
                <w:szCs w:val="16"/>
              </w:rPr>
              <w:t>Maggio 2015</w:t>
            </w:r>
          </w:p>
          <w:p w:rsidR="00661E5A" w:rsidRPr="001F0532" w:rsidRDefault="00661E5A" w:rsidP="001F0532">
            <w:pPr>
              <w:pStyle w:val="Testonormale"/>
              <w:ind w:left="113" w:hanging="113"/>
              <w:jc w:val="both"/>
              <w:rPr>
                <w:rFonts w:asciiTheme="minorHAnsi" w:hAnsiTheme="minorHAnsi"/>
                <w:sz w:val="16"/>
                <w:szCs w:val="16"/>
              </w:rPr>
            </w:pPr>
          </w:p>
          <w:p w:rsidR="00661E5A" w:rsidRPr="001F0532" w:rsidRDefault="00661E5A" w:rsidP="001F0532">
            <w:pPr>
              <w:jc w:val="both"/>
              <w:rPr>
                <w:rFonts w:cs="Courier New"/>
                <w:sz w:val="16"/>
                <w:szCs w:val="16"/>
              </w:rPr>
            </w:pPr>
            <w:r w:rsidRPr="001F0532">
              <w:rPr>
                <w:rFonts w:cs="Courier New"/>
                <w:b/>
                <w:sz w:val="16"/>
                <w:szCs w:val="16"/>
              </w:rPr>
              <w:t xml:space="preserve">- Eseguito </w:t>
            </w:r>
            <w:r w:rsidRPr="001F0532">
              <w:rPr>
                <w:rFonts w:cs="Courier New"/>
                <w:sz w:val="16"/>
                <w:szCs w:val="16"/>
              </w:rPr>
              <w:t>con esito favorevole il controllo preventivo di regolarità amministrativa del presente atto avendo verificato:</w:t>
            </w:r>
          </w:p>
          <w:p w:rsidR="00661E5A" w:rsidRPr="001F0532" w:rsidRDefault="00661E5A" w:rsidP="001F0532">
            <w:pPr>
              <w:jc w:val="both"/>
              <w:rPr>
                <w:rFonts w:cs="Courier New"/>
                <w:sz w:val="16"/>
                <w:szCs w:val="16"/>
              </w:rPr>
            </w:pPr>
            <w:r w:rsidRPr="001F0532">
              <w:rPr>
                <w:rFonts w:cs="Courier New"/>
                <w:sz w:val="16"/>
                <w:szCs w:val="16"/>
              </w:rPr>
              <w:t>a) rispetto delle normative comunitarie, statali, regionali e regolamentari generali e di settore;</w:t>
            </w:r>
          </w:p>
          <w:p w:rsidR="00661E5A" w:rsidRPr="001F0532" w:rsidRDefault="00661E5A" w:rsidP="001F0532">
            <w:pPr>
              <w:jc w:val="both"/>
              <w:rPr>
                <w:rFonts w:cs="Courier New"/>
                <w:sz w:val="16"/>
                <w:szCs w:val="16"/>
              </w:rPr>
            </w:pPr>
            <w:r w:rsidRPr="001F0532">
              <w:rPr>
                <w:rFonts w:cs="Courier New"/>
                <w:sz w:val="16"/>
                <w:szCs w:val="16"/>
              </w:rPr>
              <w:t>b) correttezza e regolarità della procedura;</w:t>
            </w:r>
          </w:p>
          <w:p w:rsidR="00661E5A" w:rsidRPr="001F0532" w:rsidRDefault="00661E5A" w:rsidP="001F0532">
            <w:pPr>
              <w:jc w:val="both"/>
              <w:rPr>
                <w:rFonts w:cs="Courier New"/>
                <w:sz w:val="16"/>
                <w:szCs w:val="16"/>
              </w:rPr>
            </w:pPr>
            <w:r w:rsidRPr="001F0532">
              <w:rPr>
                <w:rFonts w:cs="Courier New"/>
                <w:sz w:val="16"/>
                <w:szCs w:val="16"/>
              </w:rPr>
              <w:t>c) correttezza formale nella redazione dell'atto.</w:t>
            </w:r>
          </w:p>
          <w:p w:rsidR="00661E5A" w:rsidRPr="001F0532" w:rsidRDefault="00661E5A" w:rsidP="001F0532">
            <w:pPr>
              <w:jc w:val="both"/>
              <w:rPr>
                <w:rFonts w:cs="Courier New"/>
                <w:sz w:val="16"/>
                <w:szCs w:val="16"/>
              </w:rPr>
            </w:pPr>
            <w:r w:rsidRPr="001F0532">
              <w:rPr>
                <w:rFonts w:cs="Courier New"/>
                <w:sz w:val="16"/>
                <w:szCs w:val="16"/>
              </w:rPr>
              <w:t>Acquisito il seguente parere sulla regolarità contabile espresso dal Responsabile dei Servizi Finanziari: "favorevole";</w:t>
            </w:r>
          </w:p>
          <w:p w:rsidR="00661E5A" w:rsidRPr="001F0532" w:rsidRDefault="00661E5A" w:rsidP="001F0532">
            <w:pPr>
              <w:jc w:val="both"/>
              <w:rPr>
                <w:rFonts w:cs="Courier New"/>
                <w:b/>
                <w:sz w:val="16"/>
                <w:szCs w:val="16"/>
              </w:rPr>
            </w:pPr>
          </w:p>
          <w:p w:rsidR="00661E5A" w:rsidRPr="001F0532" w:rsidRDefault="00661E5A" w:rsidP="001F0532">
            <w:pPr>
              <w:jc w:val="both"/>
              <w:rPr>
                <w:rFonts w:cs="Courier New"/>
                <w:sz w:val="16"/>
                <w:szCs w:val="16"/>
              </w:rPr>
            </w:pPr>
            <w:r w:rsidRPr="001F0532">
              <w:rPr>
                <w:rFonts w:cs="Courier New"/>
                <w:b/>
                <w:bCs/>
                <w:sz w:val="16"/>
                <w:szCs w:val="16"/>
              </w:rPr>
              <w:t>- Visto</w:t>
            </w:r>
            <w:r w:rsidRPr="001F0532">
              <w:rPr>
                <w:rFonts w:cs="Courier New"/>
                <w:sz w:val="16"/>
                <w:szCs w:val="16"/>
              </w:rPr>
              <w:t xml:space="preserve"> il T.U. approvato con D.L,vo n. 267 del 18.08.2000;</w:t>
            </w:r>
          </w:p>
          <w:p w:rsidR="00661E5A" w:rsidRPr="001F0532" w:rsidRDefault="00661E5A" w:rsidP="001F0532">
            <w:pPr>
              <w:pStyle w:val="Testonormale"/>
              <w:jc w:val="both"/>
              <w:rPr>
                <w:rFonts w:asciiTheme="minorHAnsi" w:hAnsiTheme="minorHAnsi"/>
                <w:sz w:val="16"/>
                <w:szCs w:val="16"/>
              </w:rPr>
            </w:pPr>
          </w:p>
          <w:p w:rsidR="00661E5A" w:rsidRPr="001F0532" w:rsidRDefault="00661E5A" w:rsidP="001F0532">
            <w:pPr>
              <w:pStyle w:val="Testonormale"/>
              <w:jc w:val="center"/>
              <w:rPr>
                <w:rFonts w:asciiTheme="minorHAnsi" w:hAnsiTheme="minorHAnsi"/>
                <w:sz w:val="16"/>
                <w:szCs w:val="16"/>
              </w:rPr>
            </w:pPr>
            <w:r w:rsidRPr="001F0532">
              <w:rPr>
                <w:rFonts w:asciiTheme="minorHAnsi" w:hAnsiTheme="minorHAnsi"/>
                <w:sz w:val="16"/>
                <w:szCs w:val="16"/>
              </w:rPr>
              <w:t>D E T E R M I N A</w:t>
            </w:r>
          </w:p>
          <w:p w:rsidR="00661E5A" w:rsidRPr="001F0532" w:rsidRDefault="00661E5A" w:rsidP="001F0532">
            <w:pPr>
              <w:pStyle w:val="Testonormale"/>
              <w:jc w:val="both"/>
              <w:rPr>
                <w:rFonts w:asciiTheme="minorHAnsi" w:hAnsiTheme="minorHAnsi"/>
                <w:sz w:val="16"/>
                <w:szCs w:val="16"/>
              </w:rPr>
            </w:pPr>
          </w:p>
          <w:p w:rsidR="00661E5A" w:rsidRPr="001F0532" w:rsidRDefault="00661E5A" w:rsidP="001F0532">
            <w:pPr>
              <w:jc w:val="both"/>
              <w:rPr>
                <w:rFonts w:cs="Courier New"/>
                <w:sz w:val="16"/>
                <w:szCs w:val="16"/>
              </w:rPr>
            </w:pPr>
            <w:r w:rsidRPr="001F0532">
              <w:rPr>
                <w:rFonts w:cs="Courier New"/>
                <w:b/>
                <w:bCs/>
                <w:sz w:val="16"/>
                <w:szCs w:val="16"/>
              </w:rPr>
              <w:t>1)</w:t>
            </w:r>
            <w:r w:rsidRPr="001F0532">
              <w:rPr>
                <w:rFonts w:cs="Courier New"/>
                <w:sz w:val="16"/>
                <w:szCs w:val="16"/>
              </w:rPr>
              <w:t xml:space="preserve"> Liquidare e pagare, per i motivi espressi in narrativa, alla ditta MONTECO s.r.l. da Lecce la somma di € 7.757,44 compresa I.V.A. come per legge;</w:t>
            </w:r>
          </w:p>
          <w:p w:rsidR="00661E5A" w:rsidRPr="001F0532" w:rsidRDefault="00661E5A" w:rsidP="001F0532">
            <w:pPr>
              <w:jc w:val="both"/>
              <w:rPr>
                <w:rFonts w:cs="Courier New"/>
                <w:sz w:val="16"/>
                <w:szCs w:val="16"/>
              </w:rPr>
            </w:pPr>
            <w:r w:rsidRPr="001F0532">
              <w:rPr>
                <w:rFonts w:cs="Courier New"/>
                <w:b/>
                <w:bCs/>
                <w:sz w:val="16"/>
                <w:szCs w:val="16"/>
              </w:rPr>
              <w:t>2)</w:t>
            </w:r>
            <w:r w:rsidRPr="001F0532">
              <w:rPr>
                <w:rFonts w:cs="Courier New"/>
                <w:sz w:val="16"/>
                <w:szCs w:val="16"/>
              </w:rPr>
              <w:t xml:space="preserve"> Assicurare la copertura finanziaria sul </w:t>
            </w:r>
            <w:r w:rsidRPr="001F0532">
              <w:rPr>
                <w:rFonts w:cs="Courier New"/>
                <w:b/>
                <w:bCs/>
                <w:sz w:val="16"/>
                <w:szCs w:val="16"/>
              </w:rPr>
              <w:t>Cap. 1310 C.M. 1090503</w:t>
            </w:r>
            <w:r w:rsidRPr="001F0532">
              <w:rPr>
                <w:rFonts w:cs="Courier New"/>
                <w:sz w:val="16"/>
                <w:szCs w:val="16"/>
              </w:rPr>
              <w:t xml:space="preserve"> –– “Canone annuo  per affidamento a terzi - Gestione Serv. N.U.” del bilancio in corso di formazione;</w:t>
            </w:r>
          </w:p>
          <w:p w:rsidR="00661E5A" w:rsidRPr="001F0532" w:rsidRDefault="00661E5A" w:rsidP="001F0532">
            <w:pPr>
              <w:jc w:val="both"/>
              <w:rPr>
                <w:rFonts w:cs="Courier New"/>
                <w:b/>
                <w:sz w:val="16"/>
                <w:szCs w:val="16"/>
              </w:rPr>
            </w:pPr>
            <w:r w:rsidRPr="001F0532">
              <w:rPr>
                <w:rFonts w:cs="Courier New"/>
                <w:b/>
                <w:sz w:val="16"/>
                <w:szCs w:val="16"/>
              </w:rPr>
              <w:t xml:space="preserve">3) </w:t>
            </w:r>
            <w:r w:rsidRPr="001F0532">
              <w:rPr>
                <w:rFonts w:cs="Courier New"/>
                <w:sz w:val="16"/>
                <w:szCs w:val="16"/>
              </w:rPr>
              <w:t xml:space="preserve">Ai sensi dell'art. 26 del DL 33/2013 Amministrazione aperta, i dati contenuti nel presente atto saranno pubblicati sul sito istituzionale di questo Comune, cosi come da scheda allegata agli atti. </w:t>
            </w:r>
          </w:p>
          <w:p w:rsidR="00661E5A" w:rsidRPr="001F0532" w:rsidRDefault="00661E5A" w:rsidP="00C16F51">
            <w:pPr>
              <w:pStyle w:val="Testonormale"/>
              <w:jc w:val="both"/>
              <w:rPr>
                <w:rFonts w:asciiTheme="minorHAnsi" w:hAnsiTheme="minorHAnsi" w:cstheme="minorHAnsi"/>
                <w:sz w:val="16"/>
                <w:szCs w:val="16"/>
              </w:rPr>
            </w:pPr>
          </w:p>
          <w:p w:rsidR="00661E5A" w:rsidRPr="001F0532" w:rsidRDefault="00661E5A" w:rsidP="00C16F51">
            <w:pPr>
              <w:pStyle w:val="Testonormale"/>
              <w:jc w:val="both"/>
              <w:rPr>
                <w:rFonts w:asciiTheme="minorHAnsi" w:hAnsiTheme="minorHAnsi" w:cstheme="minorHAnsi"/>
                <w:sz w:val="16"/>
                <w:szCs w:val="16"/>
              </w:rPr>
            </w:pPr>
            <w:r w:rsidRPr="001F0532">
              <w:rPr>
                <w:rFonts w:asciiTheme="minorHAnsi" w:hAnsiTheme="minorHAnsi" w:cstheme="minorHAnsi"/>
                <w:sz w:val="16"/>
                <w:szCs w:val="16"/>
              </w:rPr>
              <w:t>[…]</w:t>
            </w:r>
          </w:p>
        </w:tc>
        <w:tc>
          <w:tcPr>
            <w:tcW w:w="1134" w:type="dxa"/>
          </w:tcPr>
          <w:p w:rsidR="00661E5A" w:rsidRPr="001F0532" w:rsidRDefault="00661E5A" w:rsidP="00C16F51">
            <w:pPr>
              <w:rPr>
                <w:rFonts w:cs="Courier New"/>
                <w:sz w:val="16"/>
                <w:szCs w:val="16"/>
              </w:rPr>
            </w:pPr>
            <w:r w:rsidRPr="001F0532">
              <w:rPr>
                <w:rFonts w:cs="Courier New"/>
                <w:sz w:val="16"/>
                <w:szCs w:val="16"/>
              </w:rPr>
              <w:lastRenderedPageBreak/>
              <w:t>€ 7.757,44</w:t>
            </w:r>
          </w:p>
        </w:tc>
        <w:tc>
          <w:tcPr>
            <w:tcW w:w="1701" w:type="dxa"/>
          </w:tcPr>
          <w:p w:rsidR="00661E5A" w:rsidRPr="001F0532" w:rsidRDefault="00661E5A" w:rsidP="00C16F51">
            <w:pPr>
              <w:rPr>
                <w:bCs/>
                <w:sz w:val="16"/>
                <w:szCs w:val="16"/>
              </w:rPr>
            </w:pPr>
            <w:r w:rsidRPr="001F0532">
              <w:rPr>
                <w:sz w:val="16"/>
                <w:szCs w:val="16"/>
              </w:rPr>
              <w:t xml:space="preserve">fattura n. </w:t>
            </w:r>
            <w:r w:rsidRPr="001F0532">
              <w:rPr>
                <w:b/>
                <w:sz w:val="16"/>
                <w:szCs w:val="16"/>
              </w:rPr>
              <w:t xml:space="preserve">P000130 </w:t>
            </w:r>
            <w:r w:rsidRPr="001F0532">
              <w:rPr>
                <w:sz w:val="16"/>
                <w:szCs w:val="16"/>
              </w:rPr>
              <w:t xml:space="preserve">del </w:t>
            </w:r>
            <w:r w:rsidRPr="001F0532">
              <w:rPr>
                <w:b/>
                <w:sz w:val="16"/>
                <w:szCs w:val="16"/>
              </w:rPr>
              <w:t xml:space="preserve">29/05/2015 </w:t>
            </w:r>
            <w:r w:rsidRPr="001F0532">
              <w:rPr>
                <w:sz w:val="16"/>
                <w:szCs w:val="16"/>
              </w:rPr>
              <w:t xml:space="preserve">di </w:t>
            </w:r>
            <w:r w:rsidRPr="001F0532">
              <w:rPr>
                <w:b/>
                <w:sz w:val="16"/>
                <w:szCs w:val="16"/>
              </w:rPr>
              <w:t>€ 7.757,44</w:t>
            </w:r>
            <w:r w:rsidRPr="001F0532">
              <w:rPr>
                <w:sz w:val="16"/>
                <w:szCs w:val="16"/>
              </w:rPr>
              <w:t xml:space="preserve"> emessa dalla ditta MONTECO S.R.L. per il mese di </w:t>
            </w:r>
            <w:r w:rsidRPr="001F0532">
              <w:rPr>
                <w:b/>
                <w:sz w:val="16"/>
                <w:szCs w:val="16"/>
              </w:rPr>
              <w:t>Maggio 2015</w:t>
            </w:r>
            <w:r w:rsidRPr="001F0532">
              <w:rPr>
                <w:sz w:val="16"/>
                <w:szCs w:val="16"/>
              </w:rPr>
              <w:t xml:space="preserve"> inerente il potenziamento dello spazzamento meccanico ed estensione del servizio porta a porta alle marine e zone </w:t>
            </w:r>
            <w:r w:rsidRPr="001F0532">
              <w:rPr>
                <w:sz w:val="16"/>
                <w:szCs w:val="16"/>
              </w:rPr>
              <w:lastRenderedPageBreak/>
              <w:t>complete non permanenti</w:t>
            </w:r>
          </w:p>
        </w:tc>
      </w:tr>
      <w:tr w:rsidR="00661E5A" w:rsidRPr="004D180D" w:rsidTr="00880A92">
        <w:tc>
          <w:tcPr>
            <w:tcW w:w="1668" w:type="dxa"/>
          </w:tcPr>
          <w:p w:rsidR="00661E5A" w:rsidRDefault="00661E5A" w:rsidP="00B155BA">
            <w:pPr>
              <w:rPr>
                <w:sz w:val="16"/>
                <w:szCs w:val="16"/>
              </w:rPr>
            </w:pPr>
            <w:r w:rsidRPr="00640B9F">
              <w:rPr>
                <w:sz w:val="16"/>
                <w:szCs w:val="16"/>
              </w:rPr>
              <w:lastRenderedPageBreak/>
              <w:t>Responsabile del Servizio</w:t>
            </w:r>
          </w:p>
          <w:p w:rsidR="00661E5A" w:rsidRPr="00640B9F" w:rsidRDefault="00661E5A" w:rsidP="00B155BA">
            <w:pPr>
              <w:rPr>
                <w:sz w:val="16"/>
                <w:szCs w:val="16"/>
              </w:rPr>
            </w:pPr>
            <w:r>
              <w:rPr>
                <w:sz w:val="16"/>
                <w:szCs w:val="16"/>
              </w:rPr>
              <w:t>Ing. Guido Girasoli</w:t>
            </w:r>
          </w:p>
        </w:tc>
        <w:tc>
          <w:tcPr>
            <w:tcW w:w="1134" w:type="dxa"/>
          </w:tcPr>
          <w:p w:rsidR="00661E5A" w:rsidRPr="00640B9F" w:rsidRDefault="00661E5A" w:rsidP="00B155BA">
            <w:pPr>
              <w:rPr>
                <w:sz w:val="16"/>
                <w:szCs w:val="16"/>
              </w:rPr>
            </w:pPr>
            <w:r w:rsidRPr="00640B9F">
              <w:rPr>
                <w:sz w:val="16"/>
                <w:szCs w:val="16"/>
              </w:rPr>
              <w:t>Determina</w:t>
            </w:r>
          </w:p>
        </w:tc>
        <w:tc>
          <w:tcPr>
            <w:tcW w:w="1134" w:type="dxa"/>
          </w:tcPr>
          <w:p w:rsidR="00661E5A" w:rsidRPr="00640B9F" w:rsidRDefault="00661E5A" w:rsidP="00C16F51">
            <w:pPr>
              <w:rPr>
                <w:sz w:val="16"/>
                <w:szCs w:val="16"/>
              </w:rPr>
            </w:pPr>
            <w:r>
              <w:rPr>
                <w:sz w:val="16"/>
                <w:szCs w:val="16"/>
              </w:rPr>
              <w:t>n.596 del 12.6.2015</w:t>
            </w:r>
          </w:p>
        </w:tc>
        <w:tc>
          <w:tcPr>
            <w:tcW w:w="1417" w:type="dxa"/>
          </w:tcPr>
          <w:p w:rsidR="00661E5A" w:rsidRPr="008E799F" w:rsidRDefault="00661E5A" w:rsidP="00C16F51">
            <w:pPr>
              <w:rPr>
                <w:rFonts w:cstheme="minorHAnsi"/>
                <w:sz w:val="16"/>
                <w:szCs w:val="16"/>
              </w:rPr>
            </w:pPr>
            <w:r w:rsidRPr="008E799F">
              <w:rPr>
                <w:rFonts w:cstheme="minorHAnsi"/>
                <w:sz w:val="16"/>
                <w:szCs w:val="16"/>
              </w:rPr>
              <w:t>ACQUISTO MATERIALE DI CONSUMO PER PICCOLE MANUTENZIONI STRADALI - IMPEGNO DUI SPESA - AFFIDAMENTO FORNITURA.</w:t>
            </w:r>
          </w:p>
        </w:tc>
        <w:tc>
          <w:tcPr>
            <w:tcW w:w="6804" w:type="dxa"/>
          </w:tcPr>
          <w:p w:rsidR="00661E5A" w:rsidRPr="008E799F" w:rsidRDefault="00661E5A" w:rsidP="00C16F51">
            <w:pPr>
              <w:pStyle w:val="Testonormale"/>
              <w:jc w:val="both"/>
              <w:rPr>
                <w:rFonts w:asciiTheme="minorHAnsi" w:hAnsiTheme="minorHAnsi" w:cstheme="minorHAnsi"/>
                <w:sz w:val="16"/>
                <w:szCs w:val="16"/>
              </w:rPr>
            </w:pPr>
            <w:r w:rsidRPr="008E799F">
              <w:rPr>
                <w:rFonts w:asciiTheme="minorHAnsi" w:hAnsiTheme="minorHAnsi" w:cstheme="minorHAnsi"/>
                <w:sz w:val="16"/>
                <w:szCs w:val="16"/>
              </w:rPr>
              <w:t>[…]</w:t>
            </w:r>
          </w:p>
          <w:p w:rsidR="00661E5A" w:rsidRPr="008E799F" w:rsidRDefault="00661E5A" w:rsidP="008E799F">
            <w:pPr>
              <w:jc w:val="both"/>
              <w:rPr>
                <w:rFonts w:cs="Arial"/>
                <w:b/>
                <w:bCs/>
                <w:sz w:val="16"/>
                <w:szCs w:val="16"/>
              </w:rPr>
            </w:pPr>
            <w:r w:rsidRPr="008E799F">
              <w:rPr>
                <w:rFonts w:cs="Arial"/>
                <w:b/>
                <w:bCs/>
                <w:sz w:val="16"/>
                <w:szCs w:val="16"/>
              </w:rPr>
              <w:t>Premesso:</w:t>
            </w:r>
          </w:p>
          <w:p w:rsidR="00661E5A" w:rsidRPr="008E799F" w:rsidRDefault="00661E5A" w:rsidP="008E799F">
            <w:pPr>
              <w:ind w:left="113" w:hanging="113"/>
              <w:jc w:val="both"/>
              <w:rPr>
                <w:rFonts w:cs="Arial"/>
                <w:sz w:val="16"/>
                <w:szCs w:val="16"/>
              </w:rPr>
            </w:pPr>
            <w:r w:rsidRPr="008E799F">
              <w:rPr>
                <w:rFonts w:cs="Arial"/>
                <w:sz w:val="16"/>
                <w:szCs w:val="16"/>
              </w:rPr>
              <w:t>-</w:t>
            </w:r>
            <w:r w:rsidRPr="008E799F">
              <w:rPr>
                <w:rFonts w:cs="Arial"/>
                <w:sz w:val="16"/>
                <w:szCs w:val="16"/>
              </w:rPr>
              <w:tab/>
              <w:t>che occorre acquistare del materiale di consumo da fornire agli operai comunali per le piccole manutenzioni stradali;</w:t>
            </w:r>
          </w:p>
          <w:p w:rsidR="00661E5A" w:rsidRPr="008E799F" w:rsidRDefault="00661E5A" w:rsidP="008E799F">
            <w:pPr>
              <w:ind w:left="113" w:hanging="113"/>
              <w:jc w:val="both"/>
              <w:rPr>
                <w:rFonts w:cs="Arial"/>
                <w:sz w:val="16"/>
                <w:szCs w:val="16"/>
              </w:rPr>
            </w:pPr>
          </w:p>
          <w:p w:rsidR="00661E5A" w:rsidRPr="008E799F" w:rsidRDefault="00661E5A" w:rsidP="008E799F">
            <w:pPr>
              <w:ind w:left="113" w:hanging="113"/>
              <w:jc w:val="both"/>
              <w:rPr>
                <w:rFonts w:cs="Arial"/>
                <w:sz w:val="16"/>
                <w:szCs w:val="16"/>
              </w:rPr>
            </w:pPr>
            <w:r w:rsidRPr="008E799F">
              <w:rPr>
                <w:rFonts w:cs="Arial"/>
                <w:sz w:val="16"/>
                <w:szCs w:val="16"/>
              </w:rPr>
              <w:t>-</w:t>
            </w:r>
            <w:r w:rsidRPr="008E799F">
              <w:rPr>
                <w:rFonts w:cs="Arial"/>
                <w:sz w:val="16"/>
                <w:szCs w:val="16"/>
              </w:rPr>
              <w:tab/>
              <w:t>che l'ufficio, per l'acquisto sottoelencato materiale:</w:t>
            </w:r>
          </w:p>
          <w:p w:rsidR="00661E5A" w:rsidRPr="008E799F" w:rsidRDefault="00661E5A" w:rsidP="008E799F">
            <w:pPr>
              <w:ind w:left="113" w:hanging="113"/>
              <w:jc w:val="both"/>
              <w:rPr>
                <w:rFonts w:cs="Arial"/>
                <w:sz w:val="16"/>
                <w:szCs w:val="16"/>
              </w:rPr>
            </w:pPr>
            <w:r w:rsidRPr="008E799F">
              <w:rPr>
                <w:rFonts w:cs="Arial"/>
                <w:sz w:val="16"/>
                <w:szCs w:val="16"/>
              </w:rPr>
              <w:tab/>
            </w:r>
            <w:r w:rsidRPr="008E799F">
              <w:rPr>
                <w:rFonts w:cs="Arial"/>
                <w:sz w:val="16"/>
                <w:szCs w:val="16"/>
              </w:rPr>
              <w:tab/>
              <w:t>n. 1 flessibile;</w:t>
            </w:r>
          </w:p>
          <w:p w:rsidR="00661E5A" w:rsidRPr="008E799F" w:rsidRDefault="00661E5A" w:rsidP="008E799F">
            <w:pPr>
              <w:ind w:left="113" w:hanging="113"/>
              <w:jc w:val="both"/>
              <w:rPr>
                <w:rFonts w:cs="Arial"/>
                <w:sz w:val="16"/>
                <w:szCs w:val="16"/>
              </w:rPr>
            </w:pPr>
            <w:r w:rsidRPr="008E799F">
              <w:rPr>
                <w:rFonts w:cs="Arial"/>
                <w:sz w:val="16"/>
                <w:szCs w:val="16"/>
              </w:rPr>
              <w:tab/>
            </w:r>
            <w:r w:rsidRPr="008E799F">
              <w:rPr>
                <w:rFonts w:cs="Arial"/>
                <w:sz w:val="16"/>
                <w:szCs w:val="16"/>
              </w:rPr>
              <w:tab/>
              <w:t>n. 5 dischi taglio;</w:t>
            </w:r>
          </w:p>
          <w:p w:rsidR="00661E5A" w:rsidRPr="008E799F" w:rsidRDefault="00661E5A" w:rsidP="008E799F">
            <w:pPr>
              <w:ind w:left="113" w:hanging="113"/>
              <w:jc w:val="both"/>
              <w:rPr>
                <w:rFonts w:cs="Arial"/>
                <w:sz w:val="16"/>
                <w:szCs w:val="16"/>
              </w:rPr>
            </w:pPr>
            <w:r w:rsidRPr="008E799F">
              <w:rPr>
                <w:rFonts w:cs="Arial"/>
                <w:sz w:val="16"/>
                <w:szCs w:val="16"/>
              </w:rPr>
              <w:tab/>
            </w:r>
            <w:r w:rsidRPr="008E799F">
              <w:rPr>
                <w:rFonts w:cs="Arial"/>
                <w:sz w:val="16"/>
                <w:szCs w:val="16"/>
              </w:rPr>
              <w:tab/>
              <w:t>n. 8 sacchi di cemento;</w:t>
            </w:r>
          </w:p>
          <w:p w:rsidR="00661E5A" w:rsidRPr="008E799F" w:rsidRDefault="00661E5A" w:rsidP="008E799F">
            <w:pPr>
              <w:ind w:left="113" w:hanging="113"/>
              <w:jc w:val="both"/>
              <w:rPr>
                <w:rFonts w:cs="Arial"/>
                <w:sz w:val="16"/>
                <w:szCs w:val="16"/>
              </w:rPr>
            </w:pPr>
            <w:r w:rsidRPr="008E799F">
              <w:rPr>
                <w:rFonts w:cs="Arial"/>
                <w:sz w:val="16"/>
                <w:szCs w:val="16"/>
              </w:rPr>
              <w:tab/>
            </w:r>
            <w:r w:rsidRPr="008E799F">
              <w:rPr>
                <w:rFonts w:cs="Arial"/>
                <w:sz w:val="16"/>
                <w:szCs w:val="16"/>
              </w:rPr>
              <w:tab/>
              <w:t>n. 7 paia di guanti;</w:t>
            </w:r>
          </w:p>
          <w:p w:rsidR="00661E5A" w:rsidRPr="008E799F" w:rsidRDefault="00661E5A" w:rsidP="008E799F">
            <w:pPr>
              <w:ind w:left="113" w:hanging="113"/>
              <w:jc w:val="both"/>
              <w:rPr>
                <w:rFonts w:cs="Arial"/>
                <w:sz w:val="16"/>
                <w:szCs w:val="16"/>
              </w:rPr>
            </w:pPr>
            <w:r w:rsidRPr="008E799F">
              <w:rPr>
                <w:rFonts w:cs="Arial"/>
                <w:sz w:val="16"/>
                <w:szCs w:val="16"/>
              </w:rPr>
              <w:tab/>
            </w:r>
            <w:r w:rsidRPr="008E799F">
              <w:rPr>
                <w:rFonts w:cs="Arial"/>
                <w:sz w:val="16"/>
                <w:szCs w:val="16"/>
              </w:rPr>
              <w:tab/>
              <w:t>n. 6 scatole di cemento rapido;</w:t>
            </w:r>
          </w:p>
          <w:p w:rsidR="00661E5A" w:rsidRPr="008E799F" w:rsidRDefault="00661E5A" w:rsidP="008E799F">
            <w:pPr>
              <w:ind w:left="113" w:hanging="113"/>
              <w:jc w:val="both"/>
              <w:rPr>
                <w:rFonts w:cs="Arial"/>
                <w:sz w:val="16"/>
                <w:szCs w:val="16"/>
              </w:rPr>
            </w:pPr>
            <w:r w:rsidRPr="008E799F">
              <w:rPr>
                <w:rFonts w:cs="Arial"/>
                <w:sz w:val="16"/>
                <w:szCs w:val="16"/>
              </w:rPr>
              <w:tab/>
            </w:r>
            <w:r w:rsidRPr="008E799F">
              <w:rPr>
                <w:rFonts w:cs="Arial"/>
                <w:sz w:val="16"/>
                <w:szCs w:val="16"/>
              </w:rPr>
              <w:tab/>
              <w:t>n. 1 sacco stucco "mapei";</w:t>
            </w:r>
          </w:p>
          <w:p w:rsidR="00661E5A" w:rsidRPr="008E799F" w:rsidRDefault="00661E5A" w:rsidP="008E799F">
            <w:pPr>
              <w:ind w:left="113" w:hanging="113"/>
              <w:jc w:val="both"/>
              <w:rPr>
                <w:rFonts w:cs="Arial"/>
                <w:sz w:val="16"/>
                <w:szCs w:val="16"/>
              </w:rPr>
            </w:pPr>
            <w:r w:rsidRPr="008E799F">
              <w:rPr>
                <w:rFonts w:cs="Arial"/>
                <w:sz w:val="16"/>
                <w:szCs w:val="16"/>
              </w:rPr>
              <w:tab/>
            </w:r>
            <w:r w:rsidRPr="008E799F">
              <w:rPr>
                <w:rFonts w:cs="Arial"/>
                <w:sz w:val="16"/>
                <w:szCs w:val="16"/>
              </w:rPr>
              <w:tab/>
              <w:t>materiale vario</w:t>
            </w:r>
          </w:p>
          <w:p w:rsidR="00661E5A" w:rsidRPr="008E799F" w:rsidRDefault="00661E5A" w:rsidP="008E799F">
            <w:pPr>
              <w:ind w:left="113" w:firstLine="29"/>
              <w:jc w:val="both"/>
              <w:rPr>
                <w:rFonts w:cs="Arial"/>
                <w:sz w:val="16"/>
                <w:szCs w:val="16"/>
              </w:rPr>
            </w:pPr>
            <w:r w:rsidRPr="008E799F">
              <w:rPr>
                <w:rFonts w:cs="Arial"/>
                <w:sz w:val="16"/>
                <w:szCs w:val="16"/>
              </w:rPr>
              <w:t>ha determinato la spesa occorrente in € 250,00 compresa IVA come per legge;</w:t>
            </w:r>
          </w:p>
          <w:p w:rsidR="00661E5A" w:rsidRPr="008E799F" w:rsidRDefault="00661E5A" w:rsidP="008E799F">
            <w:pPr>
              <w:ind w:left="113" w:hanging="113"/>
              <w:jc w:val="both"/>
              <w:rPr>
                <w:rFonts w:cs="Arial"/>
                <w:sz w:val="16"/>
                <w:szCs w:val="16"/>
              </w:rPr>
            </w:pPr>
          </w:p>
          <w:p w:rsidR="00661E5A" w:rsidRPr="008E799F" w:rsidRDefault="00661E5A" w:rsidP="008E799F">
            <w:pPr>
              <w:ind w:left="113" w:hanging="113"/>
              <w:jc w:val="both"/>
              <w:rPr>
                <w:rFonts w:cs="Arial"/>
                <w:sz w:val="16"/>
                <w:szCs w:val="16"/>
              </w:rPr>
            </w:pPr>
            <w:r w:rsidRPr="008E799F">
              <w:rPr>
                <w:rFonts w:cs="Arial"/>
                <w:sz w:val="16"/>
                <w:szCs w:val="16"/>
              </w:rPr>
              <w:t>-</w:t>
            </w:r>
            <w:r w:rsidRPr="008E799F">
              <w:rPr>
                <w:rFonts w:cs="Arial"/>
                <w:sz w:val="16"/>
                <w:szCs w:val="16"/>
              </w:rPr>
              <w:tab/>
              <w:t>che l'ufficio ha determinato la spesa occorrente in € 250,00 compresa IVA come per legge;</w:t>
            </w:r>
          </w:p>
          <w:p w:rsidR="00661E5A" w:rsidRPr="008E799F" w:rsidRDefault="00661E5A" w:rsidP="008E799F">
            <w:pPr>
              <w:ind w:left="113" w:hanging="113"/>
              <w:jc w:val="both"/>
              <w:rPr>
                <w:rFonts w:cs="Arial"/>
                <w:sz w:val="16"/>
                <w:szCs w:val="16"/>
              </w:rPr>
            </w:pPr>
          </w:p>
          <w:p w:rsidR="00661E5A" w:rsidRPr="008E799F" w:rsidRDefault="00661E5A" w:rsidP="008E799F">
            <w:pPr>
              <w:ind w:left="113" w:hanging="113"/>
              <w:jc w:val="both"/>
              <w:rPr>
                <w:rFonts w:cs="Arial"/>
                <w:sz w:val="16"/>
                <w:szCs w:val="16"/>
              </w:rPr>
            </w:pPr>
            <w:r w:rsidRPr="008E799F">
              <w:rPr>
                <w:rFonts w:cs="Arial"/>
                <w:sz w:val="16"/>
                <w:szCs w:val="16"/>
              </w:rPr>
              <w:t>-che la ditta Morciano Vincenza, da Tricase, interpellata per le vie brevi, si è dichiarata disponibile ad eseguire immediatamente la fornitura richiesta per l'importo come sopra determinato;</w:t>
            </w:r>
          </w:p>
          <w:p w:rsidR="00661E5A" w:rsidRPr="008E799F" w:rsidRDefault="00661E5A" w:rsidP="008E799F">
            <w:pPr>
              <w:ind w:left="57" w:hanging="57"/>
              <w:jc w:val="both"/>
              <w:rPr>
                <w:rFonts w:cs="Arial"/>
                <w:sz w:val="16"/>
                <w:szCs w:val="16"/>
              </w:rPr>
            </w:pPr>
          </w:p>
          <w:p w:rsidR="00661E5A" w:rsidRPr="008E799F" w:rsidRDefault="00661E5A" w:rsidP="008E799F">
            <w:pPr>
              <w:jc w:val="both"/>
              <w:rPr>
                <w:rFonts w:cs="Arial"/>
                <w:sz w:val="16"/>
                <w:szCs w:val="16"/>
              </w:rPr>
            </w:pPr>
            <w:r w:rsidRPr="008E799F">
              <w:rPr>
                <w:rFonts w:cs="Arial"/>
                <w:b/>
                <w:sz w:val="16"/>
                <w:szCs w:val="16"/>
              </w:rPr>
              <w:t>Ritenuto</w:t>
            </w:r>
            <w:r w:rsidRPr="008E799F">
              <w:rPr>
                <w:rFonts w:cs="Arial"/>
                <w:sz w:val="16"/>
                <w:szCs w:val="16"/>
              </w:rPr>
              <w:t xml:space="preserve"> di provvedere in merito ai lavori a farsi;</w:t>
            </w:r>
          </w:p>
          <w:p w:rsidR="00661E5A" w:rsidRPr="008E799F" w:rsidRDefault="00661E5A" w:rsidP="008E799F">
            <w:pPr>
              <w:jc w:val="both"/>
              <w:rPr>
                <w:rFonts w:cs="Arial"/>
                <w:sz w:val="16"/>
                <w:szCs w:val="16"/>
              </w:rPr>
            </w:pPr>
          </w:p>
          <w:p w:rsidR="00661E5A" w:rsidRPr="008E799F" w:rsidRDefault="00661E5A" w:rsidP="008E799F">
            <w:pPr>
              <w:jc w:val="both"/>
              <w:rPr>
                <w:rFonts w:cs="Arial"/>
                <w:bCs/>
                <w:sz w:val="16"/>
                <w:szCs w:val="16"/>
              </w:rPr>
            </w:pPr>
            <w:r w:rsidRPr="008E799F">
              <w:rPr>
                <w:rFonts w:cs="Arial"/>
                <w:b/>
                <w:bCs/>
                <w:sz w:val="16"/>
                <w:szCs w:val="16"/>
              </w:rPr>
              <w:t>Dato atto</w:t>
            </w:r>
            <w:r w:rsidRPr="008E799F">
              <w:rPr>
                <w:rFonts w:cs="Arial"/>
                <w:bCs/>
                <w:sz w:val="16"/>
                <w:szCs w:val="16"/>
              </w:rPr>
              <w:t xml:space="preserve"> che, ai fini della tracciabilità dei flussi finanziari, alla pratica in oggetto è stato attribuito dall’Autorità di Vigilanza sui Contratti Pubblici di Lavori, Servizi e Forniture il Codice Identificativo della Gara (CIG)  n.Z8F14F7E6D;</w:t>
            </w:r>
          </w:p>
          <w:p w:rsidR="00661E5A" w:rsidRPr="008E799F" w:rsidRDefault="00661E5A" w:rsidP="008E799F">
            <w:pPr>
              <w:jc w:val="both"/>
              <w:rPr>
                <w:rFonts w:cs="Arial"/>
                <w:b/>
                <w:bCs/>
                <w:sz w:val="16"/>
                <w:szCs w:val="16"/>
              </w:rPr>
            </w:pPr>
          </w:p>
          <w:p w:rsidR="00661E5A" w:rsidRPr="008E799F" w:rsidRDefault="00661E5A" w:rsidP="008E799F">
            <w:pPr>
              <w:autoSpaceDE w:val="0"/>
              <w:autoSpaceDN w:val="0"/>
              <w:adjustRightInd w:val="0"/>
              <w:jc w:val="both"/>
              <w:rPr>
                <w:rFonts w:cs="Arial"/>
                <w:sz w:val="16"/>
                <w:szCs w:val="16"/>
              </w:rPr>
            </w:pPr>
            <w:r w:rsidRPr="008E799F">
              <w:rPr>
                <w:rFonts w:cs="Arial"/>
                <w:sz w:val="16"/>
                <w:szCs w:val="16"/>
              </w:rPr>
              <w:t xml:space="preserve">Assicurare che, per quanto attiene l'acquisizione del D.U.R.C., trattandosi di affidamento di importo inferiore ad € 40.000,00 questo ufficio procederà così come stabilito dal </w:t>
            </w:r>
            <w:r w:rsidRPr="008E799F">
              <w:rPr>
                <w:rFonts w:cs="Arial"/>
                <w:b/>
                <w:sz w:val="16"/>
                <w:szCs w:val="16"/>
              </w:rPr>
              <w:t>Ministero delle Infrastrutture e dei trasporti - Dipartimento per le infrastrutture, gli affari generali ed il personale - Direzione Generale per la regolazione e dei contratti pubblici</w:t>
            </w:r>
            <w:r w:rsidRPr="008E799F">
              <w:rPr>
                <w:rFonts w:cs="Arial"/>
                <w:sz w:val="16"/>
                <w:szCs w:val="16"/>
              </w:rPr>
              <w:t xml:space="preserve"> al punto 7, ultimo comma della </w:t>
            </w:r>
            <w:r w:rsidRPr="008E799F">
              <w:rPr>
                <w:rFonts w:cs="Arial"/>
                <w:b/>
                <w:sz w:val="16"/>
                <w:szCs w:val="16"/>
              </w:rPr>
              <w:t>Circolare prot. n. 4536 del 30 ottobre 2012</w:t>
            </w:r>
            <w:r w:rsidRPr="008E799F">
              <w:rPr>
                <w:rFonts w:cs="Arial"/>
                <w:sz w:val="16"/>
                <w:szCs w:val="16"/>
              </w:rPr>
              <w:t xml:space="preserve"> avente ad oggetto: </w:t>
            </w:r>
            <w:r w:rsidRPr="008E799F">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8E799F">
              <w:rPr>
                <w:rFonts w:cs="Arial"/>
                <w:sz w:val="16"/>
                <w:szCs w:val="16"/>
              </w:rPr>
              <w:t>.</w:t>
            </w:r>
          </w:p>
          <w:p w:rsidR="00661E5A" w:rsidRPr="008E799F" w:rsidRDefault="00661E5A" w:rsidP="008E799F">
            <w:pPr>
              <w:jc w:val="both"/>
              <w:rPr>
                <w:rFonts w:cs="Arial"/>
                <w:b/>
                <w:bCs/>
                <w:sz w:val="16"/>
                <w:szCs w:val="16"/>
              </w:rPr>
            </w:pPr>
          </w:p>
          <w:p w:rsidR="00661E5A" w:rsidRPr="008E799F" w:rsidRDefault="00661E5A" w:rsidP="008E799F">
            <w:pPr>
              <w:jc w:val="both"/>
              <w:rPr>
                <w:rFonts w:cs="Arial"/>
                <w:bCs/>
                <w:sz w:val="16"/>
                <w:szCs w:val="16"/>
              </w:rPr>
            </w:pPr>
            <w:r w:rsidRPr="008E799F">
              <w:rPr>
                <w:rFonts w:cs="Arial"/>
                <w:b/>
                <w:bCs/>
                <w:sz w:val="16"/>
                <w:szCs w:val="16"/>
              </w:rPr>
              <w:t xml:space="preserve">Eseguito </w:t>
            </w:r>
            <w:r w:rsidRPr="008E799F">
              <w:rPr>
                <w:rFonts w:cs="Arial"/>
                <w:bCs/>
                <w:sz w:val="16"/>
                <w:szCs w:val="16"/>
              </w:rPr>
              <w:t>con esito favorevole il controllo preventivo di regolarità amministrativa del presente atto avendo verificato:</w:t>
            </w:r>
          </w:p>
          <w:p w:rsidR="00661E5A" w:rsidRPr="008E799F" w:rsidRDefault="00661E5A" w:rsidP="008E799F">
            <w:pPr>
              <w:ind w:left="851" w:hanging="284"/>
              <w:jc w:val="both"/>
              <w:rPr>
                <w:rFonts w:cs="Arial"/>
                <w:bCs/>
                <w:sz w:val="16"/>
                <w:szCs w:val="16"/>
              </w:rPr>
            </w:pPr>
            <w:r w:rsidRPr="008E799F">
              <w:rPr>
                <w:rFonts w:cs="Arial"/>
                <w:bCs/>
                <w:sz w:val="16"/>
                <w:szCs w:val="16"/>
              </w:rPr>
              <w:t>a) rispetto delle normative comunitarie, statali regionali e regolamentari, generali e di settore;</w:t>
            </w:r>
          </w:p>
          <w:p w:rsidR="00661E5A" w:rsidRPr="008E799F" w:rsidRDefault="00661E5A" w:rsidP="008E799F">
            <w:pPr>
              <w:ind w:left="851" w:hanging="284"/>
              <w:jc w:val="both"/>
              <w:rPr>
                <w:rFonts w:cs="Arial"/>
                <w:bCs/>
                <w:sz w:val="16"/>
                <w:szCs w:val="16"/>
              </w:rPr>
            </w:pPr>
            <w:r w:rsidRPr="008E799F">
              <w:rPr>
                <w:rFonts w:cs="Arial"/>
                <w:bCs/>
                <w:sz w:val="16"/>
                <w:szCs w:val="16"/>
              </w:rPr>
              <w:t>b) correttezza e regolarità della procedura;</w:t>
            </w:r>
          </w:p>
          <w:p w:rsidR="00661E5A" w:rsidRPr="008E799F" w:rsidRDefault="00661E5A" w:rsidP="008E799F">
            <w:pPr>
              <w:ind w:left="851" w:hanging="284"/>
              <w:jc w:val="both"/>
              <w:rPr>
                <w:rFonts w:cs="Arial"/>
                <w:bCs/>
                <w:sz w:val="16"/>
                <w:szCs w:val="16"/>
              </w:rPr>
            </w:pPr>
            <w:r w:rsidRPr="008E799F">
              <w:rPr>
                <w:rFonts w:cs="Arial"/>
                <w:bCs/>
                <w:sz w:val="16"/>
                <w:szCs w:val="16"/>
              </w:rPr>
              <w:t>c) correttezza formale nella redazione dell'atto;</w:t>
            </w:r>
          </w:p>
          <w:p w:rsidR="00661E5A" w:rsidRPr="008E799F" w:rsidRDefault="00661E5A" w:rsidP="008E799F">
            <w:pPr>
              <w:jc w:val="both"/>
              <w:rPr>
                <w:rFonts w:cs="Arial"/>
                <w:bCs/>
                <w:sz w:val="16"/>
                <w:szCs w:val="16"/>
              </w:rPr>
            </w:pPr>
            <w:r w:rsidRPr="008E799F">
              <w:rPr>
                <w:rFonts w:cs="Arial"/>
                <w:b/>
                <w:bCs/>
                <w:sz w:val="16"/>
                <w:szCs w:val="16"/>
              </w:rPr>
              <w:t>Acquisito</w:t>
            </w:r>
            <w:r w:rsidRPr="008E799F">
              <w:rPr>
                <w:rFonts w:cs="Arial"/>
                <w:bCs/>
                <w:sz w:val="16"/>
                <w:szCs w:val="16"/>
              </w:rPr>
              <w:t xml:space="preserve"> il seguente parere sulla regolarità contabile espresso dal Responsabile dei Servizi Finanziari: "favorevole".</w:t>
            </w:r>
          </w:p>
          <w:p w:rsidR="00661E5A" w:rsidRPr="008E799F" w:rsidRDefault="00661E5A" w:rsidP="008E799F">
            <w:pPr>
              <w:jc w:val="both"/>
              <w:rPr>
                <w:rFonts w:cs="Arial"/>
                <w:b/>
                <w:bCs/>
                <w:sz w:val="16"/>
                <w:szCs w:val="16"/>
              </w:rPr>
            </w:pPr>
            <w:r w:rsidRPr="008E799F">
              <w:rPr>
                <w:rFonts w:cs="Arial"/>
                <w:b/>
                <w:bCs/>
                <w:sz w:val="16"/>
                <w:szCs w:val="16"/>
              </w:rPr>
              <w:t>Visto</w:t>
            </w:r>
            <w:r w:rsidRPr="008E799F">
              <w:rPr>
                <w:rFonts w:cs="Arial"/>
                <w:sz w:val="16"/>
                <w:szCs w:val="16"/>
              </w:rPr>
              <w:t xml:space="preserve"> l'art. 125, comma 8 del D.L.vo n. 163/2006 e s.m.i.;</w:t>
            </w:r>
          </w:p>
          <w:p w:rsidR="00661E5A" w:rsidRPr="008E799F" w:rsidRDefault="00661E5A" w:rsidP="008E799F">
            <w:pPr>
              <w:ind w:left="624" w:hanging="624"/>
              <w:jc w:val="both"/>
              <w:rPr>
                <w:rFonts w:cs="Arial"/>
                <w:b/>
                <w:bCs/>
                <w:sz w:val="16"/>
                <w:szCs w:val="16"/>
              </w:rPr>
            </w:pPr>
            <w:r w:rsidRPr="008E799F">
              <w:rPr>
                <w:rFonts w:cs="Arial"/>
                <w:b/>
                <w:bCs/>
                <w:sz w:val="16"/>
                <w:szCs w:val="16"/>
              </w:rPr>
              <w:t>Visto</w:t>
            </w:r>
            <w:r w:rsidRPr="008E799F">
              <w:rPr>
                <w:rFonts w:cs="Arial"/>
                <w:sz w:val="16"/>
                <w:szCs w:val="16"/>
              </w:rPr>
              <w:t xml:space="preserve"> l'art. 6, comma 1, lett. a) del Regolamento Comunale per l'esecuzione di Lavori e Forniture e Servizi in Economia, approvato con D.C.C. n. 11/2009;</w:t>
            </w:r>
          </w:p>
          <w:p w:rsidR="00661E5A" w:rsidRPr="008E799F" w:rsidRDefault="00661E5A" w:rsidP="008E799F">
            <w:pPr>
              <w:jc w:val="both"/>
              <w:rPr>
                <w:rFonts w:cs="Arial"/>
                <w:sz w:val="16"/>
                <w:szCs w:val="16"/>
              </w:rPr>
            </w:pPr>
            <w:r w:rsidRPr="008E799F">
              <w:rPr>
                <w:rFonts w:cs="Arial"/>
                <w:b/>
                <w:bCs/>
                <w:sz w:val="16"/>
                <w:szCs w:val="16"/>
              </w:rPr>
              <w:t>Visto</w:t>
            </w:r>
            <w:r w:rsidRPr="008E799F">
              <w:rPr>
                <w:rFonts w:cs="Arial"/>
                <w:sz w:val="16"/>
                <w:szCs w:val="16"/>
              </w:rPr>
              <w:t xml:space="preserve"> il Regolamento comunale di contabilità;</w:t>
            </w:r>
          </w:p>
          <w:p w:rsidR="00661E5A" w:rsidRPr="008E799F" w:rsidRDefault="00661E5A" w:rsidP="008E799F">
            <w:pPr>
              <w:jc w:val="both"/>
              <w:rPr>
                <w:rFonts w:cs="Arial"/>
                <w:sz w:val="16"/>
                <w:szCs w:val="16"/>
              </w:rPr>
            </w:pPr>
            <w:r w:rsidRPr="008E799F">
              <w:rPr>
                <w:rFonts w:cs="Arial"/>
                <w:b/>
                <w:bCs/>
                <w:sz w:val="16"/>
                <w:szCs w:val="16"/>
              </w:rPr>
              <w:t>Visto</w:t>
            </w:r>
            <w:r w:rsidRPr="008E799F">
              <w:rPr>
                <w:rFonts w:cs="Arial"/>
                <w:sz w:val="16"/>
                <w:szCs w:val="16"/>
              </w:rPr>
              <w:t xml:space="preserve"> il T.U. approvato con D.Lgs n. 267/2000;</w:t>
            </w:r>
          </w:p>
          <w:p w:rsidR="00661E5A" w:rsidRPr="008E799F" w:rsidRDefault="00661E5A" w:rsidP="008E799F">
            <w:pPr>
              <w:jc w:val="both"/>
              <w:rPr>
                <w:rFonts w:cs="Arial"/>
                <w:sz w:val="16"/>
                <w:szCs w:val="16"/>
              </w:rPr>
            </w:pPr>
          </w:p>
          <w:p w:rsidR="00661E5A" w:rsidRPr="008E799F" w:rsidRDefault="00661E5A" w:rsidP="008E799F">
            <w:pPr>
              <w:pStyle w:val="Titolo1"/>
              <w:outlineLvl w:val="0"/>
              <w:rPr>
                <w:rFonts w:asciiTheme="minorHAnsi" w:hAnsiTheme="minorHAnsi"/>
                <w:sz w:val="16"/>
                <w:szCs w:val="16"/>
              </w:rPr>
            </w:pPr>
            <w:r w:rsidRPr="008E799F">
              <w:rPr>
                <w:rFonts w:asciiTheme="minorHAnsi" w:hAnsiTheme="minorHAnsi"/>
                <w:sz w:val="16"/>
                <w:szCs w:val="16"/>
              </w:rPr>
              <w:t>D E T E RM I N A</w:t>
            </w:r>
          </w:p>
          <w:p w:rsidR="00661E5A" w:rsidRPr="008E799F" w:rsidRDefault="00661E5A" w:rsidP="008E799F">
            <w:pPr>
              <w:jc w:val="both"/>
              <w:rPr>
                <w:rFonts w:cs="Arial"/>
                <w:sz w:val="16"/>
                <w:szCs w:val="16"/>
              </w:rPr>
            </w:pPr>
          </w:p>
          <w:p w:rsidR="00661E5A" w:rsidRPr="008E799F" w:rsidRDefault="00661E5A" w:rsidP="008E799F">
            <w:pPr>
              <w:pStyle w:val="Corpodeltesto"/>
              <w:ind w:left="284" w:hanging="284"/>
              <w:rPr>
                <w:rFonts w:asciiTheme="minorHAnsi" w:hAnsiTheme="minorHAnsi"/>
                <w:sz w:val="16"/>
                <w:szCs w:val="16"/>
              </w:rPr>
            </w:pPr>
            <w:r w:rsidRPr="008E799F">
              <w:rPr>
                <w:rFonts w:asciiTheme="minorHAnsi" w:hAnsiTheme="minorHAnsi"/>
                <w:b/>
                <w:bCs/>
                <w:sz w:val="16"/>
                <w:szCs w:val="16"/>
              </w:rPr>
              <w:t>1)</w:t>
            </w:r>
            <w:r w:rsidRPr="008E799F">
              <w:rPr>
                <w:rFonts w:asciiTheme="minorHAnsi" w:hAnsiTheme="minorHAnsi"/>
                <w:b/>
                <w:bCs/>
                <w:sz w:val="16"/>
                <w:szCs w:val="16"/>
              </w:rPr>
              <w:tab/>
            </w:r>
            <w:r w:rsidRPr="008E799F">
              <w:rPr>
                <w:rFonts w:asciiTheme="minorHAnsi" w:hAnsiTheme="minorHAnsi"/>
                <w:sz w:val="16"/>
                <w:szCs w:val="16"/>
              </w:rPr>
              <w:t>Impegnare la somma di € 250,00 sul Servizio 0801 – Inter. 02 (Cap. 1000 "Manutenzione ordinaria strade comunali  - acquisto beni) del bilancio 2015 in corso di formazione.</w:t>
            </w:r>
          </w:p>
          <w:p w:rsidR="00661E5A" w:rsidRPr="008E799F" w:rsidRDefault="00661E5A" w:rsidP="008E799F">
            <w:pPr>
              <w:pStyle w:val="Corpodeltesto"/>
              <w:ind w:left="284" w:hanging="284"/>
              <w:rPr>
                <w:rFonts w:asciiTheme="minorHAnsi" w:hAnsiTheme="minorHAnsi"/>
                <w:sz w:val="16"/>
                <w:szCs w:val="16"/>
              </w:rPr>
            </w:pPr>
          </w:p>
          <w:p w:rsidR="00661E5A" w:rsidRPr="008E799F" w:rsidRDefault="00661E5A" w:rsidP="008E799F">
            <w:pPr>
              <w:pStyle w:val="Corpodeltesto"/>
              <w:ind w:left="284" w:hanging="284"/>
              <w:rPr>
                <w:rFonts w:asciiTheme="minorHAnsi" w:hAnsiTheme="minorHAnsi"/>
                <w:sz w:val="16"/>
                <w:szCs w:val="16"/>
              </w:rPr>
            </w:pPr>
            <w:r w:rsidRPr="008E799F">
              <w:rPr>
                <w:rFonts w:asciiTheme="minorHAnsi" w:hAnsiTheme="minorHAnsi"/>
                <w:b/>
                <w:bCs/>
                <w:sz w:val="16"/>
                <w:szCs w:val="16"/>
              </w:rPr>
              <w:t>2)</w:t>
            </w:r>
            <w:r w:rsidRPr="008E799F">
              <w:rPr>
                <w:rFonts w:asciiTheme="minorHAnsi" w:hAnsiTheme="minorHAnsi"/>
                <w:b/>
                <w:bCs/>
                <w:sz w:val="16"/>
                <w:szCs w:val="16"/>
              </w:rPr>
              <w:tab/>
            </w:r>
            <w:r w:rsidRPr="008E799F">
              <w:rPr>
                <w:rFonts w:asciiTheme="minorHAnsi" w:hAnsiTheme="minorHAnsi"/>
                <w:sz w:val="16"/>
                <w:szCs w:val="16"/>
              </w:rPr>
              <w:t>Per le ragioni espresse in narrativa affidare alla ditta Morciano Vincenza, da Tricase con sede in corso Apulia 82, la fornitura citata in narrativa.</w:t>
            </w:r>
          </w:p>
          <w:p w:rsidR="00661E5A" w:rsidRPr="008E799F" w:rsidRDefault="00661E5A" w:rsidP="008E799F">
            <w:pPr>
              <w:ind w:left="284" w:hanging="284"/>
              <w:jc w:val="both"/>
              <w:rPr>
                <w:rFonts w:cs="Arial"/>
                <w:sz w:val="16"/>
                <w:szCs w:val="16"/>
              </w:rPr>
            </w:pPr>
          </w:p>
          <w:p w:rsidR="00661E5A" w:rsidRPr="008E799F" w:rsidRDefault="00661E5A" w:rsidP="008E799F">
            <w:pPr>
              <w:ind w:left="284" w:hanging="284"/>
              <w:jc w:val="both"/>
              <w:rPr>
                <w:rFonts w:cs="Arial"/>
                <w:sz w:val="16"/>
                <w:szCs w:val="16"/>
              </w:rPr>
            </w:pPr>
            <w:r w:rsidRPr="008E799F">
              <w:rPr>
                <w:rFonts w:cs="Arial"/>
                <w:b/>
                <w:bCs/>
                <w:sz w:val="16"/>
                <w:szCs w:val="16"/>
              </w:rPr>
              <w:t>3)</w:t>
            </w:r>
            <w:r w:rsidRPr="008E799F">
              <w:rPr>
                <w:rFonts w:cs="Arial"/>
                <w:b/>
                <w:bCs/>
                <w:sz w:val="16"/>
                <w:szCs w:val="16"/>
              </w:rPr>
              <w:tab/>
            </w:r>
            <w:r w:rsidRPr="008E799F">
              <w:rPr>
                <w:rFonts w:cs="Arial"/>
                <w:sz w:val="16"/>
                <w:szCs w:val="16"/>
              </w:rPr>
              <w:t>Procedere alla liquidazione dell’importo dovuto alla ditta incaricata con ulteriore atto determinativo, previa presentazione di apposita fattura debitamente vistata dal Responsabile del Servizio.</w:t>
            </w:r>
          </w:p>
          <w:p w:rsidR="00661E5A" w:rsidRPr="008E799F" w:rsidRDefault="00661E5A" w:rsidP="008E799F">
            <w:pPr>
              <w:pStyle w:val="Corpodeltesto"/>
              <w:rPr>
                <w:rFonts w:asciiTheme="minorHAnsi" w:hAnsiTheme="minorHAnsi"/>
                <w:snapToGrid w:val="0"/>
                <w:sz w:val="16"/>
                <w:szCs w:val="16"/>
              </w:rPr>
            </w:pPr>
          </w:p>
          <w:p w:rsidR="00661E5A" w:rsidRPr="008E799F" w:rsidRDefault="00661E5A" w:rsidP="00C16F51">
            <w:pPr>
              <w:pStyle w:val="Testonormale"/>
              <w:jc w:val="both"/>
              <w:rPr>
                <w:rFonts w:asciiTheme="minorHAnsi" w:hAnsiTheme="minorHAnsi" w:cstheme="minorHAnsi"/>
                <w:sz w:val="16"/>
                <w:szCs w:val="16"/>
              </w:rPr>
            </w:pPr>
          </w:p>
        </w:tc>
        <w:tc>
          <w:tcPr>
            <w:tcW w:w="1134" w:type="dxa"/>
          </w:tcPr>
          <w:p w:rsidR="00661E5A" w:rsidRPr="008E799F" w:rsidRDefault="00661E5A" w:rsidP="00C16F51">
            <w:pPr>
              <w:rPr>
                <w:rFonts w:cstheme="minorHAnsi"/>
                <w:sz w:val="16"/>
                <w:szCs w:val="16"/>
              </w:rPr>
            </w:pPr>
            <w:r w:rsidRPr="008E799F">
              <w:rPr>
                <w:sz w:val="16"/>
                <w:szCs w:val="16"/>
              </w:rPr>
              <w:lastRenderedPageBreak/>
              <w:t>€ 250,00</w:t>
            </w:r>
          </w:p>
        </w:tc>
        <w:tc>
          <w:tcPr>
            <w:tcW w:w="1701" w:type="dxa"/>
          </w:tcPr>
          <w:p w:rsidR="00661E5A" w:rsidRPr="00475968" w:rsidRDefault="00661E5A" w:rsidP="00C16F51">
            <w:pPr>
              <w:rPr>
                <w:rFonts w:cstheme="minorHAnsi"/>
                <w:sz w:val="16"/>
                <w:szCs w:val="16"/>
              </w:rPr>
            </w:pPr>
          </w:p>
        </w:tc>
      </w:tr>
      <w:tr w:rsidR="00661E5A" w:rsidRPr="004D180D" w:rsidTr="00880A92">
        <w:tc>
          <w:tcPr>
            <w:tcW w:w="1668" w:type="dxa"/>
          </w:tcPr>
          <w:p w:rsidR="00661E5A" w:rsidRDefault="00661E5A" w:rsidP="00C16F51">
            <w:pPr>
              <w:rPr>
                <w:sz w:val="16"/>
                <w:szCs w:val="16"/>
              </w:rPr>
            </w:pPr>
            <w:r>
              <w:rPr>
                <w:sz w:val="16"/>
                <w:szCs w:val="16"/>
              </w:rPr>
              <w:lastRenderedPageBreak/>
              <w:t>Responsabile del servizio</w:t>
            </w:r>
          </w:p>
          <w:p w:rsidR="00661E5A" w:rsidRPr="004D180D" w:rsidRDefault="00661E5A" w:rsidP="00C16F51">
            <w:pPr>
              <w:rPr>
                <w:sz w:val="16"/>
                <w:szCs w:val="16"/>
              </w:rPr>
            </w:pPr>
            <w:r>
              <w:rPr>
                <w:sz w:val="16"/>
                <w:szCs w:val="16"/>
              </w:rPr>
              <w:t>Ing. Guido Girasoli</w:t>
            </w:r>
          </w:p>
        </w:tc>
        <w:tc>
          <w:tcPr>
            <w:tcW w:w="1134" w:type="dxa"/>
          </w:tcPr>
          <w:p w:rsidR="00661E5A" w:rsidRPr="004D180D" w:rsidRDefault="00661E5A" w:rsidP="00C16F51">
            <w:pPr>
              <w:rPr>
                <w:sz w:val="16"/>
                <w:szCs w:val="16"/>
              </w:rPr>
            </w:pPr>
            <w:r>
              <w:rPr>
                <w:sz w:val="16"/>
                <w:szCs w:val="16"/>
              </w:rPr>
              <w:t>Determina</w:t>
            </w:r>
          </w:p>
        </w:tc>
        <w:tc>
          <w:tcPr>
            <w:tcW w:w="1134" w:type="dxa"/>
          </w:tcPr>
          <w:p w:rsidR="00661E5A" w:rsidRPr="00095B3C" w:rsidRDefault="00661E5A" w:rsidP="00C16F51">
            <w:pPr>
              <w:rPr>
                <w:sz w:val="16"/>
                <w:szCs w:val="16"/>
              </w:rPr>
            </w:pPr>
            <w:r w:rsidRPr="00095B3C">
              <w:rPr>
                <w:sz w:val="16"/>
                <w:szCs w:val="16"/>
              </w:rPr>
              <w:t>n.614 del 18.6.2015</w:t>
            </w:r>
          </w:p>
        </w:tc>
        <w:tc>
          <w:tcPr>
            <w:tcW w:w="1417" w:type="dxa"/>
          </w:tcPr>
          <w:p w:rsidR="00661E5A" w:rsidRPr="00095B3C" w:rsidRDefault="00661E5A" w:rsidP="00C16F51">
            <w:pPr>
              <w:rPr>
                <w:rFonts w:cstheme="minorHAnsi"/>
                <w:sz w:val="16"/>
                <w:szCs w:val="16"/>
              </w:rPr>
            </w:pPr>
            <w:r w:rsidRPr="00095B3C">
              <w:rPr>
                <w:rFonts w:cstheme="minorHAnsi"/>
                <w:sz w:val="16"/>
                <w:szCs w:val="16"/>
              </w:rPr>
              <w:t xml:space="preserve">RACCOLTA E SMALTIMENTO RIFIUTI INERTI, CON MCA E SPECIALI GIACENTI IN ALCUNE LOCALITA' DEL </w:t>
            </w:r>
            <w:r w:rsidRPr="00095B3C">
              <w:rPr>
                <w:rFonts w:cstheme="minorHAnsi"/>
                <w:sz w:val="16"/>
                <w:szCs w:val="16"/>
              </w:rPr>
              <w:lastRenderedPageBreak/>
              <w:t>COMUNE DI TRICASE</w:t>
            </w:r>
          </w:p>
        </w:tc>
        <w:tc>
          <w:tcPr>
            <w:tcW w:w="6804" w:type="dxa"/>
          </w:tcPr>
          <w:p w:rsidR="00661E5A" w:rsidRPr="00095B3C" w:rsidRDefault="00661E5A" w:rsidP="00C16F51">
            <w:pPr>
              <w:pStyle w:val="Testonormale"/>
              <w:jc w:val="both"/>
              <w:rPr>
                <w:rFonts w:asciiTheme="minorHAnsi" w:hAnsiTheme="minorHAnsi" w:cstheme="minorHAnsi"/>
                <w:sz w:val="16"/>
                <w:szCs w:val="16"/>
              </w:rPr>
            </w:pPr>
            <w:r w:rsidRPr="00095B3C">
              <w:rPr>
                <w:rFonts w:asciiTheme="minorHAnsi" w:hAnsiTheme="minorHAnsi" w:cstheme="minorHAnsi"/>
                <w:sz w:val="16"/>
                <w:szCs w:val="16"/>
              </w:rPr>
              <w:lastRenderedPageBreak/>
              <w:t>[…]</w:t>
            </w:r>
          </w:p>
          <w:p w:rsidR="00661E5A" w:rsidRPr="00095B3C" w:rsidRDefault="00661E5A" w:rsidP="00095B3C">
            <w:pPr>
              <w:jc w:val="both"/>
              <w:rPr>
                <w:b/>
                <w:bCs/>
                <w:sz w:val="16"/>
                <w:szCs w:val="16"/>
              </w:rPr>
            </w:pPr>
            <w:r w:rsidRPr="00095B3C">
              <w:rPr>
                <w:b/>
                <w:bCs/>
                <w:sz w:val="16"/>
                <w:szCs w:val="16"/>
              </w:rPr>
              <w:t>Premesso:</w:t>
            </w:r>
          </w:p>
          <w:p w:rsidR="00661E5A" w:rsidRPr="00095B3C" w:rsidRDefault="00661E5A" w:rsidP="00095B3C">
            <w:pPr>
              <w:ind w:left="142" w:hanging="142"/>
              <w:jc w:val="both"/>
              <w:rPr>
                <w:sz w:val="16"/>
                <w:szCs w:val="16"/>
              </w:rPr>
            </w:pPr>
            <w:r w:rsidRPr="00095B3C">
              <w:rPr>
                <w:sz w:val="16"/>
                <w:szCs w:val="16"/>
              </w:rPr>
              <w:t>-</w:t>
            </w:r>
            <w:r w:rsidRPr="00095B3C">
              <w:rPr>
                <w:sz w:val="16"/>
                <w:szCs w:val="16"/>
              </w:rPr>
              <w:tab/>
              <w:t>che a seguito di segnalazione della Polizia Locale e sopralluoghi effettuati da questo Ufficio, sono stati individuate n° 3 località (strada nei pressi della Masseria del Mito, strada comunale adiacente alla Zona Industriale, vicinanze bosco località Macchia di Ponente) in cui sconsiderati cittadini hanno depositato materiali contenenti amianto, inerti e altri rifiuti speciali di incerta provenienza;</w:t>
            </w:r>
          </w:p>
          <w:p w:rsidR="00661E5A" w:rsidRPr="00095B3C" w:rsidRDefault="00661E5A" w:rsidP="00095B3C">
            <w:pPr>
              <w:ind w:left="113" w:hanging="113"/>
              <w:jc w:val="both"/>
              <w:rPr>
                <w:sz w:val="16"/>
                <w:szCs w:val="16"/>
              </w:rPr>
            </w:pPr>
            <w:r w:rsidRPr="00095B3C">
              <w:rPr>
                <w:sz w:val="16"/>
                <w:szCs w:val="16"/>
              </w:rPr>
              <w:t xml:space="preserve">-che la ditta "CF Ambiente di Fersini Claudio" con sede in Castiglione d'Otranto e Uffici in Tricase, di fiducia di questa Amministrazione e che già in passato ha eseguito lavori analoghi, interpellata per </w:t>
            </w:r>
            <w:r w:rsidRPr="00095B3C">
              <w:rPr>
                <w:sz w:val="16"/>
                <w:szCs w:val="16"/>
              </w:rPr>
              <w:lastRenderedPageBreak/>
              <w:t>le vie brevi, si è dichiarata disponibile ad eseguire immediatamente i lavori di raccolta e smaltimento del materiale anzidetto;</w:t>
            </w:r>
          </w:p>
          <w:p w:rsidR="00661E5A" w:rsidRPr="00095B3C" w:rsidRDefault="00661E5A" w:rsidP="00095B3C">
            <w:pPr>
              <w:ind w:left="142" w:hanging="142"/>
              <w:jc w:val="both"/>
              <w:rPr>
                <w:sz w:val="16"/>
                <w:szCs w:val="16"/>
              </w:rPr>
            </w:pPr>
            <w:r w:rsidRPr="00095B3C">
              <w:rPr>
                <w:sz w:val="16"/>
                <w:szCs w:val="16"/>
              </w:rPr>
              <w:t>-</w:t>
            </w:r>
            <w:r w:rsidRPr="00095B3C">
              <w:rPr>
                <w:sz w:val="16"/>
                <w:szCs w:val="16"/>
              </w:rPr>
              <w:tab/>
              <w:t>che la suddetta ditta a seguito di sopralluogo effettuato col personale di questa A.C. ha presentato in data17/06/2015 un preventivo di spesa pari ad € 1.000,00 più IVA come per legge;</w:t>
            </w:r>
          </w:p>
          <w:p w:rsidR="00661E5A" w:rsidRPr="00095B3C" w:rsidRDefault="00661E5A" w:rsidP="00095B3C">
            <w:pPr>
              <w:jc w:val="both"/>
              <w:rPr>
                <w:sz w:val="16"/>
                <w:szCs w:val="16"/>
              </w:rPr>
            </w:pPr>
            <w:r w:rsidRPr="00095B3C">
              <w:rPr>
                <w:b/>
                <w:bCs/>
                <w:sz w:val="16"/>
                <w:szCs w:val="16"/>
              </w:rPr>
              <w:t xml:space="preserve">Dato atto </w:t>
            </w:r>
            <w:r w:rsidRPr="00095B3C">
              <w:rPr>
                <w:sz w:val="16"/>
                <w:szCs w:val="16"/>
              </w:rPr>
              <w:t>che, ai fini della tracciabilità dei flussi finanziari, alla pratica in oggetto è stato attribuito dall’Autorità di Vigilanza sui Contratti Pubblici di Lavori, Servizi e Forniture il Codice Identificativo della Gara (CIG)  n. ZAE150B4C4</w:t>
            </w:r>
          </w:p>
          <w:p w:rsidR="00661E5A" w:rsidRPr="00095B3C" w:rsidRDefault="00661E5A" w:rsidP="00095B3C">
            <w:pPr>
              <w:autoSpaceDE w:val="0"/>
              <w:autoSpaceDN w:val="0"/>
              <w:adjustRightInd w:val="0"/>
              <w:jc w:val="both"/>
              <w:rPr>
                <w:sz w:val="16"/>
                <w:szCs w:val="16"/>
              </w:rPr>
            </w:pPr>
            <w:r w:rsidRPr="00095B3C">
              <w:rPr>
                <w:b/>
                <w:sz w:val="16"/>
                <w:szCs w:val="16"/>
              </w:rPr>
              <w:t>Dato atto</w:t>
            </w:r>
            <w:r w:rsidRPr="00095B3C">
              <w:rPr>
                <w:sz w:val="16"/>
                <w:szCs w:val="16"/>
              </w:rPr>
              <w:t xml:space="preserve"> altresì che, per quanto attiene l'acquisizione del D.U.R.C., trattandosi di affidamento di importo inferiore ad € 40.000,00, questo ufficio procederà così come stabilito dal </w:t>
            </w:r>
            <w:r w:rsidRPr="00095B3C">
              <w:rPr>
                <w:b/>
                <w:sz w:val="16"/>
                <w:szCs w:val="16"/>
              </w:rPr>
              <w:t>Ministero delle Infrastrutture e dei trasporti - Dipartimento per le infrastrutture, gli affari generali ed il personale - Direzione Generale per la regolazione e dei contratti pubblici</w:t>
            </w:r>
            <w:r w:rsidRPr="00095B3C">
              <w:rPr>
                <w:sz w:val="16"/>
                <w:szCs w:val="16"/>
              </w:rPr>
              <w:t xml:space="preserve"> al punto 7, ultimo comma della </w:t>
            </w:r>
            <w:r w:rsidRPr="00095B3C">
              <w:rPr>
                <w:b/>
                <w:sz w:val="16"/>
                <w:szCs w:val="16"/>
              </w:rPr>
              <w:t>Circolare prot. n. 4536 del 30 ottobre 2012</w:t>
            </w:r>
            <w:r w:rsidRPr="00095B3C">
              <w:rPr>
                <w:sz w:val="16"/>
                <w:szCs w:val="16"/>
              </w:rPr>
              <w:t xml:space="preserve"> avente ad oggetto: </w:t>
            </w:r>
            <w:r w:rsidRPr="00095B3C">
              <w:rPr>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095B3C">
              <w:rPr>
                <w:sz w:val="16"/>
                <w:szCs w:val="16"/>
              </w:rPr>
              <w:t>.</w:t>
            </w:r>
          </w:p>
          <w:p w:rsidR="00661E5A" w:rsidRPr="00095B3C" w:rsidRDefault="00661E5A" w:rsidP="00095B3C">
            <w:pPr>
              <w:jc w:val="both"/>
              <w:rPr>
                <w:sz w:val="16"/>
                <w:szCs w:val="16"/>
              </w:rPr>
            </w:pPr>
          </w:p>
          <w:p w:rsidR="00661E5A" w:rsidRPr="00095B3C" w:rsidRDefault="00661E5A" w:rsidP="00095B3C">
            <w:pPr>
              <w:jc w:val="both"/>
              <w:rPr>
                <w:sz w:val="16"/>
                <w:szCs w:val="16"/>
              </w:rPr>
            </w:pPr>
            <w:r w:rsidRPr="00095B3C">
              <w:rPr>
                <w:b/>
                <w:sz w:val="16"/>
                <w:szCs w:val="16"/>
              </w:rPr>
              <w:t>Ritenuto</w:t>
            </w:r>
            <w:r w:rsidRPr="00095B3C">
              <w:rPr>
                <w:sz w:val="16"/>
                <w:szCs w:val="16"/>
              </w:rPr>
              <w:t xml:space="preserve"> di provvedere in merito ai lavori a farsi;</w:t>
            </w:r>
          </w:p>
          <w:p w:rsidR="00661E5A" w:rsidRPr="00095B3C" w:rsidRDefault="00661E5A" w:rsidP="00095B3C">
            <w:pPr>
              <w:jc w:val="both"/>
              <w:rPr>
                <w:bCs/>
                <w:sz w:val="16"/>
                <w:szCs w:val="16"/>
              </w:rPr>
            </w:pPr>
            <w:r w:rsidRPr="00095B3C">
              <w:rPr>
                <w:b/>
                <w:bCs/>
                <w:sz w:val="16"/>
                <w:szCs w:val="16"/>
              </w:rPr>
              <w:t xml:space="preserve">Eseguito </w:t>
            </w:r>
            <w:r w:rsidRPr="00095B3C">
              <w:rPr>
                <w:bCs/>
                <w:sz w:val="16"/>
                <w:szCs w:val="16"/>
              </w:rPr>
              <w:t>con esito favorevole il controllo preventivo di regolarità amministrativa del presente atto avendo verificato:</w:t>
            </w:r>
          </w:p>
          <w:p w:rsidR="00661E5A" w:rsidRPr="00095B3C" w:rsidRDefault="00661E5A" w:rsidP="00095B3C">
            <w:pPr>
              <w:ind w:left="851" w:hanging="284"/>
              <w:jc w:val="both"/>
              <w:rPr>
                <w:bCs/>
                <w:sz w:val="16"/>
                <w:szCs w:val="16"/>
              </w:rPr>
            </w:pPr>
            <w:r w:rsidRPr="00095B3C">
              <w:rPr>
                <w:bCs/>
                <w:sz w:val="16"/>
                <w:szCs w:val="16"/>
              </w:rPr>
              <w:t>a) rispetto delle normative comunitarie, statali regionali e regolamentari, generali e di settore;</w:t>
            </w:r>
          </w:p>
          <w:p w:rsidR="00661E5A" w:rsidRPr="00095B3C" w:rsidRDefault="00661E5A" w:rsidP="00095B3C">
            <w:pPr>
              <w:ind w:left="851" w:hanging="284"/>
              <w:jc w:val="both"/>
              <w:rPr>
                <w:bCs/>
                <w:sz w:val="16"/>
                <w:szCs w:val="16"/>
              </w:rPr>
            </w:pPr>
            <w:r w:rsidRPr="00095B3C">
              <w:rPr>
                <w:bCs/>
                <w:sz w:val="16"/>
                <w:szCs w:val="16"/>
              </w:rPr>
              <w:t>b) correttezza e regolarità della procedura;</w:t>
            </w:r>
          </w:p>
          <w:p w:rsidR="00661E5A" w:rsidRPr="00095B3C" w:rsidRDefault="00661E5A" w:rsidP="00095B3C">
            <w:pPr>
              <w:ind w:left="851" w:hanging="284"/>
              <w:jc w:val="both"/>
              <w:rPr>
                <w:bCs/>
                <w:sz w:val="16"/>
                <w:szCs w:val="16"/>
              </w:rPr>
            </w:pPr>
            <w:r w:rsidRPr="00095B3C">
              <w:rPr>
                <w:bCs/>
                <w:sz w:val="16"/>
                <w:szCs w:val="16"/>
              </w:rPr>
              <w:t>c) correttezza formale nella redazione dell'atto;</w:t>
            </w:r>
          </w:p>
          <w:p w:rsidR="00661E5A" w:rsidRPr="00095B3C" w:rsidRDefault="00661E5A" w:rsidP="00095B3C">
            <w:pPr>
              <w:jc w:val="both"/>
              <w:rPr>
                <w:bCs/>
                <w:sz w:val="16"/>
                <w:szCs w:val="16"/>
              </w:rPr>
            </w:pPr>
            <w:r w:rsidRPr="00095B3C">
              <w:rPr>
                <w:b/>
                <w:bCs/>
                <w:sz w:val="16"/>
                <w:szCs w:val="16"/>
              </w:rPr>
              <w:t>Acquisito</w:t>
            </w:r>
            <w:r w:rsidRPr="00095B3C">
              <w:rPr>
                <w:bCs/>
                <w:sz w:val="16"/>
                <w:szCs w:val="16"/>
              </w:rPr>
              <w:t xml:space="preserve"> il seguente parere sulla regolarità contabile espresso dal Responsabile dei Servizi Finanziari: "favorevole".</w:t>
            </w:r>
          </w:p>
          <w:p w:rsidR="00661E5A" w:rsidRPr="00095B3C" w:rsidRDefault="00661E5A" w:rsidP="00095B3C">
            <w:pPr>
              <w:jc w:val="both"/>
              <w:rPr>
                <w:b/>
                <w:bCs/>
                <w:sz w:val="16"/>
                <w:szCs w:val="16"/>
              </w:rPr>
            </w:pPr>
            <w:r w:rsidRPr="00095B3C">
              <w:rPr>
                <w:b/>
                <w:bCs/>
                <w:sz w:val="16"/>
                <w:szCs w:val="16"/>
              </w:rPr>
              <w:t>Visto</w:t>
            </w:r>
            <w:r w:rsidRPr="00095B3C">
              <w:rPr>
                <w:sz w:val="16"/>
                <w:szCs w:val="16"/>
              </w:rPr>
              <w:t xml:space="preserve"> l'art. 125, comma 8 del D.L.vo n. 163/2006 e s.m.i.;</w:t>
            </w:r>
          </w:p>
          <w:p w:rsidR="00661E5A" w:rsidRPr="00095B3C" w:rsidRDefault="00661E5A" w:rsidP="00095B3C">
            <w:pPr>
              <w:ind w:left="624" w:hanging="624"/>
              <w:jc w:val="both"/>
              <w:rPr>
                <w:b/>
                <w:bCs/>
                <w:sz w:val="16"/>
                <w:szCs w:val="16"/>
              </w:rPr>
            </w:pPr>
            <w:r w:rsidRPr="00095B3C">
              <w:rPr>
                <w:b/>
                <w:bCs/>
                <w:sz w:val="16"/>
                <w:szCs w:val="16"/>
              </w:rPr>
              <w:t>Visto</w:t>
            </w:r>
            <w:r w:rsidRPr="00095B3C">
              <w:rPr>
                <w:sz w:val="16"/>
                <w:szCs w:val="16"/>
              </w:rPr>
              <w:t xml:space="preserve"> l'art. 6, comma 1, lett. a) del Regolamento Comunale per l'esecuzione di Lavori e Forniture e Servizi in Economia, approvato con D.C.C. n. 11/2009;</w:t>
            </w:r>
          </w:p>
          <w:p w:rsidR="00661E5A" w:rsidRPr="00095B3C" w:rsidRDefault="00661E5A" w:rsidP="00095B3C">
            <w:pPr>
              <w:jc w:val="both"/>
              <w:rPr>
                <w:sz w:val="16"/>
                <w:szCs w:val="16"/>
              </w:rPr>
            </w:pPr>
            <w:r w:rsidRPr="00095B3C">
              <w:rPr>
                <w:b/>
                <w:bCs/>
                <w:sz w:val="16"/>
                <w:szCs w:val="16"/>
              </w:rPr>
              <w:t>Visto</w:t>
            </w:r>
            <w:r w:rsidRPr="00095B3C">
              <w:rPr>
                <w:sz w:val="16"/>
                <w:szCs w:val="16"/>
              </w:rPr>
              <w:t xml:space="preserve"> il Regolamento comunale di contabilità;</w:t>
            </w:r>
          </w:p>
          <w:p w:rsidR="00661E5A" w:rsidRPr="00095B3C" w:rsidRDefault="00661E5A" w:rsidP="00095B3C">
            <w:pPr>
              <w:jc w:val="both"/>
              <w:rPr>
                <w:sz w:val="16"/>
                <w:szCs w:val="16"/>
              </w:rPr>
            </w:pPr>
            <w:r w:rsidRPr="00095B3C">
              <w:rPr>
                <w:b/>
                <w:bCs/>
                <w:sz w:val="16"/>
                <w:szCs w:val="16"/>
              </w:rPr>
              <w:t>Visto</w:t>
            </w:r>
            <w:r w:rsidRPr="00095B3C">
              <w:rPr>
                <w:sz w:val="16"/>
                <w:szCs w:val="16"/>
              </w:rPr>
              <w:t xml:space="preserve"> il T.U. approvato con D.Lgs n. 267/2000;</w:t>
            </w:r>
          </w:p>
          <w:p w:rsidR="00661E5A" w:rsidRPr="00095B3C" w:rsidRDefault="00661E5A" w:rsidP="00095B3C">
            <w:pPr>
              <w:pStyle w:val="Titolo1"/>
              <w:outlineLvl w:val="0"/>
              <w:rPr>
                <w:rFonts w:asciiTheme="minorHAnsi" w:hAnsiTheme="minorHAnsi"/>
                <w:sz w:val="16"/>
                <w:szCs w:val="16"/>
              </w:rPr>
            </w:pPr>
            <w:r w:rsidRPr="00095B3C">
              <w:rPr>
                <w:rFonts w:asciiTheme="minorHAnsi" w:hAnsiTheme="minorHAnsi"/>
                <w:sz w:val="16"/>
                <w:szCs w:val="16"/>
              </w:rPr>
              <w:t>D E T E RM I N A</w:t>
            </w:r>
          </w:p>
          <w:p w:rsidR="00661E5A" w:rsidRPr="00095B3C" w:rsidRDefault="00661E5A" w:rsidP="00095B3C">
            <w:pPr>
              <w:pStyle w:val="Corpodeltesto"/>
              <w:rPr>
                <w:rFonts w:asciiTheme="minorHAnsi" w:hAnsiTheme="minorHAnsi"/>
                <w:sz w:val="16"/>
                <w:szCs w:val="16"/>
              </w:rPr>
            </w:pPr>
            <w:r w:rsidRPr="00095B3C">
              <w:rPr>
                <w:rFonts w:asciiTheme="minorHAnsi" w:hAnsiTheme="minorHAnsi"/>
                <w:b/>
                <w:bCs/>
                <w:sz w:val="16"/>
                <w:szCs w:val="16"/>
              </w:rPr>
              <w:t>1)</w:t>
            </w:r>
            <w:r w:rsidRPr="00095B3C">
              <w:rPr>
                <w:rFonts w:asciiTheme="minorHAnsi" w:hAnsiTheme="minorHAnsi"/>
                <w:sz w:val="16"/>
                <w:szCs w:val="16"/>
              </w:rPr>
              <w:t xml:space="preserve"> Impegnare la somma di € 1.220,00 sul Servizio 0905 – Inter. 03 Cap. 1310 del bilancio </w:t>
            </w:r>
            <w:smartTag w:uri="urn:schemas-microsoft-com:office:smarttags" w:element="metricconverter">
              <w:smartTagPr>
                <w:attr w:name="ProductID" w:val="2015 in"/>
              </w:smartTagPr>
              <w:r w:rsidRPr="00095B3C">
                <w:rPr>
                  <w:rFonts w:asciiTheme="minorHAnsi" w:hAnsiTheme="minorHAnsi"/>
                  <w:sz w:val="16"/>
                  <w:szCs w:val="16"/>
                </w:rPr>
                <w:t>2015 in</w:t>
              </w:r>
            </w:smartTag>
            <w:r w:rsidRPr="00095B3C">
              <w:rPr>
                <w:rFonts w:asciiTheme="minorHAnsi" w:hAnsiTheme="minorHAnsi"/>
                <w:sz w:val="16"/>
                <w:szCs w:val="16"/>
              </w:rPr>
              <w:t xml:space="preserve"> corso di formazione.</w:t>
            </w:r>
          </w:p>
          <w:p w:rsidR="00661E5A" w:rsidRPr="00095B3C" w:rsidRDefault="00661E5A" w:rsidP="00095B3C">
            <w:pPr>
              <w:pStyle w:val="Corpodeltesto"/>
              <w:rPr>
                <w:rFonts w:asciiTheme="minorHAnsi" w:hAnsiTheme="minorHAnsi"/>
                <w:sz w:val="16"/>
                <w:szCs w:val="16"/>
              </w:rPr>
            </w:pPr>
          </w:p>
          <w:p w:rsidR="00661E5A" w:rsidRPr="00095B3C" w:rsidRDefault="00661E5A" w:rsidP="00095B3C">
            <w:pPr>
              <w:pStyle w:val="Corpodeltesto"/>
              <w:rPr>
                <w:rFonts w:asciiTheme="minorHAnsi" w:hAnsiTheme="minorHAnsi"/>
                <w:sz w:val="16"/>
                <w:szCs w:val="16"/>
              </w:rPr>
            </w:pPr>
            <w:r w:rsidRPr="00095B3C">
              <w:rPr>
                <w:rFonts w:asciiTheme="minorHAnsi" w:hAnsiTheme="minorHAnsi"/>
                <w:b/>
                <w:bCs/>
                <w:sz w:val="16"/>
                <w:szCs w:val="16"/>
              </w:rPr>
              <w:t>2)</w:t>
            </w:r>
            <w:r w:rsidRPr="00095B3C">
              <w:rPr>
                <w:rFonts w:asciiTheme="minorHAnsi" w:hAnsiTheme="minorHAnsi"/>
                <w:sz w:val="16"/>
                <w:szCs w:val="16"/>
              </w:rPr>
              <w:t xml:space="preserve"> Per le ragioni espresse in narrativa affidare alla ditta CF Ambiente di Fersini Claudio" con sede in Castiglione d'Otranto e Uffici in Tricase, i lavori citati in narrativa.</w:t>
            </w:r>
          </w:p>
          <w:p w:rsidR="00661E5A" w:rsidRPr="00095B3C" w:rsidRDefault="00661E5A" w:rsidP="00095B3C">
            <w:pPr>
              <w:jc w:val="both"/>
              <w:rPr>
                <w:sz w:val="16"/>
                <w:szCs w:val="16"/>
              </w:rPr>
            </w:pPr>
            <w:r w:rsidRPr="00095B3C">
              <w:rPr>
                <w:b/>
                <w:bCs/>
                <w:sz w:val="16"/>
                <w:szCs w:val="16"/>
              </w:rPr>
              <w:t>3)</w:t>
            </w:r>
            <w:r w:rsidRPr="00095B3C">
              <w:rPr>
                <w:sz w:val="16"/>
                <w:szCs w:val="16"/>
              </w:rPr>
              <w:t xml:space="preserve"> Procedere alla liquidazione dell’importo dovuto alla ditta incaricata con ulteriore atto determinativo, previa presentazione di apposita fattura debitamente vistata dal Responsabile del Servizio.</w:t>
            </w:r>
          </w:p>
          <w:p w:rsidR="00661E5A" w:rsidRPr="00095B3C" w:rsidRDefault="00661E5A" w:rsidP="00C16F51">
            <w:pPr>
              <w:pStyle w:val="Testonormale"/>
              <w:jc w:val="both"/>
              <w:rPr>
                <w:rFonts w:asciiTheme="minorHAnsi" w:hAnsiTheme="minorHAnsi" w:cstheme="minorHAnsi"/>
                <w:sz w:val="16"/>
                <w:szCs w:val="16"/>
              </w:rPr>
            </w:pPr>
            <w:r w:rsidRPr="00095B3C">
              <w:rPr>
                <w:rFonts w:asciiTheme="minorHAnsi" w:hAnsiTheme="minorHAnsi" w:cstheme="minorHAnsi"/>
                <w:sz w:val="16"/>
                <w:szCs w:val="16"/>
              </w:rPr>
              <w:t>[…]</w:t>
            </w:r>
          </w:p>
        </w:tc>
        <w:tc>
          <w:tcPr>
            <w:tcW w:w="1134" w:type="dxa"/>
          </w:tcPr>
          <w:p w:rsidR="00661E5A" w:rsidRPr="004F6981" w:rsidRDefault="00661E5A" w:rsidP="00C16F51">
            <w:pPr>
              <w:rPr>
                <w:rFonts w:cstheme="minorHAnsi"/>
                <w:sz w:val="16"/>
                <w:szCs w:val="16"/>
              </w:rPr>
            </w:pPr>
            <w:r w:rsidRPr="00095B3C">
              <w:rPr>
                <w:rFonts w:cs="Times New Roman"/>
                <w:sz w:val="16"/>
                <w:szCs w:val="16"/>
              </w:rPr>
              <w:lastRenderedPageBreak/>
              <w:t>€ 1.220,00</w:t>
            </w:r>
          </w:p>
        </w:tc>
        <w:tc>
          <w:tcPr>
            <w:tcW w:w="1701" w:type="dxa"/>
          </w:tcPr>
          <w:p w:rsidR="00661E5A" w:rsidRPr="004F6981" w:rsidRDefault="00661E5A" w:rsidP="00C16F51">
            <w:pPr>
              <w:rPr>
                <w:rFonts w:cstheme="minorHAnsi"/>
                <w:sz w:val="16"/>
                <w:szCs w:val="16"/>
              </w:rPr>
            </w:pPr>
            <w:r w:rsidRPr="00095B3C">
              <w:rPr>
                <w:sz w:val="16"/>
                <w:szCs w:val="16"/>
              </w:rPr>
              <w:t>preventivo di spesa</w:t>
            </w:r>
            <w:r>
              <w:rPr>
                <w:sz w:val="16"/>
                <w:szCs w:val="16"/>
              </w:rPr>
              <w:t xml:space="preserve"> presentato in data 17.6.2015 </w:t>
            </w:r>
            <w:r w:rsidRPr="00095B3C">
              <w:rPr>
                <w:sz w:val="16"/>
                <w:szCs w:val="16"/>
              </w:rPr>
              <w:t xml:space="preserve"> pari ad € 1.000,00 più IVA come per legge</w:t>
            </w:r>
          </w:p>
        </w:tc>
      </w:tr>
      <w:tr w:rsidR="00661E5A" w:rsidRPr="004D180D" w:rsidTr="00880A92">
        <w:tc>
          <w:tcPr>
            <w:tcW w:w="1668" w:type="dxa"/>
          </w:tcPr>
          <w:p w:rsidR="00661E5A" w:rsidRDefault="00661E5A" w:rsidP="00B155BA">
            <w:pPr>
              <w:rPr>
                <w:sz w:val="16"/>
                <w:szCs w:val="16"/>
              </w:rPr>
            </w:pPr>
            <w:r>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Pr>
                <w:sz w:val="16"/>
                <w:szCs w:val="16"/>
              </w:rPr>
              <w:t>Determina</w:t>
            </w:r>
          </w:p>
        </w:tc>
        <w:tc>
          <w:tcPr>
            <w:tcW w:w="1134" w:type="dxa"/>
          </w:tcPr>
          <w:p w:rsidR="00661E5A" w:rsidRPr="00FD42FE" w:rsidRDefault="00661E5A" w:rsidP="00C16F51">
            <w:pPr>
              <w:rPr>
                <w:sz w:val="16"/>
                <w:szCs w:val="16"/>
              </w:rPr>
            </w:pPr>
            <w:r w:rsidRPr="00FD42FE">
              <w:rPr>
                <w:sz w:val="16"/>
                <w:szCs w:val="16"/>
              </w:rPr>
              <w:t>n.615 del 18.6.2015</w:t>
            </w:r>
          </w:p>
        </w:tc>
        <w:tc>
          <w:tcPr>
            <w:tcW w:w="1417" w:type="dxa"/>
          </w:tcPr>
          <w:p w:rsidR="00661E5A" w:rsidRPr="00FD42FE" w:rsidRDefault="00661E5A" w:rsidP="00C16F51">
            <w:pPr>
              <w:rPr>
                <w:rFonts w:cstheme="minorHAnsi"/>
                <w:sz w:val="16"/>
                <w:szCs w:val="16"/>
              </w:rPr>
            </w:pPr>
            <w:r w:rsidRPr="00FD42FE">
              <w:rPr>
                <w:rFonts w:cstheme="minorHAnsi"/>
                <w:sz w:val="16"/>
                <w:szCs w:val="16"/>
              </w:rPr>
              <w:t xml:space="preserve">PIANTUMAZIONE DI NUOVE ESSENZE VEGETALI NELLE FIORIERE DI PIAZZA CASTELLO A DEPRESSA - IMPEGNO DI SPESA  - </w:t>
            </w:r>
            <w:r w:rsidRPr="00FD42FE">
              <w:rPr>
                <w:rFonts w:cstheme="minorHAnsi"/>
                <w:sz w:val="16"/>
                <w:szCs w:val="16"/>
              </w:rPr>
              <w:lastRenderedPageBreak/>
              <w:t>AFFIDAMENTO LAVORI.</w:t>
            </w:r>
          </w:p>
        </w:tc>
        <w:tc>
          <w:tcPr>
            <w:tcW w:w="6804" w:type="dxa"/>
          </w:tcPr>
          <w:p w:rsidR="00661E5A" w:rsidRPr="00FD42FE" w:rsidRDefault="00661E5A" w:rsidP="00C16F51">
            <w:pPr>
              <w:pStyle w:val="Testonormale"/>
              <w:jc w:val="both"/>
              <w:rPr>
                <w:rFonts w:asciiTheme="minorHAnsi" w:hAnsiTheme="minorHAnsi" w:cstheme="minorHAnsi"/>
                <w:sz w:val="16"/>
                <w:szCs w:val="16"/>
              </w:rPr>
            </w:pPr>
            <w:r w:rsidRPr="00FD42FE">
              <w:rPr>
                <w:rFonts w:asciiTheme="minorHAnsi" w:hAnsiTheme="minorHAnsi" w:cstheme="minorHAnsi"/>
                <w:sz w:val="16"/>
                <w:szCs w:val="16"/>
              </w:rPr>
              <w:lastRenderedPageBreak/>
              <w:t>[…]</w:t>
            </w:r>
          </w:p>
          <w:p w:rsidR="00661E5A" w:rsidRPr="00FD42FE" w:rsidRDefault="00661E5A" w:rsidP="00FD42FE">
            <w:pPr>
              <w:jc w:val="both"/>
              <w:rPr>
                <w:rFonts w:cs="Arial"/>
                <w:b/>
                <w:bCs/>
                <w:sz w:val="16"/>
                <w:szCs w:val="16"/>
              </w:rPr>
            </w:pPr>
            <w:r w:rsidRPr="00FD42FE">
              <w:rPr>
                <w:rFonts w:cs="Arial"/>
                <w:b/>
                <w:bCs/>
                <w:sz w:val="16"/>
                <w:szCs w:val="16"/>
              </w:rPr>
              <w:t>Premesso:</w:t>
            </w:r>
          </w:p>
          <w:p w:rsidR="00661E5A" w:rsidRPr="00FD42FE" w:rsidRDefault="00661E5A" w:rsidP="00FD42FE">
            <w:pPr>
              <w:ind w:left="142" w:hanging="142"/>
              <w:jc w:val="both"/>
              <w:rPr>
                <w:rFonts w:cs="Arial"/>
                <w:sz w:val="16"/>
                <w:szCs w:val="16"/>
              </w:rPr>
            </w:pPr>
            <w:r w:rsidRPr="00FD42FE">
              <w:rPr>
                <w:rFonts w:cs="Arial"/>
                <w:sz w:val="16"/>
                <w:szCs w:val="16"/>
              </w:rPr>
              <w:t>-</w:t>
            </w:r>
            <w:r w:rsidRPr="00FD42FE">
              <w:rPr>
                <w:rFonts w:cs="Arial"/>
                <w:sz w:val="16"/>
                <w:szCs w:val="16"/>
              </w:rPr>
              <w:tab/>
              <w:t>che le fioriere presenti in piazza Castello a Depressa necessitano dei seguenti lavori:</w:t>
            </w:r>
          </w:p>
          <w:p w:rsidR="00661E5A" w:rsidRPr="00FD42FE" w:rsidRDefault="00661E5A" w:rsidP="00FD42FE">
            <w:pPr>
              <w:numPr>
                <w:ilvl w:val="0"/>
                <w:numId w:val="36"/>
              </w:numPr>
              <w:ind w:left="426" w:hanging="284"/>
              <w:jc w:val="both"/>
              <w:rPr>
                <w:rFonts w:cs="Arial"/>
                <w:sz w:val="16"/>
                <w:szCs w:val="16"/>
              </w:rPr>
            </w:pPr>
            <w:r w:rsidRPr="00FD42FE">
              <w:rPr>
                <w:rFonts w:cs="Arial"/>
                <w:sz w:val="16"/>
                <w:szCs w:val="16"/>
              </w:rPr>
              <w:t>espianto degli alberi ormai secchi;</w:t>
            </w:r>
          </w:p>
          <w:p w:rsidR="00661E5A" w:rsidRPr="00FD42FE" w:rsidRDefault="00661E5A" w:rsidP="00FD42FE">
            <w:pPr>
              <w:numPr>
                <w:ilvl w:val="0"/>
                <w:numId w:val="36"/>
              </w:numPr>
              <w:ind w:left="426" w:hanging="284"/>
              <w:jc w:val="both"/>
              <w:rPr>
                <w:rFonts w:cs="Arial"/>
                <w:sz w:val="16"/>
                <w:szCs w:val="16"/>
              </w:rPr>
            </w:pPr>
            <w:r w:rsidRPr="00FD42FE">
              <w:rPr>
                <w:rFonts w:cs="Arial"/>
                <w:sz w:val="16"/>
                <w:szCs w:val="16"/>
              </w:rPr>
              <w:t>estirpazione delle erbacce;</w:t>
            </w:r>
          </w:p>
          <w:p w:rsidR="00661E5A" w:rsidRPr="00FD42FE" w:rsidRDefault="00661E5A" w:rsidP="00FD42FE">
            <w:pPr>
              <w:numPr>
                <w:ilvl w:val="0"/>
                <w:numId w:val="36"/>
              </w:numPr>
              <w:ind w:left="426" w:hanging="284"/>
              <w:jc w:val="both"/>
              <w:rPr>
                <w:rFonts w:cs="Arial"/>
                <w:sz w:val="16"/>
                <w:szCs w:val="16"/>
              </w:rPr>
            </w:pPr>
            <w:r w:rsidRPr="00FD42FE">
              <w:rPr>
                <w:rFonts w:cs="Arial"/>
                <w:sz w:val="16"/>
                <w:szCs w:val="16"/>
              </w:rPr>
              <w:t>piantumazione di nuovi palmizi da vaso e piante grasse;</w:t>
            </w:r>
          </w:p>
          <w:p w:rsidR="00661E5A" w:rsidRPr="00FD42FE" w:rsidRDefault="00661E5A" w:rsidP="00FD42FE">
            <w:pPr>
              <w:ind w:left="142" w:hanging="142"/>
              <w:jc w:val="both"/>
              <w:rPr>
                <w:rFonts w:cs="Arial"/>
                <w:sz w:val="16"/>
                <w:szCs w:val="16"/>
              </w:rPr>
            </w:pPr>
            <w:r w:rsidRPr="00FD42FE">
              <w:rPr>
                <w:rFonts w:cs="Arial"/>
                <w:sz w:val="16"/>
                <w:szCs w:val="16"/>
              </w:rPr>
              <w:t>-</w:t>
            </w:r>
            <w:r w:rsidRPr="00FD42FE">
              <w:rPr>
                <w:rFonts w:cs="Arial"/>
                <w:sz w:val="16"/>
                <w:szCs w:val="16"/>
              </w:rPr>
              <w:tab/>
              <w:t>che l'ufficio ha determinato la spesa occorrente in € 250,00 oltre IVA per complessivi € 305,00;</w:t>
            </w:r>
          </w:p>
          <w:p w:rsidR="00661E5A" w:rsidRPr="00FD42FE" w:rsidRDefault="00661E5A" w:rsidP="00FD42FE">
            <w:pPr>
              <w:ind w:left="113" w:hanging="113"/>
              <w:jc w:val="both"/>
              <w:rPr>
                <w:rFonts w:cs="Arial"/>
                <w:sz w:val="16"/>
                <w:szCs w:val="16"/>
              </w:rPr>
            </w:pPr>
            <w:r w:rsidRPr="00FD42FE">
              <w:rPr>
                <w:rFonts w:cs="Arial"/>
                <w:sz w:val="16"/>
                <w:szCs w:val="16"/>
              </w:rPr>
              <w:t>-</w:t>
            </w:r>
            <w:r w:rsidRPr="00FD42FE">
              <w:rPr>
                <w:rFonts w:cs="Arial"/>
                <w:sz w:val="16"/>
                <w:szCs w:val="16"/>
              </w:rPr>
              <w:tab/>
              <w:t xml:space="preserve">che la ditta Europlant di Miggiano Emanuele da Montesano Salentino  - S.S. Lecce - Leuca Km 16, di fiducia di questa Amministrazione e che già in passato ha eseguito lavori analoghi, interpellata per </w:t>
            </w:r>
            <w:r w:rsidRPr="00FD42FE">
              <w:rPr>
                <w:rFonts w:cs="Arial"/>
                <w:sz w:val="16"/>
                <w:szCs w:val="16"/>
              </w:rPr>
              <w:lastRenderedPageBreak/>
              <w:t>le vie brevi, si è dichiarata disponibile ad eseguire immediatamente i lavori richiesti per l'importo come sopra determinato;</w:t>
            </w:r>
          </w:p>
          <w:p w:rsidR="00661E5A" w:rsidRPr="00FD42FE" w:rsidRDefault="00661E5A" w:rsidP="00FD42FE">
            <w:pPr>
              <w:ind w:left="57" w:hanging="57"/>
              <w:jc w:val="both"/>
              <w:rPr>
                <w:rFonts w:cs="Arial"/>
                <w:sz w:val="16"/>
                <w:szCs w:val="16"/>
              </w:rPr>
            </w:pPr>
          </w:p>
          <w:p w:rsidR="00661E5A" w:rsidRPr="00FD42FE" w:rsidRDefault="00661E5A" w:rsidP="00FD42FE">
            <w:pPr>
              <w:jc w:val="both"/>
              <w:rPr>
                <w:rFonts w:cs="Arial"/>
                <w:sz w:val="16"/>
                <w:szCs w:val="16"/>
              </w:rPr>
            </w:pPr>
            <w:r w:rsidRPr="00FD42FE">
              <w:rPr>
                <w:rFonts w:cs="Arial"/>
                <w:b/>
                <w:bCs/>
                <w:sz w:val="16"/>
                <w:szCs w:val="16"/>
              </w:rPr>
              <w:t xml:space="preserve">Dato atto </w:t>
            </w:r>
            <w:r w:rsidRPr="00FD42FE">
              <w:rPr>
                <w:rFonts w:cs="Arial"/>
                <w:sz w:val="16"/>
                <w:szCs w:val="16"/>
              </w:rPr>
              <w:t>che, ai fini della tracciabilità dei flussi finanziari, alla pratica in oggetto è stato attribuito dall’Autorità di Vigilanza sui Contratti Pubblici di Lavori, Servizi e Forniture il Codice Identificativo della Gara (CIG)  n. Z17150B53F;</w:t>
            </w:r>
          </w:p>
          <w:p w:rsidR="00661E5A" w:rsidRPr="00FD42FE" w:rsidRDefault="00661E5A" w:rsidP="00FD42FE">
            <w:pPr>
              <w:ind w:left="113" w:hanging="113"/>
              <w:jc w:val="both"/>
              <w:rPr>
                <w:rFonts w:cs="Arial"/>
                <w:sz w:val="16"/>
                <w:szCs w:val="16"/>
              </w:rPr>
            </w:pPr>
          </w:p>
          <w:p w:rsidR="00661E5A" w:rsidRPr="00FD42FE" w:rsidRDefault="00661E5A" w:rsidP="00FD42FE">
            <w:pPr>
              <w:autoSpaceDE w:val="0"/>
              <w:autoSpaceDN w:val="0"/>
              <w:adjustRightInd w:val="0"/>
              <w:jc w:val="both"/>
              <w:rPr>
                <w:rFonts w:cs="Arial"/>
                <w:sz w:val="16"/>
                <w:szCs w:val="16"/>
              </w:rPr>
            </w:pPr>
            <w:r w:rsidRPr="00FD42FE">
              <w:rPr>
                <w:rFonts w:cs="Arial"/>
                <w:b/>
                <w:sz w:val="16"/>
                <w:szCs w:val="16"/>
              </w:rPr>
              <w:t>Dato atto</w:t>
            </w:r>
            <w:r w:rsidRPr="00FD42FE">
              <w:rPr>
                <w:rFonts w:cs="Arial"/>
                <w:sz w:val="16"/>
                <w:szCs w:val="16"/>
              </w:rPr>
              <w:t xml:space="preserve"> altresì che, per quanto attiene l'acquisizione del D.U.R.C., trattandosi di affidamento di importo inferiore ad € 40.000,00, questo ufficio procederà così come stabilito dal </w:t>
            </w:r>
            <w:r w:rsidRPr="00FD42FE">
              <w:rPr>
                <w:rFonts w:cs="Arial"/>
                <w:b/>
                <w:sz w:val="16"/>
                <w:szCs w:val="16"/>
              </w:rPr>
              <w:t>Ministero delle Infrastrutture e dei trasporti - Dipartimento per le infrastrutture, gli affari generali ed il personale - Direzione Generale per la regolazione e dei contratti pubblici</w:t>
            </w:r>
            <w:r w:rsidRPr="00FD42FE">
              <w:rPr>
                <w:rFonts w:cs="Arial"/>
                <w:sz w:val="16"/>
                <w:szCs w:val="16"/>
              </w:rPr>
              <w:t xml:space="preserve"> al punto 7, ultimo comma della </w:t>
            </w:r>
            <w:r w:rsidRPr="00FD42FE">
              <w:rPr>
                <w:rFonts w:cs="Arial"/>
                <w:b/>
                <w:sz w:val="16"/>
                <w:szCs w:val="16"/>
              </w:rPr>
              <w:t>Circolare prot. n. 4536 del 30 ottobre 2012</w:t>
            </w:r>
            <w:r w:rsidRPr="00FD42FE">
              <w:rPr>
                <w:rFonts w:cs="Arial"/>
                <w:sz w:val="16"/>
                <w:szCs w:val="16"/>
              </w:rPr>
              <w:t xml:space="preserve"> avente ad oggetto: </w:t>
            </w:r>
            <w:r w:rsidRPr="00FD42FE">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FD42FE">
              <w:rPr>
                <w:rFonts w:cs="Arial"/>
                <w:sz w:val="16"/>
                <w:szCs w:val="16"/>
              </w:rPr>
              <w:t>.</w:t>
            </w:r>
          </w:p>
          <w:p w:rsidR="00661E5A" w:rsidRPr="00FD42FE" w:rsidRDefault="00661E5A" w:rsidP="00FD42FE">
            <w:pPr>
              <w:ind w:left="113" w:hanging="113"/>
              <w:jc w:val="both"/>
              <w:rPr>
                <w:rFonts w:cs="Arial"/>
                <w:sz w:val="16"/>
                <w:szCs w:val="16"/>
              </w:rPr>
            </w:pPr>
          </w:p>
          <w:p w:rsidR="00661E5A" w:rsidRPr="00FD42FE" w:rsidRDefault="00661E5A" w:rsidP="00FD42FE">
            <w:pPr>
              <w:jc w:val="both"/>
              <w:rPr>
                <w:rFonts w:cs="Arial"/>
                <w:sz w:val="16"/>
                <w:szCs w:val="16"/>
              </w:rPr>
            </w:pPr>
            <w:r w:rsidRPr="00FD42FE">
              <w:rPr>
                <w:rFonts w:cs="Arial"/>
                <w:b/>
                <w:sz w:val="16"/>
                <w:szCs w:val="16"/>
              </w:rPr>
              <w:t>Ritenuto</w:t>
            </w:r>
            <w:r w:rsidRPr="00FD42FE">
              <w:rPr>
                <w:rFonts w:cs="Arial"/>
                <w:sz w:val="16"/>
                <w:szCs w:val="16"/>
              </w:rPr>
              <w:t xml:space="preserve"> di provvedere in merito ai lavori a farsi;</w:t>
            </w:r>
          </w:p>
          <w:p w:rsidR="00661E5A" w:rsidRPr="00FD42FE" w:rsidRDefault="00661E5A" w:rsidP="00FD42FE">
            <w:pPr>
              <w:jc w:val="both"/>
              <w:rPr>
                <w:rFonts w:cs="Arial"/>
                <w:bCs/>
                <w:sz w:val="16"/>
                <w:szCs w:val="16"/>
              </w:rPr>
            </w:pPr>
            <w:r w:rsidRPr="00FD42FE">
              <w:rPr>
                <w:rFonts w:cs="Arial"/>
                <w:b/>
                <w:bCs/>
                <w:sz w:val="16"/>
                <w:szCs w:val="16"/>
              </w:rPr>
              <w:t xml:space="preserve">Eseguito </w:t>
            </w:r>
            <w:r w:rsidRPr="00FD42FE">
              <w:rPr>
                <w:rFonts w:cs="Arial"/>
                <w:bCs/>
                <w:sz w:val="16"/>
                <w:szCs w:val="16"/>
              </w:rPr>
              <w:t>con esito favorevole il controllo preventivo di regolarità amministrativa del presente atto avendo verificato:</w:t>
            </w:r>
          </w:p>
          <w:p w:rsidR="00661E5A" w:rsidRPr="00FD42FE" w:rsidRDefault="00661E5A" w:rsidP="00FD42FE">
            <w:pPr>
              <w:ind w:left="851" w:hanging="284"/>
              <w:jc w:val="both"/>
              <w:rPr>
                <w:rFonts w:cs="Arial"/>
                <w:bCs/>
                <w:sz w:val="16"/>
                <w:szCs w:val="16"/>
              </w:rPr>
            </w:pPr>
            <w:r w:rsidRPr="00FD42FE">
              <w:rPr>
                <w:rFonts w:cs="Arial"/>
                <w:bCs/>
                <w:sz w:val="16"/>
                <w:szCs w:val="16"/>
              </w:rPr>
              <w:t>a) rispetto delle normative comunitarie, statali regionali e regolamentari, generali e di settore;</w:t>
            </w:r>
          </w:p>
          <w:p w:rsidR="00661E5A" w:rsidRPr="00FD42FE" w:rsidRDefault="00661E5A" w:rsidP="00FD42FE">
            <w:pPr>
              <w:ind w:left="851" w:hanging="284"/>
              <w:jc w:val="both"/>
              <w:rPr>
                <w:rFonts w:cs="Arial"/>
                <w:bCs/>
                <w:sz w:val="16"/>
                <w:szCs w:val="16"/>
              </w:rPr>
            </w:pPr>
            <w:r w:rsidRPr="00FD42FE">
              <w:rPr>
                <w:rFonts w:cs="Arial"/>
                <w:bCs/>
                <w:sz w:val="16"/>
                <w:szCs w:val="16"/>
              </w:rPr>
              <w:t>b) correttezza e regolarità della procedura;</w:t>
            </w:r>
          </w:p>
          <w:p w:rsidR="00661E5A" w:rsidRPr="00FD42FE" w:rsidRDefault="00661E5A" w:rsidP="00FD42FE">
            <w:pPr>
              <w:ind w:left="851" w:hanging="284"/>
              <w:jc w:val="both"/>
              <w:rPr>
                <w:rFonts w:cs="Arial"/>
                <w:bCs/>
                <w:sz w:val="16"/>
                <w:szCs w:val="16"/>
              </w:rPr>
            </w:pPr>
            <w:r w:rsidRPr="00FD42FE">
              <w:rPr>
                <w:rFonts w:cs="Arial"/>
                <w:bCs/>
                <w:sz w:val="16"/>
                <w:szCs w:val="16"/>
              </w:rPr>
              <w:t>c) correttezza formale nella redazione dell'atto;</w:t>
            </w:r>
          </w:p>
          <w:p w:rsidR="00661E5A" w:rsidRPr="00FD42FE" w:rsidRDefault="00661E5A" w:rsidP="00FD42FE">
            <w:pPr>
              <w:jc w:val="both"/>
              <w:rPr>
                <w:rFonts w:cs="Arial"/>
                <w:bCs/>
                <w:sz w:val="16"/>
                <w:szCs w:val="16"/>
              </w:rPr>
            </w:pPr>
            <w:r w:rsidRPr="00FD42FE">
              <w:rPr>
                <w:rFonts w:cs="Arial"/>
                <w:b/>
                <w:bCs/>
                <w:sz w:val="16"/>
                <w:szCs w:val="16"/>
              </w:rPr>
              <w:t>Acquisito</w:t>
            </w:r>
            <w:r w:rsidRPr="00FD42FE">
              <w:rPr>
                <w:rFonts w:cs="Arial"/>
                <w:bCs/>
                <w:sz w:val="16"/>
                <w:szCs w:val="16"/>
              </w:rPr>
              <w:t xml:space="preserve"> il seguente parere sulla regolarità contabile espresso dal Responsabile dei Servizi Finanziari: "favorevole".</w:t>
            </w:r>
          </w:p>
          <w:p w:rsidR="00661E5A" w:rsidRPr="00FD42FE" w:rsidRDefault="00661E5A" w:rsidP="00FD42FE">
            <w:pPr>
              <w:jc w:val="both"/>
              <w:rPr>
                <w:rFonts w:cs="Arial"/>
                <w:b/>
                <w:bCs/>
                <w:sz w:val="16"/>
                <w:szCs w:val="16"/>
              </w:rPr>
            </w:pPr>
            <w:r w:rsidRPr="00FD42FE">
              <w:rPr>
                <w:rFonts w:cs="Arial"/>
                <w:b/>
                <w:bCs/>
                <w:sz w:val="16"/>
                <w:szCs w:val="16"/>
              </w:rPr>
              <w:t>Visto</w:t>
            </w:r>
            <w:r w:rsidRPr="00FD42FE">
              <w:rPr>
                <w:rFonts w:cs="Arial"/>
                <w:sz w:val="16"/>
                <w:szCs w:val="16"/>
              </w:rPr>
              <w:t xml:space="preserve"> l'art. 125, comma 8 del D.L.vo n. 163/2006 e s.m.i.;</w:t>
            </w:r>
          </w:p>
          <w:p w:rsidR="00661E5A" w:rsidRPr="00FD42FE" w:rsidRDefault="00661E5A" w:rsidP="00FD42FE">
            <w:pPr>
              <w:ind w:left="624" w:hanging="624"/>
              <w:jc w:val="both"/>
              <w:rPr>
                <w:rFonts w:cs="Arial"/>
                <w:b/>
                <w:bCs/>
                <w:sz w:val="16"/>
                <w:szCs w:val="16"/>
              </w:rPr>
            </w:pPr>
            <w:r w:rsidRPr="00FD42FE">
              <w:rPr>
                <w:rFonts w:cs="Arial"/>
                <w:b/>
                <w:bCs/>
                <w:sz w:val="16"/>
                <w:szCs w:val="16"/>
              </w:rPr>
              <w:t>Visto</w:t>
            </w:r>
            <w:r w:rsidRPr="00FD42FE">
              <w:rPr>
                <w:rFonts w:cs="Arial"/>
                <w:sz w:val="16"/>
                <w:szCs w:val="16"/>
              </w:rPr>
              <w:t xml:space="preserve"> l'art. 6, comma 1, lett. a) del Regolamento Comunale per l'esecuzione di Lavori e Forniture e Servizi in Economia, approvato con D.C.C. n. 11/2009;</w:t>
            </w:r>
          </w:p>
          <w:p w:rsidR="00661E5A" w:rsidRPr="00FD42FE" w:rsidRDefault="00661E5A" w:rsidP="00FD42FE">
            <w:pPr>
              <w:jc w:val="both"/>
              <w:rPr>
                <w:rFonts w:cs="Arial"/>
                <w:sz w:val="16"/>
                <w:szCs w:val="16"/>
              </w:rPr>
            </w:pPr>
            <w:r w:rsidRPr="00FD42FE">
              <w:rPr>
                <w:rFonts w:cs="Arial"/>
                <w:b/>
                <w:bCs/>
                <w:sz w:val="16"/>
                <w:szCs w:val="16"/>
              </w:rPr>
              <w:t>Visto</w:t>
            </w:r>
            <w:r w:rsidRPr="00FD42FE">
              <w:rPr>
                <w:rFonts w:cs="Arial"/>
                <w:sz w:val="16"/>
                <w:szCs w:val="16"/>
              </w:rPr>
              <w:t xml:space="preserve"> il Regolamento comunale di contabilità;</w:t>
            </w:r>
          </w:p>
          <w:p w:rsidR="00661E5A" w:rsidRPr="00FD42FE" w:rsidRDefault="00661E5A" w:rsidP="00FD42FE">
            <w:pPr>
              <w:jc w:val="both"/>
              <w:rPr>
                <w:rFonts w:cs="Arial"/>
                <w:sz w:val="16"/>
                <w:szCs w:val="16"/>
              </w:rPr>
            </w:pPr>
            <w:r w:rsidRPr="00FD42FE">
              <w:rPr>
                <w:rFonts w:cs="Arial"/>
                <w:b/>
                <w:bCs/>
                <w:sz w:val="16"/>
                <w:szCs w:val="16"/>
              </w:rPr>
              <w:t>Visto</w:t>
            </w:r>
            <w:r w:rsidRPr="00FD42FE">
              <w:rPr>
                <w:rFonts w:cs="Arial"/>
                <w:sz w:val="16"/>
                <w:szCs w:val="16"/>
              </w:rPr>
              <w:t xml:space="preserve"> il T.U. approvato con D.Lgs n. 267/2000;</w:t>
            </w:r>
          </w:p>
          <w:p w:rsidR="00661E5A" w:rsidRPr="00FD42FE" w:rsidRDefault="00661E5A" w:rsidP="00FD42FE">
            <w:pPr>
              <w:jc w:val="both"/>
              <w:rPr>
                <w:rFonts w:cs="Arial"/>
                <w:sz w:val="16"/>
                <w:szCs w:val="16"/>
              </w:rPr>
            </w:pPr>
          </w:p>
          <w:p w:rsidR="00661E5A" w:rsidRPr="00FD42FE" w:rsidRDefault="00661E5A" w:rsidP="00FD42FE">
            <w:pPr>
              <w:pStyle w:val="Titolo1"/>
              <w:outlineLvl w:val="0"/>
              <w:rPr>
                <w:rFonts w:asciiTheme="minorHAnsi" w:hAnsiTheme="minorHAnsi"/>
                <w:sz w:val="16"/>
                <w:szCs w:val="16"/>
              </w:rPr>
            </w:pPr>
            <w:r w:rsidRPr="00FD42FE">
              <w:rPr>
                <w:rFonts w:asciiTheme="minorHAnsi" w:hAnsiTheme="minorHAnsi"/>
                <w:sz w:val="16"/>
                <w:szCs w:val="16"/>
              </w:rPr>
              <w:t>D E T E RM I N A</w:t>
            </w:r>
          </w:p>
          <w:p w:rsidR="00661E5A" w:rsidRPr="00FD42FE" w:rsidRDefault="00661E5A" w:rsidP="00FD42FE">
            <w:pPr>
              <w:jc w:val="both"/>
              <w:rPr>
                <w:rFonts w:cs="Arial"/>
                <w:sz w:val="16"/>
                <w:szCs w:val="16"/>
              </w:rPr>
            </w:pPr>
          </w:p>
          <w:p w:rsidR="00661E5A" w:rsidRPr="00FD42FE" w:rsidRDefault="00661E5A" w:rsidP="00FD42FE">
            <w:pPr>
              <w:pStyle w:val="Corpodeltesto"/>
              <w:rPr>
                <w:rFonts w:asciiTheme="minorHAnsi" w:hAnsiTheme="minorHAnsi"/>
                <w:sz w:val="16"/>
                <w:szCs w:val="16"/>
              </w:rPr>
            </w:pPr>
            <w:r w:rsidRPr="00FD42FE">
              <w:rPr>
                <w:rFonts w:asciiTheme="minorHAnsi" w:hAnsiTheme="minorHAnsi"/>
                <w:b/>
                <w:bCs/>
                <w:sz w:val="16"/>
                <w:szCs w:val="16"/>
              </w:rPr>
              <w:t>1)</w:t>
            </w:r>
            <w:r w:rsidRPr="00FD42FE">
              <w:rPr>
                <w:rFonts w:asciiTheme="minorHAnsi" w:hAnsiTheme="minorHAnsi"/>
                <w:sz w:val="16"/>
                <w:szCs w:val="16"/>
              </w:rPr>
              <w:t xml:space="preserve"> Impegnare la somma di € 305,00 sul Servizio 0906 – Inter. 03 Cap. 1376 del bilancio 2015 in corso di formazione.</w:t>
            </w:r>
          </w:p>
          <w:p w:rsidR="00661E5A" w:rsidRPr="00FD42FE" w:rsidRDefault="00661E5A" w:rsidP="00FD42FE">
            <w:pPr>
              <w:pStyle w:val="Corpodeltesto"/>
              <w:rPr>
                <w:rFonts w:asciiTheme="minorHAnsi" w:hAnsiTheme="minorHAnsi"/>
                <w:sz w:val="16"/>
                <w:szCs w:val="16"/>
              </w:rPr>
            </w:pPr>
          </w:p>
          <w:p w:rsidR="00661E5A" w:rsidRPr="00FD42FE" w:rsidRDefault="00661E5A" w:rsidP="00FD42FE">
            <w:pPr>
              <w:pStyle w:val="Corpodeltesto"/>
              <w:rPr>
                <w:rFonts w:asciiTheme="minorHAnsi" w:hAnsiTheme="minorHAnsi"/>
                <w:sz w:val="16"/>
                <w:szCs w:val="16"/>
              </w:rPr>
            </w:pPr>
            <w:r w:rsidRPr="00FD42FE">
              <w:rPr>
                <w:rFonts w:asciiTheme="minorHAnsi" w:hAnsiTheme="minorHAnsi"/>
                <w:b/>
                <w:bCs/>
                <w:sz w:val="16"/>
                <w:szCs w:val="16"/>
              </w:rPr>
              <w:t>2)</w:t>
            </w:r>
            <w:r w:rsidRPr="00FD42FE">
              <w:rPr>
                <w:rFonts w:asciiTheme="minorHAnsi" w:hAnsiTheme="minorHAnsi"/>
                <w:sz w:val="16"/>
                <w:szCs w:val="16"/>
              </w:rPr>
              <w:t xml:space="preserve"> Per le ragioni espresse in narrativa affidare alla ditta Europlant di Miggiano Emanuele da Montesano Salentino  - S.S. Lecce - Leuca Km 16, i lavori citati in narrativa.</w:t>
            </w:r>
          </w:p>
          <w:p w:rsidR="00661E5A" w:rsidRPr="00FD42FE" w:rsidRDefault="00661E5A" w:rsidP="00FD42FE">
            <w:pPr>
              <w:jc w:val="both"/>
              <w:rPr>
                <w:rFonts w:cs="Arial"/>
                <w:sz w:val="16"/>
                <w:szCs w:val="16"/>
                <w:highlight w:val="yellow"/>
              </w:rPr>
            </w:pPr>
          </w:p>
          <w:p w:rsidR="00661E5A" w:rsidRPr="00FD42FE" w:rsidRDefault="00661E5A" w:rsidP="00FD42FE">
            <w:pPr>
              <w:jc w:val="both"/>
              <w:rPr>
                <w:rFonts w:cs="Arial"/>
                <w:sz w:val="16"/>
                <w:szCs w:val="16"/>
              </w:rPr>
            </w:pPr>
            <w:r w:rsidRPr="00FD42FE">
              <w:rPr>
                <w:rFonts w:cs="Arial"/>
                <w:b/>
                <w:bCs/>
                <w:sz w:val="16"/>
                <w:szCs w:val="16"/>
              </w:rPr>
              <w:t>3)</w:t>
            </w:r>
            <w:r w:rsidRPr="00FD42FE">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661E5A" w:rsidRPr="00FD42FE" w:rsidRDefault="00661E5A" w:rsidP="00C16F51">
            <w:pPr>
              <w:pStyle w:val="Testonormale"/>
              <w:jc w:val="both"/>
              <w:rPr>
                <w:rFonts w:asciiTheme="minorHAnsi" w:hAnsiTheme="minorHAnsi" w:cstheme="minorHAnsi"/>
                <w:sz w:val="16"/>
                <w:szCs w:val="16"/>
              </w:rPr>
            </w:pPr>
            <w:r w:rsidRPr="00FD42FE">
              <w:rPr>
                <w:rFonts w:asciiTheme="minorHAnsi" w:hAnsiTheme="minorHAnsi" w:cstheme="minorHAnsi"/>
                <w:sz w:val="16"/>
                <w:szCs w:val="16"/>
              </w:rPr>
              <w:t>[…]</w:t>
            </w:r>
          </w:p>
        </w:tc>
        <w:tc>
          <w:tcPr>
            <w:tcW w:w="1134" w:type="dxa"/>
          </w:tcPr>
          <w:p w:rsidR="00661E5A" w:rsidRPr="00FD42FE" w:rsidRDefault="00661E5A" w:rsidP="00C16F51">
            <w:pPr>
              <w:rPr>
                <w:rFonts w:cstheme="minorHAnsi"/>
                <w:sz w:val="16"/>
                <w:szCs w:val="16"/>
              </w:rPr>
            </w:pPr>
            <w:r w:rsidRPr="00FD42FE">
              <w:rPr>
                <w:sz w:val="16"/>
                <w:szCs w:val="16"/>
              </w:rPr>
              <w:lastRenderedPageBreak/>
              <w:t>€ 305,00</w:t>
            </w:r>
          </w:p>
        </w:tc>
        <w:tc>
          <w:tcPr>
            <w:tcW w:w="1701" w:type="dxa"/>
          </w:tcPr>
          <w:p w:rsidR="00661E5A" w:rsidRPr="003778E9" w:rsidRDefault="00661E5A" w:rsidP="00C16F51">
            <w:pPr>
              <w:rPr>
                <w:rFonts w:cstheme="minorHAnsi"/>
                <w:sz w:val="16"/>
                <w:szCs w:val="16"/>
              </w:rPr>
            </w:pPr>
          </w:p>
        </w:tc>
      </w:tr>
      <w:tr w:rsidR="00661E5A" w:rsidRPr="004D180D" w:rsidTr="00880A92">
        <w:tc>
          <w:tcPr>
            <w:tcW w:w="1668" w:type="dxa"/>
          </w:tcPr>
          <w:p w:rsidR="00661E5A" w:rsidRDefault="00661E5A" w:rsidP="00B155BA">
            <w:pPr>
              <w:rPr>
                <w:sz w:val="16"/>
                <w:szCs w:val="16"/>
              </w:rPr>
            </w:pPr>
            <w:r>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Pr>
                <w:sz w:val="16"/>
                <w:szCs w:val="16"/>
              </w:rPr>
              <w:t>Determina</w:t>
            </w:r>
          </w:p>
        </w:tc>
        <w:tc>
          <w:tcPr>
            <w:tcW w:w="1134" w:type="dxa"/>
          </w:tcPr>
          <w:p w:rsidR="00661E5A" w:rsidRPr="0090336A" w:rsidRDefault="00661E5A" w:rsidP="00C16F51">
            <w:pPr>
              <w:rPr>
                <w:sz w:val="16"/>
                <w:szCs w:val="16"/>
              </w:rPr>
            </w:pPr>
            <w:r w:rsidRPr="0090336A">
              <w:rPr>
                <w:sz w:val="16"/>
                <w:szCs w:val="16"/>
              </w:rPr>
              <w:t>n.618 del 18.6.2015</w:t>
            </w:r>
          </w:p>
        </w:tc>
        <w:tc>
          <w:tcPr>
            <w:tcW w:w="1417" w:type="dxa"/>
          </w:tcPr>
          <w:p w:rsidR="00661E5A" w:rsidRPr="0090336A" w:rsidRDefault="00661E5A" w:rsidP="00C16F51">
            <w:pPr>
              <w:rPr>
                <w:rFonts w:cstheme="minorHAnsi"/>
                <w:sz w:val="16"/>
                <w:szCs w:val="16"/>
              </w:rPr>
            </w:pPr>
            <w:r w:rsidRPr="0090336A">
              <w:rPr>
                <w:rFonts w:cstheme="minorHAnsi"/>
                <w:sz w:val="16"/>
                <w:szCs w:val="16"/>
              </w:rPr>
              <w:t>GESTIONE SPORTELLO AGRICOLO ANNO 2015 - IMPEGNO DI SPESA.</w:t>
            </w:r>
          </w:p>
        </w:tc>
        <w:tc>
          <w:tcPr>
            <w:tcW w:w="6804" w:type="dxa"/>
          </w:tcPr>
          <w:p w:rsidR="00661E5A" w:rsidRPr="0090336A" w:rsidRDefault="00661E5A" w:rsidP="00C16F51">
            <w:pPr>
              <w:jc w:val="both"/>
              <w:rPr>
                <w:rFonts w:cstheme="minorHAnsi"/>
                <w:sz w:val="16"/>
                <w:szCs w:val="16"/>
              </w:rPr>
            </w:pPr>
            <w:r w:rsidRPr="0090336A">
              <w:rPr>
                <w:rFonts w:cstheme="minorHAnsi"/>
                <w:sz w:val="16"/>
                <w:szCs w:val="16"/>
              </w:rPr>
              <w:t>[…]</w:t>
            </w:r>
          </w:p>
          <w:p w:rsidR="00661E5A" w:rsidRPr="0090336A" w:rsidRDefault="00661E5A" w:rsidP="0090336A">
            <w:pPr>
              <w:jc w:val="both"/>
              <w:rPr>
                <w:rFonts w:cs="Arial"/>
                <w:b/>
                <w:bCs/>
                <w:sz w:val="16"/>
                <w:szCs w:val="16"/>
              </w:rPr>
            </w:pPr>
            <w:r w:rsidRPr="0090336A">
              <w:rPr>
                <w:rFonts w:cs="Arial"/>
                <w:b/>
                <w:bCs/>
                <w:sz w:val="16"/>
                <w:szCs w:val="16"/>
              </w:rPr>
              <w:t>Premesso:</w:t>
            </w:r>
          </w:p>
          <w:p w:rsidR="00661E5A" w:rsidRPr="0090336A" w:rsidRDefault="00661E5A" w:rsidP="0090336A">
            <w:pPr>
              <w:ind w:left="142" w:hanging="142"/>
              <w:jc w:val="both"/>
              <w:rPr>
                <w:rFonts w:cs="Arial"/>
                <w:sz w:val="16"/>
                <w:szCs w:val="16"/>
              </w:rPr>
            </w:pPr>
            <w:r w:rsidRPr="0090336A">
              <w:rPr>
                <w:rFonts w:cs="Arial"/>
                <w:sz w:val="16"/>
                <w:szCs w:val="16"/>
              </w:rPr>
              <w:t>-</w:t>
            </w:r>
            <w:r w:rsidRPr="0090336A">
              <w:rPr>
                <w:rFonts w:cs="Arial"/>
                <w:sz w:val="16"/>
                <w:szCs w:val="16"/>
              </w:rPr>
              <w:tab/>
              <w:t>che con Del. G.C. n. 125 del 18.12.2013 l'Amm.ne Com.le ha deciso di aderire al progetto proposto dalla C.I.A. - Lecce per l'attivazione dello Sportello Agricolo comunale;</w:t>
            </w:r>
          </w:p>
          <w:p w:rsidR="00661E5A" w:rsidRPr="0090336A" w:rsidRDefault="00661E5A" w:rsidP="0090336A">
            <w:pPr>
              <w:ind w:left="142" w:hanging="142"/>
              <w:jc w:val="both"/>
              <w:rPr>
                <w:rFonts w:cs="Arial"/>
                <w:sz w:val="16"/>
                <w:szCs w:val="16"/>
              </w:rPr>
            </w:pPr>
          </w:p>
          <w:p w:rsidR="00661E5A" w:rsidRPr="0090336A" w:rsidRDefault="00661E5A" w:rsidP="0090336A">
            <w:pPr>
              <w:ind w:left="142" w:hanging="142"/>
              <w:jc w:val="both"/>
              <w:rPr>
                <w:rFonts w:cs="Arial"/>
                <w:sz w:val="16"/>
                <w:szCs w:val="16"/>
              </w:rPr>
            </w:pPr>
            <w:r w:rsidRPr="0090336A">
              <w:rPr>
                <w:rFonts w:cs="Arial"/>
                <w:sz w:val="16"/>
                <w:szCs w:val="16"/>
              </w:rPr>
              <w:t>-</w:t>
            </w:r>
            <w:r w:rsidRPr="0090336A">
              <w:rPr>
                <w:rFonts w:cs="Arial"/>
                <w:sz w:val="16"/>
                <w:szCs w:val="16"/>
              </w:rPr>
              <w:tab/>
              <w:t xml:space="preserve">che con D.R.S. n. 104 del 20/01/2013 è stata avviata la collaborazione con la C.I.A. finalizzata </w:t>
            </w:r>
            <w:r w:rsidRPr="0090336A">
              <w:rPr>
                <w:rFonts w:cs="Arial"/>
                <w:sz w:val="16"/>
                <w:szCs w:val="16"/>
              </w:rPr>
              <w:lastRenderedPageBreak/>
              <w:t>all'attivazione dello sportello agricolo per l'importo annuo di € 8.000,00 oltre IVA come per legge equivalente ad € 9.760,00 compresa IVA come per legge;</w:t>
            </w:r>
          </w:p>
          <w:p w:rsidR="00661E5A" w:rsidRPr="0090336A" w:rsidRDefault="00661E5A" w:rsidP="0090336A">
            <w:pPr>
              <w:ind w:left="142" w:hanging="142"/>
              <w:jc w:val="both"/>
              <w:rPr>
                <w:rFonts w:cs="Arial"/>
                <w:sz w:val="16"/>
                <w:szCs w:val="16"/>
              </w:rPr>
            </w:pPr>
          </w:p>
          <w:p w:rsidR="00661E5A" w:rsidRPr="0090336A" w:rsidRDefault="00661E5A" w:rsidP="0090336A">
            <w:pPr>
              <w:ind w:left="142" w:hanging="142"/>
              <w:jc w:val="both"/>
              <w:rPr>
                <w:rFonts w:cs="Arial"/>
                <w:sz w:val="16"/>
                <w:szCs w:val="16"/>
              </w:rPr>
            </w:pPr>
            <w:r w:rsidRPr="0090336A">
              <w:rPr>
                <w:rFonts w:cs="Arial"/>
                <w:sz w:val="16"/>
                <w:szCs w:val="16"/>
              </w:rPr>
              <w:t>-</w:t>
            </w:r>
            <w:r w:rsidRPr="0090336A">
              <w:rPr>
                <w:rFonts w:cs="Arial"/>
                <w:sz w:val="16"/>
                <w:szCs w:val="16"/>
              </w:rPr>
              <w:tab/>
              <w:t>che occorre impegnare la relativa spesa per l'anno 2015;</w:t>
            </w:r>
          </w:p>
          <w:p w:rsidR="00661E5A" w:rsidRPr="0090336A" w:rsidRDefault="00661E5A" w:rsidP="0090336A">
            <w:pPr>
              <w:ind w:left="142" w:hanging="142"/>
              <w:jc w:val="both"/>
              <w:rPr>
                <w:rFonts w:cs="Arial"/>
                <w:sz w:val="16"/>
                <w:szCs w:val="16"/>
              </w:rPr>
            </w:pPr>
          </w:p>
          <w:p w:rsidR="00661E5A" w:rsidRPr="0090336A" w:rsidRDefault="00661E5A" w:rsidP="0090336A">
            <w:pPr>
              <w:ind w:left="142" w:hanging="142"/>
              <w:jc w:val="both"/>
              <w:rPr>
                <w:rFonts w:cs="Arial"/>
                <w:sz w:val="16"/>
                <w:szCs w:val="16"/>
              </w:rPr>
            </w:pPr>
            <w:r w:rsidRPr="0090336A">
              <w:rPr>
                <w:rFonts w:cs="Arial"/>
                <w:sz w:val="16"/>
                <w:szCs w:val="16"/>
              </w:rPr>
              <w:t>-</w:t>
            </w:r>
            <w:r w:rsidRPr="0090336A">
              <w:rPr>
                <w:rFonts w:cs="Arial"/>
                <w:sz w:val="16"/>
                <w:szCs w:val="16"/>
              </w:rPr>
              <w:tab/>
              <w:t>che il bilancio comunale per l'anno corrente è in corso di formazione e quindi ad oggi in regime di dodicesimi si può impegnare solo la metà dell'importo complessivo previsto pari ad € 4.880,00;</w:t>
            </w:r>
          </w:p>
          <w:p w:rsidR="00661E5A" w:rsidRPr="0090336A" w:rsidRDefault="00661E5A" w:rsidP="0090336A">
            <w:pPr>
              <w:ind w:left="142" w:hanging="142"/>
              <w:jc w:val="both"/>
              <w:rPr>
                <w:rFonts w:cs="Arial"/>
                <w:sz w:val="16"/>
                <w:szCs w:val="16"/>
              </w:rPr>
            </w:pPr>
          </w:p>
          <w:p w:rsidR="00661E5A" w:rsidRPr="0090336A" w:rsidRDefault="00661E5A" w:rsidP="0090336A">
            <w:pPr>
              <w:jc w:val="both"/>
              <w:rPr>
                <w:rFonts w:cs="Arial"/>
                <w:sz w:val="16"/>
                <w:szCs w:val="16"/>
              </w:rPr>
            </w:pPr>
            <w:r w:rsidRPr="0090336A">
              <w:rPr>
                <w:rFonts w:cs="Arial"/>
                <w:b/>
                <w:bCs/>
                <w:sz w:val="16"/>
                <w:szCs w:val="16"/>
              </w:rPr>
              <w:t xml:space="preserve">Dato atto </w:t>
            </w:r>
            <w:r w:rsidRPr="0090336A">
              <w:rPr>
                <w:rFonts w:cs="Arial"/>
                <w:sz w:val="16"/>
                <w:szCs w:val="16"/>
              </w:rPr>
              <w:t>che, ai fini della tracciabilità dei flussi finanziari, alla pratica in oggetto è stato attribuito dall’Autorità di Vigilanza sui Contratti Pubblici di Lavori, Servizi e Forniture il Codice Identificativo della Gara (CIG)  n. ZD8150C111;</w:t>
            </w:r>
          </w:p>
          <w:p w:rsidR="00661E5A" w:rsidRPr="0090336A" w:rsidRDefault="00661E5A" w:rsidP="0090336A">
            <w:pPr>
              <w:ind w:left="113" w:hanging="113"/>
              <w:jc w:val="both"/>
              <w:rPr>
                <w:rFonts w:cs="Arial"/>
                <w:sz w:val="16"/>
                <w:szCs w:val="16"/>
              </w:rPr>
            </w:pPr>
          </w:p>
          <w:p w:rsidR="00661E5A" w:rsidRPr="0090336A" w:rsidRDefault="00661E5A" w:rsidP="0090336A">
            <w:pPr>
              <w:autoSpaceDE w:val="0"/>
              <w:autoSpaceDN w:val="0"/>
              <w:adjustRightInd w:val="0"/>
              <w:jc w:val="both"/>
              <w:rPr>
                <w:rFonts w:cs="Arial"/>
                <w:sz w:val="16"/>
                <w:szCs w:val="16"/>
              </w:rPr>
            </w:pPr>
            <w:r w:rsidRPr="0090336A">
              <w:rPr>
                <w:rFonts w:cs="Arial"/>
                <w:b/>
                <w:sz w:val="16"/>
                <w:szCs w:val="16"/>
              </w:rPr>
              <w:t>Dato atto</w:t>
            </w:r>
            <w:r w:rsidRPr="0090336A">
              <w:rPr>
                <w:rFonts w:cs="Arial"/>
                <w:sz w:val="16"/>
                <w:szCs w:val="16"/>
              </w:rPr>
              <w:t xml:space="preserve"> altresì che, per quanto attiene l'acquisizione del D.U.R.C., trattandosi di affidamento di importo inferiore ad € 40.000,00, questo ufficio procederà così come stabilito dal </w:t>
            </w:r>
            <w:r w:rsidRPr="0090336A">
              <w:rPr>
                <w:rFonts w:cs="Arial"/>
                <w:b/>
                <w:sz w:val="16"/>
                <w:szCs w:val="16"/>
              </w:rPr>
              <w:t>Ministero delle Infrastrutture e dei trasporti - Dipartimento per le infrastrutture, gli affari generali ed il personale - Direzione Generale per la regolazione e dei contratti pubblici</w:t>
            </w:r>
            <w:r w:rsidRPr="0090336A">
              <w:rPr>
                <w:rFonts w:cs="Arial"/>
                <w:sz w:val="16"/>
                <w:szCs w:val="16"/>
              </w:rPr>
              <w:t xml:space="preserve"> al punto 7, ultimo comma della </w:t>
            </w:r>
            <w:r w:rsidRPr="0090336A">
              <w:rPr>
                <w:rFonts w:cs="Arial"/>
                <w:b/>
                <w:sz w:val="16"/>
                <w:szCs w:val="16"/>
              </w:rPr>
              <w:t>Circolare prot. n. 4536 del 30 ottobre 2012</w:t>
            </w:r>
            <w:r w:rsidRPr="0090336A">
              <w:rPr>
                <w:rFonts w:cs="Arial"/>
                <w:sz w:val="16"/>
                <w:szCs w:val="16"/>
              </w:rPr>
              <w:t xml:space="preserve"> avente ad oggetto: </w:t>
            </w:r>
            <w:r w:rsidRPr="0090336A">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90336A">
              <w:rPr>
                <w:rFonts w:cs="Arial"/>
                <w:sz w:val="16"/>
                <w:szCs w:val="16"/>
              </w:rPr>
              <w:t>.</w:t>
            </w:r>
          </w:p>
          <w:p w:rsidR="00661E5A" w:rsidRPr="0090336A" w:rsidRDefault="00661E5A" w:rsidP="0090336A">
            <w:pPr>
              <w:ind w:left="57" w:hanging="57"/>
              <w:jc w:val="both"/>
              <w:rPr>
                <w:rFonts w:cs="Arial"/>
                <w:sz w:val="16"/>
                <w:szCs w:val="16"/>
              </w:rPr>
            </w:pPr>
          </w:p>
          <w:p w:rsidR="00661E5A" w:rsidRPr="0090336A" w:rsidRDefault="00661E5A" w:rsidP="0090336A">
            <w:pPr>
              <w:jc w:val="both"/>
              <w:rPr>
                <w:rFonts w:cs="Arial"/>
                <w:sz w:val="16"/>
                <w:szCs w:val="16"/>
              </w:rPr>
            </w:pPr>
            <w:r w:rsidRPr="0090336A">
              <w:rPr>
                <w:rFonts w:cs="Arial"/>
                <w:b/>
                <w:sz w:val="16"/>
                <w:szCs w:val="16"/>
              </w:rPr>
              <w:t>Ritenuto</w:t>
            </w:r>
            <w:r w:rsidRPr="0090336A">
              <w:rPr>
                <w:rFonts w:cs="Arial"/>
                <w:sz w:val="16"/>
                <w:szCs w:val="16"/>
              </w:rPr>
              <w:t xml:space="preserve"> di dover provvedere all'impegno della somma occorrente;</w:t>
            </w:r>
          </w:p>
          <w:p w:rsidR="00661E5A" w:rsidRPr="0090336A" w:rsidRDefault="00661E5A" w:rsidP="0090336A">
            <w:pPr>
              <w:jc w:val="both"/>
              <w:rPr>
                <w:rFonts w:cs="Arial"/>
                <w:bCs/>
                <w:sz w:val="16"/>
                <w:szCs w:val="16"/>
              </w:rPr>
            </w:pPr>
            <w:r w:rsidRPr="0090336A">
              <w:rPr>
                <w:rFonts w:cs="Arial"/>
                <w:b/>
                <w:bCs/>
                <w:sz w:val="16"/>
                <w:szCs w:val="16"/>
              </w:rPr>
              <w:t xml:space="preserve">Eseguito </w:t>
            </w:r>
            <w:r w:rsidRPr="0090336A">
              <w:rPr>
                <w:rFonts w:cs="Arial"/>
                <w:bCs/>
                <w:sz w:val="16"/>
                <w:szCs w:val="16"/>
              </w:rPr>
              <w:t>con esito favorevole il controllo preventivo di regolarità amministrativa del presente atto avendo verificato:</w:t>
            </w:r>
          </w:p>
          <w:p w:rsidR="00661E5A" w:rsidRPr="0090336A" w:rsidRDefault="00661E5A" w:rsidP="0090336A">
            <w:pPr>
              <w:ind w:left="851" w:hanging="284"/>
              <w:jc w:val="both"/>
              <w:rPr>
                <w:rFonts w:cs="Arial"/>
                <w:bCs/>
                <w:sz w:val="16"/>
                <w:szCs w:val="16"/>
              </w:rPr>
            </w:pPr>
            <w:r w:rsidRPr="0090336A">
              <w:rPr>
                <w:rFonts w:cs="Arial"/>
                <w:bCs/>
                <w:sz w:val="16"/>
                <w:szCs w:val="16"/>
              </w:rPr>
              <w:t>a) rispetto delle normative comunitarie, statali regionali e regolamentari, generali e di settore;</w:t>
            </w:r>
          </w:p>
          <w:p w:rsidR="00661E5A" w:rsidRPr="0090336A" w:rsidRDefault="00661E5A" w:rsidP="0090336A">
            <w:pPr>
              <w:ind w:left="851" w:hanging="284"/>
              <w:jc w:val="both"/>
              <w:rPr>
                <w:rFonts w:cs="Arial"/>
                <w:bCs/>
                <w:sz w:val="16"/>
                <w:szCs w:val="16"/>
              </w:rPr>
            </w:pPr>
            <w:r w:rsidRPr="0090336A">
              <w:rPr>
                <w:rFonts w:cs="Arial"/>
                <w:bCs/>
                <w:sz w:val="16"/>
                <w:szCs w:val="16"/>
              </w:rPr>
              <w:t>b) correttezza e regolarità della procedura;</w:t>
            </w:r>
          </w:p>
          <w:p w:rsidR="00661E5A" w:rsidRPr="0090336A" w:rsidRDefault="00661E5A" w:rsidP="0090336A">
            <w:pPr>
              <w:ind w:left="851" w:hanging="284"/>
              <w:jc w:val="both"/>
              <w:rPr>
                <w:rFonts w:cs="Arial"/>
                <w:bCs/>
                <w:sz w:val="16"/>
                <w:szCs w:val="16"/>
              </w:rPr>
            </w:pPr>
            <w:r w:rsidRPr="0090336A">
              <w:rPr>
                <w:rFonts w:cs="Arial"/>
                <w:bCs/>
                <w:sz w:val="16"/>
                <w:szCs w:val="16"/>
              </w:rPr>
              <w:t>c) correttezza formale nella redazione dell'atto;</w:t>
            </w:r>
          </w:p>
          <w:p w:rsidR="00661E5A" w:rsidRPr="0090336A" w:rsidRDefault="00661E5A" w:rsidP="0090336A">
            <w:pPr>
              <w:jc w:val="both"/>
              <w:rPr>
                <w:rFonts w:cs="Arial"/>
                <w:bCs/>
                <w:sz w:val="16"/>
                <w:szCs w:val="16"/>
              </w:rPr>
            </w:pPr>
            <w:r w:rsidRPr="0090336A">
              <w:rPr>
                <w:rFonts w:cs="Arial"/>
                <w:b/>
                <w:bCs/>
                <w:sz w:val="16"/>
                <w:szCs w:val="16"/>
              </w:rPr>
              <w:t>Acquisito</w:t>
            </w:r>
            <w:r w:rsidRPr="0090336A">
              <w:rPr>
                <w:rFonts w:cs="Arial"/>
                <w:bCs/>
                <w:sz w:val="16"/>
                <w:szCs w:val="16"/>
              </w:rPr>
              <w:t xml:space="preserve"> il seguente parere sulla regolarità contabile espresso dal Responsabile dei Servizi Finanziari: "favorevole".</w:t>
            </w:r>
          </w:p>
          <w:p w:rsidR="00661E5A" w:rsidRPr="0090336A" w:rsidRDefault="00661E5A" w:rsidP="0090336A">
            <w:pPr>
              <w:jc w:val="both"/>
              <w:rPr>
                <w:rFonts w:cs="Arial"/>
                <w:sz w:val="16"/>
                <w:szCs w:val="16"/>
              </w:rPr>
            </w:pPr>
            <w:r w:rsidRPr="0090336A">
              <w:rPr>
                <w:rFonts w:cs="Arial"/>
                <w:b/>
                <w:bCs/>
                <w:sz w:val="16"/>
                <w:szCs w:val="16"/>
              </w:rPr>
              <w:t>Visto</w:t>
            </w:r>
            <w:r w:rsidRPr="0090336A">
              <w:rPr>
                <w:rFonts w:cs="Arial"/>
                <w:sz w:val="16"/>
                <w:szCs w:val="16"/>
              </w:rPr>
              <w:t xml:space="preserve"> il Regolamento comunale di contabilità;</w:t>
            </w:r>
          </w:p>
          <w:p w:rsidR="00661E5A" w:rsidRPr="0090336A" w:rsidRDefault="00661E5A" w:rsidP="0090336A">
            <w:pPr>
              <w:jc w:val="both"/>
              <w:rPr>
                <w:rFonts w:cs="Arial"/>
                <w:sz w:val="16"/>
                <w:szCs w:val="16"/>
              </w:rPr>
            </w:pPr>
            <w:r w:rsidRPr="0090336A">
              <w:rPr>
                <w:rFonts w:cs="Arial"/>
                <w:b/>
                <w:bCs/>
                <w:sz w:val="16"/>
                <w:szCs w:val="16"/>
              </w:rPr>
              <w:t>Visto</w:t>
            </w:r>
            <w:r w:rsidRPr="0090336A">
              <w:rPr>
                <w:rFonts w:cs="Arial"/>
                <w:sz w:val="16"/>
                <w:szCs w:val="16"/>
              </w:rPr>
              <w:t xml:space="preserve"> il T.U. approvato con D.Lgs n. 267/2000;</w:t>
            </w:r>
          </w:p>
          <w:p w:rsidR="00661E5A" w:rsidRPr="0090336A" w:rsidRDefault="00661E5A" w:rsidP="0090336A">
            <w:pPr>
              <w:jc w:val="both"/>
              <w:rPr>
                <w:rFonts w:cs="Arial"/>
                <w:sz w:val="16"/>
                <w:szCs w:val="16"/>
              </w:rPr>
            </w:pPr>
          </w:p>
          <w:p w:rsidR="00661E5A" w:rsidRPr="0090336A" w:rsidRDefault="00661E5A" w:rsidP="0090336A">
            <w:pPr>
              <w:pStyle w:val="Titolo1"/>
              <w:outlineLvl w:val="0"/>
              <w:rPr>
                <w:rFonts w:asciiTheme="minorHAnsi" w:hAnsiTheme="minorHAnsi"/>
                <w:sz w:val="16"/>
                <w:szCs w:val="16"/>
              </w:rPr>
            </w:pPr>
            <w:r w:rsidRPr="0090336A">
              <w:rPr>
                <w:rFonts w:asciiTheme="minorHAnsi" w:hAnsiTheme="minorHAnsi"/>
                <w:sz w:val="16"/>
                <w:szCs w:val="16"/>
              </w:rPr>
              <w:t>D E T E R M I N A</w:t>
            </w:r>
          </w:p>
          <w:p w:rsidR="00661E5A" w:rsidRPr="0090336A" w:rsidRDefault="00661E5A" w:rsidP="0090336A">
            <w:pPr>
              <w:jc w:val="both"/>
              <w:rPr>
                <w:rFonts w:cs="Arial"/>
                <w:sz w:val="16"/>
                <w:szCs w:val="16"/>
              </w:rPr>
            </w:pPr>
          </w:p>
          <w:p w:rsidR="00661E5A" w:rsidRPr="0090336A" w:rsidRDefault="00661E5A" w:rsidP="0090336A">
            <w:pPr>
              <w:ind w:left="284" w:hanging="284"/>
              <w:jc w:val="both"/>
              <w:rPr>
                <w:rFonts w:cs="Arial"/>
                <w:bCs/>
                <w:sz w:val="16"/>
                <w:szCs w:val="16"/>
              </w:rPr>
            </w:pPr>
            <w:r w:rsidRPr="0090336A">
              <w:rPr>
                <w:rFonts w:cs="Arial"/>
                <w:b/>
                <w:bCs/>
                <w:sz w:val="16"/>
                <w:szCs w:val="16"/>
              </w:rPr>
              <w:t>1)</w:t>
            </w:r>
            <w:r w:rsidRPr="0090336A">
              <w:rPr>
                <w:rFonts w:cs="Arial"/>
                <w:b/>
                <w:bCs/>
                <w:sz w:val="16"/>
                <w:szCs w:val="16"/>
              </w:rPr>
              <w:tab/>
            </w:r>
            <w:r w:rsidRPr="0090336A">
              <w:rPr>
                <w:rFonts w:cs="Arial"/>
                <w:bCs/>
                <w:sz w:val="16"/>
                <w:szCs w:val="16"/>
              </w:rPr>
              <w:t xml:space="preserve">Impegnare, per il titolo di cui in premessa, la somma di € 4.880,00 sul Servizio 0703 – Inter. 03 Cap. 2260 </w:t>
            </w:r>
            <w:r w:rsidRPr="0090336A">
              <w:rPr>
                <w:rFonts w:cs="Arial"/>
                <w:snapToGrid w:val="0"/>
                <w:sz w:val="16"/>
                <w:szCs w:val="16"/>
              </w:rPr>
              <w:t xml:space="preserve">"Interventi a favore dell'agricoltura" </w:t>
            </w:r>
            <w:r w:rsidRPr="0090336A">
              <w:rPr>
                <w:rFonts w:cs="Arial"/>
                <w:bCs/>
                <w:sz w:val="16"/>
                <w:szCs w:val="16"/>
              </w:rPr>
              <w:t>del bilancio 2015 in corso di formazione.</w:t>
            </w:r>
          </w:p>
          <w:p w:rsidR="00661E5A" w:rsidRPr="0090336A" w:rsidRDefault="00661E5A" w:rsidP="00C16F51">
            <w:pPr>
              <w:jc w:val="both"/>
              <w:rPr>
                <w:rFonts w:cstheme="minorHAnsi"/>
                <w:sz w:val="16"/>
                <w:szCs w:val="16"/>
              </w:rPr>
            </w:pPr>
            <w:r w:rsidRPr="0090336A">
              <w:rPr>
                <w:rFonts w:cstheme="minorHAnsi"/>
                <w:sz w:val="16"/>
                <w:szCs w:val="16"/>
              </w:rPr>
              <w:t>[…]</w:t>
            </w:r>
          </w:p>
        </w:tc>
        <w:tc>
          <w:tcPr>
            <w:tcW w:w="1134" w:type="dxa"/>
          </w:tcPr>
          <w:p w:rsidR="00661E5A" w:rsidRPr="00E63A58" w:rsidRDefault="00661E5A" w:rsidP="00C16F51">
            <w:pPr>
              <w:rPr>
                <w:rFonts w:cstheme="minorHAnsi"/>
                <w:sz w:val="16"/>
                <w:szCs w:val="16"/>
              </w:rPr>
            </w:pPr>
            <w:r w:rsidRPr="0090336A">
              <w:rPr>
                <w:rFonts w:cs="Arial"/>
                <w:bCs/>
                <w:sz w:val="16"/>
                <w:szCs w:val="16"/>
              </w:rPr>
              <w:lastRenderedPageBreak/>
              <w:t>€ 4.880,00</w:t>
            </w:r>
          </w:p>
        </w:tc>
        <w:tc>
          <w:tcPr>
            <w:tcW w:w="1701" w:type="dxa"/>
          </w:tcPr>
          <w:p w:rsidR="00661E5A" w:rsidRDefault="00661E5A" w:rsidP="00C16F51">
            <w:pPr>
              <w:rPr>
                <w:rFonts w:cs="Arial"/>
                <w:sz w:val="16"/>
                <w:szCs w:val="16"/>
              </w:rPr>
            </w:pPr>
            <w:r w:rsidRPr="0090336A">
              <w:rPr>
                <w:rFonts w:cs="Arial"/>
                <w:sz w:val="16"/>
                <w:szCs w:val="16"/>
              </w:rPr>
              <w:t>Del. G.C. n. 125 del 18.12.2013</w:t>
            </w:r>
            <w:r>
              <w:rPr>
                <w:rFonts w:cs="Arial"/>
                <w:sz w:val="16"/>
                <w:szCs w:val="16"/>
              </w:rPr>
              <w:t>;</w:t>
            </w:r>
          </w:p>
          <w:p w:rsidR="00661E5A" w:rsidRDefault="00661E5A" w:rsidP="00C16F51">
            <w:pPr>
              <w:rPr>
                <w:rFonts w:cs="Arial"/>
                <w:sz w:val="16"/>
                <w:szCs w:val="16"/>
              </w:rPr>
            </w:pPr>
          </w:p>
          <w:p w:rsidR="00661E5A" w:rsidRPr="00E63A58" w:rsidRDefault="00661E5A" w:rsidP="00C16F51">
            <w:pPr>
              <w:rPr>
                <w:rFonts w:cstheme="minorHAnsi"/>
                <w:sz w:val="16"/>
                <w:szCs w:val="16"/>
              </w:rPr>
            </w:pPr>
            <w:r w:rsidRPr="0090336A">
              <w:rPr>
                <w:rFonts w:cs="Arial"/>
                <w:sz w:val="16"/>
                <w:szCs w:val="16"/>
              </w:rPr>
              <w:t>D.R.S. n. 104 del 20/01/2013</w:t>
            </w:r>
          </w:p>
        </w:tc>
      </w:tr>
      <w:tr w:rsidR="00661E5A" w:rsidRPr="004D180D" w:rsidTr="00880A92">
        <w:tc>
          <w:tcPr>
            <w:tcW w:w="1668" w:type="dxa"/>
          </w:tcPr>
          <w:p w:rsidR="00661E5A" w:rsidRDefault="00661E5A" w:rsidP="00B155BA">
            <w:pPr>
              <w:rPr>
                <w:sz w:val="16"/>
                <w:szCs w:val="16"/>
              </w:rPr>
            </w:pPr>
            <w:r>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Pr>
                <w:sz w:val="16"/>
                <w:szCs w:val="16"/>
              </w:rPr>
              <w:t>Determina</w:t>
            </w:r>
          </w:p>
        </w:tc>
        <w:tc>
          <w:tcPr>
            <w:tcW w:w="1134" w:type="dxa"/>
          </w:tcPr>
          <w:p w:rsidR="00661E5A" w:rsidRPr="005F126E" w:rsidRDefault="00661E5A" w:rsidP="00C16F51">
            <w:pPr>
              <w:rPr>
                <w:sz w:val="16"/>
                <w:szCs w:val="16"/>
              </w:rPr>
            </w:pPr>
            <w:r w:rsidRPr="005F126E">
              <w:rPr>
                <w:sz w:val="16"/>
                <w:szCs w:val="16"/>
              </w:rPr>
              <w:t>n.622 del 19.6.2015</w:t>
            </w:r>
          </w:p>
        </w:tc>
        <w:tc>
          <w:tcPr>
            <w:tcW w:w="1417" w:type="dxa"/>
          </w:tcPr>
          <w:p w:rsidR="00661E5A" w:rsidRPr="00F83AD0" w:rsidRDefault="00661E5A" w:rsidP="00C16F51">
            <w:pPr>
              <w:rPr>
                <w:rFonts w:cstheme="minorHAnsi"/>
                <w:sz w:val="16"/>
                <w:szCs w:val="16"/>
              </w:rPr>
            </w:pPr>
            <w:r w:rsidRPr="00F83AD0">
              <w:rPr>
                <w:rFonts w:cstheme="minorHAnsi"/>
                <w:sz w:val="16"/>
                <w:szCs w:val="16"/>
              </w:rPr>
              <w:t xml:space="preserve">MANUTENZIONE STRAORDINARIA DI VIA DANTE ALIGHIERI NEL TRATTO COMPRESO TRA VIA ANGIULLI ED IL PASSAGGIO A LIVELLO - IMPEGNO DI SPESA - </w:t>
            </w:r>
            <w:r w:rsidRPr="00F83AD0">
              <w:rPr>
                <w:rFonts w:cstheme="minorHAnsi"/>
                <w:sz w:val="16"/>
                <w:szCs w:val="16"/>
              </w:rPr>
              <w:lastRenderedPageBreak/>
              <w:t>AFFIDAMENTO LAVORI</w:t>
            </w:r>
          </w:p>
        </w:tc>
        <w:tc>
          <w:tcPr>
            <w:tcW w:w="6804" w:type="dxa"/>
          </w:tcPr>
          <w:p w:rsidR="00661E5A" w:rsidRPr="00F83AD0" w:rsidRDefault="00661E5A" w:rsidP="00C16F51">
            <w:pPr>
              <w:autoSpaceDE w:val="0"/>
              <w:autoSpaceDN w:val="0"/>
              <w:adjustRightInd w:val="0"/>
              <w:jc w:val="both"/>
              <w:rPr>
                <w:rFonts w:cstheme="minorHAnsi"/>
                <w:sz w:val="16"/>
                <w:szCs w:val="16"/>
              </w:rPr>
            </w:pPr>
            <w:r w:rsidRPr="00F83AD0">
              <w:rPr>
                <w:rFonts w:cstheme="minorHAnsi"/>
                <w:sz w:val="16"/>
                <w:szCs w:val="16"/>
              </w:rPr>
              <w:lastRenderedPageBreak/>
              <w:t>[…]</w:t>
            </w:r>
          </w:p>
          <w:p w:rsidR="00661E5A" w:rsidRPr="00F83AD0" w:rsidRDefault="00661E5A" w:rsidP="005F126E">
            <w:pPr>
              <w:jc w:val="both"/>
              <w:rPr>
                <w:rFonts w:cs="Arial"/>
                <w:b/>
                <w:bCs/>
                <w:sz w:val="16"/>
                <w:szCs w:val="16"/>
              </w:rPr>
            </w:pPr>
            <w:r w:rsidRPr="00F83AD0">
              <w:rPr>
                <w:rFonts w:cs="Arial"/>
                <w:b/>
                <w:bCs/>
                <w:sz w:val="16"/>
                <w:szCs w:val="16"/>
              </w:rPr>
              <w:t>Premesso:</w:t>
            </w:r>
          </w:p>
          <w:p w:rsidR="00661E5A" w:rsidRPr="00F83AD0" w:rsidRDefault="00661E5A" w:rsidP="005F126E">
            <w:pPr>
              <w:ind w:left="113" w:hanging="113"/>
              <w:jc w:val="both"/>
              <w:rPr>
                <w:rFonts w:cs="Arial"/>
                <w:sz w:val="16"/>
                <w:szCs w:val="16"/>
              </w:rPr>
            </w:pPr>
            <w:r w:rsidRPr="00F83AD0">
              <w:rPr>
                <w:rFonts w:cs="Arial"/>
                <w:sz w:val="16"/>
                <w:szCs w:val="16"/>
              </w:rPr>
              <w:t>-</w:t>
            </w:r>
            <w:r w:rsidRPr="00F83AD0">
              <w:rPr>
                <w:rFonts w:cs="Arial"/>
                <w:sz w:val="16"/>
                <w:szCs w:val="16"/>
              </w:rPr>
              <w:tab/>
              <w:t>che l'AQP ha in corso di esecuzione ripristini estesi del manto stradale in via D. Alighieri, nel tratto fra l'incrocio con via Angiulli ed il passaggio a livello, della lunghezza di ml 130 circa;</w:t>
            </w:r>
          </w:p>
          <w:p w:rsidR="00661E5A" w:rsidRPr="00F83AD0" w:rsidRDefault="00661E5A" w:rsidP="005F126E">
            <w:pPr>
              <w:ind w:left="113" w:hanging="113"/>
              <w:jc w:val="both"/>
              <w:rPr>
                <w:rFonts w:cs="Arial"/>
                <w:sz w:val="16"/>
                <w:szCs w:val="16"/>
              </w:rPr>
            </w:pPr>
            <w:r w:rsidRPr="00F83AD0">
              <w:rPr>
                <w:rFonts w:cs="Arial"/>
                <w:sz w:val="16"/>
                <w:szCs w:val="16"/>
              </w:rPr>
              <w:t>-</w:t>
            </w:r>
            <w:r w:rsidRPr="00F83AD0">
              <w:rPr>
                <w:rFonts w:cs="Arial"/>
                <w:sz w:val="16"/>
                <w:szCs w:val="16"/>
              </w:rPr>
              <w:tab/>
              <w:t>che la ditta esecutrice, cottimista dell'AQP e che già in passato ha operato anche per conto dell'Amm.ne Com.le, si è dichiarata disponibile ad estendere l'intervento su una maggiore area della strada, non interessata dal ripristino ma che necessita comunque di un intervento manutentivo importante;</w:t>
            </w:r>
          </w:p>
          <w:p w:rsidR="00661E5A" w:rsidRPr="00F83AD0" w:rsidRDefault="00661E5A" w:rsidP="005F126E">
            <w:pPr>
              <w:ind w:left="113" w:hanging="113"/>
              <w:jc w:val="both"/>
              <w:rPr>
                <w:rFonts w:cs="Arial"/>
                <w:sz w:val="16"/>
                <w:szCs w:val="16"/>
              </w:rPr>
            </w:pPr>
            <w:r w:rsidRPr="00F83AD0">
              <w:rPr>
                <w:rFonts w:cs="Arial"/>
                <w:sz w:val="16"/>
                <w:szCs w:val="16"/>
              </w:rPr>
              <w:t>-</w:t>
            </w:r>
            <w:r w:rsidRPr="00F83AD0">
              <w:rPr>
                <w:rFonts w:cs="Arial"/>
                <w:sz w:val="16"/>
                <w:szCs w:val="16"/>
              </w:rPr>
              <w:tab/>
              <w:t>che il tratto di strada interessato dai lavori è soggetto giornalmente al transito di pullman ed autocarri che si spostano lungo la direttrice Tiggiano - Alessano;</w:t>
            </w:r>
          </w:p>
          <w:p w:rsidR="00661E5A" w:rsidRPr="00F83AD0" w:rsidRDefault="00661E5A" w:rsidP="005F126E">
            <w:pPr>
              <w:ind w:left="113" w:hanging="113"/>
              <w:jc w:val="both"/>
              <w:rPr>
                <w:rFonts w:cs="Arial"/>
                <w:sz w:val="16"/>
                <w:szCs w:val="16"/>
              </w:rPr>
            </w:pPr>
            <w:r w:rsidRPr="00F83AD0">
              <w:rPr>
                <w:rFonts w:cs="Arial"/>
                <w:sz w:val="16"/>
                <w:szCs w:val="16"/>
              </w:rPr>
              <w:t>-</w:t>
            </w:r>
            <w:r w:rsidRPr="00F83AD0">
              <w:rPr>
                <w:rFonts w:cs="Arial"/>
                <w:sz w:val="16"/>
                <w:szCs w:val="16"/>
              </w:rPr>
              <w:tab/>
              <w:t xml:space="preserve">che, stante il notevole carico di traffico è opportuno che il tratto di strada in questione sia </w:t>
            </w:r>
            <w:r w:rsidRPr="00F83AD0">
              <w:rPr>
                <w:rFonts w:cs="Arial"/>
                <w:sz w:val="16"/>
                <w:szCs w:val="16"/>
              </w:rPr>
              <w:lastRenderedPageBreak/>
              <w:t>pavimentato in unica soluzione e senza discontinuità;</w:t>
            </w:r>
          </w:p>
          <w:p w:rsidR="00661E5A" w:rsidRPr="00F83AD0" w:rsidRDefault="00661E5A" w:rsidP="005F126E">
            <w:pPr>
              <w:ind w:left="113" w:hanging="113"/>
              <w:jc w:val="both"/>
              <w:rPr>
                <w:rFonts w:cs="Arial"/>
                <w:sz w:val="16"/>
                <w:szCs w:val="16"/>
              </w:rPr>
            </w:pPr>
            <w:r w:rsidRPr="00F83AD0">
              <w:rPr>
                <w:rFonts w:cs="Arial"/>
                <w:sz w:val="16"/>
                <w:szCs w:val="16"/>
              </w:rPr>
              <w:t>-</w:t>
            </w:r>
            <w:r w:rsidRPr="00F83AD0">
              <w:rPr>
                <w:rFonts w:cs="Arial"/>
                <w:sz w:val="16"/>
                <w:szCs w:val="16"/>
              </w:rPr>
              <w:tab/>
              <w:t>che l'intervento da eseguire consiste in:</w:t>
            </w:r>
          </w:p>
          <w:p w:rsidR="00661E5A" w:rsidRPr="00F83AD0" w:rsidRDefault="00661E5A" w:rsidP="005F126E">
            <w:pPr>
              <w:numPr>
                <w:ilvl w:val="0"/>
                <w:numId w:val="37"/>
              </w:numPr>
              <w:jc w:val="both"/>
              <w:rPr>
                <w:rFonts w:cs="Arial"/>
                <w:sz w:val="16"/>
                <w:szCs w:val="16"/>
              </w:rPr>
            </w:pPr>
            <w:r w:rsidRPr="00F83AD0">
              <w:rPr>
                <w:rFonts w:cs="Arial"/>
                <w:sz w:val="16"/>
                <w:szCs w:val="16"/>
              </w:rPr>
              <w:t>scarifica della corsia lato Nord;</w:t>
            </w:r>
          </w:p>
          <w:p w:rsidR="00661E5A" w:rsidRPr="00F83AD0" w:rsidRDefault="00661E5A" w:rsidP="005F126E">
            <w:pPr>
              <w:numPr>
                <w:ilvl w:val="0"/>
                <w:numId w:val="37"/>
              </w:numPr>
              <w:jc w:val="both"/>
              <w:rPr>
                <w:rFonts w:cs="Arial"/>
                <w:sz w:val="16"/>
                <w:szCs w:val="16"/>
              </w:rPr>
            </w:pPr>
            <w:r w:rsidRPr="00F83AD0">
              <w:rPr>
                <w:rFonts w:cs="Arial"/>
                <w:sz w:val="16"/>
                <w:szCs w:val="16"/>
              </w:rPr>
              <w:t>colmatura con conglomerato bituminoso a masse semichiuse della corsia lato Sud per spessori variabili da 16 cm a 0 cm per modificare la pendenza trasversale della strada e risolvere un annoso problema di smaltimento delle acque piovane;</w:t>
            </w:r>
          </w:p>
          <w:p w:rsidR="00661E5A" w:rsidRPr="00F83AD0" w:rsidRDefault="00661E5A" w:rsidP="005F126E">
            <w:pPr>
              <w:numPr>
                <w:ilvl w:val="0"/>
                <w:numId w:val="37"/>
              </w:numPr>
              <w:jc w:val="both"/>
              <w:rPr>
                <w:rFonts w:cs="Arial"/>
                <w:sz w:val="16"/>
                <w:szCs w:val="16"/>
              </w:rPr>
            </w:pPr>
            <w:r w:rsidRPr="00F83AD0">
              <w:rPr>
                <w:rFonts w:cs="Arial"/>
                <w:sz w:val="16"/>
                <w:szCs w:val="16"/>
              </w:rPr>
              <w:t>sollevamento di n° 2 chiusini di fogna nera;</w:t>
            </w:r>
          </w:p>
          <w:p w:rsidR="00661E5A" w:rsidRPr="00F83AD0" w:rsidRDefault="00661E5A" w:rsidP="005F126E">
            <w:pPr>
              <w:numPr>
                <w:ilvl w:val="0"/>
                <w:numId w:val="37"/>
              </w:numPr>
              <w:jc w:val="both"/>
              <w:rPr>
                <w:rFonts w:cs="Arial"/>
                <w:sz w:val="16"/>
                <w:szCs w:val="16"/>
              </w:rPr>
            </w:pPr>
            <w:r w:rsidRPr="00F83AD0">
              <w:rPr>
                <w:rFonts w:cs="Arial"/>
                <w:sz w:val="16"/>
                <w:szCs w:val="16"/>
              </w:rPr>
              <w:t>costruzione della pavimentazione stradale sull'intera sede viaria con conglomerato bituminoso a masse chiuse dello spessore minimo di cm 3.</w:t>
            </w:r>
          </w:p>
          <w:p w:rsidR="00661E5A" w:rsidRPr="00F83AD0" w:rsidRDefault="00661E5A" w:rsidP="005F126E">
            <w:pPr>
              <w:ind w:left="113" w:hanging="113"/>
              <w:jc w:val="both"/>
              <w:rPr>
                <w:rFonts w:cs="Arial"/>
                <w:sz w:val="16"/>
                <w:szCs w:val="16"/>
              </w:rPr>
            </w:pPr>
            <w:r w:rsidRPr="00F83AD0">
              <w:rPr>
                <w:rFonts w:cs="Arial"/>
                <w:sz w:val="16"/>
                <w:szCs w:val="16"/>
              </w:rPr>
              <w:t>-</w:t>
            </w:r>
            <w:r w:rsidRPr="00F83AD0">
              <w:rPr>
                <w:rFonts w:cs="Arial"/>
                <w:sz w:val="16"/>
                <w:szCs w:val="16"/>
              </w:rPr>
              <w:tab/>
              <w:t>che l'ufficio ha quantificato la spesa occorrente in € 6.700,00 IVA compresa;</w:t>
            </w:r>
          </w:p>
          <w:p w:rsidR="00661E5A" w:rsidRPr="00F83AD0" w:rsidRDefault="00661E5A" w:rsidP="005F126E">
            <w:pPr>
              <w:ind w:left="113" w:hanging="113"/>
              <w:jc w:val="both"/>
              <w:rPr>
                <w:rFonts w:cs="Arial"/>
                <w:sz w:val="16"/>
                <w:szCs w:val="16"/>
              </w:rPr>
            </w:pPr>
            <w:r w:rsidRPr="00F83AD0">
              <w:rPr>
                <w:rFonts w:cs="Arial"/>
                <w:sz w:val="16"/>
                <w:szCs w:val="16"/>
              </w:rPr>
              <w:t>-</w:t>
            </w:r>
            <w:r w:rsidRPr="00F83AD0">
              <w:rPr>
                <w:rFonts w:cs="Arial"/>
                <w:sz w:val="16"/>
                <w:szCs w:val="16"/>
              </w:rPr>
              <w:tab/>
              <w:t>che è ragionevole supporre che i lavori di che trattasi non saranno completamente eseguiti prima del prossimo mese di luglio;</w:t>
            </w:r>
          </w:p>
          <w:p w:rsidR="00661E5A" w:rsidRPr="00F83AD0" w:rsidRDefault="00661E5A" w:rsidP="005F126E">
            <w:pPr>
              <w:ind w:left="113" w:hanging="113"/>
              <w:jc w:val="both"/>
              <w:rPr>
                <w:rFonts w:cs="Arial"/>
                <w:sz w:val="16"/>
                <w:szCs w:val="16"/>
              </w:rPr>
            </w:pPr>
            <w:r w:rsidRPr="00F83AD0">
              <w:rPr>
                <w:rFonts w:cs="Arial"/>
                <w:sz w:val="16"/>
                <w:szCs w:val="16"/>
              </w:rPr>
              <w:t>-</w:t>
            </w:r>
            <w:r w:rsidRPr="00F83AD0">
              <w:rPr>
                <w:rFonts w:cs="Arial"/>
                <w:sz w:val="16"/>
                <w:szCs w:val="16"/>
              </w:rPr>
              <w:tab/>
              <w:t>che i limiti di spesa imposti dalla non avvenuta approvazione del bilancio 2015 consentono, al momento, di impegnare solo la spesa di € 600,00;</w:t>
            </w:r>
          </w:p>
          <w:p w:rsidR="00661E5A" w:rsidRPr="00F83AD0" w:rsidRDefault="00661E5A" w:rsidP="005F126E">
            <w:pPr>
              <w:ind w:left="113" w:hanging="113"/>
              <w:jc w:val="both"/>
              <w:rPr>
                <w:rFonts w:cs="Arial"/>
                <w:sz w:val="16"/>
                <w:szCs w:val="16"/>
              </w:rPr>
            </w:pPr>
          </w:p>
          <w:p w:rsidR="00661E5A" w:rsidRPr="00F83AD0" w:rsidRDefault="00661E5A" w:rsidP="005F126E">
            <w:pPr>
              <w:jc w:val="both"/>
              <w:rPr>
                <w:rFonts w:cs="Arial"/>
                <w:sz w:val="16"/>
                <w:szCs w:val="16"/>
              </w:rPr>
            </w:pPr>
            <w:r w:rsidRPr="00F83AD0">
              <w:rPr>
                <w:rFonts w:cs="Arial"/>
                <w:b/>
                <w:bCs/>
                <w:sz w:val="16"/>
                <w:szCs w:val="16"/>
              </w:rPr>
              <w:t xml:space="preserve">Dato atto </w:t>
            </w:r>
            <w:r w:rsidRPr="00F83AD0">
              <w:rPr>
                <w:rFonts w:cs="Arial"/>
                <w:sz w:val="16"/>
                <w:szCs w:val="16"/>
              </w:rPr>
              <w:t>che, ai fini della tracciabilità dei flussi finanziari, alla pratica in oggetto è stato attribuito dall’Autorità di Vigilanza sui Contratti Pubblici di Lavori, Servizi e Forniture il Codice Identificativo della Gara (CIG) n. Z82150F65D;</w:t>
            </w:r>
          </w:p>
          <w:p w:rsidR="00661E5A" w:rsidRPr="00F83AD0" w:rsidRDefault="00661E5A" w:rsidP="005F126E">
            <w:pPr>
              <w:jc w:val="both"/>
              <w:rPr>
                <w:rFonts w:cs="Arial"/>
                <w:sz w:val="16"/>
                <w:szCs w:val="16"/>
              </w:rPr>
            </w:pPr>
          </w:p>
          <w:p w:rsidR="00661E5A" w:rsidRPr="00F83AD0" w:rsidRDefault="00661E5A" w:rsidP="005F126E">
            <w:pPr>
              <w:autoSpaceDE w:val="0"/>
              <w:autoSpaceDN w:val="0"/>
              <w:adjustRightInd w:val="0"/>
              <w:jc w:val="both"/>
              <w:rPr>
                <w:rFonts w:cs="Arial"/>
                <w:sz w:val="16"/>
                <w:szCs w:val="16"/>
              </w:rPr>
            </w:pPr>
            <w:r w:rsidRPr="00F83AD0">
              <w:rPr>
                <w:rFonts w:cs="Arial"/>
                <w:b/>
                <w:sz w:val="16"/>
                <w:szCs w:val="16"/>
              </w:rPr>
              <w:t>Dato atto altresì</w:t>
            </w:r>
            <w:r w:rsidRPr="00F83AD0">
              <w:rPr>
                <w:rFonts w:cs="Arial"/>
                <w:sz w:val="16"/>
                <w:szCs w:val="16"/>
              </w:rPr>
              <w:t xml:space="preserve"> che, per quanto attiene l'acquisizione del D.U.R.C., trattandosi di affidamento di importo inferiore ad € 40.000,00, questo ufficio procederà così come stabilito dal </w:t>
            </w:r>
            <w:r w:rsidRPr="00F83AD0">
              <w:rPr>
                <w:rFonts w:cs="Arial"/>
                <w:b/>
                <w:sz w:val="16"/>
                <w:szCs w:val="16"/>
              </w:rPr>
              <w:t>Ministero delle Infrastrutture e dei trasporti - Dipartimento per le infrastrutture, gli affari generali ed il personale - Direzione Generale per la regolazione e dei contratti pubblici</w:t>
            </w:r>
            <w:r w:rsidRPr="00F83AD0">
              <w:rPr>
                <w:rFonts w:cs="Arial"/>
                <w:sz w:val="16"/>
                <w:szCs w:val="16"/>
              </w:rPr>
              <w:t xml:space="preserve"> al punto 7, ultimo comma della </w:t>
            </w:r>
            <w:r w:rsidRPr="00F83AD0">
              <w:rPr>
                <w:rFonts w:cs="Arial"/>
                <w:b/>
                <w:sz w:val="16"/>
                <w:szCs w:val="16"/>
              </w:rPr>
              <w:t>Circolare prot. n. 4536 del 30 ottobre 2012</w:t>
            </w:r>
            <w:r w:rsidRPr="00F83AD0">
              <w:rPr>
                <w:rFonts w:cs="Arial"/>
                <w:sz w:val="16"/>
                <w:szCs w:val="16"/>
              </w:rPr>
              <w:t xml:space="preserve"> avente ad oggetto: </w:t>
            </w:r>
            <w:r w:rsidRPr="00F83AD0">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F83AD0">
              <w:rPr>
                <w:rFonts w:cs="Arial"/>
                <w:sz w:val="16"/>
                <w:szCs w:val="16"/>
              </w:rPr>
              <w:t>.</w:t>
            </w:r>
          </w:p>
          <w:p w:rsidR="00661E5A" w:rsidRPr="00F83AD0" w:rsidRDefault="00661E5A" w:rsidP="005F126E">
            <w:pPr>
              <w:jc w:val="both"/>
              <w:rPr>
                <w:rFonts w:cs="Arial"/>
                <w:sz w:val="16"/>
                <w:szCs w:val="16"/>
              </w:rPr>
            </w:pPr>
          </w:p>
          <w:p w:rsidR="00661E5A" w:rsidRPr="00F83AD0" w:rsidRDefault="00661E5A" w:rsidP="005F126E">
            <w:pPr>
              <w:jc w:val="both"/>
              <w:rPr>
                <w:rFonts w:cs="Arial"/>
                <w:sz w:val="16"/>
                <w:szCs w:val="16"/>
              </w:rPr>
            </w:pPr>
            <w:r w:rsidRPr="00F83AD0">
              <w:rPr>
                <w:rFonts w:cs="Arial"/>
                <w:b/>
                <w:sz w:val="16"/>
                <w:szCs w:val="16"/>
              </w:rPr>
              <w:t>Ritenuto</w:t>
            </w:r>
            <w:r w:rsidRPr="00F83AD0">
              <w:rPr>
                <w:rFonts w:cs="Arial"/>
                <w:sz w:val="16"/>
                <w:szCs w:val="16"/>
              </w:rPr>
              <w:t xml:space="preserve"> di provvedere in merito ai lavori a farsi;</w:t>
            </w:r>
          </w:p>
          <w:p w:rsidR="00661E5A" w:rsidRPr="00F83AD0" w:rsidRDefault="00661E5A" w:rsidP="005F126E">
            <w:pPr>
              <w:jc w:val="both"/>
              <w:rPr>
                <w:rFonts w:cs="Arial"/>
                <w:bCs/>
                <w:sz w:val="16"/>
                <w:szCs w:val="16"/>
              </w:rPr>
            </w:pPr>
            <w:r w:rsidRPr="00F83AD0">
              <w:rPr>
                <w:rFonts w:cs="Arial"/>
                <w:b/>
                <w:bCs/>
                <w:sz w:val="16"/>
                <w:szCs w:val="16"/>
              </w:rPr>
              <w:t xml:space="preserve">Eseguito </w:t>
            </w:r>
            <w:r w:rsidRPr="00F83AD0">
              <w:rPr>
                <w:rFonts w:cs="Arial"/>
                <w:bCs/>
                <w:sz w:val="16"/>
                <w:szCs w:val="16"/>
              </w:rPr>
              <w:t>con esito favorevole il controllo preventivo di regolarità amministrativa del presente atto avendo verificato:</w:t>
            </w:r>
          </w:p>
          <w:p w:rsidR="00661E5A" w:rsidRPr="00F83AD0" w:rsidRDefault="00661E5A" w:rsidP="005F126E">
            <w:pPr>
              <w:ind w:left="851" w:hanging="284"/>
              <w:jc w:val="both"/>
              <w:rPr>
                <w:rFonts w:cs="Arial"/>
                <w:bCs/>
                <w:sz w:val="16"/>
                <w:szCs w:val="16"/>
              </w:rPr>
            </w:pPr>
            <w:r w:rsidRPr="00F83AD0">
              <w:rPr>
                <w:rFonts w:cs="Arial"/>
                <w:bCs/>
                <w:sz w:val="16"/>
                <w:szCs w:val="16"/>
              </w:rPr>
              <w:t>a) rispetto delle normative comunitarie, statali regionali e regolamentari, generali e di settore;</w:t>
            </w:r>
          </w:p>
          <w:p w:rsidR="00661E5A" w:rsidRPr="00F83AD0" w:rsidRDefault="00661E5A" w:rsidP="005F126E">
            <w:pPr>
              <w:ind w:left="851" w:hanging="284"/>
              <w:jc w:val="both"/>
              <w:rPr>
                <w:rFonts w:cs="Arial"/>
                <w:bCs/>
                <w:sz w:val="16"/>
                <w:szCs w:val="16"/>
              </w:rPr>
            </w:pPr>
            <w:r w:rsidRPr="00F83AD0">
              <w:rPr>
                <w:rFonts w:cs="Arial"/>
                <w:bCs/>
                <w:sz w:val="16"/>
                <w:szCs w:val="16"/>
              </w:rPr>
              <w:t>b) correttezza e regolarità della procedura;</w:t>
            </w:r>
          </w:p>
          <w:p w:rsidR="00661E5A" w:rsidRPr="00F83AD0" w:rsidRDefault="00661E5A" w:rsidP="005F126E">
            <w:pPr>
              <w:ind w:left="851" w:hanging="284"/>
              <w:jc w:val="both"/>
              <w:rPr>
                <w:rFonts w:cs="Arial"/>
                <w:bCs/>
                <w:sz w:val="16"/>
                <w:szCs w:val="16"/>
              </w:rPr>
            </w:pPr>
            <w:r w:rsidRPr="00F83AD0">
              <w:rPr>
                <w:rFonts w:cs="Arial"/>
                <w:bCs/>
                <w:sz w:val="16"/>
                <w:szCs w:val="16"/>
              </w:rPr>
              <w:t>c) correttezza formale nella redazione dell'atto;</w:t>
            </w:r>
          </w:p>
          <w:p w:rsidR="00661E5A" w:rsidRPr="00F83AD0" w:rsidRDefault="00661E5A" w:rsidP="005F126E">
            <w:pPr>
              <w:jc w:val="both"/>
              <w:rPr>
                <w:rFonts w:cs="Arial"/>
                <w:bCs/>
                <w:sz w:val="16"/>
                <w:szCs w:val="16"/>
              </w:rPr>
            </w:pPr>
            <w:r w:rsidRPr="00F83AD0">
              <w:rPr>
                <w:rFonts w:cs="Arial"/>
                <w:b/>
                <w:bCs/>
                <w:sz w:val="16"/>
                <w:szCs w:val="16"/>
              </w:rPr>
              <w:t>Acquisito</w:t>
            </w:r>
            <w:r w:rsidRPr="00F83AD0">
              <w:rPr>
                <w:rFonts w:cs="Arial"/>
                <w:bCs/>
                <w:sz w:val="16"/>
                <w:szCs w:val="16"/>
              </w:rPr>
              <w:t xml:space="preserve"> il seguente parere sulla regolarità contabile espresso dal Responsabile dei Servizi Finanziari: "favorevole".</w:t>
            </w:r>
          </w:p>
          <w:p w:rsidR="00661E5A" w:rsidRPr="00F83AD0" w:rsidRDefault="00661E5A" w:rsidP="005F126E">
            <w:pPr>
              <w:jc w:val="both"/>
              <w:rPr>
                <w:rFonts w:cs="Arial"/>
                <w:b/>
                <w:bCs/>
                <w:sz w:val="16"/>
                <w:szCs w:val="16"/>
              </w:rPr>
            </w:pPr>
            <w:r w:rsidRPr="00F83AD0">
              <w:rPr>
                <w:rFonts w:cs="Arial"/>
                <w:b/>
                <w:bCs/>
                <w:sz w:val="16"/>
                <w:szCs w:val="16"/>
              </w:rPr>
              <w:t>Visto</w:t>
            </w:r>
            <w:r w:rsidRPr="00F83AD0">
              <w:rPr>
                <w:rFonts w:cs="Arial"/>
                <w:sz w:val="16"/>
                <w:szCs w:val="16"/>
              </w:rPr>
              <w:t xml:space="preserve"> l'art. 125, comma 8 del D.L.vo n. 163/2006 e s.m.i.;</w:t>
            </w:r>
          </w:p>
          <w:p w:rsidR="00661E5A" w:rsidRPr="00F83AD0" w:rsidRDefault="00661E5A" w:rsidP="005F126E">
            <w:pPr>
              <w:ind w:left="624" w:hanging="624"/>
              <w:jc w:val="both"/>
              <w:rPr>
                <w:rFonts w:cs="Arial"/>
                <w:b/>
                <w:bCs/>
                <w:sz w:val="16"/>
                <w:szCs w:val="16"/>
              </w:rPr>
            </w:pPr>
            <w:r w:rsidRPr="00F83AD0">
              <w:rPr>
                <w:rFonts w:cs="Arial"/>
                <w:b/>
                <w:bCs/>
                <w:sz w:val="16"/>
                <w:szCs w:val="16"/>
              </w:rPr>
              <w:t>Visto</w:t>
            </w:r>
            <w:r w:rsidRPr="00F83AD0">
              <w:rPr>
                <w:rFonts w:cs="Arial"/>
                <w:sz w:val="16"/>
                <w:szCs w:val="16"/>
              </w:rPr>
              <w:t xml:space="preserve"> l'art. 6, comma 1, lett. a) del Regolamento Comunale per l'esecuzione di Lavori e Forniture e Servizi in Economia, approvato con D.C.C. n. 11/2009;</w:t>
            </w:r>
          </w:p>
          <w:p w:rsidR="00661E5A" w:rsidRPr="00F83AD0" w:rsidRDefault="00661E5A" w:rsidP="005F126E">
            <w:pPr>
              <w:jc w:val="both"/>
              <w:rPr>
                <w:rFonts w:cs="Arial"/>
                <w:sz w:val="16"/>
                <w:szCs w:val="16"/>
              </w:rPr>
            </w:pPr>
            <w:r w:rsidRPr="00F83AD0">
              <w:rPr>
                <w:rFonts w:cs="Arial"/>
                <w:b/>
                <w:bCs/>
                <w:sz w:val="16"/>
                <w:szCs w:val="16"/>
              </w:rPr>
              <w:t>Visto</w:t>
            </w:r>
            <w:r w:rsidRPr="00F83AD0">
              <w:rPr>
                <w:rFonts w:cs="Arial"/>
                <w:sz w:val="16"/>
                <w:szCs w:val="16"/>
              </w:rPr>
              <w:t xml:space="preserve"> il Regolamento comunale di contabilità;</w:t>
            </w:r>
          </w:p>
          <w:p w:rsidR="00661E5A" w:rsidRPr="00F83AD0" w:rsidRDefault="00661E5A" w:rsidP="005F126E">
            <w:pPr>
              <w:jc w:val="both"/>
              <w:rPr>
                <w:rFonts w:cs="Arial"/>
                <w:sz w:val="16"/>
                <w:szCs w:val="16"/>
              </w:rPr>
            </w:pPr>
            <w:r w:rsidRPr="00F83AD0">
              <w:rPr>
                <w:rFonts w:cs="Arial"/>
                <w:b/>
                <w:bCs/>
                <w:sz w:val="16"/>
                <w:szCs w:val="16"/>
              </w:rPr>
              <w:t>Visto</w:t>
            </w:r>
            <w:r w:rsidRPr="00F83AD0">
              <w:rPr>
                <w:rFonts w:cs="Arial"/>
                <w:sz w:val="16"/>
                <w:szCs w:val="16"/>
              </w:rPr>
              <w:t xml:space="preserve"> il T.U. approvato con D.Lgs n. 267/2000;</w:t>
            </w:r>
          </w:p>
          <w:p w:rsidR="00661E5A" w:rsidRPr="00F83AD0" w:rsidRDefault="00661E5A" w:rsidP="005F126E">
            <w:pPr>
              <w:jc w:val="both"/>
              <w:rPr>
                <w:rFonts w:cs="Arial"/>
                <w:sz w:val="16"/>
                <w:szCs w:val="16"/>
              </w:rPr>
            </w:pPr>
          </w:p>
          <w:p w:rsidR="00661E5A" w:rsidRPr="00F83AD0" w:rsidRDefault="00661E5A" w:rsidP="005F126E">
            <w:pPr>
              <w:pStyle w:val="Titolo1"/>
              <w:outlineLvl w:val="0"/>
              <w:rPr>
                <w:rFonts w:asciiTheme="minorHAnsi" w:hAnsiTheme="minorHAnsi"/>
                <w:sz w:val="16"/>
                <w:szCs w:val="16"/>
              </w:rPr>
            </w:pPr>
            <w:r w:rsidRPr="00F83AD0">
              <w:rPr>
                <w:rFonts w:asciiTheme="minorHAnsi" w:hAnsiTheme="minorHAnsi"/>
                <w:sz w:val="16"/>
                <w:szCs w:val="16"/>
              </w:rPr>
              <w:t>D E T E RM I N A</w:t>
            </w:r>
          </w:p>
          <w:p w:rsidR="00661E5A" w:rsidRPr="00F83AD0" w:rsidRDefault="00661E5A" w:rsidP="005F126E">
            <w:pPr>
              <w:jc w:val="both"/>
              <w:rPr>
                <w:rFonts w:cs="Arial"/>
                <w:sz w:val="16"/>
                <w:szCs w:val="16"/>
              </w:rPr>
            </w:pPr>
          </w:p>
          <w:p w:rsidR="00661E5A" w:rsidRPr="00F83AD0" w:rsidRDefault="00661E5A" w:rsidP="005F126E">
            <w:pPr>
              <w:pStyle w:val="Corpodeltesto"/>
              <w:ind w:left="284" w:hanging="284"/>
              <w:rPr>
                <w:rFonts w:asciiTheme="minorHAnsi" w:hAnsiTheme="minorHAnsi"/>
                <w:sz w:val="16"/>
                <w:szCs w:val="16"/>
              </w:rPr>
            </w:pPr>
            <w:r w:rsidRPr="00F83AD0">
              <w:rPr>
                <w:rFonts w:asciiTheme="minorHAnsi" w:hAnsiTheme="minorHAnsi"/>
                <w:b/>
                <w:bCs/>
                <w:sz w:val="16"/>
                <w:szCs w:val="16"/>
              </w:rPr>
              <w:t>1)</w:t>
            </w:r>
            <w:r w:rsidRPr="00F83AD0">
              <w:rPr>
                <w:rFonts w:asciiTheme="minorHAnsi" w:hAnsiTheme="minorHAnsi"/>
                <w:b/>
                <w:bCs/>
                <w:sz w:val="16"/>
                <w:szCs w:val="16"/>
              </w:rPr>
              <w:tab/>
            </w:r>
            <w:r w:rsidRPr="00F83AD0">
              <w:rPr>
                <w:rFonts w:asciiTheme="minorHAnsi" w:hAnsiTheme="minorHAnsi"/>
                <w:sz w:val="16"/>
                <w:szCs w:val="16"/>
              </w:rPr>
              <w:t>Impegnare la somma di € 600,00 sul Servizio 0801 – Inter. 01 (Cap. 3912 "Sistemazione strade interne OO.UU.") del bilancio 2015 in corso di formazione.</w:t>
            </w:r>
          </w:p>
          <w:p w:rsidR="00661E5A" w:rsidRPr="00F83AD0" w:rsidRDefault="00661E5A" w:rsidP="005F126E">
            <w:pPr>
              <w:pStyle w:val="Corpodeltesto"/>
              <w:ind w:left="284" w:hanging="284"/>
              <w:rPr>
                <w:rFonts w:asciiTheme="minorHAnsi" w:hAnsiTheme="minorHAnsi"/>
                <w:sz w:val="16"/>
                <w:szCs w:val="16"/>
              </w:rPr>
            </w:pPr>
          </w:p>
          <w:p w:rsidR="00661E5A" w:rsidRPr="00F83AD0" w:rsidRDefault="00661E5A" w:rsidP="005F126E">
            <w:pPr>
              <w:pStyle w:val="Corpodeltesto"/>
              <w:ind w:left="284" w:hanging="284"/>
              <w:rPr>
                <w:rFonts w:asciiTheme="minorHAnsi" w:hAnsiTheme="minorHAnsi"/>
                <w:sz w:val="16"/>
                <w:szCs w:val="16"/>
              </w:rPr>
            </w:pPr>
            <w:r w:rsidRPr="00F83AD0">
              <w:rPr>
                <w:rFonts w:asciiTheme="minorHAnsi" w:hAnsiTheme="minorHAnsi"/>
                <w:b/>
                <w:bCs/>
                <w:sz w:val="16"/>
                <w:szCs w:val="16"/>
              </w:rPr>
              <w:t>2)</w:t>
            </w:r>
            <w:r w:rsidRPr="00F83AD0">
              <w:rPr>
                <w:rFonts w:asciiTheme="minorHAnsi" w:hAnsiTheme="minorHAnsi"/>
                <w:b/>
                <w:bCs/>
                <w:sz w:val="16"/>
                <w:szCs w:val="16"/>
              </w:rPr>
              <w:tab/>
            </w:r>
            <w:r w:rsidRPr="00F83AD0">
              <w:rPr>
                <w:rFonts w:asciiTheme="minorHAnsi" w:hAnsiTheme="minorHAnsi"/>
                <w:sz w:val="16"/>
                <w:szCs w:val="16"/>
              </w:rPr>
              <w:t xml:space="preserve">Per le ragioni espresse in narrativa affidare alla ditta I.VER s.r.l. con sede a Lecce in via Marinosci </w:t>
            </w:r>
            <w:r w:rsidRPr="00F83AD0">
              <w:rPr>
                <w:rFonts w:asciiTheme="minorHAnsi" w:hAnsiTheme="minorHAnsi"/>
                <w:sz w:val="16"/>
                <w:szCs w:val="16"/>
              </w:rPr>
              <w:lastRenderedPageBreak/>
              <w:t>26, i lavori citati in narrativa.</w:t>
            </w:r>
          </w:p>
          <w:p w:rsidR="00661E5A" w:rsidRPr="00F83AD0" w:rsidRDefault="00661E5A" w:rsidP="005F126E">
            <w:pPr>
              <w:ind w:left="284" w:hanging="284"/>
              <w:jc w:val="both"/>
              <w:rPr>
                <w:rFonts w:cs="Arial"/>
                <w:sz w:val="16"/>
                <w:szCs w:val="16"/>
              </w:rPr>
            </w:pPr>
          </w:p>
          <w:p w:rsidR="00661E5A" w:rsidRPr="00F83AD0" w:rsidRDefault="00661E5A" w:rsidP="005F126E">
            <w:pPr>
              <w:ind w:left="284" w:hanging="284"/>
              <w:jc w:val="both"/>
              <w:rPr>
                <w:rFonts w:cs="Arial"/>
                <w:sz w:val="16"/>
                <w:szCs w:val="16"/>
              </w:rPr>
            </w:pPr>
            <w:r w:rsidRPr="00F83AD0">
              <w:rPr>
                <w:rFonts w:cs="Arial"/>
                <w:b/>
                <w:bCs/>
                <w:sz w:val="16"/>
                <w:szCs w:val="16"/>
              </w:rPr>
              <w:t>3)</w:t>
            </w:r>
            <w:r w:rsidRPr="00F83AD0">
              <w:rPr>
                <w:rFonts w:cs="Arial"/>
                <w:b/>
                <w:bCs/>
                <w:sz w:val="16"/>
                <w:szCs w:val="16"/>
              </w:rPr>
              <w:tab/>
            </w:r>
            <w:r w:rsidRPr="00F83AD0">
              <w:rPr>
                <w:rFonts w:cs="Arial"/>
                <w:sz w:val="16"/>
                <w:szCs w:val="16"/>
              </w:rPr>
              <w:t>Riservarsi, con successivo provvedimento, di impegnare la restante somma occorrente, pari a complessivi € 6.100,00.</w:t>
            </w:r>
          </w:p>
          <w:p w:rsidR="00661E5A" w:rsidRPr="00F83AD0" w:rsidRDefault="00661E5A" w:rsidP="005F126E">
            <w:pPr>
              <w:pStyle w:val="Corpodeltesto"/>
              <w:rPr>
                <w:rFonts w:asciiTheme="minorHAnsi" w:hAnsiTheme="minorHAnsi"/>
                <w:snapToGrid w:val="0"/>
                <w:sz w:val="16"/>
                <w:szCs w:val="16"/>
              </w:rPr>
            </w:pPr>
          </w:p>
          <w:p w:rsidR="00661E5A" w:rsidRPr="00F83AD0" w:rsidRDefault="00661E5A" w:rsidP="00C16F51">
            <w:pPr>
              <w:autoSpaceDE w:val="0"/>
              <w:autoSpaceDN w:val="0"/>
              <w:adjustRightInd w:val="0"/>
              <w:jc w:val="both"/>
              <w:rPr>
                <w:rFonts w:cstheme="minorHAnsi"/>
                <w:sz w:val="16"/>
                <w:szCs w:val="16"/>
              </w:rPr>
            </w:pPr>
          </w:p>
        </w:tc>
        <w:tc>
          <w:tcPr>
            <w:tcW w:w="1134" w:type="dxa"/>
          </w:tcPr>
          <w:p w:rsidR="00661E5A" w:rsidRPr="00F83AD0" w:rsidRDefault="00661E5A" w:rsidP="00C16F51">
            <w:pPr>
              <w:rPr>
                <w:rFonts w:cstheme="minorHAnsi"/>
                <w:sz w:val="16"/>
                <w:szCs w:val="16"/>
              </w:rPr>
            </w:pPr>
            <w:r w:rsidRPr="00F83AD0">
              <w:rPr>
                <w:sz w:val="16"/>
                <w:szCs w:val="16"/>
              </w:rPr>
              <w:lastRenderedPageBreak/>
              <w:t>€ 600,00</w:t>
            </w:r>
          </w:p>
        </w:tc>
        <w:tc>
          <w:tcPr>
            <w:tcW w:w="1701" w:type="dxa"/>
          </w:tcPr>
          <w:p w:rsidR="00661E5A" w:rsidRPr="004D180D" w:rsidRDefault="00661E5A" w:rsidP="00C16F51">
            <w:pPr>
              <w:rPr>
                <w:sz w:val="16"/>
                <w:szCs w:val="16"/>
              </w:rPr>
            </w:pPr>
          </w:p>
        </w:tc>
      </w:tr>
      <w:tr w:rsidR="00661E5A" w:rsidRPr="004D180D" w:rsidTr="00880A92">
        <w:tc>
          <w:tcPr>
            <w:tcW w:w="1668" w:type="dxa"/>
          </w:tcPr>
          <w:p w:rsidR="00661E5A" w:rsidRDefault="00661E5A" w:rsidP="00B155BA">
            <w:pPr>
              <w:rPr>
                <w:sz w:val="16"/>
                <w:szCs w:val="16"/>
              </w:rPr>
            </w:pPr>
            <w:r>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Pr>
                <w:sz w:val="16"/>
                <w:szCs w:val="16"/>
              </w:rPr>
              <w:t>Determina</w:t>
            </w:r>
          </w:p>
        </w:tc>
        <w:tc>
          <w:tcPr>
            <w:tcW w:w="1134" w:type="dxa"/>
          </w:tcPr>
          <w:p w:rsidR="00661E5A" w:rsidRPr="00AE5A06" w:rsidRDefault="00661E5A" w:rsidP="00C16F51">
            <w:pPr>
              <w:rPr>
                <w:sz w:val="16"/>
                <w:szCs w:val="16"/>
              </w:rPr>
            </w:pPr>
            <w:r w:rsidRPr="00AE5A06">
              <w:rPr>
                <w:sz w:val="16"/>
                <w:szCs w:val="16"/>
              </w:rPr>
              <w:t>n.626 del 19.6.2015</w:t>
            </w:r>
          </w:p>
        </w:tc>
        <w:tc>
          <w:tcPr>
            <w:tcW w:w="1417" w:type="dxa"/>
          </w:tcPr>
          <w:p w:rsidR="00661E5A" w:rsidRPr="00AE5A06" w:rsidRDefault="00661E5A" w:rsidP="00C16F51">
            <w:pPr>
              <w:rPr>
                <w:sz w:val="16"/>
                <w:szCs w:val="16"/>
              </w:rPr>
            </w:pPr>
            <w:r w:rsidRPr="00AE5A06">
              <w:rPr>
                <w:sz w:val="16"/>
                <w:szCs w:val="16"/>
              </w:rPr>
              <w:t>EMERGENZA LOCULI CIMITERIALI - LIQUIDAZIONE.</w:t>
            </w:r>
          </w:p>
        </w:tc>
        <w:tc>
          <w:tcPr>
            <w:tcW w:w="6804" w:type="dxa"/>
          </w:tcPr>
          <w:p w:rsidR="00661E5A" w:rsidRPr="00AE5A06" w:rsidRDefault="00661E5A" w:rsidP="00C16F51">
            <w:pPr>
              <w:autoSpaceDE w:val="0"/>
              <w:autoSpaceDN w:val="0"/>
              <w:adjustRightInd w:val="0"/>
              <w:jc w:val="both"/>
              <w:rPr>
                <w:sz w:val="16"/>
                <w:szCs w:val="16"/>
              </w:rPr>
            </w:pPr>
            <w:r w:rsidRPr="00AE5A06">
              <w:rPr>
                <w:sz w:val="16"/>
                <w:szCs w:val="16"/>
              </w:rPr>
              <w:t>[…]</w:t>
            </w:r>
          </w:p>
          <w:p w:rsidR="00661E5A" w:rsidRPr="00AE5A06" w:rsidRDefault="00661E5A" w:rsidP="00AE5A06">
            <w:pPr>
              <w:jc w:val="both"/>
              <w:rPr>
                <w:rFonts w:cs="Arial"/>
                <w:b/>
                <w:bCs/>
                <w:sz w:val="16"/>
                <w:szCs w:val="16"/>
              </w:rPr>
            </w:pPr>
            <w:r w:rsidRPr="00AE5A06">
              <w:rPr>
                <w:rFonts w:cs="Arial"/>
                <w:b/>
                <w:bCs/>
                <w:sz w:val="16"/>
                <w:szCs w:val="16"/>
              </w:rPr>
              <w:t>Premesso:</w:t>
            </w:r>
          </w:p>
          <w:p w:rsidR="00661E5A" w:rsidRPr="00AE5A06" w:rsidRDefault="00661E5A" w:rsidP="00AE5A06">
            <w:pPr>
              <w:ind w:left="113" w:hanging="113"/>
              <w:jc w:val="both"/>
              <w:rPr>
                <w:rFonts w:cs="Arial"/>
                <w:sz w:val="16"/>
                <w:szCs w:val="16"/>
              </w:rPr>
            </w:pPr>
            <w:r w:rsidRPr="00AE5A06">
              <w:rPr>
                <w:rFonts w:cs="Arial"/>
                <w:sz w:val="16"/>
                <w:szCs w:val="16"/>
              </w:rPr>
              <w:t>-</w:t>
            </w:r>
            <w:r w:rsidRPr="00AE5A06">
              <w:rPr>
                <w:rFonts w:cs="Arial"/>
                <w:sz w:val="16"/>
                <w:szCs w:val="16"/>
              </w:rPr>
              <w:tab/>
              <w:t>che con deliberazione del Commissario Straordinario n. 31 del 14 febbraio 2012 è stato approvato il protocollo di intesa con la Confraternita di Caprarica per l’utilizzazione dei loculi di proprietà della stessa, prevedendo una somma, a titolo di ristoro, pari ad € 7.000,00, da pagarsi in due rate annuali posticipate;</w:t>
            </w:r>
          </w:p>
          <w:p w:rsidR="00661E5A" w:rsidRPr="00AE5A06" w:rsidRDefault="00661E5A" w:rsidP="00AE5A06">
            <w:pPr>
              <w:ind w:left="113" w:hanging="113"/>
              <w:jc w:val="both"/>
              <w:rPr>
                <w:rFonts w:cs="Arial"/>
                <w:sz w:val="16"/>
                <w:szCs w:val="16"/>
              </w:rPr>
            </w:pPr>
          </w:p>
          <w:p w:rsidR="00661E5A" w:rsidRPr="00AE5A06" w:rsidRDefault="00661E5A" w:rsidP="00AE5A06">
            <w:pPr>
              <w:ind w:left="113" w:hanging="113"/>
              <w:jc w:val="both"/>
              <w:rPr>
                <w:rFonts w:cs="Arial"/>
                <w:sz w:val="16"/>
                <w:szCs w:val="16"/>
              </w:rPr>
            </w:pPr>
            <w:r w:rsidRPr="00AE5A06">
              <w:rPr>
                <w:rFonts w:cs="Arial"/>
                <w:sz w:val="16"/>
                <w:szCs w:val="16"/>
              </w:rPr>
              <w:t>-</w:t>
            </w:r>
            <w:r w:rsidRPr="00AE5A06">
              <w:rPr>
                <w:rFonts w:cs="Arial"/>
                <w:sz w:val="16"/>
                <w:szCs w:val="16"/>
              </w:rPr>
              <w:tab/>
              <w:t>che con D.G.M. n. 45/2014 il protocollo d'intesa è stato rinnovato agli stessi patti e condizioni, per il biennio 2014 - 2015;</w:t>
            </w:r>
          </w:p>
          <w:p w:rsidR="00661E5A" w:rsidRPr="00AE5A06" w:rsidRDefault="00661E5A" w:rsidP="00AE5A06">
            <w:pPr>
              <w:ind w:left="113" w:hanging="113"/>
              <w:jc w:val="both"/>
              <w:rPr>
                <w:rFonts w:cs="Arial"/>
                <w:sz w:val="16"/>
                <w:szCs w:val="16"/>
              </w:rPr>
            </w:pPr>
          </w:p>
          <w:p w:rsidR="00661E5A" w:rsidRPr="00AE5A06" w:rsidRDefault="00661E5A" w:rsidP="00AE5A06">
            <w:pPr>
              <w:jc w:val="both"/>
              <w:rPr>
                <w:rFonts w:cs="Arial"/>
                <w:sz w:val="16"/>
                <w:szCs w:val="16"/>
              </w:rPr>
            </w:pPr>
            <w:r w:rsidRPr="00AE5A06">
              <w:rPr>
                <w:rFonts w:cs="Arial"/>
                <w:b/>
                <w:bCs/>
                <w:sz w:val="16"/>
                <w:szCs w:val="16"/>
              </w:rPr>
              <w:t>Dato atto</w:t>
            </w:r>
            <w:r w:rsidRPr="00AE5A06">
              <w:rPr>
                <w:rFonts w:cs="Arial"/>
                <w:sz w:val="16"/>
                <w:szCs w:val="16"/>
              </w:rPr>
              <w:t xml:space="preserve"> che il Comune di Tricase ha utilizzato i loculi messi a disposizione dalla Confraternita di Caprarica nella sua cappella per l'anno 2014 e pertanto occorre provvedere alla liquidazione di quanto pattuito;</w:t>
            </w:r>
          </w:p>
          <w:p w:rsidR="00661E5A" w:rsidRPr="00AE5A06" w:rsidRDefault="00661E5A" w:rsidP="00AE5A06">
            <w:pPr>
              <w:pStyle w:val="Corpodeltesto2"/>
              <w:widowControl w:val="0"/>
              <w:spacing w:after="0" w:line="240" w:lineRule="auto"/>
              <w:jc w:val="both"/>
              <w:rPr>
                <w:rFonts w:cs="Arial"/>
                <w:b/>
                <w:bCs/>
                <w:sz w:val="16"/>
                <w:szCs w:val="16"/>
              </w:rPr>
            </w:pPr>
          </w:p>
          <w:p w:rsidR="00661E5A" w:rsidRPr="00AE5A06" w:rsidRDefault="00661E5A" w:rsidP="00AE5A06">
            <w:pPr>
              <w:pStyle w:val="Corpodeltesto2"/>
              <w:widowControl w:val="0"/>
              <w:spacing w:after="0" w:line="240" w:lineRule="auto"/>
              <w:jc w:val="both"/>
              <w:rPr>
                <w:rFonts w:cs="Arial"/>
                <w:sz w:val="16"/>
                <w:szCs w:val="16"/>
              </w:rPr>
            </w:pPr>
            <w:r w:rsidRPr="00AE5A06">
              <w:rPr>
                <w:rFonts w:cs="Arial"/>
                <w:b/>
                <w:bCs/>
                <w:sz w:val="16"/>
                <w:szCs w:val="16"/>
              </w:rPr>
              <w:t>Ritenuto</w:t>
            </w:r>
            <w:r w:rsidRPr="00AE5A06">
              <w:rPr>
                <w:rFonts w:cs="Arial"/>
                <w:bCs/>
                <w:sz w:val="16"/>
                <w:szCs w:val="16"/>
              </w:rPr>
              <w:t xml:space="preserve"> di dover provvedere in merito</w:t>
            </w:r>
            <w:r w:rsidRPr="00AE5A06">
              <w:rPr>
                <w:rFonts w:cs="Arial"/>
                <w:sz w:val="16"/>
                <w:szCs w:val="16"/>
              </w:rPr>
              <w:t>;</w:t>
            </w:r>
          </w:p>
          <w:p w:rsidR="00661E5A" w:rsidRPr="00AE5A06" w:rsidRDefault="00661E5A" w:rsidP="00AE5A06">
            <w:pPr>
              <w:rPr>
                <w:rFonts w:cs="Arial"/>
                <w:b/>
                <w:bCs/>
                <w:sz w:val="16"/>
                <w:szCs w:val="16"/>
              </w:rPr>
            </w:pPr>
          </w:p>
          <w:p w:rsidR="00661E5A" w:rsidRPr="00AE5A06" w:rsidRDefault="00661E5A" w:rsidP="00AE5A06">
            <w:pPr>
              <w:jc w:val="both"/>
              <w:rPr>
                <w:rFonts w:cs="Arial"/>
                <w:bCs/>
                <w:sz w:val="16"/>
                <w:szCs w:val="16"/>
              </w:rPr>
            </w:pPr>
            <w:r w:rsidRPr="00AE5A06">
              <w:rPr>
                <w:rFonts w:cs="Arial"/>
                <w:b/>
                <w:bCs/>
                <w:sz w:val="16"/>
                <w:szCs w:val="16"/>
              </w:rPr>
              <w:t xml:space="preserve">Eseguito </w:t>
            </w:r>
            <w:r w:rsidRPr="00AE5A06">
              <w:rPr>
                <w:rFonts w:cs="Arial"/>
                <w:bCs/>
                <w:sz w:val="16"/>
                <w:szCs w:val="16"/>
              </w:rPr>
              <w:t>con esito favorevole il controllo preventivo di regolarità amministrativa del presente atto avendo verificato:</w:t>
            </w:r>
          </w:p>
          <w:p w:rsidR="00661E5A" w:rsidRPr="00AE5A06" w:rsidRDefault="00661E5A" w:rsidP="00AE5A06">
            <w:pPr>
              <w:ind w:left="851" w:hanging="284"/>
              <w:jc w:val="both"/>
              <w:rPr>
                <w:rFonts w:cs="Arial"/>
                <w:bCs/>
                <w:sz w:val="16"/>
                <w:szCs w:val="16"/>
              </w:rPr>
            </w:pPr>
            <w:r w:rsidRPr="00AE5A06">
              <w:rPr>
                <w:rFonts w:cs="Arial"/>
                <w:bCs/>
                <w:sz w:val="16"/>
                <w:szCs w:val="16"/>
              </w:rPr>
              <w:t>a) rispetto delle normative comunitarie, statali regionali e regolamentari, generali e di settore;</w:t>
            </w:r>
          </w:p>
          <w:p w:rsidR="00661E5A" w:rsidRPr="00AE5A06" w:rsidRDefault="00661E5A" w:rsidP="00AE5A06">
            <w:pPr>
              <w:ind w:left="851" w:hanging="284"/>
              <w:jc w:val="both"/>
              <w:rPr>
                <w:rFonts w:cs="Arial"/>
                <w:bCs/>
                <w:sz w:val="16"/>
                <w:szCs w:val="16"/>
              </w:rPr>
            </w:pPr>
            <w:r w:rsidRPr="00AE5A06">
              <w:rPr>
                <w:rFonts w:cs="Arial"/>
                <w:bCs/>
                <w:sz w:val="16"/>
                <w:szCs w:val="16"/>
              </w:rPr>
              <w:t>b) correttezza e regolarità della procedura;</w:t>
            </w:r>
          </w:p>
          <w:p w:rsidR="00661E5A" w:rsidRPr="00AE5A06" w:rsidRDefault="00661E5A" w:rsidP="00AE5A06">
            <w:pPr>
              <w:ind w:left="851" w:hanging="284"/>
              <w:jc w:val="both"/>
              <w:rPr>
                <w:rFonts w:cs="Arial"/>
                <w:bCs/>
                <w:sz w:val="16"/>
                <w:szCs w:val="16"/>
              </w:rPr>
            </w:pPr>
            <w:r w:rsidRPr="00AE5A06">
              <w:rPr>
                <w:rFonts w:cs="Arial"/>
                <w:bCs/>
                <w:sz w:val="16"/>
                <w:szCs w:val="16"/>
              </w:rPr>
              <w:t>c) correttezza formale nella redazione dell'atto;</w:t>
            </w:r>
          </w:p>
          <w:p w:rsidR="00661E5A" w:rsidRPr="00AE5A06" w:rsidRDefault="00661E5A" w:rsidP="00AE5A06">
            <w:pPr>
              <w:jc w:val="both"/>
              <w:rPr>
                <w:rFonts w:cs="Arial"/>
                <w:bCs/>
                <w:sz w:val="16"/>
                <w:szCs w:val="16"/>
              </w:rPr>
            </w:pPr>
            <w:r w:rsidRPr="00AE5A06">
              <w:rPr>
                <w:rFonts w:cs="Arial"/>
                <w:b/>
                <w:bCs/>
                <w:sz w:val="16"/>
                <w:szCs w:val="16"/>
              </w:rPr>
              <w:t>Acquisito</w:t>
            </w:r>
            <w:r w:rsidRPr="00AE5A06">
              <w:rPr>
                <w:rFonts w:cs="Arial"/>
                <w:bCs/>
                <w:sz w:val="16"/>
                <w:szCs w:val="16"/>
              </w:rPr>
              <w:t xml:space="preserve"> il seguente parere sulla regolarità contabile espresso dal Responsabile dei Servizi Finanziari: "favorevole".</w:t>
            </w:r>
          </w:p>
          <w:p w:rsidR="00661E5A" w:rsidRPr="00AE5A06" w:rsidRDefault="00661E5A" w:rsidP="00AE5A06">
            <w:pPr>
              <w:jc w:val="both"/>
              <w:rPr>
                <w:rFonts w:cs="Arial"/>
                <w:sz w:val="16"/>
                <w:szCs w:val="16"/>
              </w:rPr>
            </w:pPr>
            <w:r w:rsidRPr="00AE5A06">
              <w:rPr>
                <w:rFonts w:cs="Arial"/>
                <w:b/>
                <w:bCs/>
                <w:sz w:val="16"/>
                <w:szCs w:val="16"/>
              </w:rPr>
              <w:t>Visto</w:t>
            </w:r>
            <w:r w:rsidRPr="00AE5A06">
              <w:rPr>
                <w:rFonts w:cs="Arial"/>
                <w:sz w:val="16"/>
                <w:szCs w:val="16"/>
              </w:rPr>
              <w:t xml:space="preserve"> il Regolamento comunale di contabilità;</w:t>
            </w:r>
          </w:p>
          <w:p w:rsidR="00661E5A" w:rsidRPr="00AE5A06" w:rsidRDefault="00661E5A" w:rsidP="00AE5A06">
            <w:pPr>
              <w:jc w:val="both"/>
              <w:rPr>
                <w:rFonts w:cs="Arial"/>
                <w:sz w:val="16"/>
                <w:szCs w:val="16"/>
              </w:rPr>
            </w:pPr>
            <w:r w:rsidRPr="00AE5A06">
              <w:rPr>
                <w:rFonts w:cs="Arial"/>
                <w:b/>
                <w:bCs/>
                <w:sz w:val="16"/>
                <w:szCs w:val="16"/>
              </w:rPr>
              <w:t>Visto</w:t>
            </w:r>
            <w:r w:rsidRPr="00AE5A06">
              <w:rPr>
                <w:rFonts w:cs="Arial"/>
                <w:sz w:val="16"/>
                <w:szCs w:val="16"/>
              </w:rPr>
              <w:t xml:space="preserve"> il T.U. approvato con D.Lgs n. 267/2000;</w:t>
            </w:r>
          </w:p>
          <w:p w:rsidR="00661E5A" w:rsidRPr="00AE5A06" w:rsidRDefault="00661E5A" w:rsidP="00AE5A06">
            <w:pPr>
              <w:jc w:val="both"/>
              <w:rPr>
                <w:rFonts w:cs="Arial"/>
                <w:sz w:val="16"/>
                <w:szCs w:val="16"/>
              </w:rPr>
            </w:pPr>
          </w:p>
          <w:p w:rsidR="00661E5A" w:rsidRPr="00AE5A06" w:rsidRDefault="00661E5A" w:rsidP="00AE5A06">
            <w:pPr>
              <w:jc w:val="center"/>
              <w:rPr>
                <w:rFonts w:cs="Arial"/>
                <w:b/>
                <w:bCs/>
                <w:sz w:val="16"/>
                <w:szCs w:val="16"/>
              </w:rPr>
            </w:pPr>
            <w:r w:rsidRPr="00AE5A06">
              <w:rPr>
                <w:rFonts w:cs="Arial"/>
                <w:b/>
                <w:bCs/>
                <w:sz w:val="16"/>
                <w:szCs w:val="16"/>
              </w:rPr>
              <w:t>D E L I B E R A</w:t>
            </w:r>
          </w:p>
          <w:p w:rsidR="00661E5A" w:rsidRPr="00AE5A06" w:rsidRDefault="00661E5A" w:rsidP="00AE5A06">
            <w:pPr>
              <w:jc w:val="both"/>
              <w:rPr>
                <w:rFonts w:cs="Arial"/>
                <w:b/>
                <w:bCs/>
                <w:sz w:val="16"/>
                <w:szCs w:val="16"/>
              </w:rPr>
            </w:pPr>
          </w:p>
          <w:p w:rsidR="00661E5A" w:rsidRPr="00AE5A06" w:rsidRDefault="00661E5A" w:rsidP="00AE5A06">
            <w:pPr>
              <w:widowControl w:val="0"/>
              <w:jc w:val="both"/>
              <w:rPr>
                <w:rFonts w:cs="Arial"/>
                <w:snapToGrid w:val="0"/>
                <w:sz w:val="16"/>
                <w:szCs w:val="16"/>
              </w:rPr>
            </w:pPr>
            <w:r w:rsidRPr="00AE5A06">
              <w:rPr>
                <w:rFonts w:cs="Arial"/>
                <w:b/>
                <w:bCs/>
                <w:snapToGrid w:val="0"/>
                <w:sz w:val="16"/>
                <w:szCs w:val="16"/>
              </w:rPr>
              <w:t>1)</w:t>
            </w:r>
            <w:r w:rsidRPr="00AE5A06">
              <w:rPr>
                <w:rFonts w:cs="Arial"/>
                <w:snapToGrid w:val="0"/>
                <w:sz w:val="16"/>
                <w:szCs w:val="16"/>
              </w:rPr>
              <w:t xml:space="preserve"> Per i motivi esposti in narrativa, impegnare la somma di </w:t>
            </w:r>
            <w:r w:rsidRPr="00AE5A06">
              <w:rPr>
                <w:rFonts w:cs="Arial"/>
                <w:sz w:val="16"/>
                <w:szCs w:val="16"/>
              </w:rPr>
              <w:t>€ 7.000,00</w:t>
            </w:r>
            <w:r w:rsidRPr="00AE5A06">
              <w:rPr>
                <w:rFonts w:cs="Arial"/>
                <w:snapToGrid w:val="0"/>
                <w:sz w:val="16"/>
                <w:szCs w:val="16"/>
              </w:rPr>
              <w:t xml:space="preserve"> sul Titolo II - Serv. 0105 - Int. 01 - Capitolo n. 3108 del bilancio 2015 in corso di formazione.</w:t>
            </w:r>
          </w:p>
          <w:p w:rsidR="00661E5A" w:rsidRPr="00AE5A06" w:rsidRDefault="00661E5A" w:rsidP="00AE5A06">
            <w:pPr>
              <w:widowControl w:val="0"/>
              <w:jc w:val="both"/>
              <w:rPr>
                <w:rFonts w:cs="Arial"/>
                <w:snapToGrid w:val="0"/>
                <w:sz w:val="16"/>
                <w:szCs w:val="16"/>
              </w:rPr>
            </w:pPr>
          </w:p>
          <w:p w:rsidR="00661E5A" w:rsidRPr="00AE5A06" w:rsidRDefault="00661E5A" w:rsidP="00AE5A06">
            <w:pPr>
              <w:widowControl w:val="0"/>
              <w:jc w:val="both"/>
              <w:rPr>
                <w:rFonts w:cs="Arial"/>
                <w:snapToGrid w:val="0"/>
                <w:sz w:val="16"/>
                <w:szCs w:val="16"/>
              </w:rPr>
            </w:pPr>
            <w:r w:rsidRPr="00AE5A06">
              <w:rPr>
                <w:rFonts w:cs="Arial"/>
                <w:b/>
                <w:bCs/>
                <w:snapToGrid w:val="0"/>
                <w:sz w:val="16"/>
                <w:szCs w:val="16"/>
              </w:rPr>
              <w:t>2)</w:t>
            </w:r>
            <w:r w:rsidRPr="00AE5A06">
              <w:rPr>
                <w:rFonts w:cs="Arial"/>
                <w:snapToGrid w:val="0"/>
                <w:sz w:val="16"/>
                <w:szCs w:val="16"/>
              </w:rPr>
              <w:t xml:space="preserve"> Liquidare e pagare al priore pro-tempore della </w:t>
            </w:r>
            <w:r w:rsidRPr="00AE5A06">
              <w:rPr>
                <w:rFonts w:cs="Arial"/>
                <w:sz w:val="16"/>
                <w:szCs w:val="16"/>
              </w:rPr>
              <w:t>Confraternita M. SS. Immacolata e del SS. Sacramento di Caprarica</w:t>
            </w:r>
            <w:r w:rsidRPr="00AE5A06">
              <w:rPr>
                <w:rFonts w:cs="Arial"/>
                <w:snapToGrid w:val="0"/>
                <w:sz w:val="16"/>
                <w:szCs w:val="16"/>
              </w:rPr>
              <w:t>, nella persona del sig. […], la somma di € 7.000,00.</w:t>
            </w:r>
          </w:p>
          <w:p w:rsidR="00661E5A" w:rsidRPr="00AE5A06" w:rsidRDefault="00661E5A" w:rsidP="00AE5A06">
            <w:pPr>
              <w:widowControl w:val="0"/>
              <w:jc w:val="both"/>
              <w:rPr>
                <w:rFonts w:cs="Arial"/>
                <w:snapToGrid w:val="0"/>
                <w:sz w:val="16"/>
                <w:szCs w:val="16"/>
                <w:highlight w:val="yellow"/>
              </w:rPr>
            </w:pPr>
          </w:p>
          <w:p w:rsidR="00661E5A" w:rsidRPr="00AE5A06" w:rsidRDefault="00661E5A" w:rsidP="00AE5A06">
            <w:pPr>
              <w:jc w:val="both"/>
              <w:rPr>
                <w:rFonts w:cs="Arial"/>
                <w:sz w:val="16"/>
                <w:szCs w:val="16"/>
              </w:rPr>
            </w:pPr>
            <w:r w:rsidRPr="00AE5A06">
              <w:rPr>
                <w:rFonts w:cs="Arial"/>
                <w:b/>
                <w:bCs/>
                <w:sz w:val="16"/>
                <w:szCs w:val="16"/>
              </w:rPr>
              <w:t>3)</w:t>
            </w:r>
            <w:r w:rsidRPr="00AE5A06">
              <w:rPr>
                <w:rFonts w:cs="Arial"/>
                <w:sz w:val="16"/>
                <w:szCs w:val="16"/>
              </w:rPr>
              <w:t xml:space="preserve"> Prelevare la somma occorrente dal Capitolo n. 3108 del bilancio 2015 giusto impegno di spesa assunto al punto </w:t>
            </w:r>
            <w:r w:rsidRPr="00AE5A06">
              <w:rPr>
                <w:rFonts w:cs="Arial"/>
                <w:b/>
                <w:bCs/>
                <w:sz w:val="16"/>
                <w:szCs w:val="16"/>
              </w:rPr>
              <w:t>1)</w:t>
            </w:r>
            <w:r w:rsidRPr="00AE5A06">
              <w:rPr>
                <w:rFonts w:cs="Arial"/>
                <w:sz w:val="16"/>
                <w:szCs w:val="16"/>
              </w:rPr>
              <w:t xml:space="preserve"> del presente atto.</w:t>
            </w:r>
          </w:p>
          <w:p w:rsidR="00661E5A" w:rsidRPr="00AE5A06" w:rsidRDefault="00661E5A" w:rsidP="00AE5A06">
            <w:pPr>
              <w:jc w:val="both"/>
              <w:rPr>
                <w:rFonts w:cs="Arial"/>
                <w:sz w:val="16"/>
                <w:szCs w:val="16"/>
              </w:rPr>
            </w:pPr>
          </w:p>
          <w:p w:rsidR="00661E5A" w:rsidRPr="00AE5A06" w:rsidRDefault="00661E5A" w:rsidP="00AE5A06">
            <w:pPr>
              <w:jc w:val="both"/>
              <w:rPr>
                <w:rFonts w:cs="Arial"/>
                <w:sz w:val="16"/>
                <w:szCs w:val="16"/>
              </w:rPr>
            </w:pPr>
            <w:r w:rsidRPr="00AE5A06">
              <w:rPr>
                <w:rFonts w:cs="Arial"/>
                <w:sz w:val="16"/>
                <w:szCs w:val="16"/>
              </w:rPr>
              <w:t>- Ai sensi dell'art. 26, comma 2 del D.Lgs 33/2013 Amministrazione aperta, i dati contenuti nel presente atto saranno pubblicati sul sito istituzionale di questo Comune, così come da scheda allegata agli atti.</w:t>
            </w:r>
          </w:p>
          <w:p w:rsidR="00661E5A" w:rsidRPr="00AE5A06" w:rsidRDefault="00661E5A" w:rsidP="00C16F51">
            <w:pPr>
              <w:autoSpaceDE w:val="0"/>
              <w:autoSpaceDN w:val="0"/>
              <w:adjustRightInd w:val="0"/>
              <w:jc w:val="both"/>
              <w:rPr>
                <w:sz w:val="16"/>
                <w:szCs w:val="16"/>
              </w:rPr>
            </w:pPr>
            <w:r w:rsidRPr="00AE5A06">
              <w:rPr>
                <w:sz w:val="16"/>
                <w:szCs w:val="16"/>
              </w:rPr>
              <w:t>[…]</w:t>
            </w:r>
          </w:p>
        </w:tc>
        <w:tc>
          <w:tcPr>
            <w:tcW w:w="1134" w:type="dxa"/>
          </w:tcPr>
          <w:p w:rsidR="00661E5A" w:rsidRPr="00AE5A06" w:rsidRDefault="00661E5A" w:rsidP="00C16F51">
            <w:pPr>
              <w:rPr>
                <w:sz w:val="16"/>
                <w:szCs w:val="16"/>
              </w:rPr>
            </w:pPr>
            <w:r w:rsidRPr="00AE5A06">
              <w:rPr>
                <w:rFonts w:cs="Arial"/>
                <w:sz w:val="16"/>
                <w:szCs w:val="16"/>
              </w:rPr>
              <w:t>€ 7.000,00</w:t>
            </w:r>
          </w:p>
        </w:tc>
        <w:tc>
          <w:tcPr>
            <w:tcW w:w="1701" w:type="dxa"/>
          </w:tcPr>
          <w:p w:rsidR="00661E5A" w:rsidRDefault="00661E5A" w:rsidP="00C16F51">
            <w:pPr>
              <w:rPr>
                <w:rFonts w:cs="Arial"/>
                <w:sz w:val="16"/>
                <w:szCs w:val="16"/>
              </w:rPr>
            </w:pPr>
            <w:r w:rsidRPr="00AE5A06">
              <w:rPr>
                <w:rFonts w:cs="Arial"/>
                <w:sz w:val="16"/>
                <w:szCs w:val="16"/>
              </w:rPr>
              <w:t>deliberazione del Commissario Straordinario n. 31 del 14 febbraio 2012</w:t>
            </w:r>
            <w:r>
              <w:rPr>
                <w:rFonts w:cs="Arial"/>
                <w:sz w:val="16"/>
                <w:szCs w:val="16"/>
              </w:rPr>
              <w:t>;</w:t>
            </w:r>
          </w:p>
          <w:p w:rsidR="00661E5A" w:rsidRDefault="00661E5A" w:rsidP="00C16F51">
            <w:pPr>
              <w:rPr>
                <w:rFonts w:cs="Arial"/>
                <w:sz w:val="16"/>
                <w:szCs w:val="16"/>
              </w:rPr>
            </w:pPr>
          </w:p>
          <w:p w:rsidR="00661E5A" w:rsidRPr="0073670F" w:rsidRDefault="000F03B1" w:rsidP="00C16F51">
            <w:pPr>
              <w:rPr>
                <w:sz w:val="16"/>
                <w:szCs w:val="16"/>
              </w:rPr>
            </w:pPr>
            <w:r>
              <w:rPr>
                <w:rFonts w:cs="Arial"/>
                <w:sz w:val="16"/>
                <w:szCs w:val="16"/>
              </w:rPr>
              <w:t xml:space="preserve">Delibera </w:t>
            </w:r>
            <w:r w:rsidR="00661E5A" w:rsidRPr="00AE5A06">
              <w:rPr>
                <w:rFonts w:cs="Arial"/>
                <w:sz w:val="16"/>
                <w:szCs w:val="16"/>
              </w:rPr>
              <w:t>G.M. n. 45/2014</w:t>
            </w:r>
          </w:p>
        </w:tc>
      </w:tr>
      <w:tr w:rsidR="00661E5A" w:rsidRPr="004D180D" w:rsidTr="00880A92">
        <w:tc>
          <w:tcPr>
            <w:tcW w:w="1668" w:type="dxa"/>
          </w:tcPr>
          <w:p w:rsidR="00661E5A" w:rsidRDefault="00661E5A" w:rsidP="00B155BA">
            <w:pPr>
              <w:rPr>
                <w:sz w:val="16"/>
                <w:szCs w:val="16"/>
              </w:rPr>
            </w:pPr>
            <w:r>
              <w:rPr>
                <w:sz w:val="16"/>
                <w:szCs w:val="16"/>
              </w:rPr>
              <w:t xml:space="preserve">Responsabile del </w:t>
            </w:r>
            <w:r>
              <w:rPr>
                <w:sz w:val="16"/>
                <w:szCs w:val="16"/>
              </w:rPr>
              <w:lastRenderedPageBreak/>
              <w:t>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Pr>
                <w:sz w:val="16"/>
                <w:szCs w:val="16"/>
              </w:rPr>
              <w:lastRenderedPageBreak/>
              <w:t>Determina</w:t>
            </w:r>
          </w:p>
        </w:tc>
        <w:tc>
          <w:tcPr>
            <w:tcW w:w="1134" w:type="dxa"/>
          </w:tcPr>
          <w:p w:rsidR="00661E5A" w:rsidRPr="004D180D" w:rsidRDefault="00661E5A" w:rsidP="00C16F51">
            <w:pPr>
              <w:rPr>
                <w:sz w:val="16"/>
                <w:szCs w:val="16"/>
              </w:rPr>
            </w:pPr>
            <w:r>
              <w:rPr>
                <w:sz w:val="16"/>
                <w:szCs w:val="16"/>
              </w:rPr>
              <w:t xml:space="preserve">n.627 del </w:t>
            </w:r>
            <w:r>
              <w:rPr>
                <w:sz w:val="16"/>
                <w:szCs w:val="16"/>
              </w:rPr>
              <w:lastRenderedPageBreak/>
              <w:t>19.6.2015</w:t>
            </w:r>
          </w:p>
        </w:tc>
        <w:tc>
          <w:tcPr>
            <w:tcW w:w="1417" w:type="dxa"/>
          </w:tcPr>
          <w:p w:rsidR="00661E5A" w:rsidRPr="00B12042" w:rsidRDefault="00661E5A" w:rsidP="00C16F51">
            <w:pPr>
              <w:rPr>
                <w:rFonts w:cstheme="minorHAnsi"/>
                <w:sz w:val="16"/>
                <w:szCs w:val="16"/>
              </w:rPr>
            </w:pPr>
            <w:r w:rsidRPr="00B12042">
              <w:rPr>
                <w:rFonts w:cstheme="minorHAnsi"/>
                <w:sz w:val="16"/>
                <w:szCs w:val="16"/>
              </w:rPr>
              <w:lastRenderedPageBreak/>
              <w:t xml:space="preserve">MANUTENZIONE </w:t>
            </w:r>
            <w:r w:rsidRPr="00B12042">
              <w:rPr>
                <w:rFonts w:cstheme="minorHAnsi"/>
                <w:sz w:val="16"/>
                <w:szCs w:val="16"/>
              </w:rPr>
              <w:lastRenderedPageBreak/>
              <w:t>IMPIANTI DI PUBBLICA ILLUMINAZIONE - IMPEGNO DI SPESA - AFFIDAMENTO LAVORI.</w:t>
            </w:r>
          </w:p>
        </w:tc>
        <w:tc>
          <w:tcPr>
            <w:tcW w:w="6804" w:type="dxa"/>
          </w:tcPr>
          <w:p w:rsidR="00661E5A" w:rsidRPr="00B12042" w:rsidRDefault="00661E5A" w:rsidP="00C16F51">
            <w:pPr>
              <w:autoSpaceDE w:val="0"/>
              <w:autoSpaceDN w:val="0"/>
              <w:adjustRightInd w:val="0"/>
              <w:jc w:val="both"/>
              <w:rPr>
                <w:rFonts w:cstheme="minorHAnsi"/>
                <w:sz w:val="16"/>
                <w:szCs w:val="16"/>
              </w:rPr>
            </w:pPr>
            <w:r w:rsidRPr="00B12042">
              <w:rPr>
                <w:rFonts w:cstheme="minorHAnsi"/>
                <w:sz w:val="16"/>
                <w:szCs w:val="16"/>
              </w:rPr>
              <w:lastRenderedPageBreak/>
              <w:t>[…]</w:t>
            </w:r>
          </w:p>
          <w:p w:rsidR="00661E5A" w:rsidRPr="00B12042" w:rsidRDefault="00661E5A" w:rsidP="00B12042">
            <w:pPr>
              <w:spacing w:line="276" w:lineRule="auto"/>
              <w:jc w:val="both"/>
              <w:rPr>
                <w:rFonts w:cs="Arial"/>
                <w:b/>
                <w:bCs/>
                <w:sz w:val="16"/>
                <w:szCs w:val="16"/>
              </w:rPr>
            </w:pPr>
            <w:r w:rsidRPr="00B12042">
              <w:rPr>
                <w:rFonts w:cs="Arial"/>
                <w:b/>
                <w:bCs/>
                <w:sz w:val="16"/>
                <w:szCs w:val="16"/>
              </w:rPr>
              <w:lastRenderedPageBreak/>
              <w:t>Premesso:</w:t>
            </w:r>
          </w:p>
          <w:p w:rsidR="00661E5A" w:rsidRPr="00B12042" w:rsidRDefault="00661E5A" w:rsidP="00B12042">
            <w:pPr>
              <w:spacing w:line="276" w:lineRule="auto"/>
              <w:ind w:left="113" w:hanging="113"/>
              <w:jc w:val="both"/>
              <w:rPr>
                <w:rFonts w:cs="Arial"/>
                <w:sz w:val="16"/>
                <w:szCs w:val="16"/>
              </w:rPr>
            </w:pPr>
            <w:r w:rsidRPr="00B12042">
              <w:rPr>
                <w:rFonts w:cs="Arial"/>
                <w:sz w:val="16"/>
                <w:szCs w:val="16"/>
              </w:rPr>
              <w:t>-</w:t>
            </w:r>
            <w:r w:rsidRPr="00B12042">
              <w:rPr>
                <w:rFonts w:cs="Arial"/>
                <w:sz w:val="16"/>
                <w:szCs w:val="16"/>
              </w:rPr>
              <w:tab/>
              <w:t>che con D.R.S. n° 1350 del 15 dicembre 2014 è stata affidata alla ditta Augusto Schimera di Tricase, per l'importo di € 5.000,00, un intervento di manutenzione dei sottoelencati impianti di P.I. tutti non rientranti nella convenzione con la ditta ENEL Sole:</w:t>
            </w:r>
          </w:p>
          <w:p w:rsidR="00661E5A" w:rsidRPr="00B12042" w:rsidRDefault="00661E5A" w:rsidP="00B12042">
            <w:pPr>
              <w:numPr>
                <w:ilvl w:val="0"/>
                <w:numId w:val="38"/>
              </w:numPr>
              <w:spacing w:line="276" w:lineRule="auto"/>
              <w:jc w:val="both"/>
              <w:rPr>
                <w:rFonts w:cs="Arial"/>
                <w:sz w:val="16"/>
                <w:szCs w:val="16"/>
              </w:rPr>
            </w:pPr>
            <w:r w:rsidRPr="00B12042">
              <w:rPr>
                <w:rFonts w:cs="Arial"/>
                <w:sz w:val="16"/>
                <w:szCs w:val="16"/>
              </w:rPr>
              <w:t>via Aspromonte;</w:t>
            </w:r>
          </w:p>
          <w:p w:rsidR="00661E5A" w:rsidRPr="00B12042" w:rsidRDefault="00661E5A" w:rsidP="00B12042">
            <w:pPr>
              <w:numPr>
                <w:ilvl w:val="0"/>
                <w:numId w:val="38"/>
              </w:numPr>
              <w:spacing w:line="276" w:lineRule="auto"/>
              <w:jc w:val="both"/>
              <w:rPr>
                <w:rFonts w:cs="Arial"/>
                <w:sz w:val="16"/>
                <w:szCs w:val="16"/>
              </w:rPr>
            </w:pPr>
            <w:r w:rsidRPr="00B12042">
              <w:rPr>
                <w:rFonts w:cs="Arial"/>
                <w:sz w:val="16"/>
                <w:szCs w:val="16"/>
              </w:rPr>
              <w:t>via N.D. (trav. prov. Montesano e lott. Esposito);</w:t>
            </w:r>
          </w:p>
          <w:p w:rsidR="00661E5A" w:rsidRPr="00B12042" w:rsidRDefault="00661E5A" w:rsidP="00B12042">
            <w:pPr>
              <w:numPr>
                <w:ilvl w:val="0"/>
                <w:numId w:val="38"/>
              </w:numPr>
              <w:spacing w:line="276" w:lineRule="auto"/>
              <w:jc w:val="both"/>
              <w:rPr>
                <w:rFonts w:cs="Arial"/>
                <w:sz w:val="16"/>
                <w:szCs w:val="16"/>
              </w:rPr>
            </w:pPr>
            <w:r w:rsidRPr="00B12042">
              <w:rPr>
                <w:rFonts w:cs="Arial"/>
                <w:sz w:val="16"/>
                <w:szCs w:val="16"/>
              </w:rPr>
              <w:t>via Cezza;</w:t>
            </w:r>
          </w:p>
          <w:p w:rsidR="00661E5A" w:rsidRPr="00B12042" w:rsidRDefault="00661E5A" w:rsidP="00B12042">
            <w:pPr>
              <w:numPr>
                <w:ilvl w:val="0"/>
                <w:numId w:val="38"/>
              </w:numPr>
              <w:spacing w:line="276" w:lineRule="auto"/>
              <w:jc w:val="both"/>
              <w:rPr>
                <w:rFonts w:cs="Arial"/>
                <w:sz w:val="16"/>
                <w:szCs w:val="16"/>
              </w:rPr>
            </w:pPr>
            <w:r w:rsidRPr="00B12042">
              <w:rPr>
                <w:rFonts w:cs="Arial"/>
                <w:sz w:val="16"/>
                <w:szCs w:val="16"/>
              </w:rPr>
              <w:t>piazza Madonna delle Grazie;</w:t>
            </w:r>
          </w:p>
          <w:p w:rsidR="00661E5A" w:rsidRPr="00B12042" w:rsidRDefault="00661E5A" w:rsidP="00B12042">
            <w:pPr>
              <w:numPr>
                <w:ilvl w:val="0"/>
                <w:numId w:val="38"/>
              </w:numPr>
              <w:spacing w:line="276" w:lineRule="auto"/>
              <w:jc w:val="both"/>
              <w:rPr>
                <w:rFonts w:cs="Arial"/>
                <w:sz w:val="16"/>
                <w:szCs w:val="16"/>
              </w:rPr>
            </w:pPr>
            <w:r w:rsidRPr="00B12042">
              <w:rPr>
                <w:rFonts w:cs="Arial"/>
                <w:sz w:val="16"/>
                <w:szCs w:val="16"/>
              </w:rPr>
              <w:t>via Gabelli;</w:t>
            </w:r>
          </w:p>
          <w:p w:rsidR="00661E5A" w:rsidRPr="00B12042" w:rsidRDefault="00661E5A" w:rsidP="00B12042">
            <w:pPr>
              <w:numPr>
                <w:ilvl w:val="0"/>
                <w:numId w:val="38"/>
              </w:numPr>
              <w:spacing w:line="276" w:lineRule="auto"/>
              <w:jc w:val="both"/>
              <w:rPr>
                <w:rFonts w:cs="Arial"/>
                <w:sz w:val="16"/>
                <w:szCs w:val="16"/>
              </w:rPr>
            </w:pPr>
            <w:r w:rsidRPr="00B12042">
              <w:rPr>
                <w:rFonts w:cs="Arial"/>
                <w:sz w:val="16"/>
                <w:szCs w:val="16"/>
              </w:rPr>
              <w:t>via Lombardo Radice;</w:t>
            </w:r>
          </w:p>
          <w:p w:rsidR="00661E5A" w:rsidRPr="00B12042" w:rsidRDefault="00661E5A" w:rsidP="00B12042">
            <w:pPr>
              <w:numPr>
                <w:ilvl w:val="0"/>
                <w:numId w:val="38"/>
              </w:numPr>
              <w:spacing w:line="276" w:lineRule="auto"/>
              <w:jc w:val="both"/>
              <w:rPr>
                <w:rFonts w:cs="Arial"/>
                <w:sz w:val="16"/>
                <w:szCs w:val="16"/>
              </w:rPr>
            </w:pPr>
            <w:r w:rsidRPr="00B12042">
              <w:rPr>
                <w:rFonts w:cs="Arial"/>
                <w:sz w:val="16"/>
                <w:szCs w:val="16"/>
              </w:rPr>
              <w:t>zona 167;</w:t>
            </w:r>
          </w:p>
          <w:p w:rsidR="00661E5A" w:rsidRPr="00B12042" w:rsidRDefault="00661E5A" w:rsidP="00B12042">
            <w:pPr>
              <w:numPr>
                <w:ilvl w:val="0"/>
                <w:numId w:val="38"/>
              </w:numPr>
              <w:spacing w:line="276" w:lineRule="auto"/>
              <w:jc w:val="both"/>
              <w:rPr>
                <w:rFonts w:cs="Arial"/>
                <w:sz w:val="16"/>
                <w:szCs w:val="16"/>
              </w:rPr>
            </w:pPr>
            <w:r w:rsidRPr="00B12042">
              <w:rPr>
                <w:rFonts w:cs="Arial"/>
                <w:sz w:val="16"/>
                <w:szCs w:val="16"/>
              </w:rPr>
              <w:t>pista ciclabile;</w:t>
            </w:r>
          </w:p>
          <w:p w:rsidR="00661E5A" w:rsidRPr="00B12042" w:rsidRDefault="00661E5A" w:rsidP="00B12042">
            <w:pPr>
              <w:numPr>
                <w:ilvl w:val="0"/>
                <w:numId w:val="38"/>
              </w:numPr>
              <w:spacing w:line="276" w:lineRule="auto"/>
              <w:jc w:val="both"/>
              <w:rPr>
                <w:rFonts w:cs="Arial"/>
                <w:sz w:val="16"/>
                <w:szCs w:val="16"/>
              </w:rPr>
            </w:pPr>
            <w:r w:rsidRPr="00B12042">
              <w:rPr>
                <w:rFonts w:cs="Arial"/>
                <w:sz w:val="16"/>
                <w:szCs w:val="16"/>
              </w:rPr>
              <w:t>castello Caprarica;</w:t>
            </w:r>
          </w:p>
          <w:p w:rsidR="00661E5A" w:rsidRPr="00B12042" w:rsidRDefault="00661E5A" w:rsidP="00B12042">
            <w:pPr>
              <w:numPr>
                <w:ilvl w:val="0"/>
                <w:numId w:val="38"/>
              </w:numPr>
              <w:spacing w:line="276" w:lineRule="auto"/>
              <w:jc w:val="both"/>
              <w:rPr>
                <w:rFonts w:cs="Arial"/>
                <w:sz w:val="16"/>
                <w:szCs w:val="16"/>
              </w:rPr>
            </w:pPr>
            <w:r w:rsidRPr="00B12042">
              <w:rPr>
                <w:rFonts w:cs="Arial"/>
                <w:sz w:val="16"/>
                <w:szCs w:val="16"/>
              </w:rPr>
              <w:t>piazza della Ragione;</w:t>
            </w:r>
          </w:p>
          <w:p w:rsidR="00661E5A" w:rsidRPr="00B12042" w:rsidRDefault="00661E5A" w:rsidP="00B12042">
            <w:pPr>
              <w:numPr>
                <w:ilvl w:val="0"/>
                <w:numId w:val="38"/>
              </w:numPr>
              <w:spacing w:line="276" w:lineRule="auto"/>
              <w:jc w:val="both"/>
              <w:rPr>
                <w:rFonts w:cs="Arial"/>
                <w:sz w:val="16"/>
                <w:szCs w:val="16"/>
              </w:rPr>
            </w:pPr>
            <w:r w:rsidRPr="00B12042">
              <w:rPr>
                <w:rFonts w:cs="Arial"/>
                <w:sz w:val="16"/>
                <w:szCs w:val="16"/>
              </w:rPr>
              <w:t>piazza Sant'Eufemia;</w:t>
            </w:r>
          </w:p>
          <w:p w:rsidR="00661E5A" w:rsidRPr="00B12042" w:rsidRDefault="00661E5A" w:rsidP="00B12042">
            <w:pPr>
              <w:numPr>
                <w:ilvl w:val="0"/>
                <w:numId w:val="38"/>
              </w:numPr>
              <w:spacing w:line="276" w:lineRule="auto"/>
              <w:jc w:val="both"/>
              <w:rPr>
                <w:rFonts w:cs="Arial"/>
                <w:sz w:val="16"/>
                <w:szCs w:val="16"/>
              </w:rPr>
            </w:pPr>
            <w:r w:rsidRPr="00B12042">
              <w:rPr>
                <w:rFonts w:cs="Arial"/>
                <w:sz w:val="16"/>
                <w:szCs w:val="16"/>
              </w:rPr>
              <w:t>piazza Caduti;</w:t>
            </w:r>
          </w:p>
          <w:p w:rsidR="00661E5A" w:rsidRPr="00B12042" w:rsidRDefault="00661E5A" w:rsidP="00B12042">
            <w:pPr>
              <w:numPr>
                <w:ilvl w:val="0"/>
                <w:numId w:val="38"/>
              </w:numPr>
              <w:spacing w:line="276" w:lineRule="auto"/>
              <w:jc w:val="both"/>
              <w:rPr>
                <w:rFonts w:cs="Arial"/>
                <w:sz w:val="16"/>
                <w:szCs w:val="16"/>
              </w:rPr>
            </w:pPr>
            <w:r w:rsidRPr="00B12042">
              <w:rPr>
                <w:rFonts w:cs="Arial"/>
                <w:sz w:val="16"/>
                <w:szCs w:val="16"/>
              </w:rPr>
              <w:t>cripta Gonfalone;</w:t>
            </w:r>
          </w:p>
          <w:p w:rsidR="00661E5A" w:rsidRPr="00B12042" w:rsidRDefault="00661E5A" w:rsidP="00B12042">
            <w:pPr>
              <w:numPr>
                <w:ilvl w:val="0"/>
                <w:numId w:val="38"/>
              </w:numPr>
              <w:spacing w:line="276" w:lineRule="auto"/>
              <w:jc w:val="both"/>
              <w:rPr>
                <w:rFonts w:cs="Arial"/>
                <w:sz w:val="16"/>
                <w:szCs w:val="16"/>
              </w:rPr>
            </w:pPr>
            <w:r w:rsidRPr="00B12042">
              <w:rPr>
                <w:rFonts w:cs="Arial"/>
                <w:sz w:val="16"/>
                <w:szCs w:val="16"/>
              </w:rPr>
              <w:t>Vallonea;</w:t>
            </w:r>
          </w:p>
          <w:p w:rsidR="00661E5A" w:rsidRPr="00B12042" w:rsidRDefault="00661E5A" w:rsidP="00B12042">
            <w:pPr>
              <w:numPr>
                <w:ilvl w:val="0"/>
                <w:numId w:val="38"/>
              </w:numPr>
              <w:spacing w:line="276" w:lineRule="auto"/>
              <w:jc w:val="both"/>
              <w:rPr>
                <w:rFonts w:cs="Arial"/>
                <w:sz w:val="16"/>
                <w:szCs w:val="16"/>
              </w:rPr>
            </w:pPr>
            <w:r w:rsidRPr="00B12042">
              <w:rPr>
                <w:rFonts w:cs="Arial"/>
                <w:sz w:val="16"/>
                <w:szCs w:val="16"/>
              </w:rPr>
              <w:t>lungomare Marina Serra;</w:t>
            </w:r>
          </w:p>
          <w:p w:rsidR="00661E5A" w:rsidRPr="00B12042" w:rsidRDefault="00661E5A" w:rsidP="00B12042">
            <w:pPr>
              <w:numPr>
                <w:ilvl w:val="0"/>
                <w:numId w:val="38"/>
              </w:numPr>
              <w:spacing w:line="276" w:lineRule="auto"/>
              <w:jc w:val="both"/>
              <w:rPr>
                <w:rFonts w:cs="Arial"/>
                <w:sz w:val="16"/>
                <w:szCs w:val="16"/>
              </w:rPr>
            </w:pPr>
            <w:r w:rsidRPr="00B12042">
              <w:rPr>
                <w:rFonts w:cs="Arial"/>
                <w:sz w:val="16"/>
                <w:szCs w:val="16"/>
              </w:rPr>
              <w:t>rotonda Tricase Porto;</w:t>
            </w:r>
          </w:p>
          <w:p w:rsidR="00661E5A" w:rsidRPr="00B12042" w:rsidRDefault="00661E5A" w:rsidP="00B12042">
            <w:pPr>
              <w:numPr>
                <w:ilvl w:val="0"/>
                <w:numId w:val="38"/>
              </w:numPr>
              <w:spacing w:line="276" w:lineRule="auto"/>
              <w:jc w:val="both"/>
              <w:rPr>
                <w:rFonts w:cs="Arial"/>
                <w:sz w:val="16"/>
                <w:szCs w:val="16"/>
              </w:rPr>
            </w:pPr>
            <w:r w:rsidRPr="00B12042">
              <w:rPr>
                <w:rFonts w:cs="Arial"/>
                <w:sz w:val="16"/>
                <w:szCs w:val="16"/>
              </w:rPr>
              <w:t>Lucugnano (lottizzazione dietro il castello);</w:t>
            </w:r>
          </w:p>
          <w:p w:rsidR="00661E5A" w:rsidRPr="00B12042" w:rsidRDefault="00661E5A" w:rsidP="00B12042">
            <w:pPr>
              <w:numPr>
                <w:ilvl w:val="0"/>
                <w:numId w:val="38"/>
              </w:numPr>
              <w:spacing w:line="276" w:lineRule="auto"/>
              <w:jc w:val="both"/>
              <w:rPr>
                <w:rFonts w:cs="Arial"/>
                <w:sz w:val="16"/>
                <w:szCs w:val="16"/>
              </w:rPr>
            </w:pPr>
            <w:r w:rsidRPr="00B12042">
              <w:rPr>
                <w:rFonts w:cs="Arial"/>
                <w:sz w:val="16"/>
                <w:szCs w:val="16"/>
              </w:rPr>
              <w:t>Depressa (lottizzazione via Gattamelata)</w:t>
            </w:r>
          </w:p>
          <w:p w:rsidR="00661E5A" w:rsidRPr="00B12042" w:rsidRDefault="00661E5A" w:rsidP="00B12042">
            <w:pPr>
              <w:numPr>
                <w:ilvl w:val="0"/>
                <w:numId w:val="38"/>
              </w:numPr>
              <w:spacing w:line="276" w:lineRule="auto"/>
              <w:jc w:val="both"/>
              <w:rPr>
                <w:rFonts w:cs="Arial"/>
                <w:sz w:val="16"/>
                <w:szCs w:val="16"/>
              </w:rPr>
            </w:pPr>
            <w:r w:rsidRPr="00B12042">
              <w:rPr>
                <w:rFonts w:cs="Arial"/>
                <w:sz w:val="16"/>
                <w:szCs w:val="16"/>
              </w:rPr>
              <w:t>piazza Cardinale Panico;</w:t>
            </w:r>
          </w:p>
          <w:p w:rsidR="00661E5A" w:rsidRPr="00B12042" w:rsidRDefault="00661E5A" w:rsidP="00B12042">
            <w:pPr>
              <w:numPr>
                <w:ilvl w:val="0"/>
                <w:numId w:val="38"/>
              </w:numPr>
              <w:spacing w:line="276" w:lineRule="auto"/>
              <w:jc w:val="both"/>
              <w:rPr>
                <w:rFonts w:cs="Arial"/>
                <w:sz w:val="16"/>
                <w:szCs w:val="16"/>
              </w:rPr>
            </w:pPr>
            <w:r w:rsidRPr="00B12042">
              <w:rPr>
                <w:rFonts w:cs="Arial"/>
                <w:sz w:val="16"/>
                <w:szCs w:val="16"/>
              </w:rPr>
              <w:t>rondò 1° e 2° s.p. per Montesano;</w:t>
            </w:r>
          </w:p>
          <w:p w:rsidR="00661E5A" w:rsidRPr="00B12042" w:rsidRDefault="00661E5A" w:rsidP="00B12042">
            <w:pPr>
              <w:numPr>
                <w:ilvl w:val="0"/>
                <w:numId w:val="38"/>
              </w:numPr>
              <w:spacing w:line="276" w:lineRule="auto"/>
              <w:jc w:val="both"/>
              <w:rPr>
                <w:rFonts w:cs="Arial"/>
                <w:sz w:val="16"/>
                <w:szCs w:val="16"/>
              </w:rPr>
            </w:pPr>
            <w:r w:rsidRPr="00B12042">
              <w:rPr>
                <w:rFonts w:cs="Arial"/>
                <w:sz w:val="16"/>
                <w:szCs w:val="16"/>
              </w:rPr>
              <w:t>semafori</w:t>
            </w:r>
          </w:p>
          <w:p w:rsidR="00661E5A" w:rsidRPr="00B12042" w:rsidRDefault="00661E5A" w:rsidP="00B12042">
            <w:pPr>
              <w:numPr>
                <w:ilvl w:val="0"/>
                <w:numId w:val="38"/>
              </w:numPr>
              <w:spacing w:line="276" w:lineRule="auto"/>
              <w:jc w:val="both"/>
              <w:rPr>
                <w:rFonts w:cs="Arial"/>
                <w:sz w:val="16"/>
                <w:szCs w:val="16"/>
              </w:rPr>
            </w:pPr>
            <w:r w:rsidRPr="00B12042">
              <w:rPr>
                <w:rFonts w:cs="Arial"/>
                <w:sz w:val="16"/>
                <w:szCs w:val="16"/>
              </w:rPr>
              <w:t>via Ugo Spirito;</w:t>
            </w:r>
          </w:p>
          <w:p w:rsidR="00661E5A" w:rsidRPr="00B12042" w:rsidRDefault="00661E5A" w:rsidP="00B12042">
            <w:pPr>
              <w:numPr>
                <w:ilvl w:val="0"/>
                <w:numId w:val="38"/>
              </w:numPr>
              <w:spacing w:line="276" w:lineRule="auto"/>
              <w:jc w:val="both"/>
              <w:rPr>
                <w:rFonts w:cs="Arial"/>
                <w:sz w:val="16"/>
                <w:szCs w:val="16"/>
              </w:rPr>
            </w:pPr>
            <w:r w:rsidRPr="00B12042">
              <w:rPr>
                <w:rFonts w:cs="Arial"/>
                <w:sz w:val="16"/>
                <w:szCs w:val="16"/>
              </w:rPr>
              <w:t>via XXII Giugno;</w:t>
            </w:r>
          </w:p>
          <w:p w:rsidR="00661E5A" w:rsidRPr="00B12042" w:rsidRDefault="00661E5A" w:rsidP="00B12042">
            <w:pPr>
              <w:numPr>
                <w:ilvl w:val="0"/>
                <w:numId w:val="38"/>
              </w:numPr>
              <w:spacing w:line="276" w:lineRule="auto"/>
              <w:jc w:val="both"/>
              <w:rPr>
                <w:rFonts w:cs="Arial"/>
                <w:sz w:val="16"/>
                <w:szCs w:val="16"/>
              </w:rPr>
            </w:pPr>
            <w:r w:rsidRPr="00B12042">
              <w:rPr>
                <w:rFonts w:cs="Arial"/>
                <w:sz w:val="16"/>
                <w:szCs w:val="16"/>
              </w:rPr>
              <w:t>parallela via Ardigò;</w:t>
            </w:r>
          </w:p>
          <w:p w:rsidR="00661E5A" w:rsidRPr="00B12042" w:rsidRDefault="00661E5A" w:rsidP="00B12042">
            <w:pPr>
              <w:numPr>
                <w:ilvl w:val="0"/>
                <w:numId w:val="38"/>
              </w:numPr>
              <w:spacing w:line="276" w:lineRule="auto"/>
              <w:jc w:val="both"/>
              <w:rPr>
                <w:rFonts w:cs="Arial"/>
                <w:sz w:val="16"/>
                <w:szCs w:val="16"/>
              </w:rPr>
            </w:pPr>
            <w:r w:rsidRPr="00B12042">
              <w:rPr>
                <w:rFonts w:cs="Arial"/>
                <w:sz w:val="16"/>
                <w:szCs w:val="16"/>
              </w:rPr>
              <w:t>via Tricase Porto/Marina Serra;</w:t>
            </w:r>
          </w:p>
          <w:p w:rsidR="00661E5A" w:rsidRPr="00B12042" w:rsidRDefault="00661E5A" w:rsidP="00B12042">
            <w:pPr>
              <w:spacing w:line="276" w:lineRule="auto"/>
              <w:ind w:left="113" w:hanging="113"/>
              <w:jc w:val="both"/>
              <w:rPr>
                <w:rFonts w:cs="Arial"/>
                <w:sz w:val="16"/>
                <w:szCs w:val="16"/>
              </w:rPr>
            </w:pPr>
            <w:r w:rsidRPr="00B12042">
              <w:rPr>
                <w:rFonts w:cs="Arial"/>
                <w:sz w:val="16"/>
                <w:szCs w:val="16"/>
              </w:rPr>
              <w:t>-</w:t>
            </w:r>
            <w:r w:rsidRPr="00B12042">
              <w:rPr>
                <w:rFonts w:cs="Arial"/>
                <w:sz w:val="16"/>
                <w:szCs w:val="16"/>
              </w:rPr>
              <w:tab/>
              <w:t>che a causa della mancata manutenzione, protrattasi per un periodo estremamente lungo, la somma stanziata si è dimostrata nettamente insufficiente;</w:t>
            </w:r>
          </w:p>
          <w:p w:rsidR="00661E5A" w:rsidRPr="00B12042" w:rsidRDefault="00661E5A" w:rsidP="00B12042">
            <w:pPr>
              <w:spacing w:line="276" w:lineRule="auto"/>
              <w:ind w:left="113" w:hanging="113"/>
              <w:jc w:val="both"/>
              <w:rPr>
                <w:rFonts w:cs="Arial"/>
                <w:sz w:val="16"/>
                <w:szCs w:val="16"/>
              </w:rPr>
            </w:pPr>
            <w:r w:rsidRPr="00B12042">
              <w:rPr>
                <w:rFonts w:cs="Arial"/>
                <w:sz w:val="16"/>
                <w:szCs w:val="16"/>
              </w:rPr>
              <w:t>-</w:t>
            </w:r>
            <w:r w:rsidRPr="00B12042">
              <w:rPr>
                <w:rFonts w:cs="Arial"/>
                <w:sz w:val="16"/>
                <w:szCs w:val="16"/>
              </w:rPr>
              <w:tab/>
              <w:t>che la ditta affidataria ha eseguito interventi manutentivi sui sopra elencati impianti fino alla concorrenza dell'importo finanziato, ma per le ragioni suddette non ha potuto completare i lavori così come affidati;</w:t>
            </w:r>
          </w:p>
          <w:p w:rsidR="00661E5A" w:rsidRPr="00B12042" w:rsidRDefault="00661E5A" w:rsidP="00B12042">
            <w:pPr>
              <w:spacing w:line="276" w:lineRule="auto"/>
              <w:ind w:left="113" w:hanging="113"/>
              <w:jc w:val="both"/>
              <w:rPr>
                <w:rFonts w:cs="Arial"/>
                <w:sz w:val="16"/>
                <w:szCs w:val="16"/>
              </w:rPr>
            </w:pPr>
            <w:r w:rsidRPr="00B12042">
              <w:rPr>
                <w:rFonts w:cs="Arial"/>
                <w:sz w:val="16"/>
                <w:szCs w:val="16"/>
              </w:rPr>
              <w:t>-che al momento, con riferimento all'incarico conferito con la citata D.R.S. n° 1350/2014, è possibile eseguire una ulteriore quota dei lavori manutentivi suddetti, per un importo pari ad € 5.000,00 oltre I.V.A.</w:t>
            </w:r>
          </w:p>
          <w:p w:rsidR="00661E5A" w:rsidRPr="00B12042" w:rsidRDefault="00661E5A" w:rsidP="00B12042">
            <w:pPr>
              <w:spacing w:line="276" w:lineRule="auto"/>
              <w:ind w:left="113" w:hanging="113"/>
              <w:jc w:val="both"/>
              <w:rPr>
                <w:rFonts w:cs="Arial"/>
                <w:sz w:val="16"/>
                <w:szCs w:val="16"/>
              </w:rPr>
            </w:pPr>
          </w:p>
          <w:p w:rsidR="00661E5A" w:rsidRPr="00B12042" w:rsidRDefault="00661E5A" w:rsidP="00B12042">
            <w:pPr>
              <w:spacing w:line="276" w:lineRule="auto"/>
              <w:jc w:val="both"/>
              <w:rPr>
                <w:rFonts w:cs="Arial"/>
                <w:sz w:val="16"/>
                <w:szCs w:val="16"/>
              </w:rPr>
            </w:pPr>
            <w:r w:rsidRPr="00B12042">
              <w:rPr>
                <w:rFonts w:cs="Arial"/>
                <w:b/>
                <w:bCs/>
                <w:sz w:val="16"/>
                <w:szCs w:val="16"/>
              </w:rPr>
              <w:t xml:space="preserve">Dato atto </w:t>
            </w:r>
            <w:r w:rsidRPr="00B12042">
              <w:rPr>
                <w:rFonts w:cs="Arial"/>
                <w:sz w:val="16"/>
                <w:szCs w:val="16"/>
              </w:rPr>
              <w:t>che, ai fini della tracciabilità dei flussi finanziari, alla pratica in oggetto è stato attribuito dall’Autorità di Vigilanza sui Contratti Pubblici di Lavori, Servizi e Forniture il Codice Identificativo della Gara (CIG) n. Z161511FD9;</w:t>
            </w:r>
          </w:p>
          <w:p w:rsidR="00661E5A" w:rsidRPr="00B12042" w:rsidRDefault="00661E5A" w:rsidP="00B12042">
            <w:pPr>
              <w:spacing w:line="276" w:lineRule="auto"/>
              <w:jc w:val="both"/>
              <w:rPr>
                <w:rFonts w:cs="Arial"/>
                <w:sz w:val="16"/>
                <w:szCs w:val="16"/>
              </w:rPr>
            </w:pPr>
          </w:p>
          <w:p w:rsidR="00661E5A" w:rsidRPr="00B12042" w:rsidRDefault="00661E5A" w:rsidP="00B12042">
            <w:pPr>
              <w:autoSpaceDE w:val="0"/>
              <w:autoSpaceDN w:val="0"/>
              <w:adjustRightInd w:val="0"/>
              <w:spacing w:line="276" w:lineRule="auto"/>
              <w:jc w:val="both"/>
              <w:rPr>
                <w:rFonts w:cs="Arial"/>
                <w:sz w:val="16"/>
                <w:szCs w:val="16"/>
              </w:rPr>
            </w:pPr>
            <w:r w:rsidRPr="00B12042">
              <w:rPr>
                <w:rFonts w:cs="Arial"/>
                <w:b/>
                <w:sz w:val="16"/>
                <w:szCs w:val="16"/>
              </w:rPr>
              <w:t>Dato atto altresì</w:t>
            </w:r>
            <w:r w:rsidRPr="00B12042">
              <w:rPr>
                <w:rFonts w:cs="Arial"/>
                <w:sz w:val="16"/>
                <w:szCs w:val="16"/>
              </w:rPr>
              <w:t xml:space="preserve"> che, per quanto attiene l'acquisizione del D.U.R.C., trattandosi di affidamento di importo inferiore ad € 40.000,00, questo ufficio procederà così come stabilito dal </w:t>
            </w:r>
            <w:r w:rsidRPr="00B12042">
              <w:rPr>
                <w:rFonts w:cs="Arial"/>
                <w:b/>
                <w:sz w:val="16"/>
                <w:szCs w:val="16"/>
              </w:rPr>
              <w:t>Ministero delle Infrastrutture e dei trasporti - Dipartimento per le infrastrutture, gli affari generali ed il personale - Direzione Generale per la regolazione e dei contratti pubblici</w:t>
            </w:r>
            <w:r w:rsidRPr="00B12042">
              <w:rPr>
                <w:rFonts w:cs="Arial"/>
                <w:sz w:val="16"/>
                <w:szCs w:val="16"/>
              </w:rPr>
              <w:t xml:space="preserve"> al punto 7, ultimo comma della </w:t>
            </w:r>
            <w:r w:rsidRPr="00B12042">
              <w:rPr>
                <w:rFonts w:cs="Arial"/>
                <w:b/>
                <w:sz w:val="16"/>
                <w:szCs w:val="16"/>
              </w:rPr>
              <w:t>Circolare prot. n. 4536 del 30 ottobre 2012</w:t>
            </w:r>
            <w:r w:rsidRPr="00B12042">
              <w:rPr>
                <w:rFonts w:cs="Arial"/>
                <w:sz w:val="16"/>
                <w:szCs w:val="16"/>
              </w:rPr>
              <w:t xml:space="preserve"> avente ad oggetto: </w:t>
            </w:r>
            <w:r w:rsidRPr="00B12042">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B12042">
              <w:rPr>
                <w:rFonts w:cs="Arial"/>
                <w:sz w:val="16"/>
                <w:szCs w:val="16"/>
              </w:rPr>
              <w:t>.</w:t>
            </w:r>
          </w:p>
          <w:p w:rsidR="00661E5A" w:rsidRPr="00B12042" w:rsidRDefault="00661E5A" w:rsidP="00B12042">
            <w:pPr>
              <w:spacing w:line="276" w:lineRule="auto"/>
              <w:jc w:val="both"/>
              <w:rPr>
                <w:rFonts w:cs="Arial"/>
                <w:sz w:val="16"/>
                <w:szCs w:val="16"/>
              </w:rPr>
            </w:pPr>
          </w:p>
          <w:p w:rsidR="00661E5A" w:rsidRPr="00B12042" w:rsidRDefault="00661E5A" w:rsidP="00B12042">
            <w:pPr>
              <w:spacing w:line="276" w:lineRule="auto"/>
              <w:jc w:val="both"/>
              <w:rPr>
                <w:rFonts w:cs="Arial"/>
                <w:sz w:val="16"/>
                <w:szCs w:val="16"/>
              </w:rPr>
            </w:pPr>
            <w:r w:rsidRPr="00B12042">
              <w:rPr>
                <w:rFonts w:cs="Arial"/>
                <w:b/>
                <w:sz w:val="16"/>
                <w:szCs w:val="16"/>
              </w:rPr>
              <w:t>Ritenuto</w:t>
            </w:r>
            <w:r w:rsidRPr="00B12042">
              <w:rPr>
                <w:rFonts w:cs="Arial"/>
                <w:sz w:val="16"/>
                <w:szCs w:val="16"/>
              </w:rPr>
              <w:t xml:space="preserve"> di provvedere in merito ai lavori a farsi;</w:t>
            </w:r>
          </w:p>
          <w:p w:rsidR="00661E5A" w:rsidRPr="00B12042" w:rsidRDefault="00661E5A" w:rsidP="00B12042">
            <w:pPr>
              <w:spacing w:line="276" w:lineRule="auto"/>
              <w:jc w:val="both"/>
              <w:rPr>
                <w:rFonts w:cs="Arial"/>
                <w:bCs/>
                <w:sz w:val="16"/>
                <w:szCs w:val="16"/>
              </w:rPr>
            </w:pPr>
            <w:r w:rsidRPr="00B12042">
              <w:rPr>
                <w:rFonts w:cs="Arial"/>
                <w:b/>
                <w:bCs/>
                <w:sz w:val="16"/>
                <w:szCs w:val="16"/>
              </w:rPr>
              <w:t xml:space="preserve">Eseguito </w:t>
            </w:r>
            <w:r w:rsidRPr="00B12042">
              <w:rPr>
                <w:rFonts w:cs="Arial"/>
                <w:bCs/>
                <w:sz w:val="16"/>
                <w:szCs w:val="16"/>
              </w:rPr>
              <w:t>con esito favorevole il controllo preventivo di regolarità amministrativa del presente atto avendo verificato:</w:t>
            </w:r>
          </w:p>
          <w:p w:rsidR="00661E5A" w:rsidRPr="00B12042" w:rsidRDefault="00661E5A" w:rsidP="00B12042">
            <w:pPr>
              <w:spacing w:line="276" w:lineRule="auto"/>
              <w:ind w:left="851" w:hanging="284"/>
              <w:jc w:val="both"/>
              <w:rPr>
                <w:rFonts w:cs="Arial"/>
                <w:bCs/>
                <w:sz w:val="16"/>
                <w:szCs w:val="16"/>
              </w:rPr>
            </w:pPr>
            <w:r w:rsidRPr="00B12042">
              <w:rPr>
                <w:rFonts w:cs="Arial"/>
                <w:bCs/>
                <w:sz w:val="16"/>
                <w:szCs w:val="16"/>
              </w:rPr>
              <w:t>a) rispetto delle normative comunitarie, statali regionali e regolamentari, generali e di settore;</w:t>
            </w:r>
          </w:p>
          <w:p w:rsidR="00661E5A" w:rsidRPr="00B12042" w:rsidRDefault="00661E5A" w:rsidP="00B12042">
            <w:pPr>
              <w:spacing w:line="276" w:lineRule="auto"/>
              <w:ind w:left="851" w:hanging="284"/>
              <w:jc w:val="both"/>
              <w:rPr>
                <w:rFonts w:cs="Arial"/>
                <w:bCs/>
                <w:sz w:val="16"/>
                <w:szCs w:val="16"/>
              </w:rPr>
            </w:pPr>
            <w:r w:rsidRPr="00B12042">
              <w:rPr>
                <w:rFonts w:cs="Arial"/>
                <w:bCs/>
                <w:sz w:val="16"/>
                <w:szCs w:val="16"/>
              </w:rPr>
              <w:t>b) correttezza e regolarità della procedura;</w:t>
            </w:r>
          </w:p>
          <w:p w:rsidR="00661E5A" w:rsidRPr="00B12042" w:rsidRDefault="00661E5A" w:rsidP="00B12042">
            <w:pPr>
              <w:spacing w:line="276" w:lineRule="auto"/>
              <w:ind w:left="851" w:hanging="284"/>
              <w:jc w:val="both"/>
              <w:rPr>
                <w:rFonts w:cs="Arial"/>
                <w:bCs/>
                <w:sz w:val="16"/>
                <w:szCs w:val="16"/>
              </w:rPr>
            </w:pPr>
            <w:r w:rsidRPr="00B12042">
              <w:rPr>
                <w:rFonts w:cs="Arial"/>
                <w:bCs/>
                <w:sz w:val="16"/>
                <w:szCs w:val="16"/>
              </w:rPr>
              <w:t>c) correttezza formale nella redazione dell'atto;</w:t>
            </w:r>
          </w:p>
          <w:p w:rsidR="00661E5A" w:rsidRPr="00B12042" w:rsidRDefault="00661E5A" w:rsidP="00B12042">
            <w:pPr>
              <w:spacing w:line="276" w:lineRule="auto"/>
              <w:jc w:val="both"/>
              <w:rPr>
                <w:rFonts w:cs="Arial"/>
                <w:bCs/>
                <w:sz w:val="16"/>
                <w:szCs w:val="16"/>
              </w:rPr>
            </w:pPr>
            <w:r w:rsidRPr="00B12042">
              <w:rPr>
                <w:rFonts w:cs="Arial"/>
                <w:b/>
                <w:bCs/>
                <w:sz w:val="16"/>
                <w:szCs w:val="16"/>
              </w:rPr>
              <w:t>Acquisito</w:t>
            </w:r>
            <w:r w:rsidRPr="00B12042">
              <w:rPr>
                <w:rFonts w:cs="Arial"/>
                <w:bCs/>
                <w:sz w:val="16"/>
                <w:szCs w:val="16"/>
              </w:rPr>
              <w:t xml:space="preserve"> il seguente parere sulla regolarità contabile espresso dal Responsabile dei Servizi Finanziari: "favorevole".</w:t>
            </w:r>
          </w:p>
          <w:p w:rsidR="00661E5A" w:rsidRPr="00B12042" w:rsidRDefault="00661E5A" w:rsidP="00B12042">
            <w:pPr>
              <w:spacing w:line="276" w:lineRule="auto"/>
              <w:jc w:val="both"/>
              <w:rPr>
                <w:rFonts w:cs="Arial"/>
                <w:b/>
                <w:bCs/>
                <w:sz w:val="16"/>
                <w:szCs w:val="16"/>
              </w:rPr>
            </w:pPr>
            <w:r w:rsidRPr="00B12042">
              <w:rPr>
                <w:rFonts w:cs="Arial"/>
                <w:b/>
                <w:bCs/>
                <w:sz w:val="16"/>
                <w:szCs w:val="16"/>
              </w:rPr>
              <w:t>Visto</w:t>
            </w:r>
            <w:r w:rsidRPr="00B12042">
              <w:rPr>
                <w:rFonts w:cs="Arial"/>
                <w:sz w:val="16"/>
                <w:szCs w:val="16"/>
              </w:rPr>
              <w:t xml:space="preserve"> l'art. 125, comma 8 del D.L.vo n. 163/2006 e s.m.i.;</w:t>
            </w:r>
          </w:p>
          <w:p w:rsidR="00661E5A" w:rsidRPr="00B12042" w:rsidRDefault="00661E5A" w:rsidP="00B12042">
            <w:pPr>
              <w:spacing w:line="276" w:lineRule="auto"/>
              <w:ind w:left="624" w:hanging="624"/>
              <w:jc w:val="both"/>
              <w:rPr>
                <w:rFonts w:cs="Arial"/>
                <w:b/>
                <w:bCs/>
                <w:sz w:val="16"/>
                <w:szCs w:val="16"/>
              </w:rPr>
            </w:pPr>
            <w:r w:rsidRPr="00B12042">
              <w:rPr>
                <w:rFonts w:cs="Arial"/>
                <w:b/>
                <w:bCs/>
                <w:sz w:val="16"/>
                <w:szCs w:val="16"/>
              </w:rPr>
              <w:t>Visto</w:t>
            </w:r>
            <w:r w:rsidRPr="00B12042">
              <w:rPr>
                <w:rFonts w:cs="Arial"/>
                <w:sz w:val="16"/>
                <w:szCs w:val="16"/>
              </w:rPr>
              <w:t xml:space="preserve"> l'art. 6, comma 1, lett. a) del Regolamento Comunale per l'esecuzione di Lavori e Forniture e Servizi in Economia, approvato con D.C.C. n. 11/2009;</w:t>
            </w:r>
          </w:p>
          <w:p w:rsidR="00661E5A" w:rsidRPr="00B12042" w:rsidRDefault="00661E5A" w:rsidP="00B12042">
            <w:pPr>
              <w:spacing w:line="276" w:lineRule="auto"/>
              <w:jc w:val="both"/>
              <w:rPr>
                <w:rFonts w:cs="Arial"/>
                <w:sz w:val="16"/>
                <w:szCs w:val="16"/>
              </w:rPr>
            </w:pPr>
            <w:r w:rsidRPr="00B12042">
              <w:rPr>
                <w:rFonts w:cs="Arial"/>
                <w:b/>
                <w:bCs/>
                <w:sz w:val="16"/>
                <w:szCs w:val="16"/>
              </w:rPr>
              <w:t>Visto</w:t>
            </w:r>
            <w:r w:rsidRPr="00B12042">
              <w:rPr>
                <w:rFonts w:cs="Arial"/>
                <w:sz w:val="16"/>
                <w:szCs w:val="16"/>
              </w:rPr>
              <w:t xml:space="preserve"> il Regolamento comunale di contabilità;</w:t>
            </w:r>
          </w:p>
          <w:p w:rsidR="00661E5A" w:rsidRPr="00B12042" w:rsidRDefault="00661E5A" w:rsidP="00B12042">
            <w:pPr>
              <w:spacing w:line="276" w:lineRule="auto"/>
              <w:jc w:val="both"/>
              <w:rPr>
                <w:rFonts w:cs="Arial"/>
                <w:sz w:val="16"/>
                <w:szCs w:val="16"/>
              </w:rPr>
            </w:pPr>
            <w:r w:rsidRPr="00B12042">
              <w:rPr>
                <w:rFonts w:cs="Arial"/>
                <w:b/>
                <w:bCs/>
                <w:sz w:val="16"/>
                <w:szCs w:val="16"/>
              </w:rPr>
              <w:t>Visto</w:t>
            </w:r>
            <w:r w:rsidRPr="00B12042">
              <w:rPr>
                <w:rFonts w:cs="Arial"/>
                <w:sz w:val="16"/>
                <w:szCs w:val="16"/>
              </w:rPr>
              <w:t xml:space="preserve"> il T.U. approvato con D.Lgs n. 267/2000;</w:t>
            </w:r>
          </w:p>
          <w:p w:rsidR="00661E5A" w:rsidRPr="00B12042" w:rsidRDefault="00661E5A" w:rsidP="00B12042">
            <w:pPr>
              <w:spacing w:line="276" w:lineRule="auto"/>
              <w:jc w:val="both"/>
              <w:rPr>
                <w:rFonts w:cs="Arial"/>
                <w:sz w:val="16"/>
                <w:szCs w:val="16"/>
              </w:rPr>
            </w:pPr>
          </w:p>
          <w:p w:rsidR="00661E5A" w:rsidRPr="00B12042" w:rsidRDefault="00661E5A" w:rsidP="00B12042">
            <w:pPr>
              <w:pStyle w:val="Titolo1"/>
              <w:spacing w:line="276" w:lineRule="auto"/>
              <w:outlineLvl w:val="0"/>
              <w:rPr>
                <w:rFonts w:asciiTheme="minorHAnsi" w:hAnsiTheme="minorHAnsi"/>
                <w:sz w:val="16"/>
                <w:szCs w:val="16"/>
              </w:rPr>
            </w:pPr>
            <w:r w:rsidRPr="00B12042">
              <w:rPr>
                <w:rFonts w:asciiTheme="minorHAnsi" w:hAnsiTheme="minorHAnsi"/>
                <w:sz w:val="16"/>
                <w:szCs w:val="16"/>
              </w:rPr>
              <w:t>D E T E RM I N A</w:t>
            </w:r>
          </w:p>
          <w:p w:rsidR="00661E5A" w:rsidRPr="00B12042" w:rsidRDefault="00661E5A" w:rsidP="00B12042">
            <w:pPr>
              <w:spacing w:line="276" w:lineRule="auto"/>
              <w:jc w:val="both"/>
              <w:rPr>
                <w:rFonts w:cs="Arial"/>
                <w:sz w:val="16"/>
                <w:szCs w:val="16"/>
              </w:rPr>
            </w:pPr>
          </w:p>
          <w:p w:rsidR="00661E5A" w:rsidRPr="00B12042" w:rsidRDefault="00661E5A" w:rsidP="00B12042">
            <w:pPr>
              <w:pStyle w:val="Corpodeltesto"/>
              <w:spacing w:line="276" w:lineRule="auto"/>
              <w:ind w:left="284" w:hanging="284"/>
              <w:rPr>
                <w:rFonts w:asciiTheme="minorHAnsi" w:hAnsiTheme="minorHAnsi"/>
                <w:sz w:val="16"/>
                <w:szCs w:val="16"/>
              </w:rPr>
            </w:pPr>
            <w:r w:rsidRPr="00B12042">
              <w:rPr>
                <w:rFonts w:asciiTheme="minorHAnsi" w:hAnsiTheme="minorHAnsi"/>
                <w:b/>
                <w:bCs/>
                <w:sz w:val="16"/>
                <w:szCs w:val="16"/>
              </w:rPr>
              <w:t>1)</w:t>
            </w:r>
            <w:r w:rsidRPr="00B12042">
              <w:rPr>
                <w:rFonts w:asciiTheme="minorHAnsi" w:hAnsiTheme="minorHAnsi"/>
                <w:b/>
                <w:bCs/>
                <w:sz w:val="16"/>
                <w:szCs w:val="16"/>
              </w:rPr>
              <w:tab/>
            </w:r>
            <w:r w:rsidRPr="00B12042">
              <w:rPr>
                <w:rFonts w:asciiTheme="minorHAnsi" w:hAnsiTheme="minorHAnsi"/>
                <w:sz w:val="16"/>
                <w:szCs w:val="16"/>
              </w:rPr>
              <w:t>Impegnare la somma di € 6.100,00 sul tit. II, Servizio 0802 Cap. 3940 del bilancio 2015 in corso di formazione.</w:t>
            </w:r>
          </w:p>
          <w:p w:rsidR="00661E5A" w:rsidRPr="00B12042" w:rsidRDefault="00661E5A" w:rsidP="00B12042">
            <w:pPr>
              <w:pStyle w:val="Corpodeltesto"/>
              <w:spacing w:line="276" w:lineRule="auto"/>
              <w:ind w:left="284" w:hanging="284"/>
              <w:rPr>
                <w:rFonts w:asciiTheme="minorHAnsi" w:hAnsiTheme="minorHAnsi"/>
                <w:sz w:val="16"/>
                <w:szCs w:val="16"/>
              </w:rPr>
            </w:pPr>
          </w:p>
          <w:p w:rsidR="00661E5A" w:rsidRPr="00B12042" w:rsidRDefault="00661E5A" w:rsidP="00B12042">
            <w:pPr>
              <w:pStyle w:val="Corpodeltesto"/>
              <w:spacing w:line="276" w:lineRule="auto"/>
              <w:ind w:left="284" w:hanging="284"/>
              <w:rPr>
                <w:rFonts w:asciiTheme="minorHAnsi" w:hAnsiTheme="minorHAnsi"/>
                <w:sz w:val="16"/>
                <w:szCs w:val="16"/>
              </w:rPr>
            </w:pPr>
            <w:r w:rsidRPr="00B12042">
              <w:rPr>
                <w:rFonts w:asciiTheme="minorHAnsi" w:hAnsiTheme="minorHAnsi"/>
                <w:b/>
                <w:bCs/>
                <w:sz w:val="16"/>
                <w:szCs w:val="16"/>
              </w:rPr>
              <w:t>2)</w:t>
            </w:r>
            <w:r w:rsidRPr="00B12042">
              <w:rPr>
                <w:rFonts w:asciiTheme="minorHAnsi" w:hAnsiTheme="minorHAnsi"/>
                <w:b/>
                <w:bCs/>
                <w:sz w:val="16"/>
                <w:szCs w:val="16"/>
              </w:rPr>
              <w:tab/>
            </w:r>
            <w:r w:rsidRPr="00B12042">
              <w:rPr>
                <w:rFonts w:asciiTheme="minorHAnsi" w:hAnsiTheme="minorHAnsi"/>
                <w:sz w:val="16"/>
                <w:szCs w:val="16"/>
              </w:rPr>
              <w:t>Confermare alla ditta Augusto Schimera di Tricase l'incarico già conferito con D.R.S. 1350/2014 alle seguenti condizioni aggiuntive:</w:t>
            </w:r>
          </w:p>
          <w:p w:rsidR="00661E5A" w:rsidRPr="00B12042" w:rsidRDefault="00661E5A" w:rsidP="00B12042">
            <w:pPr>
              <w:pStyle w:val="Corpodeltesto"/>
              <w:numPr>
                <w:ilvl w:val="0"/>
                <w:numId w:val="39"/>
              </w:numPr>
              <w:spacing w:line="276" w:lineRule="auto"/>
              <w:rPr>
                <w:rFonts w:asciiTheme="minorHAnsi" w:hAnsiTheme="minorHAnsi"/>
                <w:sz w:val="16"/>
                <w:szCs w:val="16"/>
              </w:rPr>
            </w:pPr>
            <w:r w:rsidRPr="00B12042">
              <w:rPr>
                <w:rFonts w:asciiTheme="minorHAnsi" w:hAnsiTheme="minorHAnsi"/>
                <w:sz w:val="16"/>
                <w:szCs w:val="16"/>
              </w:rPr>
              <w:t>al termine della prestazione, che dovrà restare contenuta e limitata entro l'importo stanziato, la ditta dovrà produrre una relazione illustrativa del natura e del costo degli interventi eseguiti e di quelli la cui esecuzione dovrà essere differita per mancanza di risorse economiche.</w:t>
            </w:r>
          </w:p>
          <w:p w:rsidR="00661E5A" w:rsidRPr="00B12042" w:rsidRDefault="00661E5A" w:rsidP="00C16F51">
            <w:pPr>
              <w:autoSpaceDE w:val="0"/>
              <w:autoSpaceDN w:val="0"/>
              <w:adjustRightInd w:val="0"/>
              <w:jc w:val="both"/>
              <w:rPr>
                <w:rFonts w:cstheme="minorHAnsi"/>
                <w:sz w:val="16"/>
                <w:szCs w:val="16"/>
              </w:rPr>
            </w:pPr>
            <w:r w:rsidRPr="00B12042">
              <w:rPr>
                <w:rFonts w:cstheme="minorHAnsi"/>
                <w:sz w:val="16"/>
                <w:szCs w:val="16"/>
              </w:rPr>
              <w:t>[…]</w:t>
            </w:r>
          </w:p>
        </w:tc>
        <w:tc>
          <w:tcPr>
            <w:tcW w:w="1134" w:type="dxa"/>
          </w:tcPr>
          <w:p w:rsidR="00661E5A" w:rsidRPr="00B12042" w:rsidRDefault="00661E5A" w:rsidP="00C16F51">
            <w:pPr>
              <w:rPr>
                <w:rFonts w:cstheme="minorHAnsi"/>
                <w:sz w:val="16"/>
                <w:szCs w:val="16"/>
              </w:rPr>
            </w:pPr>
            <w:r w:rsidRPr="00B12042">
              <w:rPr>
                <w:sz w:val="16"/>
                <w:szCs w:val="16"/>
              </w:rPr>
              <w:lastRenderedPageBreak/>
              <w:t>6.100,00</w:t>
            </w:r>
          </w:p>
        </w:tc>
        <w:tc>
          <w:tcPr>
            <w:tcW w:w="1701" w:type="dxa"/>
          </w:tcPr>
          <w:p w:rsidR="00661E5A" w:rsidRPr="006E0C9D" w:rsidRDefault="00661E5A" w:rsidP="00C16F51">
            <w:pPr>
              <w:rPr>
                <w:rFonts w:cstheme="minorHAnsi"/>
                <w:sz w:val="16"/>
                <w:szCs w:val="16"/>
              </w:rPr>
            </w:pPr>
            <w:r w:rsidRPr="00B12042">
              <w:rPr>
                <w:rFonts w:cs="Arial"/>
                <w:sz w:val="16"/>
                <w:szCs w:val="16"/>
              </w:rPr>
              <w:t xml:space="preserve">D.R.S. n° 1350 del 15 </w:t>
            </w:r>
            <w:r w:rsidRPr="00B12042">
              <w:rPr>
                <w:rFonts w:cs="Arial"/>
                <w:sz w:val="16"/>
                <w:szCs w:val="16"/>
              </w:rPr>
              <w:lastRenderedPageBreak/>
              <w:t>dicembre 2014</w:t>
            </w:r>
          </w:p>
        </w:tc>
      </w:tr>
      <w:tr w:rsidR="00661E5A" w:rsidRPr="004D180D" w:rsidTr="00880A92">
        <w:tc>
          <w:tcPr>
            <w:tcW w:w="1668" w:type="dxa"/>
          </w:tcPr>
          <w:p w:rsidR="00661E5A" w:rsidRDefault="00661E5A" w:rsidP="00B155BA">
            <w:pPr>
              <w:rPr>
                <w:sz w:val="16"/>
                <w:szCs w:val="16"/>
              </w:rPr>
            </w:pPr>
            <w:r>
              <w:rPr>
                <w:sz w:val="16"/>
                <w:szCs w:val="16"/>
              </w:rPr>
              <w:lastRenderedPageBreak/>
              <w:t>Responsabile del servizio</w:t>
            </w:r>
          </w:p>
          <w:p w:rsidR="00661E5A" w:rsidRPr="004D180D" w:rsidRDefault="00661E5A" w:rsidP="00B155BA">
            <w:pPr>
              <w:rPr>
                <w:sz w:val="16"/>
                <w:szCs w:val="16"/>
              </w:rPr>
            </w:pPr>
            <w:r>
              <w:rPr>
                <w:sz w:val="16"/>
                <w:szCs w:val="16"/>
              </w:rPr>
              <w:t>Ing. Guido Girasoli</w:t>
            </w:r>
          </w:p>
        </w:tc>
        <w:tc>
          <w:tcPr>
            <w:tcW w:w="1134" w:type="dxa"/>
          </w:tcPr>
          <w:p w:rsidR="00661E5A" w:rsidRPr="004D180D" w:rsidRDefault="00661E5A" w:rsidP="00B155BA">
            <w:pPr>
              <w:rPr>
                <w:sz w:val="16"/>
                <w:szCs w:val="16"/>
              </w:rPr>
            </w:pPr>
            <w:r>
              <w:rPr>
                <w:sz w:val="16"/>
                <w:szCs w:val="16"/>
              </w:rPr>
              <w:t>Determina</w:t>
            </w:r>
          </w:p>
        </w:tc>
        <w:tc>
          <w:tcPr>
            <w:tcW w:w="1134" w:type="dxa"/>
          </w:tcPr>
          <w:p w:rsidR="00661E5A" w:rsidRPr="002A4FCE" w:rsidRDefault="00661E5A" w:rsidP="00C16F51">
            <w:pPr>
              <w:rPr>
                <w:sz w:val="16"/>
                <w:szCs w:val="16"/>
              </w:rPr>
            </w:pPr>
            <w:r w:rsidRPr="002A4FCE">
              <w:rPr>
                <w:sz w:val="16"/>
                <w:szCs w:val="16"/>
              </w:rPr>
              <w:t>n.628 del 19.6.2015</w:t>
            </w:r>
          </w:p>
        </w:tc>
        <w:tc>
          <w:tcPr>
            <w:tcW w:w="1417" w:type="dxa"/>
          </w:tcPr>
          <w:p w:rsidR="00661E5A" w:rsidRPr="002A4FCE" w:rsidRDefault="00661E5A" w:rsidP="00C16F51">
            <w:pPr>
              <w:rPr>
                <w:rFonts w:cstheme="minorHAnsi"/>
                <w:sz w:val="16"/>
                <w:szCs w:val="16"/>
              </w:rPr>
            </w:pPr>
            <w:r w:rsidRPr="002A4FCE">
              <w:rPr>
                <w:rFonts w:cstheme="minorHAnsi"/>
                <w:sz w:val="16"/>
                <w:szCs w:val="16"/>
              </w:rPr>
              <w:t xml:space="preserve">PULIZIA LOCALI SOTTOSTANTI IL LUNGOMARE NEI PRESSI DELLA "ROTONDA" A TRICASE PORTO - </w:t>
            </w:r>
            <w:r w:rsidRPr="002A4FCE">
              <w:rPr>
                <w:rFonts w:cstheme="minorHAnsi"/>
                <w:sz w:val="16"/>
                <w:szCs w:val="16"/>
              </w:rPr>
              <w:lastRenderedPageBreak/>
              <w:t>IMPEGNO DI SPESA - AFFIDAMENTO LAVORI.</w:t>
            </w:r>
          </w:p>
        </w:tc>
        <w:tc>
          <w:tcPr>
            <w:tcW w:w="6804" w:type="dxa"/>
          </w:tcPr>
          <w:p w:rsidR="00661E5A" w:rsidRPr="002A4FCE" w:rsidRDefault="00661E5A" w:rsidP="00C16F51">
            <w:pPr>
              <w:autoSpaceDE w:val="0"/>
              <w:autoSpaceDN w:val="0"/>
              <w:adjustRightInd w:val="0"/>
              <w:jc w:val="both"/>
              <w:rPr>
                <w:rFonts w:cstheme="minorHAnsi"/>
                <w:sz w:val="16"/>
                <w:szCs w:val="16"/>
              </w:rPr>
            </w:pPr>
            <w:r w:rsidRPr="002A4FCE">
              <w:rPr>
                <w:rFonts w:cstheme="minorHAnsi"/>
                <w:sz w:val="16"/>
                <w:szCs w:val="16"/>
              </w:rPr>
              <w:lastRenderedPageBreak/>
              <w:t>[…]</w:t>
            </w:r>
          </w:p>
          <w:p w:rsidR="00661E5A" w:rsidRPr="002A4FCE" w:rsidRDefault="00661E5A" w:rsidP="002A4FCE">
            <w:pPr>
              <w:spacing w:line="276" w:lineRule="auto"/>
              <w:jc w:val="both"/>
              <w:rPr>
                <w:rFonts w:cs="Arial"/>
                <w:b/>
                <w:bCs/>
                <w:sz w:val="16"/>
                <w:szCs w:val="16"/>
              </w:rPr>
            </w:pPr>
            <w:r w:rsidRPr="002A4FCE">
              <w:rPr>
                <w:rFonts w:cs="Arial"/>
                <w:b/>
                <w:bCs/>
                <w:sz w:val="16"/>
                <w:szCs w:val="16"/>
              </w:rPr>
              <w:t>Premesso:</w:t>
            </w:r>
          </w:p>
          <w:p w:rsidR="00661E5A" w:rsidRPr="002A4FCE" w:rsidRDefault="00661E5A" w:rsidP="002A4FCE">
            <w:pPr>
              <w:spacing w:line="276" w:lineRule="auto"/>
              <w:ind w:left="113" w:hanging="113"/>
              <w:jc w:val="both"/>
              <w:rPr>
                <w:rFonts w:cs="Arial"/>
                <w:sz w:val="16"/>
                <w:szCs w:val="16"/>
              </w:rPr>
            </w:pPr>
            <w:r w:rsidRPr="002A4FCE">
              <w:rPr>
                <w:rFonts w:cs="Arial"/>
                <w:sz w:val="16"/>
                <w:szCs w:val="16"/>
              </w:rPr>
              <w:t>-</w:t>
            </w:r>
            <w:r w:rsidRPr="002A4FCE">
              <w:rPr>
                <w:rFonts w:cs="Arial"/>
                <w:sz w:val="16"/>
                <w:szCs w:val="16"/>
              </w:rPr>
              <w:tab/>
              <w:t>che occorre effettuare un intervento straordinario di pulizia dei locali di proprietà comunale siti in Tricase Porto in prossimità della Rotonda;</w:t>
            </w:r>
          </w:p>
          <w:p w:rsidR="00661E5A" w:rsidRPr="002A4FCE" w:rsidRDefault="00661E5A" w:rsidP="002A4FCE">
            <w:pPr>
              <w:spacing w:line="276" w:lineRule="auto"/>
              <w:ind w:left="113" w:hanging="113"/>
              <w:jc w:val="both"/>
              <w:rPr>
                <w:rFonts w:cs="Arial"/>
                <w:sz w:val="16"/>
                <w:szCs w:val="16"/>
              </w:rPr>
            </w:pPr>
            <w:r w:rsidRPr="002A4FCE">
              <w:rPr>
                <w:rFonts w:cs="Arial"/>
                <w:sz w:val="16"/>
                <w:szCs w:val="16"/>
              </w:rPr>
              <w:t>-</w:t>
            </w:r>
            <w:r w:rsidRPr="002A4FCE">
              <w:rPr>
                <w:rFonts w:cs="Arial"/>
                <w:sz w:val="16"/>
                <w:szCs w:val="16"/>
              </w:rPr>
              <w:tab/>
              <w:t>che i lavori da eseguirsi possono così sintetizzarsi:</w:t>
            </w:r>
          </w:p>
          <w:p w:rsidR="00661E5A" w:rsidRPr="002A4FCE" w:rsidRDefault="00661E5A" w:rsidP="002A4FCE">
            <w:pPr>
              <w:numPr>
                <w:ilvl w:val="0"/>
                <w:numId w:val="40"/>
              </w:numPr>
              <w:spacing w:line="276" w:lineRule="auto"/>
              <w:jc w:val="both"/>
              <w:rPr>
                <w:rFonts w:cs="Arial"/>
                <w:sz w:val="16"/>
                <w:szCs w:val="16"/>
              </w:rPr>
            </w:pPr>
            <w:r w:rsidRPr="002A4FCE">
              <w:rPr>
                <w:rFonts w:cs="Arial"/>
                <w:sz w:val="16"/>
                <w:szCs w:val="16"/>
              </w:rPr>
              <w:lastRenderedPageBreak/>
              <w:t>rimozione dei materiali abbandonati all'esterno dei locali;</w:t>
            </w:r>
          </w:p>
          <w:p w:rsidR="00661E5A" w:rsidRPr="002A4FCE" w:rsidRDefault="00661E5A" w:rsidP="002A4FCE">
            <w:pPr>
              <w:numPr>
                <w:ilvl w:val="0"/>
                <w:numId w:val="40"/>
              </w:numPr>
              <w:spacing w:line="276" w:lineRule="auto"/>
              <w:jc w:val="both"/>
              <w:rPr>
                <w:rFonts w:cs="Arial"/>
                <w:sz w:val="16"/>
                <w:szCs w:val="16"/>
              </w:rPr>
            </w:pPr>
            <w:r w:rsidRPr="002A4FCE">
              <w:rPr>
                <w:rFonts w:cs="Arial"/>
                <w:sz w:val="16"/>
                <w:szCs w:val="16"/>
              </w:rPr>
              <w:t>pulizia accurata delle aree esterne da eseguirsi a mano o con mezzi meccanici;</w:t>
            </w:r>
          </w:p>
          <w:p w:rsidR="00661E5A" w:rsidRPr="002A4FCE" w:rsidRDefault="00661E5A" w:rsidP="002A4FCE">
            <w:pPr>
              <w:numPr>
                <w:ilvl w:val="0"/>
                <w:numId w:val="40"/>
              </w:numPr>
              <w:spacing w:line="276" w:lineRule="auto"/>
              <w:jc w:val="both"/>
              <w:rPr>
                <w:rFonts w:cs="Arial"/>
                <w:sz w:val="16"/>
                <w:szCs w:val="16"/>
              </w:rPr>
            </w:pPr>
            <w:r w:rsidRPr="002A4FCE">
              <w:rPr>
                <w:rFonts w:cs="Arial"/>
                <w:sz w:val="16"/>
                <w:szCs w:val="16"/>
              </w:rPr>
              <w:t>pulizia accurata all'interno dei locali da eseguirsi a mano o con mezzi meccanici;</w:t>
            </w:r>
          </w:p>
          <w:p w:rsidR="00661E5A" w:rsidRPr="002A4FCE" w:rsidRDefault="00661E5A" w:rsidP="002A4FCE">
            <w:pPr>
              <w:spacing w:line="276" w:lineRule="auto"/>
              <w:ind w:left="113" w:hanging="113"/>
              <w:jc w:val="both"/>
              <w:rPr>
                <w:rFonts w:cs="Arial"/>
                <w:sz w:val="16"/>
                <w:szCs w:val="16"/>
              </w:rPr>
            </w:pPr>
            <w:r w:rsidRPr="002A4FCE">
              <w:rPr>
                <w:rFonts w:cs="Arial"/>
                <w:sz w:val="16"/>
                <w:szCs w:val="16"/>
              </w:rPr>
              <w:t>-che l'ufficio ha determinato per tale prestazione la somma complessiva di € 750,00 I.V.A. compresa;</w:t>
            </w:r>
          </w:p>
          <w:p w:rsidR="00661E5A" w:rsidRPr="002A4FCE" w:rsidRDefault="00661E5A" w:rsidP="002A4FCE">
            <w:pPr>
              <w:spacing w:line="276" w:lineRule="auto"/>
              <w:ind w:left="113" w:hanging="113"/>
              <w:jc w:val="both"/>
              <w:rPr>
                <w:rFonts w:cs="Arial"/>
                <w:sz w:val="16"/>
                <w:szCs w:val="16"/>
              </w:rPr>
            </w:pPr>
            <w:r w:rsidRPr="002A4FCE">
              <w:rPr>
                <w:rFonts w:cs="Arial"/>
                <w:sz w:val="16"/>
                <w:szCs w:val="16"/>
              </w:rPr>
              <w:t>-</w:t>
            </w:r>
            <w:r w:rsidRPr="002A4FCE">
              <w:rPr>
                <w:rFonts w:cs="Arial"/>
                <w:sz w:val="16"/>
                <w:szCs w:val="16"/>
              </w:rPr>
              <w:tab/>
              <w:t>che la Coop. Apulia, di fiducia dell'A.C. e che già in passato ha eseguito lavori analoghi, si è dichiarata disponibile ad eseguire l'intervento richiesto per l'importo sopra determinato;</w:t>
            </w:r>
          </w:p>
          <w:p w:rsidR="00661E5A" w:rsidRPr="002A4FCE" w:rsidRDefault="00661E5A" w:rsidP="002A4FCE">
            <w:pPr>
              <w:spacing w:line="276" w:lineRule="auto"/>
              <w:ind w:left="113" w:hanging="113"/>
              <w:jc w:val="both"/>
              <w:rPr>
                <w:rFonts w:cs="Arial"/>
                <w:sz w:val="16"/>
                <w:szCs w:val="16"/>
              </w:rPr>
            </w:pPr>
          </w:p>
          <w:p w:rsidR="00661E5A" w:rsidRPr="002A4FCE" w:rsidRDefault="00661E5A" w:rsidP="002A4FCE">
            <w:pPr>
              <w:spacing w:line="276" w:lineRule="auto"/>
              <w:jc w:val="both"/>
              <w:rPr>
                <w:rFonts w:cs="Arial"/>
                <w:sz w:val="16"/>
                <w:szCs w:val="16"/>
              </w:rPr>
            </w:pPr>
            <w:r w:rsidRPr="002A4FCE">
              <w:rPr>
                <w:rFonts w:cs="Arial"/>
                <w:b/>
                <w:bCs/>
                <w:sz w:val="16"/>
                <w:szCs w:val="16"/>
              </w:rPr>
              <w:t xml:space="preserve">Dato atto </w:t>
            </w:r>
            <w:r w:rsidRPr="002A4FCE">
              <w:rPr>
                <w:rFonts w:cs="Arial"/>
                <w:sz w:val="16"/>
                <w:szCs w:val="16"/>
              </w:rPr>
              <w:t>che, ai fini della tracciabilità dei flussi finanziari, alla pratica in oggetto è stato attribuito dall’Autorità di Vigilanza sui Contratti Pubblici di Lavori, Servizi e Forniture il Codice Identificativo della Gara (CIG) n. Z921511FEF;</w:t>
            </w:r>
          </w:p>
          <w:p w:rsidR="00661E5A" w:rsidRPr="002A4FCE" w:rsidRDefault="00661E5A" w:rsidP="002A4FCE">
            <w:pPr>
              <w:spacing w:line="276" w:lineRule="auto"/>
              <w:jc w:val="both"/>
              <w:rPr>
                <w:rFonts w:cs="Arial"/>
                <w:sz w:val="16"/>
                <w:szCs w:val="16"/>
              </w:rPr>
            </w:pPr>
          </w:p>
          <w:p w:rsidR="00661E5A" w:rsidRPr="002A4FCE" w:rsidRDefault="00661E5A" w:rsidP="002A4FCE">
            <w:pPr>
              <w:autoSpaceDE w:val="0"/>
              <w:autoSpaceDN w:val="0"/>
              <w:adjustRightInd w:val="0"/>
              <w:spacing w:line="276" w:lineRule="auto"/>
              <w:jc w:val="both"/>
              <w:rPr>
                <w:rFonts w:cs="Arial"/>
                <w:sz w:val="16"/>
                <w:szCs w:val="16"/>
              </w:rPr>
            </w:pPr>
            <w:r w:rsidRPr="002A4FCE">
              <w:rPr>
                <w:rFonts w:cs="Arial"/>
                <w:b/>
                <w:sz w:val="16"/>
                <w:szCs w:val="16"/>
              </w:rPr>
              <w:t>Dato atto altresì</w:t>
            </w:r>
            <w:r w:rsidRPr="002A4FCE">
              <w:rPr>
                <w:rFonts w:cs="Arial"/>
                <w:sz w:val="16"/>
                <w:szCs w:val="16"/>
              </w:rPr>
              <w:t xml:space="preserve"> che, per quanto attiene l'acquisizione del D.U.R.C., trattandosi di affidamento di importo inferiore ad € 40.000,00, questo ufficio procederà così come stabilito dal </w:t>
            </w:r>
            <w:r w:rsidRPr="002A4FCE">
              <w:rPr>
                <w:rFonts w:cs="Arial"/>
                <w:b/>
                <w:sz w:val="16"/>
                <w:szCs w:val="16"/>
              </w:rPr>
              <w:t>Ministero delle Infrastrutture e dei trasporti - Dipartimento per le infrastrutture, gli affari generali ed il personale - Direzione Generale per la regolazione e dei contratti pubblici</w:t>
            </w:r>
            <w:r w:rsidRPr="002A4FCE">
              <w:rPr>
                <w:rFonts w:cs="Arial"/>
                <w:sz w:val="16"/>
                <w:szCs w:val="16"/>
              </w:rPr>
              <w:t xml:space="preserve"> al punto 7, ultimo comma della </w:t>
            </w:r>
            <w:r w:rsidRPr="002A4FCE">
              <w:rPr>
                <w:rFonts w:cs="Arial"/>
                <w:b/>
                <w:sz w:val="16"/>
                <w:szCs w:val="16"/>
              </w:rPr>
              <w:t>Circolare prot. n. 4536 del 30 ottobre 2012</w:t>
            </w:r>
            <w:r w:rsidRPr="002A4FCE">
              <w:rPr>
                <w:rFonts w:cs="Arial"/>
                <w:sz w:val="16"/>
                <w:szCs w:val="16"/>
              </w:rPr>
              <w:t xml:space="preserve"> avente ad oggetto: </w:t>
            </w:r>
            <w:r w:rsidRPr="002A4FCE">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2A4FCE">
              <w:rPr>
                <w:rFonts w:cs="Arial"/>
                <w:sz w:val="16"/>
                <w:szCs w:val="16"/>
              </w:rPr>
              <w:t>.</w:t>
            </w:r>
          </w:p>
          <w:p w:rsidR="00661E5A" w:rsidRPr="002A4FCE" w:rsidRDefault="00661E5A" w:rsidP="002A4FCE">
            <w:pPr>
              <w:spacing w:line="276" w:lineRule="auto"/>
              <w:jc w:val="both"/>
              <w:rPr>
                <w:rFonts w:cs="Arial"/>
                <w:sz w:val="16"/>
                <w:szCs w:val="16"/>
              </w:rPr>
            </w:pPr>
          </w:p>
          <w:p w:rsidR="00661E5A" w:rsidRPr="002A4FCE" w:rsidRDefault="00661E5A" w:rsidP="002A4FCE">
            <w:pPr>
              <w:spacing w:line="276" w:lineRule="auto"/>
              <w:jc w:val="both"/>
              <w:rPr>
                <w:rFonts w:cs="Arial"/>
                <w:sz w:val="16"/>
                <w:szCs w:val="16"/>
              </w:rPr>
            </w:pPr>
            <w:r w:rsidRPr="002A4FCE">
              <w:rPr>
                <w:rFonts w:cs="Arial"/>
                <w:b/>
                <w:sz w:val="16"/>
                <w:szCs w:val="16"/>
              </w:rPr>
              <w:t>Ritenuto</w:t>
            </w:r>
            <w:r w:rsidRPr="002A4FCE">
              <w:rPr>
                <w:rFonts w:cs="Arial"/>
                <w:sz w:val="16"/>
                <w:szCs w:val="16"/>
              </w:rPr>
              <w:t xml:space="preserve"> di provvedere in merito ai lavori a farsi;</w:t>
            </w:r>
          </w:p>
          <w:p w:rsidR="00661E5A" w:rsidRPr="002A4FCE" w:rsidRDefault="00661E5A" w:rsidP="002A4FCE">
            <w:pPr>
              <w:spacing w:line="276" w:lineRule="auto"/>
              <w:jc w:val="both"/>
              <w:rPr>
                <w:rFonts w:cs="Arial"/>
                <w:bCs/>
                <w:sz w:val="16"/>
                <w:szCs w:val="16"/>
              </w:rPr>
            </w:pPr>
            <w:r w:rsidRPr="002A4FCE">
              <w:rPr>
                <w:rFonts w:cs="Arial"/>
                <w:b/>
                <w:bCs/>
                <w:sz w:val="16"/>
                <w:szCs w:val="16"/>
              </w:rPr>
              <w:t xml:space="preserve">Eseguito </w:t>
            </w:r>
            <w:r w:rsidRPr="002A4FCE">
              <w:rPr>
                <w:rFonts w:cs="Arial"/>
                <w:bCs/>
                <w:sz w:val="16"/>
                <w:szCs w:val="16"/>
              </w:rPr>
              <w:t>con esito favorevole il controllo preventivo di regolarità amministrativa del presente atto avendo verificato:</w:t>
            </w:r>
          </w:p>
          <w:p w:rsidR="00661E5A" w:rsidRPr="002A4FCE" w:rsidRDefault="00661E5A" w:rsidP="002A4FCE">
            <w:pPr>
              <w:spacing w:line="276" w:lineRule="auto"/>
              <w:ind w:left="851" w:hanging="284"/>
              <w:jc w:val="both"/>
              <w:rPr>
                <w:rFonts w:cs="Arial"/>
                <w:bCs/>
                <w:sz w:val="16"/>
                <w:szCs w:val="16"/>
              </w:rPr>
            </w:pPr>
            <w:r w:rsidRPr="002A4FCE">
              <w:rPr>
                <w:rFonts w:cs="Arial"/>
                <w:bCs/>
                <w:sz w:val="16"/>
                <w:szCs w:val="16"/>
              </w:rPr>
              <w:t>a) rispetto delle normative comunitarie, statali regionali e regolamentari, generali e di settore;</w:t>
            </w:r>
          </w:p>
          <w:p w:rsidR="00661E5A" w:rsidRPr="002A4FCE" w:rsidRDefault="00661E5A" w:rsidP="002A4FCE">
            <w:pPr>
              <w:spacing w:line="276" w:lineRule="auto"/>
              <w:ind w:left="851" w:hanging="284"/>
              <w:jc w:val="both"/>
              <w:rPr>
                <w:rFonts w:cs="Arial"/>
                <w:bCs/>
                <w:sz w:val="16"/>
                <w:szCs w:val="16"/>
              </w:rPr>
            </w:pPr>
            <w:r w:rsidRPr="002A4FCE">
              <w:rPr>
                <w:rFonts w:cs="Arial"/>
                <w:bCs/>
                <w:sz w:val="16"/>
                <w:szCs w:val="16"/>
              </w:rPr>
              <w:t>b) correttezza e regolarità della procedura;</w:t>
            </w:r>
          </w:p>
          <w:p w:rsidR="00661E5A" w:rsidRPr="002A4FCE" w:rsidRDefault="00661E5A" w:rsidP="002A4FCE">
            <w:pPr>
              <w:spacing w:line="276" w:lineRule="auto"/>
              <w:ind w:left="851" w:hanging="284"/>
              <w:jc w:val="both"/>
              <w:rPr>
                <w:rFonts w:cs="Arial"/>
                <w:bCs/>
                <w:sz w:val="16"/>
                <w:szCs w:val="16"/>
              </w:rPr>
            </w:pPr>
            <w:r w:rsidRPr="002A4FCE">
              <w:rPr>
                <w:rFonts w:cs="Arial"/>
                <w:bCs/>
                <w:sz w:val="16"/>
                <w:szCs w:val="16"/>
              </w:rPr>
              <w:t>c) correttezza formale nella redazione dell'atto;</w:t>
            </w:r>
          </w:p>
          <w:p w:rsidR="00661E5A" w:rsidRPr="002A4FCE" w:rsidRDefault="00661E5A" w:rsidP="002A4FCE">
            <w:pPr>
              <w:spacing w:line="276" w:lineRule="auto"/>
              <w:jc w:val="both"/>
              <w:rPr>
                <w:rFonts w:cs="Arial"/>
                <w:bCs/>
                <w:sz w:val="16"/>
                <w:szCs w:val="16"/>
              </w:rPr>
            </w:pPr>
            <w:r w:rsidRPr="002A4FCE">
              <w:rPr>
                <w:rFonts w:cs="Arial"/>
                <w:b/>
                <w:bCs/>
                <w:sz w:val="16"/>
                <w:szCs w:val="16"/>
              </w:rPr>
              <w:t>Acquisito</w:t>
            </w:r>
            <w:r w:rsidRPr="002A4FCE">
              <w:rPr>
                <w:rFonts w:cs="Arial"/>
                <w:bCs/>
                <w:sz w:val="16"/>
                <w:szCs w:val="16"/>
              </w:rPr>
              <w:t xml:space="preserve"> il seguente parere sulla regolarità contabile espresso dal Responsabile dei Servizi Finanziari: "favorevole".</w:t>
            </w:r>
          </w:p>
          <w:p w:rsidR="00661E5A" w:rsidRPr="002A4FCE" w:rsidRDefault="00661E5A" w:rsidP="002A4FCE">
            <w:pPr>
              <w:spacing w:line="276" w:lineRule="auto"/>
              <w:jc w:val="both"/>
              <w:rPr>
                <w:rFonts w:cs="Arial"/>
                <w:b/>
                <w:bCs/>
                <w:sz w:val="16"/>
                <w:szCs w:val="16"/>
              </w:rPr>
            </w:pPr>
            <w:r w:rsidRPr="002A4FCE">
              <w:rPr>
                <w:rFonts w:cs="Arial"/>
                <w:b/>
                <w:bCs/>
                <w:sz w:val="16"/>
                <w:szCs w:val="16"/>
              </w:rPr>
              <w:t>Visto</w:t>
            </w:r>
            <w:r w:rsidRPr="002A4FCE">
              <w:rPr>
                <w:rFonts w:cs="Arial"/>
                <w:sz w:val="16"/>
                <w:szCs w:val="16"/>
              </w:rPr>
              <w:t xml:space="preserve"> l'art. 125, comma 8 del D.L.vo n. 163/2006 e s.m.i.;</w:t>
            </w:r>
          </w:p>
          <w:p w:rsidR="00661E5A" w:rsidRPr="002A4FCE" w:rsidRDefault="00661E5A" w:rsidP="002A4FCE">
            <w:pPr>
              <w:spacing w:line="276" w:lineRule="auto"/>
              <w:ind w:left="624" w:hanging="624"/>
              <w:jc w:val="both"/>
              <w:rPr>
                <w:rFonts w:cs="Arial"/>
                <w:b/>
                <w:bCs/>
                <w:sz w:val="16"/>
                <w:szCs w:val="16"/>
              </w:rPr>
            </w:pPr>
            <w:r w:rsidRPr="002A4FCE">
              <w:rPr>
                <w:rFonts w:cs="Arial"/>
                <w:b/>
                <w:bCs/>
                <w:sz w:val="16"/>
                <w:szCs w:val="16"/>
              </w:rPr>
              <w:t>Visto</w:t>
            </w:r>
            <w:r w:rsidRPr="002A4FCE">
              <w:rPr>
                <w:rFonts w:cs="Arial"/>
                <w:sz w:val="16"/>
                <w:szCs w:val="16"/>
              </w:rPr>
              <w:t xml:space="preserve"> l'art. 6, comma 1, lett. a) del Regolamento Comunale per l'esecuzione di Lavori e Forniture e Servizi in Economia, approvato con D.C.C. n. 11/2009;</w:t>
            </w:r>
          </w:p>
          <w:p w:rsidR="00661E5A" w:rsidRPr="002A4FCE" w:rsidRDefault="00661E5A" w:rsidP="002A4FCE">
            <w:pPr>
              <w:spacing w:line="276" w:lineRule="auto"/>
              <w:jc w:val="both"/>
              <w:rPr>
                <w:rFonts w:cs="Arial"/>
                <w:sz w:val="16"/>
                <w:szCs w:val="16"/>
              </w:rPr>
            </w:pPr>
            <w:r w:rsidRPr="002A4FCE">
              <w:rPr>
                <w:rFonts w:cs="Arial"/>
                <w:b/>
                <w:bCs/>
                <w:sz w:val="16"/>
                <w:szCs w:val="16"/>
              </w:rPr>
              <w:t>Visto</w:t>
            </w:r>
            <w:r w:rsidRPr="002A4FCE">
              <w:rPr>
                <w:rFonts w:cs="Arial"/>
                <w:sz w:val="16"/>
                <w:szCs w:val="16"/>
              </w:rPr>
              <w:t xml:space="preserve"> il Regolamento comunale di contabilità;</w:t>
            </w:r>
          </w:p>
          <w:p w:rsidR="00661E5A" w:rsidRPr="002A4FCE" w:rsidRDefault="00661E5A" w:rsidP="002A4FCE">
            <w:pPr>
              <w:spacing w:line="276" w:lineRule="auto"/>
              <w:jc w:val="both"/>
              <w:rPr>
                <w:rFonts w:cs="Arial"/>
                <w:sz w:val="16"/>
                <w:szCs w:val="16"/>
              </w:rPr>
            </w:pPr>
            <w:r w:rsidRPr="002A4FCE">
              <w:rPr>
                <w:rFonts w:cs="Arial"/>
                <w:b/>
                <w:bCs/>
                <w:sz w:val="16"/>
                <w:szCs w:val="16"/>
              </w:rPr>
              <w:t>Visto</w:t>
            </w:r>
            <w:r w:rsidRPr="002A4FCE">
              <w:rPr>
                <w:rFonts w:cs="Arial"/>
                <w:sz w:val="16"/>
                <w:szCs w:val="16"/>
              </w:rPr>
              <w:t xml:space="preserve"> il T.U. approvato con D.Lgs n. 267/2000;</w:t>
            </w:r>
          </w:p>
          <w:p w:rsidR="00661E5A" w:rsidRPr="002A4FCE" w:rsidRDefault="00661E5A" w:rsidP="002A4FCE">
            <w:pPr>
              <w:spacing w:line="276" w:lineRule="auto"/>
              <w:jc w:val="both"/>
              <w:rPr>
                <w:rFonts w:cs="Arial"/>
                <w:sz w:val="16"/>
                <w:szCs w:val="16"/>
              </w:rPr>
            </w:pPr>
          </w:p>
          <w:p w:rsidR="00661E5A" w:rsidRPr="002A4FCE" w:rsidRDefault="00661E5A" w:rsidP="002A4FCE">
            <w:pPr>
              <w:pStyle w:val="Titolo1"/>
              <w:spacing w:line="276" w:lineRule="auto"/>
              <w:outlineLvl w:val="0"/>
              <w:rPr>
                <w:rFonts w:asciiTheme="minorHAnsi" w:hAnsiTheme="minorHAnsi"/>
                <w:sz w:val="16"/>
                <w:szCs w:val="16"/>
              </w:rPr>
            </w:pPr>
            <w:r w:rsidRPr="002A4FCE">
              <w:rPr>
                <w:rFonts w:asciiTheme="minorHAnsi" w:hAnsiTheme="minorHAnsi"/>
                <w:sz w:val="16"/>
                <w:szCs w:val="16"/>
              </w:rPr>
              <w:t>D E T E RM I N A</w:t>
            </w:r>
          </w:p>
          <w:p w:rsidR="00661E5A" w:rsidRPr="002A4FCE" w:rsidRDefault="00661E5A" w:rsidP="002A4FCE">
            <w:pPr>
              <w:spacing w:line="276" w:lineRule="auto"/>
              <w:jc w:val="both"/>
              <w:rPr>
                <w:rFonts w:cs="Arial"/>
                <w:sz w:val="16"/>
                <w:szCs w:val="16"/>
              </w:rPr>
            </w:pPr>
          </w:p>
          <w:p w:rsidR="00661E5A" w:rsidRPr="002A4FCE" w:rsidRDefault="00661E5A" w:rsidP="002A4FCE">
            <w:pPr>
              <w:pStyle w:val="Corpodeltesto"/>
              <w:spacing w:line="276" w:lineRule="auto"/>
              <w:ind w:left="284" w:hanging="284"/>
              <w:rPr>
                <w:rFonts w:asciiTheme="minorHAnsi" w:hAnsiTheme="minorHAnsi"/>
                <w:sz w:val="16"/>
                <w:szCs w:val="16"/>
              </w:rPr>
            </w:pPr>
            <w:r w:rsidRPr="002A4FCE">
              <w:rPr>
                <w:rFonts w:asciiTheme="minorHAnsi" w:hAnsiTheme="minorHAnsi"/>
                <w:b/>
                <w:bCs/>
                <w:sz w:val="16"/>
                <w:szCs w:val="16"/>
              </w:rPr>
              <w:t>1)</w:t>
            </w:r>
            <w:r w:rsidRPr="002A4FCE">
              <w:rPr>
                <w:rFonts w:asciiTheme="minorHAnsi" w:hAnsiTheme="minorHAnsi"/>
                <w:b/>
                <w:bCs/>
                <w:sz w:val="16"/>
                <w:szCs w:val="16"/>
              </w:rPr>
              <w:tab/>
            </w:r>
            <w:r w:rsidRPr="002A4FCE">
              <w:rPr>
                <w:rFonts w:asciiTheme="minorHAnsi" w:hAnsiTheme="minorHAnsi"/>
                <w:sz w:val="16"/>
                <w:szCs w:val="16"/>
              </w:rPr>
              <w:t>Impegnare la somma di € 750,00 sul Cap. 1370 del bilancio 2015 in corso di formazione.</w:t>
            </w:r>
          </w:p>
          <w:p w:rsidR="00661E5A" w:rsidRPr="002A4FCE" w:rsidRDefault="00661E5A" w:rsidP="002A4FCE">
            <w:pPr>
              <w:pStyle w:val="Corpodeltesto"/>
              <w:spacing w:line="276" w:lineRule="auto"/>
              <w:ind w:left="284" w:hanging="284"/>
              <w:rPr>
                <w:rFonts w:asciiTheme="minorHAnsi" w:hAnsiTheme="minorHAnsi"/>
                <w:sz w:val="16"/>
                <w:szCs w:val="16"/>
              </w:rPr>
            </w:pPr>
          </w:p>
          <w:p w:rsidR="00661E5A" w:rsidRPr="002A4FCE" w:rsidRDefault="00661E5A" w:rsidP="002A4FCE">
            <w:pPr>
              <w:pStyle w:val="Corpodeltesto"/>
              <w:spacing w:line="276" w:lineRule="auto"/>
              <w:ind w:left="284" w:hanging="284"/>
              <w:rPr>
                <w:rFonts w:asciiTheme="minorHAnsi" w:hAnsiTheme="minorHAnsi"/>
                <w:sz w:val="16"/>
                <w:szCs w:val="16"/>
              </w:rPr>
            </w:pPr>
            <w:r w:rsidRPr="002A4FCE">
              <w:rPr>
                <w:rFonts w:asciiTheme="minorHAnsi" w:hAnsiTheme="minorHAnsi"/>
                <w:b/>
                <w:bCs/>
                <w:sz w:val="16"/>
                <w:szCs w:val="16"/>
              </w:rPr>
              <w:t>2)</w:t>
            </w:r>
            <w:r w:rsidRPr="002A4FCE">
              <w:rPr>
                <w:rFonts w:asciiTheme="minorHAnsi" w:hAnsiTheme="minorHAnsi"/>
                <w:b/>
                <w:bCs/>
                <w:sz w:val="16"/>
                <w:szCs w:val="16"/>
              </w:rPr>
              <w:tab/>
            </w:r>
            <w:r w:rsidRPr="002A4FCE">
              <w:rPr>
                <w:rFonts w:asciiTheme="minorHAnsi" w:hAnsiTheme="minorHAnsi"/>
                <w:sz w:val="16"/>
                <w:szCs w:val="16"/>
              </w:rPr>
              <w:t>Affidare alla Coop. Apulia di Tricase la prestazione in premessa descritta.</w:t>
            </w:r>
          </w:p>
          <w:p w:rsidR="00661E5A" w:rsidRPr="002A4FCE" w:rsidRDefault="00661E5A" w:rsidP="00C16F51">
            <w:pPr>
              <w:autoSpaceDE w:val="0"/>
              <w:autoSpaceDN w:val="0"/>
              <w:adjustRightInd w:val="0"/>
              <w:jc w:val="both"/>
              <w:rPr>
                <w:rFonts w:cstheme="minorHAnsi"/>
                <w:sz w:val="16"/>
                <w:szCs w:val="16"/>
              </w:rPr>
            </w:pPr>
            <w:r w:rsidRPr="002A4FCE">
              <w:rPr>
                <w:rFonts w:cstheme="minorHAnsi"/>
                <w:sz w:val="16"/>
                <w:szCs w:val="16"/>
              </w:rPr>
              <w:t>[…]</w:t>
            </w:r>
          </w:p>
        </w:tc>
        <w:tc>
          <w:tcPr>
            <w:tcW w:w="1134" w:type="dxa"/>
          </w:tcPr>
          <w:p w:rsidR="00661E5A" w:rsidRPr="002A4FCE" w:rsidRDefault="00661E5A" w:rsidP="00C16F51">
            <w:pPr>
              <w:rPr>
                <w:rFonts w:cstheme="minorHAnsi"/>
                <w:sz w:val="16"/>
                <w:szCs w:val="16"/>
              </w:rPr>
            </w:pPr>
            <w:r w:rsidRPr="002A4FCE">
              <w:rPr>
                <w:sz w:val="16"/>
                <w:szCs w:val="16"/>
              </w:rPr>
              <w:lastRenderedPageBreak/>
              <w:t>€ 750,00</w:t>
            </w:r>
          </w:p>
        </w:tc>
        <w:tc>
          <w:tcPr>
            <w:tcW w:w="1701" w:type="dxa"/>
          </w:tcPr>
          <w:p w:rsidR="00661E5A" w:rsidRPr="008A1C6E" w:rsidRDefault="00661E5A" w:rsidP="00C16F51">
            <w:pPr>
              <w:rPr>
                <w:rFonts w:cstheme="minorHAnsi"/>
                <w:sz w:val="16"/>
                <w:szCs w:val="16"/>
              </w:rPr>
            </w:pPr>
          </w:p>
        </w:tc>
      </w:tr>
      <w:tr w:rsidR="00661E5A" w:rsidRPr="004D180D" w:rsidTr="00880A92">
        <w:tc>
          <w:tcPr>
            <w:tcW w:w="1668" w:type="dxa"/>
          </w:tcPr>
          <w:p w:rsidR="00661E5A" w:rsidRDefault="00661E5A" w:rsidP="00B155BA">
            <w:pPr>
              <w:rPr>
                <w:sz w:val="16"/>
                <w:szCs w:val="16"/>
              </w:rPr>
            </w:pPr>
            <w:r>
              <w:rPr>
                <w:sz w:val="16"/>
                <w:szCs w:val="16"/>
              </w:rPr>
              <w:lastRenderedPageBreak/>
              <w:t>Responsabile del servizio</w:t>
            </w:r>
          </w:p>
          <w:p w:rsidR="00661E5A" w:rsidRPr="004D180D" w:rsidRDefault="00661E5A" w:rsidP="00B155BA">
            <w:pPr>
              <w:rPr>
                <w:sz w:val="16"/>
                <w:szCs w:val="16"/>
              </w:rPr>
            </w:pPr>
            <w:r>
              <w:rPr>
                <w:sz w:val="16"/>
                <w:szCs w:val="16"/>
              </w:rPr>
              <w:lastRenderedPageBreak/>
              <w:t>Ing. Guido Girasoli</w:t>
            </w:r>
          </w:p>
        </w:tc>
        <w:tc>
          <w:tcPr>
            <w:tcW w:w="1134" w:type="dxa"/>
          </w:tcPr>
          <w:p w:rsidR="00661E5A" w:rsidRPr="004D180D" w:rsidRDefault="00661E5A" w:rsidP="00B155BA">
            <w:pPr>
              <w:rPr>
                <w:sz w:val="16"/>
                <w:szCs w:val="16"/>
              </w:rPr>
            </w:pPr>
            <w:r>
              <w:rPr>
                <w:sz w:val="16"/>
                <w:szCs w:val="16"/>
              </w:rPr>
              <w:lastRenderedPageBreak/>
              <w:t>Determina</w:t>
            </w:r>
          </w:p>
        </w:tc>
        <w:tc>
          <w:tcPr>
            <w:tcW w:w="1134" w:type="dxa"/>
          </w:tcPr>
          <w:p w:rsidR="00661E5A" w:rsidRPr="004D180D" w:rsidRDefault="00661E5A" w:rsidP="00C16F51">
            <w:pPr>
              <w:rPr>
                <w:sz w:val="16"/>
                <w:szCs w:val="16"/>
              </w:rPr>
            </w:pPr>
            <w:r>
              <w:rPr>
                <w:sz w:val="16"/>
                <w:szCs w:val="16"/>
              </w:rPr>
              <w:t>n.630 del 22.6.2015</w:t>
            </w:r>
          </w:p>
        </w:tc>
        <w:tc>
          <w:tcPr>
            <w:tcW w:w="1417" w:type="dxa"/>
          </w:tcPr>
          <w:p w:rsidR="00661E5A" w:rsidRPr="00685848" w:rsidRDefault="00661E5A" w:rsidP="00C16F51">
            <w:pPr>
              <w:rPr>
                <w:sz w:val="16"/>
                <w:szCs w:val="16"/>
              </w:rPr>
            </w:pPr>
            <w:r w:rsidRPr="00685848">
              <w:rPr>
                <w:sz w:val="16"/>
                <w:szCs w:val="16"/>
              </w:rPr>
              <w:t xml:space="preserve">INTERVENTI DI DISINFESTAZIONE </w:t>
            </w:r>
            <w:r w:rsidRPr="00685848">
              <w:rPr>
                <w:sz w:val="16"/>
                <w:szCs w:val="16"/>
              </w:rPr>
              <w:lastRenderedPageBreak/>
              <w:t>E DERATTIZZAZIONE - ANNO 2015 - AFFIDAMENTO D'INCARICO E IMPEGNO DI SPESA</w:t>
            </w:r>
          </w:p>
        </w:tc>
        <w:tc>
          <w:tcPr>
            <w:tcW w:w="6804" w:type="dxa"/>
          </w:tcPr>
          <w:p w:rsidR="00661E5A" w:rsidRPr="00685848" w:rsidRDefault="00661E5A" w:rsidP="00C16F51">
            <w:pPr>
              <w:autoSpaceDE w:val="0"/>
              <w:autoSpaceDN w:val="0"/>
              <w:adjustRightInd w:val="0"/>
              <w:jc w:val="both"/>
              <w:rPr>
                <w:sz w:val="16"/>
                <w:szCs w:val="16"/>
              </w:rPr>
            </w:pPr>
            <w:r w:rsidRPr="00685848">
              <w:rPr>
                <w:sz w:val="16"/>
                <w:szCs w:val="16"/>
              </w:rPr>
              <w:lastRenderedPageBreak/>
              <w:t>[…]</w:t>
            </w:r>
          </w:p>
          <w:p w:rsidR="00661E5A" w:rsidRPr="00685848" w:rsidRDefault="00661E5A" w:rsidP="00685848">
            <w:pPr>
              <w:tabs>
                <w:tab w:val="num" w:pos="284"/>
              </w:tabs>
              <w:ind w:left="284" w:hanging="284"/>
              <w:jc w:val="both"/>
              <w:rPr>
                <w:rFonts w:cs="Arial"/>
                <w:sz w:val="16"/>
                <w:szCs w:val="16"/>
              </w:rPr>
            </w:pPr>
            <w:r w:rsidRPr="00685848">
              <w:rPr>
                <w:rFonts w:cs="Arial"/>
                <w:b/>
                <w:sz w:val="16"/>
                <w:szCs w:val="16"/>
              </w:rPr>
              <w:t>Premesso</w:t>
            </w:r>
            <w:r w:rsidRPr="00685848">
              <w:rPr>
                <w:rFonts w:cs="Arial"/>
                <w:sz w:val="16"/>
                <w:szCs w:val="16"/>
              </w:rPr>
              <w:t>:</w:t>
            </w:r>
          </w:p>
          <w:p w:rsidR="00661E5A" w:rsidRPr="00685848" w:rsidRDefault="00661E5A" w:rsidP="00685848">
            <w:pPr>
              <w:tabs>
                <w:tab w:val="num" w:pos="284"/>
              </w:tabs>
              <w:ind w:left="284" w:hanging="284"/>
              <w:jc w:val="both"/>
              <w:rPr>
                <w:rFonts w:cs="Arial"/>
                <w:sz w:val="16"/>
                <w:szCs w:val="16"/>
              </w:rPr>
            </w:pPr>
            <w:r w:rsidRPr="00685848">
              <w:rPr>
                <w:rFonts w:cs="Arial"/>
                <w:sz w:val="16"/>
                <w:szCs w:val="16"/>
              </w:rPr>
              <w:lastRenderedPageBreak/>
              <w:t>-</w:t>
            </w:r>
            <w:r w:rsidRPr="00685848">
              <w:rPr>
                <w:rFonts w:cs="Arial"/>
                <w:sz w:val="16"/>
                <w:szCs w:val="16"/>
              </w:rPr>
              <w:tab/>
              <w:t>che in data 12/02/2015 a mezzo lettera raccomandata prot. 2103 sono state inviate le lettere d'invito alle seguenti ditte per l'individuazione del soggetto a cui affidare le prestazioni mediante esperimento di gara ufficiosa per gli interventi di disinfestazione e derattizzazione sul territorio di Tricase per l'anno 2015;</w:t>
            </w:r>
          </w:p>
          <w:p w:rsidR="00661E5A" w:rsidRPr="00685848" w:rsidRDefault="00661E5A" w:rsidP="00685848">
            <w:pPr>
              <w:tabs>
                <w:tab w:val="num" w:pos="284"/>
              </w:tabs>
              <w:ind w:left="284" w:hanging="284"/>
              <w:jc w:val="both"/>
              <w:rPr>
                <w:rFonts w:cs="Arial"/>
                <w:sz w:val="16"/>
                <w:szCs w:val="16"/>
              </w:rPr>
            </w:pPr>
          </w:p>
          <w:p w:rsidR="00661E5A" w:rsidRPr="00685848" w:rsidRDefault="00661E5A" w:rsidP="00685848">
            <w:pPr>
              <w:numPr>
                <w:ilvl w:val="0"/>
                <w:numId w:val="41"/>
              </w:numPr>
              <w:jc w:val="both"/>
              <w:rPr>
                <w:rFonts w:cs="Arial"/>
                <w:b/>
                <w:sz w:val="16"/>
                <w:szCs w:val="16"/>
              </w:rPr>
            </w:pPr>
            <w:r w:rsidRPr="00685848">
              <w:rPr>
                <w:rFonts w:cs="Arial"/>
                <w:b/>
                <w:sz w:val="16"/>
                <w:szCs w:val="16"/>
              </w:rPr>
              <w:t>IDEA VERDE SOCIETA' COOPERATIVA - Via Volterra 50 - 730390 Tricase</w:t>
            </w:r>
          </w:p>
          <w:p w:rsidR="00661E5A" w:rsidRPr="00685848" w:rsidRDefault="00661E5A" w:rsidP="00685848">
            <w:pPr>
              <w:numPr>
                <w:ilvl w:val="0"/>
                <w:numId w:val="41"/>
              </w:numPr>
              <w:jc w:val="both"/>
              <w:rPr>
                <w:rFonts w:cs="Arial"/>
                <w:b/>
                <w:sz w:val="16"/>
                <w:szCs w:val="16"/>
              </w:rPr>
            </w:pPr>
            <w:r w:rsidRPr="00685848">
              <w:rPr>
                <w:rFonts w:cs="Arial"/>
                <w:b/>
                <w:sz w:val="16"/>
                <w:szCs w:val="16"/>
              </w:rPr>
              <w:t>Az. Agricola Agostinello Simone - Via della Croce snc - 73030 Lucugnano di Tricase</w:t>
            </w:r>
          </w:p>
          <w:p w:rsidR="00661E5A" w:rsidRPr="00685848" w:rsidRDefault="00661E5A" w:rsidP="00685848">
            <w:pPr>
              <w:numPr>
                <w:ilvl w:val="0"/>
                <w:numId w:val="41"/>
              </w:numPr>
              <w:jc w:val="both"/>
              <w:rPr>
                <w:rFonts w:cs="Arial"/>
                <w:b/>
                <w:sz w:val="16"/>
                <w:szCs w:val="16"/>
              </w:rPr>
            </w:pPr>
            <w:r w:rsidRPr="00685848">
              <w:rPr>
                <w:rFonts w:cs="Arial"/>
                <w:b/>
                <w:sz w:val="16"/>
                <w:szCs w:val="16"/>
              </w:rPr>
              <w:t>Ditta TUNDO srl - Via Prov.le Neviano  - Zona Industriale - 73050 Secli'</w:t>
            </w:r>
          </w:p>
          <w:p w:rsidR="00661E5A" w:rsidRPr="00685848" w:rsidRDefault="00661E5A" w:rsidP="00685848">
            <w:pPr>
              <w:numPr>
                <w:ilvl w:val="0"/>
                <w:numId w:val="41"/>
              </w:numPr>
              <w:jc w:val="both"/>
              <w:rPr>
                <w:rFonts w:cs="Arial"/>
                <w:b/>
                <w:sz w:val="16"/>
                <w:szCs w:val="16"/>
              </w:rPr>
            </w:pPr>
            <w:r w:rsidRPr="00685848">
              <w:rPr>
                <w:rFonts w:cs="Arial"/>
                <w:b/>
                <w:sz w:val="16"/>
                <w:szCs w:val="16"/>
              </w:rPr>
              <w:t>La Pulisan - Via Ascianghi 2B - 70123 Bari</w:t>
            </w:r>
          </w:p>
          <w:p w:rsidR="00661E5A" w:rsidRPr="00685848" w:rsidRDefault="00661E5A" w:rsidP="00685848">
            <w:pPr>
              <w:numPr>
                <w:ilvl w:val="0"/>
                <w:numId w:val="41"/>
              </w:numPr>
              <w:jc w:val="both"/>
              <w:rPr>
                <w:rFonts w:cs="Arial"/>
                <w:b/>
                <w:sz w:val="16"/>
                <w:szCs w:val="16"/>
              </w:rPr>
            </w:pPr>
            <w:r w:rsidRPr="00685848">
              <w:rPr>
                <w:rFonts w:cs="Arial"/>
                <w:b/>
                <w:sz w:val="16"/>
                <w:szCs w:val="16"/>
              </w:rPr>
              <w:t>Alfa &amp; Omega disinfestazioni di Guido Anna - Via Fra Angiolo  da Copertino 2 - 73043 Copertino</w:t>
            </w:r>
          </w:p>
          <w:p w:rsidR="00661E5A" w:rsidRPr="00685848" w:rsidRDefault="00661E5A" w:rsidP="00685848">
            <w:pPr>
              <w:numPr>
                <w:ilvl w:val="0"/>
                <w:numId w:val="41"/>
              </w:numPr>
              <w:jc w:val="both"/>
              <w:rPr>
                <w:rFonts w:cs="Arial"/>
                <w:b/>
                <w:sz w:val="16"/>
                <w:szCs w:val="16"/>
              </w:rPr>
            </w:pPr>
            <w:r w:rsidRPr="00685848">
              <w:rPr>
                <w:rFonts w:cs="Arial"/>
                <w:b/>
                <w:sz w:val="16"/>
                <w:szCs w:val="16"/>
              </w:rPr>
              <w:t>Ditta Gial Plast - Via L. Lagrange - 73057 Taviano</w:t>
            </w:r>
          </w:p>
          <w:p w:rsidR="00661E5A" w:rsidRPr="00685848" w:rsidRDefault="00661E5A" w:rsidP="00685848">
            <w:pPr>
              <w:tabs>
                <w:tab w:val="num" w:pos="284"/>
              </w:tabs>
              <w:ind w:left="284" w:hanging="284"/>
              <w:jc w:val="both"/>
              <w:rPr>
                <w:rFonts w:cs="Arial"/>
                <w:sz w:val="16"/>
                <w:szCs w:val="16"/>
              </w:rPr>
            </w:pPr>
          </w:p>
          <w:p w:rsidR="00661E5A" w:rsidRPr="00685848" w:rsidRDefault="00661E5A" w:rsidP="00685848">
            <w:pPr>
              <w:ind w:left="284" w:hanging="284"/>
              <w:jc w:val="both"/>
              <w:rPr>
                <w:rFonts w:cs="Arial"/>
                <w:sz w:val="16"/>
                <w:szCs w:val="16"/>
              </w:rPr>
            </w:pPr>
            <w:r w:rsidRPr="00685848">
              <w:rPr>
                <w:rFonts w:cs="Arial"/>
                <w:sz w:val="16"/>
                <w:szCs w:val="16"/>
              </w:rPr>
              <w:t>-</w:t>
            </w:r>
            <w:r w:rsidRPr="00685848">
              <w:rPr>
                <w:rFonts w:cs="Arial"/>
                <w:sz w:val="16"/>
                <w:szCs w:val="16"/>
              </w:rPr>
              <w:tab/>
              <w:t>che, come risulta dal verbale di aggiudicazione provvisoria redatto in data 07/04/2015, che si allega alla presente quale parte integrante e sostanziale, la ditta Az. agricola Agostinello Simone di Lucugnano (LE) è risultata aggiudicataria dell'affidamento del servizio di che trattasi, avendo offerto, per l'ipotesi di prestazione complessiva posta a base di gara, la somma di € 3.240,00,00 IVA compresa come da previsione redatta da quest'ufficio ;</w:t>
            </w:r>
          </w:p>
          <w:p w:rsidR="00661E5A" w:rsidRPr="00685848" w:rsidRDefault="00661E5A" w:rsidP="00685848">
            <w:pPr>
              <w:ind w:left="284" w:hanging="284"/>
              <w:jc w:val="both"/>
              <w:rPr>
                <w:rFonts w:cs="Arial"/>
                <w:sz w:val="16"/>
                <w:szCs w:val="16"/>
              </w:rPr>
            </w:pPr>
          </w:p>
          <w:p w:rsidR="00661E5A" w:rsidRPr="00685848" w:rsidRDefault="00661E5A" w:rsidP="00685848">
            <w:pPr>
              <w:ind w:left="284" w:hanging="284"/>
              <w:mirrorIndents/>
              <w:jc w:val="both"/>
              <w:rPr>
                <w:rFonts w:cs="Arial"/>
                <w:sz w:val="16"/>
                <w:szCs w:val="16"/>
              </w:rPr>
            </w:pPr>
            <w:r w:rsidRPr="00685848">
              <w:rPr>
                <w:rFonts w:cs="Arial"/>
                <w:sz w:val="16"/>
                <w:szCs w:val="16"/>
              </w:rPr>
              <w:t xml:space="preserve">     - che, alle ditte partecipanti a causa della disparità di prezzi è stata richiesta adeguata     motivazione  in riferimento ai seguenti parametri:</w:t>
            </w:r>
          </w:p>
          <w:p w:rsidR="00661E5A" w:rsidRPr="00685848" w:rsidRDefault="00661E5A" w:rsidP="00685848">
            <w:pPr>
              <w:pStyle w:val="Paragrafoelenco"/>
              <w:numPr>
                <w:ilvl w:val="0"/>
                <w:numId w:val="42"/>
              </w:numPr>
              <w:ind w:left="644"/>
              <w:jc w:val="both"/>
              <w:rPr>
                <w:rFonts w:cs="Arial"/>
                <w:sz w:val="16"/>
                <w:szCs w:val="16"/>
              </w:rPr>
            </w:pPr>
            <w:r w:rsidRPr="00685848">
              <w:rPr>
                <w:rFonts w:cs="Arial"/>
                <w:sz w:val="16"/>
                <w:szCs w:val="16"/>
              </w:rPr>
              <w:t>Prezzo del prodotto da utilizzare;</w:t>
            </w:r>
          </w:p>
          <w:p w:rsidR="00661E5A" w:rsidRPr="00685848" w:rsidRDefault="00661E5A" w:rsidP="00685848">
            <w:pPr>
              <w:pStyle w:val="Paragrafoelenco"/>
              <w:numPr>
                <w:ilvl w:val="0"/>
                <w:numId w:val="42"/>
              </w:numPr>
              <w:ind w:left="644"/>
              <w:jc w:val="both"/>
              <w:rPr>
                <w:rFonts w:cs="Arial"/>
                <w:sz w:val="16"/>
                <w:szCs w:val="16"/>
              </w:rPr>
            </w:pPr>
            <w:r w:rsidRPr="00685848">
              <w:rPr>
                <w:rFonts w:cs="Arial"/>
                <w:sz w:val="16"/>
                <w:szCs w:val="16"/>
              </w:rPr>
              <w:t>quantità del prodotto da utilizzare nel singolo trattamento;</w:t>
            </w:r>
          </w:p>
          <w:p w:rsidR="00661E5A" w:rsidRPr="00685848" w:rsidRDefault="00661E5A" w:rsidP="00685848">
            <w:pPr>
              <w:pStyle w:val="Paragrafoelenco"/>
              <w:numPr>
                <w:ilvl w:val="0"/>
                <w:numId w:val="42"/>
              </w:numPr>
              <w:ind w:left="644"/>
              <w:jc w:val="both"/>
              <w:rPr>
                <w:rFonts w:cs="Arial"/>
                <w:sz w:val="16"/>
                <w:szCs w:val="16"/>
              </w:rPr>
            </w:pPr>
            <w:r w:rsidRPr="00685848">
              <w:rPr>
                <w:rFonts w:cs="Arial"/>
                <w:sz w:val="16"/>
                <w:szCs w:val="16"/>
              </w:rPr>
              <w:t>mezzi impiegati;</w:t>
            </w:r>
          </w:p>
          <w:p w:rsidR="00661E5A" w:rsidRPr="00685848" w:rsidRDefault="00661E5A" w:rsidP="00685848">
            <w:pPr>
              <w:pStyle w:val="Paragrafoelenco"/>
              <w:numPr>
                <w:ilvl w:val="0"/>
                <w:numId w:val="42"/>
              </w:numPr>
              <w:ind w:left="644"/>
              <w:jc w:val="both"/>
              <w:rPr>
                <w:rFonts w:cs="Arial"/>
                <w:sz w:val="16"/>
                <w:szCs w:val="16"/>
              </w:rPr>
            </w:pPr>
            <w:r w:rsidRPr="00685848">
              <w:rPr>
                <w:rFonts w:cs="Arial"/>
                <w:sz w:val="16"/>
                <w:szCs w:val="16"/>
              </w:rPr>
              <w:t>personale impiegato;</w:t>
            </w:r>
          </w:p>
          <w:p w:rsidR="00661E5A" w:rsidRPr="00685848" w:rsidRDefault="00661E5A" w:rsidP="00685848">
            <w:pPr>
              <w:pStyle w:val="Paragrafoelenco"/>
              <w:numPr>
                <w:ilvl w:val="0"/>
                <w:numId w:val="42"/>
              </w:numPr>
              <w:ind w:left="644"/>
              <w:jc w:val="both"/>
              <w:rPr>
                <w:rFonts w:cs="Arial"/>
                <w:sz w:val="16"/>
                <w:szCs w:val="16"/>
              </w:rPr>
            </w:pPr>
            <w:r w:rsidRPr="00685848">
              <w:rPr>
                <w:rFonts w:cs="Arial"/>
                <w:sz w:val="16"/>
                <w:szCs w:val="16"/>
              </w:rPr>
              <w:t>lunghezza del percorso da coprire con ogni singolo intervento.</w:t>
            </w:r>
          </w:p>
          <w:p w:rsidR="00661E5A" w:rsidRPr="00685848" w:rsidRDefault="00661E5A" w:rsidP="00685848">
            <w:pPr>
              <w:pStyle w:val="Paragrafoelenco"/>
              <w:ind w:left="644"/>
              <w:jc w:val="both"/>
              <w:rPr>
                <w:rFonts w:cs="Arial"/>
                <w:sz w:val="16"/>
                <w:szCs w:val="16"/>
              </w:rPr>
            </w:pPr>
          </w:p>
          <w:p w:rsidR="00661E5A" w:rsidRPr="00685848" w:rsidRDefault="00661E5A" w:rsidP="00685848">
            <w:pPr>
              <w:ind w:left="284" w:hanging="284"/>
              <w:jc w:val="both"/>
              <w:rPr>
                <w:rFonts w:cs="Arial"/>
                <w:sz w:val="16"/>
                <w:szCs w:val="16"/>
              </w:rPr>
            </w:pPr>
            <w:r w:rsidRPr="00685848">
              <w:rPr>
                <w:rFonts w:cs="Arial"/>
                <w:sz w:val="16"/>
                <w:szCs w:val="16"/>
              </w:rPr>
              <w:t>- che a seguito della summenzionata richiesta le ditte partecipanti hanno inviato risposta motivata;</w:t>
            </w:r>
          </w:p>
          <w:p w:rsidR="00661E5A" w:rsidRPr="00685848" w:rsidRDefault="00661E5A" w:rsidP="00685848">
            <w:pPr>
              <w:ind w:left="284" w:hanging="284"/>
              <w:jc w:val="both"/>
              <w:rPr>
                <w:rFonts w:cs="Arial"/>
                <w:sz w:val="16"/>
                <w:szCs w:val="16"/>
              </w:rPr>
            </w:pPr>
          </w:p>
          <w:p w:rsidR="00661E5A" w:rsidRPr="00685848" w:rsidRDefault="00661E5A" w:rsidP="00685848">
            <w:pPr>
              <w:jc w:val="both"/>
              <w:rPr>
                <w:rFonts w:cs="Arial"/>
                <w:sz w:val="16"/>
                <w:szCs w:val="16"/>
              </w:rPr>
            </w:pPr>
            <w:r w:rsidRPr="00685848">
              <w:rPr>
                <w:rFonts w:cs="Arial"/>
                <w:b/>
                <w:sz w:val="16"/>
                <w:szCs w:val="16"/>
              </w:rPr>
              <w:t>Ritenuto</w:t>
            </w:r>
            <w:r w:rsidRPr="00685848">
              <w:rPr>
                <w:rFonts w:cs="Arial"/>
                <w:sz w:val="16"/>
                <w:szCs w:val="16"/>
              </w:rPr>
              <w:t xml:space="preserve"> pertanto di dover procedere in merito in base alle motivazioni addotte dalle summenzionate ditte;</w:t>
            </w:r>
          </w:p>
          <w:p w:rsidR="00661E5A" w:rsidRPr="00685848" w:rsidRDefault="00661E5A" w:rsidP="00685848">
            <w:pPr>
              <w:jc w:val="both"/>
              <w:rPr>
                <w:rFonts w:cs="Arial"/>
                <w:sz w:val="16"/>
                <w:szCs w:val="16"/>
              </w:rPr>
            </w:pPr>
          </w:p>
          <w:p w:rsidR="00661E5A" w:rsidRPr="00685848" w:rsidRDefault="00661E5A" w:rsidP="00685848">
            <w:pPr>
              <w:jc w:val="both"/>
              <w:rPr>
                <w:rFonts w:cs="Arial"/>
                <w:sz w:val="16"/>
                <w:szCs w:val="16"/>
              </w:rPr>
            </w:pPr>
            <w:r w:rsidRPr="00685848">
              <w:rPr>
                <w:rFonts w:cs="Arial"/>
                <w:b/>
                <w:bCs/>
                <w:sz w:val="16"/>
                <w:szCs w:val="16"/>
              </w:rPr>
              <w:t xml:space="preserve">Dato atto </w:t>
            </w:r>
            <w:r w:rsidRPr="00685848">
              <w:rPr>
                <w:rFonts w:cs="Arial"/>
                <w:sz w:val="16"/>
                <w:szCs w:val="16"/>
              </w:rPr>
              <w:t>che, ai fini della tracciabilità dei flussi finanziari, alla pratica in oggetto è stato attribuito dall’Autorità di Vigilanza sui Contratti Pubblici di Lavori, Servizi e Forniture il Codice Identificativo della Gara (CIG)  n.ZEC15149D7;</w:t>
            </w:r>
          </w:p>
          <w:p w:rsidR="00661E5A" w:rsidRPr="00685848" w:rsidRDefault="00661E5A" w:rsidP="00685848">
            <w:pPr>
              <w:jc w:val="both"/>
              <w:rPr>
                <w:rFonts w:cs="Arial"/>
                <w:sz w:val="16"/>
                <w:szCs w:val="16"/>
              </w:rPr>
            </w:pPr>
          </w:p>
          <w:p w:rsidR="00661E5A" w:rsidRPr="00685848" w:rsidRDefault="00661E5A" w:rsidP="00685848">
            <w:pPr>
              <w:autoSpaceDE w:val="0"/>
              <w:autoSpaceDN w:val="0"/>
              <w:adjustRightInd w:val="0"/>
              <w:jc w:val="both"/>
              <w:rPr>
                <w:rFonts w:cs="Arial"/>
                <w:sz w:val="16"/>
                <w:szCs w:val="16"/>
              </w:rPr>
            </w:pPr>
            <w:r w:rsidRPr="00685848">
              <w:rPr>
                <w:rFonts w:cs="Arial"/>
                <w:b/>
                <w:sz w:val="16"/>
                <w:szCs w:val="16"/>
              </w:rPr>
              <w:t>Dato atto</w:t>
            </w:r>
            <w:r w:rsidRPr="00685848">
              <w:rPr>
                <w:rFonts w:cs="Arial"/>
                <w:sz w:val="16"/>
                <w:szCs w:val="16"/>
              </w:rPr>
              <w:t xml:space="preserve"> altresì che, per quanto attiene l'acquisizione del D.U.R.C., trattandosi di affidamento di importo inferiore ad € 40.000,00, questo ufficio procederà così come stabilito dal </w:t>
            </w:r>
            <w:r w:rsidRPr="00685848">
              <w:rPr>
                <w:rFonts w:cs="Arial"/>
                <w:b/>
                <w:sz w:val="16"/>
                <w:szCs w:val="16"/>
              </w:rPr>
              <w:t>Ministero delle Infrastrutture e dei trasporti - Dipartimento per le infrastrutture, gli affari generali ed il personale - Direzione Generale per la regolazione e dei contratti pubblici</w:t>
            </w:r>
            <w:r w:rsidRPr="00685848">
              <w:rPr>
                <w:rFonts w:cs="Arial"/>
                <w:sz w:val="16"/>
                <w:szCs w:val="16"/>
              </w:rPr>
              <w:t xml:space="preserve"> al punto 7, ultimo comma della </w:t>
            </w:r>
            <w:r w:rsidRPr="00685848">
              <w:rPr>
                <w:rFonts w:cs="Arial"/>
                <w:b/>
                <w:sz w:val="16"/>
                <w:szCs w:val="16"/>
              </w:rPr>
              <w:t>Circolare prot. n. 4536 del 30 ottobre 2012</w:t>
            </w:r>
            <w:r w:rsidRPr="00685848">
              <w:rPr>
                <w:rFonts w:cs="Arial"/>
                <w:sz w:val="16"/>
                <w:szCs w:val="16"/>
              </w:rPr>
              <w:t xml:space="preserve"> avente ad oggetto: </w:t>
            </w:r>
            <w:r w:rsidRPr="00685848">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85848">
              <w:rPr>
                <w:rFonts w:cs="Arial"/>
                <w:sz w:val="16"/>
                <w:szCs w:val="16"/>
              </w:rPr>
              <w:t>.</w:t>
            </w:r>
          </w:p>
          <w:p w:rsidR="00661E5A" w:rsidRPr="00685848" w:rsidRDefault="00661E5A" w:rsidP="00685848">
            <w:pPr>
              <w:autoSpaceDE w:val="0"/>
              <w:autoSpaceDN w:val="0"/>
              <w:adjustRightInd w:val="0"/>
              <w:jc w:val="both"/>
              <w:rPr>
                <w:rFonts w:cs="Arial"/>
                <w:sz w:val="16"/>
                <w:szCs w:val="16"/>
              </w:rPr>
            </w:pPr>
          </w:p>
          <w:p w:rsidR="00661E5A" w:rsidRPr="00685848" w:rsidRDefault="00661E5A" w:rsidP="00685848">
            <w:pPr>
              <w:jc w:val="both"/>
              <w:rPr>
                <w:rFonts w:cs="Arial"/>
                <w:sz w:val="16"/>
                <w:szCs w:val="16"/>
              </w:rPr>
            </w:pPr>
            <w:r w:rsidRPr="00685848">
              <w:rPr>
                <w:rFonts w:cs="Arial"/>
                <w:b/>
                <w:sz w:val="16"/>
                <w:szCs w:val="16"/>
              </w:rPr>
              <w:t xml:space="preserve">Eseguito </w:t>
            </w:r>
            <w:r w:rsidRPr="00685848">
              <w:rPr>
                <w:rFonts w:cs="Arial"/>
                <w:sz w:val="16"/>
                <w:szCs w:val="16"/>
              </w:rPr>
              <w:t>con esito favorevole il controllo preventivo di regolarità amministrativa del presente atto avendo verificato:</w:t>
            </w:r>
          </w:p>
          <w:p w:rsidR="00661E5A" w:rsidRPr="00685848" w:rsidRDefault="00661E5A" w:rsidP="00685848">
            <w:pPr>
              <w:pStyle w:val="Paragrafoelenco"/>
              <w:numPr>
                <w:ilvl w:val="0"/>
                <w:numId w:val="43"/>
              </w:numPr>
              <w:jc w:val="both"/>
              <w:rPr>
                <w:rFonts w:cs="Arial"/>
                <w:sz w:val="16"/>
                <w:szCs w:val="16"/>
              </w:rPr>
            </w:pPr>
            <w:r w:rsidRPr="00685848">
              <w:rPr>
                <w:rFonts w:cs="Arial"/>
                <w:sz w:val="16"/>
                <w:szCs w:val="16"/>
              </w:rPr>
              <w:t xml:space="preserve">rispetto delle normative comunitarie, statali regionali e regolamentari, generali e di </w:t>
            </w:r>
            <w:r w:rsidRPr="00685848">
              <w:rPr>
                <w:rFonts w:cs="Arial"/>
                <w:sz w:val="16"/>
                <w:szCs w:val="16"/>
              </w:rPr>
              <w:lastRenderedPageBreak/>
              <w:t>settore;</w:t>
            </w:r>
          </w:p>
          <w:p w:rsidR="00661E5A" w:rsidRPr="00685848" w:rsidRDefault="00661E5A" w:rsidP="00685848">
            <w:pPr>
              <w:pStyle w:val="Paragrafoelenco"/>
              <w:numPr>
                <w:ilvl w:val="0"/>
                <w:numId w:val="43"/>
              </w:numPr>
              <w:jc w:val="both"/>
              <w:rPr>
                <w:rFonts w:cs="Arial"/>
                <w:sz w:val="16"/>
                <w:szCs w:val="16"/>
              </w:rPr>
            </w:pPr>
            <w:r w:rsidRPr="00685848">
              <w:rPr>
                <w:rFonts w:cs="Arial"/>
                <w:sz w:val="16"/>
                <w:szCs w:val="16"/>
              </w:rPr>
              <w:t>correttezza e regolarità di procedura;</w:t>
            </w:r>
          </w:p>
          <w:p w:rsidR="00661E5A" w:rsidRPr="00685848" w:rsidRDefault="00661E5A" w:rsidP="00685848">
            <w:pPr>
              <w:numPr>
                <w:ilvl w:val="0"/>
                <w:numId w:val="43"/>
              </w:numPr>
              <w:jc w:val="both"/>
              <w:rPr>
                <w:rFonts w:cs="Arial"/>
                <w:sz w:val="16"/>
                <w:szCs w:val="16"/>
              </w:rPr>
            </w:pPr>
            <w:r w:rsidRPr="00685848">
              <w:rPr>
                <w:rFonts w:cs="Arial"/>
                <w:sz w:val="16"/>
                <w:szCs w:val="16"/>
              </w:rPr>
              <w:t>correttezza formale nella redazione dell’atto;</w:t>
            </w:r>
          </w:p>
          <w:p w:rsidR="00661E5A" w:rsidRPr="00685848" w:rsidRDefault="00661E5A" w:rsidP="00685848">
            <w:pPr>
              <w:numPr>
                <w:ilvl w:val="0"/>
                <w:numId w:val="43"/>
              </w:numPr>
              <w:jc w:val="both"/>
              <w:rPr>
                <w:rFonts w:cs="Arial"/>
                <w:sz w:val="16"/>
                <w:szCs w:val="16"/>
              </w:rPr>
            </w:pPr>
          </w:p>
          <w:p w:rsidR="00661E5A" w:rsidRPr="00685848" w:rsidRDefault="00661E5A" w:rsidP="00685848">
            <w:pPr>
              <w:jc w:val="both"/>
              <w:rPr>
                <w:rFonts w:cs="Arial"/>
                <w:sz w:val="16"/>
                <w:szCs w:val="16"/>
              </w:rPr>
            </w:pPr>
            <w:r w:rsidRPr="00685848">
              <w:rPr>
                <w:rFonts w:cs="Arial"/>
                <w:b/>
                <w:sz w:val="16"/>
                <w:szCs w:val="16"/>
              </w:rPr>
              <w:t>Acquisito</w:t>
            </w:r>
            <w:r w:rsidRPr="00685848">
              <w:rPr>
                <w:rFonts w:cs="Arial"/>
                <w:sz w:val="16"/>
                <w:szCs w:val="16"/>
              </w:rPr>
              <w:t xml:space="preserve">  il seguente parere sulla regolarità contabile espresso dal Responsabile dei Servizi Finanziari “favorevole”;</w:t>
            </w:r>
          </w:p>
          <w:p w:rsidR="00661E5A" w:rsidRPr="00685848" w:rsidRDefault="00661E5A" w:rsidP="00685848">
            <w:pPr>
              <w:jc w:val="both"/>
              <w:rPr>
                <w:rFonts w:cs="Arial"/>
                <w:sz w:val="16"/>
                <w:szCs w:val="16"/>
              </w:rPr>
            </w:pPr>
          </w:p>
          <w:p w:rsidR="00661E5A" w:rsidRPr="00685848" w:rsidRDefault="00661E5A" w:rsidP="00685848">
            <w:pPr>
              <w:jc w:val="both"/>
              <w:rPr>
                <w:rFonts w:cs="Arial"/>
                <w:sz w:val="16"/>
                <w:szCs w:val="16"/>
              </w:rPr>
            </w:pPr>
            <w:r w:rsidRPr="00685848">
              <w:rPr>
                <w:rFonts w:cs="Arial"/>
                <w:b/>
                <w:sz w:val="16"/>
                <w:szCs w:val="16"/>
              </w:rPr>
              <w:t>Visto</w:t>
            </w:r>
            <w:r w:rsidRPr="00685848">
              <w:rPr>
                <w:rFonts w:cs="Arial"/>
                <w:sz w:val="16"/>
                <w:szCs w:val="16"/>
              </w:rPr>
              <w:t xml:space="preserve"> il D.L.vo n. 163/2006 e l’art. 6 c.2 lett. c) del Regolamento Comunale per l’esecuzione di Lavori, Forniture, Servizi in economia, approvato con D.C.C. n. 11 del 09.03.09;</w:t>
            </w:r>
          </w:p>
          <w:p w:rsidR="00661E5A" w:rsidRPr="00685848" w:rsidRDefault="00661E5A" w:rsidP="00685848">
            <w:pPr>
              <w:jc w:val="both"/>
              <w:rPr>
                <w:rFonts w:cs="Arial"/>
                <w:sz w:val="16"/>
                <w:szCs w:val="16"/>
              </w:rPr>
            </w:pPr>
            <w:r w:rsidRPr="00685848">
              <w:rPr>
                <w:rFonts w:cs="Arial"/>
                <w:b/>
                <w:sz w:val="16"/>
                <w:szCs w:val="16"/>
              </w:rPr>
              <w:t>Visto</w:t>
            </w:r>
            <w:r w:rsidRPr="00685848">
              <w:rPr>
                <w:rFonts w:cs="Arial"/>
                <w:sz w:val="16"/>
                <w:szCs w:val="16"/>
              </w:rPr>
              <w:t xml:space="preserve"> il Regolamento Comunale di Contabilità;</w:t>
            </w:r>
          </w:p>
          <w:p w:rsidR="00661E5A" w:rsidRPr="00685848" w:rsidRDefault="00661E5A" w:rsidP="00685848">
            <w:pPr>
              <w:jc w:val="both"/>
              <w:rPr>
                <w:rFonts w:cs="Arial"/>
                <w:sz w:val="16"/>
                <w:szCs w:val="16"/>
              </w:rPr>
            </w:pPr>
          </w:p>
          <w:p w:rsidR="00661E5A" w:rsidRPr="00685848" w:rsidRDefault="00661E5A" w:rsidP="00685848">
            <w:pPr>
              <w:jc w:val="both"/>
              <w:rPr>
                <w:rFonts w:cs="Arial"/>
                <w:sz w:val="16"/>
                <w:szCs w:val="16"/>
              </w:rPr>
            </w:pPr>
            <w:r w:rsidRPr="00685848">
              <w:rPr>
                <w:rFonts w:cs="Arial"/>
                <w:b/>
                <w:sz w:val="16"/>
                <w:szCs w:val="16"/>
              </w:rPr>
              <w:t>Visto</w:t>
            </w:r>
            <w:r w:rsidRPr="00685848">
              <w:rPr>
                <w:rFonts w:cs="Arial"/>
                <w:sz w:val="16"/>
                <w:szCs w:val="16"/>
              </w:rPr>
              <w:t xml:space="preserve"> il T.U. approvato con D.L.vo n. 267 del 18.08.2000;</w:t>
            </w:r>
          </w:p>
          <w:p w:rsidR="00661E5A" w:rsidRPr="00685848" w:rsidRDefault="00661E5A" w:rsidP="00685848">
            <w:pPr>
              <w:jc w:val="both"/>
              <w:rPr>
                <w:rFonts w:cs="Arial"/>
                <w:sz w:val="16"/>
                <w:szCs w:val="16"/>
              </w:rPr>
            </w:pPr>
          </w:p>
          <w:p w:rsidR="00661E5A" w:rsidRPr="00685848" w:rsidRDefault="00661E5A" w:rsidP="00685848">
            <w:pPr>
              <w:jc w:val="center"/>
              <w:rPr>
                <w:rFonts w:cs="Arial"/>
                <w:b/>
                <w:sz w:val="16"/>
                <w:szCs w:val="16"/>
              </w:rPr>
            </w:pPr>
            <w:r w:rsidRPr="00685848">
              <w:rPr>
                <w:rFonts w:cs="Arial"/>
                <w:b/>
                <w:sz w:val="16"/>
                <w:szCs w:val="16"/>
              </w:rPr>
              <w:t>D E T E R M I N A</w:t>
            </w:r>
          </w:p>
          <w:p w:rsidR="00661E5A" w:rsidRPr="00685848" w:rsidRDefault="00661E5A" w:rsidP="00685848">
            <w:pPr>
              <w:ind w:left="284" w:hanging="284"/>
              <w:jc w:val="both"/>
              <w:rPr>
                <w:rFonts w:cs="Arial"/>
                <w:b/>
                <w:sz w:val="16"/>
                <w:szCs w:val="16"/>
              </w:rPr>
            </w:pPr>
          </w:p>
          <w:p w:rsidR="00661E5A" w:rsidRPr="00685848" w:rsidRDefault="00661E5A" w:rsidP="00685848">
            <w:pPr>
              <w:ind w:left="284" w:hanging="284"/>
              <w:jc w:val="both"/>
              <w:rPr>
                <w:rFonts w:cs="Arial"/>
                <w:sz w:val="16"/>
                <w:szCs w:val="16"/>
              </w:rPr>
            </w:pPr>
            <w:r w:rsidRPr="00685848">
              <w:rPr>
                <w:rFonts w:cs="Arial"/>
                <w:b/>
                <w:sz w:val="16"/>
                <w:szCs w:val="16"/>
              </w:rPr>
              <w:t>1)</w:t>
            </w:r>
            <w:r w:rsidRPr="00685848">
              <w:rPr>
                <w:rFonts w:cs="Arial"/>
                <w:sz w:val="16"/>
                <w:szCs w:val="16"/>
              </w:rPr>
              <w:tab/>
              <w:t>Approvare il verbale di gara redatto in data 07/04/2015, che si allega quale parte integrante e sostanziale del presente atto.</w:t>
            </w:r>
          </w:p>
          <w:p w:rsidR="00661E5A" w:rsidRPr="00685848" w:rsidRDefault="00661E5A" w:rsidP="00685848">
            <w:pPr>
              <w:ind w:left="284" w:hanging="284"/>
              <w:jc w:val="both"/>
              <w:rPr>
                <w:rFonts w:cs="Arial"/>
                <w:b/>
                <w:sz w:val="16"/>
                <w:szCs w:val="16"/>
              </w:rPr>
            </w:pPr>
          </w:p>
          <w:p w:rsidR="00661E5A" w:rsidRPr="00685848" w:rsidRDefault="00661E5A" w:rsidP="00685848">
            <w:pPr>
              <w:ind w:left="284" w:hanging="284"/>
              <w:jc w:val="both"/>
              <w:rPr>
                <w:rFonts w:cs="Arial"/>
                <w:sz w:val="16"/>
                <w:szCs w:val="16"/>
              </w:rPr>
            </w:pPr>
            <w:r w:rsidRPr="00685848">
              <w:rPr>
                <w:rFonts w:cs="Arial"/>
                <w:b/>
                <w:sz w:val="16"/>
                <w:szCs w:val="16"/>
              </w:rPr>
              <w:t>2)</w:t>
            </w:r>
            <w:r w:rsidRPr="00685848">
              <w:rPr>
                <w:rFonts w:cs="Arial"/>
                <w:sz w:val="16"/>
                <w:szCs w:val="16"/>
              </w:rPr>
              <w:tab/>
              <w:t xml:space="preserve">Affidare alla ditta </w:t>
            </w:r>
            <w:r w:rsidRPr="00685848">
              <w:rPr>
                <w:rFonts w:cs="Arial"/>
                <w:b/>
                <w:sz w:val="16"/>
                <w:szCs w:val="16"/>
              </w:rPr>
              <w:t>Az. Agricola Agostinello Simone</w:t>
            </w:r>
            <w:r w:rsidRPr="00685848">
              <w:rPr>
                <w:rFonts w:cs="Arial"/>
                <w:sz w:val="16"/>
                <w:szCs w:val="16"/>
              </w:rPr>
              <w:t xml:space="preserve"> con sede in Lucugnano fraz. di Tricase, il servizio di disinfestazione e derattizzazione per l'anno 2015.</w:t>
            </w:r>
          </w:p>
          <w:p w:rsidR="00661E5A" w:rsidRPr="00685848" w:rsidRDefault="00661E5A" w:rsidP="00685848">
            <w:pPr>
              <w:ind w:left="284" w:hanging="284"/>
              <w:jc w:val="both"/>
              <w:rPr>
                <w:rFonts w:cs="Arial"/>
                <w:b/>
                <w:sz w:val="16"/>
                <w:szCs w:val="16"/>
              </w:rPr>
            </w:pPr>
          </w:p>
          <w:p w:rsidR="00661E5A" w:rsidRPr="00685848" w:rsidRDefault="00661E5A" w:rsidP="00685848">
            <w:pPr>
              <w:ind w:left="284" w:hanging="284"/>
              <w:jc w:val="both"/>
              <w:rPr>
                <w:rFonts w:cs="Arial"/>
                <w:sz w:val="16"/>
                <w:szCs w:val="16"/>
              </w:rPr>
            </w:pPr>
            <w:r w:rsidRPr="00685848">
              <w:rPr>
                <w:rFonts w:cs="Arial"/>
                <w:b/>
                <w:sz w:val="16"/>
                <w:szCs w:val="16"/>
              </w:rPr>
              <w:t>3)</w:t>
            </w:r>
            <w:r w:rsidRPr="00685848">
              <w:rPr>
                <w:rFonts w:cs="Arial"/>
                <w:sz w:val="16"/>
                <w:szCs w:val="16"/>
              </w:rPr>
              <w:tab/>
              <w:t>Impegnare, provvisoriamente, per l'esecuzione dei primi  interventi di disinfestazione antialare e derattizzazione, la complessiva somma di € 2.000,00 IVA compresa sul Servizio 0906 -Int. 03 - Cap. 1370 del bilancio in corso di formazione.</w:t>
            </w:r>
          </w:p>
          <w:p w:rsidR="00661E5A" w:rsidRPr="00685848" w:rsidRDefault="00661E5A" w:rsidP="00685848">
            <w:pPr>
              <w:ind w:left="284" w:hanging="284"/>
              <w:jc w:val="both"/>
              <w:rPr>
                <w:rFonts w:cs="Arial"/>
                <w:sz w:val="16"/>
                <w:szCs w:val="16"/>
              </w:rPr>
            </w:pPr>
          </w:p>
          <w:p w:rsidR="00661E5A" w:rsidRPr="00685848" w:rsidRDefault="00661E5A" w:rsidP="00C16F51">
            <w:pPr>
              <w:autoSpaceDE w:val="0"/>
              <w:autoSpaceDN w:val="0"/>
              <w:adjustRightInd w:val="0"/>
              <w:jc w:val="both"/>
              <w:rPr>
                <w:sz w:val="16"/>
                <w:szCs w:val="16"/>
              </w:rPr>
            </w:pPr>
            <w:r w:rsidRPr="00685848">
              <w:rPr>
                <w:sz w:val="16"/>
                <w:szCs w:val="16"/>
              </w:rPr>
              <w:t>[…]</w:t>
            </w:r>
          </w:p>
        </w:tc>
        <w:tc>
          <w:tcPr>
            <w:tcW w:w="1134" w:type="dxa"/>
          </w:tcPr>
          <w:p w:rsidR="00661E5A" w:rsidRPr="00685848" w:rsidRDefault="00661E5A" w:rsidP="00C16F51">
            <w:pPr>
              <w:rPr>
                <w:sz w:val="16"/>
                <w:szCs w:val="16"/>
              </w:rPr>
            </w:pPr>
            <w:r w:rsidRPr="00685848">
              <w:rPr>
                <w:rFonts w:cs="Arial"/>
                <w:sz w:val="16"/>
                <w:szCs w:val="16"/>
              </w:rPr>
              <w:lastRenderedPageBreak/>
              <w:t>€ 2.000,00</w:t>
            </w:r>
          </w:p>
        </w:tc>
        <w:tc>
          <w:tcPr>
            <w:tcW w:w="1701" w:type="dxa"/>
          </w:tcPr>
          <w:p w:rsidR="00661E5A" w:rsidRPr="00685848" w:rsidRDefault="00661E5A" w:rsidP="00C16F51">
            <w:pPr>
              <w:rPr>
                <w:sz w:val="16"/>
                <w:szCs w:val="16"/>
              </w:rPr>
            </w:pPr>
            <w:r w:rsidRPr="00685848">
              <w:rPr>
                <w:rFonts w:cs="Arial"/>
                <w:sz w:val="16"/>
                <w:szCs w:val="16"/>
              </w:rPr>
              <w:t xml:space="preserve">verbale di gara redatto in data </w:t>
            </w:r>
            <w:r w:rsidRPr="00685848">
              <w:rPr>
                <w:rFonts w:cs="Arial"/>
                <w:sz w:val="16"/>
                <w:szCs w:val="16"/>
              </w:rPr>
              <w:lastRenderedPageBreak/>
              <w:t>07/04/2015</w:t>
            </w:r>
          </w:p>
        </w:tc>
      </w:tr>
      <w:tr w:rsidR="004E3B18" w:rsidRPr="004D180D" w:rsidTr="00880A92">
        <w:trPr>
          <w:trHeight w:val="77"/>
        </w:trPr>
        <w:tc>
          <w:tcPr>
            <w:tcW w:w="1668" w:type="dxa"/>
          </w:tcPr>
          <w:p w:rsidR="004E3B18" w:rsidRDefault="004E3B18" w:rsidP="00B155BA">
            <w:pPr>
              <w:rPr>
                <w:sz w:val="16"/>
                <w:szCs w:val="16"/>
              </w:rPr>
            </w:pPr>
            <w:r>
              <w:rPr>
                <w:sz w:val="16"/>
                <w:szCs w:val="16"/>
              </w:rPr>
              <w:lastRenderedPageBreak/>
              <w:t>Responsabile del servizio</w:t>
            </w:r>
          </w:p>
          <w:p w:rsidR="004E3B18" w:rsidRPr="004D180D" w:rsidRDefault="004E3B18" w:rsidP="00B155BA">
            <w:pPr>
              <w:rPr>
                <w:sz w:val="16"/>
                <w:szCs w:val="16"/>
              </w:rPr>
            </w:pPr>
            <w:r>
              <w:rPr>
                <w:sz w:val="16"/>
                <w:szCs w:val="16"/>
              </w:rPr>
              <w:t>Ing. Guido Girasoli</w:t>
            </w:r>
          </w:p>
        </w:tc>
        <w:tc>
          <w:tcPr>
            <w:tcW w:w="1134" w:type="dxa"/>
          </w:tcPr>
          <w:p w:rsidR="004E3B18" w:rsidRPr="004D180D" w:rsidRDefault="004E3B18" w:rsidP="00B155BA">
            <w:pPr>
              <w:rPr>
                <w:sz w:val="16"/>
                <w:szCs w:val="16"/>
              </w:rPr>
            </w:pPr>
            <w:r>
              <w:rPr>
                <w:sz w:val="16"/>
                <w:szCs w:val="16"/>
              </w:rPr>
              <w:t>Determina</w:t>
            </w:r>
          </w:p>
        </w:tc>
        <w:tc>
          <w:tcPr>
            <w:tcW w:w="1134" w:type="dxa"/>
          </w:tcPr>
          <w:p w:rsidR="004E3B18" w:rsidRPr="00B32E01" w:rsidRDefault="004E3B18" w:rsidP="003643AF">
            <w:pPr>
              <w:rPr>
                <w:sz w:val="16"/>
                <w:szCs w:val="16"/>
              </w:rPr>
            </w:pPr>
            <w:r>
              <w:rPr>
                <w:sz w:val="16"/>
                <w:szCs w:val="16"/>
              </w:rPr>
              <w:t>n.637 del 23</w:t>
            </w:r>
            <w:r w:rsidRPr="00B32E01">
              <w:rPr>
                <w:sz w:val="16"/>
                <w:szCs w:val="16"/>
              </w:rPr>
              <w:t>.6.2015</w:t>
            </w:r>
          </w:p>
        </w:tc>
        <w:tc>
          <w:tcPr>
            <w:tcW w:w="1417" w:type="dxa"/>
          </w:tcPr>
          <w:p w:rsidR="004E3B18" w:rsidRPr="00B32E01" w:rsidRDefault="004E3B18" w:rsidP="003643AF">
            <w:pPr>
              <w:rPr>
                <w:rFonts w:cstheme="minorHAnsi"/>
                <w:sz w:val="16"/>
                <w:szCs w:val="16"/>
              </w:rPr>
            </w:pPr>
            <w:r w:rsidRPr="00B32E01">
              <w:rPr>
                <w:rFonts w:cstheme="minorHAnsi"/>
                <w:sz w:val="16"/>
                <w:szCs w:val="16"/>
              </w:rPr>
              <w:t>INTERVENTI DI SISTEMAZIONE,  AMMODERNAMENTO E POTENZIAMENTO DEL CENTRO COMUNALE DI RACCOLTA - APPROVAZIONE PERIZIA DI VARIANTE.</w:t>
            </w:r>
          </w:p>
        </w:tc>
        <w:tc>
          <w:tcPr>
            <w:tcW w:w="6804" w:type="dxa"/>
          </w:tcPr>
          <w:p w:rsidR="004E3B18" w:rsidRDefault="004E3B18" w:rsidP="004E3B18">
            <w:pPr>
              <w:jc w:val="both"/>
              <w:rPr>
                <w:rFonts w:cstheme="minorHAnsi"/>
                <w:sz w:val="16"/>
                <w:szCs w:val="16"/>
              </w:rPr>
            </w:pPr>
          </w:p>
          <w:p w:rsidR="004E3B18" w:rsidRPr="00B32E01" w:rsidRDefault="004E3B18" w:rsidP="004E3B18">
            <w:pPr>
              <w:ind w:left="360"/>
              <w:jc w:val="both"/>
              <w:rPr>
                <w:rFonts w:cstheme="minorHAnsi"/>
                <w:sz w:val="16"/>
                <w:szCs w:val="16"/>
              </w:rPr>
            </w:pPr>
            <w:r w:rsidRPr="00B32E01">
              <w:rPr>
                <w:rFonts w:cstheme="minorHAnsi"/>
                <w:sz w:val="16"/>
                <w:szCs w:val="16"/>
              </w:rPr>
              <w:t>[…]</w:t>
            </w:r>
          </w:p>
          <w:p w:rsidR="004E3B18" w:rsidRPr="00B32E01" w:rsidRDefault="004E3B18" w:rsidP="004E3B18">
            <w:pPr>
              <w:jc w:val="both"/>
              <w:rPr>
                <w:rFonts w:cs="Arial"/>
                <w:sz w:val="16"/>
                <w:szCs w:val="16"/>
              </w:rPr>
            </w:pPr>
            <w:r w:rsidRPr="00B32E01">
              <w:rPr>
                <w:rFonts w:cs="Arial"/>
                <w:b/>
                <w:bCs/>
                <w:sz w:val="16"/>
                <w:szCs w:val="16"/>
              </w:rPr>
              <w:t>Premesso</w:t>
            </w:r>
            <w:r w:rsidRPr="00B32E01">
              <w:rPr>
                <w:rFonts w:cs="Arial"/>
                <w:sz w:val="16"/>
                <w:szCs w:val="16"/>
              </w:rPr>
              <w:t>:</w:t>
            </w:r>
          </w:p>
          <w:p w:rsidR="004E3B18" w:rsidRPr="00B32E01" w:rsidRDefault="004E3B18" w:rsidP="004E3B18">
            <w:pPr>
              <w:ind w:left="113" w:hanging="113"/>
              <w:jc w:val="both"/>
              <w:rPr>
                <w:rFonts w:cs="Arial"/>
                <w:sz w:val="16"/>
                <w:szCs w:val="16"/>
              </w:rPr>
            </w:pPr>
            <w:r w:rsidRPr="00B32E01">
              <w:rPr>
                <w:rFonts w:cs="Arial"/>
                <w:sz w:val="16"/>
                <w:szCs w:val="16"/>
              </w:rPr>
              <w:t>-</w:t>
            </w:r>
            <w:r w:rsidRPr="00B32E01">
              <w:rPr>
                <w:rFonts w:cs="Arial"/>
                <w:sz w:val="16"/>
                <w:szCs w:val="16"/>
              </w:rPr>
              <w:tab/>
            </w:r>
            <w:r w:rsidRPr="00B32E01">
              <w:rPr>
                <w:rFonts w:cs="Arial"/>
                <w:bCs/>
                <w:sz w:val="16"/>
                <w:szCs w:val="16"/>
              </w:rPr>
              <w:t>che</w:t>
            </w:r>
            <w:r w:rsidRPr="00B32E01">
              <w:rPr>
                <w:rFonts w:cs="Arial"/>
                <w:sz w:val="16"/>
                <w:szCs w:val="16"/>
              </w:rPr>
              <w:t xml:space="preserve"> con D.G.M. n. 119 del 23.05.2014 e successiva D.R.S. n. 636 del 13.06.2014 è stato approvato il progetto degli interventi di sistemazione, ammodernamento e potenziamento CCR (Centro comunale Raccolta "ecocentro") redatto dall’arch. Antonio Mangia, dell’importo complessivo di € 84.964,93 finanziato con fondi trasferiti dall'ATO Le 3, giusto decreto n. 12 del 30.11.2012.</w:t>
            </w:r>
          </w:p>
          <w:p w:rsidR="004E3B18" w:rsidRPr="00B32E01" w:rsidRDefault="004E3B18" w:rsidP="004E3B18">
            <w:pPr>
              <w:ind w:left="113" w:hanging="113"/>
              <w:jc w:val="both"/>
              <w:rPr>
                <w:rFonts w:cs="Arial"/>
                <w:sz w:val="16"/>
                <w:szCs w:val="16"/>
                <w:highlight w:val="yellow"/>
              </w:rPr>
            </w:pPr>
          </w:p>
          <w:p w:rsidR="004E3B18" w:rsidRPr="00B32E01" w:rsidRDefault="004E3B18" w:rsidP="004E3B18">
            <w:pPr>
              <w:ind w:left="113" w:hanging="113"/>
              <w:jc w:val="both"/>
              <w:rPr>
                <w:rFonts w:cs="Arial"/>
                <w:sz w:val="16"/>
                <w:szCs w:val="16"/>
              </w:rPr>
            </w:pPr>
            <w:r w:rsidRPr="00B32E01">
              <w:rPr>
                <w:rFonts w:cs="Arial"/>
                <w:sz w:val="16"/>
                <w:szCs w:val="16"/>
              </w:rPr>
              <w:t>-</w:t>
            </w:r>
            <w:r w:rsidRPr="00B32E01">
              <w:rPr>
                <w:rFonts w:cs="Arial"/>
                <w:sz w:val="16"/>
                <w:szCs w:val="16"/>
              </w:rPr>
              <w:tab/>
            </w:r>
            <w:r w:rsidRPr="00B32E01">
              <w:rPr>
                <w:rFonts w:cs="Arial"/>
                <w:bCs/>
                <w:sz w:val="16"/>
                <w:szCs w:val="16"/>
              </w:rPr>
              <w:t>che</w:t>
            </w:r>
            <w:r w:rsidRPr="00B32E01">
              <w:rPr>
                <w:rFonts w:cs="Arial"/>
                <w:sz w:val="16"/>
                <w:szCs w:val="16"/>
              </w:rPr>
              <w:t xml:space="preserve"> con D.R.S. n. 814 del 31.07.2014 è stato approvato il verbale di gara e sono stati affidati i lavori alla ditta FELLINE s.r.l. per l'importo complessivo di € 58.758,23 (€ 57.230,77 + € 1.527,46 per oneri di sicurezza, giusto contratto del 05.11.2014 n. 2275 di rep.;</w:t>
            </w:r>
          </w:p>
          <w:p w:rsidR="004E3B18" w:rsidRPr="00B32E01" w:rsidRDefault="004E3B18" w:rsidP="004E3B18">
            <w:pPr>
              <w:jc w:val="both"/>
              <w:rPr>
                <w:rFonts w:cs="Arial"/>
                <w:sz w:val="16"/>
                <w:szCs w:val="16"/>
              </w:rPr>
            </w:pPr>
          </w:p>
          <w:p w:rsidR="004E3B18" w:rsidRPr="00B32E01" w:rsidRDefault="004E3B18" w:rsidP="004E3B18">
            <w:pPr>
              <w:ind w:left="113" w:hanging="113"/>
              <w:jc w:val="both"/>
              <w:rPr>
                <w:rFonts w:cs="Arial"/>
                <w:sz w:val="16"/>
                <w:szCs w:val="16"/>
              </w:rPr>
            </w:pPr>
            <w:r w:rsidRPr="00B32E01">
              <w:rPr>
                <w:rFonts w:cs="Arial"/>
                <w:sz w:val="16"/>
                <w:szCs w:val="16"/>
              </w:rPr>
              <w:t>-</w:t>
            </w:r>
            <w:r w:rsidRPr="00B32E01">
              <w:rPr>
                <w:rFonts w:cs="Arial"/>
                <w:sz w:val="16"/>
                <w:szCs w:val="16"/>
              </w:rPr>
              <w:tab/>
            </w:r>
            <w:r w:rsidRPr="00B32E01">
              <w:rPr>
                <w:rFonts w:cs="Arial"/>
                <w:bCs/>
                <w:sz w:val="16"/>
                <w:szCs w:val="16"/>
              </w:rPr>
              <w:t>che</w:t>
            </w:r>
            <w:r w:rsidRPr="00B32E01">
              <w:rPr>
                <w:rFonts w:cs="Arial"/>
                <w:sz w:val="16"/>
                <w:szCs w:val="16"/>
              </w:rPr>
              <w:t xml:space="preserve"> con nota acquisita al protocollo comunale in data 30.12.2014 al n. 20452, l’arch. Antonio Mangia, Direttore dei lavori in argomento, ha chiesto l’autorizzazione alla redazione di una perizia di variante dell’opera, resasi necessaria in conseguenza del nuovo regolamento regionale n. 26 del 09.12.2013 "Disciplina delle acque meteoriche di dilavamento e di prima pioggia" ai sensi dell'art. 15 del medesimo R.R.;</w:t>
            </w:r>
          </w:p>
          <w:p w:rsidR="004E3B18" w:rsidRPr="00B32E01" w:rsidRDefault="004E3B18" w:rsidP="004E3B18">
            <w:pPr>
              <w:ind w:left="113" w:hanging="113"/>
              <w:jc w:val="both"/>
              <w:rPr>
                <w:rFonts w:cs="Arial"/>
                <w:sz w:val="16"/>
                <w:szCs w:val="16"/>
              </w:rPr>
            </w:pPr>
          </w:p>
          <w:p w:rsidR="004E3B18" w:rsidRPr="00B32E01" w:rsidRDefault="004E3B18" w:rsidP="004E3B18">
            <w:pPr>
              <w:ind w:left="113" w:hanging="113"/>
              <w:jc w:val="both"/>
              <w:rPr>
                <w:rFonts w:cs="Arial"/>
                <w:sz w:val="16"/>
                <w:szCs w:val="16"/>
              </w:rPr>
            </w:pPr>
            <w:r w:rsidRPr="00B32E01">
              <w:rPr>
                <w:rFonts w:cs="Arial"/>
                <w:sz w:val="16"/>
                <w:szCs w:val="16"/>
              </w:rPr>
              <w:t>-</w:t>
            </w:r>
            <w:r w:rsidRPr="00B32E01">
              <w:rPr>
                <w:rFonts w:cs="Arial"/>
                <w:sz w:val="16"/>
                <w:szCs w:val="16"/>
              </w:rPr>
              <w:tab/>
              <w:t>che con D.R.S. n. 45 del 21.01.2015 è stato autorizzato l’arch. Antonio MANGIA alla redazione di una perizia di variante dei lavori stessi per l'adeguamento degli impianti in progetto alla normativa vigente (Regolamento Regionale n. 26/.2013);</w:t>
            </w:r>
          </w:p>
          <w:p w:rsidR="004E3B18" w:rsidRPr="00B32E01" w:rsidRDefault="004E3B18" w:rsidP="004E3B18">
            <w:pPr>
              <w:ind w:left="113" w:hanging="113"/>
              <w:jc w:val="both"/>
              <w:rPr>
                <w:rFonts w:cs="Arial"/>
                <w:sz w:val="16"/>
                <w:szCs w:val="16"/>
              </w:rPr>
            </w:pPr>
          </w:p>
          <w:p w:rsidR="004E3B18" w:rsidRPr="00B32E01" w:rsidRDefault="004E3B18" w:rsidP="004E3B18">
            <w:pPr>
              <w:ind w:left="113" w:hanging="113"/>
              <w:jc w:val="both"/>
              <w:rPr>
                <w:rFonts w:cs="Arial"/>
                <w:sz w:val="16"/>
                <w:szCs w:val="16"/>
              </w:rPr>
            </w:pPr>
            <w:r w:rsidRPr="00B32E01">
              <w:rPr>
                <w:rFonts w:cs="Arial"/>
                <w:sz w:val="16"/>
                <w:szCs w:val="16"/>
              </w:rPr>
              <w:t>-</w:t>
            </w:r>
            <w:r w:rsidRPr="00B32E01">
              <w:rPr>
                <w:rFonts w:cs="Arial"/>
                <w:sz w:val="16"/>
                <w:szCs w:val="16"/>
              </w:rPr>
              <w:tab/>
              <w:t xml:space="preserve">che con nota acquisita al protocollo comunale in data 14.05.2015 al n. 7190, l’arch. Antonio Mangia </w:t>
            </w:r>
            <w:r w:rsidRPr="00B32E01">
              <w:rPr>
                <w:rFonts w:cs="Arial"/>
                <w:sz w:val="16"/>
                <w:szCs w:val="16"/>
              </w:rPr>
              <w:lastRenderedPageBreak/>
              <w:t>ha trasmesso la perizia di variante e suppletiva per l'adeguamento degli impianti alla normativa vigente (Regolamento Regionale n. 26/.2013);</w:t>
            </w:r>
          </w:p>
          <w:p w:rsidR="004E3B18" w:rsidRPr="00B32E01" w:rsidRDefault="004E3B18" w:rsidP="004E3B18">
            <w:pPr>
              <w:ind w:left="113" w:hanging="113"/>
              <w:jc w:val="both"/>
              <w:rPr>
                <w:rFonts w:cs="Arial"/>
                <w:sz w:val="16"/>
                <w:szCs w:val="16"/>
              </w:rPr>
            </w:pPr>
          </w:p>
          <w:p w:rsidR="004E3B18" w:rsidRPr="00B32E01" w:rsidRDefault="004E3B18" w:rsidP="004E3B18">
            <w:pPr>
              <w:jc w:val="both"/>
              <w:rPr>
                <w:rFonts w:cs="Arial"/>
                <w:sz w:val="16"/>
                <w:szCs w:val="16"/>
              </w:rPr>
            </w:pPr>
            <w:r w:rsidRPr="00B32E01">
              <w:rPr>
                <w:rFonts w:cs="Arial"/>
                <w:b/>
                <w:sz w:val="16"/>
                <w:szCs w:val="16"/>
              </w:rPr>
              <w:t>Vista</w:t>
            </w:r>
            <w:r w:rsidRPr="00B32E01">
              <w:rPr>
                <w:rFonts w:cs="Arial"/>
                <w:sz w:val="16"/>
                <w:szCs w:val="16"/>
              </w:rPr>
              <w:t xml:space="preserve"> la propria relazione parere sulla perizia di variante e suppletiva presentata dall'arch. Antonio Mangia;</w:t>
            </w:r>
          </w:p>
          <w:p w:rsidR="004E3B18" w:rsidRPr="00B32E01" w:rsidRDefault="004E3B18" w:rsidP="004E3B18">
            <w:pPr>
              <w:jc w:val="both"/>
              <w:rPr>
                <w:rFonts w:cs="Arial"/>
                <w:sz w:val="16"/>
                <w:szCs w:val="16"/>
              </w:rPr>
            </w:pPr>
          </w:p>
          <w:p w:rsidR="004E3B18" w:rsidRPr="00B32E01" w:rsidRDefault="004E3B18" w:rsidP="004E3B18">
            <w:pPr>
              <w:pStyle w:val="Corpodeltesto"/>
              <w:rPr>
                <w:rFonts w:asciiTheme="minorHAnsi" w:hAnsiTheme="minorHAnsi" w:cs="Arial"/>
                <w:sz w:val="16"/>
                <w:szCs w:val="16"/>
              </w:rPr>
            </w:pPr>
            <w:r w:rsidRPr="00B32E01">
              <w:rPr>
                <w:rFonts w:asciiTheme="minorHAnsi" w:hAnsiTheme="minorHAnsi" w:cs="Arial"/>
                <w:b/>
                <w:bCs/>
                <w:sz w:val="16"/>
                <w:szCs w:val="16"/>
              </w:rPr>
              <w:t>Ritenuto</w:t>
            </w:r>
            <w:r w:rsidRPr="00B32E01">
              <w:rPr>
                <w:rFonts w:asciiTheme="minorHAnsi" w:hAnsiTheme="minorHAnsi" w:cs="Arial"/>
                <w:sz w:val="16"/>
                <w:szCs w:val="16"/>
              </w:rPr>
              <w:t xml:space="preserve"> pertanto di dover provvedere in merito;</w:t>
            </w:r>
          </w:p>
          <w:p w:rsidR="004E3B18" w:rsidRPr="00B32E01" w:rsidRDefault="004E3B18" w:rsidP="004E3B18">
            <w:pPr>
              <w:jc w:val="both"/>
              <w:rPr>
                <w:rFonts w:cs="Arial"/>
                <w:b/>
                <w:bCs/>
                <w:sz w:val="16"/>
                <w:szCs w:val="16"/>
              </w:rPr>
            </w:pPr>
          </w:p>
          <w:p w:rsidR="004E3B18" w:rsidRPr="00B32E01" w:rsidRDefault="004E3B18" w:rsidP="004E3B18">
            <w:pPr>
              <w:jc w:val="both"/>
              <w:rPr>
                <w:rFonts w:cs="Arial"/>
                <w:bCs/>
                <w:sz w:val="16"/>
                <w:szCs w:val="16"/>
              </w:rPr>
            </w:pPr>
            <w:r w:rsidRPr="00B32E01">
              <w:rPr>
                <w:rFonts w:cs="Arial"/>
                <w:b/>
                <w:bCs/>
                <w:sz w:val="16"/>
                <w:szCs w:val="16"/>
              </w:rPr>
              <w:t xml:space="preserve">Eseguito </w:t>
            </w:r>
            <w:r w:rsidRPr="00B32E01">
              <w:rPr>
                <w:rFonts w:cs="Arial"/>
                <w:bCs/>
                <w:sz w:val="16"/>
                <w:szCs w:val="16"/>
              </w:rPr>
              <w:t>con esito favorevole il controllo preventivo di regolarità amministrativa del presente atto avendo verificato:</w:t>
            </w:r>
          </w:p>
          <w:p w:rsidR="004E3B18" w:rsidRPr="00B32E01" w:rsidRDefault="004E3B18" w:rsidP="004E3B18">
            <w:pPr>
              <w:ind w:left="851" w:hanging="284"/>
              <w:jc w:val="both"/>
              <w:rPr>
                <w:rFonts w:cs="Arial"/>
                <w:bCs/>
                <w:sz w:val="16"/>
                <w:szCs w:val="16"/>
              </w:rPr>
            </w:pPr>
            <w:r w:rsidRPr="00B32E01">
              <w:rPr>
                <w:rFonts w:cs="Arial"/>
                <w:bCs/>
                <w:sz w:val="16"/>
                <w:szCs w:val="16"/>
              </w:rPr>
              <w:t>a) rispetto delle normative comunitarie, statali regionali e regolamentari, generali e di settore;</w:t>
            </w:r>
          </w:p>
          <w:p w:rsidR="004E3B18" w:rsidRPr="00B32E01" w:rsidRDefault="004E3B18" w:rsidP="004E3B18">
            <w:pPr>
              <w:ind w:left="851" w:hanging="284"/>
              <w:jc w:val="both"/>
              <w:rPr>
                <w:rFonts w:cs="Arial"/>
                <w:bCs/>
                <w:sz w:val="16"/>
                <w:szCs w:val="16"/>
              </w:rPr>
            </w:pPr>
            <w:r w:rsidRPr="00B32E01">
              <w:rPr>
                <w:rFonts w:cs="Arial"/>
                <w:bCs/>
                <w:sz w:val="16"/>
                <w:szCs w:val="16"/>
              </w:rPr>
              <w:t>b) correttezza e regolarità della procedura;</w:t>
            </w:r>
          </w:p>
          <w:p w:rsidR="004E3B18" w:rsidRPr="00B32E01" w:rsidRDefault="004E3B18" w:rsidP="004E3B18">
            <w:pPr>
              <w:ind w:left="851" w:hanging="284"/>
              <w:jc w:val="both"/>
              <w:rPr>
                <w:rFonts w:cs="Arial"/>
                <w:bCs/>
                <w:sz w:val="16"/>
                <w:szCs w:val="16"/>
              </w:rPr>
            </w:pPr>
            <w:r w:rsidRPr="00B32E01">
              <w:rPr>
                <w:rFonts w:cs="Arial"/>
                <w:bCs/>
                <w:sz w:val="16"/>
                <w:szCs w:val="16"/>
              </w:rPr>
              <w:t>c) correttezza formale nella redazione dell'atto;</w:t>
            </w:r>
          </w:p>
          <w:p w:rsidR="004E3B18" w:rsidRPr="00B32E01" w:rsidRDefault="004E3B18" w:rsidP="004E3B18">
            <w:pPr>
              <w:jc w:val="both"/>
              <w:rPr>
                <w:rFonts w:cs="Arial"/>
                <w:b/>
                <w:bCs/>
                <w:sz w:val="16"/>
                <w:szCs w:val="16"/>
              </w:rPr>
            </w:pPr>
          </w:p>
          <w:p w:rsidR="004E3B18" w:rsidRPr="00B32E01" w:rsidRDefault="004E3B18" w:rsidP="004E3B18">
            <w:pPr>
              <w:jc w:val="both"/>
              <w:rPr>
                <w:rFonts w:cs="Arial"/>
                <w:bCs/>
                <w:sz w:val="16"/>
                <w:szCs w:val="16"/>
              </w:rPr>
            </w:pPr>
            <w:r w:rsidRPr="00B32E01">
              <w:rPr>
                <w:rFonts w:cs="Arial"/>
                <w:b/>
                <w:bCs/>
                <w:sz w:val="16"/>
                <w:szCs w:val="16"/>
              </w:rPr>
              <w:t>Acquisito</w:t>
            </w:r>
            <w:r w:rsidRPr="00B32E01">
              <w:rPr>
                <w:rFonts w:cs="Arial"/>
                <w:bCs/>
                <w:sz w:val="16"/>
                <w:szCs w:val="16"/>
              </w:rPr>
              <w:t xml:space="preserve"> il seguente parere sulla regolarità contabile espresso dal Responsabile dei Servizi Finanziari: "favorevole".</w:t>
            </w:r>
          </w:p>
          <w:p w:rsidR="004E3B18" w:rsidRPr="00B32E01" w:rsidRDefault="004E3B18" w:rsidP="004E3B18">
            <w:pPr>
              <w:jc w:val="both"/>
              <w:rPr>
                <w:rFonts w:cs="Arial"/>
                <w:b/>
                <w:bCs/>
                <w:sz w:val="16"/>
                <w:szCs w:val="16"/>
              </w:rPr>
            </w:pPr>
          </w:p>
          <w:p w:rsidR="004E3B18" w:rsidRPr="00B32E01" w:rsidRDefault="004E3B18" w:rsidP="004E3B18">
            <w:pPr>
              <w:jc w:val="both"/>
              <w:rPr>
                <w:rFonts w:cs="Arial"/>
                <w:sz w:val="16"/>
                <w:szCs w:val="16"/>
              </w:rPr>
            </w:pPr>
            <w:r w:rsidRPr="00B32E01">
              <w:rPr>
                <w:rFonts w:cs="Arial"/>
                <w:b/>
                <w:bCs/>
                <w:sz w:val="16"/>
                <w:szCs w:val="16"/>
              </w:rPr>
              <w:t>Visto</w:t>
            </w:r>
            <w:r w:rsidRPr="00B32E01">
              <w:rPr>
                <w:rFonts w:cs="Arial"/>
                <w:sz w:val="16"/>
                <w:szCs w:val="16"/>
              </w:rPr>
              <w:t xml:space="preserve"> il Regolamento comunale di contabilità;</w:t>
            </w:r>
          </w:p>
          <w:p w:rsidR="004E3B18" w:rsidRPr="00B32E01" w:rsidRDefault="004E3B18" w:rsidP="004E3B18">
            <w:pPr>
              <w:jc w:val="both"/>
              <w:rPr>
                <w:rFonts w:cs="Arial"/>
                <w:b/>
                <w:sz w:val="16"/>
                <w:szCs w:val="16"/>
              </w:rPr>
            </w:pPr>
          </w:p>
          <w:p w:rsidR="004E3B18" w:rsidRPr="00B32E01" w:rsidRDefault="004E3B18" w:rsidP="004E3B18">
            <w:pPr>
              <w:jc w:val="both"/>
              <w:rPr>
                <w:rFonts w:cs="Arial"/>
                <w:sz w:val="16"/>
                <w:szCs w:val="16"/>
              </w:rPr>
            </w:pPr>
            <w:r w:rsidRPr="00B32E01">
              <w:rPr>
                <w:rFonts w:cs="Arial"/>
                <w:b/>
                <w:sz w:val="16"/>
                <w:szCs w:val="16"/>
              </w:rPr>
              <w:t>Visto</w:t>
            </w:r>
            <w:r w:rsidRPr="00B32E01">
              <w:rPr>
                <w:rFonts w:cs="Arial"/>
                <w:sz w:val="16"/>
                <w:szCs w:val="16"/>
              </w:rPr>
              <w:t xml:space="preserve"> il D.Lvo. n. 163/2006 e successive modificazioni e integrazioni;</w:t>
            </w:r>
          </w:p>
          <w:p w:rsidR="004E3B18" w:rsidRPr="00B32E01" w:rsidRDefault="004E3B18" w:rsidP="004E3B18">
            <w:pPr>
              <w:jc w:val="both"/>
              <w:rPr>
                <w:rFonts w:cs="Arial"/>
                <w:b/>
                <w:bCs/>
                <w:sz w:val="16"/>
                <w:szCs w:val="16"/>
              </w:rPr>
            </w:pPr>
          </w:p>
          <w:p w:rsidR="004E3B18" w:rsidRPr="00B32E01" w:rsidRDefault="004E3B18" w:rsidP="004E3B18">
            <w:pPr>
              <w:jc w:val="both"/>
              <w:rPr>
                <w:rFonts w:cs="Arial"/>
                <w:sz w:val="16"/>
                <w:szCs w:val="16"/>
              </w:rPr>
            </w:pPr>
            <w:r w:rsidRPr="00B32E01">
              <w:rPr>
                <w:rFonts w:cs="Arial"/>
                <w:b/>
                <w:bCs/>
                <w:sz w:val="16"/>
                <w:szCs w:val="16"/>
              </w:rPr>
              <w:t>Visto</w:t>
            </w:r>
            <w:r w:rsidRPr="00B32E01">
              <w:rPr>
                <w:rFonts w:cs="Arial"/>
                <w:sz w:val="16"/>
                <w:szCs w:val="16"/>
              </w:rPr>
              <w:t xml:space="preserve"> il T.U. approvato con D.Lgs n. 267/2000;</w:t>
            </w:r>
          </w:p>
          <w:p w:rsidR="004E3B18" w:rsidRPr="00B32E01" w:rsidRDefault="004E3B18" w:rsidP="004E3B18">
            <w:pPr>
              <w:jc w:val="both"/>
              <w:rPr>
                <w:rFonts w:cs="Arial"/>
                <w:sz w:val="16"/>
                <w:szCs w:val="16"/>
                <w:highlight w:val="yellow"/>
              </w:rPr>
            </w:pPr>
          </w:p>
          <w:p w:rsidR="004E3B18" w:rsidRPr="00B32E01" w:rsidRDefault="004E3B18" w:rsidP="004E3B18">
            <w:pPr>
              <w:pStyle w:val="Titolo1"/>
              <w:outlineLvl w:val="0"/>
              <w:rPr>
                <w:rFonts w:asciiTheme="minorHAnsi" w:hAnsiTheme="minorHAnsi" w:cs="Arial"/>
                <w:sz w:val="16"/>
                <w:szCs w:val="16"/>
              </w:rPr>
            </w:pPr>
            <w:r w:rsidRPr="00B32E01">
              <w:rPr>
                <w:rFonts w:asciiTheme="minorHAnsi" w:hAnsiTheme="minorHAnsi" w:cs="Arial"/>
                <w:sz w:val="16"/>
                <w:szCs w:val="16"/>
              </w:rPr>
              <w:t>D E T E R M I N A</w:t>
            </w:r>
          </w:p>
          <w:p w:rsidR="004E3B18" w:rsidRPr="00B32E01" w:rsidRDefault="004E3B18" w:rsidP="004E3B18">
            <w:pPr>
              <w:jc w:val="both"/>
              <w:rPr>
                <w:rFonts w:cs="Arial"/>
                <w:sz w:val="16"/>
                <w:szCs w:val="16"/>
              </w:rPr>
            </w:pPr>
          </w:p>
          <w:p w:rsidR="004E3B18" w:rsidRPr="00B32E01" w:rsidRDefault="004E3B18" w:rsidP="004E3B18">
            <w:pPr>
              <w:pStyle w:val="Paragrafoelenco"/>
              <w:numPr>
                <w:ilvl w:val="0"/>
                <w:numId w:val="45"/>
              </w:numPr>
              <w:jc w:val="both"/>
              <w:rPr>
                <w:rFonts w:cs="Arial"/>
                <w:sz w:val="16"/>
                <w:szCs w:val="16"/>
              </w:rPr>
            </w:pPr>
            <w:r w:rsidRPr="00B32E01">
              <w:rPr>
                <w:rFonts w:cs="Arial"/>
                <w:sz w:val="16"/>
                <w:szCs w:val="16"/>
              </w:rPr>
              <w:t>Per le ragioni espresse in narrativa, approvare il progetto di variante ai lavori di sistemazione, ammodernamento e potenziamento CCR (Centro comunale Raccolta "ecocentro") ai fini dell'adeguamento degli impianti in progetto alla normativa vigente (Regolamento Regionale n. 26/.2013) dell'importo complessivo di € 84.964,93 ripartito secondo il Q.E.G. seguente:</w:t>
            </w:r>
          </w:p>
          <w:p w:rsidR="004E3B18" w:rsidRPr="00B32E01" w:rsidRDefault="004E3B18" w:rsidP="004E3B18">
            <w:pPr>
              <w:pStyle w:val="Paragrafoelenco"/>
              <w:jc w:val="both"/>
              <w:rPr>
                <w:rFonts w:cs="Arial"/>
                <w:sz w:val="16"/>
                <w:szCs w:val="16"/>
              </w:rPr>
            </w:pPr>
          </w:p>
          <w:tbl>
            <w:tblPr>
              <w:tblStyle w:val="Grigliatabella"/>
              <w:tblW w:w="13145" w:type="dxa"/>
              <w:tblInd w:w="360" w:type="dxa"/>
              <w:tblLayout w:type="fixed"/>
              <w:tblLook w:val="04A0"/>
            </w:tblPr>
            <w:tblGrid>
              <w:gridCol w:w="1643"/>
              <w:gridCol w:w="1643"/>
              <w:gridCol w:w="1643"/>
              <w:gridCol w:w="1643"/>
              <w:gridCol w:w="1643"/>
              <w:gridCol w:w="1643"/>
              <w:gridCol w:w="1643"/>
              <w:gridCol w:w="1644"/>
            </w:tblGrid>
            <w:tr w:rsidR="004E3B18" w:rsidRPr="00B32E01" w:rsidTr="003643AF">
              <w:tc>
                <w:tcPr>
                  <w:tcW w:w="1643" w:type="dxa"/>
                </w:tcPr>
                <w:p w:rsidR="004E3B18" w:rsidRPr="00B32E01" w:rsidRDefault="004E3B18" w:rsidP="003643AF">
                  <w:pPr>
                    <w:spacing w:line="276" w:lineRule="auto"/>
                    <w:jc w:val="both"/>
                    <w:rPr>
                      <w:rFonts w:cs="Arial"/>
                      <w:sz w:val="16"/>
                      <w:szCs w:val="16"/>
                    </w:rPr>
                  </w:pPr>
                  <w:r w:rsidRPr="00B32E01">
                    <w:rPr>
                      <w:rFonts w:cs="Arial"/>
                      <w:sz w:val="16"/>
                      <w:szCs w:val="16"/>
                    </w:rPr>
                    <w:br w:type="page"/>
                  </w:r>
                </w:p>
              </w:tc>
              <w:tc>
                <w:tcPr>
                  <w:tcW w:w="1643" w:type="dxa"/>
                </w:tcPr>
                <w:p w:rsidR="004E3B18" w:rsidRPr="00B32E01" w:rsidRDefault="004E3B18" w:rsidP="003643AF">
                  <w:pPr>
                    <w:spacing w:line="276" w:lineRule="auto"/>
                    <w:jc w:val="both"/>
                    <w:rPr>
                      <w:rFonts w:cs="Arial"/>
                      <w:sz w:val="16"/>
                      <w:szCs w:val="16"/>
                    </w:rPr>
                  </w:pPr>
                </w:p>
              </w:tc>
              <w:tc>
                <w:tcPr>
                  <w:tcW w:w="1643" w:type="dxa"/>
                </w:tcPr>
                <w:p w:rsidR="004E3B18" w:rsidRPr="00B32E01" w:rsidRDefault="004E3B18" w:rsidP="003643AF">
                  <w:pPr>
                    <w:spacing w:line="276" w:lineRule="auto"/>
                    <w:jc w:val="center"/>
                    <w:rPr>
                      <w:rFonts w:cs="Arial"/>
                      <w:sz w:val="16"/>
                      <w:szCs w:val="16"/>
                    </w:rPr>
                  </w:pPr>
                  <w:r w:rsidRPr="00B32E01">
                    <w:rPr>
                      <w:rFonts w:cs="Arial"/>
                      <w:sz w:val="16"/>
                      <w:szCs w:val="16"/>
                    </w:rPr>
                    <w:t>Quantità</w:t>
                  </w:r>
                </w:p>
              </w:tc>
              <w:tc>
                <w:tcPr>
                  <w:tcW w:w="1643" w:type="dxa"/>
                </w:tcPr>
                <w:p w:rsidR="004E3B18" w:rsidRPr="00B32E01" w:rsidRDefault="004E3B18" w:rsidP="003643AF">
                  <w:pPr>
                    <w:spacing w:line="276" w:lineRule="auto"/>
                    <w:jc w:val="center"/>
                    <w:rPr>
                      <w:rFonts w:cs="Arial"/>
                      <w:sz w:val="16"/>
                      <w:szCs w:val="16"/>
                    </w:rPr>
                  </w:pPr>
                  <w:r w:rsidRPr="00B32E01">
                    <w:rPr>
                      <w:rFonts w:cs="Arial"/>
                      <w:sz w:val="16"/>
                      <w:szCs w:val="16"/>
                    </w:rPr>
                    <w:t>Importo €</w:t>
                  </w: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4" w:type="dxa"/>
                </w:tcPr>
                <w:p w:rsidR="004E3B18" w:rsidRPr="00B32E01" w:rsidRDefault="004E3B18" w:rsidP="003643AF">
                  <w:pPr>
                    <w:jc w:val="both"/>
                    <w:rPr>
                      <w:rFonts w:cstheme="minorHAnsi"/>
                      <w:sz w:val="16"/>
                      <w:szCs w:val="16"/>
                    </w:rPr>
                  </w:pPr>
                </w:p>
              </w:tc>
            </w:tr>
            <w:tr w:rsidR="004E3B18" w:rsidRPr="00B32E01" w:rsidTr="003643AF">
              <w:tc>
                <w:tcPr>
                  <w:tcW w:w="1643" w:type="dxa"/>
                </w:tcPr>
                <w:p w:rsidR="004E3B18" w:rsidRPr="00B32E01" w:rsidRDefault="004E3B18" w:rsidP="003643AF">
                  <w:pPr>
                    <w:spacing w:line="276" w:lineRule="auto"/>
                    <w:jc w:val="both"/>
                    <w:rPr>
                      <w:rFonts w:cs="Arial"/>
                      <w:b/>
                      <w:sz w:val="16"/>
                      <w:szCs w:val="16"/>
                    </w:rPr>
                  </w:pPr>
                  <w:r w:rsidRPr="00B32E01">
                    <w:rPr>
                      <w:rFonts w:cs="Arial"/>
                      <w:b/>
                      <w:sz w:val="16"/>
                      <w:szCs w:val="16"/>
                    </w:rPr>
                    <w:t>A)</w:t>
                  </w:r>
                </w:p>
              </w:tc>
              <w:tc>
                <w:tcPr>
                  <w:tcW w:w="1643" w:type="dxa"/>
                </w:tcPr>
                <w:p w:rsidR="004E3B18" w:rsidRPr="00B32E01" w:rsidRDefault="004E3B18" w:rsidP="003643AF">
                  <w:pPr>
                    <w:spacing w:line="276" w:lineRule="auto"/>
                    <w:jc w:val="both"/>
                    <w:rPr>
                      <w:rFonts w:cs="Arial"/>
                      <w:sz w:val="16"/>
                      <w:szCs w:val="16"/>
                    </w:rPr>
                  </w:pPr>
                </w:p>
              </w:tc>
              <w:tc>
                <w:tcPr>
                  <w:tcW w:w="1643" w:type="dxa"/>
                </w:tcPr>
                <w:p w:rsidR="004E3B18" w:rsidRPr="00B32E01" w:rsidRDefault="004E3B18" w:rsidP="003643AF">
                  <w:pPr>
                    <w:spacing w:line="276" w:lineRule="auto"/>
                    <w:jc w:val="both"/>
                    <w:rPr>
                      <w:rFonts w:cs="Arial"/>
                      <w:sz w:val="16"/>
                      <w:szCs w:val="16"/>
                    </w:rPr>
                  </w:pPr>
                </w:p>
              </w:tc>
              <w:tc>
                <w:tcPr>
                  <w:tcW w:w="1643" w:type="dxa"/>
                </w:tcPr>
                <w:p w:rsidR="004E3B18" w:rsidRPr="00B32E01" w:rsidRDefault="004E3B18" w:rsidP="003643AF">
                  <w:pPr>
                    <w:spacing w:line="276" w:lineRule="auto"/>
                    <w:jc w:val="both"/>
                    <w:rPr>
                      <w:rFonts w:cs="Arial"/>
                      <w:sz w:val="16"/>
                      <w:szCs w:val="16"/>
                    </w:rPr>
                  </w:pP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4" w:type="dxa"/>
                </w:tcPr>
                <w:p w:rsidR="004E3B18" w:rsidRPr="00B32E01" w:rsidRDefault="004E3B18" w:rsidP="003643AF">
                  <w:pPr>
                    <w:jc w:val="both"/>
                    <w:rPr>
                      <w:rFonts w:cstheme="minorHAnsi"/>
                      <w:sz w:val="16"/>
                      <w:szCs w:val="16"/>
                    </w:rPr>
                  </w:pPr>
                </w:p>
              </w:tc>
            </w:tr>
            <w:tr w:rsidR="004E3B18" w:rsidRPr="00B32E01" w:rsidTr="003643AF">
              <w:tc>
                <w:tcPr>
                  <w:tcW w:w="1643" w:type="dxa"/>
                </w:tcPr>
                <w:p w:rsidR="004E3B18" w:rsidRPr="00B32E01" w:rsidRDefault="004E3B18" w:rsidP="003643AF">
                  <w:pPr>
                    <w:spacing w:line="276" w:lineRule="auto"/>
                    <w:jc w:val="both"/>
                    <w:rPr>
                      <w:rFonts w:cs="Arial"/>
                      <w:sz w:val="16"/>
                      <w:szCs w:val="16"/>
                    </w:rPr>
                  </w:pPr>
                  <w:r w:rsidRPr="00B32E01">
                    <w:rPr>
                      <w:rFonts w:cs="Arial"/>
                      <w:sz w:val="16"/>
                      <w:szCs w:val="16"/>
                    </w:rPr>
                    <w:t>a.1</w:t>
                  </w:r>
                </w:p>
              </w:tc>
              <w:tc>
                <w:tcPr>
                  <w:tcW w:w="1643" w:type="dxa"/>
                </w:tcPr>
                <w:p w:rsidR="004E3B18" w:rsidRPr="00B32E01" w:rsidRDefault="004E3B18" w:rsidP="003643AF">
                  <w:pPr>
                    <w:spacing w:line="276" w:lineRule="auto"/>
                    <w:jc w:val="both"/>
                    <w:rPr>
                      <w:rFonts w:cs="Arial"/>
                      <w:sz w:val="16"/>
                      <w:szCs w:val="16"/>
                    </w:rPr>
                  </w:pPr>
                  <w:r w:rsidRPr="00B32E01">
                    <w:rPr>
                      <w:rFonts w:cs="Arial"/>
                      <w:sz w:val="16"/>
                      <w:szCs w:val="16"/>
                    </w:rPr>
                    <w:t>Lavori</w:t>
                  </w:r>
                </w:p>
              </w:tc>
              <w:tc>
                <w:tcPr>
                  <w:tcW w:w="1643" w:type="dxa"/>
                </w:tcPr>
                <w:p w:rsidR="004E3B18" w:rsidRPr="00B32E01" w:rsidRDefault="004E3B18" w:rsidP="003643AF">
                  <w:pPr>
                    <w:spacing w:line="276" w:lineRule="auto"/>
                    <w:jc w:val="both"/>
                    <w:rPr>
                      <w:rFonts w:cs="Arial"/>
                      <w:sz w:val="16"/>
                      <w:szCs w:val="16"/>
                    </w:rPr>
                  </w:pPr>
                </w:p>
              </w:tc>
              <w:tc>
                <w:tcPr>
                  <w:tcW w:w="1643" w:type="dxa"/>
                </w:tcPr>
                <w:p w:rsidR="004E3B18" w:rsidRPr="00B32E01" w:rsidRDefault="004E3B18" w:rsidP="003643AF">
                  <w:pPr>
                    <w:spacing w:line="276" w:lineRule="auto"/>
                    <w:jc w:val="center"/>
                    <w:rPr>
                      <w:rFonts w:cs="Arial"/>
                      <w:sz w:val="16"/>
                      <w:szCs w:val="16"/>
                    </w:rPr>
                  </w:pPr>
                  <w:r w:rsidRPr="00B32E01">
                    <w:rPr>
                      <w:rFonts w:cs="Arial"/>
                      <w:sz w:val="16"/>
                      <w:szCs w:val="16"/>
                    </w:rPr>
                    <w:t>61.889,43</w:t>
                  </w: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4" w:type="dxa"/>
                </w:tcPr>
                <w:p w:rsidR="004E3B18" w:rsidRPr="00B32E01" w:rsidRDefault="004E3B18" w:rsidP="003643AF">
                  <w:pPr>
                    <w:jc w:val="both"/>
                    <w:rPr>
                      <w:rFonts w:cstheme="minorHAnsi"/>
                      <w:sz w:val="16"/>
                      <w:szCs w:val="16"/>
                    </w:rPr>
                  </w:pPr>
                </w:p>
              </w:tc>
            </w:tr>
            <w:tr w:rsidR="004E3B18" w:rsidRPr="00B32E01" w:rsidTr="003643AF">
              <w:tc>
                <w:tcPr>
                  <w:tcW w:w="1643" w:type="dxa"/>
                </w:tcPr>
                <w:p w:rsidR="004E3B18" w:rsidRPr="00B32E01" w:rsidRDefault="004E3B18" w:rsidP="003643AF">
                  <w:pPr>
                    <w:spacing w:line="276" w:lineRule="auto"/>
                    <w:jc w:val="both"/>
                    <w:rPr>
                      <w:rFonts w:cs="Arial"/>
                      <w:sz w:val="16"/>
                      <w:szCs w:val="16"/>
                    </w:rPr>
                  </w:pPr>
                  <w:r w:rsidRPr="00B32E01">
                    <w:rPr>
                      <w:rFonts w:cs="Arial"/>
                      <w:sz w:val="16"/>
                      <w:szCs w:val="16"/>
                    </w:rPr>
                    <w:t>a.2</w:t>
                  </w:r>
                </w:p>
              </w:tc>
              <w:tc>
                <w:tcPr>
                  <w:tcW w:w="1643" w:type="dxa"/>
                </w:tcPr>
                <w:p w:rsidR="004E3B18" w:rsidRPr="00B32E01" w:rsidRDefault="004E3B18" w:rsidP="003643AF">
                  <w:pPr>
                    <w:spacing w:line="276" w:lineRule="auto"/>
                    <w:jc w:val="both"/>
                    <w:rPr>
                      <w:rFonts w:cs="Arial"/>
                      <w:sz w:val="16"/>
                      <w:szCs w:val="16"/>
                    </w:rPr>
                  </w:pPr>
                  <w:r w:rsidRPr="00B32E01">
                    <w:rPr>
                      <w:rFonts w:cs="Arial"/>
                      <w:sz w:val="16"/>
                      <w:szCs w:val="16"/>
                    </w:rPr>
                    <w:t>Oneri generali di sicurezza non soggetti a ribasso</w:t>
                  </w:r>
                </w:p>
              </w:tc>
              <w:tc>
                <w:tcPr>
                  <w:tcW w:w="1643" w:type="dxa"/>
                </w:tcPr>
                <w:p w:rsidR="004E3B18" w:rsidRPr="00B32E01" w:rsidRDefault="004E3B18" w:rsidP="003643AF">
                  <w:pPr>
                    <w:spacing w:line="276" w:lineRule="auto"/>
                    <w:jc w:val="both"/>
                    <w:rPr>
                      <w:rFonts w:cs="Arial"/>
                      <w:sz w:val="16"/>
                      <w:szCs w:val="16"/>
                    </w:rPr>
                  </w:pPr>
                </w:p>
              </w:tc>
              <w:tc>
                <w:tcPr>
                  <w:tcW w:w="1643" w:type="dxa"/>
                </w:tcPr>
                <w:p w:rsidR="004E3B18" w:rsidRPr="00B32E01" w:rsidRDefault="004E3B18" w:rsidP="003643AF">
                  <w:pPr>
                    <w:spacing w:line="276" w:lineRule="auto"/>
                    <w:jc w:val="center"/>
                    <w:rPr>
                      <w:rFonts w:cs="Arial"/>
                      <w:sz w:val="16"/>
                      <w:szCs w:val="16"/>
                    </w:rPr>
                  </w:pPr>
                  <w:r w:rsidRPr="00B32E01">
                    <w:rPr>
                      <w:rFonts w:cs="Arial"/>
                      <w:sz w:val="16"/>
                      <w:szCs w:val="16"/>
                    </w:rPr>
                    <w:t>1.527,46</w:t>
                  </w: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4" w:type="dxa"/>
                </w:tcPr>
                <w:p w:rsidR="004E3B18" w:rsidRPr="00B32E01" w:rsidRDefault="004E3B18" w:rsidP="003643AF">
                  <w:pPr>
                    <w:jc w:val="both"/>
                    <w:rPr>
                      <w:rFonts w:cstheme="minorHAnsi"/>
                      <w:sz w:val="16"/>
                      <w:szCs w:val="16"/>
                    </w:rPr>
                  </w:pPr>
                </w:p>
              </w:tc>
            </w:tr>
            <w:tr w:rsidR="004E3B18" w:rsidRPr="00B32E01" w:rsidTr="003643AF">
              <w:tc>
                <w:tcPr>
                  <w:tcW w:w="1643" w:type="dxa"/>
                </w:tcPr>
                <w:p w:rsidR="004E3B18" w:rsidRPr="00B32E01" w:rsidRDefault="004E3B18" w:rsidP="003643AF">
                  <w:pPr>
                    <w:spacing w:line="276" w:lineRule="auto"/>
                    <w:jc w:val="both"/>
                    <w:rPr>
                      <w:rFonts w:cs="Arial"/>
                      <w:sz w:val="16"/>
                      <w:szCs w:val="16"/>
                    </w:rPr>
                  </w:pPr>
                  <w:r w:rsidRPr="00B32E01">
                    <w:rPr>
                      <w:rFonts w:cs="Arial"/>
                      <w:sz w:val="16"/>
                      <w:szCs w:val="16"/>
                    </w:rPr>
                    <w:t>a.3</w:t>
                  </w:r>
                </w:p>
              </w:tc>
              <w:tc>
                <w:tcPr>
                  <w:tcW w:w="1643" w:type="dxa"/>
                </w:tcPr>
                <w:p w:rsidR="004E3B18" w:rsidRPr="00B32E01" w:rsidRDefault="004E3B18" w:rsidP="003643AF">
                  <w:pPr>
                    <w:spacing w:line="276" w:lineRule="auto"/>
                    <w:jc w:val="both"/>
                    <w:rPr>
                      <w:rFonts w:cs="Arial"/>
                      <w:sz w:val="16"/>
                      <w:szCs w:val="16"/>
                    </w:rPr>
                  </w:pPr>
                  <w:r w:rsidRPr="00B32E01">
                    <w:rPr>
                      <w:rFonts w:cs="Arial"/>
                      <w:sz w:val="16"/>
                      <w:szCs w:val="16"/>
                    </w:rPr>
                    <w:t>Ribasso pari al 6,33%</w:t>
                  </w:r>
                </w:p>
              </w:tc>
              <w:tc>
                <w:tcPr>
                  <w:tcW w:w="1643" w:type="dxa"/>
                </w:tcPr>
                <w:p w:rsidR="004E3B18" w:rsidRPr="00B32E01" w:rsidRDefault="004E3B18" w:rsidP="003643AF">
                  <w:pPr>
                    <w:spacing w:line="276" w:lineRule="auto"/>
                    <w:jc w:val="both"/>
                    <w:rPr>
                      <w:rFonts w:cs="Arial"/>
                      <w:sz w:val="16"/>
                      <w:szCs w:val="16"/>
                    </w:rPr>
                  </w:pPr>
                </w:p>
              </w:tc>
              <w:tc>
                <w:tcPr>
                  <w:tcW w:w="1643" w:type="dxa"/>
                </w:tcPr>
                <w:p w:rsidR="004E3B18" w:rsidRPr="00B32E01" w:rsidRDefault="004E3B18" w:rsidP="003643AF">
                  <w:pPr>
                    <w:spacing w:line="276" w:lineRule="auto"/>
                    <w:jc w:val="center"/>
                    <w:rPr>
                      <w:rFonts w:cs="Arial"/>
                      <w:sz w:val="16"/>
                      <w:szCs w:val="16"/>
                    </w:rPr>
                  </w:pPr>
                  <w:r w:rsidRPr="00B32E01">
                    <w:rPr>
                      <w:rFonts w:cs="Arial"/>
                      <w:sz w:val="16"/>
                      <w:szCs w:val="16"/>
                    </w:rPr>
                    <w:t>3.917,60</w:t>
                  </w: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4" w:type="dxa"/>
                </w:tcPr>
                <w:p w:rsidR="004E3B18" w:rsidRPr="00B32E01" w:rsidRDefault="004E3B18" w:rsidP="003643AF">
                  <w:pPr>
                    <w:jc w:val="both"/>
                    <w:rPr>
                      <w:rFonts w:cstheme="minorHAnsi"/>
                      <w:sz w:val="16"/>
                      <w:szCs w:val="16"/>
                    </w:rPr>
                  </w:pPr>
                </w:p>
              </w:tc>
            </w:tr>
            <w:tr w:rsidR="004E3B18" w:rsidRPr="00B32E01" w:rsidTr="003643AF">
              <w:tc>
                <w:tcPr>
                  <w:tcW w:w="1643" w:type="dxa"/>
                </w:tcPr>
                <w:p w:rsidR="004E3B18" w:rsidRPr="00B32E01" w:rsidRDefault="004E3B18" w:rsidP="003643AF">
                  <w:pPr>
                    <w:spacing w:line="276" w:lineRule="auto"/>
                    <w:jc w:val="both"/>
                    <w:rPr>
                      <w:rFonts w:cs="Arial"/>
                      <w:sz w:val="16"/>
                      <w:szCs w:val="16"/>
                    </w:rPr>
                  </w:pPr>
                </w:p>
              </w:tc>
              <w:tc>
                <w:tcPr>
                  <w:tcW w:w="1643" w:type="dxa"/>
                </w:tcPr>
                <w:p w:rsidR="004E3B18" w:rsidRPr="00B32E01" w:rsidRDefault="004E3B18" w:rsidP="003643AF">
                  <w:pPr>
                    <w:spacing w:line="276" w:lineRule="auto"/>
                    <w:jc w:val="both"/>
                    <w:rPr>
                      <w:rFonts w:cs="Arial"/>
                      <w:sz w:val="16"/>
                      <w:szCs w:val="16"/>
                    </w:rPr>
                  </w:pPr>
                </w:p>
              </w:tc>
              <w:tc>
                <w:tcPr>
                  <w:tcW w:w="1643" w:type="dxa"/>
                </w:tcPr>
                <w:p w:rsidR="004E3B18" w:rsidRPr="00B32E01" w:rsidRDefault="004E3B18" w:rsidP="003643AF">
                  <w:pPr>
                    <w:spacing w:line="276" w:lineRule="auto"/>
                    <w:jc w:val="center"/>
                    <w:rPr>
                      <w:rFonts w:cs="Arial"/>
                      <w:sz w:val="16"/>
                      <w:szCs w:val="16"/>
                    </w:rPr>
                  </w:pPr>
                  <w:r w:rsidRPr="00B32E01">
                    <w:rPr>
                      <w:rFonts w:cs="Arial"/>
                      <w:sz w:val="16"/>
                      <w:szCs w:val="16"/>
                    </w:rPr>
                    <w:t>Sommano</w:t>
                  </w:r>
                </w:p>
              </w:tc>
              <w:tc>
                <w:tcPr>
                  <w:tcW w:w="1643" w:type="dxa"/>
                </w:tcPr>
                <w:p w:rsidR="004E3B18" w:rsidRPr="00B32E01" w:rsidRDefault="004E3B18" w:rsidP="003643AF">
                  <w:pPr>
                    <w:spacing w:line="276" w:lineRule="auto"/>
                    <w:jc w:val="center"/>
                    <w:rPr>
                      <w:rFonts w:cs="Arial"/>
                      <w:b/>
                      <w:sz w:val="16"/>
                      <w:szCs w:val="16"/>
                    </w:rPr>
                  </w:pPr>
                  <w:r w:rsidRPr="00B32E01">
                    <w:rPr>
                      <w:rFonts w:cs="Arial"/>
                      <w:b/>
                      <w:sz w:val="16"/>
                      <w:szCs w:val="16"/>
                    </w:rPr>
                    <w:t>59.499,29</w:t>
                  </w: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4" w:type="dxa"/>
                </w:tcPr>
                <w:p w:rsidR="004E3B18" w:rsidRPr="00B32E01" w:rsidRDefault="004E3B18" w:rsidP="003643AF">
                  <w:pPr>
                    <w:jc w:val="both"/>
                    <w:rPr>
                      <w:rFonts w:cstheme="minorHAnsi"/>
                      <w:sz w:val="16"/>
                      <w:szCs w:val="16"/>
                    </w:rPr>
                  </w:pPr>
                </w:p>
              </w:tc>
            </w:tr>
            <w:tr w:rsidR="004E3B18" w:rsidRPr="00B32E01" w:rsidTr="003643AF">
              <w:tc>
                <w:tcPr>
                  <w:tcW w:w="1643" w:type="dxa"/>
                </w:tcPr>
                <w:p w:rsidR="004E3B18" w:rsidRPr="00B32E01" w:rsidRDefault="004E3B18" w:rsidP="003643AF">
                  <w:pPr>
                    <w:spacing w:line="276" w:lineRule="auto"/>
                    <w:jc w:val="both"/>
                    <w:rPr>
                      <w:rFonts w:cs="Arial"/>
                      <w:b/>
                      <w:sz w:val="16"/>
                      <w:szCs w:val="16"/>
                    </w:rPr>
                  </w:pPr>
                </w:p>
              </w:tc>
              <w:tc>
                <w:tcPr>
                  <w:tcW w:w="1643" w:type="dxa"/>
                </w:tcPr>
                <w:p w:rsidR="004E3B18" w:rsidRPr="00B32E01" w:rsidRDefault="004E3B18" w:rsidP="003643AF">
                  <w:pPr>
                    <w:spacing w:line="276" w:lineRule="auto"/>
                    <w:jc w:val="both"/>
                    <w:rPr>
                      <w:rFonts w:cs="Arial"/>
                      <w:b/>
                      <w:sz w:val="16"/>
                      <w:szCs w:val="16"/>
                    </w:rPr>
                  </w:pPr>
                </w:p>
              </w:tc>
              <w:tc>
                <w:tcPr>
                  <w:tcW w:w="1643" w:type="dxa"/>
                </w:tcPr>
                <w:p w:rsidR="004E3B18" w:rsidRPr="00B32E01" w:rsidRDefault="004E3B18" w:rsidP="003643AF">
                  <w:pPr>
                    <w:spacing w:line="276" w:lineRule="auto"/>
                    <w:jc w:val="both"/>
                    <w:rPr>
                      <w:rFonts w:cs="Arial"/>
                      <w:sz w:val="16"/>
                      <w:szCs w:val="16"/>
                    </w:rPr>
                  </w:pPr>
                </w:p>
              </w:tc>
              <w:tc>
                <w:tcPr>
                  <w:tcW w:w="1643" w:type="dxa"/>
                </w:tcPr>
                <w:p w:rsidR="004E3B18" w:rsidRPr="00B32E01" w:rsidRDefault="004E3B18" w:rsidP="003643AF">
                  <w:pPr>
                    <w:spacing w:line="276" w:lineRule="auto"/>
                    <w:jc w:val="right"/>
                    <w:rPr>
                      <w:rFonts w:cs="Arial"/>
                      <w:sz w:val="16"/>
                      <w:szCs w:val="16"/>
                    </w:rPr>
                  </w:pP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4" w:type="dxa"/>
                </w:tcPr>
                <w:p w:rsidR="004E3B18" w:rsidRPr="00B32E01" w:rsidRDefault="004E3B18" w:rsidP="003643AF">
                  <w:pPr>
                    <w:jc w:val="both"/>
                    <w:rPr>
                      <w:rFonts w:cstheme="minorHAnsi"/>
                      <w:sz w:val="16"/>
                      <w:szCs w:val="16"/>
                    </w:rPr>
                  </w:pPr>
                </w:p>
              </w:tc>
            </w:tr>
            <w:tr w:rsidR="004E3B18" w:rsidRPr="00B32E01" w:rsidTr="003643AF">
              <w:tc>
                <w:tcPr>
                  <w:tcW w:w="1643" w:type="dxa"/>
                </w:tcPr>
                <w:p w:rsidR="004E3B18" w:rsidRPr="00B32E01" w:rsidRDefault="004E3B18" w:rsidP="003643AF">
                  <w:pPr>
                    <w:spacing w:line="276" w:lineRule="auto"/>
                    <w:jc w:val="both"/>
                    <w:rPr>
                      <w:rFonts w:cs="Arial"/>
                      <w:b/>
                      <w:sz w:val="16"/>
                      <w:szCs w:val="16"/>
                    </w:rPr>
                  </w:pPr>
                  <w:r w:rsidRPr="00B32E01">
                    <w:rPr>
                      <w:rFonts w:cs="Arial"/>
                      <w:b/>
                      <w:sz w:val="16"/>
                      <w:szCs w:val="16"/>
                    </w:rPr>
                    <w:t>B)</w:t>
                  </w:r>
                </w:p>
              </w:tc>
              <w:tc>
                <w:tcPr>
                  <w:tcW w:w="1643" w:type="dxa"/>
                </w:tcPr>
                <w:p w:rsidR="004E3B18" w:rsidRPr="00B32E01" w:rsidRDefault="004E3B18" w:rsidP="003643AF">
                  <w:pPr>
                    <w:spacing w:line="276" w:lineRule="auto"/>
                    <w:jc w:val="both"/>
                    <w:rPr>
                      <w:rFonts w:cs="Arial"/>
                      <w:b/>
                      <w:sz w:val="16"/>
                      <w:szCs w:val="16"/>
                    </w:rPr>
                  </w:pPr>
                  <w:r w:rsidRPr="00B32E01">
                    <w:rPr>
                      <w:rFonts w:cs="Arial"/>
                      <w:b/>
                      <w:sz w:val="16"/>
                      <w:szCs w:val="16"/>
                    </w:rPr>
                    <w:t>Somme a disposizione dell'Amministrazione</w:t>
                  </w:r>
                </w:p>
              </w:tc>
              <w:tc>
                <w:tcPr>
                  <w:tcW w:w="1643" w:type="dxa"/>
                </w:tcPr>
                <w:p w:rsidR="004E3B18" w:rsidRPr="00B32E01" w:rsidRDefault="004E3B18" w:rsidP="003643AF">
                  <w:pPr>
                    <w:spacing w:line="276" w:lineRule="auto"/>
                    <w:jc w:val="both"/>
                    <w:rPr>
                      <w:rFonts w:cs="Arial"/>
                      <w:sz w:val="16"/>
                      <w:szCs w:val="16"/>
                    </w:rPr>
                  </w:pPr>
                </w:p>
              </w:tc>
              <w:tc>
                <w:tcPr>
                  <w:tcW w:w="1643" w:type="dxa"/>
                </w:tcPr>
                <w:p w:rsidR="004E3B18" w:rsidRPr="00B32E01" w:rsidRDefault="004E3B18" w:rsidP="003643AF">
                  <w:pPr>
                    <w:spacing w:line="276" w:lineRule="auto"/>
                    <w:jc w:val="right"/>
                    <w:rPr>
                      <w:rFonts w:cs="Arial"/>
                      <w:sz w:val="16"/>
                      <w:szCs w:val="16"/>
                    </w:rPr>
                  </w:pP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4" w:type="dxa"/>
                </w:tcPr>
                <w:p w:rsidR="004E3B18" w:rsidRPr="00B32E01" w:rsidRDefault="004E3B18" w:rsidP="003643AF">
                  <w:pPr>
                    <w:jc w:val="both"/>
                    <w:rPr>
                      <w:rFonts w:cstheme="minorHAnsi"/>
                      <w:sz w:val="16"/>
                      <w:szCs w:val="16"/>
                    </w:rPr>
                  </w:pPr>
                </w:p>
              </w:tc>
            </w:tr>
            <w:tr w:rsidR="004E3B18" w:rsidRPr="00B32E01" w:rsidTr="003643AF">
              <w:tc>
                <w:tcPr>
                  <w:tcW w:w="1643" w:type="dxa"/>
                </w:tcPr>
                <w:p w:rsidR="004E3B18" w:rsidRPr="00B32E01" w:rsidRDefault="004E3B18" w:rsidP="003643AF">
                  <w:pPr>
                    <w:spacing w:line="276" w:lineRule="auto"/>
                    <w:jc w:val="both"/>
                    <w:rPr>
                      <w:rFonts w:cs="Arial"/>
                      <w:sz w:val="16"/>
                      <w:szCs w:val="16"/>
                    </w:rPr>
                  </w:pPr>
                  <w:r w:rsidRPr="00B32E01">
                    <w:rPr>
                      <w:rFonts w:cs="Arial"/>
                      <w:sz w:val="16"/>
                      <w:szCs w:val="16"/>
                    </w:rPr>
                    <w:t>b1.1</w:t>
                  </w:r>
                </w:p>
              </w:tc>
              <w:tc>
                <w:tcPr>
                  <w:tcW w:w="1643" w:type="dxa"/>
                </w:tcPr>
                <w:p w:rsidR="004E3B18" w:rsidRPr="00B32E01" w:rsidRDefault="004E3B18" w:rsidP="003643AF">
                  <w:pPr>
                    <w:spacing w:line="276" w:lineRule="auto"/>
                    <w:jc w:val="both"/>
                    <w:rPr>
                      <w:rFonts w:cs="Arial"/>
                      <w:sz w:val="16"/>
                      <w:szCs w:val="16"/>
                    </w:rPr>
                  </w:pPr>
                  <w:r w:rsidRPr="00B32E01">
                    <w:rPr>
                      <w:rFonts w:cs="Arial"/>
                      <w:sz w:val="16"/>
                      <w:szCs w:val="16"/>
                    </w:rPr>
                    <w:t xml:space="preserve">Progettazione, direzione dei lavori, </w:t>
                  </w:r>
                  <w:r w:rsidRPr="00B32E01">
                    <w:rPr>
                      <w:rFonts w:cs="Arial"/>
                      <w:sz w:val="16"/>
                      <w:szCs w:val="16"/>
                    </w:rPr>
                    <w:lastRenderedPageBreak/>
                    <w:t xml:space="preserve">contabilità, Coord. Sicurezza in fase di progettazione ed esecuzione, misure e contabilità, certificato di regolare esecuzione, studio geologico  </w:t>
                  </w:r>
                </w:p>
              </w:tc>
              <w:tc>
                <w:tcPr>
                  <w:tcW w:w="1643" w:type="dxa"/>
                </w:tcPr>
                <w:p w:rsidR="004E3B18" w:rsidRPr="00B32E01" w:rsidRDefault="004E3B18" w:rsidP="003643AF">
                  <w:pPr>
                    <w:spacing w:line="276" w:lineRule="auto"/>
                    <w:jc w:val="both"/>
                    <w:rPr>
                      <w:rFonts w:cs="Arial"/>
                      <w:sz w:val="16"/>
                      <w:szCs w:val="16"/>
                    </w:rPr>
                  </w:pPr>
                </w:p>
              </w:tc>
              <w:tc>
                <w:tcPr>
                  <w:tcW w:w="1643" w:type="dxa"/>
                </w:tcPr>
                <w:p w:rsidR="004E3B18" w:rsidRPr="00B32E01" w:rsidRDefault="004E3B18" w:rsidP="003643AF">
                  <w:pPr>
                    <w:spacing w:line="276" w:lineRule="auto"/>
                    <w:jc w:val="right"/>
                    <w:rPr>
                      <w:rFonts w:cs="Arial"/>
                      <w:sz w:val="16"/>
                      <w:szCs w:val="16"/>
                    </w:rPr>
                  </w:pPr>
                </w:p>
                <w:p w:rsidR="004E3B18" w:rsidRPr="00B32E01" w:rsidRDefault="004E3B18" w:rsidP="003643AF">
                  <w:pPr>
                    <w:spacing w:line="276" w:lineRule="auto"/>
                    <w:jc w:val="right"/>
                    <w:rPr>
                      <w:rFonts w:cs="Arial"/>
                      <w:sz w:val="16"/>
                      <w:szCs w:val="16"/>
                    </w:rPr>
                  </w:pPr>
                </w:p>
                <w:p w:rsidR="004E3B18" w:rsidRPr="00B32E01" w:rsidRDefault="004E3B18" w:rsidP="003643AF">
                  <w:pPr>
                    <w:spacing w:line="276" w:lineRule="auto"/>
                    <w:jc w:val="center"/>
                    <w:rPr>
                      <w:rFonts w:cs="Arial"/>
                      <w:sz w:val="16"/>
                      <w:szCs w:val="16"/>
                    </w:rPr>
                  </w:pPr>
                  <w:r w:rsidRPr="00B32E01">
                    <w:rPr>
                      <w:rFonts w:cs="Arial"/>
                      <w:sz w:val="16"/>
                      <w:szCs w:val="16"/>
                    </w:rPr>
                    <w:lastRenderedPageBreak/>
                    <w:t>11.000,00</w:t>
                  </w: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4" w:type="dxa"/>
                </w:tcPr>
                <w:p w:rsidR="004E3B18" w:rsidRPr="00B32E01" w:rsidRDefault="004E3B18" w:rsidP="003643AF">
                  <w:pPr>
                    <w:jc w:val="both"/>
                    <w:rPr>
                      <w:rFonts w:cstheme="minorHAnsi"/>
                      <w:sz w:val="16"/>
                      <w:szCs w:val="16"/>
                    </w:rPr>
                  </w:pPr>
                </w:p>
              </w:tc>
            </w:tr>
            <w:tr w:rsidR="004E3B18" w:rsidRPr="00B32E01" w:rsidTr="003643AF">
              <w:tc>
                <w:tcPr>
                  <w:tcW w:w="1643" w:type="dxa"/>
                </w:tcPr>
                <w:p w:rsidR="004E3B18" w:rsidRPr="00B32E01" w:rsidRDefault="004E3B18" w:rsidP="003643AF">
                  <w:pPr>
                    <w:spacing w:line="276" w:lineRule="auto"/>
                    <w:jc w:val="both"/>
                    <w:rPr>
                      <w:rFonts w:cs="Arial"/>
                      <w:sz w:val="16"/>
                      <w:szCs w:val="16"/>
                    </w:rPr>
                  </w:pPr>
                  <w:r w:rsidRPr="00B32E01">
                    <w:rPr>
                      <w:rFonts w:cs="Arial"/>
                      <w:sz w:val="16"/>
                      <w:szCs w:val="16"/>
                    </w:rPr>
                    <w:lastRenderedPageBreak/>
                    <w:t>b1.2</w:t>
                  </w:r>
                </w:p>
              </w:tc>
              <w:tc>
                <w:tcPr>
                  <w:tcW w:w="1643" w:type="dxa"/>
                </w:tcPr>
                <w:p w:rsidR="004E3B18" w:rsidRPr="00B32E01" w:rsidRDefault="004E3B18" w:rsidP="003643AF">
                  <w:pPr>
                    <w:spacing w:line="276" w:lineRule="auto"/>
                    <w:jc w:val="both"/>
                    <w:rPr>
                      <w:rFonts w:cs="Arial"/>
                      <w:sz w:val="16"/>
                      <w:szCs w:val="16"/>
                    </w:rPr>
                  </w:pPr>
                  <w:r w:rsidRPr="00B32E01">
                    <w:rPr>
                      <w:rFonts w:cs="Arial"/>
                      <w:sz w:val="16"/>
                      <w:szCs w:val="16"/>
                    </w:rPr>
                    <w:t>Redazione perizia di variante</w:t>
                  </w:r>
                </w:p>
              </w:tc>
              <w:tc>
                <w:tcPr>
                  <w:tcW w:w="1643" w:type="dxa"/>
                </w:tcPr>
                <w:p w:rsidR="004E3B18" w:rsidRPr="00B32E01" w:rsidRDefault="004E3B18" w:rsidP="003643AF">
                  <w:pPr>
                    <w:spacing w:line="276" w:lineRule="auto"/>
                    <w:jc w:val="center"/>
                    <w:rPr>
                      <w:rFonts w:cs="Arial"/>
                      <w:sz w:val="16"/>
                      <w:szCs w:val="16"/>
                    </w:rPr>
                  </w:pPr>
                </w:p>
              </w:tc>
              <w:tc>
                <w:tcPr>
                  <w:tcW w:w="1643" w:type="dxa"/>
                </w:tcPr>
                <w:p w:rsidR="004E3B18" w:rsidRPr="00B32E01" w:rsidRDefault="004E3B18" w:rsidP="003643AF">
                  <w:pPr>
                    <w:spacing w:line="276" w:lineRule="auto"/>
                    <w:jc w:val="center"/>
                    <w:rPr>
                      <w:rFonts w:cs="Arial"/>
                      <w:sz w:val="16"/>
                      <w:szCs w:val="16"/>
                    </w:rPr>
                  </w:pPr>
                  <w:r w:rsidRPr="00B32E01">
                    <w:rPr>
                      <w:rFonts w:cs="Arial"/>
                      <w:sz w:val="16"/>
                      <w:szCs w:val="16"/>
                    </w:rPr>
                    <w:t>3.000,00</w:t>
                  </w: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4" w:type="dxa"/>
                </w:tcPr>
                <w:p w:rsidR="004E3B18" w:rsidRPr="00B32E01" w:rsidRDefault="004E3B18" w:rsidP="003643AF">
                  <w:pPr>
                    <w:jc w:val="both"/>
                    <w:rPr>
                      <w:rFonts w:cstheme="minorHAnsi"/>
                      <w:sz w:val="16"/>
                      <w:szCs w:val="16"/>
                    </w:rPr>
                  </w:pPr>
                </w:p>
              </w:tc>
            </w:tr>
            <w:tr w:rsidR="004E3B18" w:rsidRPr="00B32E01" w:rsidTr="003643AF">
              <w:tc>
                <w:tcPr>
                  <w:tcW w:w="1643" w:type="dxa"/>
                </w:tcPr>
                <w:p w:rsidR="004E3B18" w:rsidRPr="00B32E01" w:rsidRDefault="004E3B18" w:rsidP="003643AF">
                  <w:pPr>
                    <w:spacing w:line="276" w:lineRule="auto"/>
                    <w:jc w:val="both"/>
                    <w:rPr>
                      <w:rFonts w:cs="Arial"/>
                      <w:sz w:val="16"/>
                      <w:szCs w:val="16"/>
                    </w:rPr>
                  </w:pPr>
                  <w:r w:rsidRPr="00B32E01">
                    <w:rPr>
                      <w:rFonts w:cs="Arial"/>
                      <w:sz w:val="16"/>
                      <w:szCs w:val="16"/>
                    </w:rPr>
                    <w:t>b1.3</w:t>
                  </w:r>
                </w:p>
              </w:tc>
              <w:tc>
                <w:tcPr>
                  <w:tcW w:w="1643" w:type="dxa"/>
                </w:tcPr>
                <w:p w:rsidR="004E3B18" w:rsidRPr="00B32E01" w:rsidRDefault="004E3B18" w:rsidP="003643AF">
                  <w:pPr>
                    <w:spacing w:line="276" w:lineRule="auto"/>
                    <w:jc w:val="both"/>
                    <w:rPr>
                      <w:rFonts w:cs="Arial"/>
                      <w:sz w:val="16"/>
                      <w:szCs w:val="16"/>
                    </w:rPr>
                  </w:pPr>
                  <w:r w:rsidRPr="00B32E01">
                    <w:rPr>
                      <w:rFonts w:cs="Arial"/>
                      <w:sz w:val="16"/>
                      <w:szCs w:val="16"/>
                    </w:rPr>
                    <w:t>Incentivi art. 192 D.LGS 163 del 2006</w:t>
                  </w:r>
                </w:p>
              </w:tc>
              <w:tc>
                <w:tcPr>
                  <w:tcW w:w="1643" w:type="dxa"/>
                </w:tcPr>
                <w:p w:rsidR="004E3B18" w:rsidRPr="00B32E01" w:rsidRDefault="004E3B18" w:rsidP="003643AF">
                  <w:pPr>
                    <w:spacing w:line="276" w:lineRule="auto"/>
                    <w:jc w:val="center"/>
                    <w:rPr>
                      <w:rFonts w:cs="Arial"/>
                      <w:sz w:val="16"/>
                      <w:szCs w:val="16"/>
                    </w:rPr>
                  </w:pPr>
                  <w:r w:rsidRPr="00B32E01">
                    <w:rPr>
                      <w:rFonts w:cs="Arial"/>
                      <w:sz w:val="16"/>
                      <w:szCs w:val="16"/>
                    </w:rPr>
                    <w:t>2%</w:t>
                  </w:r>
                </w:p>
              </w:tc>
              <w:tc>
                <w:tcPr>
                  <w:tcW w:w="1643" w:type="dxa"/>
                </w:tcPr>
                <w:p w:rsidR="004E3B18" w:rsidRPr="00B32E01" w:rsidRDefault="004E3B18" w:rsidP="003643AF">
                  <w:pPr>
                    <w:spacing w:line="276" w:lineRule="auto"/>
                    <w:jc w:val="center"/>
                    <w:rPr>
                      <w:rFonts w:cs="Arial"/>
                      <w:sz w:val="16"/>
                      <w:szCs w:val="16"/>
                    </w:rPr>
                  </w:pPr>
                  <w:r w:rsidRPr="00B32E01">
                    <w:rPr>
                      <w:rFonts w:cs="Arial"/>
                      <w:sz w:val="16"/>
                      <w:szCs w:val="16"/>
                    </w:rPr>
                    <w:t>1.252,51</w:t>
                  </w: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4" w:type="dxa"/>
                </w:tcPr>
                <w:p w:rsidR="004E3B18" w:rsidRPr="00B32E01" w:rsidRDefault="004E3B18" w:rsidP="003643AF">
                  <w:pPr>
                    <w:jc w:val="both"/>
                    <w:rPr>
                      <w:rFonts w:cstheme="minorHAnsi"/>
                      <w:sz w:val="16"/>
                      <w:szCs w:val="16"/>
                    </w:rPr>
                  </w:pPr>
                </w:p>
              </w:tc>
            </w:tr>
            <w:tr w:rsidR="004E3B18" w:rsidRPr="00B32E01" w:rsidTr="003643AF">
              <w:tc>
                <w:tcPr>
                  <w:tcW w:w="1643" w:type="dxa"/>
                </w:tcPr>
                <w:p w:rsidR="004E3B18" w:rsidRPr="00B32E01" w:rsidRDefault="004E3B18" w:rsidP="003643AF">
                  <w:pPr>
                    <w:spacing w:line="276" w:lineRule="auto"/>
                    <w:jc w:val="both"/>
                    <w:rPr>
                      <w:rFonts w:cs="Arial"/>
                      <w:sz w:val="16"/>
                      <w:szCs w:val="16"/>
                    </w:rPr>
                  </w:pPr>
                </w:p>
              </w:tc>
              <w:tc>
                <w:tcPr>
                  <w:tcW w:w="1643" w:type="dxa"/>
                </w:tcPr>
                <w:p w:rsidR="004E3B18" w:rsidRPr="00B32E01" w:rsidRDefault="004E3B18" w:rsidP="003643AF">
                  <w:pPr>
                    <w:spacing w:line="276" w:lineRule="auto"/>
                    <w:jc w:val="both"/>
                    <w:rPr>
                      <w:rFonts w:cs="Arial"/>
                      <w:sz w:val="16"/>
                      <w:szCs w:val="16"/>
                    </w:rPr>
                  </w:pPr>
                </w:p>
              </w:tc>
              <w:tc>
                <w:tcPr>
                  <w:tcW w:w="1643" w:type="dxa"/>
                </w:tcPr>
                <w:p w:rsidR="004E3B18" w:rsidRPr="00B32E01" w:rsidRDefault="004E3B18" w:rsidP="003643AF">
                  <w:pPr>
                    <w:spacing w:line="276" w:lineRule="auto"/>
                    <w:jc w:val="both"/>
                    <w:rPr>
                      <w:rFonts w:cs="Arial"/>
                      <w:sz w:val="16"/>
                      <w:szCs w:val="16"/>
                    </w:rPr>
                  </w:pPr>
                  <w:r w:rsidRPr="00B32E01">
                    <w:rPr>
                      <w:rFonts w:cs="Arial"/>
                      <w:sz w:val="16"/>
                      <w:szCs w:val="16"/>
                    </w:rPr>
                    <w:t>Sommano</w:t>
                  </w:r>
                </w:p>
              </w:tc>
              <w:tc>
                <w:tcPr>
                  <w:tcW w:w="1643" w:type="dxa"/>
                </w:tcPr>
                <w:p w:rsidR="004E3B18" w:rsidRPr="00B32E01" w:rsidRDefault="004E3B18" w:rsidP="003643AF">
                  <w:pPr>
                    <w:spacing w:line="276" w:lineRule="auto"/>
                    <w:jc w:val="center"/>
                    <w:rPr>
                      <w:rFonts w:cs="Arial"/>
                      <w:b/>
                      <w:sz w:val="16"/>
                      <w:szCs w:val="16"/>
                    </w:rPr>
                  </w:pPr>
                  <w:r w:rsidRPr="00B32E01">
                    <w:rPr>
                      <w:rFonts w:cs="Arial"/>
                      <w:b/>
                      <w:sz w:val="16"/>
                      <w:szCs w:val="16"/>
                    </w:rPr>
                    <w:t>15.252,51</w:t>
                  </w: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4" w:type="dxa"/>
                </w:tcPr>
                <w:p w:rsidR="004E3B18" w:rsidRPr="00B32E01" w:rsidRDefault="004E3B18" w:rsidP="003643AF">
                  <w:pPr>
                    <w:jc w:val="both"/>
                    <w:rPr>
                      <w:rFonts w:cstheme="minorHAnsi"/>
                      <w:sz w:val="16"/>
                      <w:szCs w:val="16"/>
                    </w:rPr>
                  </w:pPr>
                </w:p>
              </w:tc>
            </w:tr>
            <w:tr w:rsidR="004E3B18" w:rsidRPr="00B32E01" w:rsidTr="003643AF">
              <w:tc>
                <w:tcPr>
                  <w:tcW w:w="1643" w:type="dxa"/>
                </w:tcPr>
                <w:p w:rsidR="004E3B18" w:rsidRPr="00B32E01" w:rsidRDefault="004E3B18" w:rsidP="003643AF">
                  <w:pPr>
                    <w:spacing w:line="276" w:lineRule="auto"/>
                    <w:jc w:val="both"/>
                    <w:rPr>
                      <w:rFonts w:cs="Arial"/>
                      <w:sz w:val="16"/>
                      <w:szCs w:val="16"/>
                    </w:rPr>
                  </w:pPr>
                </w:p>
              </w:tc>
              <w:tc>
                <w:tcPr>
                  <w:tcW w:w="1643" w:type="dxa"/>
                </w:tcPr>
                <w:p w:rsidR="004E3B18" w:rsidRPr="00B32E01" w:rsidRDefault="004E3B18" w:rsidP="003643AF">
                  <w:pPr>
                    <w:spacing w:line="276" w:lineRule="auto"/>
                    <w:jc w:val="both"/>
                    <w:rPr>
                      <w:rFonts w:cs="Arial"/>
                      <w:sz w:val="16"/>
                      <w:szCs w:val="16"/>
                    </w:rPr>
                  </w:pPr>
                </w:p>
              </w:tc>
              <w:tc>
                <w:tcPr>
                  <w:tcW w:w="1643" w:type="dxa"/>
                </w:tcPr>
                <w:p w:rsidR="004E3B18" w:rsidRPr="00B32E01" w:rsidRDefault="004E3B18" w:rsidP="003643AF">
                  <w:pPr>
                    <w:spacing w:line="276" w:lineRule="auto"/>
                    <w:jc w:val="both"/>
                    <w:rPr>
                      <w:rFonts w:cs="Arial"/>
                      <w:sz w:val="16"/>
                      <w:szCs w:val="16"/>
                    </w:rPr>
                  </w:pPr>
                </w:p>
              </w:tc>
              <w:tc>
                <w:tcPr>
                  <w:tcW w:w="1643" w:type="dxa"/>
                </w:tcPr>
                <w:p w:rsidR="004E3B18" w:rsidRPr="00B32E01" w:rsidRDefault="004E3B18" w:rsidP="003643AF">
                  <w:pPr>
                    <w:spacing w:line="276" w:lineRule="auto"/>
                    <w:jc w:val="right"/>
                    <w:rPr>
                      <w:rFonts w:cs="Arial"/>
                      <w:sz w:val="16"/>
                      <w:szCs w:val="16"/>
                    </w:rPr>
                  </w:pP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4" w:type="dxa"/>
                </w:tcPr>
                <w:p w:rsidR="004E3B18" w:rsidRPr="00B32E01" w:rsidRDefault="004E3B18" w:rsidP="003643AF">
                  <w:pPr>
                    <w:jc w:val="both"/>
                    <w:rPr>
                      <w:rFonts w:cstheme="minorHAnsi"/>
                      <w:sz w:val="16"/>
                      <w:szCs w:val="16"/>
                    </w:rPr>
                  </w:pPr>
                </w:p>
              </w:tc>
            </w:tr>
            <w:tr w:rsidR="004E3B18" w:rsidRPr="00B32E01" w:rsidTr="003643AF">
              <w:tc>
                <w:tcPr>
                  <w:tcW w:w="1643" w:type="dxa"/>
                </w:tcPr>
                <w:p w:rsidR="004E3B18" w:rsidRPr="00B32E01" w:rsidRDefault="004E3B18" w:rsidP="003643AF">
                  <w:pPr>
                    <w:spacing w:line="276" w:lineRule="auto"/>
                    <w:jc w:val="both"/>
                    <w:rPr>
                      <w:rFonts w:cs="Arial"/>
                      <w:sz w:val="16"/>
                      <w:szCs w:val="16"/>
                    </w:rPr>
                  </w:pPr>
                  <w:r w:rsidRPr="00B32E01">
                    <w:rPr>
                      <w:rFonts w:cs="Arial"/>
                      <w:sz w:val="16"/>
                      <w:szCs w:val="16"/>
                    </w:rPr>
                    <w:t>b.2</w:t>
                  </w:r>
                </w:p>
              </w:tc>
              <w:tc>
                <w:tcPr>
                  <w:tcW w:w="1643" w:type="dxa"/>
                </w:tcPr>
                <w:p w:rsidR="004E3B18" w:rsidRPr="00B32E01" w:rsidRDefault="004E3B18" w:rsidP="003643AF">
                  <w:pPr>
                    <w:spacing w:line="276" w:lineRule="auto"/>
                    <w:jc w:val="both"/>
                    <w:rPr>
                      <w:rFonts w:cs="Arial"/>
                      <w:sz w:val="16"/>
                      <w:szCs w:val="16"/>
                    </w:rPr>
                  </w:pPr>
                  <w:r w:rsidRPr="00B32E01">
                    <w:rPr>
                      <w:rFonts w:cs="Arial"/>
                      <w:sz w:val="16"/>
                      <w:szCs w:val="16"/>
                    </w:rPr>
                    <w:t>Oneri previdenziali professionali su spese generali</w:t>
                  </w:r>
                </w:p>
              </w:tc>
              <w:tc>
                <w:tcPr>
                  <w:tcW w:w="1643" w:type="dxa"/>
                </w:tcPr>
                <w:p w:rsidR="004E3B18" w:rsidRPr="00B32E01" w:rsidRDefault="004E3B18" w:rsidP="003643AF">
                  <w:pPr>
                    <w:spacing w:line="276" w:lineRule="auto"/>
                    <w:jc w:val="center"/>
                    <w:rPr>
                      <w:rFonts w:cs="Arial"/>
                      <w:sz w:val="16"/>
                      <w:szCs w:val="16"/>
                    </w:rPr>
                  </w:pPr>
                  <w:r w:rsidRPr="00B32E01">
                    <w:rPr>
                      <w:rFonts w:cs="Arial"/>
                      <w:sz w:val="16"/>
                      <w:szCs w:val="16"/>
                    </w:rPr>
                    <w:t>4%</w:t>
                  </w:r>
                </w:p>
              </w:tc>
              <w:tc>
                <w:tcPr>
                  <w:tcW w:w="1643" w:type="dxa"/>
                </w:tcPr>
                <w:p w:rsidR="004E3B18" w:rsidRPr="00B32E01" w:rsidRDefault="004E3B18" w:rsidP="003643AF">
                  <w:pPr>
                    <w:spacing w:line="276" w:lineRule="auto"/>
                    <w:jc w:val="center"/>
                    <w:rPr>
                      <w:rFonts w:cs="Arial"/>
                      <w:sz w:val="16"/>
                      <w:szCs w:val="16"/>
                    </w:rPr>
                  </w:pPr>
                  <w:r w:rsidRPr="00B32E01">
                    <w:rPr>
                      <w:rFonts w:cs="Arial"/>
                      <w:sz w:val="16"/>
                      <w:szCs w:val="16"/>
                    </w:rPr>
                    <w:t>560,00</w:t>
                  </w: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4" w:type="dxa"/>
                </w:tcPr>
                <w:p w:rsidR="004E3B18" w:rsidRPr="00B32E01" w:rsidRDefault="004E3B18" w:rsidP="003643AF">
                  <w:pPr>
                    <w:jc w:val="both"/>
                    <w:rPr>
                      <w:rFonts w:cstheme="minorHAnsi"/>
                      <w:sz w:val="16"/>
                      <w:szCs w:val="16"/>
                    </w:rPr>
                  </w:pPr>
                </w:p>
              </w:tc>
            </w:tr>
            <w:tr w:rsidR="004E3B18" w:rsidRPr="00B32E01" w:rsidTr="003643AF">
              <w:tc>
                <w:tcPr>
                  <w:tcW w:w="1643" w:type="dxa"/>
                </w:tcPr>
                <w:p w:rsidR="004E3B18" w:rsidRPr="00B32E01" w:rsidRDefault="004E3B18" w:rsidP="003643AF">
                  <w:pPr>
                    <w:spacing w:line="276" w:lineRule="auto"/>
                    <w:jc w:val="both"/>
                    <w:rPr>
                      <w:rFonts w:cs="Arial"/>
                      <w:sz w:val="16"/>
                      <w:szCs w:val="16"/>
                    </w:rPr>
                  </w:pPr>
                  <w:r w:rsidRPr="00B32E01">
                    <w:rPr>
                      <w:rFonts w:cs="Arial"/>
                      <w:sz w:val="16"/>
                      <w:szCs w:val="16"/>
                    </w:rPr>
                    <w:t>b.3</w:t>
                  </w:r>
                </w:p>
              </w:tc>
              <w:tc>
                <w:tcPr>
                  <w:tcW w:w="1643" w:type="dxa"/>
                </w:tcPr>
                <w:p w:rsidR="004E3B18" w:rsidRPr="00B32E01" w:rsidRDefault="004E3B18" w:rsidP="003643AF">
                  <w:pPr>
                    <w:spacing w:line="276" w:lineRule="auto"/>
                    <w:jc w:val="both"/>
                    <w:rPr>
                      <w:rFonts w:cs="Arial"/>
                      <w:sz w:val="16"/>
                      <w:szCs w:val="16"/>
                    </w:rPr>
                  </w:pPr>
                  <w:r w:rsidRPr="00B32E01">
                    <w:rPr>
                      <w:rFonts w:cs="Arial"/>
                      <w:sz w:val="16"/>
                      <w:szCs w:val="16"/>
                    </w:rPr>
                    <w:t>IVA (su spese generali ed oneri professionali)</w:t>
                  </w:r>
                </w:p>
              </w:tc>
              <w:tc>
                <w:tcPr>
                  <w:tcW w:w="1643" w:type="dxa"/>
                </w:tcPr>
                <w:p w:rsidR="004E3B18" w:rsidRPr="00B32E01" w:rsidRDefault="004E3B18" w:rsidP="003643AF">
                  <w:pPr>
                    <w:spacing w:line="276" w:lineRule="auto"/>
                    <w:jc w:val="center"/>
                    <w:rPr>
                      <w:rFonts w:cs="Arial"/>
                      <w:sz w:val="16"/>
                      <w:szCs w:val="16"/>
                    </w:rPr>
                  </w:pPr>
                  <w:r w:rsidRPr="00B32E01">
                    <w:rPr>
                      <w:rFonts w:cs="Arial"/>
                      <w:sz w:val="16"/>
                      <w:szCs w:val="16"/>
                    </w:rPr>
                    <w:t>22%</w:t>
                  </w:r>
                </w:p>
              </w:tc>
              <w:tc>
                <w:tcPr>
                  <w:tcW w:w="1643" w:type="dxa"/>
                </w:tcPr>
                <w:p w:rsidR="004E3B18" w:rsidRPr="00B32E01" w:rsidRDefault="004E3B18" w:rsidP="003643AF">
                  <w:pPr>
                    <w:spacing w:line="276" w:lineRule="auto"/>
                    <w:jc w:val="center"/>
                    <w:rPr>
                      <w:rFonts w:cs="Arial"/>
                      <w:sz w:val="16"/>
                      <w:szCs w:val="16"/>
                    </w:rPr>
                  </w:pPr>
                  <w:r w:rsidRPr="00B32E01">
                    <w:rPr>
                      <w:rFonts w:cs="Arial"/>
                      <w:sz w:val="16"/>
                      <w:szCs w:val="16"/>
                    </w:rPr>
                    <w:t>3.203,20</w:t>
                  </w: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4" w:type="dxa"/>
                </w:tcPr>
                <w:p w:rsidR="004E3B18" w:rsidRPr="00B32E01" w:rsidRDefault="004E3B18" w:rsidP="003643AF">
                  <w:pPr>
                    <w:jc w:val="both"/>
                    <w:rPr>
                      <w:rFonts w:cstheme="minorHAnsi"/>
                      <w:sz w:val="16"/>
                      <w:szCs w:val="16"/>
                    </w:rPr>
                  </w:pPr>
                </w:p>
              </w:tc>
            </w:tr>
            <w:tr w:rsidR="004E3B18" w:rsidRPr="00B32E01" w:rsidTr="003643AF">
              <w:tc>
                <w:tcPr>
                  <w:tcW w:w="1643" w:type="dxa"/>
                </w:tcPr>
                <w:p w:rsidR="004E3B18" w:rsidRPr="00B32E01" w:rsidRDefault="004E3B18" w:rsidP="003643AF">
                  <w:pPr>
                    <w:spacing w:line="276" w:lineRule="auto"/>
                    <w:jc w:val="both"/>
                    <w:rPr>
                      <w:rFonts w:cs="Arial"/>
                      <w:sz w:val="16"/>
                      <w:szCs w:val="16"/>
                    </w:rPr>
                  </w:pPr>
                  <w:r w:rsidRPr="00B32E01">
                    <w:rPr>
                      <w:rFonts w:cs="Arial"/>
                      <w:sz w:val="16"/>
                      <w:szCs w:val="16"/>
                    </w:rPr>
                    <w:t>b.4</w:t>
                  </w:r>
                </w:p>
              </w:tc>
              <w:tc>
                <w:tcPr>
                  <w:tcW w:w="1643" w:type="dxa"/>
                </w:tcPr>
                <w:p w:rsidR="004E3B18" w:rsidRPr="00B32E01" w:rsidRDefault="004E3B18" w:rsidP="003643AF">
                  <w:pPr>
                    <w:spacing w:line="276" w:lineRule="auto"/>
                    <w:jc w:val="both"/>
                    <w:rPr>
                      <w:rFonts w:cs="Arial"/>
                      <w:sz w:val="16"/>
                      <w:szCs w:val="16"/>
                    </w:rPr>
                  </w:pPr>
                  <w:r w:rsidRPr="00B32E01">
                    <w:rPr>
                      <w:rFonts w:cs="Arial"/>
                      <w:sz w:val="16"/>
                      <w:szCs w:val="16"/>
                    </w:rPr>
                    <w:t>IVA sui lavori</w:t>
                  </w:r>
                </w:p>
              </w:tc>
              <w:tc>
                <w:tcPr>
                  <w:tcW w:w="1643" w:type="dxa"/>
                </w:tcPr>
                <w:p w:rsidR="004E3B18" w:rsidRPr="00B32E01" w:rsidRDefault="004E3B18" w:rsidP="003643AF">
                  <w:pPr>
                    <w:spacing w:line="276" w:lineRule="auto"/>
                    <w:jc w:val="center"/>
                    <w:rPr>
                      <w:rFonts w:cs="Arial"/>
                      <w:sz w:val="16"/>
                      <w:szCs w:val="16"/>
                    </w:rPr>
                  </w:pPr>
                  <w:r w:rsidRPr="00B32E01">
                    <w:rPr>
                      <w:rFonts w:cs="Arial"/>
                      <w:sz w:val="16"/>
                      <w:szCs w:val="16"/>
                    </w:rPr>
                    <w:t>10%</w:t>
                  </w:r>
                </w:p>
              </w:tc>
              <w:tc>
                <w:tcPr>
                  <w:tcW w:w="1643" w:type="dxa"/>
                </w:tcPr>
                <w:p w:rsidR="004E3B18" w:rsidRPr="00B32E01" w:rsidRDefault="004E3B18" w:rsidP="003643AF">
                  <w:pPr>
                    <w:spacing w:line="276" w:lineRule="auto"/>
                    <w:jc w:val="center"/>
                    <w:rPr>
                      <w:rFonts w:cs="Arial"/>
                      <w:sz w:val="16"/>
                      <w:szCs w:val="16"/>
                    </w:rPr>
                  </w:pPr>
                  <w:r w:rsidRPr="00B32E01">
                    <w:rPr>
                      <w:rFonts w:cs="Arial"/>
                      <w:sz w:val="16"/>
                      <w:szCs w:val="16"/>
                    </w:rPr>
                    <w:t>5.949,93</w:t>
                  </w: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4" w:type="dxa"/>
                </w:tcPr>
                <w:p w:rsidR="004E3B18" w:rsidRPr="00B32E01" w:rsidRDefault="004E3B18" w:rsidP="003643AF">
                  <w:pPr>
                    <w:jc w:val="both"/>
                    <w:rPr>
                      <w:rFonts w:cstheme="minorHAnsi"/>
                      <w:sz w:val="16"/>
                      <w:szCs w:val="16"/>
                    </w:rPr>
                  </w:pPr>
                </w:p>
              </w:tc>
            </w:tr>
            <w:tr w:rsidR="004E3B18" w:rsidRPr="00B32E01" w:rsidTr="003643AF">
              <w:tc>
                <w:tcPr>
                  <w:tcW w:w="1643" w:type="dxa"/>
                </w:tcPr>
                <w:p w:rsidR="004E3B18" w:rsidRPr="00B32E01" w:rsidRDefault="004E3B18" w:rsidP="003643AF">
                  <w:pPr>
                    <w:spacing w:line="276" w:lineRule="auto"/>
                    <w:jc w:val="both"/>
                    <w:rPr>
                      <w:rFonts w:cs="Arial"/>
                      <w:sz w:val="16"/>
                      <w:szCs w:val="16"/>
                    </w:rPr>
                  </w:pPr>
                  <w:r w:rsidRPr="00B32E01">
                    <w:rPr>
                      <w:rFonts w:cs="Arial"/>
                      <w:sz w:val="16"/>
                      <w:szCs w:val="16"/>
                    </w:rPr>
                    <w:t xml:space="preserve">b.5  </w:t>
                  </w:r>
                </w:p>
              </w:tc>
              <w:tc>
                <w:tcPr>
                  <w:tcW w:w="1643" w:type="dxa"/>
                </w:tcPr>
                <w:p w:rsidR="004E3B18" w:rsidRPr="00B32E01" w:rsidRDefault="004E3B18" w:rsidP="003643AF">
                  <w:pPr>
                    <w:spacing w:line="276" w:lineRule="auto"/>
                    <w:jc w:val="both"/>
                    <w:rPr>
                      <w:rFonts w:cs="Arial"/>
                      <w:sz w:val="16"/>
                      <w:szCs w:val="16"/>
                    </w:rPr>
                  </w:pPr>
                  <w:r w:rsidRPr="00B32E01">
                    <w:rPr>
                      <w:rFonts w:cs="Arial"/>
                      <w:sz w:val="16"/>
                      <w:szCs w:val="16"/>
                    </w:rPr>
                    <w:t>Spese per pubblicità</w:t>
                  </w:r>
                </w:p>
              </w:tc>
              <w:tc>
                <w:tcPr>
                  <w:tcW w:w="1643" w:type="dxa"/>
                </w:tcPr>
                <w:p w:rsidR="004E3B18" w:rsidRPr="00B32E01" w:rsidRDefault="004E3B18" w:rsidP="003643AF">
                  <w:pPr>
                    <w:spacing w:line="276" w:lineRule="auto"/>
                    <w:jc w:val="both"/>
                    <w:rPr>
                      <w:rFonts w:cs="Arial"/>
                      <w:sz w:val="16"/>
                      <w:szCs w:val="16"/>
                    </w:rPr>
                  </w:pPr>
                </w:p>
              </w:tc>
              <w:tc>
                <w:tcPr>
                  <w:tcW w:w="1643" w:type="dxa"/>
                </w:tcPr>
                <w:p w:rsidR="004E3B18" w:rsidRPr="00B32E01" w:rsidRDefault="004E3B18" w:rsidP="003643AF">
                  <w:pPr>
                    <w:spacing w:line="276" w:lineRule="auto"/>
                    <w:jc w:val="center"/>
                    <w:rPr>
                      <w:rFonts w:cs="Arial"/>
                      <w:sz w:val="16"/>
                      <w:szCs w:val="16"/>
                    </w:rPr>
                  </w:pPr>
                  <w:r w:rsidRPr="00B32E01">
                    <w:rPr>
                      <w:rFonts w:cs="Arial"/>
                      <w:sz w:val="16"/>
                      <w:szCs w:val="16"/>
                    </w:rPr>
                    <w:t>500,00</w:t>
                  </w: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4" w:type="dxa"/>
                </w:tcPr>
                <w:p w:rsidR="004E3B18" w:rsidRPr="00B32E01" w:rsidRDefault="004E3B18" w:rsidP="003643AF">
                  <w:pPr>
                    <w:jc w:val="both"/>
                    <w:rPr>
                      <w:rFonts w:cstheme="minorHAnsi"/>
                      <w:sz w:val="16"/>
                      <w:szCs w:val="16"/>
                    </w:rPr>
                  </w:pPr>
                </w:p>
              </w:tc>
            </w:tr>
            <w:tr w:rsidR="004E3B18" w:rsidRPr="00B32E01" w:rsidTr="003643AF">
              <w:tc>
                <w:tcPr>
                  <w:tcW w:w="1643" w:type="dxa"/>
                </w:tcPr>
                <w:p w:rsidR="004E3B18" w:rsidRPr="00B32E01" w:rsidRDefault="004E3B18" w:rsidP="003643AF">
                  <w:pPr>
                    <w:spacing w:line="276" w:lineRule="auto"/>
                    <w:jc w:val="both"/>
                    <w:rPr>
                      <w:rFonts w:cs="Arial"/>
                      <w:sz w:val="16"/>
                      <w:szCs w:val="16"/>
                    </w:rPr>
                  </w:pPr>
                  <w:r w:rsidRPr="00B32E01">
                    <w:rPr>
                      <w:rFonts w:cs="Arial"/>
                      <w:sz w:val="16"/>
                      <w:szCs w:val="16"/>
                    </w:rPr>
                    <w:t>b.6</w:t>
                  </w:r>
                </w:p>
              </w:tc>
              <w:tc>
                <w:tcPr>
                  <w:tcW w:w="1643" w:type="dxa"/>
                </w:tcPr>
                <w:p w:rsidR="004E3B18" w:rsidRPr="00B32E01" w:rsidRDefault="004E3B18" w:rsidP="003643AF">
                  <w:pPr>
                    <w:spacing w:line="276" w:lineRule="auto"/>
                    <w:jc w:val="both"/>
                    <w:rPr>
                      <w:rFonts w:cs="Arial"/>
                      <w:sz w:val="16"/>
                      <w:szCs w:val="16"/>
                    </w:rPr>
                  </w:pPr>
                  <w:r w:rsidRPr="00B32E01">
                    <w:rPr>
                      <w:rFonts w:cs="Arial"/>
                      <w:sz w:val="16"/>
                      <w:szCs w:val="16"/>
                    </w:rPr>
                    <w:t>Imprevisti</w:t>
                  </w:r>
                </w:p>
              </w:tc>
              <w:tc>
                <w:tcPr>
                  <w:tcW w:w="1643" w:type="dxa"/>
                </w:tcPr>
                <w:p w:rsidR="004E3B18" w:rsidRPr="00B32E01" w:rsidRDefault="004E3B18" w:rsidP="003643AF">
                  <w:pPr>
                    <w:spacing w:line="276" w:lineRule="auto"/>
                    <w:jc w:val="both"/>
                    <w:rPr>
                      <w:rFonts w:cs="Arial"/>
                      <w:sz w:val="16"/>
                      <w:szCs w:val="16"/>
                    </w:rPr>
                  </w:pPr>
                </w:p>
              </w:tc>
              <w:tc>
                <w:tcPr>
                  <w:tcW w:w="1643" w:type="dxa"/>
                </w:tcPr>
                <w:p w:rsidR="004E3B18" w:rsidRPr="00B32E01" w:rsidRDefault="004E3B18" w:rsidP="003643AF">
                  <w:pPr>
                    <w:spacing w:line="276" w:lineRule="auto"/>
                    <w:jc w:val="right"/>
                    <w:rPr>
                      <w:rFonts w:cs="Arial"/>
                      <w:sz w:val="16"/>
                      <w:szCs w:val="16"/>
                    </w:rPr>
                  </w:pPr>
                  <w:r w:rsidRPr="00B32E01">
                    <w:rPr>
                      <w:rFonts w:cs="Arial"/>
                      <w:sz w:val="16"/>
                      <w:szCs w:val="16"/>
                    </w:rPr>
                    <w:t>-</w:t>
                  </w: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4" w:type="dxa"/>
                </w:tcPr>
                <w:p w:rsidR="004E3B18" w:rsidRPr="00B32E01" w:rsidRDefault="004E3B18" w:rsidP="003643AF">
                  <w:pPr>
                    <w:jc w:val="both"/>
                    <w:rPr>
                      <w:rFonts w:cstheme="minorHAnsi"/>
                      <w:sz w:val="16"/>
                      <w:szCs w:val="16"/>
                    </w:rPr>
                  </w:pPr>
                </w:p>
              </w:tc>
            </w:tr>
            <w:tr w:rsidR="004E3B18" w:rsidRPr="00B32E01" w:rsidTr="003643AF">
              <w:tc>
                <w:tcPr>
                  <w:tcW w:w="1643" w:type="dxa"/>
                </w:tcPr>
                <w:p w:rsidR="004E3B18" w:rsidRPr="00B32E01" w:rsidRDefault="004E3B18" w:rsidP="003643AF">
                  <w:pPr>
                    <w:spacing w:line="276" w:lineRule="auto"/>
                    <w:jc w:val="both"/>
                    <w:rPr>
                      <w:rFonts w:cs="Arial"/>
                      <w:sz w:val="16"/>
                      <w:szCs w:val="16"/>
                    </w:rPr>
                  </w:pPr>
                </w:p>
              </w:tc>
              <w:tc>
                <w:tcPr>
                  <w:tcW w:w="1643" w:type="dxa"/>
                </w:tcPr>
                <w:p w:rsidR="004E3B18" w:rsidRPr="00B32E01" w:rsidRDefault="004E3B18" w:rsidP="003643AF">
                  <w:pPr>
                    <w:spacing w:line="276" w:lineRule="auto"/>
                    <w:jc w:val="right"/>
                    <w:rPr>
                      <w:rFonts w:cs="Arial"/>
                      <w:sz w:val="16"/>
                      <w:szCs w:val="16"/>
                    </w:rPr>
                  </w:pPr>
                  <w:r w:rsidRPr="00B32E01">
                    <w:rPr>
                      <w:rFonts w:cs="Arial"/>
                      <w:sz w:val="16"/>
                      <w:szCs w:val="16"/>
                    </w:rPr>
                    <w:t>Totale somme a disposizione</w:t>
                  </w:r>
                </w:p>
              </w:tc>
              <w:tc>
                <w:tcPr>
                  <w:tcW w:w="1643" w:type="dxa"/>
                </w:tcPr>
                <w:p w:rsidR="004E3B18" w:rsidRPr="00B32E01" w:rsidRDefault="004E3B18" w:rsidP="003643AF">
                  <w:pPr>
                    <w:spacing w:line="276" w:lineRule="auto"/>
                    <w:jc w:val="both"/>
                    <w:rPr>
                      <w:rFonts w:cs="Arial"/>
                      <w:sz w:val="16"/>
                      <w:szCs w:val="16"/>
                    </w:rPr>
                  </w:pPr>
                </w:p>
              </w:tc>
              <w:tc>
                <w:tcPr>
                  <w:tcW w:w="1643" w:type="dxa"/>
                </w:tcPr>
                <w:p w:rsidR="004E3B18" w:rsidRPr="00B32E01" w:rsidRDefault="004E3B18" w:rsidP="003643AF">
                  <w:pPr>
                    <w:spacing w:line="276" w:lineRule="auto"/>
                    <w:jc w:val="center"/>
                    <w:rPr>
                      <w:rFonts w:cs="Arial"/>
                      <w:b/>
                      <w:sz w:val="16"/>
                      <w:szCs w:val="16"/>
                    </w:rPr>
                  </w:pPr>
                  <w:r w:rsidRPr="00B32E01">
                    <w:rPr>
                      <w:rFonts w:cs="Arial"/>
                      <w:b/>
                      <w:sz w:val="16"/>
                      <w:szCs w:val="16"/>
                    </w:rPr>
                    <w:t>25.465,64</w:t>
                  </w: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4" w:type="dxa"/>
                </w:tcPr>
                <w:p w:rsidR="004E3B18" w:rsidRPr="00B32E01" w:rsidRDefault="004E3B18" w:rsidP="003643AF">
                  <w:pPr>
                    <w:jc w:val="both"/>
                    <w:rPr>
                      <w:rFonts w:cstheme="minorHAnsi"/>
                      <w:sz w:val="16"/>
                      <w:szCs w:val="16"/>
                    </w:rPr>
                  </w:pPr>
                </w:p>
              </w:tc>
            </w:tr>
            <w:tr w:rsidR="004E3B18" w:rsidRPr="00B32E01" w:rsidTr="003643AF">
              <w:tc>
                <w:tcPr>
                  <w:tcW w:w="1643" w:type="dxa"/>
                </w:tcPr>
                <w:p w:rsidR="004E3B18" w:rsidRPr="00B32E01" w:rsidRDefault="004E3B18" w:rsidP="003643AF">
                  <w:pPr>
                    <w:spacing w:line="276" w:lineRule="auto"/>
                    <w:jc w:val="both"/>
                    <w:rPr>
                      <w:rFonts w:cs="Arial"/>
                      <w:sz w:val="16"/>
                      <w:szCs w:val="16"/>
                    </w:rPr>
                  </w:pPr>
                </w:p>
              </w:tc>
              <w:tc>
                <w:tcPr>
                  <w:tcW w:w="1643" w:type="dxa"/>
                </w:tcPr>
                <w:p w:rsidR="004E3B18" w:rsidRPr="00B32E01" w:rsidRDefault="004E3B18" w:rsidP="003643AF">
                  <w:pPr>
                    <w:spacing w:line="276" w:lineRule="auto"/>
                    <w:jc w:val="right"/>
                    <w:rPr>
                      <w:rFonts w:cs="Arial"/>
                      <w:b/>
                      <w:sz w:val="16"/>
                      <w:szCs w:val="16"/>
                    </w:rPr>
                  </w:pPr>
                </w:p>
              </w:tc>
              <w:tc>
                <w:tcPr>
                  <w:tcW w:w="1643" w:type="dxa"/>
                </w:tcPr>
                <w:p w:rsidR="004E3B18" w:rsidRPr="00B32E01" w:rsidRDefault="004E3B18" w:rsidP="003643AF">
                  <w:pPr>
                    <w:spacing w:line="276" w:lineRule="auto"/>
                    <w:jc w:val="both"/>
                    <w:rPr>
                      <w:rFonts w:cs="Arial"/>
                      <w:b/>
                      <w:sz w:val="16"/>
                      <w:szCs w:val="16"/>
                    </w:rPr>
                  </w:pPr>
                </w:p>
              </w:tc>
              <w:tc>
                <w:tcPr>
                  <w:tcW w:w="1643" w:type="dxa"/>
                </w:tcPr>
                <w:p w:rsidR="004E3B18" w:rsidRPr="00B32E01" w:rsidRDefault="004E3B18" w:rsidP="003643AF">
                  <w:pPr>
                    <w:spacing w:line="276" w:lineRule="auto"/>
                    <w:jc w:val="right"/>
                    <w:rPr>
                      <w:rFonts w:cs="Arial"/>
                      <w:b/>
                      <w:sz w:val="16"/>
                      <w:szCs w:val="16"/>
                    </w:rPr>
                  </w:pP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4" w:type="dxa"/>
                </w:tcPr>
                <w:p w:rsidR="004E3B18" w:rsidRPr="00B32E01" w:rsidRDefault="004E3B18" w:rsidP="003643AF">
                  <w:pPr>
                    <w:jc w:val="both"/>
                    <w:rPr>
                      <w:rFonts w:cstheme="minorHAnsi"/>
                      <w:sz w:val="16"/>
                      <w:szCs w:val="16"/>
                    </w:rPr>
                  </w:pPr>
                </w:p>
              </w:tc>
            </w:tr>
            <w:tr w:rsidR="004E3B18" w:rsidRPr="00B32E01" w:rsidTr="003643AF">
              <w:tc>
                <w:tcPr>
                  <w:tcW w:w="1643" w:type="dxa"/>
                </w:tcPr>
                <w:p w:rsidR="004E3B18" w:rsidRPr="00B32E01" w:rsidRDefault="004E3B18" w:rsidP="003643AF">
                  <w:pPr>
                    <w:spacing w:line="276" w:lineRule="auto"/>
                    <w:jc w:val="both"/>
                    <w:rPr>
                      <w:rFonts w:cs="Arial"/>
                      <w:sz w:val="16"/>
                      <w:szCs w:val="16"/>
                    </w:rPr>
                  </w:pPr>
                </w:p>
              </w:tc>
              <w:tc>
                <w:tcPr>
                  <w:tcW w:w="1643" w:type="dxa"/>
                </w:tcPr>
                <w:p w:rsidR="004E3B18" w:rsidRPr="00B32E01" w:rsidRDefault="004E3B18" w:rsidP="003643AF">
                  <w:pPr>
                    <w:spacing w:line="276" w:lineRule="auto"/>
                    <w:jc w:val="right"/>
                    <w:rPr>
                      <w:rFonts w:cs="Arial"/>
                      <w:b/>
                      <w:sz w:val="16"/>
                      <w:szCs w:val="16"/>
                    </w:rPr>
                  </w:pPr>
                  <w:r w:rsidRPr="00B32E01">
                    <w:rPr>
                      <w:rFonts w:cs="Arial"/>
                      <w:b/>
                      <w:sz w:val="16"/>
                      <w:szCs w:val="16"/>
                    </w:rPr>
                    <w:t>TOTALE GENERALE</w:t>
                  </w:r>
                </w:p>
              </w:tc>
              <w:tc>
                <w:tcPr>
                  <w:tcW w:w="1643" w:type="dxa"/>
                </w:tcPr>
                <w:p w:rsidR="004E3B18" w:rsidRPr="00B32E01" w:rsidRDefault="004E3B18" w:rsidP="003643AF">
                  <w:pPr>
                    <w:spacing w:line="276" w:lineRule="auto"/>
                    <w:jc w:val="both"/>
                    <w:rPr>
                      <w:rFonts w:cs="Arial"/>
                      <w:b/>
                      <w:sz w:val="16"/>
                      <w:szCs w:val="16"/>
                    </w:rPr>
                  </w:pPr>
                </w:p>
              </w:tc>
              <w:tc>
                <w:tcPr>
                  <w:tcW w:w="1643" w:type="dxa"/>
                </w:tcPr>
                <w:p w:rsidR="004E3B18" w:rsidRPr="00B32E01" w:rsidRDefault="004E3B18" w:rsidP="003643AF">
                  <w:pPr>
                    <w:spacing w:line="276" w:lineRule="auto"/>
                    <w:jc w:val="center"/>
                    <w:rPr>
                      <w:rFonts w:cs="Arial"/>
                      <w:b/>
                      <w:sz w:val="16"/>
                      <w:szCs w:val="16"/>
                    </w:rPr>
                  </w:pPr>
                  <w:r w:rsidRPr="00B32E01">
                    <w:rPr>
                      <w:rFonts w:cs="Arial"/>
                      <w:b/>
                      <w:sz w:val="16"/>
                      <w:szCs w:val="16"/>
                    </w:rPr>
                    <w:t>84.964,93</w:t>
                  </w: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3" w:type="dxa"/>
                </w:tcPr>
                <w:p w:rsidR="004E3B18" w:rsidRPr="00B32E01" w:rsidRDefault="004E3B18" w:rsidP="003643AF">
                  <w:pPr>
                    <w:jc w:val="both"/>
                    <w:rPr>
                      <w:rFonts w:cstheme="minorHAnsi"/>
                      <w:sz w:val="16"/>
                      <w:szCs w:val="16"/>
                    </w:rPr>
                  </w:pPr>
                </w:p>
              </w:tc>
              <w:tc>
                <w:tcPr>
                  <w:tcW w:w="1644" w:type="dxa"/>
                </w:tcPr>
                <w:p w:rsidR="004E3B18" w:rsidRPr="00B32E01" w:rsidRDefault="004E3B18" w:rsidP="003643AF">
                  <w:pPr>
                    <w:jc w:val="both"/>
                    <w:rPr>
                      <w:rFonts w:cstheme="minorHAnsi"/>
                      <w:sz w:val="16"/>
                      <w:szCs w:val="16"/>
                    </w:rPr>
                  </w:pPr>
                </w:p>
              </w:tc>
            </w:tr>
          </w:tbl>
          <w:p w:rsidR="004E3B18" w:rsidRDefault="004E3B18" w:rsidP="004E3B18">
            <w:pPr>
              <w:jc w:val="both"/>
              <w:rPr>
                <w:rFonts w:cstheme="minorHAnsi"/>
                <w:sz w:val="16"/>
                <w:szCs w:val="16"/>
              </w:rPr>
            </w:pPr>
          </w:p>
          <w:p w:rsidR="004E3B18" w:rsidRDefault="004E3B18" w:rsidP="004E3B18">
            <w:pPr>
              <w:jc w:val="both"/>
              <w:rPr>
                <w:rFonts w:cstheme="minorHAnsi"/>
                <w:sz w:val="16"/>
                <w:szCs w:val="16"/>
              </w:rPr>
            </w:pPr>
          </w:p>
          <w:p w:rsidR="004E3B18" w:rsidRDefault="004E3B18" w:rsidP="004E3B18">
            <w:pPr>
              <w:jc w:val="both"/>
              <w:rPr>
                <w:rFonts w:cstheme="minorHAnsi"/>
                <w:sz w:val="16"/>
                <w:szCs w:val="16"/>
              </w:rPr>
            </w:pPr>
          </w:p>
          <w:p w:rsidR="004E3B18" w:rsidRPr="00B32E01" w:rsidRDefault="004E3B18" w:rsidP="004E3B18">
            <w:pPr>
              <w:jc w:val="both"/>
              <w:rPr>
                <w:rFonts w:cstheme="minorHAnsi"/>
                <w:sz w:val="16"/>
                <w:szCs w:val="16"/>
              </w:rPr>
            </w:pPr>
            <w:r>
              <w:rPr>
                <w:rFonts w:cstheme="minorHAnsi"/>
                <w:sz w:val="16"/>
                <w:szCs w:val="16"/>
              </w:rPr>
              <w:t>[…]</w:t>
            </w:r>
          </w:p>
        </w:tc>
        <w:tc>
          <w:tcPr>
            <w:tcW w:w="1134" w:type="dxa"/>
          </w:tcPr>
          <w:p w:rsidR="004E3B18" w:rsidRPr="004D180D" w:rsidRDefault="004E3B18" w:rsidP="003643AF">
            <w:pPr>
              <w:rPr>
                <w:sz w:val="16"/>
                <w:szCs w:val="16"/>
              </w:rPr>
            </w:pPr>
          </w:p>
        </w:tc>
        <w:tc>
          <w:tcPr>
            <w:tcW w:w="1701" w:type="dxa"/>
          </w:tcPr>
          <w:p w:rsidR="004E3B18" w:rsidRPr="00B32E01" w:rsidRDefault="004E3B18" w:rsidP="003643AF">
            <w:pPr>
              <w:ind w:left="113" w:hanging="113"/>
              <w:jc w:val="both"/>
              <w:rPr>
                <w:rFonts w:cs="Arial"/>
                <w:sz w:val="16"/>
                <w:szCs w:val="16"/>
              </w:rPr>
            </w:pPr>
            <w:r w:rsidRPr="00B32E01">
              <w:rPr>
                <w:rFonts w:cs="Arial"/>
                <w:sz w:val="16"/>
                <w:szCs w:val="16"/>
              </w:rPr>
              <w:t xml:space="preserve">nota acquisita al protocollo comunale in data 30.12.2014 al n. 20452, </w:t>
            </w:r>
            <w:r>
              <w:rPr>
                <w:rFonts w:cs="Arial"/>
                <w:sz w:val="16"/>
                <w:szCs w:val="16"/>
              </w:rPr>
              <w:t xml:space="preserve">con la quale </w:t>
            </w:r>
            <w:r w:rsidRPr="00B32E01">
              <w:rPr>
                <w:rFonts w:cs="Arial"/>
                <w:sz w:val="16"/>
                <w:szCs w:val="16"/>
              </w:rPr>
              <w:t xml:space="preserve">l’arch. Antonio Mangia, Direttore dei lavori in argomento, ha chiesto l’autorizzazione alla redazione di una perizia di variante dell’opera, resasi necessaria in conseguenza del nuovo regolamento regionale n. 26 del 09.12.2013 "Disciplina delle acque meteoriche di dilavamento e di prima pioggia" ai sensi dell'art. 15 del </w:t>
            </w:r>
            <w:r w:rsidRPr="00B32E01">
              <w:rPr>
                <w:rFonts w:cs="Arial"/>
                <w:sz w:val="16"/>
                <w:szCs w:val="16"/>
              </w:rPr>
              <w:lastRenderedPageBreak/>
              <w:t>medesimo R.R.;</w:t>
            </w:r>
          </w:p>
          <w:p w:rsidR="004E3B18" w:rsidRPr="00B32E01" w:rsidRDefault="004E3B18" w:rsidP="003643AF">
            <w:pPr>
              <w:ind w:left="113" w:hanging="113"/>
              <w:jc w:val="both"/>
              <w:rPr>
                <w:rFonts w:cs="Arial"/>
                <w:sz w:val="16"/>
                <w:szCs w:val="16"/>
              </w:rPr>
            </w:pPr>
          </w:p>
          <w:p w:rsidR="004E3B18" w:rsidRPr="00B32E01" w:rsidRDefault="004E3B18" w:rsidP="003643AF">
            <w:pPr>
              <w:ind w:left="113" w:hanging="113"/>
              <w:jc w:val="both"/>
              <w:rPr>
                <w:rFonts w:cs="Arial"/>
                <w:sz w:val="16"/>
                <w:szCs w:val="16"/>
              </w:rPr>
            </w:pPr>
            <w:r>
              <w:rPr>
                <w:rFonts w:cs="Arial"/>
                <w:sz w:val="16"/>
                <w:szCs w:val="16"/>
              </w:rPr>
              <w:t>-</w:t>
            </w:r>
            <w:r>
              <w:rPr>
                <w:rFonts w:cs="Arial"/>
                <w:sz w:val="16"/>
                <w:szCs w:val="16"/>
              </w:rPr>
              <w:tab/>
            </w:r>
            <w:r w:rsidRPr="00B32E01">
              <w:rPr>
                <w:rFonts w:cs="Arial"/>
                <w:sz w:val="16"/>
                <w:szCs w:val="16"/>
              </w:rPr>
              <w:t>D.R.S. n. 45 del 21.01.2015</w:t>
            </w:r>
            <w:r>
              <w:rPr>
                <w:rFonts w:cs="Arial"/>
                <w:sz w:val="16"/>
                <w:szCs w:val="16"/>
              </w:rPr>
              <w:t xml:space="preserve"> con la quale </w:t>
            </w:r>
            <w:r w:rsidRPr="00B32E01">
              <w:rPr>
                <w:rFonts w:cs="Arial"/>
                <w:sz w:val="16"/>
                <w:szCs w:val="16"/>
              </w:rPr>
              <w:t xml:space="preserve"> è stato autorizzato l’arch. Antonio MANGIA alla redazione di una perizia di variante dei lavori stessi per l'adeguamento degli impianti in progetto alla normativa vigente (Regolamento Regionale n. 26/.2013);</w:t>
            </w:r>
          </w:p>
          <w:p w:rsidR="004E3B18" w:rsidRPr="00B32E01" w:rsidRDefault="004E3B18" w:rsidP="003643AF">
            <w:pPr>
              <w:ind w:left="113" w:hanging="113"/>
              <w:jc w:val="both"/>
              <w:rPr>
                <w:rFonts w:cs="Arial"/>
                <w:sz w:val="16"/>
                <w:szCs w:val="16"/>
              </w:rPr>
            </w:pPr>
          </w:p>
          <w:p w:rsidR="004E3B18" w:rsidRPr="00B32E01" w:rsidRDefault="004E3B18" w:rsidP="003643AF">
            <w:pPr>
              <w:ind w:left="113" w:hanging="113"/>
              <w:jc w:val="both"/>
              <w:rPr>
                <w:rFonts w:cs="Arial"/>
                <w:sz w:val="16"/>
                <w:szCs w:val="16"/>
              </w:rPr>
            </w:pPr>
            <w:r>
              <w:rPr>
                <w:rFonts w:cs="Arial"/>
                <w:sz w:val="16"/>
                <w:szCs w:val="16"/>
              </w:rPr>
              <w:t>-</w:t>
            </w:r>
            <w:r>
              <w:rPr>
                <w:rFonts w:cs="Arial"/>
                <w:sz w:val="16"/>
                <w:szCs w:val="16"/>
              </w:rPr>
              <w:tab/>
            </w:r>
            <w:r w:rsidRPr="00B32E01">
              <w:rPr>
                <w:rFonts w:cs="Arial"/>
                <w:sz w:val="16"/>
                <w:szCs w:val="16"/>
              </w:rPr>
              <w:t xml:space="preserve">nota acquisita al protocollo comunale in data 14.05.2015 al n. 7190, </w:t>
            </w:r>
            <w:r>
              <w:rPr>
                <w:rFonts w:cs="Arial"/>
                <w:sz w:val="16"/>
                <w:szCs w:val="16"/>
              </w:rPr>
              <w:t xml:space="preserve">con la quale </w:t>
            </w:r>
            <w:r w:rsidRPr="00B32E01">
              <w:rPr>
                <w:rFonts w:cs="Arial"/>
                <w:sz w:val="16"/>
                <w:szCs w:val="16"/>
              </w:rPr>
              <w:t>l’arch. Antonio Mangia ha trasmesso la perizia di variante e suppletiva per l'adeguamento degli impianti alla normativa vigente (Regolamento Regionale n. 26/.2013);</w:t>
            </w:r>
          </w:p>
          <w:p w:rsidR="004E3B18" w:rsidRPr="004D180D" w:rsidRDefault="004E3B18" w:rsidP="003643AF">
            <w:pPr>
              <w:rPr>
                <w:sz w:val="16"/>
                <w:szCs w:val="16"/>
              </w:rPr>
            </w:pPr>
          </w:p>
        </w:tc>
      </w:tr>
      <w:tr w:rsidR="004E3B18" w:rsidRPr="004D180D" w:rsidTr="00880A92">
        <w:tc>
          <w:tcPr>
            <w:tcW w:w="1668" w:type="dxa"/>
          </w:tcPr>
          <w:p w:rsidR="004E3B18" w:rsidRDefault="004E3B18" w:rsidP="00B155BA">
            <w:pPr>
              <w:rPr>
                <w:sz w:val="16"/>
                <w:szCs w:val="16"/>
              </w:rPr>
            </w:pPr>
            <w:r>
              <w:rPr>
                <w:sz w:val="16"/>
                <w:szCs w:val="16"/>
              </w:rPr>
              <w:lastRenderedPageBreak/>
              <w:t>Responsabile del servizio</w:t>
            </w:r>
          </w:p>
          <w:p w:rsidR="004E3B18" w:rsidRPr="004D180D" w:rsidRDefault="004E3B18" w:rsidP="00B155BA">
            <w:pPr>
              <w:rPr>
                <w:sz w:val="16"/>
                <w:szCs w:val="16"/>
              </w:rPr>
            </w:pPr>
            <w:r>
              <w:rPr>
                <w:sz w:val="16"/>
                <w:szCs w:val="16"/>
              </w:rPr>
              <w:t>Ing. Guido Girasoli</w:t>
            </w:r>
          </w:p>
        </w:tc>
        <w:tc>
          <w:tcPr>
            <w:tcW w:w="1134" w:type="dxa"/>
          </w:tcPr>
          <w:p w:rsidR="004E3B18" w:rsidRPr="004D180D" w:rsidRDefault="004E3B18" w:rsidP="00B155BA">
            <w:pPr>
              <w:rPr>
                <w:sz w:val="16"/>
                <w:szCs w:val="16"/>
              </w:rPr>
            </w:pPr>
            <w:r>
              <w:rPr>
                <w:sz w:val="16"/>
                <w:szCs w:val="16"/>
              </w:rPr>
              <w:t>Determina</w:t>
            </w:r>
          </w:p>
        </w:tc>
        <w:tc>
          <w:tcPr>
            <w:tcW w:w="1134" w:type="dxa"/>
          </w:tcPr>
          <w:p w:rsidR="004E3B18" w:rsidRPr="004D180D" w:rsidRDefault="004E3B18" w:rsidP="00C16F51">
            <w:pPr>
              <w:rPr>
                <w:sz w:val="16"/>
                <w:szCs w:val="16"/>
              </w:rPr>
            </w:pPr>
            <w:r>
              <w:rPr>
                <w:sz w:val="16"/>
                <w:szCs w:val="16"/>
              </w:rPr>
              <w:t>n.649 del 25.6.2015</w:t>
            </w:r>
          </w:p>
        </w:tc>
        <w:tc>
          <w:tcPr>
            <w:tcW w:w="1417" w:type="dxa"/>
          </w:tcPr>
          <w:p w:rsidR="004E3B18" w:rsidRPr="000B0F87" w:rsidRDefault="004E3B18" w:rsidP="00C16F51">
            <w:pPr>
              <w:rPr>
                <w:sz w:val="16"/>
                <w:szCs w:val="16"/>
              </w:rPr>
            </w:pPr>
            <w:r w:rsidRPr="000B0F87">
              <w:rPr>
                <w:sz w:val="16"/>
                <w:szCs w:val="16"/>
              </w:rPr>
              <w:t>TAGLIO DI DUE ALBERI PRESSO LA SCUOLA ELEMENTARE DI VIA SAN TOMMASO - IMPEGNO DI SPESA - AFFIDAMENTO LAVORI.</w:t>
            </w:r>
          </w:p>
        </w:tc>
        <w:tc>
          <w:tcPr>
            <w:tcW w:w="6804" w:type="dxa"/>
          </w:tcPr>
          <w:p w:rsidR="004E3B18" w:rsidRPr="000B0F87" w:rsidRDefault="004E3B18" w:rsidP="00C16F51">
            <w:pPr>
              <w:pStyle w:val="Titolo"/>
              <w:jc w:val="both"/>
              <w:rPr>
                <w:rFonts w:asciiTheme="minorHAnsi" w:hAnsiTheme="minorHAnsi" w:cs="Times New Roman"/>
                <w:sz w:val="16"/>
                <w:szCs w:val="16"/>
              </w:rPr>
            </w:pPr>
            <w:r w:rsidRPr="000B0F87">
              <w:rPr>
                <w:rFonts w:asciiTheme="minorHAnsi" w:hAnsiTheme="minorHAnsi" w:cs="Times New Roman"/>
                <w:sz w:val="16"/>
                <w:szCs w:val="16"/>
              </w:rPr>
              <w:t>[…]</w:t>
            </w:r>
          </w:p>
          <w:p w:rsidR="004E3B18" w:rsidRPr="000B0F87" w:rsidRDefault="004E3B18" w:rsidP="000B0F87">
            <w:pPr>
              <w:jc w:val="both"/>
              <w:rPr>
                <w:rFonts w:cs="Arial"/>
                <w:b/>
                <w:bCs/>
                <w:sz w:val="16"/>
                <w:szCs w:val="16"/>
              </w:rPr>
            </w:pPr>
            <w:r w:rsidRPr="000B0F87">
              <w:rPr>
                <w:rFonts w:cs="Arial"/>
                <w:b/>
                <w:bCs/>
                <w:sz w:val="16"/>
                <w:szCs w:val="16"/>
              </w:rPr>
              <w:t>Premesso:</w:t>
            </w:r>
          </w:p>
          <w:p w:rsidR="004E3B18" w:rsidRPr="000B0F87" w:rsidRDefault="004E3B18" w:rsidP="000B0F87">
            <w:pPr>
              <w:ind w:left="142" w:hanging="142"/>
              <w:jc w:val="both"/>
              <w:rPr>
                <w:rFonts w:cs="Arial"/>
                <w:sz w:val="16"/>
                <w:szCs w:val="16"/>
              </w:rPr>
            </w:pPr>
            <w:r w:rsidRPr="000B0F87">
              <w:rPr>
                <w:rFonts w:cs="Arial"/>
                <w:sz w:val="16"/>
                <w:szCs w:val="16"/>
              </w:rPr>
              <w:t>-</w:t>
            </w:r>
            <w:r w:rsidRPr="000B0F87">
              <w:rPr>
                <w:rFonts w:cs="Arial"/>
                <w:sz w:val="16"/>
                <w:szCs w:val="16"/>
              </w:rPr>
              <w:tab/>
              <w:t>che il settore LL.PP. ha segnalato la necessità, rilevata in corso di esecuzione dei lavori di ristrutturazione della Scuola Elementare Giuseppe Codacci Pisanelli, di procedere al taglio di un albero di pino "strobus" ed un albero di pino "argentato" perchè gli stessi, per avanzato stato di avvizzimento il primo e di senescenza il secondo, si presentano instabili e costituiscono un rischio elevato per le persone e le cose, non eliminabile con i normali interventi di potatura;</w:t>
            </w:r>
          </w:p>
          <w:p w:rsidR="004E3B18" w:rsidRPr="000B0F87" w:rsidRDefault="004E3B18" w:rsidP="000B0F87">
            <w:pPr>
              <w:ind w:left="142" w:hanging="142"/>
              <w:jc w:val="both"/>
              <w:rPr>
                <w:rFonts w:cs="Arial"/>
                <w:sz w:val="16"/>
                <w:szCs w:val="16"/>
              </w:rPr>
            </w:pPr>
            <w:r w:rsidRPr="000B0F87">
              <w:rPr>
                <w:rFonts w:cs="Arial"/>
                <w:sz w:val="16"/>
                <w:szCs w:val="16"/>
              </w:rPr>
              <w:t>-</w:t>
            </w:r>
            <w:r w:rsidRPr="000B0F87">
              <w:rPr>
                <w:rFonts w:cs="Arial"/>
                <w:sz w:val="16"/>
                <w:szCs w:val="16"/>
              </w:rPr>
              <w:tab/>
              <w:t>che l'ufficio ha determinato la spesa occorrente € 2.200,00 IVA inclusa;</w:t>
            </w:r>
          </w:p>
          <w:p w:rsidR="004E3B18" w:rsidRPr="000B0F87" w:rsidRDefault="004E3B18" w:rsidP="000B0F87">
            <w:pPr>
              <w:ind w:left="113" w:hanging="113"/>
              <w:jc w:val="both"/>
              <w:rPr>
                <w:rFonts w:cs="Arial"/>
                <w:sz w:val="16"/>
                <w:szCs w:val="16"/>
              </w:rPr>
            </w:pPr>
            <w:r w:rsidRPr="000B0F87">
              <w:rPr>
                <w:rFonts w:cs="Arial"/>
                <w:sz w:val="16"/>
                <w:szCs w:val="16"/>
              </w:rPr>
              <w:t>-</w:t>
            </w:r>
            <w:r w:rsidRPr="000B0F87">
              <w:rPr>
                <w:rFonts w:cs="Arial"/>
                <w:sz w:val="16"/>
                <w:szCs w:val="16"/>
              </w:rPr>
              <w:tab/>
              <w:t>che la ditta Az. Agricola Pierluigi Cazzato, di fiducia di questa Amministrazione e che attualmente ha in corso di esecuzione lavori analoghi, interpellata per le vie brevi, si è dichiarata disponibile ad eseguire immediatamente i lavori richiesti per l'importo come sopra determinato;</w:t>
            </w:r>
          </w:p>
          <w:p w:rsidR="004E3B18" w:rsidRPr="000B0F87" w:rsidRDefault="004E3B18" w:rsidP="000B0F87">
            <w:pPr>
              <w:ind w:left="57" w:hanging="57"/>
              <w:jc w:val="both"/>
              <w:rPr>
                <w:rFonts w:cs="Arial"/>
                <w:sz w:val="16"/>
                <w:szCs w:val="16"/>
              </w:rPr>
            </w:pPr>
          </w:p>
          <w:p w:rsidR="004E3B18" w:rsidRPr="000B0F87" w:rsidRDefault="004E3B18" w:rsidP="000B0F87">
            <w:pPr>
              <w:jc w:val="both"/>
              <w:rPr>
                <w:rFonts w:cs="Arial"/>
                <w:sz w:val="16"/>
                <w:szCs w:val="16"/>
              </w:rPr>
            </w:pPr>
            <w:r w:rsidRPr="000B0F87">
              <w:rPr>
                <w:rFonts w:cs="Arial"/>
                <w:b/>
                <w:bCs/>
                <w:sz w:val="16"/>
                <w:szCs w:val="16"/>
              </w:rPr>
              <w:t xml:space="preserve">Dato atto </w:t>
            </w:r>
            <w:r w:rsidRPr="000B0F87">
              <w:rPr>
                <w:rFonts w:cs="Arial"/>
                <w:sz w:val="16"/>
                <w:szCs w:val="16"/>
              </w:rPr>
              <w:t xml:space="preserve">che, ai fini della tracciabilità dei flussi finanziari, alla pratica in oggetto è stato attribuito </w:t>
            </w:r>
            <w:r w:rsidRPr="000B0F87">
              <w:rPr>
                <w:rFonts w:cs="Arial"/>
                <w:sz w:val="16"/>
                <w:szCs w:val="16"/>
              </w:rPr>
              <w:lastRenderedPageBreak/>
              <w:t>dall’Autorità di Vigilanza sui Contratti Pubblici di Lavori, Servizi e Forniture il Codice Identificativo della Gara (CIG)  n.ZBC151847A;</w:t>
            </w:r>
          </w:p>
          <w:p w:rsidR="004E3B18" w:rsidRPr="000B0F87" w:rsidRDefault="004E3B18" w:rsidP="000B0F87">
            <w:pPr>
              <w:ind w:left="113" w:hanging="113"/>
              <w:jc w:val="both"/>
              <w:rPr>
                <w:rFonts w:cs="Arial"/>
                <w:sz w:val="16"/>
                <w:szCs w:val="16"/>
              </w:rPr>
            </w:pPr>
          </w:p>
          <w:p w:rsidR="004E3B18" w:rsidRPr="000B0F87" w:rsidRDefault="004E3B18" w:rsidP="000B0F87">
            <w:pPr>
              <w:autoSpaceDE w:val="0"/>
              <w:autoSpaceDN w:val="0"/>
              <w:adjustRightInd w:val="0"/>
              <w:jc w:val="both"/>
              <w:rPr>
                <w:rFonts w:cs="Arial"/>
                <w:sz w:val="16"/>
                <w:szCs w:val="16"/>
              </w:rPr>
            </w:pPr>
            <w:r w:rsidRPr="000B0F87">
              <w:rPr>
                <w:rFonts w:cs="Arial"/>
                <w:b/>
                <w:sz w:val="16"/>
                <w:szCs w:val="16"/>
              </w:rPr>
              <w:t>Dato atto</w:t>
            </w:r>
            <w:r w:rsidRPr="000B0F87">
              <w:rPr>
                <w:rFonts w:cs="Arial"/>
                <w:sz w:val="16"/>
                <w:szCs w:val="16"/>
              </w:rPr>
              <w:t xml:space="preserve"> altresì che, per quanto attiene l'acquisizione del D.U.R.C., trattandosi di affidamento di importo inferiore ad € 40.000,00, questo ufficio procederà così come stabilito dal </w:t>
            </w:r>
            <w:r w:rsidRPr="000B0F87">
              <w:rPr>
                <w:rFonts w:cs="Arial"/>
                <w:b/>
                <w:sz w:val="16"/>
                <w:szCs w:val="16"/>
              </w:rPr>
              <w:t>Ministero delle Infrastrutture e dei trasporti - Dipartimento per le infrastrutture, gli affari generali ed il personale - Direzione Generale per la regolazione e dei contratti pubblici</w:t>
            </w:r>
            <w:r w:rsidRPr="000B0F87">
              <w:rPr>
                <w:rFonts w:cs="Arial"/>
                <w:sz w:val="16"/>
                <w:szCs w:val="16"/>
              </w:rPr>
              <w:t xml:space="preserve"> al punto 7, ultimo comma della </w:t>
            </w:r>
            <w:r w:rsidRPr="000B0F87">
              <w:rPr>
                <w:rFonts w:cs="Arial"/>
                <w:b/>
                <w:sz w:val="16"/>
                <w:szCs w:val="16"/>
              </w:rPr>
              <w:t>Circolare prot. n. 4536 del 30 ottobre 2012</w:t>
            </w:r>
            <w:r w:rsidRPr="000B0F87">
              <w:rPr>
                <w:rFonts w:cs="Arial"/>
                <w:sz w:val="16"/>
                <w:szCs w:val="16"/>
              </w:rPr>
              <w:t xml:space="preserve"> avente ad oggetto: </w:t>
            </w:r>
            <w:r w:rsidRPr="000B0F87">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0B0F87">
              <w:rPr>
                <w:rFonts w:cs="Arial"/>
                <w:sz w:val="16"/>
                <w:szCs w:val="16"/>
              </w:rPr>
              <w:t>.</w:t>
            </w:r>
          </w:p>
          <w:p w:rsidR="004E3B18" w:rsidRPr="000B0F87" w:rsidRDefault="004E3B18" w:rsidP="000B0F87">
            <w:pPr>
              <w:ind w:left="113" w:hanging="113"/>
              <w:jc w:val="both"/>
              <w:rPr>
                <w:rFonts w:cs="Arial"/>
                <w:sz w:val="16"/>
                <w:szCs w:val="16"/>
              </w:rPr>
            </w:pPr>
          </w:p>
          <w:p w:rsidR="004E3B18" w:rsidRPr="000B0F87" w:rsidRDefault="004E3B18" w:rsidP="000B0F87">
            <w:pPr>
              <w:jc w:val="both"/>
              <w:rPr>
                <w:rFonts w:cs="Arial"/>
                <w:sz w:val="16"/>
                <w:szCs w:val="16"/>
              </w:rPr>
            </w:pPr>
            <w:r w:rsidRPr="000B0F87">
              <w:rPr>
                <w:rFonts w:cs="Arial"/>
                <w:b/>
                <w:sz w:val="16"/>
                <w:szCs w:val="16"/>
              </w:rPr>
              <w:t>Ritenuto</w:t>
            </w:r>
            <w:r w:rsidRPr="000B0F87">
              <w:rPr>
                <w:rFonts w:cs="Arial"/>
                <w:sz w:val="16"/>
                <w:szCs w:val="16"/>
              </w:rPr>
              <w:t xml:space="preserve"> di provvedere in merito ai lavori a farsi;</w:t>
            </w:r>
          </w:p>
          <w:p w:rsidR="004E3B18" w:rsidRPr="000B0F87" w:rsidRDefault="004E3B18" w:rsidP="000B0F87">
            <w:pPr>
              <w:jc w:val="both"/>
              <w:rPr>
                <w:rFonts w:cs="Arial"/>
                <w:bCs/>
                <w:sz w:val="16"/>
                <w:szCs w:val="16"/>
              </w:rPr>
            </w:pPr>
            <w:r w:rsidRPr="000B0F87">
              <w:rPr>
                <w:rFonts w:cs="Arial"/>
                <w:b/>
                <w:bCs/>
                <w:sz w:val="16"/>
                <w:szCs w:val="16"/>
              </w:rPr>
              <w:t xml:space="preserve">Eseguito </w:t>
            </w:r>
            <w:r w:rsidRPr="000B0F87">
              <w:rPr>
                <w:rFonts w:cs="Arial"/>
                <w:bCs/>
                <w:sz w:val="16"/>
                <w:szCs w:val="16"/>
              </w:rPr>
              <w:t>con esito favorevole il controllo preventivo di regolarità amministrativa del presente atto avendo verificato:</w:t>
            </w:r>
          </w:p>
          <w:p w:rsidR="004E3B18" w:rsidRPr="000B0F87" w:rsidRDefault="004E3B18" w:rsidP="000B0F87">
            <w:pPr>
              <w:ind w:left="851" w:hanging="284"/>
              <w:jc w:val="both"/>
              <w:rPr>
                <w:rFonts w:cs="Arial"/>
                <w:bCs/>
                <w:sz w:val="16"/>
                <w:szCs w:val="16"/>
              </w:rPr>
            </w:pPr>
            <w:r w:rsidRPr="000B0F87">
              <w:rPr>
                <w:rFonts w:cs="Arial"/>
                <w:bCs/>
                <w:sz w:val="16"/>
                <w:szCs w:val="16"/>
              </w:rPr>
              <w:t>a) rispetto delle normative comunitarie, statali regionali e regolamentari, generali e di settore;</w:t>
            </w:r>
          </w:p>
          <w:p w:rsidR="004E3B18" w:rsidRPr="000B0F87" w:rsidRDefault="004E3B18" w:rsidP="000B0F87">
            <w:pPr>
              <w:ind w:left="851" w:hanging="284"/>
              <w:jc w:val="both"/>
              <w:rPr>
                <w:rFonts w:cs="Arial"/>
                <w:bCs/>
                <w:sz w:val="16"/>
                <w:szCs w:val="16"/>
              </w:rPr>
            </w:pPr>
            <w:r w:rsidRPr="000B0F87">
              <w:rPr>
                <w:rFonts w:cs="Arial"/>
                <w:bCs/>
                <w:sz w:val="16"/>
                <w:szCs w:val="16"/>
              </w:rPr>
              <w:t>b) correttezza e regolarità della procedura;</w:t>
            </w:r>
          </w:p>
          <w:p w:rsidR="004E3B18" w:rsidRPr="000B0F87" w:rsidRDefault="004E3B18" w:rsidP="000B0F87">
            <w:pPr>
              <w:ind w:left="851" w:hanging="284"/>
              <w:jc w:val="both"/>
              <w:rPr>
                <w:rFonts w:cs="Arial"/>
                <w:bCs/>
                <w:sz w:val="16"/>
                <w:szCs w:val="16"/>
              </w:rPr>
            </w:pPr>
            <w:r w:rsidRPr="000B0F87">
              <w:rPr>
                <w:rFonts w:cs="Arial"/>
                <w:bCs/>
                <w:sz w:val="16"/>
                <w:szCs w:val="16"/>
              </w:rPr>
              <w:t>c) correttezza formale nella redazione dell'atto;</w:t>
            </w:r>
          </w:p>
          <w:p w:rsidR="004E3B18" w:rsidRPr="000B0F87" w:rsidRDefault="004E3B18" w:rsidP="000B0F87">
            <w:pPr>
              <w:jc w:val="both"/>
              <w:rPr>
                <w:rFonts w:cs="Arial"/>
                <w:bCs/>
                <w:sz w:val="16"/>
                <w:szCs w:val="16"/>
              </w:rPr>
            </w:pPr>
            <w:r w:rsidRPr="000B0F87">
              <w:rPr>
                <w:rFonts w:cs="Arial"/>
                <w:b/>
                <w:bCs/>
                <w:sz w:val="16"/>
                <w:szCs w:val="16"/>
              </w:rPr>
              <w:t>Acquisito</w:t>
            </w:r>
            <w:r w:rsidRPr="000B0F87">
              <w:rPr>
                <w:rFonts w:cs="Arial"/>
                <w:bCs/>
                <w:sz w:val="16"/>
                <w:szCs w:val="16"/>
              </w:rPr>
              <w:t xml:space="preserve"> il seguente parere sulla regolarità contabile espresso dal Responsabile dei Servizi Finanziari: "favorevole".</w:t>
            </w:r>
          </w:p>
          <w:p w:rsidR="004E3B18" w:rsidRPr="000B0F87" w:rsidRDefault="004E3B18" w:rsidP="000B0F87">
            <w:pPr>
              <w:jc w:val="both"/>
              <w:rPr>
                <w:rFonts w:cs="Arial"/>
                <w:b/>
                <w:bCs/>
                <w:sz w:val="16"/>
                <w:szCs w:val="16"/>
              </w:rPr>
            </w:pPr>
            <w:r w:rsidRPr="000B0F87">
              <w:rPr>
                <w:rFonts w:cs="Arial"/>
                <w:b/>
                <w:bCs/>
                <w:sz w:val="16"/>
                <w:szCs w:val="16"/>
              </w:rPr>
              <w:t>Visto</w:t>
            </w:r>
            <w:r w:rsidRPr="000B0F87">
              <w:rPr>
                <w:rFonts w:cs="Arial"/>
                <w:sz w:val="16"/>
                <w:szCs w:val="16"/>
              </w:rPr>
              <w:t xml:space="preserve"> l'art. 125, comma 8 del D.L.vo n. 163/2006 e s.m.i.;</w:t>
            </w:r>
          </w:p>
          <w:p w:rsidR="004E3B18" w:rsidRPr="000B0F87" w:rsidRDefault="004E3B18" w:rsidP="000B0F87">
            <w:pPr>
              <w:ind w:left="624" w:hanging="624"/>
              <w:jc w:val="both"/>
              <w:rPr>
                <w:rFonts w:cs="Arial"/>
                <w:b/>
                <w:bCs/>
                <w:sz w:val="16"/>
                <w:szCs w:val="16"/>
              </w:rPr>
            </w:pPr>
            <w:r w:rsidRPr="000B0F87">
              <w:rPr>
                <w:rFonts w:cs="Arial"/>
                <w:b/>
                <w:bCs/>
                <w:sz w:val="16"/>
                <w:szCs w:val="16"/>
              </w:rPr>
              <w:t>Visto</w:t>
            </w:r>
            <w:r w:rsidRPr="000B0F87">
              <w:rPr>
                <w:rFonts w:cs="Arial"/>
                <w:sz w:val="16"/>
                <w:szCs w:val="16"/>
              </w:rPr>
              <w:t xml:space="preserve"> l'art. 6, comma 1, lett. a) del Regolamento Comunale per l'esecuzione di Lavori e Forniture e Servizi in Economia, approvato con D.C.C. n. 11/2009;</w:t>
            </w:r>
          </w:p>
          <w:p w:rsidR="004E3B18" w:rsidRPr="000B0F87" w:rsidRDefault="004E3B18" w:rsidP="000B0F87">
            <w:pPr>
              <w:jc w:val="both"/>
              <w:rPr>
                <w:rFonts w:cs="Arial"/>
                <w:sz w:val="16"/>
                <w:szCs w:val="16"/>
              </w:rPr>
            </w:pPr>
            <w:r w:rsidRPr="000B0F87">
              <w:rPr>
                <w:rFonts w:cs="Arial"/>
                <w:b/>
                <w:bCs/>
                <w:sz w:val="16"/>
                <w:szCs w:val="16"/>
              </w:rPr>
              <w:t>Visto</w:t>
            </w:r>
            <w:r w:rsidRPr="000B0F87">
              <w:rPr>
                <w:rFonts w:cs="Arial"/>
                <w:sz w:val="16"/>
                <w:szCs w:val="16"/>
              </w:rPr>
              <w:t xml:space="preserve"> il Regolamento comunale di contabilità;</w:t>
            </w:r>
          </w:p>
          <w:p w:rsidR="004E3B18" w:rsidRPr="000B0F87" w:rsidRDefault="004E3B18" w:rsidP="000B0F87">
            <w:pPr>
              <w:jc w:val="both"/>
              <w:rPr>
                <w:rFonts w:cs="Arial"/>
                <w:sz w:val="16"/>
                <w:szCs w:val="16"/>
              </w:rPr>
            </w:pPr>
            <w:r w:rsidRPr="000B0F87">
              <w:rPr>
                <w:rFonts w:cs="Arial"/>
                <w:b/>
                <w:bCs/>
                <w:sz w:val="16"/>
                <w:szCs w:val="16"/>
              </w:rPr>
              <w:t>Visto</w:t>
            </w:r>
            <w:r w:rsidRPr="000B0F87">
              <w:rPr>
                <w:rFonts w:cs="Arial"/>
                <w:sz w:val="16"/>
                <w:szCs w:val="16"/>
              </w:rPr>
              <w:t xml:space="preserve"> il T.U. approvato con D.Lgs n. 267/2000;</w:t>
            </w:r>
          </w:p>
          <w:p w:rsidR="004E3B18" w:rsidRPr="000B0F87" w:rsidRDefault="004E3B18" w:rsidP="000B0F87">
            <w:pPr>
              <w:jc w:val="both"/>
              <w:rPr>
                <w:rFonts w:cs="Arial"/>
                <w:sz w:val="16"/>
                <w:szCs w:val="16"/>
              </w:rPr>
            </w:pPr>
          </w:p>
          <w:p w:rsidR="004E3B18" w:rsidRPr="000B0F87" w:rsidRDefault="004E3B18" w:rsidP="000B0F87">
            <w:pPr>
              <w:pStyle w:val="Titolo1"/>
              <w:outlineLvl w:val="0"/>
              <w:rPr>
                <w:rFonts w:asciiTheme="minorHAnsi" w:hAnsiTheme="minorHAnsi"/>
                <w:sz w:val="16"/>
                <w:szCs w:val="16"/>
              </w:rPr>
            </w:pPr>
            <w:r w:rsidRPr="000B0F87">
              <w:rPr>
                <w:rFonts w:asciiTheme="minorHAnsi" w:hAnsiTheme="minorHAnsi"/>
                <w:sz w:val="16"/>
                <w:szCs w:val="16"/>
              </w:rPr>
              <w:t>D E T E RM I N A</w:t>
            </w:r>
          </w:p>
          <w:p w:rsidR="004E3B18" w:rsidRPr="000B0F87" w:rsidRDefault="004E3B18" w:rsidP="000B0F87">
            <w:pPr>
              <w:jc w:val="both"/>
              <w:rPr>
                <w:rFonts w:cs="Arial"/>
                <w:sz w:val="16"/>
                <w:szCs w:val="16"/>
              </w:rPr>
            </w:pPr>
          </w:p>
          <w:p w:rsidR="004E3B18" w:rsidRPr="000B0F87" w:rsidRDefault="004E3B18" w:rsidP="000B0F87">
            <w:pPr>
              <w:pStyle w:val="Corpodeltesto"/>
              <w:ind w:left="284" w:hanging="284"/>
              <w:rPr>
                <w:rFonts w:asciiTheme="minorHAnsi" w:hAnsiTheme="minorHAnsi"/>
                <w:sz w:val="16"/>
                <w:szCs w:val="16"/>
              </w:rPr>
            </w:pPr>
            <w:r w:rsidRPr="000B0F87">
              <w:rPr>
                <w:rFonts w:asciiTheme="minorHAnsi" w:hAnsiTheme="minorHAnsi"/>
                <w:b/>
                <w:bCs/>
                <w:sz w:val="16"/>
                <w:szCs w:val="16"/>
              </w:rPr>
              <w:t>1)</w:t>
            </w:r>
            <w:r w:rsidRPr="000B0F87">
              <w:rPr>
                <w:rFonts w:asciiTheme="minorHAnsi" w:hAnsiTheme="minorHAnsi"/>
                <w:sz w:val="16"/>
                <w:szCs w:val="16"/>
              </w:rPr>
              <w:tab/>
              <w:t>Impegnare la somma di € 2.200,00 sul Servizio 0906 – Inter. 03 Cap. 1376 del bilancio 2015 in corso di formazione.</w:t>
            </w:r>
          </w:p>
          <w:p w:rsidR="004E3B18" w:rsidRPr="000B0F87" w:rsidRDefault="004E3B18" w:rsidP="000B0F87">
            <w:pPr>
              <w:pStyle w:val="Corpodeltesto"/>
              <w:ind w:left="284" w:hanging="284"/>
              <w:rPr>
                <w:rFonts w:asciiTheme="minorHAnsi" w:hAnsiTheme="minorHAnsi"/>
                <w:sz w:val="16"/>
                <w:szCs w:val="16"/>
              </w:rPr>
            </w:pPr>
            <w:r w:rsidRPr="000B0F87">
              <w:rPr>
                <w:rFonts w:asciiTheme="minorHAnsi" w:hAnsiTheme="minorHAnsi"/>
                <w:b/>
                <w:bCs/>
                <w:sz w:val="16"/>
                <w:szCs w:val="16"/>
              </w:rPr>
              <w:t>2)</w:t>
            </w:r>
            <w:r w:rsidRPr="000B0F87">
              <w:rPr>
                <w:rFonts w:asciiTheme="minorHAnsi" w:hAnsiTheme="minorHAnsi"/>
                <w:sz w:val="16"/>
                <w:szCs w:val="16"/>
              </w:rPr>
              <w:tab/>
              <w:t>Per le ragioni espresse in narrativa, affidare alla ditta  Az. Agricola Pierluigi Cazzato da Tricase, con sede in via Ardigò Km 0,500, i lavori di che trattasi.</w:t>
            </w:r>
          </w:p>
          <w:p w:rsidR="004E3B18" w:rsidRPr="000B0F87" w:rsidRDefault="004E3B18" w:rsidP="000B0F87">
            <w:pPr>
              <w:ind w:left="284" w:hanging="284"/>
              <w:jc w:val="both"/>
              <w:rPr>
                <w:rFonts w:cs="Arial"/>
                <w:sz w:val="16"/>
                <w:szCs w:val="16"/>
              </w:rPr>
            </w:pPr>
            <w:r w:rsidRPr="000B0F87">
              <w:rPr>
                <w:rFonts w:cs="Arial"/>
                <w:b/>
                <w:bCs/>
                <w:sz w:val="16"/>
                <w:szCs w:val="16"/>
              </w:rPr>
              <w:t>3)</w:t>
            </w:r>
            <w:r w:rsidRPr="000B0F87">
              <w:rPr>
                <w:rFonts w:cs="Arial"/>
                <w:sz w:val="16"/>
                <w:szCs w:val="16"/>
              </w:rPr>
              <w:tab/>
              <w:t>Procedere con successivo atto alla liquidazione dell’importo dovuto alla ditta incaricata, previa presentazione di apposita fattura debitamente vistata dal Responsabile del Servizio.</w:t>
            </w:r>
          </w:p>
          <w:p w:rsidR="004E3B18" w:rsidRPr="000B0F87" w:rsidRDefault="004E3B18" w:rsidP="00C16F51">
            <w:pPr>
              <w:pStyle w:val="Titolo"/>
              <w:jc w:val="both"/>
              <w:rPr>
                <w:rFonts w:asciiTheme="minorHAnsi" w:hAnsiTheme="minorHAnsi" w:cs="Times New Roman"/>
                <w:sz w:val="16"/>
                <w:szCs w:val="16"/>
              </w:rPr>
            </w:pPr>
          </w:p>
        </w:tc>
        <w:tc>
          <w:tcPr>
            <w:tcW w:w="1134" w:type="dxa"/>
          </w:tcPr>
          <w:p w:rsidR="004E3B18" w:rsidRPr="000B0F87" w:rsidRDefault="004E3B18" w:rsidP="00C16F51">
            <w:pPr>
              <w:rPr>
                <w:sz w:val="16"/>
                <w:szCs w:val="16"/>
              </w:rPr>
            </w:pPr>
            <w:r w:rsidRPr="000B0F87">
              <w:rPr>
                <w:sz w:val="16"/>
                <w:szCs w:val="16"/>
              </w:rPr>
              <w:lastRenderedPageBreak/>
              <w:t>€ 2.200,00</w:t>
            </w:r>
          </w:p>
        </w:tc>
        <w:tc>
          <w:tcPr>
            <w:tcW w:w="1701" w:type="dxa"/>
          </w:tcPr>
          <w:p w:rsidR="004E3B18" w:rsidRPr="00712B63" w:rsidRDefault="004E3B18" w:rsidP="00C16F51">
            <w:pPr>
              <w:rPr>
                <w:sz w:val="16"/>
                <w:szCs w:val="16"/>
              </w:rPr>
            </w:pPr>
          </w:p>
        </w:tc>
      </w:tr>
      <w:tr w:rsidR="004E3B18" w:rsidRPr="004D180D" w:rsidTr="00880A92">
        <w:tc>
          <w:tcPr>
            <w:tcW w:w="1668" w:type="dxa"/>
          </w:tcPr>
          <w:p w:rsidR="004E3B18" w:rsidRDefault="004E3B18" w:rsidP="00B155BA">
            <w:pPr>
              <w:rPr>
                <w:sz w:val="16"/>
                <w:szCs w:val="16"/>
              </w:rPr>
            </w:pPr>
            <w:r>
              <w:rPr>
                <w:sz w:val="16"/>
                <w:szCs w:val="16"/>
              </w:rPr>
              <w:lastRenderedPageBreak/>
              <w:t>Responsabile del servizio</w:t>
            </w:r>
          </w:p>
          <w:p w:rsidR="004E3B18" w:rsidRPr="004D180D" w:rsidRDefault="004E3B18" w:rsidP="00B155BA">
            <w:pPr>
              <w:rPr>
                <w:sz w:val="16"/>
                <w:szCs w:val="16"/>
              </w:rPr>
            </w:pPr>
            <w:r>
              <w:rPr>
                <w:sz w:val="16"/>
                <w:szCs w:val="16"/>
              </w:rPr>
              <w:t>Ing. Guido Girasoli</w:t>
            </w:r>
          </w:p>
        </w:tc>
        <w:tc>
          <w:tcPr>
            <w:tcW w:w="1134" w:type="dxa"/>
          </w:tcPr>
          <w:p w:rsidR="004E3B18" w:rsidRPr="004D180D" w:rsidRDefault="004E3B18" w:rsidP="00B155BA">
            <w:pPr>
              <w:rPr>
                <w:sz w:val="16"/>
                <w:szCs w:val="16"/>
              </w:rPr>
            </w:pPr>
            <w:r>
              <w:rPr>
                <w:sz w:val="16"/>
                <w:szCs w:val="16"/>
              </w:rPr>
              <w:t>Determina</w:t>
            </w:r>
          </w:p>
        </w:tc>
        <w:tc>
          <w:tcPr>
            <w:tcW w:w="1134" w:type="dxa"/>
          </w:tcPr>
          <w:p w:rsidR="004E3B18" w:rsidRPr="004D180D" w:rsidRDefault="004E3B18" w:rsidP="00C16F51">
            <w:pPr>
              <w:rPr>
                <w:sz w:val="16"/>
                <w:szCs w:val="16"/>
              </w:rPr>
            </w:pPr>
            <w:r>
              <w:rPr>
                <w:sz w:val="16"/>
                <w:szCs w:val="16"/>
              </w:rPr>
              <w:t>n.652 del 25.6.2015</w:t>
            </w:r>
          </w:p>
        </w:tc>
        <w:tc>
          <w:tcPr>
            <w:tcW w:w="1417" w:type="dxa"/>
          </w:tcPr>
          <w:p w:rsidR="004E3B18" w:rsidRPr="00E3105E" w:rsidRDefault="004E3B18" w:rsidP="00C16F51">
            <w:pPr>
              <w:rPr>
                <w:rFonts w:asciiTheme="majorHAnsi" w:hAnsiTheme="majorHAnsi" w:cstheme="minorHAnsi"/>
                <w:sz w:val="16"/>
                <w:szCs w:val="16"/>
              </w:rPr>
            </w:pPr>
            <w:r w:rsidRPr="00E3105E">
              <w:rPr>
                <w:rFonts w:asciiTheme="majorHAnsi" w:hAnsiTheme="majorHAnsi" w:cstheme="minorHAnsi"/>
                <w:sz w:val="16"/>
                <w:szCs w:val="16"/>
              </w:rPr>
              <w:t>SERVIZIO DI PULIZIA SCOGLIERE - ANNO 2015 - AFFIDAMENTO INCARICO - IMPEGNO DELLA SPESA</w:t>
            </w:r>
          </w:p>
        </w:tc>
        <w:tc>
          <w:tcPr>
            <w:tcW w:w="6804" w:type="dxa"/>
          </w:tcPr>
          <w:p w:rsidR="004E3B18" w:rsidRPr="00E3105E" w:rsidRDefault="004E3B18" w:rsidP="00C16F51">
            <w:pPr>
              <w:pStyle w:val="Titolo"/>
              <w:jc w:val="both"/>
              <w:rPr>
                <w:rFonts w:asciiTheme="majorHAnsi" w:hAnsiTheme="majorHAnsi" w:cstheme="minorHAnsi"/>
                <w:sz w:val="16"/>
                <w:szCs w:val="16"/>
              </w:rPr>
            </w:pPr>
            <w:r w:rsidRPr="00E3105E">
              <w:rPr>
                <w:rFonts w:asciiTheme="majorHAnsi" w:hAnsiTheme="majorHAnsi" w:cstheme="minorHAnsi"/>
                <w:sz w:val="16"/>
                <w:szCs w:val="16"/>
              </w:rPr>
              <w:t>[…]</w:t>
            </w:r>
          </w:p>
          <w:p w:rsidR="004E3B18" w:rsidRPr="00E3105E" w:rsidRDefault="004E3B18" w:rsidP="00B02D4C">
            <w:pPr>
              <w:jc w:val="both"/>
              <w:rPr>
                <w:rFonts w:asciiTheme="majorHAnsi" w:hAnsiTheme="majorHAnsi" w:cs="Arial"/>
                <w:b/>
                <w:bCs/>
                <w:sz w:val="16"/>
                <w:szCs w:val="16"/>
              </w:rPr>
            </w:pPr>
            <w:r w:rsidRPr="00E3105E">
              <w:rPr>
                <w:rFonts w:asciiTheme="majorHAnsi" w:hAnsiTheme="majorHAnsi" w:cs="Arial"/>
                <w:b/>
                <w:bCs/>
                <w:sz w:val="16"/>
                <w:szCs w:val="16"/>
              </w:rPr>
              <w:t>Premesso:</w:t>
            </w:r>
          </w:p>
          <w:p w:rsidR="004E3B18" w:rsidRPr="00E3105E" w:rsidRDefault="004E3B18" w:rsidP="00B02D4C">
            <w:pPr>
              <w:ind w:left="113" w:hanging="113"/>
              <w:jc w:val="both"/>
              <w:rPr>
                <w:rFonts w:asciiTheme="majorHAnsi" w:hAnsiTheme="majorHAnsi" w:cs="Arial"/>
                <w:sz w:val="16"/>
                <w:szCs w:val="16"/>
              </w:rPr>
            </w:pPr>
            <w:r w:rsidRPr="00E3105E">
              <w:rPr>
                <w:rFonts w:asciiTheme="majorHAnsi" w:hAnsiTheme="majorHAnsi" w:cs="Arial"/>
                <w:sz w:val="16"/>
                <w:szCs w:val="16"/>
              </w:rPr>
              <w:t>-</w:t>
            </w:r>
            <w:r w:rsidRPr="00E3105E">
              <w:rPr>
                <w:rFonts w:asciiTheme="majorHAnsi" w:hAnsiTheme="majorHAnsi" w:cs="Arial"/>
                <w:sz w:val="16"/>
                <w:szCs w:val="16"/>
              </w:rPr>
              <w:tab/>
              <w:t>che anche per la stagione estiva 2015 l'Amministrazione Comunale dovrà provvedere alla pulizia giornaliera ed alla disinfestazione dei punti di balneazione;</w:t>
            </w:r>
          </w:p>
          <w:p w:rsidR="004E3B18" w:rsidRPr="00E3105E" w:rsidRDefault="004E3B18" w:rsidP="00B02D4C">
            <w:pPr>
              <w:ind w:left="113" w:hanging="113"/>
              <w:jc w:val="both"/>
              <w:rPr>
                <w:rFonts w:asciiTheme="majorHAnsi" w:hAnsiTheme="majorHAnsi" w:cs="Arial"/>
                <w:sz w:val="16"/>
                <w:szCs w:val="16"/>
              </w:rPr>
            </w:pPr>
            <w:r w:rsidRPr="00E3105E">
              <w:rPr>
                <w:rFonts w:asciiTheme="majorHAnsi" w:hAnsiTheme="majorHAnsi" w:cs="Arial"/>
                <w:sz w:val="16"/>
                <w:szCs w:val="16"/>
              </w:rPr>
              <w:t>-</w:t>
            </w:r>
            <w:r w:rsidRPr="00E3105E">
              <w:rPr>
                <w:rFonts w:asciiTheme="majorHAnsi" w:hAnsiTheme="majorHAnsi" w:cs="Arial"/>
                <w:sz w:val="16"/>
                <w:szCs w:val="16"/>
              </w:rPr>
              <w:tab/>
              <w:t xml:space="preserve">che in data 25/05/2015 la Soc. Coop. Sociale "Terrarossa" ha inviato all'attenzione del Sindaco e di quest'Ufficio, una manifestazione di interesse </w:t>
            </w:r>
            <w:r w:rsidRPr="00E3105E">
              <w:rPr>
                <w:rFonts w:asciiTheme="majorHAnsi" w:hAnsiTheme="majorHAnsi" w:cs="Arial"/>
                <w:i/>
                <w:sz w:val="16"/>
                <w:szCs w:val="16"/>
              </w:rPr>
              <w:t>"...allo svolgimento dell'attività di sfalcio erbe e bonifica straordinaria da rifiuti abbandonati da effettuarsi ad inizio stagione, oltre che per le attività di svuotamento giornaliero dei cestini e pulizia della scogliera durante tutta la stagione estiva 2015"</w:t>
            </w:r>
            <w:r w:rsidRPr="00E3105E">
              <w:rPr>
                <w:rFonts w:asciiTheme="majorHAnsi" w:hAnsiTheme="majorHAnsi" w:cs="Arial"/>
                <w:sz w:val="16"/>
                <w:szCs w:val="16"/>
              </w:rPr>
              <w:t>;</w:t>
            </w:r>
          </w:p>
          <w:p w:rsidR="004E3B18" w:rsidRPr="00E3105E" w:rsidRDefault="004E3B18" w:rsidP="00B02D4C">
            <w:pPr>
              <w:ind w:left="113" w:hanging="113"/>
              <w:jc w:val="both"/>
              <w:rPr>
                <w:rFonts w:asciiTheme="majorHAnsi" w:hAnsiTheme="majorHAnsi" w:cs="Arial"/>
                <w:sz w:val="16"/>
                <w:szCs w:val="16"/>
              </w:rPr>
            </w:pPr>
            <w:r w:rsidRPr="00E3105E">
              <w:rPr>
                <w:rFonts w:asciiTheme="majorHAnsi" w:hAnsiTheme="majorHAnsi" w:cs="Arial"/>
                <w:sz w:val="16"/>
                <w:szCs w:val="16"/>
              </w:rPr>
              <w:t>-</w:t>
            </w:r>
            <w:r w:rsidRPr="00E3105E">
              <w:rPr>
                <w:rFonts w:asciiTheme="majorHAnsi" w:hAnsiTheme="majorHAnsi" w:cs="Arial"/>
                <w:sz w:val="16"/>
                <w:szCs w:val="16"/>
              </w:rPr>
              <w:tab/>
              <w:t xml:space="preserve">che, come peraltro precisato dalla stessa Cooperativa Sociale Terrarossa nella nota citata, </w:t>
            </w:r>
            <w:r w:rsidRPr="00E3105E">
              <w:rPr>
                <w:rFonts w:asciiTheme="majorHAnsi" w:hAnsiTheme="majorHAnsi" w:cs="Arial"/>
                <w:i/>
                <w:sz w:val="16"/>
                <w:szCs w:val="16"/>
              </w:rPr>
              <w:t xml:space="preserve">"l'articolo 20 della legge 52/96 e ulteriore normative fissano misure agevolative per l'accesso al mercato delle pubbliche commesse, stabilendo per gli Enti Pubblici la possibilità di definire convenzioni dirette con le cooperative sociali e/o loro consorzi per l'acquisizione di beni e servizi </w:t>
            </w:r>
            <w:r w:rsidRPr="00E3105E">
              <w:rPr>
                <w:rFonts w:asciiTheme="majorHAnsi" w:hAnsiTheme="majorHAnsi" w:cs="Arial"/>
                <w:i/>
                <w:sz w:val="16"/>
                <w:szCs w:val="16"/>
              </w:rPr>
              <w:lastRenderedPageBreak/>
              <w:t>per importi sotto soglia comunitaria, purché finalizzati all'inserimento lavorativo di persone svantaggiate, in particolare con problemi psichici, ed in alternativa, per importi sopra soglia comunitaria, di inserire nel bando di gara e nei capitoli speciali l'obbligo di eseguire il contratto con l'impiego di persone svantaggiate"</w:t>
            </w:r>
            <w:r w:rsidRPr="00E3105E">
              <w:rPr>
                <w:rFonts w:asciiTheme="majorHAnsi" w:hAnsiTheme="majorHAnsi" w:cs="Arial"/>
                <w:sz w:val="16"/>
                <w:szCs w:val="16"/>
              </w:rPr>
              <w:t>;</w:t>
            </w:r>
          </w:p>
          <w:p w:rsidR="004E3B18" w:rsidRPr="00E3105E" w:rsidRDefault="004E3B18" w:rsidP="00B02D4C">
            <w:pPr>
              <w:ind w:left="113" w:hanging="113"/>
              <w:jc w:val="both"/>
              <w:rPr>
                <w:rFonts w:asciiTheme="majorHAnsi" w:hAnsiTheme="majorHAnsi" w:cs="Arial"/>
                <w:sz w:val="16"/>
                <w:szCs w:val="16"/>
              </w:rPr>
            </w:pPr>
            <w:r w:rsidRPr="00E3105E">
              <w:rPr>
                <w:rFonts w:asciiTheme="majorHAnsi" w:hAnsiTheme="majorHAnsi" w:cs="Arial"/>
                <w:sz w:val="16"/>
                <w:szCs w:val="16"/>
              </w:rPr>
              <w:t>-</w:t>
            </w:r>
            <w:r w:rsidRPr="00E3105E">
              <w:rPr>
                <w:rFonts w:asciiTheme="majorHAnsi" w:hAnsiTheme="majorHAnsi" w:cs="Arial"/>
                <w:sz w:val="16"/>
                <w:szCs w:val="16"/>
              </w:rPr>
              <w:tab/>
              <w:t>che, alla luce di quanto sopra, questo Ufficio ha interpellato per le vie brevi la Cooperativa Terrarossa ed ha illustrato alla stessa tipologia, quantità e condizioni economiche inerenti il servizio da effettuarsi nel periodo compreso da fine giugno alla prima quindicina di Settembre, fornendo in particolare la documentazione posta a base di gara lo scorso anno e precisando che l'importo disponibile per lo svolgimento del servizio, nelle more dell'approvazione del bilancio di previsione, poteva essere quantificato, presuntivamente ma in maniera attendibile, in € 6.500,00 circa;</w:t>
            </w:r>
          </w:p>
          <w:p w:rsidR="004E3B18" w:rsidRPr="00E3105E" w:rsidRDefault="004E3B18" w:rsidP="00B02D4C">
            <w:pPr>
              <w:ind w:left="113" w:hanging="113"/>
              <w:jc w:val="both"/>
              <w:rPr>
                <w:rFonts w:asciiTheme="majorHAnsi" w:hAnsiTheme="majorHAnsi" w:cs="Arial"/>
                <w:sz w:val="16"/>
                <w:szCs w:val="16"/>
              </w:rPr>
            </w:pPr>
            <w:r w:rsidRPr="00E3105E">
              <w:rPr>
                <w:rFonts w:asciiTheme="majorHAnsi" w:hAnsiTheme="majorHAnsi" w:cs="Arial"/>
                <w:sz w:val="16"/>
                <w:szCs w:val="16"/>
              </w:rPr>
              <w:t>-</w:t>
            </w:r>
            <w:r w:rsidRPr="00E3105E">
              <w:rPr>
                <w:rFonts w:asciiTheme="majorHAnsi" w:hAnsiTheme="majorHAnsi" w:cs="Arial"/>
                <w:sz w:val="16"/>
                <w:szCs w:val="16"/>
              </w:rPr>
              <w:tab/>
              <w:t>che con nota trasmessa a mezzo P.E.C. in data 17 giugno 2015, la Cooperativa Terrarossa ha comunicato di non trovare adeguatamente remunerativo il compenso proposto e pertanto ha formalmente dichiarato la propria rinuncia all'affidamento per tramite di convenzione proposto nella manifestazione d'interesse prodotta in data 25/05/2015;</w:t>
            </w:r>
          </w:p>
          <w:p w:rsidR="004E3B18" w:rsidRPr="00E3105E" w:rsidRDefault="004E3B18" w:rsidP="00B02D4C">
            <w:pPr>
              <w:ind w:left="113" w:hanging="113"/>
              <w:jc w:val="both"/>
              <w:rPr>
                <w:rFonts w:asciiTheme="majorHAnsi" w:hAnsiTheme="majorHAnsi" w:cs="Arial"/>
                <w:sz w:val="16"/>
                <w:szCs w:val="16"/>
              </w:rPr>
            </w:pPr>
            <w:r w:rsidRPr="00E3105E">
              <w:rPr>
                <w:rFonts w:asciiTheme="majorHAnsi" w:hAnsiTheme="majorHAnsi" w:cs="Arial"/>
                <w:sz w:val="16"/>
                <w:szCs w:val="16"/>
              </w:rPr>
              <w:t>-</w:t>
            </w:r>
            <w:r w:rsidRPr="00E3105E">
              <w:rPr>
                <w:rFonts w:asciiTheme="majorHAnsi" w:hAnsiTheme="majorHAnsi" w:cs="Arial"/>
                <w:sz w:val="16"/>
                <w:szCs w:val="16"/>
              </w:rPr>
              <w:tab/>
              <w:t>che nel frattempo, anche a seguito dei lavori di sfalcio delle erbacce lungo le strade e nelle aree di proprietà comunale, è emersa la necessità ineludibile di provvedere alla pulizia, nei giorni di mercato, delle aree adiacenti al mercato stesso e sulle quali la ditta appaltatrice dei servizi di igiene ambientale non è tenuta ad intervenire;</w:t>
            </w:r>
          </w:p>
          <w:p w:rsidR="004E3B18" w:rsidRPr="00E3105E" w:rsidRDefault="004E3B18" w:rsidP="00B02D4C">
            <w:pPr>
              <w:ind w:left="113" w:hanging="113"/>
              <w:jc w:val="both"/>
              <w:rPr>
                <w:rFonts w:asciiTheme="majorHAnsi" w:hAnsiTheme="majorHAnsi" w:cs="Arial"/>
                <w:sz w:val="16"/>
                <w:szCs w:val="16"/>
              </w:rPr>
            </w:pPr>
            <w:r w:rsidRPr="00E3105E">
              <w:rPr>
                <w:rFonts w:asciiTheme="majorHAnsi" w:hAnsiTheme="majorHAnsi" w:cs="Arial"/>
                <w:sz w:val="16"/>
                <w:szCs w:val="16"/>
              </w:rPr>
              <w:t>-</w:t>
            </w:r>
            <w:r w:rsidRPr="00E3105E">
              <w:rPr>
                <w:rFonts w:asciiTheme="majorHAnsi" w:hAnsiTheme="majorHAnsi" w:cs="Arial"/>
                <w:sz w:val="16"/>
                <w:szCs w:val="16"/>
              </w:rPr>
              <w:tab/>
              <w:t>che allo stato non è più possibile procrastinare l'esecuzione dei suddetti interventi e pertanto, considerata l'urgenza di provvedere e la modesta entità delle somme da corrispondere, è necessario e possibile ricorrere all'affidamento diretto;</w:t>
            </w:r>
          </w:p>
          <w:p w:rsidR="004E3B18" w:rsidRPr="00E3105E" w:rsidRDefault="004E3B18" w:rsidP="00B02D4C">
            <w:pPr>
              <w:ind w:left="113" w:hanging="113"/>
              <w:jc w:val="both"/>
              <w:rPr>
                <w:rFonts w:asciiTheme="majorHAnsi" w:hAnsiTheme="majorHAnsi" w:cs="Arial"/>
                <w:sz w:val="16"/>
                <w:szCs w:val="16"/>
              </w:rPr>
            </w:pPr>
            <w:r w:rsidRPr="00E3105E">
              <w:rPr>
                <w:rFonts w:asciiTheme="majorHAnsi" w:hAnsiTheme="majorHAnsi" w:cs="Arial"/>
                <w:sz w:val="16"/>
                <w:szCs w:val="16"/>
              </w:rPr>
              <w:t>-</w:t>
            </w:r>
            <w:r w:rsidRPr="00E3105E">
              <w:rPr>
                <w:rFonts w:asciiTheme="majorHAnsi" w:hAnsiTheme="majorHAnsi" w:cs="Arial"/>
                <w:sz w:val="16"/>
                <w:szCs w:val="16"/>
              </w:rPr>
              <w:tab/>
              <w:t>che la Cooperativa Sociale Apulia, di fiducia di questa Amministrazione e che già in passato ha svolto i suddetti servizi con efficienza e senza dar luogo a contenziosi può essere individuata come affidataria dei servizi di che trattasi avvalendosi della disciplina di cui all'articolo 20 della legge 52/96, già invocato dalla Coop. Terrarossa;</w:t>
            </w:r>
          </w:p>
          <w:p w:rsidR="004E3B18" w:rsidRPr="00E3105E" w:rsidRDefault="004E3B18" w:rsidP="00B02D4C">
            <w:pPr>
              <w:ind w:left="113" w:hanging="113"/>
              <w:jc w:val="both"/>
              <w:rPr>
                <w:rFonts w:asciiTheme="majorHAnsi" w:hAnsiTheme="majorHAnsi" w:cs="Arial"/>
                <w:sz w:val="16"/>
                <w:szCs w:val="16"/>
              </w:rPr>
            </w:pPr>
            <w:r w:rsidRPr="00E3105E">
              <w:rPr>
                <w:rFonts w:asciiTheme="majorHAnsi" w:hAnsiTheme="majorHAnsi" w:cs="Arial"/>
                <w:sz w:val="16"/>
                <w:szCs w:val="16"/>
              </w:rPr>
              <w:t>-</w:t>
            </w:r>
            <w:r w:rsidRPr="00E3105E">
              <w:rPr>
                <w:rFonts w:asciiTheme="majorHAnsi" w:hAnsiTheme="majorHAnsi" w:cs="Arial"/>
                <w:sz w:val="16"/>
                <w:szCs w:val="16"/>
              </w:rPr>
              <w:tab/>
              <w:t>che i servizi da effettuare</w:t>
            </w:r>
            <w:r w:rsidRPr="00E3105E">
              <w:rPr>
                <w:rFonts w:asciiTheme="majorHAnsi" w:hAnsiTheme="majorHAnsi" w:cs="Arial"/>
                <w:bCs/>
                <w:sz w:val="16"/>
                <w:szCs w:val="16"/>
              </w:rPr>
              <w:t xml:space="preserve"> nel periodo dal 29/06/2015 fino al 30.09.2015 e nelle primissime ore del mattino, quando minore sarà l'affluenza di bagnanti</w:t>
            </w:r>
            <w:r w:rsidRPr="00E3105E">
              <w:rPr>
                <w:rFonts w:asciiTheme="majorHAnsi" w:hAnsiTheme="majorHAnsi" w:cs="Arial"/>
                <w:sz w:val="16"/>
                <w:szCs w:val="16"/>
              </w:rPr>
              <w:t>, per un ammontare di € 7.500,00 oltre I.V.A. sono i seguenti:</w:t>
            </w:r>
          </w:p>
          <w:p w:rsidR="004E3B18" w:rsidRPr="00E3105E" w:rsidRDefault="004E3B18" w:rsidP="00B02D4C">
            <w:pPr>
              <w:pStyle w:val="Testonormale"/>
              <w:spacing w:line="276" w:lineRule="auto"/>
              <w:ind w:left="426" w:hanging="284"/>
              <w:jc w:val="both"/>
              <w:rPr>
                <w:rFonts w:asciiTheme="majorHAnsi" w:hAnsiTheme="majorHAnsi" w:cs="Arial"/>
                <w:b/>
                <w:sz w:val="16"/>
                <w:szCs w:val="16"/>
              </w:rPr>
            </w:pPr>
            <w:r w:rsidRPr="00E3105E">
              <w:rPr>
                <w:rFonts w:asciiTheme="majorHAnsi" w:hAnsiTheme="majorHAnsi" w:cs="Arial"/>
                <w:b/>
                <w:sz w:val="16"/>
                <w:szCs w:val="16"/>
              </w:rPr>
              <w:tab/>
              <w:t>Pulizia scogliere:</w:t>
            </w:r>
          </w:p>
          <w:p w:rsidR="004E3B18" w:rsidRPr="00E3105E" w:rsidRDefault="004E3B18" w:rsidP="00B02D4C">
            <w:pPr>
              <w:pStyle w:val="Testonormale"/>
              <w:spacing w:line="276" w:lineRule="auto"/>
              <w:ind w:left="426" w:hanging="284"/>
              <w:jc w:val="both"/>
              <w:rPr>
                <w:rFonts w:asciiTheme="majorHAnsi" w:hAnsiTheme="majorHAnsi" w:cs="Arial"/>
                <w:bCs/>
                <w:sz w:val="16"/>
                <w:szCs w:val="16"/>
              </w:rPr>
            </w:pPr>
            <w:r w:rsidRPr="00E3105E">
              <w:rPr>
                <w:rFonts w:asciiTheme="majorHAnsi" w:hAnsiTheme="majorHAnsi" w:cs="Arial"/>
                <w:b/>
                <w:sz w:val="16"/>
                <w:szCs w:val="16"/>
              </w:rPr>
              <w:t>1)</w:t>
            </w:r>
            <w:r w:rsidRPr="00E3105E">
              <w:rPr>
                <w:rFonts w:asciiTheme="majorHAnsi" w:hAnsiTheme="majorHAnsi" w:cs="Arial"/>
                <w:bCs/>
                <w:sz w:val="16"/>
                <w:szCs w:val="16"/>
              </w:rPr>
              <w:tab/>
              <w:t>Primo taglio della vegetazione spontanea e delle erbacce per una larghezza di almeno m 3,50 da ambo i lati di n° 22 discese a mare, della lunghezza media di m 40 circa, indicate nella planimetria che può essere visionata presso l'Ufficio Ambiente; nell'esecuzione di tale attività dovranno essere preservate le specie autoctone esistenti lungo i percorsi e nelle località "Rotonda" e "Tre colonne". L'attività di sfalcio dovrà essere ripetuta settimanalmente per tutta la durata del servizio.</w:t>
            </w:r>
          </w:p>
          <w:p w:rsidR="004E3B18" w:rsidRPr="00E3105E" w:rsidRDefault="004E3B18" w:rsidP="00B02D4C">
            <w:pPr>
              <w:pStyle w:val="Testonormale"/>
              <w:spacing w:line="276" w:lineRule="auto"/>
              <w:ind w:left="426" w:hanging="284"/>
              <w:jc w:val="both"/>
              <w:rPr>
                <w:rFonts w:asciiTheme="majorHAnsi" w:hAnsiTheme="majorHAnsi" w:cs="Arial"/>
                <w:bCs/>
                <w:sz w:val="16"/>
                <w:szCs w:val="16"/>
              </w:rPr>
            </w:pPr>
            <w:r w:rsidRPr="00E3105E">
              <w:rPr>
                <w:rFonts w:asciiTheme="majorHAnsi" w:hAnsiTheme="majorHAnsi" w:cs="Arial"/>
                <w:b/>
                <w:sz w:val="16"/>
                <w:szCs w:val="16"/>
              </w:rPr>
              <w:t>2)</w:t>
            </w:r>
            <w:r w:rsidRPr="00E3105E">
              <w:rPr>
                <w:rFonts w:asciiTheme="majorHAnsi" w:hAnsiTheme="majorHAnsi" w:cs="Arial"/>
                <w:bCs/>
                <w:sz w:val="16"/>
                <w:szCs w:val="16"/>
              </w:rPr>
              <w:tab/>
              <w:t>Primo svuotamento dell'acqua stagnante nelle buche della scogliera e disinfestazione delle stesse in corrispondenza delle suddette discese; Lo svuotamento dovrà poi essere ripetuto ogni qualvolta si dovesse rendere necessario per tutta la durata del servizio. La disinfestazione dovrà essere ripetuta con cadenza settimanale per tutta la durata del servizio.</w:t>
            </w:r>
          </w:p>
          <w:p w:rsidR="004E3B18" w:rsidRPr="00E3105E" w:rsidRDefault="004E3B18" w:rsidP="00B02D4C">
            <w:pPr>
              <w:pStyle w:val="Testonormale"/>
              <w:spacing w:line="276" w:lineRule="auto"/>
              <w:ind w:left="426" w:hanging="284"/>
              <w:jc w:val="both"/>
              <w:rPr>
                <w:rFonts w:asciiTheme="majorHAnsi" w:hAnsiTheme="majorHAnsi" w:cs="Arial"/>
                <w:bCs/>
                <w:sz w:val="16"/>
                <w:szCs w:val="16"/>
              </w:rPr>
            </w:pPr>
            <w:r w:rsidRPr="00E3105E">
              <w:rPr>
                <w:rFonts w:asciiTheme="majorHAnsi" w:hAnsiTheme="majorHAnsi" w:cs="Arial"/>
                <w:b/>
                <w:sz w:val="16"/>
                <w:szCs w:val="16"/>
              </w:rPr>
              <w:t>3)</w:t>
            </w:r>
            <w:r w:rsidRPr="00E3105E">
              <w:rPr>
                <w:rFonts w:asciiTheme="majorHAnsi" w:hAnsiTheme="majorHAnsi" w:cs="Arial"/>
                <w:bCs/>
                <w:sz w:val="16"/>
                <w:szCs w:val="16"/>
              </w:rPr>
              <w:tab/>
              <w:t>Installazione nei punti di balneazione di cestini getta carte o attrezzature analoghe (n° 60 circa), forniti dall'Amministrazione Comunale;</w:t>
            </w:r>
          </w:p>
          <w:p w:rsidR="004E3B18" w:rsidRPr="00E3105E" w:rsidRDefault="004E3B18" w:rsidP="00B02D4C">
            <w:pPr>
              <w:pStyle w:val="Testonormale"/>
              <w:spacing w:line="276" w:lineRule="auto"/>
              <w:ind w:left="426" w:hanging="284"/>
              <w:jc w:val="both"/>
              <w:rPr>
                <w:rFonts w:asciiTheme="majorHAnsi" w:hAnsiTheme="majorHAnsi" w:cs="Arial"/>
                <w:bCs/>
                <w:sz w:val="16"/>
                <w:szCs w:val="16"/>
              </w:rPr>
            </w:pPr>
            <w:r w:rsidRPr="00E3105E">
              <w:rPr>
                <w:rFonts w:asciiTheme="majorHAnsi" w:hAnsiTheme="majorHAnsi" w:cs="Arial"/>
                <w:b/>
                <w:sz w:val="16"/>
                <w:szCs w:val="16"/>
              </w:rPr>
              <w:t>4)</w:t>
            </w:r>
            <w:r w:rsidRPr="00E3105E">
              <w:rPr>
                <w:rFonts w:asciiTheme="majorHAnsi" w:hAnsiTheme="majorHAnsi" w:cs="Arial"/>
                <w:bCs/>
                <w:sz w:val="16"/>
                <w:szCs w:val="16"/>
              </w:rPr>
              <w:tab/>
              <w:t xml:space="preserve">Raccolta dei rifiuti abbandonati sulla scogliera e rimozione e sostituzione, dai cestini getta carte, dei sacchetti per rifiuti nonché trasporto e deposito degli stessi in appositi siti preventivamente individuati e concordati con gli operatori del Servizio di Raccolta dei R.S.U. che provvederanno al ritiro. La fornitura dei sacchetti sarà a carico dell'A.C. Il servizio dovrà essere quotidiano e inappuntabile; si ribadisce che i sacchetti prelevati dai </w:t>
            </w:r>
            <w:r w:rsidRPr="00E3105E">
              <w:rPr>
                <w:rFonts w:asciiTheme="majorHAnsi" w:hAnsiTheme="majorHAnsi" w:cs="Arial"/>
                <w:bCs/>
                <w:sz w:val="16"/>
                <w:szCs w:val="16"/>
              </w:rPr>
              <w:lastRenderedPageBreak/>
              <w:t>cestini, dovranno essere depositati in siti individuati e concordati di concerto con la ditta affidataria del servizio di raccolta RSU; si precisa che nell'area portuale ed in generale in tutti i punti ove sia possibile effettuare l'operazione, dovrà essere eseguito lo spazzamento giornaliero.</w:t>
            </w:r>
          </w:p>
          <w:p w:rsidR="004E3B18" w:rsidRPr="00E3105E" w:rsidRDefault="004E3B18" w:rsidP="00B02D4C">
            <w:pPr>
              <w:pStyle w:val="Testonormale"/>
              <w:spacing w:line="276" w:lineRule="auto"/>
              <w:ind w:left="426" w:hanging="284"/>
              <w:jc w:val="both"/>
              <w:rPr>
                <w:rFonts w:asciiTheme="majorHAnsi" w:hAnsiTheme="majorHAnsi" w:cs="Arial"/>
                <w:bCs/>
                <w:sz w:val="16"/>
                <w:szCs w:val="16"/>
              </w:rPr>
            </w:pPr>
            <w:r w:rsidRPr="00E3105E">
              <w:rPr>
                <w:rFonts w:asciiTheme="majorHAnsi" w:hAnsiTheme="majorHAnsi" w:cs="Arial"/>
                <w:b/>
                <w:sz w:val="16"/>
                <w:szCs w:val="16"/>
              </w:rPr>
              <w:t>5)</w:t>
            </w:r>
            <w:r w:rsidRPr="00E3105E">
              <w:rPr>
                <w:rFonts w:asciiTheme="majorHAnsi" w:hAnsiTheme="majorHAnsi" w:cs="Arial"/>
                <w:bCs/>
                <w:sz w:val="16"/>
                <w:szCs w:val="16"/>
              </w:rPr>
              <w:tab/>
              <w:t>Disinfezione e sanificazione di tutti i punti di balneazione con particolare attenzione e cura per i punti maggiormente frequentati. Le disinfezioni dovranno essere effettuate ogni 7 giorni. Detti interventi dovranno essere effettuati di concerto con l’ufficio Ambiente;</w:t>
            </w:r>
          </w:p>
          <w:p w:rsidR="004E3B18" w:rsidRPr="00E3105E" w:rsidRDefault="004E3B18" w:rsidP="00B02D4C">
            <w:pPr>
              <w:pStyle w:val="Testonormale"/>
              <w:spacing w:line="276" w:lineRule="auto"/>
              <w:ind w:left="426" w:hanging="284"/>
              <w:jc w:val="both"/>
              <w:rPr>
                <w:rFonts w:asciiTheme="majorHAnsi" w:hAnsiTheme="majorHAnsi" w:cs="Arial"/>
                <w:bCs/>
                <w:sz w:val="16"/>
                <w:szCs w:val="16"/>
              </w:rPr>
            </w:pPr>
            <w:r w:rsidRPr="00E3105E">
              <w:rPr>
                <w:rFonts w:asciiTheme="majorHAnsi" w:hAnsiTheme="majorHAnsi" w:cs="Arial"/>
                <w:b/>
                <w:sz w:val="16"/>
                <w:szCs w:val="16"/>
              </w:rPr>
              <w:t>6)</w:t>
            </w:r>
            <w:r w:rsidRPr="00E3105E">
              <w:rPr>
                <w:rFonts w:asciiTheme="majorHAnsi" w:hAnsiTheme="majorHAnsi" w:cs="Arial"/>
                <w:b/>
                <w:sz w:val="16"/>
                <w:szCs w:val="16"/>
              </w:rPr>
              <w:tab/>
            </w:r>
            <w:r w:rsidRPr="00E3105E">
              <w:rPr>
                <w:rFonts w:asciiTheme="majorHAnsi" w:hAnsiTheme="majorHAnsi" w:cs="Arial"/>
                <w:bCs/>
                <w:sz w:val="16"/>
                <w:szCs w:val="16"/>
              </w:rPr>
              <w:t>Smontaggio a fine stagione dei cestini e consegna degli stessi in locali del Comune che saranno indicati all'atto dell'esecuzione.</w:t>
            </w:r>
          </w:p>
          <w:p w:rsidR="004E3B18" w:rsidRPr="00E3105E" w:rsidRDefault="004E3B18" w:rsidP="00B02D4C">
            <w:pPr>
              <w:pStyle w:val="Testonormale"/>
              <w:spacing w:line="276" w:lineRule="auto"/>
              <w:ind w:left="426" w:hanging="284"/>
              <w:jc w:val="both"/>
              <w:rPr>
                <w:rFonts w:asciiTheme="majorHAnsi" w:hAnsiTheme="majorHAnsi" w:cs="Arial"/>
                <w:bCs/>
                <w:sz w:val="16"/>
                <w:szCs w:val="16"/>
              </w:rPr>
            </w:pPr>
            <w:r w:rsidRPr="00E3105E">
              <w:rPr>
                <w:rFonts w:asciiTheme="majorHAnsi" w:hAnsiTheme="majorHAnsi" w:cs="Arial"/>
                <w:b/>
                <w:bCs/>
                <w:sz w:val="16"/>
                <w:szCs w:val="16"/>
              </w:rPr>
              <w:t>7)</w:t>
            </w:r>
            <w:r w:rsidRPr="00E3105E">
              <w:rPr>
                <w:rFonts w:asciiTheme="majorHAnsi" w:hAnsiTheme="majorHAnsi" w:cs="Arial"/>
                <w:b/>
                <w:bCs/>
                <w:sz w:val="16"/>
                <w:szCs w:val="16"/>
              </w:rPr>
              <w:tab/>
            </w:r>
            <w:r w:rsidRPr="00E3105E">
              <w:rPr>
                <w:rFonts w:asciiTheme="majorHAnsi" w:hAnsiTheme="majorHAnsi" w:cs="Arial"/>
                <w:bCs/>
                <w:sz w:val="16"/>
                <w:szCs w:val="16"/>
              </w:rPr>
              <w:t>Pulizia dei cigli stradali nei pressi delle discese a mare;</w:t>
            </w:r>
          </w:p>
          <w:p w:rsidR="004E3B18" w:rsidRPr="00E3105E" w:rsidRDefault="004E3B18" w:rsidP="00B02D4C">
            <w:pPr>
              <w:pStyle w:val="Testonormale"/>
              <w:spacing w:line="276" w:lineRule="auto"/>
              <w:ind w:left="426" w:hanging="284"/>
              <w:jc w:val="both"/>
              <w:rPr>
                <w:rFonts w:asciiTheme="majorHAnsi" w:hAnsiTheme="majorHAnsi" w:cs="Arial"/>
                <w:b/>
                <w:sz w:val="16"/>
                <w:szCs w:val="16"/>
              </w:rPr>
            </w:pPr>
            <w:r w:rsidRPr="00E3105E">
              <w:rPr>
                <w:rFonts w:asciiTheme="majorHAnsi" w:hAnsiTheme="majorHAnsi" w:cs="Arial"/>
                <w:b/>
                <w:sz w:val="16"/>
                <w:szCs w:val="16"/>
              </w:rPr>
              <w:tab/>
              <w:t>Pulizia aree adiacenti al mercato:</w:t>
            </w:r>
          </w:p>
          <w:p w:rsidR="004E3B18" w:rsidRPr="00E3105E" w:rsidRDefault="004E3B18" w:rsidP="00B02D4C">
            <w:pPr>
              <w:pStyle w:val="Testonormale"/>
              <w:spacing w:line="276" w:lineRule="auto"/>
              <w:ind w:left="426" w:hanging="284"/>
              <w:jc w:val="both"/>
              <w:rPr>
                <w:rFonts w:asciiTheme="majorHAnsi" w:hAnsiTheme="majorHAnsi" w:cs="Arial"/>
                <w:bCs/>
                <w:sz w:val="16"/>
                <w:szCs w:val="16"/>
              </w:rPr>
            </w:pPr>
            <w:r w:rsidRPr="00E3105E">
              <w:rPr>
                <w:rFonts w:asciiTheme="majorHAnsi" w:hAnsiTheme="majorHAnsi" w:cs="Arial"/>
                <w:b/>
                <w:bCs/>
                <w:sz w:val="16"/>
                <w:szCs w:val="16"/>
              </w:rPr>
              <w:t>8)</w:t>
            </w:r>
            <w:r w:rsidRPr="00E3105E">
              <w:rPr>
                <w:rFonts w:asciiTheme="majorHAnsi" w:hAnsiTheme="majorHAnsi" w:cs="Arial"/>
                <w:b/>
                <w:bCs/>
                <w:sz w:val="16"/>
                <w:szCs w:val="16"/>
              </w:rPr>
              <w:tab/>
            </w:r>
            <w:r w:rsidRPr="00E3105E">
              <w:rPr>
                <w:rFonts w:asciiTheme="majorHAnsi" w:hAnsiTheme="majorHAnsi" w:cs="Arial"/>
                <w:bCs/>
                <w:sz w:val="16"/>
                <w:szCs w:val="16"/>
              </w:rPr>
              <w:t>Pulizia delle aree di proprietà comunale adiacenti all'area mercatale nei giorni di fiera o mercato e comunque il giorno successivo ad eventuali manifestazioni, dopo il normale servizio svolto dalla ditta affidataria del servizio di raccolta dei RSU.</w:t>
            </w:r>
          </w:p>
          <w:p w:rsidR="004E3B18" w:rsidRPr="00E3105E" w:rsidRDefault="004E3B18" w:rsidP="00B02D4C">
            <w:pPr>
              <w:jc w:val="both"/>
              <w:rPr>
                <w:rFonts w:asciiTheme="majorHAnsi" w:hAnsiTheme="majorHAnsi" w:cs="Arial"/>
                <w:b/>
                <w:sz w:val="16"/>
                <w:szCs w:val="16"/>
              </w:rPr>
            </w:pPr>
          </w:p>
          <w:p w:rsidR="004E3B18" w:rsidRPr="00E3105E" w:rsidRDefault="004E3B18" w:rsidP="00B02D4C">
            <w:pPr>
              <w:jc w:val="both"/>
              <w:rPr>
                <w:rFonts w:asciiTheme="majorHAnsi" w:hAnsiTheme="majorHAnsi" w:cs="Arial"/>
                <w:sz w:val="16"/>
                <w:szCs w:val="16"/>
              </w:rPr>
            </w:pPr>
            <w:r w:rsidRPr="00E3105E">
              <w:rPr>
                <w:rFonts w:asciiTheme="majorHAnsi" w:hAnsiTheme="majorHAnsi" w:cs="Arial"/>
                <w:b/>
                <w:sz w:val="16"/>
                <w:szCs w:val="16"/>
              </w:rPr>
              <w:t>Ritenuto</w:t>
            </w:r>
            <w:r w:rsidRPr="00E3105E">
              <w:rPr>
                <w:rFonts w:asciiTheme="majorHAnsi" w:hAnsiTheme="majorHAnsi" w:cs="Arial"/>
                <w:sz w:val="16"/>
                <w:szCs w:val="16"/>
              </w:rPr>
              <w:t xml:space="preserve"> pertanto di dover procedere in merito;</w:t>
            </w:r>
          </w:p>
          <w:p w:rsidR="004E3B18" w:rsidRPr="00E3105E" w:rsidRDefault="004E3B18" w:rsidP="00B02D4C">
            <w:pPr>
              <w:jc w:val="both"/>
              <w:rPr>
                <w:rFonts w:asciiTheme="majorHAnsi" w:hAnsiTheme="majorHAnsi" w:cs="Arial"/>
                <w:bCs/>
                <w:sz w:val="16"/>
                <w:szCs w:val="16"/>
              </w:rPr>
            </w:pPr>
            <w:r w:rsidRPr="00E3105E">
              <w:rPr>
                <w:rFonts w:asciiTheme="majorHAnsi" w:hAnsiTheme="majorHAnsi" w:cs="Arial"/>
                <w:b/>
                <w:bCs/>
                <w:sz w:val="16"/>
                <w:szCs w:val="16"/>
              </w:rPr>
              <w:t xml:space="preserve">Eseguito </w:t>
            </w:r>
            <w:r w:rsidRPr="00E3105E">
              <w:rPr>
                <w:rFonts w:asciiTheme="majorHAnsi" w:hAnsiTheme="majorHAnsi" w:cs="Arial"/>
                <w:bCs/>
                <w:sz w:val="16"/>
                <w:szCs w:val="16"/>
              </w:rPr>
              <w:t>con esito favorevole il controllo preventivo di regolarità amministrativa del presente atto avendo verificato:</w:t>
            </w:r>
          </w:p>
          <w:p w:rsidR="004E3B18" w:rsidRPr="00E3105E" w:rsidRDefault="004E3B18" w:rsidP="00B02D4C">
            <w:pPr>
              <w:ind w:left="851" w:hanging="284"/>
              <w:jc w:val="both"/>
              <w:rPr>
                <w:rFonts w:asciiTheme="majorHAnsi" w:hAnsiTheme="majorHAnsi" w:cs="Arial"/>
                <w:bCs/>
                <w:sz w:val="16"/>
                <w:szCs w:val="16"/>
              </w:rPr>
            </w:pPr>
            <w:r w:rsidRPr="00E3105E">
              <w:rPr>
                <w:rFonts w:asciiTheme="majorHAnsi" w:hAnsiTheme="majorHAnsi" w:cs="Arial"/>
                <w:bCs/>
                <w:sz w:val="16"/>
                <w:szCs w:val="16"/>
              </w:rPr>
              <w:t>a) rispetto delle normative comunitarie, statali regionali e regolamentari, generali e di settore;</w:t>
            </w:r>
          </w:p>
          <w:p w:rsidR="004E3B18" w:rsidRPr="00E3105E" w:rsidRDefault="004E3B18" w:rsidP="00B02D4C">
            <w:pPr>
              <w:ind w:left="851" w:hanging="284"/>
              <w:jc w:val="both"/>
              <w:rPr>
                <w:rFonts w:asciiTheme="majorHAnsi" w:hAnsiTheme="majorHAnsi" w:cs="Arial"/>
                <w:bCs/>
                <w:sz w:val="16"/>
                <w:szCs w:val="16"/>
              </w:rPr>
            </w:pPr>
            <w:r w:rsidRPr="00E3105E">
              <w:rPr>
                <w:rFonts w:asciiTheme="majorHAnsi" w:hAnsiTheme="majorHAnsi" w:cs="Arial"/>
                <w:bCs/>
                <w:sz w:val="16"/>
                <w:szCs w:val="16"/>
              </w:rPr>
              <w:t>b) correttezza e regolarità della procedura;</w:t>
            </w:r>
          </w:p>
          <w:p w:rsidR="004E3B18" w:rsidRPr="00E3105E" w:rsidRDefault="004E3B18" w:rsidP="00B02D4C">
            <w:pPr>
              <w:ind w:left="851" w:hanging="284"/>
              <w:jc w:val="both"/>
              <w:rPr>
                <w:rFonts w:asciiTheme="majorHAnsi" w:hAnsiTheme="majorHAnsi" w:cs="Arial"/>
                <w:bCs/>
                <w:sz w:val="16"/>
                <w:szCs w:val="16"/>
              </w:rPr>
            </w:pPr>
            <w:r w:rsidRPr="00E3105E">
              <w:rPr>
                <w:rFonts w:asciiTheme="majorHAnsi" w:hAnsiTheme="majorHAnsi" w:cs="Arial"/>
                <w:bCs/>
                <w:sz w:val="16"/>
                <w:szCs w:val="16"/>
              </w:rPr>
              <w:t>c) correttezza formale nella redazione dell'atto;</w:t>
            </w:r>
          </w:p>
          <w:p w:rsidR="004E3B18" w:rsidRPr="00E3105E" w:rsidRDefault="004E3B18" w:rsidP="00B02D4C">
            <w:pPr>
              <w:jc w:val="both"/>
              <w:rPr>
                <w:rFonts w:asciiTheme="majorHAnsi" w:hAnsiTheme="majorHAnsi" w:cs="Arial"/>
                <w:bCs/>
                <w:sz w:val="16"/>
                <w:szCs w:val="16"/>
              </w:rPr>
            </w:pPr>
            <w:r w:rsidRPr="00E3105E">
              <w:rPr>
                <w:rFonts w:asciiTheme="majorHAnsi" w:hAnsiTheme="majorHAnsi" w:cs="Arial"/>
                <w:b/>
                <w:bCs/>
                <w:sz w:val="16"/>
                <w:szCs w:val="16"/>
              </w:rPr>
              <w:t>Acquisito</w:t>
            </w:r>
            <w:r w:rsidRPr="00E3105E">
              <w:rPr>
                <w:rFonts w:asciiTheme="majorHAnsi" w:hAnsiTheme="majorHAnsi" w:cs="Arial"/>
                <w:bCs/>
                <w:sz w:val="16"/>
                <w:szCs w:val="16"/>
              </w:rPr>
              <w:t xml:space="preserve"> il seguente parere sulla regolarità contabile espresso dal Responsabile dei Servizi Finanziari: "favorevole".</w:t>
            </w:r>
          </w:p>
          <w:p w:rsidR="004E3B18" w:rsidRPr="00E3105E" w:rsidRDefault="004E3B18" w:rsidP="00B02D4C">
            <w:pPr>
              <w:jc w:val="both"/>
              <w:rPr>
                <w:rFonts w:asciiTheme="majorHAnsi" w:hAnsiTheme="majorHAnsi" w:cs="Arial"/>
                <w:sz w:val="16"/>
                <w:szCs w:val="16"/>
              </w:rPr>
            </w:pPr>
            <w:r w:rsidRPr="00E3105E">
              <w:rPr>
                <w:rFonts w:asciiTheme="majorHAnsi" w:hAnsiTheme="majorHAnsi" w:cs="Arial"/>
                <w:b/>
                <w:bCs/>
                <w:sz w:val="16"/>
                <w:szCs w:val="16"/>
              </w:rPr>
              <w:t xml:space="preserve">Dato atto </w:t>
            </w:r>
            <w:r w:rsidRPr="00E3105E">
              <w:rPr>
                <w:rFonts w:asciiTheme="majorHAnsi" w:hAnsiTheme="majorHAnsi" w:cs="Arial"/>
                <w:sz w:val="16"/>
                <w:szCs w:val="16"/>
              </w:rPr>
              <w:t>che, ai fini della tracciabilità dei flussi finanziari, alla pratica in oggetto è stato attribuito dall’Autorità di Vigilanza sui Contratti Pubblici di Lavori, Servizi e Forniture il Codice Identificativo della Gara (CIG)  n. ZBA15257B8;</w:t>
            </w:r>
          </w:p>
          <w:p w:rsidR="004E3B18" w:rsidRPr="00E3105E" w:rsidRDefault="004E3B18" w:rsidP="00B02D4C">
            <w:pPr>
              <w:autoSpaceDE w:val="0"/>
              <w:autoSpaceDN w:val="0"/>
              <w:adjustRightInd w:val="0"/>
              <w:jc w:val="both"/>
              <w:rPr>
                <w:rFonts w:asciiTheme="majorHAnsi" w:hAnsiTheme="majorHAnsi" w:cs="Arial"/>
                <w:sz w:val="16"/>
                <w:szCs w:val="16"/>
              </w:rPr>
            </w:pPr>
            <w:r w:rsidRPr="00E3105E">
              <w:rPr>
                <w:rFonts w:asciiTheme="majorHAnsi" w:hAnsiTheme="majorHAnsi" w:cs="Arial"/>
                <w:b/>
                <w:sz w:val="16"/>
                <w:szCs w:val="16"/>
              </w:rPr>
              <w:t>Dato atto</w:t>
            </w:r>
            <w:r w:rsidRPr="00E3105E">
              <w:rPr>
                <w:rFonts w:asciiTheme="majorHAnsi" w:hAnsiTheme="majorHAnsi" w:cs="Arial"/>
                <w:sz w:val="16"/>
                <w:szCs w:val="16"/>
              </w:rPr>
              <w:t xml:space="preserve"> altresì che, per quanto attiene l'acquisizione del D.U.R.C., trattandosi di affidamento di importo inferiore ad € 40.000,00, questo ufficio procederà così come stabilito dal </w:t>
            </w:r>
            <w:r w:rsidRPr="00E3105E">
              <w:rPr>
                <w:rFonts w:asciiTheme="majorHAnsi" w:hAnsiTheme="majorHAnsi" w:cs="Arial"/>
                <w:b/>
                <w:sz w:val="16"/>
                <w:szCs w:val="16"/>
              </w:rPr>
              <w:t>Ministero delle Infrastrutture e dei trasporti - Dipartimento per le infrastrutture, gli affari generali ed il personale - Direzione Generale per la regolazione e dei contratti pubblici</w:t>
            </w:r>
            <w:r w:rsidRPr="00E3105E">
              <w:rPr>
                <w:rFonts w:asciiTheme="majorHAnsi" w:hAnsiTheme="majorHAnsi" w:cs="Arial"/>
                <w:sz w:val="16"/>
                <w:szCs w:val="16"/>
              </w:rPr>
              <w:t xml:space="preserve"> al punto 7, ultimo comma della </w:t>
            </w:r>
            <w:r w:rsidRPr="00E3105E">
              <w:rPr>
                <w:rFonts w:asciiTheme="majorHAnsi" w:hAnsiTheme="majorHAnsi" w:cs="Arial"/>
                <w:b/>
                <w:sz w:val="16"/>
                <w:szCs w:val="16"/>
              </w:rPr>
              <w:t>Circolare prot. n. 4536 del 30 ottobre 2012</w:t>
            </w:r>
            <w:r w:rsidRPr="00E3105E">
              <w:rPr>
                <w:rFonts w:asciiTheme="majorHAnsi" w:hAnsiTheme="majorHAnsi" w:cs="Arial"/>
                <w:sz w:val="16"/>
                <w:szCs w:val="16"/>
              </w:rPr>
              <w:t xml:space="preserve"> avente ad oggetto: </w:t>
            </w:r>
            <w:r w:rsidRPr="00E3105E">
              <w:rPr>
                <w:rFonts w:asciiTheme="majorHAnsi" w:hAnsiTheme="majorHAnsi"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E3105E">
              <w:rPr>
                <w:rFonts w:asciiTheme="majorHAnsi" w:hAnsiTheme="majorHAnsi" w:cs="Arial"/>
                <w:sz w:val="16"/>
                <w:szCs w:val="16"/>
              </w:rPr>
              <w:t>.</w:t>
            </w:r>
          </w:p>
          <w:p w:rsidR="004E3B18" w:rsidRPr="00E3105E" w:rsidRDefault="004E3B18" w:rsidP="00B02D4C">
            <w:pPr>
              <w:jc w:val="both"/>
              <w:rPr>
                <w:rFonts w:asciiTheme="majorHAnsi" w:hAnsiTheme="majorHAnsi" w:cs="Arial"/>
                <w:sz w:val="16"/>
                <w:szCs w:val="16"/>
              </w:rPr>
            </w:pPr>
            <w:r w:rsidRPr="00E3105E">
              <w:rPr>
                <w:rFonts w:asciiTheme="majorHAnsi" w:hAnsiTheme="majorHAnsi" w:cs="Arial"/>
                <w:b/>
                <w:sz w:val="16"/>
                <w:szCs w:val="16"/>
              </w:rPr>
              <w:t>Visto</w:t>
            </w:r>
            <w:r w:rsidRPr="00E3105E">
              <w:rPr>
                <w:rFonts w:asciiTheme="majorHAnsi" w:hAnsiTheme="majorHAnsi" w:cs="Arial"/>
                <w:sz w:val="16"/>
                <w:szCs w:val="16"/>
              </w:rPr>
              <w:t xml:space="preserve"> il D.L.vo n. 163/2006 e l’art. 6 c.2 lett. c) del Regolamento Comunale per l’esecuzione di Lavori, Forniture, Servizi in economia, approvato con D.C.C. n. 11 del 09.03.09;</w:t>
            </w:r>
          </w:p>
          <w:p w:rsidR="004E3B18" w:rsidRPr="00E3105E" w:rsidRDefault="004E3B18" w:rsidP="00B02D4C">
            <w:pPr>
              <w:jc w:val="both"/>
              <w:rPr>
                <w:rFonts w:asciiTheme="majorHAnsi" w:hAnsiTheme="majorHAnsi" w:cs="Arial"/>
                <w:sz w:val="16"/>
                <w:szCs w:val="16"/>
              </w:rPr>
            </w:pPr>
            <w:r w:rsidRPr="00E3105E">
              <w:rPr>
                <w:rFonts w:asciiTheme="majorHAnsi" w:hAnsiTheme="majorHAnsi" w:cs="Arial"/>
                <w:b/>
                <w:bCs/>
                <w:sz w:val="16"/>
                <w:szCs w:val="16"/>
              </w:rPr>
              <w:t>Visto</w:t>
            </w:r>
            <w:r w:rsidRPr="00E3105E">
              <w:rPr>
                <w:rFonts w:asciiTheme="majorHAnsi" w:hAnsiTheme="majorHAnsi" w:cs="Arial"/>
                <w:sz w:val="16"/>
                <w:szCs w:val="16"/>
              </w:rPr>
              <w:t xml:space="preserve"> il Regolamento comunale di contabilità;</w:t>
            </w:r>
          </w:p>
          <w:p w:rsidR="004E3B18" w:rsidRPr="00E3105E" w:rsidRDefault="004E3B18" w:rsidP="00B02D4C">
            <w:pPr>
              <w:jc w:val="both"/>
              <w:rPr>
                <w:rFonts w:asciiTheme="majorHAnsi" w:hAnsiTheme="majorHAnsi" w:cs="Arial"/>
                <w:sz w:val="16"/>
                <w:szCs w:val="16"/>
              </w:rPr>
            </w:pPr>
            <w:r w:rsidRPr="00E3105E">
              <w:rPr>
                <w:rFonts w:asciiTheme="majorHAnsi" w:hAnsiTheme="majorHAnsi" w:cs="Arial"/>
                <w:b/>
                <w:bCs/>
                <w:sz w:val="16"/>
                <w:szCs w:val="16"/>
              </w:rPr>
              <w:t>Visto</w:t>
            </w:r>
            <w:r w:rsidRPr="00E3105E">
              <w:rPr>
                <w:rFonts w:asciiTheme="majorHAnsi" w:hAnsiTheme="majorHAnsi" w:cs="Arial"/>
                <w:sz w:val="16"/>
                <w:szCs w:val="16"/>
              </w:rPr>
              <w:t xml:space="preserve"> il T.U. approvato con D.Lgs n. 267/2000;</w:t>
            </w:r>
          </w:p>
          <w:p w:rsidR="004E3B18" w:rsidRPr="00E3105E" w:rsidRDefault="004E3B18" w:rsidP="00B02D4C">
            <w:pPr>
              <w:jc w:val="both"/>
              <w:rPr>
                <w:rFonts w:asciiTheme="majorHAnsi" w:hAnsiTheme="majorHAnsi" w:cs="Arial"/>
                <w:sz w:val="16"/>
                <w:szCs w:val="16"/>
              </w:rPr>
            </w:pPr>
          </w:p>
          <w:p w:rsidR="004E3B18" w:rsidRPr="00E3105E" w:rsidRDefault="004E3B18" w:rsidP="00B02D4C">
            <w:pPr>
              <w:pStyle w:val="Titolo1"/>
              <w:spacing w:line="276" w:lineRule="auto"/>
              <w:outlineLvl w:val="0"/>
              <w:rPr>
                <w:rFonts w:asciiTheme="majorHAnsi" w:hAnsiTheme="majorHAnsi"/>
                <w:sz w:val="16"/>
                <w:szCs w:val="16"/>
              </w:rPr>
            </w:pPr>
            <w:r w:rsidRPr="00E3105E">
              <w:rPr>
                <w:rFonts w:asciiTheme="majorHAnsi" w:hAnsiTheme="majorHAnsi"/>
                <w:sz w:val="16"/>
                <w:szCs w:val="16"/>
              </w:rPr>
              <w:t>D E T E RM I N A</w:t>
            </w:r>
          </w:p>
          <w:p w:rsidR="004E3B18" w:rsidRPr="00E3105E" w:rsidRDefault="004E3B18" w:rsidP="00B02D4C">
            <w:pPr>
              <w:ind w:left="284" w:hanging="284"/>
              <w:jc w:val="both"/>
              <w:rPr>
                <w:rFonts w:asciiTheme="majorHAnsi" w:hAnsiTheme="majorHAnsi" w:cs="Arial"/>
                <w:b/>
                <w:sz w:val="16"/>
                <w:szCs w:val="16"/>
              </w:rPr>
            </w:pPr>
          </w:p>
          <w:p w:rsidR="004E3B18" w:rsidRPr="00E3105E" w:rsidRDefault="004E3B18" w:rsidP="00B02D4C">
            <w:pPr>
              <w:ind w:left="284" w:hanging="284"/>
              <w:jc w:val="both"/>
              <w:rPr>
                <w:rFonts w:asciiTheme="majorHAnsi" w:hAnsiTheme="majorHAnsi" w:cs="Arial"/>
                <w:sz w:val="16"/>
                <w:szCs w:val="16"/>
              </w:rPr>
            </w:pPr>
            <w:r w:rsidRPr="00E3105E">
              <w:rPr>
                <w:rFonts w:asciiTheme="majorHAnsi" w:hAnsiTheme="majorHAnsi" w:cs="Arial"/>
                <w:b/>
                <w:sz w:val="16"/>
                <w:szCs w:val="16"/>
              </w:rPr>
              <w:t>1)</w:t>
            </w:r>
            <w:r w:rsidRPr="00E3105E">
              <w:rPr>
                <w:rFonts w:asciiTheme="majorHAnsi" w:hAnsiTheme="majorHAnsi" w:cs="Arial"/>
                <w:sz w:val="16"/>
                <w:szCs w:val="16"/>
              </w:rPr>
              <w:tab/>
              <w:t>Affidare per le ragioni espresse in narrativa, alla Coop. Sociale "Apulia" con sede in Tricase, il servizio di pulizia giornaliera della scogliera e la disinfezione e sanificazione dei punti di balneazione e di pulizia periodica delle aree di proprietà comunale adiacenti all'area mercatale, per l'importo di € 7.500,00 oltre IVA come per legge.</w:t>
            </w:r>
          </w:p>
          <w:p w:rsidR="004E3B18" w:rsidRPr="00E3105E" w:rsidRDefault="004E3B18" w:rsidP="00B02D4C">
            <w:pPr>
              <w:pStyle w:val="Corpodeltesto"/>
              <w:spacing w:line="276" w:lineRule="auto"/>
              <w:ind w:left="709" w:hanging="709"/>
              <w:rPr>
                <w:rFonts w:asciiTheme="majorHAnsi" w:hAnsiTheme="majorHAnsi"/>
                <w:b/>
                <w:bCs/>
                <w:sz w:val="16"/>
                <w:szCs w:val="16"/>
              </w:rPr>
            </w:pPr>
          </w:p>
          <w:p w:rsidR="004E3B18" w:rsidRPr="00E3105E" w:rsidRDefault="004E3B18" w:rsidP="00B02D4C">
            <w:pPr>
              <w:ind w:left="284" w:hanging="284"/>
              <w:jc w:val="both"/>
              <w:rPr>
                <w:rFonts w:asciiTheme="majorHAnsi" w:hAnsiTheme="majorHAnsi" w:cs="Arial"/>
                <w:sz w:val="16"/>
                <w:szCs w:val="16"/>
              </w:rPr>
            </w:pPr>
            <w:r w:rsidRPr="00E3105E">
              <w:rPr>
                <w:rFonts w:asciiTheme="majorHAnsi" w:hAnsiTheme="majorHAnsi" w:cs="Arial"/>
                <w:b/>
                <w:sz w:val="16"/>
                <w:szCs w:val="16"/>
              </w:rPr>
              <w:t>2)</w:t>
            </w:r>
            <w:r w:rsidRPr="00E3105E">
              <w:rPr>
                <w:rFonts w:asciiTheme="majorHAnsi" w:hAnsiTheme="majorHAnsi" w:cs="Arial"/>
                <w:sz w:val="16"/>
                <w:szCs w:val="16"/>
              </w:rPr>
              <w:tab/>
              <w:t>Nelle more dell'approvazione del bilancio di previsione 2015, impegnare:</w:t>
            </w:r>
          </w:p>
          <w:p w:rsidR="004E3B18" w:rsidRPr="00E3105E" w:rsidRDefault="004E3B18" w:rsidP="00B02D4C">
            <w:pPr>
              <w:ind w:left="284" w:hanging="284"/>
              <w:jc w:val="both"/>
              <w:rPr>
                <w:rFonts w:asciiTheme="majorHAnsi" w:hAnsiTheme="majorHAnsi" w:cs="Arial"/>
                <w:sz w:val="16"/>
                <w:szCs w:val="16"/>
              </w:rPr>
            </w:pPr>
            <w:r w:rsidRPr="00E3105E">
              <w:rPr>
                <w:rFonts w:asciiTheme="majorHAnsi" w:hAnsiTheme="majorHAnsi" w:cs="Arial"/>
                <w:sz w:val="16"/>
                <w:szCs w:val="16"/>
              </w:rPr>
              <w:lastRenderedPageBreak/>
              <w:tab/>
              <w:t>la somma di € 1.500 sul cap. 1304 "Pulizia relitti stradali (siti inquinati)</w:t>
            </w:r>
          </w:p>
          <w:p w:rsidR="004E3B18" w:rsidRPr="00E3105E" w:rsidRDefault="004E3B18" w:rsidP="00B02D4C">
            <w:pPr>
              <w:ind w:left="284" w:hanging="284"/>
              <w:jc w:val="both"/>
              <w:rPr>
                <w:rFonts w:asciiTheme="majorHAnsi" w:hAnsiTheme="majorHAnsi" w:cs="Arial"/>
                <w:sz w:val="16"/>
                <w:szCs w:val="16"/>
              </w:rPr>
            </w:pPr>
            <w:r w:rsidRPr="00E3105E">
              <w:rPr>
                <w:rFonts w:asciiTheme="majorHAnsi" w:hAnsiTheme="majorHAnsi" w:cs="Arial"/>
                <w:sz w:val="16"/>
                <w:szCs w:val="16"/>
              </w:rPr>
              <w:tab/>
              <w:t>la somma di € 2.250 sul Cap. 1374 “Pulizia litorali – Prestazione di servizi”</w:t>
            </w:r>
          </w:p>
          <w:p w:rsidR="004E3B18" w:rsidRPr="00E3105E" w:rsidRDefault="004E3B18" w:rsidP="00B02D4C">
            <w:pPr>
              <w:ind w:left="284" w:hanging="284"/>
              <w:jc w:val="both"/>
              <w:rPr>
                <w:rFonts w:asciiTheme="majorHAnsi" w:hAnsiTheme="majorHAnsi" w:cs="Arial"/>
                <w:sz w:val="16"/>
                <w:szCs w:val="16"/>
              </w:rPr>
            </w:pPr>
            <w:r w:rsidRPr="00E3105E">
              <w:rPr>
                <w:rFonts w:asciiTheme="majorHAnsi" w:hAnsiTheme="majorHAnsi" w:cs="Arial"/>
                <w:sz w:val="16"/>
                <w:szCs w:val="16"/>
              </w:rPr>
              <w:tab/>
              <w:t>del bilancio corrente anno in corso di formazione.</w:t>
            </w:r>
          </w:p>
          <w:p w:rsidR="004E3B18" w:rsidRPr="00E3105E" w:rsidRDefault="004E3B18" w:rsidP="00B02D4C">
            <w:pPr>
              <w:jc w:val="both"/>
              <w:rPr>
                <w:rFonts w:asciiTheme="majorHAnsi" w:hAnsiTheme="majorHAnsi" w:cs="Arial"/>
                <w:sz w:val="16"/>
                <w:szCs w:val="16"/>
              </w:rPr>
            </w:pPr>
          </w:p>
          <w:p w:rsidR="004E3B18" w:rsidRPr="00E3105E" w:rsidRDefault="004E3B18" w:rsidP="00C16F51">
            <w:pPr>
              <w:pStyle w:val="Titolo"/>
              <w:jc w:val="both"/>
              <w:rPr>
                <w:rFonts w:asciiTheme="majorHAnsi" w:hAnsiTheme="majorHAnsi" w:cstheme="minorHAnsi"/>
                <w:sz w:val="16"/>
                <w:szCs w:val="16"/>
              </w:rPr>
            </w:pPr>
          </w:p>
        </w:tc>
        <w:tc>
          <w:tcPr>
            <w:tcW w:w="1134" w:type="dxa"/>
          </w:tcPr>
          <w:p w:rsidR="004E3B18" w:rsidRPr="00E3105E" w:rsidRDefault="004E3B18" w:rsidP="00B02D4C">
            <w:pPr>
              <w:ind w:left="284" w:hanging="284"/>
              <w:jc w:val="both"/>
              <w:rPr>
                <w:rFonts w:asciiTheme="majorHAnsi" w:hAnsiTheme="majorHAnsi" w:cs="Arial"/>
                <w:sz w:val="16"/>
                <w:szCs w:val="16"/>
              </w:rPr>
            </w:pPr>
            <w:r w:rsidRPr="00E3105E">
              <w:rPr>
                <w:rFonts w:asciiTheme="majorHAnsi" w:hAnsiTheme="majorHAnsi" w:cs="Arial"/>
                <w:sz w:val="16"/>
                <w:szCs w:val="16"/>
              </w:rPr>
              <w:lastRenderedPageBreak/>
              <w:t>Nelle more dell'approvazione del bilancio di previsione 2015, impegnare:</w:t>
            </w:r>
          </w:p>
          <w:p w:rsidR="004E3B18" w:rsidRPr="00E3105E" w:rsidRDefault="004E3B18" w:rsidP="00B02D4C">
            <w:pPr>
              <w:ind w:left="284" w:hanging="284"/>
              <w:jc w:val="both"/>
              <w:rPr>
                <w:rFonts w:asciiTheme="majorHAnsi" w:hAnsiTheme="majorHAnsi" w:cs="Arial"/>
                <w:sz w:val="16"/>
                <w:szCs w:val="16"/>
              </w:rPr>
            </w:pPr>
            <w:r w:rsidRPr="00E3105E">
              <w:rPr>
                <w:rFonts w:asciiTheme="majorHAnsi" w:hAnsiTheme="majorHAnsi" w:cs="Arial"/>
                <w:sz w:val="16"/>
                <w:szCs w:val="16"/>
              </w:rPr>
              <w:tab/>
              <w:t xml:space="preserve">la somma di € </w:t>
            </w:r>
            <w:r w:rsidRPr="00E3105E">
              <w:rPr>
                <w:rFonts w:asciiTheme="majorHAnsi" w:hAnsiTheme="majorHAnsi" w:cs="Arial"/>
                <w:sz w:val="16"/>
                <w:szCs w:val="16"/>
              </w:rPr>
              <w:lastRenderedPageBreak/>
              <w:t>1.500 sul cap. 1304 "Pulizia relitti stradali (siti inquinati)</w:t>
            </w:r>
          </w:p>
          <w:p w:rsidR="004E3B18" w:rsidRPr="00E3105E" w:rsidRDefault="004E3B18" w:rsidP="00B02D4C">
            <w:pPr>
              <w:ind w:left="284" w:hanging="284"/>
              <w:jc w:val="both"/>
              <w:rPr>
                <w:rFonts w:asciiTheme="majorHAnsi" w:hAnsiTheme="majorHAnsi" w:cs="Arial"/>
                <w:sz w:val="16"/>
                <w:szCs w:val="16"/>
              </w:rPr>
            </w:pPr>
            <w:r w:rsidRPr="00E3105E">
              <w:rPr>
                <w:rFonts w:asciiTheme="majorHAnsi" w:hAnsiTheme="majorHAnsi" w:cs="Arial"/>
                <w:sz w:val="16"/>
                <w:szCs w:val="16"/>
              </w:rPr>
              <w:tab/>
              <w:t>la somma di € 2.250 sul Cap. 1374 “Pulizia litorali – Prestazione di servizi”</w:t>
            </w:r>
          </w:p>
          <w:p w:rsidR="004E3B18" w:rsidRPr="00E3105E" w:rsidRDefault="004E3B18" w:rsidP="00C16F51">
            <w:pPr>
              <w:rPr>
                <w:rFonts w:asciiTheme="majorHAnsi" w:hAnsiTheme="majorHAnsi" w:cstheme="minorHAnsi"/>
                <w:sz w:val="16"/>
                <w:szCs w:val="16"/>
              </w:rPr>
            </w:pPr>
          </w:p>
        </w:tc>
        <w:tc>
          <w:tcPr>
            <w:tcW w:w="1701" w:type="dxa"/>
          </w:tcPr>
          <w:p w:rsidR="004E3B18" w:rsidRPr="00E3105E" w:rsidRDefault="004E3B18" w:rsidP="00C16F51">
            <w:pPr>
              <w:rPr>
                <w:rFonts w:asciiTheme="majorHAnsi" w:hAnsiTheme="majorHAnsi" w:cs="Arial"/>
                <w:sz w:val="16"/>
                <w:szCs w:val="16"/>
              </w:rPr>
            </w:pPr>
            <w:r w:rsidRPr="00E3105E">
              <w:rPr>
                <w:rFonts w:asciiTheme="majorHAnsi" w:hAnsiTheme="majorHAnsi" w:cs="Arial"/>
                <w:sz w:val="16"/>
                <w:szCs w:val="16"/>
              </w:rPr>
              <w:lastRenderedPageBreak/>
              <w:t xml:space="preserve">in data 25/05/2015 la Soc. Coop. Sociale "Terrarossa" ha inviato all'attenzione del Sindaco e di quest'Ufficio, una manifestazione di interesse </w:t>
            </w:r>
            <w:r w:rsidRPr="00E3105E">
              <w:rPr>
                <w:rFonts w:asciiTheme="majorHAnsi" w:hAnsiTheme="majorHAnsi" w:cs="Arial"/>
                <w:i/>
                <w:sz w:val="16"/>
                <w:szCs w:val="16"/>
              </w:rPr>
              <w:t xml:space="preserve">"...allo svolgimento dell'attività di sfalcio erbe e bonifica straordinaria da rifiuti abbandonati da </w:t>
            </w:r>
            <w:r w:rsidRPr="00E3105E">
              <w:rPr>
                <w:rFonts w:asciiTheme="majorHAnsi" w:hAnsiTheme="majorHAnsi" w:cs="Arial"/>
                <w:i/>
                <w:sz w:val="16"/>
                <w:szCs w:val="16"/>
              </w:rPr>
              <w:lastRenderedPageBreak/>
              <w:t>effettuarsi ad inizio stagione, oltre che per le attività di svuotamento giornaliero dei cestini e pulizia della scogliera durante tutta la stagione estiva 2015"</w:t>
            </w:r>
            <w:r w:rsidRPr="00E3105E">
              <w:rPr>
                <w:rFonts w:asciiTheme="majorHAnsi" w:hAnsiTheme="majorHAnsi" w:cs="Arial"/>
                <w:sz w:val="16"/>
                <w:szCs w:val="16"/>
              </w:rPr>
              <w:t>;</w:t>
            </w:r>
          </w:p>
          <w:p w:rsidR="004E3B18" w:rsidRPr="00E3105E" w:rsidRDefault="004E3B18" w:rsidP="00C16F51">
            <w:pPr>
              <w:rPr>
                <w:rFonts w:asciiTheme="majorHAnsi" w:hAnsiTheme="majorHAnsi"/>
                <w:sz w:val="16"/>
                <w:szCs w:val="16"/>
              </w:rPr>
            </w:pPr>
          </w:p>
          <w:p w:rsidR="004E3B18" w:rsidRPr="00E3105E" w:rsidRDefault="004E3B18" w:rsidP="00C16F51">
            <w:pPr>
              <w:rPr>
                <w:rFonts w:asciiTheme="majorHAnsi" w:hAnsiTheme="majorHAnsi"/>
                <w:sz w:val="16"/>
                <w:szCs w:val="16"/>
              </w:rPr>
            </w:pPr>
            <w:r w:rsidRPr="00E3105E">
              <w:rPr>
                <w:rFonts w:asciiTheme="majorHAnsi" w:hAnsiTheme="majorHAnsi" w:cs="Arial"/>
                <w:sz w:val="16"/>
                <w:szCs w:val="16"/>
              </w:rPr>
              <w:t>con nota trasmessa a mezzo P.E.C. in data 17 giugno 2015, la Cooperativa Terrarossa ha comunicato di non trovare adeguatamente remunerativo il compenso proposto e pertanto ha formalmente dichiarato la propria rinuncia all'affidamento per tramite di convenzione proposto nella manifestazione d'interesse prodotta in data 25/05/2015</w:t>
            </w:r>
          </w:p>
        </w:tc>
      </w:tr>
      <w:tr w:rsidR="004E3B18" w:rsidRPr="004D180D" w:rsidTr="00880A92">
        <w:tc>
          <w:tcPr>
            <w:tcW w:w="1668" w:type="dxa"/>
          </w:tcPr>
          <w:p w:rsidR="004E3B18" w:rsidRDefault="004E3B18" w:rsidP="00B155BA">
            <w:pPr>
              <w:rPr>
                <w:sz w:val="16"/>
                <w:szCs w:val="16"/>
              </w:rPr>
            </w:pPr>
            <w:r>
              <w:rPr>
                <w:sz w:val="16"/>
                <w:szCs w:val="16"/>
              </w:rPr>
              <w:lastRenderedPageBreak/>
              <w:t>Responsabile del servizio</w:t>
            </w:r>
          </w:p>
          <w:p w:rsidR="004E3B18" w:rsidRPr="004D180D" w:rsidRDefault="004E3B18" w:rsidP="00B155BA">
            <w:pPr>
              <w:rPr>
                <w:sz w:val="16"/>
                <w:szCs w:val="16"/>
              </w:rPr>
            </w:pPr>
            <w:r>
              <w:rPr>
                <w:sz w:val="16"/>
                <w:szCs w:val="16"/>
              </w:rPr>
              <w:t>Ing. Guido Girasoli</w:t>
            </w:r>
          </w:p>
        </w:tc>
        <w:tc>
          <w:tcPr>
            <w:tcW w:w="1134" w:type="dxa"/>
          </w:tcPr>
          <w:p w:rsidR="004E3B18" w:rsidRPr="004D180D" w:rsidRDefault="004E3B18" w:rsidP="00B155BA">
            <w:pPr>
              <w:rPr>
                <w:sz w:val="16"/>
                <w:szCs w:val="16"/>
              </w:rPr>
            </w:pPr>
            <w:r>
              <w:rPr>
                <w:sz w:val="16"/>
                <w:szCs w:val="16"/>
              </w:rPr>
              <w:t>Determina</w:t>
            </w:r>
          </w:p>
        </w:tc>
        <w:tc>
          <w:tcPr>
            <w:tcW w:w="1134" w:type="dxa"/>
          </w:tcPr>
          <w:p w:rsidR="004E3B18" w:rsidRPr="00822BD7" w:rsidRDefault="004E3B18" w:rsidP="00C16F51">
            <w:pPr>
              <w:rPr>
                <w:sz w:val="16"/>
                <w:szCs w:val="16"/>
              </w:rPr>
            </w:pPr>
            <w:r w:rsidRPr="00822BD7">
              <w:rPr>
                <w:sz w:val="16"/>
                <w:szCs w:val="16"/>
              </w:rPr>
              <w:t>n.656 del 30.6.2015</w:t>
            </w:r>
          </w:p>
        </w:tc>
        <w:tc>
          <w:tcPr>
            <w:tcW w:w="1417" w:type="dxa"/>
          </w:tcPr>
          <w:p w:rsidR="004E3B18" w:rsidRPr="00822BD7" w:rsidRDefault="004E3B18" w:rsidP="00C16F51">
            <w:pPr>
              <w:rPr>
                <w:rFonts w:cstheme="minorHAnsi"/>
                <w:sz w:val="16"/>
                <w:szCs w:val="16"/>
              </w:rPr>
            </w:pPr>
            <w:r w:rsidRPr="00822BD7">
              <w:rPr>
                <w:rFonts w:cstheme="minorHAnsi"/>
                <w:sz w:val="16"/>
                <w:szCs w:val="16"/>
              </w:rPr>
              <w:t>MANUTENZIONI STRADALI - LIQUIDAZIONE FATTURA.</w:t>
            </w:r>
          </w:p>
        </w:tc>
        <w:tc>
          <w:tcPr>
            <w:tcW w:w="6804" w:type="dxa"/>
          </w:tcPr>
          <w:p w:rsidR="004E3B18" w:rsidRPr="00822BD7" w:rsidRDefault="004E3B18" w:rsidP="00C16F51">
            <w:pPr>
              <w:pStyle w:val="Titolo"/>
              <w:jc w:val="both"/>
              <w:rPr>
                <w:rFonts w:asciiTheme="minorHAnsi" w:hAnsiTheme="minorHAnsi" w:cstheme="minorHAnsi"/>
                <w:sz w:val="16"/>
                <w:szCs w:val="16"/>
              </w:rPr>
            </w:pPr>
            <w:r w:rsidRPr="00822BD7">
              <w:rPr>
                <w:rFonts w:asciiTheme="minorHAnsi" w:hAnsiTheme="minorHAnsi" w:cstheme="minorHAnsi"/>
                <w:sz w:val="16"/>
                <w:szCs w:val="16"/>
              </w:rPr>
              <w:t>[…]</w:t>
            </w:r>
          </w:p>
          <w:p w:rsidR="004E3B18" w:rsidRPr="00822BD7" w:rsidRDefault="004E3B18" w:rsidP="00822BD7">
            <w:pPr>
              <w:jc w:val="both"/>
              <w:rPr>
                <w:rFonts w:cs="Arial"/>
                <w:sz w:val="16"/>
                <w:szCs w:val="16"/>
              </w:rPr>
            </w:pPr>
            <w:r w:rsidRPr="00822BD7">
              <w:rPr>
                <w:rFonts w:cs="Arial"/>
                <w:b/>
                <w:bCs/>
                <w:sz w:val="16"/>
                <w:szCs w:val="16"/>
              </w:rPr>
              <w:t>Premesso</w:t>
            </w:r>
            <w:r w:rsidRPr="00822BD7">
              <w:rPr>
                <w:rFonts w:cs="Arial"/>
                <w:sz w:val="16"/>
                <w:szCs w:val="16"/>
              </w:rPr>
              <w:t>:</w:t>
            </w:r>
          </w:p>
          <w:p w:rsidR="004E3B18" w:rsidRPr="00822BD7" w:rsidRDefault="004E3B18" w:rsidP="00822BD7">
            <w:pPr>
              <w:ind w:left="113" w:hanging="113"/>
              <w:jc w:val="both"/>
              <w:rPr>
                <w:rFonts w:cs="Arial"/>
                <w:bCs/>
                <w:sz w:val="16"/>
                <w:szCs w:val="16"/>
              </w:rPr>
            </w:pPr>
            <w:r w:rsidRPr="00822BD7">
              <w:rPr>
                <w:rFonts w:cs="Arial"/>
                <w:sz w:val="16"/>
                <w:szCs w:val="16"/>
              </w:rPr>
              <w:t>-</w:t>
            </w:r>
            <w:r w:rsidRPr="00822BD7">
              <w:rPr>
                <w:rFonts w:cs="Arial"/>
                <w:sz w:val="16"/>
                <w:szCs w:val="16"/>
              </w:rPr>
              <w:tab/>
              <w:t xml:space="preserve">che con D.R.S. n. 261 del 13.03.2015 sono stati affidati alla ditta Cagnazzo Claudio lavori urgenti di manutenzione delle griglie per la raccolta delle acque piovane ed altri manufatti metallici lungo le strade cittadine </w:t>
            </w:r>
            <w:r w:rsidRPr="00822BD7">
              <w:rPr>
                <w:rFonts w:cs="Arial"/>
                <w:bCs/>
                <w:sz w:val="16"/>
                <w:szCs w:val="16"/>
              </w:rPr>
              <w:t>per l'importo di € 500,00 compresa IVA come per legge</w:t>
            </w:r>
            <w:r w:rsidRPr="00822BD7">
              <w:rPr>
                <w:rFonts w:cs="Arial"/>
                <w:sz w:val="16"/>
                <w:szCs w:val="16"/>
              </w:rPr>
              <w:t xml:space="preserve"> ed è stata impegnata la relativa spesa;</w:t>
            </w:r>
          </w:p>
          <w:p w:rsidR="004E3B18" w:rsidRPr="00822BD7" w:rsidRDefault="004E3B18" w:rsidP="00822BD7">
            <w:pPr>
              <w:ind w:left="113" w:hanging="113"/>
              <w:jc w:val="both"/>
              <w:rPr>
                <w:rFonts w:cs="Arial"/>
                <w:sz w:val="16"/>
                <w:szCs w:val="16"/>
              </w:rPr>
            </w:pPr>
            <w:r w:rsidRPr="00822BD7">
              <w:rPr>
                <w:rFonts w:cs="Arial"/>
                <w:sz w:val="16"/>
                <w:szCs w:val="16"/>
              </w:rPr>
              <w:t>-</w:t>
            </w:r>
            <w:r w:rsidRPr="00822BD7">
              <w:rPr>
                <w:rFonts w:cs="Arial"/>
                <w:sz w:val="16"/>
                <w:szCs w:val="16"/>
              </w:rPr>
              <w:tab/>
              <w:t>che la ditta incaricata ha presentato fattura n. 2 del 21.05.2015 di € 500,00 compresa IVA come per legge;</w:t>
            </w:r>
          </w:p>
          <w:p w:rsidR="004E3B18" w:rsidRPr="00822BD7" w:rsidRDefault="004E3B18" w:rsidP="00822BD7">
            <w:pPr>
              <w:ind w:left="113" w:hanging="113"/>
              <w:jc w:val="both"/>
              <w:rPr>
                <w:rFonts w:cs="Arial"/>
                <w:b/>
                <w:bCs/>
                <w:sz w:val="16"/>
                <w:szCs w:val="16"/>
              </w:rPr>
            </w:pPr>
          </w:p>
          <w:p w:rsidR="004E3B18" w:rsidRPr="00822BD7" w:rsidRDefault="004E3B18" w:rsidP="00822BD7">
            <w:pPr>
              <w:ind w:left="113" w:hanging="113"/>
              <w:jc w:val="both"/>
              <w:rPr>
                <w:rFonts w:cs="Arial"/>
                <w:bCs/>
                <w:sz w:val="16"/>
                <w:szCs w:val="16"/>
              </w:rPr>
            </w:pPr>
            <w:r w:rsidRPr="00822BD7">
              <w:rPr>
                <w:rFonts w:cs="Arial"/>
                <w:b/>
                <w:bCs/>
                <w:sz w:val="16"/>
                <w:szCs w:val="16"/>
              </w:rPr>
              <w:t>Dato atto:</w:t>
            </w:r>
          </w:p>
          <w:p w:rsidR="004E3B18" w:rsidRPr="00822BD7" w:rsidRDefault="004E3B18" w:rsidP="00822BD7">
            <w:pPr>
              <w:ind w:left="113" w:hanging="113"/>
              <w:jc w:val="both"/>
              <w:rPr>
                <w:rFonts w:cs="Arial"/>
                <w:sz w:val="16"/>
                <w:szCs w:val="16"/>
              </w:rPr>
            </w:pPr>
            <w:r w:rsidRPr="00822BD7">
              <w:rPr>
                <w:rFonts w:cs="Arial"/>
                <w:sz w:val="16"/>
                <w:szCs w:val="16"/>
              </w:rPr>
              <w:t>-</w:t>
            </w:r>
            <w:r w:rsidRPr="00822BD7">
              <w:rPr>
                <w:rFonts w:cs="Arial"/>
                <w:sz w:val="16"/>
                <w:szCs w:val="16"/>
              </w:rPr>
              <w:tab/>
              <w:t>che i lavori sono stati regolarmente eseguiti;</w:t>
            </w:r>
          </w:p>
          <w:p w:rsidR="004E3B18" w:rsidRPr="00822BD7" w:rsidRDefault="004E3B18" w:rsidP="00822BD7">
            <w:pPr>
              <w:ind w:left="113" w:hanging="113"/>
              <w:jc w:val="both"/>
              <w:rPr>
                <w:rFonts w:cs="Arial"/>
                <w:sz w:val="16"/>
                <w:szCs w:val="16"/>
              </w:rPr>
            </w:pPr>
            <w:r w:rsidRPr="00822BD7">
              <w:rPr>
                <w:rFonts w:cs="Arial"/>
                <w:sz w:val="16"/>
                <w:szCs w:val="16"/>
              </w:rPr>
              <w:t>-</w:t>
            </w:r>
            <w:r w:rsidRPr="00822BD7">
              <w:rPr>
                <w:rFonts w:cs="Arial"/>
                <w:sz w:val="16"/>
                <w:szCs w:val="16"/>
              </w:rPr>
              <w:tab/>
              <w:t>che, ai fini della tracciabilità dei flussi finanziari, alla pratica in oggetto è stato attribuito dall’Autorità di Vigilanza sui Contratti Pubblici di Lavori, Servizi e Forniture il Codice Identificativo della Gara (CIG)  n. Z331405D4A;</w:t>
            </w:r>
          </w:p>
          <w:p w:rsidR="004E3B18" w:rsidRPr="00822BD7" w:rsidRDefault="004E3B18" w:rsidP="00822BD7">
            <w:pPr>
              <w:ind w:left="113" w:hanging="113"/>
              <w:jc w:val="both"/>
              <w:rPr>
                <w:rFonts w:cs="Arial"/>
                <w:sz w:val="16"/>
                <w:szCs w:val="16"/>
              </w:rPr>
            </w:pPr>
            <w:r w:rsidRPr="00822BD7">
              <w:rPr>
                <w:rFonts w:cs="Arial"/>
                <w:sz w:val="16"/>
                <w:szCs w:val="16"/>
              </w:rPr>
              <w:t>-</w:t>
            </w:r>
            <w:r w:rsidRPr="00822BD7">
              <w:rPr>
                <w:rFonts w:cs="Arial"/>
                <w:sz w:val="16"/>
                <w:szCs w:val="16"/>
              </w:rPr>
              <w:tab/>
              <w:t>che è stato acquisito il documento unico di regolarità contributiva (DURC) del 22.06.2015;</w:t>
            </w:r>
          </w:p>
          <w:p w:rsidR="004E3B18" w:rsidRPr="00822BD7" w:rsidRDefault="004E3B18" w:rsidP="00822BD7">
            <w:pPr>
              <w:ind w:left="180" w:hanging="180"/>
              <w:rPr>
                <w:rFonts w:cs="Arial"/>
                <w:sz w:val="16"/>
                <w:szCs w:val="16"/>
              </w:rPr>
            </w:pPr>
          </w:p>
          <w:p w:rsidR="004E3B18" w:rsidRPr="00822BD7" w:rsidRDefault="004E3B18" w:rsidP="00822BD7">
            <w:pPr>
              <w:jc w:val="both"/>
              <w:rPr>
                <w:rFonts w:cs="Arial"/>
                <w:sz w:val="16"/>
                <w:szCs w:val="16"/>
              </w:rPr>
            </w:pPr>
            <w:r w:rsidRPr="00822BD7">
              <w:rPr>
                <w:rFonts w:cs="Arial"/>
                <w:b/>
                <w:bCs/>
                <w:sz w:val="16"/>
                <w:szCs w:val="16"/>
              </w:rPr>
              <w:t>Ritenuto</w:t>
            </w:r>
            <w:r w:rsidRPr="00822BD7">
              <w:rPr>
                <w:rFonts w:cs="Arial"/>
                <w:sz w:val="16"/>
                <w:szCs w:val="16"/>
              </w:rPr>
              <w:t xml:space="preserve"> di dover provvedere in merito;</w:t>
            </w:r>
          </w:p>
          <w:p w:rsidR="004E3B18" w:rsidRPr="00822BD7" w:rsidRDefault="004E3B18" w:rsidP="00822BD7">
            <w:pPr>
              <w:jc w:val="both"/>
              <w:rPr>
                <w:rFonts w:cs="Arial"/>
                <w:bCs/>
                <w:sz w:val="16"/>
                <w:szCs w:val="16"/>
              </w:rPr>
            </w:pPr>
            <w:r w:rsidRPr="00822BD7">
              <w:rPr>
                <w:rFonts w:cs="Arial"/>
                <w:b/>
                <w:bCs/>
                <w:sz w:val="16"/>
                <w:szCs w:val="16"/>
              </w:rPr>
              <w:t xml:space="preserve">Eseguito </w:t>
            </w:r>
            <w:r w:rsidRPr="00822BD7">
              <w:rPr>
                <w:rFonts w:cs="Arial"/>
                <w:bCs/>
                <w:sz w:val="16"/>
                <w:szCs w:val="16"/>
              </w:rPr>
              <w:t>con esito favorevole il controllo preventivo di regolarità amministrativa del presente atto avendo verificato:</w:t>
            </w:r>
          </w:p>
          <w:p w:rsidR="004E3B18" w:rsidRPr="00822BD7" w:rsidRDefault="004E3B18" w:rsidP="00822BD7">
            <w:pPr>
              <w:ind w:left="851" w:hanging="284"/>
              <w:jc w:val="both"/>
              <w:rPr>
                <w:rFonts w:cs="Arial"/>
                <w:bCs/>
                <w:sz w:val="16"/>
                <w:szCs w:val="16"/>
              </w:rPr>
            </w:pPr>
            <w:r w:rsidRPr="00822BD7">
              <w:rPr>
                <w:rFonts w:cs="Arial"/>
                <w:bCs/>
                <w:sz w:val="16"/>
                <w:szCs w:val="16"/>
              </w:rPr>
              <w:t>a) rispetto delle normative comunitarie, statali regionali e regolamentari, generali e di settore;</w:t>
            </w:r>
          </w:p>
          <w:p w:rsidR="004E3B18" w:rsidRPr="00822BD7" w:rsidRDefault="004E3B18" w:rsidP="00822BD7">
            <w:pPr>
              <w:ind w:left="851" w:hanging="284"/>
              <w:jc w:val="both"/>
              <w:rPr>
                <w:rFonts w:cs="Arial"/>
                <w:bCs/>
                <w:sz w:val="16"/>
                <w:szCs w:val="16"/>
              </w:rPr>
            </w:pPr>
            <w:r w:rsidRPr="00822BD7">
              <w:rPr>
                <w:rFonts w:cs="Arial"/>
                <w:bCs/>
                <w:sz w:val="16"/>
                <w:szCs w:val="16"/>
              </w:rPr>
              <w:t>b) correttezza e regolarità della procedura;</w:t>
            </w:r>
          </w:p>
          <w:p w:rsidR="004E3B18" w:rsidRPr="00822BD7" w:rsidRDefault="004E3B18" w:rsidP="00822BD7">
            <w:pPr>
              <w:ind w:left="851" w:hanging="284"/>
              <w:jc w:val="both"/>
              <w:rPr>
                <w:rFonts w:cs="Arial"/>
                <w:bCs/>
                <w:sz w:val="16"/>
                <w:szCs w:val="16"/>
              </w:rPr>
            </w:pPr>
            <w:r w:rsidRPr="00822BD7">
              <w:rPr>
                <w:rFonts w:cs="Arial"/>
                <w:bCs/>
                <w:sz w:val="16"/>
                <w:szCs w:val="16"/>
              </w:rPr>
              <w:t>c) correttezza formale nella redazione dell'atto;</w:t>
            </w:r>
          </w:p>
          <w:p w:rsidR="004E3B18" w:rsidRPr="00822BD7" w:rsidRDefault="004E3B18" w:rsidP="00822BD7">
            <w:pPr>
              <w:jc w:val="both"/>
              <w:rPr>
                <w:rFonts w:cs="Arial"/>
                <w:bCs/>
                <w:sz w:val="16"/>
                <w:szCs w:val="16"/>
              </w:rPr>
            </w:pPr>
            <w:r w:rsidRPr="00822BD7">
              <w:rPr>
                <w:rFonts w:cs="Arial"/>
                <w:b/>
                <w:bCs/>
                <w:sz w:val="16"/>
                <w:szCs w:val="16"/>
              </w:rPr>
              <w:t>Acquisito</w:t>
            </w:r>
            <w:r w:rsidRPr="00822BD7">
              <w:rPr>
                <w:rFonts w:cs="Arial"/>
                <w:bCs/>
                <w:sz w:val="16"/>
                <w:szCs w:val="16"/>
              </w:rPr>
              <w:t xml:space="preserve"> il seguente parere sulla regolarità contabile espresso dal Responsabile dei Servizi Finanziari: "favorevole".</w:t>
            </w:r>
          </w:p>
          <w:p w:rsidR="004E3B18" w:rsidRPr="00822BD7" w:rsidRDefault="004E3B18" w:rsidP="00822BD7">
            <w:pPr>
              <w:jc w:val="both"/>
              <w:rPr>
                <w:rFonts w:cs="Arial"/>
                <w:b/>
                <w:bCs/>
                <w:sz w:val="16"/>
                <w:szCs w:val="16"/>
              </w:rPr>
            </w:pPr>
            <w:r w:rsidRPr="00822BD7">
              <w:rPr>
                <w:rFonts w:cs="Arial"/>
                <w:b/>
                <w:bCs/>
                <w:sz w:val="16"/>
                <w:szCs w:val="16"/>
              </w:rPr>
              <w:t>Visto</w:t>
            </w:r>
            <w:r w:rsidRPr="00822BD7">
              <w:rPr>
                <w:rFonts w:cs="Arial"/>
                <w:sz w:val="16"/>
                <w:szCs w:val="16"/>
              </w:rPr>
              <w:t xml:space="preserve"> l'art. 125, comma 8 del D.L.vo n. 163/2006 e s.m.i.;</w:t>
            </w:r>
          </w:p>
          <w:p w:rsidR="004E3B18" w:rsidRPr="00822BD7" w:rsidRDefault="004E3B18" w:rsidP="00822BD7">
            <w:pPr>
              <w:ind w:left="624" w:hanging="624"/>
              <w:jc w:val="both"/>
              <w:rPr>
                <w:rFonts w:cs="Arial"/>
                <w:b/>
                <w:bCs/>
                <w:sz w:val="16"/>
                <w:szCs w:val="16"/>
              </w:rPr>
            </w:pPr>
            <w:r w:rsidRPr="00822BD7">
              <w:rPr>
                <w:rFonts w:cs="Arial"/>
                <w:b/>
                <w:bCs/>
                <w:sz w:val="16"/>
                <w:szCs w:val="16"/>
              </w:rPr>
              <w:t>Visto</w:t>
            </w:r>
            <w:r w:rsidRPr="00822BD7">
              <w:rPr>
                <w:rFonts w:cs="Arial"/>
                <w:sz w:val="16"/>
                <w:szCs w:val="16"/>
              </w:rPr>
              <w:t xml:space="preserve"> l'art. 6, comma 1, lett. a) del Regolamento Comunale per l'esecuzione di Lavori e Forniture e Servizi in Economia, approvato con D.C.C. n. 11/2009;</w:t>
            </w:r>
          </w:p>
          <w:p w:rsidR="004E3B18" w:rsidRPr="00822BD7" w:rsidRDefault="004E3B18" w:rsidP="00822BD7">
            <w:pPr>
              <w:jc w:val="both"/>
              <w:rPr>
                <w:rFonts w:cs="Arial"/>
                <w:sz w:val="16"/>
                <w:szCs w:val="16"/>
              </w:rPr>
            </w:pPr>
            <w:r w:rsidRPr="00822BD7">
              <w:rPr>
                <w:rFonts w:cs="Arial"/>
                <w:b/>
                <w:bCs/>
                <w:sz w:val="16"/>
                <w:szCs w:val="16"/>
              </w:rPr>
              <w:t>Visto</w:t>
            </w:r>
            <w:r w:rsidRPr="00822BD7">
              <w:rPr>
                <w:rFonts w:cs="Arial"/>
                <w:sz w:val="16"/>
                <w:szCs w:val="16"/>
              </w:rPr>
              <w:t xml:space="preserve"> il Regolamento comunale di contabilità;</w:t>
            </w:r>
          </w:p>
          <w:p w:rsidR="004E3B18" w:rsidRPr="00822BD7" w:rsidRDefault="004E3B18" w:rsidP="00822BD7">
            <w:pPr>
              <w:jc w:val="both"/>
              <w:rPr>
                <w:rFonts w:cs="Arial"/>
                <w:sz w:val="16"/>
                <w:szCs w:val="16"/>
              </w:rPr>
            </w:pPr>
            <w:r w:rsidRPr="00822BD7">
              <w:rPr>
                <w:rFonts w:cs="Arial"/>
                <w:b/>
                <w:bCs/>
                <w:sz w:val="16"/>
                <w:szCs w:val="16"/>
              </w:rPr>
              <w:t>Visto</w:t>
            </w:r>
            <w:r w:rsidRPr="00822BD7">
              <w:rPr>
                <w:rFonts w:cs="Arial"/>
                <w:sz w:val="16"/>
                <w:szCs w:val="16"/>
              </w:rPr>
              <w:t xml:space="preserve"> il T.U. approvato con D.Lgs n. 267/2000;</w:t>
            </w:r>
          </w:p>
          <w:p w:rsidR="004E3B18" w:rsidRPr="00822BD7" w:rsidRDefault="004E3B18" w:rsidP="00822BD7">
            <w:pPr>
              <w:jc w:val="both"/>
              <w:rPr>
                <w:rFonts w:cs="Arial"/>
                <w:sz w:val="16"/>
                <w:szCs w:val="16"/>
              </w:rPr>
            </w:pPr>
          </w:p>
          <w:p w:rsidR="004E3B18" w:rsidRPr="00822BD7" w:rsidRDefault="004E3B18" w:rsidP="00822BD7">
            <w:pPr>
              <w:jc w:val="center"/>
              <w:rPr>
                <w:rFonts w:cs="Arial"/>
                <w:b/>
                <w:sz w:val="16"/>
                <w:szCs w:val="16"/>
              </w:rPr>
            </w:pPr>
            <w:r w:rsidRPr="00822BD7">
              <w:rPr>
                <w:rFonts w:cs="Arial"/>
                <w:b/>
                <w:sz w:val="16"/>
                <w:szCs w:val="16"/>
              </w:rPr>
              <w:t>D E T E R M I N A</w:t>
            </w:r>
          </w:p>
          <w:p w:rsidR="004E3B18" w:rsidRPr="00822BD7" w:rsidRDefault="004E3B18" w:rsidP="00822BD7">
            <w:pPr>
              <w:jc w:val="both"/>
              <w:rPr>
                <w:rFonts w:cs="Arial"/>
                <w:sz w:val="16"/>
                <w:szCs w:val="16"/>
              </w:rPr>
            </w:pPr>
          </w:p>
          <w:p w:rsidR="004E3B18" w:rsidRPr="00822BD7" w:rsidRDefault="004E3B18" w:rsidP="00822BD7">
            <w:pPr>
              <w:ind w:left="284" w:hanging="284"/>
              <w:jc w:val="both"/>
              <w:rPr>
                <w:rFonts w:cs="Arial"/>
                <w:sz w:val="16"/>
                <w:szCs w:val="16"/>
              </w:rPr>
            </w:pPr>
            <w:r w:rsidRPr="00822BD7">
              <w:rPr>
                <w:rFonts w:cs="Arial"/>
                <w:b/>
                <w:bCs/>
                <w:sz w:val="16"/>
                <w:szCs w:val="16"/>
              </w:rPr>
              <w:t>1)</w:t>
            </w:r>
            <w:r w:rsidRPr="00822BD7">
              <w:rPr>
                <w:rFonts w:cs="Arial"/>
                <w:b/>
                <w:bCs/>
                <w:sz w:val="16"/>
                <w:szCs w:val="16"/>
              </w:rPr>
              <w:tab/>
            </w:r>
            <w:r w:rsidRPr="00822BD7">
              <w:rPr>
                <w:rFonts w:cs="Arial"/>
                <w:sz w:val="16"/>
                <w:szCs w:val="16"/>
              </w:rPr>
              <w:t>Liquidare e pagare, per i motivi espressi in narrativa, alla ditta Cagnazzo Claudio - con sede in via Botallo 20 a Tricase - la somma di € 500,00</w:t>
            </w:r>
            <w:r w:rsidRPr="00822BD7">
              <w:rPr>
                <w:rFonts w:cs="Arial"/>
                <w:bCs/>
                <w:sz w:val="16"/>
                <w:szCs w:val="16"/>
              </w:rPr>
              <w:t xml:space="preserve"> </w:t>
            </w:r>
            <w:r w:rsidRPr="00822BD7">
              <w:rPr>
                <w:rFonts w:cs="Arial"/>
                <w:sz w:val="16"/>
                <w:szCs w:val="16"/>
              </w:rPr>
              <w:t>compresa IVA come per legge.</w:t>
            </w:r>
          </w:p>
          <w:p w:rsidR="004E3B18" w:rsidRPr="00822BD7" w:rsidRDefault="004E3B18" w:rsidP="00822BD7">
            <w:pPr>
              <w:jc w:val="both"/>
              <w:rPr>
                <w:rFonts w:cs="Arial"/>
                <w:b/>
                <w:bCs/>
                <w:sz w:val="16"/>
                <w:szCs w:val="16"/>
              </w:rPr>
            </w:pPr>
          </w:p>
          <w:p w:rsidR="004E3B18" w:rsidRPr="00822BD7" w:rsidRDefault="004E3B18" w:rsidP="00822BD7">
            <w:pPr>
              <w:ind w:left="284" w:hanging="284"/>
              <w:jc w:val="both"/>
              <w:rPr>
                <w:rFonts w:cs="Arial"/>
                <w:bCs/>
                <w:sz w:val="16"/>
                <w:szCs w:val="16"/>
              </w:rPr>
            </w:pPr>
            <w:r w:rsidRPr="00822BD7">
              <w:rPr>
                <w:rFonts w:cs="Arial"/>
                <w:b/>
                <w:bCs/>
                <w:sz w:val="16"/>
                <w:szCs w:val="16"/>
              </w:rPr>
              <w:t>2)</w:t>
            </w:r>
            <w:r w:rsidRPr="00822BD7">
              <w:rPr>
                <w:rFonts w:cs="Arial"/>
                <w:b/>
                <w:bCs/>
                <w:sz w:val="16"/>
                <w:szCs w:val="16"/>
              </w:rPr>
              <w:tab/>
            </w:r>
            <w:r w:rsidRPr="00822BD7">
              <w:rPr>
                <w:rFonts w:cs="Arial"/>
                <w:bCs/>
                <w:sz w:val="16"/>
                <w:szCs w:val="16"/>
              </w:rPr>
              <w:t>Prelevare la somma di € 500,00 sul Servizio 0801 - Int. 01 (Cap. 3912 "Sistemazione strade interne OO.UU.") giusto impegno di spesa assunto con D.R.S. n. 261/2015.</w:t>
            </w:r>
          </w:p>
          <w:p w:rsidR="004E3B18" w:rsidRPr="00822BD7" w:rsidRDefault="004E3B18" w:rsidP="00822BD7">
            <w:pPr>
              <w:ind w:left="284" w:hanging="284"/>
              <w:jc w:val="both"/>
              <w:rPr>
                <w:rFonts w:cs="Arial"/>
                <w:bCs/>
                <w:sz w:val="16"/>
                <w:szCs w:val="16"/>
              </w:rPr>
            </w:pPr>
          </w:p>
          <w:p w:rsidR="004E3B18" w:rsidRPr="00822BD7" w:rsidRDefault="004E3B18" w:rsidP="00822BD7">
            <w:pPr>
              <w:ind w:left="284" w:hanging="284"/>
              <w:jc w:val="both"/>
              <w:rPr>
                <w:rFonts w:cs="Arial"/>
                <w:bCs/>
                <w:sz w:val="16"/>
                <w:szCs w:val="16"/>
              </w:rPr>
            </w:pPr>
            <w:r w:rsidRPr="00822BD7">
              <w:rPr>
                <w:rFonts w:cs="Arial"/>
                <w:bCs/>
                <w:sz w:val="16"/>
                <w:szCs w:val="16"/>
              </w:rPr>
              <w:tab/>
              <w:t>Ai sensi dell'art. 26 del DL 33/2013 Amministrazione aperta, i dati contenuti nel presente atto saranno pubblicati sul sito istituzionale di questo Comune, così come da scheda allegata agli atti.</w:t>
            </w:r>
          </w:p>
          <w:p w:rsidR="004E3B18" w:rsidRPr="00822BD7" w:rsidRDefault="004E3B18" w:rsidP="00C16F51">
            <w:pPr>
              <w:pStyle w:val="Titolo"/>
              <w:jc w:val="both"/>
              <w:rPr>
                <w:rFonts w:asciiTheme="minorHAnsi" w:hAnsiTheme="minorHAnsi" w:cstheme="minorHAnsi"/>
                <w:sz w:val="16"/>
                <w:szCs w:val="16"/>
              </w:rPr>
            </w:pPr>
            <w:r>
              <w:rPr>
                <w:rFonts w:asciiTheme="minorHAnsi" w:hAnsiTheme="minorHAnsi" w:cstheme="minorHAnsi"/>
                <w:sz w:val="16"/>
                <w:szCs w:val="16"/>
              </w:rPr>
              <w:t>[…]</w:t>
            </w:r>
          </w:p>
        </w:tc>
        <w:tc>
          <w:tcPr>
            <w:tcW w:w="1134" w:type="dxa"/>
          </w:tcPr>
          <w:p w:rsidR="004E3B18" w:rsidRPr="00A84D99" w:rsidRDefault="004E3B18" w:rsidP="00C16F51">
            <w:pPr>
              <w:rPr>
                <w:rFonts w:cstheme="minorHAnsi"/>
                <w:sz w:val="16"/>
                <w:szCs w:val="16"/>
              </w:rPr>
            </w:pPr>
            <w:r w:rsidRPr="00822BD7">
              <w:rPr>
                <w:rFonts w:cs="Arial"/>
                <w:bCs/>
                <w:sz w:val="16"/>
                <w:szCs w:val="16"/>
              </w:rPr>
              <w:t>€ 500,00</w:t>
            </w:r>
          </w:p>
        </w:tc>
        <w:tc>
          <w:tcPr>
            <w:tcW w:w="1701" w:type="dxa"/>
          </w:tcPr>
          <w:p w:rsidR="004E3B18" w:rsidRPr="00A84D99" w:rsidRDefault="004E3B18" w:rsidP="00C16F51">
            <w:pPr>
              <w:rPr>
                <w:rFonts w:cstheme="minorHAnsi"/>
                <w:sz w:val="16"/>
                <w:szCs w:val="16"/>
              </w:rPr>
            </w:pPr>
            <w:r w:rsidRPr="00822BD7">
              <w:rPr>
                <w:rFonts w:cs="Arial"/>
                <w:sz w:val="16"/>
                <w:szCs w:val="16"/>
              </w:rPr>
              <w:t>Fattura</w:t>
            </w:r>
            <w:r>
              <w:rPr>
                <w:rFonts w:cs="Arial"/>
                <w:sz w:val="16"/>
                <w:szCs w:val="16"/>
              </w:rPr>
              <w:t xml:space="preserve"> </w:t>
            </w:r>
            <w:r w:rsidRPr="00822BD7">
              <w:rPr>
                <w:rFonts w:cs="Arial"/>
                <w:sz w:val="16"/>
                <w:szCs w:val="16"/>
              </w:rPr>
              <w:t xml:space="preserve"> n. 2 ditta Cagnazzo Claudio</w:t>
            </w:r>
            <w:r>
              <w:rPr>
                <w:rFonts w:cs="Arial"/>
                <w:sz w:val="16"/>
                <w:szCs w:val="16"/>
              </w:rPr>
              <w:t xml:space="preserve"> - </w:t>
            </w:r>
            <w:r w:rsidRPr="00822BD7">
              <w:rPr>
                <w:rFonts w:cs="Arial"/>
                <w:sz w:val="16"/>
                <w:szCs w:val="16"/>
              </w:rPr>
              <w:t>Tricase del 21.05.2015 di € 500,00</w:t>
            </w:r>
          </w:p>
        </w:tc>
      </w:tr>
    </w:tbl>
    <w:p w:rsidR="001C30D9" w:rsidRDefault="001C30D9"/>
    <w:sectPr w:rsidR="001C30D9" w:rsidSect="00C16F51">
      <w:pgSz w:w="16838" w:h="11906" w:orient="landscape"/>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JKGF G+ Verdana,">
    <w:altName w:val="Verdana"/>
    <w:panose1 w:val="00000000000000000000"/>
    <w:charset w:val="00"/>
    <w:family w:val="swiss"/>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4BA4"/>
    <w:multiLevelType w:val="hybridMultilevel"/>
    <w:tmpl w:val="9F587AB6"/>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
    <w:nsid w:val="121C0171"/>
    <w:multiLevelType w:val="hybridMultilevel"/>
    <w:tmpl w:val="3F16A0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FC6BCB"/>
    <w:multiLevelType w:val="hybridMultilevel"/>
    <w:tmpl w:val="70E47C08"/>
    <w:lvl w:ilvl="0" w:tplc="DC46F90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C1C1149"/>
    <w:multiLevelType w:val="hybridMultilevel"/>
    <w:tmpl w:val="4B00A9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C7E5513"/>
    <w:multiLevelType w:val="hybridMultilevel"/>
    <w:tmpl w:val="94062F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49A6019"/>
    <w:multiLevelType w:val="hybridMultilevel"/>
    <w:tmpl w:val="F7E0FE2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nsid w:val="2868481C"/>
    <w:multiLevelType w:val="hybridMultilevel"/>
    <w:tmpl w:val="7FD20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97E6F75"/>
    <w:multiLevelType w:val="hybridMultilevel"/>
    <w:tmpl w:val="708E620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nsid w:val="29F605C5"/>
    <w:multiLevelType w:val="hybridMultilevel"/>
    <w:tmpl w:val="1F4E4E40"/>
    <w:lvl w:ilvl="0" w:tplc="0410000F">
      <w:start w:val="1"/>
      <w:numFmt w:val="decimal"/>
      <w:lvlText w:val="%1."/>
      <w:lvlJc w:val="left"/>
      <w:pPr>
        <w:ind w:left="36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
    <w:nsid w:val="2BDA06D8"/>
    <w:multiLevelType w:val="hybridMultilevel"/>
    <w:tmpl w:val="7D522C64"/>
    <w:lvl w:ilvl="0" w:tplc="04100017">
      <w:start w:val="1"/>
      <w:numFmt w:val="lowerLetter"/>
      <w:lvlText w:val="%1)"/>
      <w:lvlJc w:val="left"/>
      <w:pPr>
        <w:tabs>
          <w:tab w:val="num" w:pos="360"/>
        </w:tabs>
        <w:ind w:left="36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0">
    <w:nsid w:val="324A742C"/>
    <w:multiLevelType w:val="hybridMultilevel"/>
    <w:tmpl w:val="2752EAE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nsid w:val="39C629AF"/>
    <w:multiLevelType w:val="hybridMultilevel"/>
    <w:tmpl w:val="020864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A336D28"/>
    <w:multiLevelType w:val="hybridMultilevel"/>
    <w:tmpl w:val="F386F1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B043696"/>
    <w:multiLevelType w:val="hybridMultilevel"/>
    <w:tmpl w:val="02DE73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D104B05"/>
    <w:multiLevelType w:val="hybridMultilevel"/>
    <w:tmpl w:val="5ED6CD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EA32CEA"/>
    <w:multiLevelType w:val="hybridMultilevel"/>
    <w:tmpl w:val="1B7CBA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1646B52"/>
    <w:multiLevelType w:val="hybridMultilevel"/>
    <w:tmpl w:val="FDD0CC6A"/>
    <w:lvl w:ilvl="0" w:tplc="0D943EBC">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1F22632"/>
    <w:multiLevelType w:val="hybridMultilevel"/>
    <w:tmpl w:val="0E728B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4B81996"/>
    <w:multiLevelType w:val="hybridMultilevel"/>
    <w:tmpl w:val="987C42E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9">
    <w:nsid w:val="45405907"/>
    <w:multiLevelType w:val="hybridMultilevel"/>
    <w:tmpl w:val="59DA64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58E0B7A"/>
    <w:multiLevelType w:val="hybridMultilevel"/>
    <w:tmpl w:val="B70A99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8F3445D"/>
    <w:multiLevelType w:val="hybridMultilevel"/>
    <w:tmpl w:val="D4AEA33C"/>
    <w:lvl w:ilvl="0" w:tplc="432657EE">
      <w:numFmt w:val="bullet"/>
      <w:lvlText w:val="-"/>
      <w:lvlJc w:val="left"/>
      <w:pPr>
        <w:tabs>
          <w:tab w:val="num" w:pos="360"/>
        </w:tabs>
        <w:ind w:left="360" w:hanging="360"/>
      </w:pPr>
      <w:rPr>
        <w:rFonts w:ascii="Courier New" w:eastAsia="SimSun" w:hAnsi="Courier New" w:hint="default"/>
        <w:b w:val="0"/>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2">
    <w:nsid w:val="494A5BB8"/>
    <w:multiLevelType w:val="hybridMultilevel"/>
    <w:tmpl w:val="9DA693A0"/>
    <w:lvl w:ilvl="0" w:tplc="04100017">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3">
    <w:nsid w:val="4D3117DD"/>
    <w:multiLevelType w:val="hybridMultilevel"/>
    <w:tmpl w:val="63E0F76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4">
    <w:nsid w:val="53911E96"/>
    <w:multiLevelType w:val="hybridMultilevel"/>
    <w:tmpl w:val="16507C9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5">
    <w:nsid w:val="58F57FD3"/>
    <w:multiLevelType w:val="hybridMultilevel"/>
    <w:tmpl w:val="4490C3FC"/>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6">
    <w:nsid w:val="5A18123B"/>
    <w:multiLevelType w:val="hybridMultilevel"/>
    <w:tmpl w:val="95A428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A523F04"/>
    <w:multiLevelType w:val="hybridMultilevel"/>
    <w:tmpl w:val="098ECE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B146642"/>
    <w:multiLevelType w:val="hybridMultilevel"/>
    <w:tmpl w:val="1F94B1B6"/>
    <w:lvl w:ilvl="0" w:tplc="FBD4822A">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nsid w:val="5B631C93"/>
    <w:multiLevelType w:val="hybridMultilevel"/>
    <w:tmpl w:val="50786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E6755F5"/>
    <w:multiLevelType w:val="hybridMultilevel"/>
    <w:tmpl w:val="C75ED47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1">
    <w:nsid w:val="61901989"/>
    <w:multiLevelType w:val="hybridMultilevel"/>
    <w:tmpl w:val="D44289A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3295DDE"/>
    <w:multiLevelType w:val="hybridMultilevel"/>
    <w:tmpl w:val="293C2A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7586B11"/>
    <w:multiLevelType w:val="hybridMultilevel"/>
    <w:tmpl w:val="7E2AAA3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4">
    <w:nsid w:val="6BCA7EC4"/>
    <w:multiLevelType w:val="hybridMultilevel"/>
    <w:tmpl w:val="D92E332E"/>
    <w:lvl w:ilvl="0" w:tplc="B9B287DE">
      <w:numFmt w:val="bullet"/>
      <w:lvlText w:val="-"/>
      <w:lvlJc w:val="left"/>
      <w:pPr>
        <w:tabs>
          <w:tab w:val="num" w:pos="360"/>
        </w:tabs>
        <w:ind w:left="36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5">
    <w:nsid w:val="6DD00473"/>
    <w:multiLevelType w:val="hybridMultilevel"/>
    <w:tmpl w:val="6D9202A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E674438"/>
    <w:multiLevelType w:val="hybridMultilevel"/>
    <w:tmpl w:val="3F445DD0"/>
    <w:lvl w:ilvl="0" w:tplc="DF2677E0">
      <w:start w:val="1"/>
      <w:numFmt w:val="decimal"/>
      <w:lvlText w:val="%1)"/>
      <w:lvlJc w:val="left"/>
      <w:pPr>
        <w:tabs>
          <w:tab w:val="num" w:pos="360"/>
        </w:tabs>
        <w:ind w:left="36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7">
    <w:nsid w:val="6F19632B"/>
    <w:multiLevelType w:val="hybridMultilevel"/>
    <w:tmpl w:val="6CC0A26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8">
    <w:nsid w:val="74540BD6"/>
    <w:multiLevelType w:val="hybridMultilevel"/>
    <w:tmpl w:val="FF8AED78"/>
    <w:lvl w:ilvl="0" w:tplc="48A69C7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5592106"/>
    <w:multiLevelType w:val="hybridMultilevel"/>
    <w:tmpl w:val="B8842EBA"/>
    <w:lvl w:ilvl="0" w:tplc="DFF68C06">
      <w:start w:val="1"/>
      <w:numFmt w:val="decimal"/>
      <w:lvlText w:val="%1)"/>
      <w:lvlJc w:val="left"/>
      <w:pPr>
        <w:tabs>
          <w:tab w:val="num" w:pos="360"/>
        </w:tabs>
        <w:ind w:left="36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0">
    <w:nsid w:val="757847E1"/>
    <w:multiLevelType w:val="hybridMultilevel"/>
    <w:tmpl w:val="0CAC9A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6811011"/>
    <w:multiLevelType w:val="hybridMultilevel"/>
    <w:tmpl w:val="237A7D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8A3599E"/>
    <w:multiLevelType w:val="hybridMultilevel"/>
    <w:tmpl w:val="5AC468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C312D8D"/>
    <w:multiLevelType w:val="hybridMultilevel"/>
    <w:tmpl w:val="6758086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4">
    <w:nsid w:val="7D601FFA"/>
    <w:multiLevelType w:val="hybridMultilevel"/>
    <w:tmpl w:val="C8608216"/>
    <w:lvl w:ilvl="0" w:tplc="1B806846">
      <w:start w:val="1"/>
      <w:numFmt w:val="decimal"/>
      <w:lvlText w:val="%1)"/>
      <w:lvlJc w:val="left"/>
      <w:pPr>
        <w:ind w:left="720" w:hanging="360"/>
      </w:pPr>
      <w:rPr>
        <w:rFonts w:hint="default"/>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D9C2576"/>
    <w:multiLevelType w:val="hybridMultilevel"/>
    <w:tmpl w:val="9B9058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0"/>
  </w:num>
  <w:num w:numId="12">
    <w:abstractNumId w:val="19"/>
  </w:num>
  <w:num w:numId="13">
    <w:abstractNumId w:val="31"/>
  </w:num>
  <w:num w:numId="14">
    <w:abstractNumId w:val="4"/>
  </w:num>
  <w:num w:numId="15">
    <w:abstractNumId w:val="26"/>
  </w:num>
  <w:num w:numId="16">
    <w:abstractNumId w:val="17"/>
  </w:num>
  <w:num w:numId="17">
    <w:abstractNumId w:val="3"/>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6"/>
  </w:num>
  <w:num w:numId="21">
    <w:abstractNumId w:val="1"/>
  </w:num>
  <w:num w:numId="22">
    <w:abstractNumId w:val="40"/>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8"/>
  </w:num>
  <w:num w:numId="26">
    <w:abstractNumId w:val="12"/>
  </w:num>
  <w:num w:numId="27">
    <w:abstractNumId w:val="45"/>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14"/>
  </w:num>
  <w:num w:numId="31">
    <w:abstractNumId w:val="11"/>
  </w:num>
  <w:num w:numId="32">
    <w:abstractNumId w:val="41"/>
  </w:num>
  <w:num w:numId="33">
    <w:abstractNumId w:val="32"/>
  </w:num>
  <w:num w:numId="3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8"/>
  </w:num>
  <w:num w:numId="45">
    <w:abstractNumId w:val="44"/>
  </w:num>
  <w:num w:numId="46">
    <w:abstractNumId w:val="2"/>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FELayout/>
  </w:compat>
  <w:rsids>
    <w:rsidRoot w:val="00431F34"/>
    <w:rsid w:val="00003D63"/>
    <w:rsid w:val="00006D13"/>
    <w:rsid w:val="00013EBD"/>
    <w:rsid w:val="00026965"/>
    <w:rsid w:val="00030D5D"/>
    <w:rsid w:val="00033131"/>
    <w:rsid w:val="000404CA"/>
    <w:rsid w:val="000520F3"/>
    <w:rsid w:val="00062A97"/>
    <w:rsid w:val="00062DFA"/>
    <w:rsid w:val="00067E13"/>
    <w:rsid w:val="000748AB"/>
    <w:rsid w:val="00075D20"/>
    <w:rsid w:val="00077781"/>
    <w:rsid w:val="00085E2D"/>
    <w:rsid w:val="0009018F"/>
    <w:rsid w:val="000957FE"/>
    <w:rsid w:val="00095B3C"/>
    <w:rsid w:val="00096B87"/>
    <w:rsid w:val="000A0562"/>
    <w:rsid w:val="000A727A"/>
    <w:rsid w:val="000B0F87"/>
    <w:rsid w:val="000B56D8"/>
    <w:rsid w:val="000C1754"/>
    <w:rsid w:val="000C45AE"/>
    <w:rsid w:val="000D1353"/>
    <w:rsid w:val="000D4803"/>
    <w:rsid w:val="000D6650"/>
    <w:rsid w:val="000F03B1"/>
    <w:rsid w:val="00106697"/>
    <w:rsid w:val="001248E6"/>
    <w:rsid w:val="00124B18"/>
    <w:rsid w:val="00126025"/>
    <w:rsid w:val="00131CCF"/>
    <w:rsid w:val="001360DE"/>
    <w:rsid w:val="0014260B"/>
    <w:rsid w:val="00143256"/>
    <w:rsid w:val="00144A19"/>
    <w:rsid w:val="00146CB6"/>
    <w:rsid w:val="001501E3"/>
    <w:rsid w:val="00152F4B"/>
    <w:rsid w:val="00154999"/>
    <w:rsid w:val="00157433"/>
    <w:rsid w:val="00164746"/>
    <w:rsid w:val="00172156"/>
    <w:rsid w:val="00193F2D"/>
    <w:rsid w:val="00194916"/>
    <w:rsid w:val="00196247"/>
    <w:rsid w:val="001A16D5"/>
    <w:rsid w:val="001A4EEB"/>
    <w:rsid w:val="001B5DD7"/>
    <w:rsid w:val="001C22C4"/>
    <w:rsid w:val="001C30D9"/>
    <w:rsid w:val="001C338F"/>
    <w:rsid w:val="001C5721"/>
    <w:rsid w:val="001D0664"/>
    <w:rsid w:val="001D0C74"/>
    <w:rsid w:val="001D3157"/>
    <w:rsid w:val="001D3F71"/>
    <w:rsid w:val="001D5D90"/>
    <w:rsid w:val="001D7315"/>
    <w:rsid w:val="001E0337"/>
    <w:rsid w:val="001E3641"/>
    <w:rsid w:val="001F0532"/>
    <w:rsid w:val="001F7E3C"/>
    <w:rsid w:val="00201705"/>
    <w:rsid w:val="002046B0"/>
    <w:rsid w:val="0020733A"/>
    <w:rsid w:val="00213D76"/>
    <w:rsid w:val="00232988"/>
    <w:rsid w:val="002366D2"/>
    <w:rsid w:val="00237875"/>
    <w:rsid w:val="00247BF1"/>
    <w:rsid w:val="00264716"/>
    <w:rsid w:val="002674D3"/>
    <w:rsid w:val="002725AD"/>
    <w:rsid w:val="00275129"/>
    <w:rsid w:val="00281DB0"/>
    <w:rsid w:val="002875E5"/>
    <w:rsid w:val="00287AA5"/>
    <w:rsid w:val="0029001C"/>
    <w:rsid w:val="002A1978"/>
    <w:rsid w:val="002A4FCE"/>
    <w:rsid w:val="002A5015"/>
    <w:rsid w:val="002A7466"/>
    <w:rsid w:val="002B1E99"/>
    <w:rsid w:val="002D2873"/>
    <w:rsid w:val="002D6D63"/>
    <w:rsid w:val="002E03EA"/>
    <w:rsid w:val="002E5D53"/>
    <w:rsid w:val="002F37C6"/>
    <w:rsid w:val="00302123"/>
    <w:rsid w:val="00302368"/>
    <w:rsid w:val="003038D5"/>
    <w:rsid w:val="00303BD6"/>
    <w:rsid w:val="0030477F"/>
    <w:rsid w:val="003059F5"/>
    <w:rsid w:val="00320C0F"/>
    <w:rsid w:val="00323C57"/>
    <w:rsid w:val="00323FBF"/>
    <w:rsid w:val="003276A3"/>
    <w:rsid w:val="00344031"/>
    <w:rsid w:val="003475F5"/>
    <w:rsid w:val="003526C4"/>
    <w:rsid w:val="00354292"/>
    <w:rsid w:val="003565BD"/>
    <w:rsid w:val="00367978"/>
    <w:rsid w:val="0037063D"/>
    <w:rsid w:val="003778E9"/>
    <w:rsid w:val="00393714"/>
    <w:rsid w:val="003971A0"/>
    <w:rsid w:val="00397304"/>
    <w:rsid w:val="003A7380"/>
    <w:rsid w:val="003C3320"/>
    <w:rsid w:val="003C39FA"/>
    <w:rsid w:val="003C421C"/>
    <w:rsid w:val="003E190B"/>
    <w:rsid w:val="003F15CC"/>
    <w:rsid w:val="003F30C2"/>
    <w:rsid w:val="003F4262"/>
    <w:rsid w:val="003F46B5"/>
    <w:rsid w:val="00404CBE"/>
    <w:rsid w:val="0041267A"/>
    <w:rsid w:val="00416C36"/>
    <w:rsid w:val="00417119"/>
    <w:rsid w:val="00423231"/>
    <w:rsid w:val="00424727"/>
    <w:rsid w:val="00426722"/>
    <w:rsid w:val="0043031B"/>
    <w:rsid w:val="00430E85"/>
    <w:rsid w:val="00431A8D"/>
    <w:rsid w:val="00431F34"/>
    <w:rsid w:val="00435E4C"/>
    <w:rsid w:val="004538FE"/>
    <w:rsid w:val="00457BF2"/>
    <w:rsid w:val="00470AC2"/>
    <w:rsid w:val="0047251E"/>
    <w:rsid w:val="004733E6"/>
    <w:rsid w:val="00473911"/>
    <w:rsid w:val="00475968"/>
    <w:rsid w:val="004772D1"/>
    <w:rsid w:val="00477374"/>
    <w:rsid w:val="00480A5C"/>
    <w:rsid w:val="00480D63"/>
    <w:rsid w:val="00490C86"/>
    <w:rsid w:val="00492571"/>
    <w:rsid w:val="00495A97"/>
    <w:rsid w:val="004A6229"/>
    <w:rsid w:val="004B3401"/>
    <w:rsid w:val="004C18E8"/>
    <w:rsid w:val="004C5A67"/>
    <w:rsid w:val="004C7589"/>
    <w:rsid w:val="004D4B89"/>
    <w:rsid w:val="004E048A"/>
    <w:rsid w:val="004E3B18"/>
    <w:rsid w:val="004E3B2C"/>
    <w:rsid w:val="004F6981"/>
    <w:rsid w:val="004F759C"/>
    <w:rsid w:val="0050278D"/>
    <w:rsid w:val="00503847"/>
    <w:rsid w:val="00506F97"/>
    <w:rsid w:val="00507F15"/>
    <w:rsid w:val="00513AD3"/>
    <w:rsid w:val="0051420F"/>
    <w:rsid w:val="00523C66"/>
    <w:rsid w:val="0052427C"/>
    <w:rsid w:val="00531EA2"/>
    <w:rsid w:val="0053362A"/>
    <w:rsid w:val="00535BE6"/>
    <w:rsid w:val="00536C12"/>
    <w:rsid w:val="00541340"/>
    <w:rsid w:val="00545275"/>
    <w:rsid w:val="005466F8"/>
    <w:rsid w:val="0055001F"/>
    <w:rsid w:val="00557FD5"/>
    <w:rsid w:val="00566A13"/>
    <w:rsid w:val="00575E91"/>
    <w:rsid w:val="005763DE"/>
    <w:rsid w:val="00577853"/>
    <w:rsid w:val="00583289"/>
    <w:rsid w:val="00590626"/>
    <w:rsid w:val="005918F1"/>
    <w:rsid w:val="005919CA"/>
    <w:rsid w:val="00591CD9"/>
    <w:rsid w:val="005962A1"/>
    <w:rsid w:val="00597D0F"/>
    <w:rsid w:val="005A213A"/>
    <w:rsid w:val="005A4CFF"/>
    <w:rsid w:val="005A799D"/>
    <w:rsid w:val="005B10FA"/>
    <w:rsid w:val="005B55A5"/>
    <w:rsid w:val="005C3654"/>
    <w:rsid w:val="005D01A4"/>
    <w:rsid w:val="005D2AE4"/>
    <w:rsid w:val="005E0CE8"/>
    <w:rsid w:val="005E1097"/>
    <w:rsid w:val="005E1D9C"/>
    <w:rsid w:val="005E24D7"/>
    <w:rsid w:val="005F126E"/>
    <w:rsid w:val="006005E1"/>
    <w:rsid w:val="00601C13"/>
    <w:rsid w:val="00602156"/>
    <w:rsid w:val="0060427A"/>
    <w:rsid w:val="006100AA"/>
    <w:rsid w:val="00617FEC"/>
    <w:rsid w:val="00640B9F"/>
    <w:rsid w:val="00641DCC"/>
    <w:rsid w:val="00643E48"/>
    <w:rsid w:val="006478CC"/>
    <w:rsid w:val="006503E8"/>
    <w:rsid w:val="006565E0"/>
    <w:rsid w:val="00656BA8"/>
    <w:rsid w:val="00661C9F"/>
    <w:rsid w:val="00661E5A"/>
    <w:rsid w:val="00665E0E"/>
    <w:rsid w:val="00685848"/>
    <w:rsid w:val="00687F61"/>
    <w:rsid w:val="00696A72"/>
    <w:rsid w:val="006A0D1D"/>
    <w:rsid w:val="006A132D"/>
    <w:rsid w:val="006B1B0E"/>
    <w:rsid w:val="006B2856"/>
    <w:rsid w:val="006B487C"/>
    <w:rsid w:val="006B564C"/>
    <w:rsid w:val="006D23D6"/>
    <w:rsid w:val="006E0C9D"/>
    <w:rsid w:val="006E1E50"/>
    <w:rsid w:val="006E2F28"/>
    <w:rsid w:val="006E77A3"/>
    <w:rsid w:val="006F4B03"/>
    <w:rsid w:val="006F63AE"/>
    <w:rsid w:val="00712734"/>
    <w:rsid w:val="00712B63"/>
    <w:rsid w:val="00725FB4"/>
    <w:rsid w:val="0073670F"/>
    <w:rsid w:val="00740CE7"/>
    <w:rsid w:val="00760D0D"/>
    <w:rsid w:val="00767B80"/>
    <w:rsid w:val="007717EB"/>
    <w:rsid w:val="00771D4F"/>
    <w:rsid w:val="00780613"/>
    <w:rsid w:val="00784E44"/>
    <w:rsid w:val="007A0F1F"/>
    <w:rsid w:val="007C0BC4"/>
    <w:rsid w:val="007C4CAF"/>
    <w:rsid w:val="007C6E7F"/>
    <w:rsid w:val="007D170B"/>
    <w:rsid w:val="007D19A8"/>
    <w:rsid w:val="008044AD"/>
    <w:rsid w:val="008104B9"/>
    <w:rsid w:val="00812450"/>
    <w:rsid w:val="00822BD7"/>
    <w:rsid w:val="008435FB"/>
    <w:rsid w:val="00847509"/>
    <w:rsid w:val="00847B0E"/>
    <w:rsid w:val="00850F32"/>
    <w:rsid w:val="00854C61"/>
    <w:rsid w:val="008557F3"/>
    <w:rsid w:val="00860AAB"/>
    <w:rsid w:val="00862F61"/>
    <w:rsid w:val="00867FEF"/>
    <w:rsid w:val="00880A92"/>
    <w:rsid w:val="0088328E"/>
    <w:rsid w:val="00883C2D"/>
    <w:rsid w:val="008A1C6E"/>
    <w:rsid w:val="008A6AE7"/>
    <w:rsid w:val="008B3F60"/>
    <w:rsid w:val="008B75D6"/>
    <w:rsid w:val="008C1C78"/>
    <w:rsid w:val="008C70CC"/>
    <w:rsid w:val="008D31AC"/>
    <w:rsid w:val="008D4EA6"/>
    <w:rsid w:val="008E167C"/>
    <w:rsid w:val="008E4D8F"/>
    <w:rsid w:val="008E687B"/>
    <w:rsid w:val="008E799F"/>
    <w:rsid w:val="00900E21"/>
    <w:rsid w:val="0090336A"/>
    <w:rsid w:val="00904236"/>
    <w:rsid w:val="0091059D"/>
    <w:rsid w:val="00912F0D"/>
    <w:rsid w:val="0091379E"/>
    <w:rsid w:val="0092656A"/>
    <w:rsid w:val="009339C0"/>
    <w:rsid w:val="0093436D"/>
    <w:rsid w:val="009531DA"/>
    <w:rsid w:val="00957C1D"/>
    <w:rsid w:val="00967338"/>
    <w:rsid w:val="0096734C"/>
    <w:rsid w:val="00974712"/>
    <w:rsid w:val="00977D22"/>
    <w:rsid w:val="009807D5"/>
    <w:rsid w:val="009906B5"/>
    <w:rsid w:val="009A6C55"/>
    <w:rsid w:val="009B31F1"/>
    <w:rsid w:val="009B4772"/>
    <w:rsid w:val="009B54C8"/>
    <w:rsid w:val="009E7032"/>
    <w:rsid w:val="00A0723B"/>
    <w:rsid w:val="00A07DD1"/>
    <w:rsid w:val="00A10809"/>
    <w:rsid w:val="00A13AE4"/>
    <w:rsid w:val="00A20EBE"/>
    <w:rsid w:val="00A239A5"/>
    <w:rsid w:val="00A37630"/>
    <w:rsid w:val="00A43921"/>
    <w:rsid w:val="00A474EF"/>
    <w:rsid w:val="00A51CA3"/>
    <w:rsid w:val="00A644BC"/>
    <w:rsid w:val="00A65589"/>
    <w:rsid w:val="00A7149E"/>
    <w:rsid w:val="00A716D3"/>
    <w:rsid w:val="00A84D99"/>
    <w:rsid w:val="00A96EBB"/>
    <w:rsid w:val="00A9776A"/>
    <w:rsid w:val="00A97953"/>
    <w:rsid w:val="00AA15D8"/>
    <w:rsid w:val="00AA1639"/>
    <w:rsid w:val="00AA16A1"/>
    <w:rsid w:val="00AB319C"/>
    <w:rsid w:val="00AB49AA"/>
    <w:rsid w:val="00AD2E24"/>
    <w:rsid w:val="00AE5A06"/>
    <w:rsid w:val="00AF6F01"/>
    <w:rsid w:val="00B02D4C"/>
    <w:rsid w:val="00B03873"/>
    <w:rsid w:val="00B04CD9"/>
    <w:rsid w:val="00B11FA9"/>
    <w:rsid w:val="00B12042"/>
    <w:rsid w:val="00B12610"/>
    <w:rsid w:val="00B12766"/>
    <w:rsid w:val="00B155BA"/>
    <w:rsid w:val="00B175DB"/>
    <w:rsid w:val="00B21995"/>
    <w:rsid w:val="00B24B52"/>
    <w:rsid w:val="00B267A5"/>
    <w:rsid w:val="00B32E01"/>
    <w:rsid w:val="00B622B8"/>
    <w:rsid w:val="00B66B4D"/>
    <w:rsid w:val="00B70783"/>
    <w:rsid w:val="00B8139F"/>
    <w:rsid w:val="00B85418"/>
    <w:rsid w:val="00B87314"/>
    <w:rsid w:val="00B9271D"/>
    <w:rsid w:val="00B93411"/>
    <w:rsid w:val="00B93E12"/>
    <w:rsid w:val="00B9570A"/>
    <w:rsid w:val="00B9772C"/>
    <w:rsid w:val="00BA264D"/>
    <w:rsid w:val="00BA45D1"/>
    <w:rsid w:val="00BA6DE8"/>
    <w:rsid w:val="00BA743A"/>
    <w:rsid w:val="00BA7BF4"/>
    <w:rsid w:val="00BC47B9"/>
    <w:rsid w:val="00BD0357"/>
    <w:rsid w:val="00BD3E2E"/>
    <w:rsid w:val="00BE4E9A"/>
    <w:rsid w:val="00BE5B73"/>
    <w:rsid w:val="00BE6DA5"/>
    <w:rsid w:val="00BE757D"/>
    <w:rsid w:val="00BE76C8"/>
    <w:rsid w:val="00BF1CA5"/>
    <w:rsid w:val="00C02712"/>
    <w:rsid w:val="00C1541F"/>
    <w:rsid w:val="00C16F51"/>
    <w:rsid w:val="00C2759A"/>
    <w:rsid w:val="00C31E2C"/>
    <w:rsid w:val="00C35F1A"/>
    <w:rsid w:val="00C37985"/>
    <w:rsid w:val="00C42268"/>
    <w:rsid w:val="00C51E28"/>
    <w:rsid w:val="00C54D44"/>
    <w:rsid w:val="00C57D94"/>
    <w:rsid w:val="00C63D26"/>
    <w:rsid w:val="00C65B4D"/>
    <w:rsid w:val="00C70E58"/>
    <w:rsid w:val="00C729A1"/>
    <w:rsid w:val="00C744DD"/>
    <w:rsid w:val="00C77C69"/>
    <w:rsid w:val="00C82448"/>
    <w:rsid w:val="00C8280D"/>
    <w:rsid w:val="00C91524"/>
    <w:rsid w:val="00C92585"/>
    <w:rsid w:val="00C93147"/>
    <w:rsid w:val="00C9734E"/>
    <w:rsid w:val="00CA0D12"/>
    <w:rsid w:val="00CA6642"/>
    <w:rsid w:val="00CB1695"/>
    <w:rsid w:val="00CB53BF"/>
    <w:rsid w:val="00CB63D5"/>
    <w:rsid w:val="00CB6A9A"/>
    <w:rsid w:val="00CC10DA"/>
    <w:rsid w:val="00CC22B1"/>
    <w:rsid w:val="00CC27FB"/>
    <w:rsid w:val="00CC361C"/>
    <w:rsid w:val="00CC3B50"/>
    <w:rsid w:val="00CC6BA5"/>
    <w:rsid w:val="00CD1173"/>
    <w:rsid w:val="00CD1470"/>
    <w:rsid w:val="00CD1647"/>
    <w:rsid w:val="00CD2F9F"/>
    <w:rsid w:val="00CD7986"/>
    <w:rsid w:val="00CE348F"/>
    <w:rsid w:val="00CF5458"/>
    <w:rsid w:val="00CF7B86"/>
    <w:rsid w:val="00D1612E"/>
    <w:rsid w:val="00D165CF"/>
    <w:rsid w:val="00D21C7C"/>
    <w:rsid w:val="00D2353D"/>
    <w:rsid w:val="00D31C42"/>
    <w:rsid w:val="00D3651D"/>
    <w:rsid w:val="00D426CE"/>
    <w:rsid w:val="00D452DC"/>
    <w:rsid w:val="00D50423"/>
    <w:rsid w:val="00D5670B"/>
    <w:rsid w:val="00D62B06"/>
    <w:rsid w:val="00D67AA8"/>
    <w:rsid w:val="00D74223"/>
    <w:rsid w:val="00D75AB4"/>
    <w:rsid w:val="00D97A7D"/>
    <w:rsid w:val="00DA3E09"/>
    <w:rsid w:val="00DB6854"/>
    <w:rsid w:val="00DB723C"/>
    <w:rsid w:val="00DE0582"/>
    <w:rsid w:val="00DE341C"/>
    <w:rsid w:val="00DE3B15"/>
    <w:rsid w:val="00DE5E99"/>
    <w:rsid w:val="00DE63B1"/>
    <w:rsid w:val="00DF02C3"/>
    <w:rsid w:val="00DF2944"/>
    <w:rsid w:val="00DF42DC"/>
    <w:rsid w:val="00E041D2"/>
    <w:rsid w:val="00E07B0C"/>
    <w:rsid w:val="00E15142"/>
    <w:rsid w:val="00E161CA"/>
    <w:rsid w:val="00E2181A"/>
    <w:rsid w:val="00E23332"/>
    <w:rsid w:val="00E30003"/>
    <w:rsid w:val="00E3105E"/>
    <w:rsid w:val="00E34FB4"/>
    <w:rsid w:val="00E3586E"/>
    <w:rsid w:val="00E46C48"/>
    <w:rsid w:val="00E5573B"/>
    <w:rsid w:val="00E60260"/>
    <w:rsid w:val="00E61897"/>
    <w:rsid w:val="00E63A58"/>
    <w:rsid w:val="00E714E7"/>
    <w:rsid w:val="00E73AF4"/>
    <w:rsid w:val="00E816F9"/>
    <w:rsid w:val="00E96819"/>
    <w:rsid w:val="00EB2B48"/>
    <w:rsid w:val="00EC462D"/>
    <w:rsid w:val="00ED63AB"/>
    <w:rsid w:val="00EE7037"/>
    <w:rsid w:val="00EE7737"/>
    <w:rsid w:val="00EF0436"/>
    <w:rsid w:val="00EF0D28"/>
    <w:rsid w:val="00EF323A"/>
    <w:rsid w:val="00F07351"/>
    <w:rsid w:val="00F11E97"/>
    <w:rsid w:val="00F1266C"/>
    <w:rsid w:val="00F21D0F"/>
    <w:rsid w:val="00F408B4"/>
    <w:rsid w:val="00F446ED"/>
    <w:rsid w:val="00F5146A"/>
    <w:rsid w:val="00F655E9"/>
    <w:rsid w:val="00F76C6C"/>
    <w:rsid w:val="00F81610"/>
    <w:rsid w:val="00F835BE"/>
    <w:rsid w:val="00F83AD0"/>
    <w:rsid w:val="00F85C3A"/>
    <w:rsid w:val="00F90081"/>
    <w:rsid w:val="00F919AB"/>
    <w:rsid w:val="00FA1677"/>
    <w:rsid w:val="00FA7E37"/>
    <w:rsid w:val="00FB2742"/>
    <w:rsid w:val="00FB4FE2"/>
    <w:rsid w:val="00FC4482"/>
    <w:rsid w:val="00FD24D5"/>
    <w:rsid w:val="00FD42FE"/>
    <w:rsid w:val="00FD50CE"/>
    <w:rsid w:val="00FD5ED9"/>
    <w:rsid w:val="00FD679C"/>
    <w:rsid w:val="00FF68B8"/>
    <w:rsid w:val="00FF75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3231"/>
  </w:style>
  <w:style w:type="paragraph" w:styleId="Titolo1">
    <w:name w:val="heading 1"/>
    <w:basedOn w:val="Normale"/>
    <w:next w:val="Normale"/>
    <w:link w:val="Titolo1Carattere"/>
    <w:uiPriority w:val="99"/>
    <w:qFormat/>
    <w:rsid w:val="00431F34"/>
    <w:pPr>
      <w:keepNext/>
      <w:spacing w:after="0" w:line="240" w:lineRule="auto"/>
      <w:jc w:val="center"/>
      <w:outlineLvl w:val="0"/>
    </w:pPr>
    <w:rPr>
      <w:rFonts w:ascii="Times New Roman" w:eastAsia="Arial Unicode MS" w:hAnsi="Times New Roman" w:cs="Times New Roman"/>
      <w:b/>
      <w:bCs/>
      <w:sz w:val="24"/>
      <w:szCs w:val="24"/>
    </w:rPr>
  </w:style>
  <w:style w:type="paragraph" w:styleId="Titolo2">
    <w:name w:val="heading 2"/>
    <w:basedOn w:val="Normale"/>
    <w:next w:val="Normale"/>
    <w:link w:val="Titolo2Carattere"/>
    <w:uiPriority w:val="9"/>
    <w:semiHidden/>
    <w:unhideWhenUsed/>
    <w:qFormat/>
    <w:rsid w:val="00431F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31F34"/>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431F34"/>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431F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431F34"/>
    <w:rPr>
      <w:rFonts w:ascii="Times New Roman" w:eastAsia="Arial Unicode MS" w:hAnsi="Times New Roman" w:cs="Times New Roman"/>
      <w:b/>
      <w:bCs/>
      <w:sz w:val="24"/>
      <w:szCs w:val="24"/>
    </w:rPr>
  </w:style>
  <w:style w:type="character" w:customStyle="1" w:styleId="Titolo2Carattere">
    <w:name w:val="Titolo 2 Carattere"/>
    <w:basedOn w:val="Carpredefinitoparagrafo"/>
    <w:link w:val="Titolo2"/>
    <w:uiPriority w:val="9"/>
    <w:semiHidden/>
    <w:rsid w:val="00431F3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431F34"/>
    <w:rPr>
      <w:rFonts w:asciiTheme="majorHAnsi" w:eastAsiaTheme="majorEastAsia" w:hAnsiTheme="majorHAnsi" w:cstheme="majorBidi"/>
      <w:b/>
      <w:bCs/>
      <w:color w:val="4F81BD" w:themeColor="accent1"/>
    </w:rPr>
  </w:style>
  <w:style w:type="character" w:customStyle="1" w:styleId="Titolo5Carattere">
    <w:name w:val="Titolo 5 Carattere"/>
    <w:basedOn w:val="Carpredefinitoparagrafo"/>
    <w:link w:val="Titolo5"/>
    <w:uiPriority w:val="9"/>
    <w:semiHidden/>
    <w:rsid w:val="00431F34"/>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431F34"/>
    <w:rPr>
      <w:rFonts w:asciiTheme="majorHAnsi" w:eastAsiaTheme="majorEastAsia" w:hAnsiTheme="majorHAnsi" w:cstheme="majorBidi"/>
      <w:i/>
      <w:iCs/>
      <w:color w:val="243F60" w:themeColor="accent1" w:themeShade="7F"/>
    </w:rPr>
  </w:style>
  <w:style w:type="table" w:styleId="Grigliatabella">
    <w:name w:val="Table Grid"/>
    <w:basedOn w:val="Tabellanormale"/>
    <w:uiPriority w:val="59"/>
    <w:rsid w:val="00431F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431F34"/>
    <w:pPr>
      <w:ind w:left="720"/>
      <w:contextualSpacing/>
    </w:pPr>
  </w:style>
  <w:style w:type="paragraph" w:styleId="Corpodeltesto">
    <w:name w:val="Body Text"/>
    <w:basedOn w:val="Normale"/>
    <w:link w:val="CorpodeltestoCarattere"/>
    <w:uiPriority w:val="99"/>
    <w:unhideWhenUsed/>
    <w:rsid w:val="00431F34"/>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431F34"/>
    <w:rPr>
      <w:rFonts w:ascii="Times New Roman" w:eastAsia="Times New Roman" w:hAnsi="Times New Roman" w:cs="Times New Roman"/>
      <w:sz w:val="24"/>
      <w:szCs w:val="24"/>
    </w:rPr>
  </w:style>
  <w:style w:type="paragraph" w:styleId="Intestazione">
    <w:name w:val="header"/>
    <w:aliases w:val="Carattere"/>
    <w:basedOn w:val="Normale"/>
    <w:link w:val="IntestazioneCarattere"/>
    <w:uiPriority w:val="99"/>
    <w:rsid w:val="00431F34"/>
    <w:pPr>
      <w:tabs>
        <w:tab w:val="center" w:pos="4819"/>
        <w:tab w:val="right" w:pos="9638"/>
      </w:tabs>
      <w:spacing w:after="0" w:line="240" w:lineRule="auto"/>
    </w:pPr>
    <w:rPr>
      <w:rFonts w:ascii="Times New Roman" w:eastAsia="SimSun" w:hAnsi="Times New Roman" w:cs="Times New Roman"/>
      <w:sz w:val="24"/>
      <w:szCs w:val="24"/>
    </w:rPr>
  </w:style>
  <w:style w:type="character" w:customStyle="1" w:styleId="IntestazioneCarattere">
    <w:name w:val="Intestazione Carattere"/>
    <w:aliases w:val="Carattere Carattere"/>
    <w:basedOn w:val="Carpredefinitoparagrafo"/>
    <w:link w:val="Intestazione"/>
    <w:uiPriority w:val="99"/>
    <w:rsid w:val="00431F34"/>
    <w:rPr>
      <w:rFonts w:ascii="Times New Roman" w:eastAsia="SimSun" w:hAnsi="Times New Roman" w:cs="Times New Roman"/>
      <w:sz w:val="24"/>
      <w:szCs w:val="24"/>
    </w:rPr>
  </w:style>
  <w:style w:type="paragraph" w:styleId="Testonormale">
    <w:name w:val="Plain Text"/>
    <w:basedOn w:val="Normale"/>
    <w:link w:val="TestonormaleCarattere"/>
    <w:uiPriority w:val="99"/>
    <w:unhideWhenUsed/>
    <w:rsid w:val="00431F34"/>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uiPriority w:val="99"/>
    <w:rsid w:val="00431F34"/>
    <w:rPr>
      <w:rFonts w:ascii="Courier New" w:eastAsia="SimSun" w:hAnsi="Courier New" w:cs="Courier New"/>
      <w:sz w:val="20"/>
      <w:szCs w:val="20"/>
    </w:rPr>
  </w:style>
  <w:style w:type="paragraph" w:styleId="Titolo">
    <w:name w:val="Title"/>
    <w:basedOn w:val="Normale"/>
    <w:link w:val="TitoloCarattere"/>
    <w:uiPriority w:val="99"/>
    <w:qFormat/>
    <w:rsid w:val="00431F34"/>
    <w:pPr>
      <w:spacing w:after="0" w:line="240" w:lineRule="auto"/>
      <w:jc w:val="center"/>
    </w:pPr>
    <w:rPr>
      <w:rFonts w:ascii="Arial" w:eastAsia="SimSun" w:hAnsi="Arial" w:cs="Arial"/>
      <w:sz w:val="24"/>
      <w:szCs w:val="24"/>
    </w:rPr>
  </w:style>
  <w:style w:type="character" w:customStyle="1" w:styleId="TitoloCarattere">
    <w:name w:val="Titolo Carattere"/>
    <w:basedOn w:val="Carpredefinitoparagrafo"/>
    <w:link w:val="Titolo"/>
    <w:uiPriority w:val="10"/>
    <w:rsid w:val="00431F34"/>
    <w:rPr>
      <w:rFonts w:ascii="Arial" w:eastAsia="SimSun" w:hAnsi="Arial" w:cs="Arial"/>
      <w:sz w:val="24"/>
      <w:szCs w:val="24"/>
    </w:rPr>
  </w:style>
  <w:style w:type="paragraph" w:styleId="Corpodeltesto2">
    <w:name w:val="Body Text 2"/>
    <w:basedOn w:val="Normale"/>
    <w:link w:val="Corpodeltesto2Carattere"/>
    <w:uiPriority w:val="99"/>
    <w:semiHidden/>
    <w:unhideWhenUsed/>
    <w:rsid w:val="00431F34"/>
    <w:pPr>
      <w:spacing w:after="120" w:line="480" w:lineRule="auto"/>
    </w:pPr>
  </w:style>
  <w:style w:type="character" w:customStyle="1" w:styleId="Corpodeltesto2Carattere">
    <w:name w:val="Corpo del testo 2 Carattere"/>
    <w:basedOn w:val="Carpredefinitoparagrafo"/>
    <w:link w:val="Corpodeltesto2"/>
    <w:uiPriority w:val="99"/>
    <w:semiHidden/>
    <w:rsid w:val="00431F34"/>
  </w:style>
  <w:style w:type="paragraph" w:styleId="Pidipagina">
    <w:name w:val="footer"/>
    <w:basedOn w:val="Normale"/>
    <w:link w:val="PidipaginaCarattere"/>
    <w:uiPriority w:val="99"/>
    <w:unhideWhenUsed/>
    <w:rsid w:val="00431F34"/>
    <w:pPr>
      <w:tabs>
        <w:tab w:val="center" w:pos="4819"/>
        <w:tab w:val="right" w:pos="9638"/>
      </w:tabs>
      <w:spacing w:after="0" w:line="240" w:lineRule="auto"/>
    </w:pPr>
    <w:rPr>
      <w:rFonts w:ascii="Calibri" w:eastAsia="Times New Roman" w:hAnsi="Calibri" w:cs="Times New Roman"/>
      <w:lang w:eastAsia="en-US"/>
    </w:rPr>
  </w:style>
  <w:style w:type="character" w:customStyle="1" w:styleId="PidipaginaCarattere">
    <w:name w:val="Piè di pagina Carattere"/>
    <w:basedOn w:val="Carpredefinitoparagrafo"/>
    <w:link w:val="Pidipagina"/>
    <w:uiPriority w:val="99"/>
    <w:rsid w:val="00431F34"/>
    <w:rPr>
      <w:rFonts w:ascii="Calibri" w:eastAsia="Times New Roman" w:hAnsi="Calibri" w:cs="Times New Roman"/>
      <w:lang w:eastAsia="en-US"/>
    </w:rPr>
  </w:style>
  <w:style w:type="character" w:styleId="Enfasigrassetto">
    <w:name w:val="Strong"/>
    <w:basedOn w:val="Carpredefinitoparagrafo"/>
    <w:uiPriority w:val="22"/>
    <w:qFormat/>
    <w:rsid w:val="00431F34"/>
    <w:rPr>
      <w:rFonts w:ascii="Times New Roman" w:hAnsi="Times New Roman" w:cs="Times New Roman"/>
      <w:b/>
      <w:bCs/>
    </w:rPr>
  </w:style>
  <w:style w:type="paragraph" w:styleId="Rientrocorpodeltesto">
    <w:name w:val="Body Text Indent"/>
    <w:basedOn w:val="Normale"/>
    <w:link w:val="RientrocorpodeltestoCarattere"/>
    <w:uiPriority w:val="99"/>
    <w:semiHidden/>
    <w:unhideWhenUsed/>
    <w:rsid w:val="00431F3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31F34"/>
  </w:style>
  <w:style w:type="paragraph" w:styleId="Rientrocorpodeltesto3">
    <w:name w:val="Body Text Indent 3"/>
    <w:basedOn w:val="Normale"/>
    <w:link w:val="Rientrocorpodeltesto3Carattere"/>
    <w:uiPriority w:val="99"/>
    <w:semiHidden/>
    <w:unhideWhenUsed/>
    <w:rsid w:val="00431F3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431F34"/>
    <w:rPr>
      <w:sz w:val="16"/>
      <w:szCs w:val="16"/>
    </w:rPr>
  </w:style>
  <w:style w:type="character" w:styleId="Collegamentoipertestuale">
    <w:name w:val="Hyperlink"/>
    <w:basedOn w:val="Carpredefinitoparagrafo"/>
    <w:uiPriority w:val="99"/>
    <w:semiHidden/>
    <w:unhideWhenUsed/>
    <w:rsid w:val="00431F34"/>
    <w:rPr>
      <w:rFonts w:ascii="Times New Roman" w:hAnsi="Times New Roman" w:cs="Times New Roman"/>
      <w:color w:val="0000FF"/>
      <w:u w:val="single"/>
    </w:rPr>
  </w:style>
  <w:style w:type="paragraph" w:customStyle="1" w:styleId="CM9">
    <w:name w:val="CM9"/>
    <w:basedOn w:val="Normale"/>
    <w:next w:val="Normale"/>
    <w:uiPriority w:val="99"/>
    <w:rsid w:val="00431F34"/>
    <w:pPr>
      <w:widowControl w:val="0"/>
      <w:autoSpaceDE w:val="0"/>
      <w:autoSpaceDN w:val="0"/>
      <w:adjustRightInd w:val="0"/>
      <w:spacing w:after="0" w:line="240" w:lineRule="auto"/>
    </w:pPr>
    <w:rPr>
      <w:rFonts w:ascii="MJKGF G+ Verdana," w:eastAsia="Times New Roman" w:hAnsi="MJKGF G+ Verdana," w:cs="Times New Roman"/>
      <w:sz w:val="24"/>
      <w:szCs w:val="24"/>
    </w:rPr>
  </w:style>
  <w:style w:type="character" w:customStyle="1" w:styleId="TestonormaleCarattere2">
    <w:name w:val="Testo normale Carattere2"/>
    <w:aliases w:val="Testo normale Carattere Carattere"/>
    <w:basedOn w:val="Carpredefinitoparagrafo"/>
    <w:uiPriority w:val="99"/>
    <w:rsid w:val="00431F34"/>
    <w:rPr>
      <w:rFonts w:ascii="Courier New" w:eastAsia="SimSun" w:hAnsi="Courier New" w:cs="Courier New"/>
      <w:lang w:eastAsia="en-US"/>
    </w:rPr>
  </w:style>
  <w:style w:type="character" w:customStyle="1" w:styleId="TestonormaleCarattere1">
    <w:name w:val="Testo normale Carattere1"/>
    <w:basedOn w:val="Carpredefinitoparagrafo"/>
    <w:uiPriority w:val="99"/>
    <w:semiHidden/>
    <w:locked/>
    <w:rsid w:val="009339C0"/>
    <w:rPr>
      <w:rFonts w:ascii="Courier New" w:hAnsi="Courier New" w:cs="Courier New"/>
      <w:lang w:val="en-US" w:eastAsia="en-US"/>
    </w:rPr>
  </w:style>
  <w:style w:type="paragraph" w:customStyle="1" w:styleId="Default">
    <w:name w:val="Default"/>
    <w:uiPriority w:val="99"/>
    <w:rsid w:val="00696A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cxspprimo">
    <w:name w:val="listparagraphcxspprimo"/>
    <w:basedOn w:val="Normale"/>
    <w:uiPriority w:val="99"/>
    <w:rsid w:val="00BE5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f1rtf1Titolo2Carattere">
    <w:name w:val="rtf1 rtf1 Titolo 2 Carattere"/>
    <w:basedOn w:val="Carpredefinitoparagrafo"/>
    <w:link w:val="rtf1rtf1heading2"/>
    <w:locked/>
    <w:rsid w:val="005B55A5"/>
    <w:rPr>
      <w:rFonts w:ascii="Times New Roman" w:hAnsi="Times New Roman" w:cs="Times New Roman"/>
      <w:b/>
      <w:sz w:val="28"/>
    </w:rPr>
  </w:style>
  <w:style w:type="paragraph" w:customStyle="1" w:styleId="rtf1rtf1heading2">
    <w:name w:val="rtf1 rtf1 heading 2"/>
    <w:basedOn w:val="Normale"/>
    <w:next w:val="Normale"/>
    <w:link w:val="rtf1rtf1Titolo2Carattere"/>
    <w:qFormat/>
    <w:rsid w:val="005B55A5"/>
    <w:pPr>
      <w:keepNext/>
      <w:spacing w:after="0" w:line="240" w:lineRule="auto"/>
      <w:jc w:val="center"/>
      <w:outlineLvl w:val="1"/>
    </w:pPr>
    <w:rPr>
      <w:rFonts w:ascii="Times New Roman" w:hAnsi="Times New Roman" w:cs="Times New Roman"/>
      <w:b/>
      <w:sz w:val="28"/>
    </w:rPr>
  </w:style>
  <w:style w:type="paragraph" w:styleId="NormaleWeb">
    <w:name w:val="Normal (Web)"/>
    <w:basedOn w:val="Normale"/>
    <w:uiPriority w:val="99"/>
    <w:unhideWhenUsed/>
    <w:rsid w:val="003778E9"/>
    <w:pPr>
      <w:spacing w:before="100" w:beforeAutospacing="1" w:after="100" w:afterAutospacing="1" w:line="240" w:lineRule="auto"/>
    </w:pPr>
    <w:rPr>
      <w:rFonts w:ascii="Times New Roman" w:eastAsia="Times New Roman" w:hAnsi="Times New Roman" w:cs="Times New Roman"/>
      <w:sz w:val="24"/>
      <w:szCs w:val="24"/>
    </w:rPr>
  </w:style>
  <w:style w:type="paragraph" w:styleId="Sottotitolo">
    <w:name w:val="Subtitle"/>
    <w:basedOn w:val="Normale"/>
    <w:next w:val="Normale"/>
    <w:link w:val="SottotitoloCarattere"/>
    <w:uiPriority w:val="99"/>
    <w:qFormat/>
    <w:rsid w:val="00EC462D"/>
    <w:pPr>
      <w:numPr>
        <w:ilvl w:val="1"/>
      </w:numPr>
    </w:pPr>
    <w:rPr>
      <w:rFonts w:ascii="Cambria" w:eastAsia="Times New Roman" w:hAnsi="Cambria" w:cs="Times New Roman"/>
      <w:i/>
      <w:iCs/>
      <w:color w:val="4F81BD"/>
      <w:spacing w:val="15"/>
      <w:sz w:val="24"/>
      <w:szCs w:val="24"/>
      <w:lang w:val="en-US" w:eastAsia="en-US"/>
    </w:rPr>
  </w:style>
  <w:style w:type="character" w:customStyle="1" w:styleId="SottotitoloCarattere">
    <w:name w:val="Sottotitolo Carattere"/>
    <w:basedOn w:val="Carpredefinitoparagrafo"/>
    <w:link w:val="Sottotitolo"/>
    <w:uiPriority w:val="99"/>
    <w:rsid w:val="00EC462D"/>
    <w:rPr>
      <w:rFonts w:ascii="Cambria" w:eastAsia="Times New Roman" w:hAnsi="Cambria" w:cs="Times New Roman"/>
      <w:i/>
      <w:iCs/>
      <w:color w:val="4F81BD"/>
      <w:spacing w:val="15"/>
      <w:sz w:val="24"/>
      <w:szCs w:val="24"/>
      <w:lang w:val="en-US" w:eastAsia="en-US"/>
    </w:rPr>
  </w:style>
  <w:style w:type="paragraph" w:customStyle="1" w:styleId="Normale1">
    <w:name w:val="Normale1"/>
    <w:rsid w:val="00A84D99"/>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arpredefinitoparagrafo1">
    <w:name w:val="Car. predefinito paragrafo1"/>
    <w:rsid w:val="00A84D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1478</TotalTime>
  <Pages>132</Pages>
  <Words>55188</Words>
  <Characters>314576</Characters>
  <Application>Microsoft Office Word</Application>
  <DocSecurity>0</DocSecurity>
  <Lines>2621</Lines>
  <Paragraphs>738</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369026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198</cp:revision>
  <dcterms:created xsi:type="dcterms:W3CDTF">2015-02-24T10:12:00Z</dcterms:created>
  <dcterms:modified xsi:type="dcterms:W3CDTF">2015-11-24T10:42:00Z</dcterms:modified>
</cp:coreProperties>
</file>