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98" w:rsidRDefault="00005D8C" w:rsidP="00431F34">
      <w:pPr>
        <w:rPr>
          <w:b/>
          <w:sz w:val="24"/>
          <w:szCs w:val="24"/>
        </w:rPr>
      </w:pPr>
      <w:r>
        <w:rPr>
          <w:b/>
          <w:sz w:val="24"/>
          <w:szCs w:val="24"/>
        </w:rPr>
        <w:t>Elenco  1° semestre 2016</w:t>
      </w:r>
      <w:r w:rsidR="00431F34" w:rsidRPr="00431A8D">
        <w:rPr>
          <w:b/>
          <w:sz w:val="24"/>
          <w:szCs w:val="24"/>
        </w:rPr>
        <w:t xml:space="preserve"> de</w:t>
      </w:r>
      <w:r w:rsidR="0014260B" w:rsidRPr="00431A8D">
        <w:rPr>
          <w:b/>
          <w:sz w:val="24"/>
          <w:szCs w:val="24"/>
        </w:rPr>
        <w:t>lle determine adottate</w:t>
      </w:r>
      <w:r w:rsidR="00431F34" w:rsidRPr="00431A8D">
        <w:rPr>
          <w:b/>
          <w:sz w:val="24"/>
          <w:szCs w:val="24"/>
        </w:rPr>
        <w:t xml:space="preserve"> dal Responsabile del </w:t>
      </w:r>
      <w:r w:rsidR="00ED63AB">
        <w:rPr>
          <w:b/>
          <w:sz w:val="24"/>
          <w:szCs w:val="24"/>
        </w:rPr>
        <w:t>Set</w:t>
      </w:r>
      <w:r w:rsidR="007816BF">
        <w:rPr>
          <w:b/>
          <w:sz w:val="24"/>
          <w:szCs w:val="24"/>
        </w:rPr>
        <w:t xml:space="preserve">tore Amministrazione Generale  -  </w:t>
      </w:r>
      <w:r w:rsidR="00ED63AB">
        <w:rPr>
          <w:b/>
          <w:sz w:val="24"/>
          <w:szCs w:val="24"/>
        </w:rPr>
        <w:t>Servizi al Cittadino</w:t>
      </w:r>
      <w:r w:rsidR="00431F34" w:rsidRPr="00431A8D">
        <w:rPr>
          <w:b/>
          <w:sz w:val="24"/>
          <w:szCs w:val="24"/>
        </w:rPr>
        <w:t xml:space="preserve"> </w:t>
      </w:r>
    </w:p>
    <w:p w:rsidR="00431F34" w:rsidRPr="00431A8D" w:rsidRDefault="00431F34" w:rsidP="00431F34">
      <w:pPr>
        <w:rPr>
          <w:b/>
          <w:sz w:val="24"/>
          <w:szCs w:val="24"/>
        </w:rPr>
      </w:pPr>
      <w:r w:rsidRPr="00431A8D">
        <w:rPr>
          <w:b/>
          <w:sz w:val="24"/>
          <w:szCs w:val="24"/>
        </w:rPr>
        <w:t>che si riferiscono a:</w:t>
      </w:r>
    </w:p>
    <w:p w:rsidR="00431F34" w:rsidRPr="00431A8D" w:rsidRDefault="00431F34" w:rsidP="00431F34">
      <w:pPr>
        <w:pStyle w:val="Paragrafoelenco"/>
        <w:numPr>
          <w:ilvl w:val="0"/>
          <w:numId w:val="1"/>
        </w:numPr>
        <w:rPr>
          <w:b/>
          <w:sz w:val="24"/>
          <w:szCs w:val="24"/>
        </w:rPr>
      </w:pPr>
      <w:r w:rsidRPr="00431A8D">
        <w:rPr>
          <w:b/>
          <w:sz w:val="24"/>
          <w:szCs w:val="24"/>
        </w:rPr>
        <w:t>Modalità di scelta del contraente per lavori, forniture e servizi</w:t>
      </w:r>
    </w:p>
    <w:p w:rsidR="00431F34" w:rsidRPr="004D180D" w:rsidRDefault="00431F34" w:rsidP="00431F34">
      <w:pPr>
        <w:rPr>
          <w:sz w:val="16"/>
          <w:szCs w:val="16"/>
        </w:rPr>
      </w:pPr>
    </w:p>
    <w:tbl>
      <w:tblPr>
        <w:tblStyle w:val="Grigliatabella"/>
        <w:tblW w:w="13291" w:type="dxa"/>
        <w:tblLayout w:type="fixed"/>
        <w:tblLook w:val="04A0"/>
      </w:tblPr>
      <w:tblGrid>
        <w:gridCol w:w="1526"/>
        <w:gridCol w:w="1559"/>
        <w:gridCol w:w="1843"/>
        <w:gridCol w:w="2551"/>
        <w:gridCol w:w="5812"/>
      </w:tblGrid>
      <w:tr w:rsidR="00E26E22" w:rsidRPr="00323C57" w:rsidTr="00E26E22">
        <w:tc>
          <w:tcPr>
            <w:tcW w:w="1526" w:type="dxa"/>
          </w:tcPr>
          <w:p w:rsidR="00E26E22" w:rsidRPr="00F65462" w:rsidRDefault="00E26E22" w:rsidP="00C16F51">
            <w:pPr>
              <w:rPr>
                <w:b/>
                <w:sz w:val="16"/>
                <w:szCs w:val="16"/>
              </w:rPr>
            </w:pPr>
            <w:r>
              <w:rPr>
                <w:b/>
                <w:sz w:val="16"/>
                <w:szCs w:val="16"/>
              </w:rPr>
              <w:t>FUNZIONARIO CHE HA EMANATO L’ATTO</w:t>
            </w:r>
          </w:p>
        </w:tc>
        <w:tc>
          <w:tcPr>
            <w:tcW w:w="1559" w:type="dxa"/>
          </w:tcPr>
          <w:p w:rsidR="00E26E22" w:rsidRPr="00F65462" w:rsidRDefault="00E26E22" w:rsidP="00C16F51">
            <w:pPr>
              <w:rPr>
                <w:b/>
                <w:sz w:val="16"/>
                <w:szCs w:val="16"/>
              </w:rPr>
            </w:pPr>
            <w:r w:rsidRPr="00F65462">
              <w:rPr>
                <w:b/>
                <w:sz w:val="16"/>
                <w:szCs w:val="16"/>
              </w:rPr>
              <w:t xml:space="preserve">TIPOLOGIA ATTO </w:t>
            </w:r>
          </w:p>
        </w:tc>
        <w:tc>
          <w:tcPr>
            <w:tcW w:w="1843" w:type="dxa"/>
          </w:tcPr>
          <w:p w:rsidR="00E26E22" w:rsidRPr="00F65462" w:rsidRDefault="00E26E22" w:rsidP="00C16F51">
            <w:pPr>
              <w:rPr>
                <w:b/>
                <w:sz w:val="16"/>
                <w:szCs w:val="16"/>
              </w:rPr>
            </w:pPr>
            <w:r w:rsidRPr="00F65462">
              <w:rPr>
                <w:b/>
                <w:sz w:val="16"/>
                <w:szCs w:val="16"/>
              </w:rPr>
              <w:t>NUMERO E DATA ATTO</w:t>
            </w:r>
          </w:p>
        </w:tc>
        <w:tc>
          <w:tcPr>
            <w:tcW w:w="2551" w:type="dxa"/>
          </w:tcPr>
          <w:p w:rsidR="00E26E22" w:rsidRPr="00F65462" w:rsidRDefault="00E26E22" w:rsidP="00C16F51">
            <w:pPr>
              <w:rPr>
                <w:b/>
                <w:sz w:val="16"/>
                <w:szCs w:val="16"/>
              </w:rPr>
            </w:pPr>
            <w:r>
              <w:rPr>
                <w:b/>
                <w:sz w:val="16"/>
                <w:szCs w:val="16"/>
              </w:rPr>
              <w:t xml:space="preserve">              </w:t>
            </w:r>
            <w:r w:rsidRPr="00F65462">
              <w:rPr>
                <w:b/>
                <w:sz w:val="16"/>
                <w:szCs w:val="16"/>
              </w:rPr>
              <w:t>OGGETTO</w:t>
            </w:r>
          </w:p>
        </w:tc>
        <w:tc>
          <w:tcPr>
            <w:tcW w:w="5812" w:type="dxa"/>
          </w:tcPr>
          <w:p w:rsidR="00E26E22" w:rsidRPr="00F65462" w:rsidRDefault="00E26E22" w:rsidP="00C16F51">
            <w:pPr>
              <w:rPr>
                <w:b/>
                <w:sz w:val="16"/>
                <w:szCs w:val="16"/>
              </w:rPr>
            </w:pPr>
            <w:r w:rsidRPr="00F65462">
              <w:rPr>
                <w:b/>
                <w:sz w:val="16"/>
                <w:szCs w:val="16"/>
              </w:rPr>
              <w:t>CONTENUTO</w:t>
            </w:r>
          </w:p>
        </w:tc>
      </w:tr>
      <w:tr w:rsidR="00E26E22" w:rsidRPr="00F81DBA" w:rsidTr="00E26E22">
        <w:tc>
          <w:tcPr>
            <w:tcW w:w="1526" w:type="dxa"/>
          </w:tcPr>
          <w:p w:rsidR="00F6136B" w:rsidRPr="00F81DBA" w:rsidRDefault="00F6136B" w:rsidP="00F6136B">
            <w:pPr>
              <w:rPr>
                <w:color w:val="000000" w:themeColor="text1"/>
                <w:sz w:val="16"/>
                <w:szCs w:val="16"/>
              </w:rPr>
            </w:pPr>
            <w:r w:rsidRPr="00F81DBA">
              <w:rPr>
                <w:color w:val="000000" w:themeColor="text1"/>
                <w:sz w:val="16"/>
                <w:szCs w:val="16"/>
              </w:rPr>
              <w:t>Dott.ssa Maria Rosaria Panico</w:t>
            </w:r>
          </w:p>
          <w:p w:rsidR="00E26E22" w:rsidRPr="00F81DBA" w:rsidRDefault="00E26E22" w:rsidP="00C16F51">
            <w:pPr>
              <w:rPr>
                <w:color w:val="000000" w:themeColor="text1"/>
                <w:sz w:val="16"/>
                <w:szCs w:val="16"/>
              </w:rPr>
            </w:pPr>
          </w:p>
        </w:tc>
        <w:tc>
          <w:tcPr>
            <w:tcW w:w="1559" w:type="dxa"/>
          </w:tcPr>
          <w:p w:rsidR="00E26E22" w:rsidRPr="00F81DBA" w:rsidRDefault="00E26E22" w:rsidP="00C16F51">
            <w:pPr>
              <w:rPr>
                <w:color w:val="000000" w:themeColor="text1"/>
                <w:sz w:val="16"/>
                <w:szCs w:val="16"/>
              </w:rPr>
            </w:pPr>
            <w:r w:rsidRPr="00F81DBA">
              <w:rPr>
                <w:color w:val="000000" w:themeColor="text1"/>
                <w:sz w:val="16"/>
                <w:szCs w:val="16"/>
              </w:rPr>
              <w:t>Determina</w:t>
            </w:r>
          </w:p>
        </w:tc>
        <w:tc>
          <w:tcPr>
            <w:tcW w:w="1843" w:type="dxa"/>
          </w:tcPr>
          <w:p w:rsidR="00E26E22" w:rsidRPr="00F81DBA" w:rsidRDefault="00E26E22" w:rsidP="00C16F51">
            <w:pPr>
              <w:rPr>
                <w:color w:val="000000" w:themeColor="text1"/>
                <w:sz w:val="16"/>
                <w:szCs w:val="16"/>
              </w:rPr>
            </w:pPr>
            <w:r w:rsidRPr="00F81DBA">
              <w:rPr>
                <w:color w:val="000000" w:themeColor="text1"/>
                <w:sz w:val="16"/>
                <w:szCs w:val="16"/>
              </w:rPr>
              <w:t>n.24 del 19.1.2016</w:t>
            </w:r>
          </w:p>
        </w:tc>
        <w:tc>
          <w:tcPr>
            <w:tcW w:w="2551" w:type="dxa"/>
          </w:tcPr>
          <w:p w:rsidR="00E26E22" w:rsidRPr="00F81DBA" w:rsidRDefault="00E26E22" w:rsidP="00C16F51">
            <w:pPr>
              <w:rPr>
                <w:color w:val="000000" w:themeColor="text1"/>
                <w:sz w:val="16"/>
                <w:szCs w:val="16"/>
              </w:rPr>
            </w:pPr>
            <w:r w:rsidRPr="00F81DBA">
              <w:rPr>
                <w:color w:val="000000" w:themeColor="text1"/>
                <w:sz w:val="16"/>
                <w:szCs w:val="16"/>
              </w:rPr>
              <w:t>ESECUZIONE DELIBERA  G.C. N.292/2015 -  INCARICO LEGALE - IMPEGNO DELLA SPESA.</w:t>
            </w:r>
          </w:p>
        </w:tc>
        <w:tc>
          <w:tcPr>
            <w:tcW w:w="5812" w:type="dxa"/>
          </w:tcPr>
          <w:p w:rsidR="00E26E22" w:rsidRPr="00F81DBA" w:rsidRDefault="00E26E22" w:rsidP="00C16F51">
            <w:pPr>
              <w:jc w:val="both"/>
              <w:rPr>
                <w:color w:val="000000" w:themeColor="text1"/>
                <w:sz w:val="16"/>
                <w:szCs w:val="16"/>
              </w:rPr>
            </w:pPr>
            <w:r w:rsidRPr="00F81DBA">
              <w:rPr>
                <w:color w:val="000000" w:themeColor="text1"/>
                <w:sz w:val="16"/>
                <w:szCs w:val="16"/>
              </w:rPr>
              <w:t>[…]</w:t>
            </w:r>
          </w:p>
          <w:p w:rsidR="00E26E22" w:rsidRPr="00F81DBA" w:rsidRDefault="00E26E22" w:rsidP="00546912">
            <w:pPr>
              <w:jc w:val="center"/>
              <w:rPr>
                <w:b/>
                <w:color w:val="000000" w:themeColor="text1"/>
                <w:sz w:val="16"/>
                <w:szCs w:val="16"/>
              </w:rPr>
            </w:pPr>
            <w:r w:rsidRPr="00F81DBA">
              <w:rPr>
                <w:b/>
                <w:color w:val="000000" w:themeColor="text1"/>
                <w:sz w:val="16"/>
                <w:szCs w:val="16"/>
              </w:rPr>
              <w:t>D E T E R M I N A</w:t>
            </w:r>
          </w:p>
          <w:p w:rsidR="00E26E22" w:rsidRPr="00F81DBA" w:rsidRDefault="00E26E22" w:rsidP="00546912">
            <w:pPr>
              <w:rPr>
                <w:color w:val="000000" w:themeColor="text1"/>
                <w:sz w:val="16"/>
                <w:szCs w:val="16"/>
              </w:rPr>
            </w:pPr>
          </w:p>
          <w:p w:rsidR="00E26E22" w:rsidRPr="00F81DBA" w:rsidRDefault="00E26E22" w:rsidP="00546912">
            <w:pPr>
              <w:ind w:left="684" w:hanging="324"/>
              <w:jc w:val="both"/>
              <w:rPr>
                <w:color w:val="000000" w:themeColor="text1"/>
                <w:sz w:val="16"/>
                <w:szCs w:val="16"/>
              </w:rPr>
            </w:pPr>
            <w:r w:rsidRPr="00F81DBA">
              <w:rPr>
                <w:bCs/>
                <w:color w:val="000000" w:themeColor="text1"/>
                <w:sz w:val="16"/>
                <w:szCs w:val="16"/>
              </w:rPr>
              <w:t xml:space="preserve">1) – […] ed in esecuzione della deliberazione di G.C.  n. 292/2015, incaricare l’Avvocato Loredana Maruccia - legale difensore  dell’Ente nel precedente giudizio -  per proporre opposizione innanzi  al Tribunale di Lecce  avverso la  sentenza n.626/2015 emessa  dal Giudice di Pace di Tricase nella causa civile n. </w:t>
            </w:r>
            <w:r w:rsidRPr="00F81DBA">
              <w:rPr>
                <w:color w:val="000000" w:themeColor="text1"/>
                <w:sz w:val="16"/>
                <w:szCs w:val="16"/>
              </w:rPr>
              <w:t>n.231/2014 R.G..</w:t>
            </w:r>
          </w:p>
          <w:p w:rsidR="00E26E22" w:rsidRPr="00F81DBA" w:rsidRDefault="00E26E22" w:rsidP="00546912">
            <w:pPr>
              <w:widowControl w:val="0"/>
              <w:adjustRightInd w:val="0"/>
              <w:ind w:left="720"/>
              <w:rPr>
                <w:color w:val="000000" w:themeColor="text1"/>
                <w:sz w:val="16"/>
                <w:szCs w:val="16"/>
              </w:rPr>
            </w:pPr>
          </w:p>
          <w:p w:rsidR="00E26E22" w:rsidRPr="00F81DBA" w:rsidRDefault="00E26E22" w:rsidP="00546912">
            <w:pPr>
              <w:numPr>
                <w:ilvl w:val="0"/>
                <w:numId w:val="10"/>
              </w:numPr>
              <w:jc w:val="both"/>
              <w:rPr>
                <w:color w:val="000000" w:themeColor="text1"/>
                <w:sz w:val="16"/>
                <w:szCs w:val="16"/>
              </w:rPr>
            </w:pPr>
            <w:r w:rsidRPr="00F81DBA">
              <w:rPr>
                <w:bCs/>
                <w:color w:val="000000" w:themeColor="text1"/>
                <w:sz w:val="16"/>
                <w:szCs w:val="16"/>
              </w:rPr>
              <w:t>- Stabilire che  al legale</w:t>
            </w:r>
            <w:r w:rsidRPr="00F81DBA">
              <w:rPr>
                <w:color w:val="000000" w:themeColor="text1"/>
                <w:sz w:val="16"/>
                <w:szCs w:val="16"/>
              </w:rPr>
              <w:t xml:space="preserve"> incaricato  spetterà il compenso di € 1.000</w:t>
            </w:r>
            <w:r w:rsidRPr="00F81DBA">
              <w:rPr>
                <w:bCs/>
                <w:color w:val="000000" w:themeColor="text1"/>
                <w:sz w:val="16"/>
                <w:szCs w:val="16"/>
              </w:rPr>
              <w:t>,00 oltre accessori di legge</w:t>
            </w:r>
            <w:r w:rsidRPr="00F81DBA">
              <w:rPr>
                <w:color w:val="000000" w:themeColor="text1"/>
                <w:sz w:val="16"/>
                <w:szCs w:val="16"/>
              </w:rPr>
              <w:t>, per un totale di € 1.459,12, importo inferiore alle tariffe minime di cui al D.M. n.55/2014, e che  ogni altra determinazione  sarà contenuta nell’apposita convenzione da stipularsi con il legale, provvedendo all’impegno  di € 1.459,12  su</w:t>
            </w:r>
            <w:r w:rsidRPr="00F81DBA">
              <w:rPr>
                <w:bCs/>
                <w:color w:val="000000" w:themeColor="text1"/>
                <w:sz w:val="16"/>
                <w:szCs w:val="16"/>
              </w:rPr>
              <w:t>l cap. 300:</w:t>
            </w:r>
            <w:r w:rsidRPr="00F81DBA">
              <w:rPr>
                <w:color w:val="000000" w:themeColor="text1"/>
                <w:sz w:val="16"/>
                <w:szCs w:val="16"/>
              </w:rPr>
              <w:t xml:space="preserve"> "Spese per liti, arbitraggi, risarcimenti, ecc." del bilancio del c.e.f. in corso di formazione.</w:t>
            </w:r>
          </w:p>
          <w:p w:rsidR="00E26E22" w:rsidRPr="00F81DBA" w:rsidRDefault="00E26E22" w:rsidP="00C16F51">
            <w:pPr>
              <w:jc w:val="both"/>
              <w:rPr>
                <w:color w:val="000000" w:themeColor="text1"/>
                <w:sz w:val="16"/>
                <w:szCs w:val="16"/>
              </w:rPr>
            </w:pPr>
          </w:p>
          <w:p w:rsidR="00E26E22" w:rsidRPr="00F81DBA" w:rsidRDefault="00E26E22" w:rsidP="00C16F51">
            <w:pPr>
              <w:jc w:val="both"/>
              <w:rPr>
                <w:color w:val="000000" w:themeColor="text1"/>
                <w:sz w:val="16"/>
                <w:szCs w:val="16"/>
              </w:rPr>
            </w:pPr>
            <w:r w:rsidRPr="00F81DBA">
              <w:rPr>
                <w:color w:val="000000" w:themeColor="text1"/>
                <w:sz w:val="16"/>
                <w:szCs w:val="16"/>
              </w:rPr>
              <w:t>[…]</w:t>
            </w:r>
          </w:p>
        </w:tc>
      </w:tr>
      <w:tr w:rsidR="00E26E22" w:rsidRPr="00F81DBA" w:rsidTr="00E26E22">
        <w:tc>
          <w:tcPr>
            <w:tcW w:w="1526" w:type="dxa"/>
          </w:tcPr>
          <w:p w:rsidR="00F6136B" w:rsidRPr="00F81DBA" w:rsidRDefault="00F6136B" w:rsidP="00F6136B">
            <w:pPr>
              <w:rPr>
                <w:color w:val="000000" w:themeColor="text1"/>
                <w:sz w:val="16"/>
                <w:szCs w:val="16"/>
              </w:rPr>
            </w:pPr>
            <w:r w:rsidRPr="00F81DBA">
              <w:rPr>
                <w:color w:val="000000" w:themeColor="text1"/>
                <w:sz w:val="16"/>
                <w:szCs w:val="16"/>
              </w:rPr>
              <w:t>Dott.ssa Maria Rosaria Panico</w:t>
            </w:r>
          </w:p>
          <w:p w:rsidR="00E26E22" w:rsidRPr="00F81DBA" w:rsidRDefault="00E26E22" w:rsidP="00C16F51">
            <w:pPr>
              <w:rPr>
                <w:color w:val="000000" w:themeColor="text1"/>
                <w:sz w:val="16"/>
                <w:szCs w:val="16"/>
              </w:rPr>
            </w:pPr>
          </w:p>
        </w:tc>
        <w:tc>
          <w:tcPr>
            <w:tcW w:w="1559" w:type="dxa"/>
          </w:tcPr>
          <w:p w:rsidR="00E26E22" w:rsidRPr="00F81DBA" w:rsidRDefault="00E26E22" w:rsidP="00C16F51">
            <w:pPr>
              <w:rPr>
                <w:color w:val="000000" w:themeColor="text1"/>
                <w:sz w:val="16"/>
                <w:szCs w:val="16"/>
              </w:rPr>
            </w:pPr>
            <w:r w:rsidRPr="00F81DBA">
              <w:rPr>
                <w:color w:val="000000" w:themeColor="text1"/>
                <w:sz w:val="16"/>
                <w:szCs w:val="16"/>
              </w:rPr>
              <w:t>Determina</w:t>
            </w:r>
          </w:p>
        </w:tc>
        <w:tc>
          <w:tcPr>
            <w:tcW w:w="1843" w:type="dxa"/>
          </w:tcPr>
          <w:p w:rsidR="00E26E22" w:rsidRPr="00F81DBA" w:rsidRDefault="00E26E22" w:rsidP="00C16F51">
            <w:pPr>
              <w:rPr>
                <w:color w:val="000000" w:themeColor="text1"/>
                <w:sz w:val="16"/>
                <w:szCs w:val="16"/>
              </w:rPr>
            </w:pPr>
            <w:r w:rsidRPr="00F81DBA">
              <w:rPr>
                <w:color w:val="000000" w:themeColor="text1"/>
                <w:sz w:val="16"/>
                <w:szCs w:val="16"/>
              </w:rPr>
              <w:t>N.36 del 19.1. 2016</w:t>
            </w:r>
          </w:p>
        </w:tc>
        <w:tc>
          <w:tcPr>
            <w:tcW w:w="2551" w:type="dxa"/>
          </w:tcPr>
          <w:p w:rsidR="00E26E22" w:rsidRPr="00F81DBA" w:rsidRDefault="00E26E22" w:rsidP="00C16F51">
            <w:pPr>
              <w:rPr>
                <w:color w:val="000000" w:themeColor="text1"/>
                <w:sz w:val="16"/>
                <w:szCs w:val="16"/>
              </w:rPr>
            </w:pPr>
            <w:r w:rsidRPr="00F81DBA">
              <w:rPr>
                <w:color w:val="000000" w:themeColor="text1"/>
                <w:sz w:val="16"/>
                <w:szCs w:val="16"/>
              </w:rPr>
              <w:t>ESECUZIONE DELIBERA G.C. N.221/2015 - INCARICO A LEGALE - IMPEGNO DI SPESA</w:t>
            </w:r>
          </w:p>
        </w:tc>
        <w:tc>
          <w:tcPr>
            <w:tcW w:w="5812" w:type="dxa"/>
          </w:tcPr>
          <w:p w:rsidR="00E26E22" w:rsidRPr="00F81DBA" w:rsidRDefault="00E26E22" w:rsidP="00C16F51">
            <w:pPr>
              <w:jc w:val="both"/>
              <w:rPr>
                <w:color w:val="000000" w:themeColor="text1"/>
                <w:sz w:val="16"/>
                <w:szCs w:val="16"/>
              </w:rPr>
            </w:pPr>
            <w:r w:rsidRPr="00F81DBA">
              <w:rPr>
                <w:color w:val="000000" w:themeColor="text1"/>
                <w:sz w:val="16"/>
                <w:szCs w:val="16"/>
              </w:rPr>
              <w:t>[…]</w:t>
            </w:r>
          </w:p>
          <w:p w:rsidR="00E26E22" w:rsidRPr="00F81DBA" w:rsidRDefault="00E26E22" w:rsidP="00755097">
            <w:pPr>
              <w:jc w:val="center"/>
              <w:rPr>
                <w:b/>
                <w:color w:val="000000" w:themeColor="text1"/>
                <w:sz w:val="16"/>
                <w:szCs w:val="16"/>
              </w:rPr>
            </w:pPr>
            <w:r w:rsidRPr="00F81DBA">
              <w:rPr>
                <w:b/>
                <w:color w:val="000000" w:themeColor="text1"/>
                <w:sz w:val="16"/>
                <w:szCs w:val="16"/>
              </w:rPr>
              <w:t>D E T E R M I N A</w:t>
            </w:r>
          </w:p>
          <w:p w:rsidR="00E26E22" w:rsidRPr="00F81DBA" w:rsidRDefault="00E26E22" w:rsidP="00755097">
            <w:pPr>
              <w:rPr>
                <w:color w:val="000000" w:themeColor="text1"/>
                <w:sz w:val="16"/>
                <w:szCs w:val="16"/>
              </w:rPr>
            </w:pPr>
          </w:p>
          <w:p w:rsidR="00E26E22" w:rsidRPr="00F81DBA" w:rsidRDefault="00E26E22" w:rsidP="00755097">
            <w:pPr>
              <w:ind w:left="684" w:hanging="324"/>
              <w:jc w:val="both"/>
              <w:rPr>
                <w:color w:val="000000" w:themeColor="text1"/>
                <w:sz w:val="16"/>
                <w:szCs w:val="16"/>
              </w:rPr>
            </w:pPr>
            <w:r w:rsidRPr="00F81DBA">
              <w:rPr>
                <w:bCs/>
                <w:color w:val="000000" w:themeColor="text1"/>
                <w:sz w:val="16"/>
                <w:szCs w:val="16"/>
              </w:rPr>
              <w:t>1) – […] ed in esecuzione della deliberazione di G.C.  n. 221/2015, incaricare l’Avvocato Luigi Dell’Abate  - legale difensore  dell’Ente nel precedente giudizio -  per proporre opposizione innanzi  al Tribunale di Lecce  avverso la  sentenza n.186/2015 emessa  dal Giudice di Pace di Tricase nella causa civile n.498/2015 […] c/Comune di Tricase</w:t>
            </w:r>
            <w:r w:rsidRPr="00F81DBA">
              <w:rPr>
                <w:color w:val="000000" w:themeColor="text1"/>
                <w:sz w:val="16"/>
                <w:szCs w:val="16"/>
              </w:rPr>
              <w:t>.</w:t>
            </w:r>
          </w:p>
          <w:p w:rsidR="00E26E22" w:rsidRPr="00F81DBA" w:rsidRDefault="00E26E22" w:rsidP="00755097">
            <w:pPr>
              <w:widowControl w:val="0"/>
              <w:adjustRightInd w:val="0"/>
              <w:ind w:left="720"/>
              <w:rPr>
                <w:color w:val="000000" w:themeColor="text1"/>
                <w:sz w:val="16"/>
                <w:szCs w:val="16"/>
              </w:rPr>
            </w:pPr>
          </w:p>
          <w:p w:rsidR="00E26E22" w:rsidRPr="00F81DBA" w:rsidRDefault="00E26E22" w:rsidP="00E35681">
            <w:pPr>
              <w:pStyle w:val="Paragrafoelenco"/>
              <w:numPr>
                <w:ilvl w:val="0"/>
                <w:numId w:val="90"/>
              </w:numPr>
              <w:jc w:val="both"/>
              <w:rPr>
                <w:color w:val="000000" w:themeColor="text1"/>
                <w:sz w:val="16"/>
                <w:szCs w:val="16"/>
              </w:rPr>
            </w:pPr>
            <w:r w:rsidRPr="00F81DBA">
              <w:rPr>
                <w:bCs/>
                <w:color w:val="000000" w:themeColor="text1"/>
                <w:sz w:val="16"/>
                <w:szCs w:val="16"/>
              </w:rPr>
              <w:t>- Stabilire che  al legale</w:t>
            </w:r>
            <w:r w:rsidRPr="00F81DBA">
              <w:rPr>
                <w:color w:val="000000" w:themeColor="text1"/>
                <w:sz w:val="16"/>
                <w:szCs w:val="16"/>
              </w:rPr>
              <w:t xml:space="preserve"> incaricato  spetterà il compenso di € 1.000,00</w:t>
            </w:r>
            <w:r w:rsidRPr="00F81DBA">
              <w:rPr>
                <w:bCs/>
                <w:color w:val="000000" w:themeColor="text1"/>
                <w:sz w:val="16"/>
                <w:szCs w:val="16"/>
              </w:rPr>
              <w:t xml:space="preserve"> oltre accessori di legge</w:t>
            </w:r>
            <w:r w:rsidRPr="00F81DBA">
              <w:rPr>
                <w:color w:val="000000" w:themeColor="text1"/>
                <w:sz w:val="16"/>
                <w:szCs w:val="16"/>
              </w:rPr>
              <w:t>, per un totale di € 1.359,12 - importo inferiore alle tariffe minime di cui al D.M. n.55/2014, con impegno all’impegno  di € 1.359,12  su</w:t>
            </w:r>
            <w:r w:rsidRPr="00F81DBA">
              <w:rPr>
                <w:bCs/>
                <w:color w:val="000000" w:themeColor="text1"/>
                <w:sz w:val="16"/>
                <w:szCs w:val="16"/>
              </w:rPr>
              <w:t>l cap. 300:</w:t>
            </w:r>
            <w:r w:rsidRPr="00F81DBA">
              <w:rPr>
                <w:color w:val="000000" w:themeColor="text1"/>
                <w:sz w:val="16"/>
                <w:szCs w:val="16"/>
              </w:rPr>
              <w:t xml:space="preserve"> "Spese per liti, arbitraggi, risarcimenti, ecc." del bilancio del c.e.f. in corso di formazione.</w:t>
            </w:r>
          </w:p>
          <w:p w:rsidR="00E26E22" w:rsidRPr="00F81DBA" w:rsidRDefault="00E26E22" w:rsidP="00755097">
            <w:pPr>
              <w:ind w:left="360"/>
              <w:jc w:val="both"/>
              <w:rPr>
                <w:color w:val="000000" w:themeColor="text1"/>
                <w:sz w:val="16"/>
                <w:szCs w:val="16"/>
              </w:rPr>
            </w:pPr>
          </w:p>
          <w:p w:rsidR="00E26E22" w:rsidRPr="00F81DBA" w:rsidRDefault="00E26E22" w:rsidP="00E35681">
            <w:pPr>
              <w:pStyle w:val="Paragrafoelenco"/>
              <w:numPr>
                <w:ilvl w:val="0"/>
                <w:numId w:val="90"/>
              </w:numPr>
              <w:jc w:val="both"/>
              <w:rPr>
                <w:color w:val="000000" w:themeColor="text1"/>
                <w:sz w:val="16"/>
                <w:szCs w:val="16"/>
              </w:rPr>
            </w:pPr>
            <w:r w:rsidRPr="00F81DBA">
              <w:rPr>
                <w:color w:val="000000" w:themeColor="text1"/>
                <w:sz w:val="16"/>
                <w:szCs w:val="16"/>
              </w:rPr>
              <w:t>– Demandare ogni altra determinazione  all’apposita convenzione da stipularsi con il legale.</w:t>
            </w:r>
          </w:p>
          <w:p w:rsidR="00E26E22" w:rsidRPr="00F81DBA" w:rsidRDefault="00E26E22" w:rsidP="00C16F51">
            <w:pPr>
              <w:jc w:val="both"/>
              <w:rPr>
                <w:color w:val="000000" w:themeColor="text1"/>
                <w:sz w:val="16"/>
                <w:szCs w:val="16"/>
              </w:rPr>
            </w:pPr>
            <w:r w:rsidRPr="00F81DBA">
              <w:rPr>
                <w:color w:val="000000" w:themeColor="text1"/>
                <w:sz w:val="16"/>
                <w:szCs w:val="16"/>
              </w:rPr>
              <w:t>[…]</w:t>
            </w:r>
          </w:p>
        </w:tc>
      </w:tr>
      <w:tr w:rsidR="00E26E22" w:rsidRPr="00F81DBA" w:rsidTr="00E26E22">
        <w:tc>
          <w:tcPr>
            <w:tcW w:w="1526" w:type="dxa"/>
          </w:tcPr>
          <w:p w:rsidR="00F6136B" w:rsidRPr="00F81DBA" w:rsidRDefault="00F6136B" w:rsidP="00F6136B">
            <w:pPr>
              <w:rPr>
                <w:color w:val="000000" w:themeColor="text1"/>
                <w:sz w:val="16"/>
                <w:szCs w:val="16"/>
              </w:rPr>
            </w:pPr>
            <w:r w:rsidRPr="00F81DBA">
              <w:rPr>
                <w:color w:val="000000" w:themeColor="text1"/>
                <w:sz w:val="16"/>
                <w:szCs w:val="16"/>
              </w:rPr>
              <w:lastRenderedPageBreak/>
              <w:t>Dott.ssa Maria Rosaria Panico</w:t>
            </w:r>
          </w:p>
          <w:p w:rsidR="00E26E22" w:rsidRPr="00F81DBA" w:rsidRDefault="00E26E22" w:rsidP="00C16F51">
            <w:pPr>
              <w:rPr>
                <w:color w:val="000000" w:themeColor="text1"/>
                <w:sz w:val="16"/>
                <w:szCs w:val="16"/>
              </w:rPr>
            </w:pPr>
          </w:p>
        </w:tc>
        <w:tc>
          <w:tcPr>
            <w:tcW w:w="1559" w:type="dxa"/>
          </w:tcPr>
          <w:p w:rsidR="00E26E22" w:rsidRPr="00F81DBA" w:rsidRDefault="00E26E22" w:rsidP="00C16F51">
            <w:pPr>
              <w:rPr>
                <w:color w:val="000000" w:themeColor="text1"/>
                <w:sz w:val="16"/>
                <w:szCs w:val="16"/>
              </w:rPr>
            </w:pPr>
            <w:r w:rsidRPr="00F81DBA">
              <w:rPr>
                <w:color w:val="000000" w:themeColor="text1"/>
                <w:sz w:val="16"/>
                <w:szCs w:val="16"/>
              </w:rPr>
              <w:t>Determina</w:t>
            </w:r>
          </w:p>
        </w:tc>
        <w:tc>
          <w:tcPr>
            <w:tcW w:w="1843" w:type="dxa"/>
          </w:tcPr>
          <w:p w:rsidR="00E26E22" w:rsidRPr="00F81DBA" w:rsidRDefault="00E26E22" w:rsidP="002725AD">
            <w:pPr>
              <w:rPr>
                <w:color w:val="000000" w:themeColor="text1"/>
                <w:sz w:val="16"/>
                <w:szCs w:val="16"/>
              </w:rPr>
            </w:pPr>
            <w:r w:rsidRPr="00F81DBA">
              <w:rPr>
                <w:color w:val="000000" w:themeColor="text1"/>
                <w:sz w:val="16"/>
                <w:szCs w:val="16"/>
              </w:rPr>
              <w:t>n.37 del 19.1.2016</w:t>
            </w:r>
          </w:p>
        </w:tc>
        <w:tc>
          <w:tcPr>
            <w:tcW w:w="2551" w:type="dxa"/>
          </w:tcPr>
          <w:p w:rsidR="00E26E22" w:rsidRPr="00F81DBA" w:rsidRDefault="00E26E22" w:rsidP="00C16F51">
            <w:pPr>
              <w:rPr>
                <w:color w:val="000000" w:themeColor="text1"/>
                <w:sz w:val="16"/>
                <w:szCs w:val="16"/>
              </w:rPr>
            </w:pPr>
            <w:r w:rsidRPr="00F81DBA">
              <w:rPr>
                <w:color w:val="000000" w:themeColor="text1"/>
                <w:sz w:val="16"/>
                <w:szCs w:val="16"/>
              </w:rPr>
              <w:t>SERVIZIO TEMPORANEO DI PULIZIA DEGLI UFFICI COMUNALI - INDIZIONE GARA PER L'AFFIDAMENTO IN ECONOMIA DEL SERVIZIO. DETERMINAZIONI.</w:t>
            </w:r>
          </w:p>
        </w:tc>
        <w:tc>
          <w:tcPr>
            <w:tcW w:w="5812" w:type="dxa"/>
          </w:tcPr>
          <w:p w:rsidR="00E26E22" w:rsidRPr="00F81DBA" w:rsidRDefault="00E26E22" w:rsidP="00C16F51">
            <w:pPr>
              <w:jc w:val="both"/>
              <w:rPr>
                <w:color w:val="000000" w:themeColor="text1"/>
                <w:sz w:val="16"/>
                <w:szCs w:val="16"/>
              </w:rPr>
            </w:pPr>
            <w:r w:rsidRPr="00F81DBA">
              <w:rPr>
                <w:color w:val="000000" w:themeColor="text1"/>
                <w:sz w:val="16"/>
                <w:szCs w:val="16"/>
              </w:rPr>
              <w:t>[…]</w:t>
            </w:r>
          </w:p>
          <w:p w:rsidR="00E26E22" w:rsidRPr="00F81DBA" w:rsidRDefault="00E26E22" w:rsidP="009F4AF4">
            <w:pPr>
              <w:jc w:val="both"/>
              <w:rPr>
                <w:color w:val="000000" w:themeColor="text1"/>
                <w:sz w:val="16"/>
                <w:szCs w:val="16"/>
              </w:rPr>
            </w:pPr>
            <w:r w:rsidRPr="00F81DBA">
              <w:rPr>
                <w:color w:val="000000" w:themeColor="text1"/>
                <w:sz w:val="16"/>
                <w:szCs w:val="16"/>
              </w:rPr>
              <w:t>Premesso che questa Amministrazione ha necessità di  provvedere ad assicurare anche per l’anno 2016  la pulizia degli Uffici Comunali di seguito indicati, nonché degli spazi annessi:</w:t>
            </w:r>
          </w:p>
          <w:p w:rsidR="00E26E22" w:rsidRPr="00F81DBA" w:rsidRDefault="00E26E22" w:rsidP="009F4AF4">
            <w:pPr>
              <w:numPr>
                <w:ilvl w:val="0"/>
                <w:numId w:val="11"/>
              </w:numPr>
              <w:tabs>
                <w:tab w:val="num" w:pos="284"/>
              </w:tabs>
              <w:autoSpaceDE w:val="0"/>
              <w:autoSpaceDN w:val="0"/>
              <w:adjustRightInd w:val="0"/>
              <w:ind w:left="0" w:firstLine="284"/>
              <w:jc w:val="both"/>
              <w:rPr>
                <w:bCs/>
                <w:color w:val="000000" w:themeColor="text1"/>
                <w:sz w:val="16"/>
                <w:szCs w:val="16"/>
              </w:rPr>
            </w:pPr>
            <w:r w:rsidRPr="00F81DBA">
              <w:rPr>
                <w:bCs/>
                <w:color w:val="000000" w:themeColor="text1"/>
                <w:sz w:val="16"/>
                <w:szCs w:val="16"/>
              </w:rPr>
              <w:t>Uffici  ubicati presso la Sede Municipale di   Piazza  Pisanelli  (Palazzo Gallone);</w:t>
            </w:r>
          </w:p>
          <w:p w:rsidR="00E26E22" w:rsidRPr="00F81DBA" w:rsidRDefault="00E26E22" w:rsidP="009F4AF4">
            <w:pPr>
              <w:numPr>
                <w:ilvl w:val="0"/>
                <w:numId w:val="11"/>
              </w:numPr>
              <w:tabs>
                <w:tab w:val="num" w:pos="0"/>
              </w:tabs>
              <w:autoSpaceDE w:val="0"/>
              <w:autoSpaceDN w:val="0"/>
              <w:adjustRightInd w:val="0"/>
              <w:ind w:left="284" w:firstLine="0"/>
              <w:jc w:val="both"/>
              <w:rPr>
                <w:bCs/>
                <w:color w:val="000000" w:themeColor="text1"/>
                <w:sz w:val="16"/>
                <w:szCs w:val="16"/>
              </w:rPr>
            </w:pPr>
            <w:r w:rsidRPr="00F81DBA">
              <w:rPr>
                <w:bCs/>
                <w:color w:val="000000" w:themeColor="text1"/>
                <w:sz w:val="16"/>
                <w:szCs w:val="16"/>
              </w:rPr>
              <w:t>Uffici ubicati presso la Sede ex Convento Domenicano;</w:t>
            </w:r>
          </w:p>
          <w:p w:rsidR="00E26E22" w:rsidRPr="00F81DBA" w:rsidRDefault="00E26E22" w:rsidP="009F4AF4">
            <w:pPr>
              <w:numPr>
                <w:ilvl w:val="0"/>
                <w:numId w:val="11"/>
              </w:numPr>
              <w:tabs>
                <w:tab w:val="num" w:pos="0"/>
              </w:tabs>
              <w:autoSpaceDE w:val="0"/>
              <w:autoSpaceDN w:val="0"/>
              <w:adjustRightInd w:val="0"/>
              <w:ind w:left="284" w:firstLine="0"/>
              <w:jc w:val="both"/>
              <w:rPr>
                <w:bCs/>
                <w:color w:val="000000" w:themeColor="text1"/>
                <w:sz w:val="16"/>
                <w:szCs w:val="16"/>
              </w:rPr>
            </w:pPr>
            <w:r w:rsidRPr="00F81DBA">
              <w:rPr>
                <w:bCs/>
                <w:color w:val="000000" w:themeColor="text1"/>
                <w:sz w:val="16"/>
                <w:szCs w:val="16"/>
              </w:rPr>
              <w:t>Biblioteca Comunale di Via Micetti;</w:t>
            </w:r>
          </w:p>
          <w:p w:rsidR="00E26E22" w:rsidRPr="00F81DBA" w:rsidRDefault="00E26E22" w:rsidP="009F4AF4">
            <w:pPr>
              <w:numPr>
                <w:ilvl w:val="0"/>
                <w:numId w:val="11"/>
              </w:numPr>
              <w:tabs>
                <w:tab w:val="num" w:pos="0"/>
              </w:tabs>
              <w:autoSpaceDE w:val="0"/>
              <w:autoSpaceDN w:val="0"/>
              <w:adjustRightInd w:val="0"/>
              <w:ind w:left="284" w:firstLine="0"/>
              <w:jc w:val="both"/>
              <w:rPr>
                <w:bCs/>
                <w:color w:val="000000" w:themeColor="text1"/>
                <w:sz w:val="16"/>
                <w:szCs w:val="16"/>
              </w:rPr>
            </w:pPr>
            <w:r w:rsidRPr="00F81DBA">
              <w:rPr>
                <w:bCs/>
                <w:color w:val="000000" w:themeColor="text1"/>
                <w:sz w:val="16"/>
                <w:szCs w:val="16"/>
              </w:rPr>
              <w:t>Servizi Sociali  e Uffici  della Polizia Municipale di Via  Leonardo da Vinci;</w:t>
            </w:r>
          </w:p>
          <w:p w:rsidR="00E26E22" w:rsidRPr="00F81DBA" w:rsidRDefault="00E26E22" w:rsidP="009F4AF4">
            <w:pPr>
              <w:numPr>
                <w:ilvl w:val="0"/>
                <w:numId w:val="11"/>
              </w:numPr>
              <w:tabs>
                <w:tab w:val="num" w:pos="0"/>
              </w:tabs>
              <w:autoSpaceDE w:val="0"/>
              <w:autoSpaceDN w:val="0"/>
              <w:adjustRightInd w:val="0"/>
              <w:ind w:left="284" w:firstLine="0"/>
              <w:jc w:val="both"/>
              <w:rPr>
                <w:bCs/>
                <w:color w:val="000000" w:themeColor="text1"/>
                <w:sz w:val="16"/>
                <w:szCs w:val="16"/>
              </w:rPr>
            </w:pPr>
            <w:r w:rsidRPr="00F81DBA">
              <w:rPr>
                <w:bCs/>
                <w:color w:val="000000" w:themeColor="text1"/>
                <w:sz w:val="16"/>
                <w:szCs w:val="16"/>
              </w:rPr>
              <w:t>Sedi  Staccate di Lucugnano e  Depressa;</w:t>
            </w:r>
          </w:p>
          <w:p w:rsidR="00E26E22" w:rsidRPr="00F81DBA" w:rsidRDefault="00E26E22" w:rsidP="009F4AF4">
            <w:pPr>
              <w:autoSpaceDE w:val="0"/>
              <w:autoSpaceDN w:val="0"/>
              <w:adjustRightInd w:val="0"/>
              <w:jc w:val="both"/>
              <w:rPr>
                <w:color w:val="000000" w:themeColor="text1"/>
                <w:sz w:val="16"/>
                <w:szCs w:val="16"/>
              </w:rPr>
            </w:pPr>
            <w:r w:rsidRPr="00F81DBA">
              <w:rPr>
                <w:bCs/>
                <w:color w:val="000000" w:themeColor="text1"/>
                <w:sz w:val="16"/>
                <w:szCs w:val="16"/>
              </w:rPr>
              <w:t xml:space="preserve">ed  inoltre, su richiesta,  alla  pulizia </w:t>
            </w:r>
            <w:r w:rsidRPr="00F81DBA">
              <w:rPr>
                <w:color w:val="000000" w:themeColor="text1"/>
                <w:sz w:val="16"/>
                <w:szCs w:val="16"/>
              </w:rPr>
              <w:t>della Sala del Trono e delle Scuderie di Palazzo Gallone, nonché  degli atri, delle scale e dei bagni,</w:t>
            </w:r>
            <w:r w:rsidRPr="00F81DBA">
              <w:rPr>
                <w:bCs/>
                <w:color w:val="000000" w:themeColor="text1"/>
                <w:sz w:val="16"/>
                <w:szCs w:val="16"/>
              </w:rPr>
              <w:t xml:space="preserve">  i</w:t>
            </w:r>
            <w:r w:rsidRPr="00F81DBA">
              <w:rPr>
                <w:color w:val="000000" w:themeColor="text1"/>
                <w:sz w:val="16"/>
                <w:szCs w:val="16"/>
              </w:rPr>
              <w:t>n occasione di  manifestazioni, convegni, mostre ed eventi programmati dall’Amministrazione Comunale;</w:t>
            </w:r>
          </w:p>
          <w:p w:rsidR="00E26E22" w:rsidRPr="00F81DBA" w:rsidRDefault="00E26E22" w:rsidP="009F4AF4">
            <w:pPr>
              <w:autoSpaceDE w:val="0"/>
              <w:autoSpaceDN w:val="0"/>
              <w:adjustRightInd w:val="0"/>
              <w:jc w:val="both"/>
              <w:rPr>
                <w:color w:val="000000" w:themeColor="text1"/>
                <w:sz w:val="16"/>
                <w:szCs w:val="16"/>
              </w:rPr>
            </w:pPr>
          </w:p>
          <w:p w:rsidR="00E26E22" w:rsidRPr="00F81DBA" w:rsidRDefault="00E26E22" w:rsidP="009F4AF4">
            <w:pPr>
              <w:autoSpaceDE w:val="0"/>
              <w:autoSpaceDN w:val="0"/>
              <w:adjustRightInd w:val="0"/>
              <w:jc w:val="both"/>
              <w:rPr>
                <w:color w:val="000000" w:themeColor="text1"/>
                <w:sz w:val="16"/>
                <w:szCs w:val="16"/>
              </w:rPr>
            </w:pPr>
            <w:r w:rsidRPr="00F81DBA">
              <w:rPr>
                <w:color w:val="000000" w:themeColor="text1"/>
                <w:sz w:val="16"/>
                <w:szCs w:val="16"/>
              </w:rPr>
              <w:t>Vista la L.R.  n.21/93, laddove all’art.6, commi 1 e 2, stabilisce che gli Enti pubblici possono, anche in deroga alla disciplina in materia di contratti della Pubblica Amministrazione, stipulare convenzioni con le cooperative che svolgono attività di cui al II comma  del precedente art. 2, per la fornitura  di beni e servizi  diversi da quelli socio-sanitari ed educativi, purché finalizzati a creare opportunità di lavoro per le persone svantaggiate, e che se sono presenti nel territorio di competenza del committente ente pubblico più cooperative sociali iscritte all’Albo  di cui al comma 1° dell’art.4, che provvedono alla fornitura dei beni e servizi richiesti, per l’individuazione del contraente, viene fatto ricorso alla gara;</w:t>
            </w:r>
          </w:p>
          <w:p w:rsidR="00E26E22" w:rsidRPr="00F81DBA" w:rsidRDefault="00E26E22" w:rsidP="009F4AF4">
            <w:pPr>
              <w:autoSpaceDE w:val="0"/>
              <w:autoSpaceDN w:val="0"/>
              <w:adjustRightInd w:val="0"/>
              <w:jc w:val="both"/>
              <w:rPr>
                <w:color w:val="000000" w:themeColor="text1"/>
                <w:sz w:val="16"/>
                <w:szCs w:val="16"/>
              </w:rPr>
            </w:pPr>
          </w:p>
          <w:p w:rsidR="00E26E22" w:rsidRPr="00F81DBA" w:rsidRDefault="00E26E22" w:rsidP="009F4AF4">
            <w:pPr>
              <w:autoSpaceDE w:val="0"/>
              <w:autoSpaceDN w:val="0"/>
              <w:adjustRightInd w:val="0"/>
              <w:jc w:val="both"/>
              <w:rPr>
                <w:color w:val="000000" w:themeColor="text1"/>
                <w:sz w:val="16"/>
                <w:szCs w:val="16"/>
              </w:rPr>
            </w:pPr>
            <w:r w:rsidRPr="00F81DBA">
              <w:rPr>
                <w:color w:val="000000" w:themeColor="text1"/>
                <w:sz w:val="16"/>
                <w:szCs w:val="16"/>
              </w:rPr>
              <w:t>Che si ritiene di  procedere all’affidamento del servizio,  ai sensi dell’art.6, commi 1 e 2 della L.R. n.21/93, a Cooperativa Sociale  di tipo B presente sul territorio comunale, tenuto conto della tipologia del servizio da espletare;</w:t>
            </w:r>
          </w:p>
          <w:p w:rsidR="00E26E22" w:rsidRPr="00F81DBA" w:rsidRDefault="00E26E22" w:rsidP="009F4AF4">
            <w:pPr>
              <w:jc w:val="both"/>
              <w:rPr>
                <w:color w:val="000000" w:themeColor="text1"/>
                <w:sz w:val="16"/>
                <w:szCs w:val="16"/>
              </w:rPr>
            </w:pPr>
            <w:r w:rsidRPr="00F81DBA">
              <w:rPr>
                <w:color w:val="000000" w:themeColor="text1"/>
                <w:sz w:val="16"/>
                <w:szCs w:val="16"/>
              </w:rPr>
              <w:t>Che, pertanto, occorre individuare le   Cooperative Sociali  di tipo b) presenti sul territorio  da invitare alla gara;</w:t>
            </w:r>
          </w:p>
          <w:p w:rsidR="00E26E22" w:rsidRPr="00F81DBA" w:rsidRDefault="00E26E22" w:rsidP="009F4AF4">
            <w:pPr>
              <w:jc w:val="both"/>
              <w:rPr>
                <w:color w:val="000000" w:themeColor="text1"/>
                <w:sz w:val="16"/>
                <w:szCs w:val="16"/>
              </w:rPr>
            </w:pPr>
          </w:p>
          <w:p w:rsidR="00E26E22" w:rsidRPr="00F81DBA" w:rsidRDefault="00E26E22" w:rsidP="009F4AF4">
            <w:pPr>
              <w:adjustRightInd w:val="0"/>
              <w:jc w:val="both"/>
              <w:rPr>
                <w:b/>
                <w:bCs/>
                <w:color w:val="000000" w:themeColor="text1"/>
                <w:sz w:val="16"/>
                <w:szCs w:val="16"/>
              </w:rPr>
            </w:pPr>
            <w:r w:rsidRPr="00F81DBA">
              <w:rPr>
                <w:color w:val="000000" w:themeColor="text1"/>
                <w:sz w:val="16"/>
                <w:szCs w:val="16"/>
              </w:rPr>
              <w:t xml:space="preserve">Dato atto che, ai fini della tracciabilità dei flussi finanziari, alla pratica in oggetto è stato attribuito dall’ANAC  il </w:t>
            </w:r>
            <w:r w:rsidRPr="00F81DBA">
              <w:rPr>
                <w:b/>
                <w:bCs/>
                <w:color w:val="000000" w:themeColor="text1"/>
                <w:sz w:val="16"/>
                <w:szCs w:val="16"/>
              </w:rPr>
              <w:t xml:space="preserve"> </w:t>
            </w:r>
            <w:r w:rsidRPr="00F81DBA">
              <w:rPr>
                <w:bCs/>
                <w:color w:val="000000" w:themeColor="text1"/>
                <w:sz w:val="16"/>
                <w:szCs w:val="16"/>
              </w:rPr>
              <w:t>relativo CIG : ZCE1899D5A;</w:t>
            </w:r>
          </w:p>
          <w:p w:rsidR="00E26E22" w:rsidRPr="00F81DBA" w:rsidRDefault="00E26E22" w:rsidP="009F4AF4">
            <w:pPr>
              <w:ind w:left="-142"/>
              <w:jc w:val="both"/>
              <w:rPr>
                <w:color w:val="000000" w:themeColor="text1"/>
                <w:sz w:val="16"/>
                <w:szCs w:val="16"/>
              </w:rPr>
            </w:pPr>
            <w:r w:rsidRPr="00F81DBA">
              <w:rPr>
                <w:color w:val="000000" w:themeColor="text1"/>
                <w:sz w:val="16"/>
                <w:szCs w:val="16"/>
              </w:rPr>
              <w:t xml:space="preserve">  Ritenuto di provvedere in merito;</w:t>
            </w:r>
          </w:p>
          <w:p w:rsidR="00E26E22" w:rsidRPr="00F81DBA" w:rsidRDefault="00E26E22" w:rsidP="009F4AF4">
            <w:pPr>
              <w:tabs>
                <w:tab w:val="left" w:pos="8789"/>
                <w:tab w:val="left" w:pos="9356"/>
                <w:tab w:val="left" w:pos="9923"/>
              </w:tabs>
              <w:ind w:right="567"/>
              <w:jc w:val="both"/>
              <w:rPr>
                <w:color w:val="000000" w:themeColor="text1"/>
                <w:sz w:val="16"/>
                <w:szCs w:val="16"/>
              </w:rPr>
            </w:pPr>
            <w:r w:rsidRPr="00F81DBA">
              <w:rPr>
                <w:color w:val="000000" w:themeColor="text1"/>
                <w:sz w:val="16"/>
                <w:szCs w:val="16"/>
              </w:rPr>
              <w:t>Eseguito con esito favorevole il controllo preventivo di regolarità amministrativa del presente atto avendo  verificato:</w:t>
            </w:r>
          </w:p>
          <w:p w:rsidR="00E26E22" w:rsidRPr="00F81DBA" w:rsidRDefault="00E26E22" w:rsidP="009F4AF4">
            <w:pPr>
              <w:tabs>
                <w:tab w:val="left" w:pos="8789"/>
                <w:tab w:val="left" w:pos="9356"/>
                <w:tab w:val="left" w:pos="9923"/>
              </w:tabs>
              <w:ind w:right="567"/>
              <w:jc w:val="both"/>
              <w:rPr>
                <w:i/>
                <w:iCs/>
                <w:color w:val="000000" w:themeColor="text1"/>
                <w:sz w:val="16"/>
                <w:szCs w:val="16"/>
              </w:rPr>
            </w:pPr>
            <w:r w:rsidRPr="00F81DBA">
              <w:rPr>
                <w:i/>
                <w:iCs/>
                <w:color w:val="000000" w:themeColor="text1"/>
                <w:sz w:val="16"/>
                <w:szCs w:val="16"/>
              </w:rPr>
              <w:t>a) il rispetto delle normative comunitarie, statali, regionali e regolamentari, generali e di settore;</w:t>
            </w:r>
          </w:p>
          <w:p w:rsidR="00E26E22" w:rsidRPr="00F81DBA" w:rsidRDefault="00E26E22" w:rsidP="009F4AF4">
            <w:pPr>
              <w:tabs>
                <w:tab w:val="left" w:pos="8789"/>
                <w:tab w:val="left" w:pos="9356"/>
                <w:tab w:val="left" w:pos="9923"/>
              </w:tabs>
              <w:ind w:right="567"/>
              <w:jc w:val="both"/>
              <w:rPr>
                <w:i/>
                <w:iCs/>
                <w:color w:val="000000" w:themeColor="text1"/>
                <w:sz w:val="16"/>
                <w:szCs w:val="16"/>
              </w:rPr>
            </w:pPr>
            <w:r w:rsidRPr="00F81DBA">
              <w:rPr>
                <w:i/>
                <w:iCs/>
                <w:color w:val="000000" w:themeColor="text1"/>
                <w:sz w:val="16"/>
                <w:szCs w:val="16"/>
              </w:rPr>
              <w:t>b) la correttezza e regolarità della procedura;</w:t>
            </w:r>
          </w:p>
          <w:p w:rsidR="00E26E22" w:rsidRPr="00F81DBA" w:rsidRDefault="00E26E22" w:rsidP="009F4AF4">
            <w:pPr>
              <w:tabs>
                <w:tab w:val="left" w:pos="8789"/>
                <w:tab w:val="left" w:pos="9356"/>
                <w:tab w:val="left" w:pos="9923"/>
              </w:tabs>
              <w:ind w:right="567"/>
              <w:jc w:val="both"/>
              <w:rPr>
                <w:i/>
                <w:iCs/>
                <w:color w:val="000000" w:themeColor="text1"/>
                <w:sz w:val="16"/>
                <w:szCs w:val="16"/>
              </w:rPr>
            </w:pPr>
            <w:r w:rsidRPr="00F81DBA">
              <w:rPr>
                <w:i/>
                <w:iCs/>
                <w:color w:val="000000" w:themeColor="text1"/>
                <w:sz w:val="16"/>
                <w:szCs w:val="16"/>
              </w:rPr>
              <w:t>c) la correttezza formale nella redazione dell’atto;</w:t>
            </w:r>
          </w:p>
          <w:p w:rsidR="00E26E22" w:rsidRPr="00F81DBA" w:rsidRDefault="00E26E22" w:rsidP="009F4AF4">
            <w:pPr>
              <w:tabs>
                <w:tab w:val="left" w:pos="8789"/>
              </w:tabs>
              <w:ind w:left="-142" w:right="567"/>
              <w:jc w:val="both"/>
              <w:rPr>
                <w:color w:val="000000" w:themeColor="text1"/>
                <w:sz w:val="16"/>
                <w:szCs w:val="16"/>
              </w:rPr>
            </w:pPr>
            <w:r w:rsidRPr="00F81DBA">
              <w:rPr>
                <w:color w:val="000000" w:themeColor="text1"/>
                <w:sz w:val="16"/>
                <w:szCs w:val="16"/>
              </w:rPr>
              <w:t xml:space="preserve"> Acquisito il seguente parere sulla regolarità contabile        espresso dal Responsabile dei Servizi Finanziari: “</w:t>
            </w:r>
            <w:r w:rsidRPr="00F81DBA">
              <w:rPr>
                <w:i/>
                <w:iCs/>
                <w:color w:val="000000" w:themeColor="text1"/>
                <w:sz w:val="16"/>
                <w:szCs w:val="16"/>
              </w:rPr>
              <w:t>favorevole</w:t>
            </w:r>
            <w:r w:rsidRPr="00F81DBA">
              <w:rPr>
                <w:color w:val="000000" w:themeColor="text1"/>
                <w:sz w:val="16"/>
                <w:szCs w:val="16"/>
              </w:rPr>
              <w:t>”.</w:t>
            </w:r>
          </w:p>
          <w:p w:rsidR="00E26E22" w:rsidRPr="00F81DBA" w:rsidRDefault="00E26E22" w:rsidP="009F4AF4">
            <w:pPr>
              <w:tabs>
                <w:tab w:val="left" w:pos="8789"/>
              </w:tabs>
              <w:ind w:left="-142" w:right="567"/>
              <w:jc w:val="both"/>
              <w:rPr>
                <w:color w:val="000000" w:themeColor="text1"/>
                <w:sz w:val="16"/>
                <w:szCs w:val="16"/>
              </w:rPr>
            </w:pPr>
          </w:p>
          <w:p w:rsidR="00E26E22" w:rsidRPr="00F81DBA" w:rsidRDefault="00E26E22" w:rsidP="009F4AF4">
            <w:pPr>
              <w:tabs>
                <w:tab w:val="left" w:pos="8789"/>
              </w:tabs>
              <w:ind w:left="-142" w:right="567"/>
              <w:jc w:val="both"/>
              <w:rPr>
                <w:color w:val="000000" w:themeColor="text1"/>
                <w:sz w:val="16"/>
                <w:szCs w:val="16"/>
              </w:rPr>
            </w:pPr>
            <w:r w:rsidRPr="00F81DBA">
              <w:rPr>
                <w:color w:val="000000" w:themeColor="text1"/>
                <w:sz w:val="16"/>
                <w:szCs w:val="16"/>
              </w:rPr>
              <w:t>Visto il D.L.vo n° 267/2000;</w:t>
            </w:r>
          </w:p>
          <w:p w:rsidR="00E26E22" w:rsidRPr="00F81DBA" w:rsidRDefault="00E26E22" w:rsidP="009F4AF4">
            <w:pPr>
              <w:jc w:val="center"/>
              <w:rPr>
                <w:b/>
                <w:bCs/>
                <w:color w:val="000000" w:themeColor="text1"/>
                <w:sz w:val="16"/>
                <w:szCs w:val="16"/>
              </w:rPr>
            </w:pPr>
            <w:r w:rsidRPr="00F81DBA">
              <w:rPr>
                <w:b/>
                <w:bCs/>
                <w:color w:val="000000" w:themeColor="text1"/>
                <w:sz w:val="16"/>
                <w:szCs w:val="16"/>
              </w:rPr>
              <w:t>D E T E R M I N A</w:t>
            </w:r>
          </w:p>
          <w:p w:rsidR="00E26E22" w:rsidRPr="00F81DBA" w:rsidRDefault="00E26E22" w:rsidP="009F4AF4">
            <w:pPr>
              <w:jc w:val="center"/>
              <w:rPr>
                <w:b/>
                <w:bCs/>
                <w:color w:val="000000" w:themeColor="text1"/>
                <w:sz w:val="16"/>
                <w:szCs w:val="16"/>
              </w:rPr>
            </w:pPr>
          </w:p>
          <w:p w:rsidR="00E26E22" w:rsidRPr="00F81DBA" w:rsidRDefault="002F4B6A" w:rsidP="009F4AF4">
            <w:pPr>
              <w:ind w:left="-142"/>
              <w:jc w:val="both"/>
              <w:rPr>
                <w:color w:val="000000" w:themeColor="text1"/>
                <w:sz w:val="16"/>
                <w:szCs w:val="16"/>
              </w:rPr>
            </w:pPr>
            <w:r w:rsidRPr="00F81DBA">
              <w:rPr>
                <w:color w:val="000000" w:themeColor="text1"/>
                <w:sz w:val="16"/>
                <w:szCs w:val="16"/>
              </w:rPr>
              <w:t xml:space="preserve"> </w:t>
            </w:r>
            <w:r w:rsidR="00E26E22" w:rsidRPr="00F81DBA">
              <w:rPr>
                <w:color w:val="000000" w:themeColor="text1"/>
                <w:sz w:val="16"/>
                <w:szCs w:val="16"/>
              </w:rPr>
              <w:t>1) – Di provvedere alla  pulizia degli uffici Comunali per l’anno 2016  mediante espletamento di gara per l’affidamento in economia del servizio a Società Cooperativa Sociale  di tipo B,  ai sensi dell’art.6, commi 1 e 2 della L.R. n.21/93, presente sul territorio comunale,</w:t>
            </w:r>
          </w:p>
          <w:p w:rsidR="00E26E22" w:rsidRPr="00F81DBA" w:rsidRDefault="002F4B6A" w:rsidP="009F4AF4">
            <w:pPr>
              <w:ind w:left="-142"/>
              <w:jc w:val="both"/>
              <w:rPr>
                <w:color w:val="000000" w:themeColor="text1"/>
                <w:sz w:val="16"/>
                <w:szCs w:val="16"/>
              </w:rPr>
            </w:pPr>
            <w:r w:rsidRPr="00F81DBA">
              <w:rPr>
                <w:color w:val="000000" w:themeColor="text1"/>
                <w:sz w:val="16"/>
                <w:szCs w:val="16"/>
              </w:rPr>
              <w:t xml:space="preserve"> </w:t>
            </w:r>
            <w:r w:rsidR="00E26E22" w:rsidRPr="00F81DBA">
              <w:rPr>
                <w:color w:val="000000" w:themeColor="text1"/>
                <w:sz w:val="16"/>
                <w:szCs w:val="16"/>
              </w:rPr>
              <w:t>2) –  Di invitare alla gara in oggetto le seguenti Soc. Cooperative Sociali:</w:t>
            </w:r>
          </w:p>
          <w:p w:rsidR="00E26E22" w:rsidRPr="00F81DBA" w:rsidRDefault="00E26E22" w:rsidP="009F4AF4">
            <w:pPr>
              <w:numPr>
                <w:ilvl w:val="0"/>
                <w:numId w:val="12"/>
              </w:numPr>
              <w:autoSpaceDE w:val="0"/>
              <w:autoSpaceDN w:val="0"/>
              <w:jc w:val="both"/>
              <w:rPr>
                <w:color w:val="000000" w:themeColor="text1"/>
                <w:sz w:val="16"/>
                <w:szCs w:val="16"/>
              </w:rPr>
            </w:pPr>
            <w:r w:rsidRPr="00F81DBA">
              <w:rPr>
                <w:color w:val="000000" w:themeColor="text1"/>
                <w:sz w:val="16"/>
                <w:szCs w:val="16"/>
              </w:rPr>
              <w:lastRenderedPageBreak/>
              <w:t>della Società Cooperativa Sociale  “APULIA”, […] – Tricase;</w:t>
            </w:r>
          </w:p>
          <w:p w:rsidR="00E26E22" w:rsidRPr="00F81DBA" w:rsidRDefault="00E26E22" w:rsidP="009F4AF4">
            <w:pPr>
              <w:numPr>
                <w:ilvl w:val="0"/>
                <w:numId w:val="12"/>
              </w:numPr>
              <w:autoSpaceDE w:val="0"/>
              <w:autoSpaceDN w:val="0"/>
              <w:jc w:val="both"/>
              <w:rPr>
                <w:color w:val="000000" w:themeColor="text1"/>
                <w:sz w:val="16"/>
                <w:szCs w:val="16"/>
              </w:rPr>
            </w:pPr>
            <w:r w:rsidRPr="00F81DBA">
              <w:rPr>
                <w:color w:val="000000" w:themeColor="text1"/>
                <w:sz w:val="16"/>
                <w:szCs w:val="16"/>
              </w:rPr>
              <w:t>Società Cooperativa Sociale   “MELIORA”,  […];</w:t>
            </w:r>
          </w:p>
          <w:p w:rsidR="00E26E22" w:rsidRPr="00F81DBA" w:rsidRDefault="00E26E22" w:rsidP="009F4AF4">
            <w:pPr>
              <w:numPr>
                <w:ilvl w:val="0"/>
                <w:numId w:val="12"/>
              </w:numPr>
              <w:autoSpaceDE w:val="0"/>
              <w:autoSpaceDN w:val="0"/>
              <w:jc w:val="both"/>
              <w:rPr>
                <w:color w:val="000000" w:themeColor="text1"/>
                <w:sz w:val="16"/>
                <w:szCs w:val="16"/>
              </w:rPr>
            </w:pPr>
            <w:r w:rsidRPr="00F81DBA">
              <w:rPr>
                <w:color w:val="000000" w:themeColor="text1"/>
                <w:sz w:val="16"/>
                <w:szCs w:val="16"/>
              </w:rPr>
              <w:t>Società Cooperativa Sociale  “SAN VITO”, […] – Tricase.</w:t>
            </w:r>
          </w:p>
          <w:p w:rsidR="00E26E22" w:rsidRPr="00F81DBA" w:rsidRDefault="00E26E22" w:rsidP="009F4AF4">
            <w:pPr>
              <w:ind w:left="-142"/>
              <w:jc w:val="both"/>
              <w:rPr>
                <w:color w:val="000000" w:themeColor="text1"/>
                <w:sz w:val="16"/>
                <w:szCs w:val="16"/>
              </w:rPr>
            </w:pPr>
          </w:p>
          <w:p w:rsidR="00E26E22" w:rsidRPr="00F81DBA" w:rsidRDefault="002F4B6A" w:rsidP="009F4AF4">
            <w:pPr>
              <w:ind w:left="-142"/>
              <w:jc w:val="both"/>
              <w:rPr>
                <w:color w:val="000000" w:themeColor="text1"/>
                <w:sz w:val="16"/>
                <w:szCs w:val="16"/>
              </w:rPr>
            </w:pPr>
            <w:r w:rsidRPr="00F81DBA">
              <w:rPr>
                <w:color w:val="000000" w:themeColor="text1"/>
                <w:sz w:val="16"/>
                <w:szCs w:val="16"/>
              </w:rPr>
              <w:t xml:space="preserve">  </w:t>
            </w:r>
            <w:r w:rsidR="00E26E22" w:rsidRPr="00F81DBA">
              <w:rPr>
                <w:color w:val="000000" w:themeColor="text1"/>
                <w:sz w:val="16"/>
                <w:szCs w:val="16"/>
              </w:rPr>
              <w:t>3) – Di stabilire  a base  di gara l’importo  di € 1.500 al netto dell’IVA.</w:t>
            </w:r>
          </w:p>
          <w:p w:rsidR="00E26E22" w:rsidRPr="00F81DBA" w:rsidRDefault="00E26E22" w:rsidP="00C16F51">
            <w:pPr>
              <w:jc w:val="both"/>
              <w:rPr>
                <w:color w:val="000000" w:themeColor="text1"/>
                <w:sz w:val="16"/>
                <w:szCs w:val="16"/>
              </w:rPr>
            </w:pPr>
          </w:p>
          <w:p w:rsidR="00E26E22" w:rsidRPr="00F81DBA" w:rsidRDefault="00E26E22" w:rsidP="00C16F51">
            <w:pPr>
              <w:jc w:val="both"/>
              <w:rPr>
                <w:color w:val="000000" w:themeColor="text1"/>
                <w:sz w:val="16"/>
                <w:szCs w:val="16"/>
              </w:rPr>
            </w:pPr>
            <w:r w:rsidRPr="00F81DBA">
              <w:rPr>
                <w:color w:val="000000" w:themeColor="text1"/>
                <w:sz w:val="16"/>
                <w:szCs w:val="16"/>
              </w:rPr>
              <w:t>[…]</w:t>
            </w:r>
          </w:p>
        </w:tc>
      </w:tr>
      <w:tr w:rsidR="0089710B" w:rsidRPr="00F81DBA" w:rsidTr="00E26E22">
        <w:tc>
          <w:tcPr>
            <w:tcW w:w="1526" w:type="dxa"/>
          </w:tcPr>
          <w:p w:rsidR="0089710B" w:rsidRPr="00F81DBA" w:rsidRDefault="0089710B" w:rsidP="002F4B6A">
            <w:pPr>
              <w:rPr>
                <w:color w:val="000000" w:themeColor="text1"/>
                <w:sz w:val="16"/>
                <w:szCs w:val="16"/>
              </w:rPr>
            </w:pPr>
            <w:r w:rsidRPr="00F81DBA">
              <w:rPr>
                <w:color w:val="000000" w:themeColor="text1"/>
                <w:sz w:val="16"/>
                <w:szCs w:val="16"/>
              </w:rPr>
              <w:lastRenderedPageBreak/>
              <w:t>Dott.ssa Maria Rosaria Panico</w:t>
            </w:r>
          </w:p>
          <w:p w:rsidR="0089710B" w:rsidRPr="00F81DBA" w:rsidRDefault="0089710B" w:rsidP="002F4B6A">
            <w:pPr>
              <w:rPr>
                <w:color w:val="000000" w:themeColor="text1"/>
                <w:sz w:val="16"/>
                <w:szCs w:val="16"/>
              </w:rPr>
            </w:pPr>
          </w:p>
        </w:tc>
        <w:tc>
          <w:tcPr>
            <w:tcW w:w="1559" w:type="dxa"/>
          </w:tcPr>
          <w:p w:rsidR="0089710B" w:rsidRPr="00F81DBA" w:rsidRDefault="0089710B" w:rsidP="002F4B6A">
            <w:pPr>
              <w:rPr>
                <w:color w:val="000000" w:themeColor="text1"/>
                <w:sz w:val="16"/>
                <w:szCs w:val="16"/>
              </w:rPr>
            </w:pPr>
            <w:r w:rsidRPr="00F81DBA">
              <w:rPr>
                <w:color w:val="000000" w:themeColor="text1"/>
                <w:sz w:val="16"/>
                <w:szCs w:val="16"/>
              </w:rPr>
              <w:t>Determina</w:t>
            </w:r>
          </w:p>
        </w:tc>
        <w:tc>
          <w:tcPr>
            <w:tcW w:w="1843" w:type="dxa"/>
          </w:tcPr>
          <w:p w:rsidR="0089710B" w:rsidRPr="00F81DBA" w:rsidRDefault="0089710B" w:rsidP="00C16F51">
            <w:pPr>
              <w:rPr>
                <w:color w:val="000000" w:themeColor="text1"/>
                <w:sz w:val="16"/>
                <w:szCs w:val="16"/>
              </w:rPr>
            </w:pPr>
            <w:r w:rsidRPr="00F81DBA">
              <w:rPr>
                <w:color w:val="000000" w:themeColor="text1"/>
                <w:sz w:val="16"/>
                <w:szCs w:val="16"/>
              </w:rPr>
              <w:t>n.39 del 19.1.2016</w:t>
            </w:r>
          </w:p>
        </w:tc>
        <w:tc>
          <w:tcPr>
            <w:tcW w:w="2551" w:type="dxa"/>
          </w:tcPr>
          <w:p w:rsidR="0089710B" w:rsidRPr="00F81DBA" w:rsidRDefault="0089710B" w:rsidP="00C16F51">
            <w:pPr>
              <w:rPr>
                <w:color w:val="000000" w:themeColor="text1"/>
                <w:sz w:val="16"/>
                <w:szCs w:val="16"/>
              </w:rPr>
            </w:pPr>
            <w:r w:rsidRPr="00F81DBA">
              <w:rPr>
                <w:color w:val="000000" w:themeColor="text1"/>
                <w:sz w:val="16"/>
                <w:szCs w:val="16"/>
              </w:rPr>
              <w:t>SERVIZIO TEMPORANEO DI PULIZIA DEGLI UFFICI COMUNALI. DETERMINAZIONI</w:t>
            </w:r>
          </w:p>
        </w:tc>
        <w:tc>
          <w:tcPr>
            <w:tcW w:w="5812" w:type="dxa"/>
          </w:tcPr>
          <w:p w:rsidR="0089710B" w:rsidRPr="00F81DBA" w:rsidRDefault="0089710B" w:rsidP="0089710B">
            <w:pPr>
              <w:jc w:val="both"/>
              <w:rPr>
                <w:color w:val="000000" w:themeColor="text1"/>
                <w:sz w:val="16"/>
                <w:szCs w:val="16"/>
              </w:rPr>
            </w:pPr>
            <w:r w:rsidRPr="00F81DBA">
              <w:rPr>
                <w:color w:val="000000" w:themeColor="text1"/>
                <w:sz w:val="16"/>
                <w:szCs w:val="16"/>
              </w:rPr>
              <w:t>Premesso che la Società Coop. Soc.  San Vito – […] - Tricase  con determinazione del Responsabile del Servizio n. 867 del 15/9/2015 è stata incaricata,  del servizio temporaneo di pulizia  settimanale  degli Uffici comunali, come di seguito riportato ,per il periodo di mesi quattro decorrenti dal 18/9/2915:</w:t>
            </w:r>
          </w:p>
          <w:p w:rsidR="0089710B" w:rsidRPr="00F81DBA" w:rsidRDefault="0089710B" w:rsidP="0089710B">
            <w:pPr>
              <w:numPr>
                <w:ilvl w:val="0"/>
                <w:numId w:val="84"/>
              </w:numPr>
              <w:tabs>
                <w:tab w:val="num" w:pos="284"/>
              </w:tabs>
              <w:autoSpaceDE w:val="0"/>
              <w:autoSpaceDN w:val="0"/>
              <w:adjustRightInd w:val="0"/>
              <w:ind w:left="0" w:firstLine="284"/>
              <w:jc w:val="both"/>
              <w:rPr>
                <w:bCs/>
                <w:i/>
                <w:color w:val="000000" w:themeColor="text1"/>
                <w:sz w:val="16"/>
                <w:szCs w:val="16"/>
              </w:rPr>
            </w:pPr>
            <w:r w:rsidRPr="00F81DBA">
              <w:rPr>
                <w:bCs/>
                <w:i/>
                <w:color w:val="000000" w:themeColor="text1"/>
                <w:sz w:val="16"/>
                <w:szCs w:val="16"/>
              </w:rPr>
              <w:t>Uffici  ubicati presso la Sede Municipale di   Piazza  Pisanelli  (Palazzo Gallone);</w:t>
            </w:r>
          </w:p>
          <w:p w:rsidR="0089710B" w:rsidRPr="00F81DBA" w:rsidRDefault="0089710B" w:rsidP="0089710B">
            <w:pPr>
              <w:numPr>
                <w:ilvl w:val="0"/>
                <w:numId w:val="84"/>
              </w:numPr>
              <w:tabs>
                <w:tab w:val="num" w:pos="0"/>
              </w:tabs>
              <w:autoSpaceDE w:val="0"/>
              <w:autoSpaceDN w:val="0"/>
              <w:adjustRightInd w:val="0"/>
              <w:ind w:left="284" w:firstLine="0"/>
              <w:jc w:val="both"/>
              <w:rPr>
                <w:bCs/>
                <w:i/>
                <w:color w:val="000000" w:themeColor="text1"/>
                <w:sz w:val="16"/>
                <w:szCs w:val="16"/>
              </w:rPr>
            </w:pPr>
            <w:r w:rsidRPr="00F81DBA">
              <w:rPr>
                <w:bCs/>
                <w:i/>
                <w:color w:val="000000" w:themeColor="text1"/>
                <w:sz w:val="16"/>
                <w:szCs w:val="16"/>
              </w:rPr>
              <w:t>Uffici ubicati presso la Sede ex Convento Domenicano;</w:t>
            </w:r>
          </w:p>
          <w:p w:rsidR="0089710B" w:rsidRPr="00F81DBA" w:rsidRDefault="0089710B" w:rsidP="0089710B">
            <w:pPr>
              <w:numPr>
                <w:ilvl w:val="0"/>
                <w:numId w:val="84"/>
              </w:numPr>
              <w:tabs>
                <w:tab w:val="num" w:pos="0"/>
              </w:tabs>
              <w:autoSpaceDE w:val="0"/>
              <w:autoSpaceDN w:val="0"/>
              <w:adjustRightInd w:val="0"/>
              <w:ind w:left="284" w:firstLine="0"/>
              <w:jc w:val="both"/>
              <w:rPr>
                <w:bCs/>
                <w:i/>
                <w:color w:val="000000" w:themeColor="text1"/>
                <w:sz w:val="16"/>
                <w:szCs w:val="16"/>
              </w:rPr>
            </w:pPr>
            <w:r w:rsidRPr="00F81DBA">
              <w:rPr>
                <w:bCs/>
                <w:i/>
                <w:color w:val="000000" w:themeColor="text1"/>
                <w:sz w:val="16"/>
                <w:szCs w:val="16"/>
              </w:rPr>
              <w:t>Biblioteca Comunale di Via Micetti;</w:t>
            </w:r>
          </w:p>
          <w:p w:rsidR="0089710B" w:rsidRPr="00F81DBA" w:rsidRDefault="0089710B" w:rsidP="0089710B">
            <w:pPr>
              <w:numPr>
                <w:ilvl w:val="0"/>
                <w:numId w:val="84"/>
              </w:numPr>
              <w:tabs>
                <w:tab w:val="num" w:pos="0"/>
              </w:tabs>
              <w:autoSpaceDE w:val="0"/>
              <w:autoSpaceDN w:val="0"/>
              <w:adjustRightInd w:val="0"/>
              <w:ind w:left="284" w:firstLine="0"/>
              <w:jc w:val="both"/>
              <w:rPr>
                <w:bCs/>
                <w:i/>
                <w:color w:val="000000" w:themeColor="text1"/>
                <w:sz w:val="16"/>
                <w:szCs w:val="16"/>
              </w:rPr>
            </w:pPr>
            <w:r w:rsidRPr="00F81DBA">
              <w:rPr>
                <w:bCs/>
                <w:i/>
                <w:color w:val="000000" w:themeColor="text1"/>
                <w:sz w:val="16"/>
                <w:szCs w:val="16"/>
              </w:rPr>
              <w:t>Servizi Sociali  e Uffici  della Polizia Municipale di Via  Leonardo da Vinci;</w:t>
            </w:r>
          </w:p>
          <w:p w:rsidR="0089710B" w:rsidRPr="00F81DBA" w:rsidRDefault="0089710B" w:rsidP="0089710B">
            <w:pPr>
              <w:numPr>
                <w:ilvl w:val="0"/>
                <w:numId w:val="84"/>
              </w:numPr>
              <w:tabs>
                <w:tab w:val="num" w:pos="0"/>
              </w:tabs>
              <w:autoSpaceDE w:val="0"/>
              <w:autoSpaceDN w:val="0"/>
              <w:adjustRightInd w:val="0"/>
              <w:ind w:left="284" w:firstLine="0"/>
              <w:jc w:val="both"/>
              <w:rPr>
                <w:bCs/>
                <w:i/>
                <w:color w:val="000000" w:themeColor="text1"/>
                <w:sz w:val="16"/>
                <w:szCs w:val="16"/>
              </w:rPr>
            </w:pPr>
            <w:r w:rsidRPr="00F81DBA">
              <w:rPr>
                <w:bCs/>
                <w:i/>
                <w:color w:val="000000" w:themeColor="text1"/>
                <w:sz w:val="16"/>
                <w:szCs w:val="16"/>
              </w:rPr>
              <w:t>Sedi  Staccate di Lucugnano e  Depressa;</w:t>
            </w:r>
          </w:p>
          <w:p w:rsidR="0089710B" w:rsidRPr="00F81DBA" w:rsidRDefault="0089710B" w:rsidP="0089710B">
            <w:pPr>
              <w:autoSpaceDE w:val="0"/>
              <w:autoSpaceDN w:val="0"/>
              <w:adjustRightInd w:val="0"/>
              <w:jc w:val="both"/>
              <w:rPr>
                <w:i/>
                <w:color w:val="000000" w:themeColor="text1"/>
                <w:sz w:val="16"/>
                <w:szCs w:val="16"/>
              </w:rPr>
            </w:pPr>
            <w:r w:rsidRPr="00F81DBA">
              <w:rPr>
                <w:bCs/>
                <w:i/>
                <w:color w:val="000000" w:themeColor="text1"/>
                <w:sz w:val="16"/>
                <w:szCs w:val="16"/>
              </w:rPr>
              <w:t xml:space="preserve">ed  inoltre, su richiesta,  alla  pulizia </w:t>
            </w:r>
            <w:r w:rsidRPr="00F81DBA">
              <w:rPr>
                <w:i/>
                <w:color w:val="000000" w:themeColor="text1"/>
                <w:sz w:val="16"/>
                <w:szCs w:val="16"/>
              </w:rPr>
              <w:t>della Sala del Trono e delle Scuderie di Palazzo Gallone, nonché  degli atri, delle scale e dei bagni,</w:t>
            </w:r>
            <w:r w:rsidRPr="00F81DBA">
              <w:rPr>
                <w:bCs/>
                <w:i/>
                <w:color w:val="000000" w:themeColor="text1"/>
                <w:sz w:val="16"/>
                <w:szCs w:val="16"/>
              </w:rPr>
              <w:t xml:space="preserve">  i</w:t>
            </w:r>
            <w:r w:rsidRPr="00F81DBA">
              <w:rPr>
                <w:i/>
                <w:color w:val="000000" w:themeColor="text1"/>
                <w:sz w:val="16"/>
                <w:szCs w:val="16"/>
              </w:rPr>
              <w:t>n occasione di  manifestazioni, convegni, mostre ed eventi programmati dall’Amministrazione Comunale;</w:t>
            </w:r>
          </w:p>
          <w:p w:rsidR="002F4B6A" w:rsidRPr="00F81DBA" w:rsidRDefault="0089710B" w:rsidP="0089710B">
            <w:pPr>
              <w:tabs>
                <w:tab w:val="left" w:pos="9638"/>
              </w:tabs>
              <w:ind w:right="-234"/>
              <w:jc w:val="both"/>
              <w:rPr>
                <w:color w:val="000000" w:themeColor="text1"/>
                <w:sz w:val="16"/>
                <w:szCs w:val="16"/>
              </w:rPr>
            </w:pPr>
            <w:r w:rsidRPr="00F81DBA">
              <w:rPr>
                <w:color w:val="000000" w:themeColor="text1"/>
                <w:sz w:val="16"/>
                <w:szCs w:val="16"/>
              </w:rPr>
              <w:t xml:space="preserve">Vista la propria determinazione n.  37   del   19.1.2016   di indizione  gara </w:t>
            </w:r>
          </w:p>
          <w:p w:rsidR="0089710B" w:rsidRPr="00F81DBA" w:rsidRDefault="0089710B" w:rsidP="0089710B">
            <w:pPr>
              <w:tabs>
                <w:tab w:val="left" w:pos="9638"/>
              </w:tabs>
              <w:ind w:right="-234"/>
              <w:jc w:val="both"/>
              <w:rPr>
                <w:color w:val="000000" w:themeColor="text1"/>
                <w:sz w:val="16"/>
                <w:szCs w:val="16"/>
              </w:rPr>
            </w:pPr>
            <w:r w:rsidRPr="00F81DBA">
              <w:rPr>
                <w:color w:val="000000" w:themeColor="text1"/>
                <w:sz w:val="16"/>
                <w:szCs w:val="16"/>
              </w:rPr>
              <w:t>per l’affidamento del servizio di che trattasi 31/12/2016;</w:t>
            </w:r>
          </w:p>
          <w:p w:rsidR="002F4B6A" w:rsidRPr="00F81DBA" w:rsidRDefault="0089710B" w:rsidP="0089710B">
            <w:pPr>
              <w:tabs>
                <w:tab w:val="left" w:pos="9638"/>
              </w:tabs>
              <w:ind w:right="-234"/>
              <w:jc w:val="both"/>
              <w:rPr>
                <w:color w:val="000000" w:themeColor="text1"/>
                <w:sz w:val="16"/>
                <w:szCs w:val="16"/>
              </w:rPr>
            </w:pPr>
            <w:r w:rsidRPr="00F81DBA">
              <w:rPr>
                <w:color w:val="000000" w:themeColor="text1"/>
                <w:sz w:val="16"/>
                <w:szCs w:val="16"/>
              </w:rPr>
              <w:t xml:space="preserve">Ritenuto nelle more dell’espletamento delle procedure di gara, assicurare continuità </w:t>
            </w:r>
          </w:p>
          <w:p w:rsidR="0089710B" w:rsidRPr="00F81DBA" w:rsidRDefault="0089710B" w:rsidP="0089710B">
            <w:pPr>
              <w:tabs>
                <w:tab w:val="left" w:pos="9638"/>
              </w:tabs>
              <w:ind w:right="-234"/>
              <w:jc w:val="both"/>
              <w:rPr>
                <w:color w:val="000000" w:themeColor="text1"/>
                <w:sz w:val="16"/>
                <w:szCs w:val="16"/>
              </w:rPr>
            </w:pPr>
            <w:r w:rsidRPr="00F81DBA">
              <w:rPr>
                <w:color w:val="000000" w:themeColor="text1"/>
                <w:sz w:val="16"/>
                <w:szCs w:val="16"/>
              </w:rPr>
              <w:t xml:space="preserve">del servizio a mezzo della Soc. Cooperativa incaricata con determina n. 867/2015  </w:t>
            </w:r>
          </w:p>
          <w:p w:rsidR="0089710B" w:rsidRPr="00F81DBA" w:rsidRDefault="0089710B" w:rsidP="0089710B">
            <w:pPr>
              <w:jc w:val="both"/>
              <w:rPr>
                <w:color w:val="000000" w:themeColor="text1"/>
                <w:sz w:val="16"/>
                <w:szCs w:val="16"/>
              </w:rPr>
            </w:pPr>
            <w:r w:rsidRPr="00F81DBA">
              <w:rPr>
                <w:color w:val="000000" w:themeColor="text1"/>
                <w:sz w:val="16"/>
                <w:szCs w:val="16"/>
              </w:rPr>
              <w:t>Dato atto che, ai fini della tracciabilità dei flussi finanziari, alla pratica in oggetto è stato attribuito dall’Autorità di Vigilanza  il Codice Identificativo della Gara (CIG)  n. Z101899D20;</w:t>
            </w:r>
          </w:p>
          <w:p w:rsidR="0089710B" w:rsidRPr="00F81DBA" w:rsidRDefault="0089710B" w:rsidP="0089710B">
            <w:pPr>
              <w:pStyle w:val="Testonormale"/>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Visto il T.U. approvato con D.L. n. 267/2000;</w:t>
            </w:r>
          </w:p>
          <w:p w:rsidR="0089710B" w:rsidRPr="00F81DBA" w:rsidRDefault="0089710B" w:rsidP="0089710B">
            <w:pPr>
              <w:pStyle w:val="Testonormale"/>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Eseguito con esito favorevole il controllo preventivo di regolarità amministrativa del presente atto avendo verificato :</w:t>
            </w:r>
          </w:p>
          <w:p w:rsidR="0089710B" w:rsidRPr="00F81DBA" w:rsidRDefault="0089710B" w:rsidP="0089710B">
            <w:pPr>
              <w:pStyle w:val="Testonormale"/>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a)rispetto delle normative comunitarie,statali,regionali e regolamentari generali e di settore;</w:t>
            </w:r>
          </w:p>
          <w:p w:rsidR="0089710B" w:rsidRPr="00F81DBA" w:rsidRDefault="0089710B" w:rsidP="0089710B">
            <w:pPr>
              <w:pStyle w:val="Testonormale"/>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b) correttezza e regolarità della procedura ;</w:t>
            </w:r>
          </w:p>
          <w:p w:rsidR="0089710B" w:rsidRPr="00F81DBA" w:rsidRDefault="0089710B" w:rsidP="0089710B">
            <w:pPr>
              <w:pStyle w:val="Testonormale"/>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c) correttezza formale nella redazione dell'atto.</w:t>
            </w:r>
          </w:p>
          <w:p w:rsidR="0089710B" w:rsidRPr="00F81DBA" w:rsidRDefault="0089710B" w:rsidP="0089710B">
            <w:pPr>
              <w:pStyle w:val="Testonormale"/>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 xml:space="preserve">  Acquisito il seguente parere sulla regolarità contabile espresso dal Responsabile dei Servizi Finanziari :"favorevole ".</w:t>
            </w:r>
          </w:p>
          <w:p w:rsidR="0089710B" w:rsidRPr="00F81DBA" w:rsidRDefault="0089710B" w:rsidP="0089710B">
            <w:pPr>
              <w:pStyle w:val="Testonormale"/>
              <w:jc w:val="both"/>
              <w:rPr>
                <w:rFonts w:asciiTheme="minorHAnsi" w:hAnsiTheme="minorHAnsi"/>
                <w:color w:val="000000" w:themeColor="text1"/>
                <w:sz w:val="16"/>
                <w:szCs w:val="16"/>
              </w:rPr>
            </w:pPr>
          </w:p>
          <w:p w:rsidR="0089710B" w:rsidRPr="00F81DBA" w:rsidRDefault="0089710B" w:rsidP="0089710B">
            <w:pPr>
              <w:pStyle w:val="Titolo1"/>
              <w:ind w:right="-234"/>
              <w:outlineLvl w:val="0"/>
              <w:rPr>
                <w:rFonts w:asciiTheme="minorHAnsi" w:hAnsiTheme="minorHAnsi"/>
                <w:b w:val="0"/>
                <w:bCs w:val="0"/>
                <w:color w:val="000000" w:themeColor="text1"/>
                <w:sz w:val="16"/>
                <w:szCs w:val="16"/>
              </w:rPr>
            </w:pPr>
            <w:r w:rsidRPr="00F81DBA">
              <w:rPr>
                <w:rFonts w:asciiTheme="minorHAnsi" w:hAnsiTheme="minorHAnsi"/>
                <w:b w:val="0"/>
                <w:bCs w:val="0"/>
                <w:color w:val="000000" w:themeColor="text1"/>
                <w:sz w:val="16"/>
                <w:szCs w:val="16"/>
              </w:rPr>
              <w:t>D E T E R M I N A</w:t>
            </w:r>
          </w:p>
          <w:p w:rsidR="00571BFC" w:rsidRPr="00F81DBA" w:rsidRDefault="00571BFC" w:rsidP="00571BFC">
            <w:pPr>
              <w:pStyle w:val="Corpodeltesto3"/>
              <w:ind w:right="-234"/>
              <w:jc w:val="both"/>
              <w:rPr>
                <w:color w:val="000000" w:themeColor="text1"/>
              </w:rPr>
            </w:pPr>
            <w:r w:rsidRPr="00F81DBA">
              <w:rPr>
                <w:color w:val="000000" w:themeColor="text1"/>
              </w:rPr>
              <w:t xml:space="preserve">1)-  </w:t>
            </w:r>
            <w:r w:rsidR="0089710B" w:rsidRPr="00F81DBA">
              <w:rPr>
                <w:color w:val="000000" w:themeColor="text1"/>
              </w:rPr>
              <w:t xml:space="preserve">Al fine di assicurare  la continuità del servizio di </w:t>
            </w:r>
            <w:r w:rsidRPr="00F81DBA">
              <w:rPr>
                <w:color w:val="000000" w:themeColor="text1"/>
              </w:rPr>
              <w:t>pulizia  degli Uffici</w:t>
            </w:r>
            <w:r w:rsidR="0089710B" w:rsidRPr="00F81DBA">
              <w:rPr>
                <w:color w:val="000000" w:themeColor="text1"/>
              </w:rPr>
              <w:t xml:space="preserve">Comunali </w:t>
            </w:r>
          </w:p>
          <w:p w:rsidR="00571BFC" w:rsidRPr="00F81DBA" w:rsidRDefault="0089710B" w:rsidP="00571BFC">
            <w:pPr>
              <w:pStyle w:val="Corpodeltesto3"/>
              <w:ind w:right="-234"/>
              <w:jc w:val="both"/>
              <w:rPr>
                <w:color w:val="000000" w:themeColor="text1"/>
              </w:rPr>
            </w:pPr>
            <w:r w:rsidRPr="00F81DBA">
              <w:rPr>
                <w:color w:val="000000" w:themeColor="text1"/>
              </w:rPr>
              <w:t>nonché della Sala del Trono, stanze attigue, locali siti al piano</w:t>
            </w:r>
            <w:r w:rsidR="00571BFC" w:rsidRPr="00F81DBA">
              <w:rPr>
                <w:color w:val="000000" w:themeColor="text1"/>
              </w:rPr>
              <w:t xml:space="preserve"> </w:t>
            </w:r>
            <w:r w:rsidRPr="00F81DBA">
              <w:rPr>
                <w:color w:val="000000" w:themeColor="text1"/>
              </w:rPr>
              <w:t xml:space="preserve">terra e spazi attigui  di Palazzo Gallone,  incaricare la Società Coop. Sociale San Vito del suddetto servizio  </w:t>
            </w:r>
          </w:p>
          <w:p w:rsidR="00571BFC" w:rsidRPr="00F81DBA" w:rsidRDefault="0089710B" w:rsidP="00571BFC">
            <w:pPr>
              <w:pStyle w:val="Corpodeltesto3"/>
              <w:ind w:right="-234"/>
              <w:jc w:val="both"/>
              <w:rPr>
                <w:color w:val="000000" w:themeColor="text1"/>
              </w:rPr>
            </w:pPr>
            <w:r w:rsidRPr="00F81DBA">
              <w:rPr>
                <w:color w:val="000000" w:themeColor="text1"/>
              </w:rPr>
              <w:t xml:space="preserve">per il periodo 22.01.2016 – 21.03.2016 per l’importo mensile di € 1.163,00 – oltre </w:t>
            </w:r>
          </w:p>
          <w:p w:rsidR="0089710B" w:rsidRPr="00F81DBA" w:rsidRDefault="0089710B" w:rsidP="00571BFC">
            <w:pPr>
              <w:pStyle w:val="Corpodeltesto3"/>
              <w:ind w:right="-234"/>
              <w:jc w:val="both"/>
              <w:rPr>
                <w:color w:val="000000" w:themeColor="text1"/>
              </w:rPr>
            </w:pPr>
            <w:r w:rsidRPr="00F81DBA">
              <w:rPr>
                <w:color w:val="000000" w:themeColor="text1"/>
              </w:rPr>
              <w:t>IVA,  alle condizioni tutte  di cui all’ incarico conferito con determina n.867/2015.</w:t>
            </w:r>
          </w:p>
          <w:p w:rsidR="0089710B" w:rsidRPr="00F81DBA" w:rsidRDefault="0089710B" w:rsidP="0089710B">
            <w:pPr>
              <w:widowControl w:val="0"/>
              <w:jc w:val="both"/>
              <w:rPr>
                <w:snapToGrid w:val="0"/>
                <w:color w:val="000000" w:themeColor="text1"/>
                <w:sz w:val="16"/>
                <w:szCs w:val="16"/>
              </w:rPr>
            </w:pPr>
            <w:r w:rsidRPr="00F81DBA">
              <w:rPr>
                <w:b/>
                <w:snapToGrid w:val="0"/>
                <w:color w:val="000000" w:themeColor="text1"/>
                <w:sz w:val="16"/>
                <w:szCs w:val="16"/>
              </w:rPr>
              <w:t>2</w:t>
            </w:r>
            <w:r w:rsidRPr="00F81DBA">
              <w:rPr>
                <w:snapToGrid w:val="0"/>
                <w:color w:val="000000" w:themeColor="text1"/>
                <w:sz w:val="16"/>
                <w:szCs w:val="16"/>
              </w:rPr>
              <w:t>) Il presente affidamento viene effettuato nel rispetto di ogni vincolo previsto dalla vigente normativa in materia di tracciabilità dei flussi finanziari ex art. 3 L. n. 136/2010 e s.m.i</w:t>
            </w:r>
          </w:p>
          <w:p w:rsidR="0089710B" w:rsidRPr="00F81DBA" w:rsidRDefault="0089710B" w:rsidP="0089710B">
            <w:pPr>
              <w:widowControl w:val="0"/>
              <w:jc w:val="both"/>
              <w:rPr>
                <w:b/>
                <w:bCs/>
                <w:snapToGrid w:val="0"/>
                <w:color w:val="000000" w:themeColor="text1"/>
                <w:sz w:val="16"/>
                <w:szCs w:val="16"/>
              </w:rPr>
            </w:pPr>
          </w:p>
          <w:p w:rsidR="00571BFC" w:rsidRPr="00F81DBA" w:rsidRDefault="00571BFC" w:rsidP="00571BFC">
            <w:pPr>
              <w:ind w:right="-234"/>
              <w:jc w:val="both"/>
              <w:rPr>
                <w:color w:val="000000" w:themeColor="text1"/>
                <w:sz w:val="16"/>
                <w:szCs w:val="16"/>
              </w:rPr>
            </w:pPr>
            <w:r w:rsidRPr="00F81DBA">
              <w:rPr>
                <w:color w:val="000000" w:themeColor="text1"/>
                <w:sz w:val="16"/>
                <w:szCs w:val="16"/>
              </w:rPr>
              <w:lastRenderedPageBreak/>
              <w:t>3)</w:t>
            </w:r>
            <w:r w:rsidR="0089710B" w:rsidRPr="00F81DBA">
              <w:rPr>
                <w:color w:val="000000" w:themeColor="text1"/>
                <w:sz w:val="16"/>
                <w:szCs w:val="16"/>
              </w:rPr>
              <w:t xml:space="preserve">– Impegnare a  tale scopo la somma di € 2.837,72 sul  Cap. 74: “Gestione </w:t>
            </w:r>
          </w:p>
          <w:p w:rsidR="0089710B" w:rsidRPr="00F81DBA" w:rsidRDefault="0089710B" w:rsidP="00571BFC">
            <w:pPr>
              <w:pStyle w:val="Paragrafoelenco"/>
              <w:ind w:left="502" w:right="-234"/>
              <w:jc w:val="both"/>
              <w:rPr>
                <w:color w:val="000000" w:themeColor="text1"/>
                <w:sz w:val="16"/>
                <w:szCs w:val="16"/>
              </w:rPr>
            </w:pPr>
            <w:r w:rsidRPr="00F81DBA">
              <w:rPr>
                <w:color w:val="000000" w:themeColor="text1"/>
                <w:sz w:val="16"/>
                <w:szCs w:val="16"/>
              </w:rPr>
              <w:t xml:space="preserve">Uffici – prestazioni di servizi vari” - Miss 01-Prog 02 AC Tit 1 Mcr 03-  piano </w:t>
            </w:r>
          </w:p>
          <w:p w:rsidR="0089710B" w:rsidRPr="00F81DBA" w:rsidRDefault="0089710B" w:rsidP="0089710B">
            <w:pPr>
              <w:pStyle w:val="Paragrafoelenco"/>
              <w:ind w:right="-234"/>
              <w:jc w:val="both"/>
              <w:rPr>
                <w:color w:val="000000" w:themeColor="text1"/>
                <w:sz w:val="16"/>
                <w:szCs w:val="16"/>
              </w:rPr>
            </w:pPr>
            <w:r w:rsidRPr="00F81DBA">
              <w:rPr>
                <w:color w:val="000000" w:themeColor="text1"/>
                <w:sz w:val="16"/>
                <w:szCs w:val="16"/>
              </w:rPr>
              <w:t xml:space="preserve">dei conti: 1.03.01.02.999 del redigendo bilancio c.e.f.-  </w:t>
            </w:r>
          </w:p>
          <w:p w:rsidR="0089710B" w:rsidRPr="00F81DBA" w:rsidRDefault="0089710B" w:rsidP="00C16F51">
            <w:pPr>
              <w:pStyle w:val="Titolo"/>
              <w:jc w:val="both"/>
              <w:rPr>
                <w:rFonts w:asciiTheme="minorHAnsi" w:hAnsiTheme="minorHAnsi" w:cs="Times New Roman"/>
                <w:color w:val="000000" w:themeColor="text1"/>
                <w:sz w:val="16"/>
                <w:szCs w:val="16"/>
              </w:rPr>
            </w:pPr>
          </w:p>
        </w:tc>
      </w:tr>
      <w:tr w:rsidR="0089710B" w:rsidRPr="00F81DBA" w:rsidTr="00E26E22">
        <w:tc>
          <w:tcPr>
            <w:tcW w:w="1526" w:type="dxa"/>
          </w:tcPr>
          <w:p w:rsidR="0089710B" w:rsidRPr="00F81DBA" w:rsidRDefault="0089710B" w:rsidP="00EF30D6">
            <w:pPr>
              <w:rPr>
                <w:color w:val="000000" w:themeColor="text1"/>
                <w:sz w:val="16"/>
                <w:szCs w:val="16"/>
              </w:rPr>
            </w:pPr>
            <w:r w:rsidRPr="00F81DBA">
              <w:rPr>
                <w:color w:val="000000" w:themeColor="text1"/>
                <w:sz w:val="16"/>
                <w:szCs w:val="16"/>
              </w:rPr>
              <w:lastRenderedPageBreak/>
              <w:t>Dott.ssa Maria Rosaria Panico</w:t>
            </w:r>
          </w:p>
          <w:p w:rsidR="0089710B" w:rsidRPr="00F81DBA" w:rsidRDefault="0089710B" w:rsidP="00B155BA">
            <w:pPr>
              <w:rPr>
                <w:color w:val="000000" w:themeColor="text1"/>
                <w:sz w:val="16"/>
                <w:szCs w:val="16"/>
              </w:rPr>
            </w:pPr>
          </w:p>
        </w:tc>
        <w:tc>
          <w:tcPr>
            <w:tcW w:w="1559" w:type="dxa"/>
          </w:tcPr>
          <w:p w:rsidR="0089710B" w:rsidRPr="00F81DBA" w:rsidRDefault="0089710B" w:rsidP="00B155BA">
            <w:pPr>
              <w:rPr>
                <w:color w:val="000000" w:themeColor="text1"/>
                <w:sz w:val="16"/>
                <w:szCs w:val="16"/>
              </w:rPr>
            </w:pPr>
            <w:r w:rsidRPr="00F81DBA">
              <w:rPr>
                <w:color w:val="000000" w:themeColor="text1"/>
                <w:sz w:val="16"/>
                <w:szCs w:val="16"/>
              </w:rPr>
              <w:t>Determina</w:t>
            </w:r>
          </w:p>
        </w:tc>
        <w:tc>
          <w:tcPr>
            <w:tcW w:w="1843" w:type="dxa"/>
          </w:tcPr>
          <w:p w:rsidR="0089710B" w:rsidRPr="00F81DBA" w:rsidRDefault="0089710B" w:rsidP="00C16F51">
            <w:pPr>
              <w:rPr>
                <w:color w:val="000000" w:themeColor="text1"/>
                <w:sz w:val="16"/>
                <w:szCs w:val="16"/>
              </w:rPr>
            </w:pPr>
            <w:r w:rsidRPr="00F81DBA">
              <w:rPr>
                <w:color w:val="000000" w:themeColor="text1"/>
                <w:sz w:val="16"/>
                <w:szCs w:val="16"/>
              </w:rPr>
              <w:t>n.41 del 20.1.2016</w:t>
            </w:r>
          </w:p>
        </w:tc>
        <w:tc>
          <w:tcPr>
            <w:tcW w:w="2551" w:type="dxa"/>
          </w:tcPr>
          <w:p w:rsidR="0089710B" w:rsidRPr="00F81DBA" w:rsidRDefault="0089710B" w:rsidP="00C16F51">
            <w:pPr>
              <w:rPr>
                <w:rFonts w:cstheme="minorHAnsi"/>
                <w:color w:val="000000" w:themeColor="text1"/>
                <w:sz w:val="16"/>
                <w:szCs w:val="16"/>
              </w:rPr>
            </w:pPr>
            <w:r w:rsidRPr="00F81DBA">
              <w:rPr>
                <w:rFonts w:cstheme="minorHAnsi"/>
                <w:color w:val="000000" w:themeColor="text1"/>
                <w:sz w:val="16"/>
                <w:szCs w:val="16"/>
              </w:rPr>
              <w:t>ESECUZIONE DELIBERA G.C. N. 288/2015 - INCARICO A LEGALE - IMPEGNO DELLA SPESA.</w:t>
            </w:r>
          </w:p>
        </w:tc>
        <w:tc>
          <w:tcPr>
            <w:tcW w:w="5812" w:type="dxa"/>
          </w:tcPr>
          <w:p w:rsidR="0089710B" w:rsidRPr="00F81DBA" w:rsidRDefault="0089710B" w:rsidP="00C16F51">
            <w:pPr>
              <w:pStyle w:val="Titolo"/>
              <w:jc w:val="both"/>
              <w:rPr>
                <w:rFonts w:asciiTheme="minorHAnsi" w:hAnsiTheme="minorHAnsi" w:cstheme="minorHAnsi"/>
                <w:color w:val="000000" w:themeColor="text1"/>
                <w:sz w:val="16"/>
                <w:szCs w:val="16"/>
              </w:rPr>
            </w:pPr>
            <w:r w:rsidRPr="00F81DBA">
              <w:rPr>
                <w:rFonts w:asciiTheme="minorHAnsi" w:hAnsiTheme="minorHAnsi" w:cstheme="minorHAnsi"/>
                <w:color w:val="000000" w:themeColor="text1"/>
                <w:sz w:val="16"/>
                <w:szCs w:val="16"/>
              </w:rPr>
              <w:t>[…]</w:t>
            </w:r>
          </w:p>
          <w:p w:rsidR="0089710B" w:rsidRPr="00F81DBA" w:rsidRDefault="0089710B" w:rsidP="00B331DB">
            <w:pPr>
              <w:jc w:val="center"/>
              <w:rPr>
                <w:b/>
                <w:color w:val="000000" w:themeColor="text1"/>
                <w:sz w:val="16"/>
                <w:szCs w:val="16"/>
              </w:rPr>
            </w:pPr>
            <w:r w:rsidRPr="00F81DBA">
              <w:rPr>
                <w:b/>
                <w:color w:val="000000" w:themeColor="text1"/>
                <w:sz w:val="16"/>
                <w:szCs w:val="16"/>
              </w:rPr>
              <w:t>D E T E R M I N A</w:t>
            </w:r>
          </w:p>
          <w:p w:rsidR="0089710B" w:rsidRPr="00F81DBA" w:rsidRDefault="0089710B" w:rsidP="00B331DB">
            <w:pPr>
              <w:rPr>
                <w:color w:val="000000" w:themeColor="text1"/>
                <w:sz w:val="16"/>
                <w:szCs w:val="16"/>
              </w:rPr>
            </w:pPr>
          </w:p>
          <w:p w:rsidR="0089710B" w:rsidRPr="00F81DBA" w:rsidRDefault="0089710B" w:rsidP="00B331DB">
            <w:pPr>
              <w:ind w:left="684" w:hanging="324"/>
              <w:jc w:val="both"/>
              <w:rPr>
                <w:color w:val="000000" w:themeColor="text1"/>
                <w:sz w:val="16"/>
                <w:szCs w:val="16"/>
              </w:rPr>
            </w:pPr>
            <w:r w:rsidRPr="00F81DBA">
              <w:rPr>
                <w:bCs/>
                <w:color w:val="000000" w:themeColor="text1"/>
                <w:sz w:val="16"/>
                <w:szCs w:val="16"/>
              </w:rPr>
              <w:t>1) – […] ed in esecuzione della deliberazione di G.C.  n. 288/2015, incaricare l’Avvocato Maurizio CAFIERO</w:t>
            </w:r>
            <w:r w:rsidRPr="00F81DBA">
              <w:rPr>
                <w:color w:val="000000" w:themeColor="text1"/>
                <w:sz w:val="16"/>
                <w:szCs w:val="16"/>
              </w:rPr>
              <w:t xml:space="preserve"> –</w:t>
            </w:r>
            <w:r w:rsidRPr="00F81DBA">
              <w:rPr>
                <w:bCs/>
                <w:color w:val="000000" w:themeColor="text1"/>
                <w:sz w:val="16"/>
                <w:szCs w:val="16"/>
              </w:rPr>
              <w:t xml:space="preserve"> legale difensore del Comune nel precedente giudizio n.1103/2015 - per la costituzione e difesa del Comune nel  </w:t>
            </w:r>
            <w:r w:rsidRPr="00F81DBA">
              <w:rPr>
                <w:color w:val="000000" w:themeColor="text1"/>
                <w:sz w:val="16"/>
                <w:szCs w:val="16"/>
              </w:rPr>
              <w:t xml:space="preserve">ricorso n.42951/2015 proposto innanzi al TAR per la Puglia – sez. di Lecce,  dalla  […]  </w:t>
            </w:r>
          </w:p>
          <w:p w:rsidR="0089710B" w:rsidRPr="00F81DBA" w:rsidRDefault="0089710B" w:rsidP="00B331DB">
            <w:pPr>
              <w:widowControl w:val="0"/>
              <w:adjustRightInd w:val="0"/>
              <w:ind w:left="720"/>
              <w:rPr>
                <w:color w:val="000000" w:themeColor="text1"/>
                <w:sz w:val="16"/>
                <w:szCs w:val="16"/>
              </w:rPr>
            </w:pPr>
          </w:p>
          <w:p w:rsidR="0089710B" w:rsidRPr="00F81DBA" w:rsidRDefault="0089710B" w:rsidP="00E35681">
            <w:pPr>
              <w:numPr>
                <w:ilvl w:val="0"/>
                <w:numId w:val="90"/>
              </w:numPr>
              <w:jc w:val="both"/>
              <w:rPr>
                <w:color w:val="000000" w:themeColor="text1"/>
                <w:sz w:val="16"/>
                <w:szCs w:val="16"/>
              </w:rPr>
            </w:pPr>
            <w:r w:rsidRPr="00F81DBA">
              <w:rPr>
                <w:bCs/>
                <w:color w:val="000000" w:themeColor="text1"/>
                <w:sz w:val="16"/>
                <w:szCs w:val="16"/>
              </w:rPr>
              <w:t>Stabilire che  al legale</w:t>
            </w:r>
            <w:r w:rsidRPr="00F81DBA">
              <w:rPr>
                <w:color w:val="000000" w:themeColor="text1"/>
                <w:sz w:val="16"/>
                <w:szCs w:val="16"/>
              </w:rPr>
              <w:t xml:space="preserve"> incaricato  spetterà il compenso di € 929,00</w:t>
            </w:r>
            <w:r w:rsidRPr="00F81DBA">
              <w:rPr>
                <w:bCs/>
                <w:color w:val="000000" w:themeColor="text1"/>
                <w:sz w:val="16"/>
                <w:szCs w:val="16"/>
              </w:rPr>
              <w:t>, oltre accessori di legge</w:t>
            </w:r>
            <w:r w:rsidRPr="00F81DBA">
              <w:rPr>
                <w:color w:val="000000" w:themeColor="text1"/>
                <w:sz w:val="16"/>
                <w:szCs w:val="16"/>
              </w:rPr>
              <w:t>, per un totale di € 1.356,00 - importo inferiore alle tariffe minime di cui al D.M. n.55/2014, con impegno di spesa di € 1.356,00  su</w:t>
            </w:r>
            <w:r w:rsidRPr="00F81DBA">
              <w:rPr>
                <w:bCs/>
                <w:color w:val="000000" w:themeColor="text1"/>
                <w:sz w:val="16"/>
                <w:szCs w:val="16"/>
              </w:rPr>
              <w:t>l cap. 300:</w:t>
            </w:r>
            <w:r w:rsidRPr="00F81DBA">
              <w:rPr>
                <w:color w:val="000000" w:themeColor="text1"/>
                <w:sz w:val="16"/>
                <w:szCs w:val="16"/>
              </w:rPr>
              <w:t xml:space="preserve"> "Spese per liti, arbitraggi, risarcimenti, ecc." del bilancio del c.e.f. in corso di formazione.</w:t>
            </w:r>
          </w:p>
          <w:p w:rsidR="0089710B" w:rsidRPr="00F81DBA" w:rsidRDefault="0089710B" w:rsidP="00B331DB">
            <w:pPr>
              <w:ind w:left="360"/>
              <w:jc w:val="both"/>
              <w:rPr>
                <w:color w:val="000000" w:themeColor="text1"/>
                <w:sz w:val="16"/>
                <w:szCs w:val="16"/>
              </w:rPr>
            </w:pPr>
          </w:p>
          <w:p w:rsidR="0089710B" w:rsidRPr="00F81DBA" w:rsidRDefault="0089710B" w:rsidP="00E35681">
            <w:pPr>
              <w:numPr>
                <w:ilvl w:val="0"/>
                <w:numId w:val="90"/>
              </w:numPr>
              <w:jc w:val="both"/>
              <w:rPr>
                <w:color w:val="000000" w:themeColor="text1"/>
                <w:sz w:val="16"/>
                <w:szCs w:val="16"/>
              </w:rPr>
            </w:pPr>
            <w:r w:rsidRPr="00F81DBA">
              <w:rPr>
                <w:color w:val="000000" w:themeColor="text1"/>
                <w:sz w:val="16"/>
                <w:szCs w:val="16"/>
              </w:rPr>
              <w:t>Demandare  ogni altra determinazione all’apposita convenzione da stipularsi con il legale.</w:t>
            </w:r>
          </w:p>
          <w:p w:rsidR="0089710B" w:rsidRPr="00F81DBA" w:rsidRDefault="0089710B" w:rsidP="00C16F51">
            <w:pPr>
              <w:pStyle w:val="Titolo"/>
              <w:jc w:val="both"/>
              <w:rPr>
                <w:rFonts w:asciiTheme="minorHAnsi" w:hAnsiTheme="minorHAnsi" w:cstheme="minorHAnsi"/>
                <w:color w:val="000000" w:themeColor="text1"/>
                <w:sz w:val="16"/>
                <w:szCs w:val="16"/>
              </w:rPr>
            </w:pPr>
          </w:p>
          <w:p w:rsidR="0089710B" w:rsidRPr="00F81DBA" w:rsidRDefault="0089710B" w:rsidP="00C16F51">
            <w:pPr>
              <w:pStyle w:val="Titolo"/>
              <w:jc w:val="both"/>
              <w:rPr>
                <w:rFonts w:asciiTheme="minorHAnsi" w:hAnsiTheme="minorHAnsi" w:cstheme="minorHAnsi"/>
                <w:color w:val="000000" w:themeColor="text1"/>
                <w:sz w:val="16"/>
                <w:szCs w:val="16"/>
              </w:rPr>
            </w:pPr>
            <w:r w:rsidRPr="00F81DBA">
              <w:rPr>
                <w:rFonts w:asciiTheme="minorHAnsi" w:hAnsiTheme="minorHAnsi" w:cstheme="minorHAnsi"/>
                <w:color w:val="000000" w:themeColor="text1"/>
                <w:sz w:val="16"/>
                <w:szCs w:val="16"/>
              </w:rPr>
              <w:t>[…]</w:t>
            </w:r>
          </w:p>
        </w:tc>
      </w:tr>
      <w:tr w:rsidR="0089710B" w:rsidRPr="00F81DBA" w:rsidTr="00E26E22">
        <w:tc>
          <w:tcPr>
            <w:tcW w:w="1526" w:type="dxa"/>
          </w:tcPr>
          <w:p w:rsidR="0089710B" w:rsidRPr="00F81DBA" w:rsidRDefault="0089710B" w:rsidP="006B0DAB">
            <w:pPr>
              <w:rPr>
                <w:color w:val="000000" w:themeColor="text1"/>
                <w:sz w:val="16"/>
                <w:szCs w:val="16"/>
              </w:rPr>
            </w:pPr>
            <w:r w:rsidRPr="00F81DBA">
              <w:rPr>
                <w:color w:val="000000" w:themeColor="text1"/>
                <w:sz w:val="16"/>
                <w:szCs w:val="16"/>
              </w:rPr>
              <w:t>Dott.ssa Maria Rosaria Panico</w:t>
            </w:r>
          </w:p>
          <w:p w:rsidR="0089710B" w:rsidRPr="00F81DBA" w:rsidRDefault="0089710B" w:rsidP="00B155BA">
            <w:pPr>
              <w:rPr>
                <w:color w:val="000000" w:themeColor="text1"/>
                <w:sz w:val="16"/>
                <w:szCs w:val="16"/>
              </w:rPr>
            </w:pPr>
          </w:p>
        </w:tc>
        <w:tc>
          <w:tcPr>
            <w:tcW w:w="1559" w:type="dxa"/>
          </w:tcPr>
          <w:p w:rsidR="0089710B" w:rsidRPr="00F81DBA" w:rsidRDefault="0089710B" w:rsidP="00B155BA">
            <w:pPr>
              <w:rPr>
                <w:color w:val="000000" w:themeColor="text1"/>
                <w:sz w:val="16"/>
                <w:szCs w:val="16"/>
              </w:rPr>
            </w:pPr>
            <w:r w:rsidRPr="00F81DBA">
              <w:rPr>
                <w:color w:val="000000" w:themeColor="text1"/>
                <w:sz w:val="16"/>
                <w:szCs w:val="16"/>
              </w:rPr>
              <w:t>Determina</w:t>
            </w:r>
          </w:p>
        </w:tc>
        <w:tc>
          <w:tcPr>
            <w:tcW w:w="1843" w:type="dxa"/>
          </w:tcPr>
          <w:p w:rsidR="0089710B" w:rsidRPr="00F81DBA" w:rsidRDefault="0089710B" w:rsidP="00C16F51">
            <w:pPr>
              <w:rPr>
                <w:color w:val="000000" w:themeColor="text1"/>
                <w:sz w:val="16"/>
                <w:szCs w:val="16"/>
              </w:rPr>
            </w:pPr>
            <w:r w:rsidRPr="00F81DBA">
              <w:rPr>
                <w:color w:val="000000" w:themeColor="text1"/>
                <w:sz w:val="16"/>
                <w:szCs w:val="16"/>
              </w:rPr>
              <w:t>n.63 del 26.1.2016</w:t>
            </w:r>
          </w:p>
        </w:tc>
        <w:tc>
          <w:tcPr>
            <w:tcW w:w="2551" w:type="dxa"/>
          </w:tcPr>
          <w:p w:rsidR="0089710B" w:rsidRPr="00F81DBA" w:rsidRDefault="0089710B" w:rsidP="00C16F51">
            <w:pPr>
              <w:rPr>
                <w:rFonts w:cstheme="minorHAnsi"/>
                <w:color w:val="000000" w:themeColor="text1"/>
                <w:sz w:val="16"/>
                <w:szCs w:val="16"/>
              </w:rPr>
            </w:pPr>
            <w:r w:rsidRPr="00F81DBA">
              <w:rPr>
                <w:rFonts w:cstheme="minorHAnsi"/>
                <w:color w:val="000000" w:themeColor="text1"/>
                <w:sz w:val="16"/>
                <w:szCs w:val="16"/>
              </w:rPr>
              <w:t>CONCESSIONE CONTRIBUTO PER FORNITURA LIBRI DI TESTO AGLI ALUNNI DELLA SCUOLA DELL'OBBLIGO E SUPERIORE - LIQUIDAZIONE.</w:t>
            </w:r>
          </w:p>
        </w:tc>
        <w:tc>
          <w:tcPr>
            <w:tcW w:w="5812" w:type="dxa"/>
          </w:tcPr>
          <w:p w:rsidR="0089710B" w:rsidRPr="00F81DBA" w:rsidRDefault="0089710B" w:rsidP="00C16F51">
            <w:pPr>
              <w:pStyle w:val="Titolo"/>
              <w:jc w:val="both"/>
              <w:rPr>
                <w:rFonts w:asciiTheme="minorHAnsi" w:hAnsiTheme="minorHAnsi" w:cstheme="minorHAnsi"/>
                <w:color w:val="000000" w:themeColor="text1"/>
                <w:sz w:val="16"/>
                <w:szCs w:val="16"/>
              </w:rPr>
            </w:pPr>
            <w:r w:rsidRPr="00F81DBA">
              <w:rPr>
                <w:rFonts w:asciiTheme="minorHAnsi" w:hAnsiTheme="minorHAnsi" w:cstheme="minorHAnsi"/>
                <w:color w:val="000000" w:themeColor="text1"/>
                <w:sz w:val="16"/>
                <w:szCs w:val="16"/>
              </w:rPr>
              <w:t>[…]</w:t>
            </w:r>
          </w:p>
          <w:p w:rsidR="0089710B" w:rsidRPr="00F81DBA" w:rsidRDefault="0089710B" w:rsidP="00F9724F">
            <w:pPr>
              <w:jc w:val="center"/>
              <w:rPr>
                <w:b/>
                <w:bCs/>
                <w:color w:val="000000" w:themeColor="text1"/>
                <w:sz w:val="16"/>
                <w:szCs w:val="16"/>
              </w:rPr>
            </w:pPr>
            <w:r w:rsidRPr="00F81DBA">
              <w:rPr>
                <w:b/>
                <w:bCs/>
                <w:color w:val="000000" w:themeColor="text1"/>
                <w:sz w:val="16"/>
                <w:szCs w:val="16"/>
              </w:rPr>
              <w:t>DETERMINA</w:t>
            </w:r>
          </w:p>
          <w:p w:rsidR="0089710B" w:rsidRPr="00F81DBA" w:rsidRDefault="0089710B" w:rsidP="00F9724F">
            <w:pPr>
              <w:rPr>
                <w:color w:val="000000" w:themeColor="text1"/>
                <w:sz w:val="16"/>
                <w:szCs w:val="16"/>
              </w:rPr>
            </w:pPr>
          </w:p>
          <w:p w:rsidR="0089710B" w:rsidRPr="00F81DBA" w:rsidRDefault="0089710B" w:rsidP="00F9724F">
            <w:pPr>
              <w:numPr>
                <w:ilvl w:val="0"/>
                <w:numId w:val="17"/>
              </w:numPr>
              <w:jc w:val="both"/>
              <w:rPr>
                <w:color w:val="000000" w:themeColor="text1"/>
                <w:sz w:val="16"/>
                <w:szCs w:val="16"/>
              </w:rPr>
            </w:pPr>
            <w:r w:rsidRPr="00F81DBA">
              <w:rPr>
                <w:color w:val="000000" w:themeColor="text1"/>
                <w:sz w:val="16"/>
                <w:szCs w:val="16"/>
              </w:rPr>
              <w:t>[…] impegnare € 34.140,00 sul Serv. 0405 Int. 02 Cap. 654/1 – Acquisto testi scolatici – C.R. –</w:t>
            </w:r>
          </w:p>
          <w:p w:rsidR="0089710B" w:rsidRPr="00F81DBA" w:rsidRDefault="0089710B" w:rsidP="00F9724F">
            <w:pPr>
              <w:jc w:val="both"/>
              <w:rPr>
                <w:color w:val="000000" w:themeColor="text1"/>
                <w:sz w:val="16"/>
                <w:szCs w:val="16"/>
              </w:rPr>
            </w:pPr>
          </w:p>
          <w:p w:rsidR="0089710B" w:rsidRPr="00F81DBA" w:rsidRDefault="0089710B" w:rsidP="00F9724F">
            <w:pPr>
              <w:numPr>
                <w:ilvl w:val="0"/>
                <w:numId w:val="17"/>
              </w:numPr>
              <w:jc w:val="both"/>
              <w:rPr>
                <w:color w:val="000000" w:themeColor="text1"/>
                <w:sz w:val="16"/>
                <w:szCs w:val="16"/>
              </w:rPr>
            </w:pPr>
            <w:r w:rsidRPr="00F81DBA">
              <w:rPr>
                <w:color w:val="000000" w:themeColor="text1"/>
                <w:sz w:val="16"/>
                <w:szCs w:val="16"/>
              </w:rPr>
              <w:t>Liquidare e pagare a favore delle famiglie richiedenti il contributo per l’acquisto di libri di testo per la scuola dell’obbligo e superiore per l'anno 2015 - 2016 per l'importo e con le modalità a fianco di ognuno indicato, assegnato secondo i criteri […], come da prospetto in atti […].</w:t>
            </w:r>
          </w:p>
          <w:p w:rsidR="0089710B" w:rsidRPr="00F81DBA" w:rsidRDefault="0089710B" w:rsidP="00F9724F">
            <w:pPr>
              <w:jc w:val="both"/>
              <w:rPr>
                <w:color w:val="000000" w:themeColor="text1"/>
                <w:sz w:val="16"/>
                <w:szCs w:val="16"/>
              </w:rPr>
            </w:pPr>
          </w:p>
          <w:p w:rsidR="0089710B" w:rsidRPr="00F81DBA" w:rsidRDefault="0089710B" w:rsidP="00F9724F">
            <w:pPr>
              <w:numPr>
                <w:ilvl w:val="0"/>
                <w:numId w:val="17"/>
              </w:numPr>
              <w:jc w:val="both"/>
              <w:rPr>
                <w:color w:val="000000" w:themeColor="text1"/>
                <w:sz w:val="16"/>
                <w:szCs w:val="16"/>
              </w:rPr>
            </w:pPr>
            <w:r w:rsidRPr="00F81DBA">
              <w:rPr>
                <w:color w:val="000000" w:themeColor="text1"/>
                <w:sz w:val="16"/>
                <w:szCs w:val="16"/>
              </w:rPr>
              <w:t>Prelevare l'importo di:</w:t>
            </w:r>
          </w:p>
          <w:p w:rsidR="0089710B" w:rsidRPr="00F81DBA" w:rsidRDefault="0089710B" w:rsidP="00F9724F">
            <w:pPr>
              <w:jc w:val="both"/>
              <w:rPr>
                <w:color w:val="000000" w:themeColor="text1"/>
                <w:sz w:val="16"/>
                <w:szCs w:val="16"/>
              </w:rPr>
            </w:pPr>
          </w:p>
          <w:p w:rsidR="0089710B" w:rsidRPr="00F81DBA" w:rsidRDefault="0089710B" w:rsidP="00F9724F">
            <w:pPr>
              <w:numPr>
                <w:ilvl w:val="0"/>
                <w:numId w:val="18"/>
              </w:numPr>
              <w:tabs>
                <w:tab w:val="num" w:pos="0"/>
              </w:tabs>
              <w:ind w:left="0" w:firstLine="0"/>
              <w:jc w:val="both"/>
              <w:rPr>
                <w:color w:val="000000" w:themeColor="text1"/>
                <w:sz w:val="16"/>
                <w:szCs w:val="16"/>
              </w:rPr>
            </w:pPr>
            <w:r w:rsidRPr="00F81DBA">
              <w:rPr>
                <w:color w:val="000000" w:themeColor="text1"/>
                <w:sz w:val="16"/>
                <w:szCs w:val="16"/>
              </w:rPr>
              <w:t>Euro  1,01 dal Serv. 04 05 Int, 02 Cap. 654/1 - Acquisto testi scolastici  C.R. –  RR.PP.;</w:t>
            </w:r>
          </w:p>
          <w:p w:rsidR="0089710B" w:rsidRPr="00F81DBA" w:rsidRDefault="0089710B" w:rsidP="00F9724F">
            <w:pPr>
              <w:numPr>
                <w:ilvl w:val="0"/>
                <w:numId w:val="18"/>
              </w:numPr>
              <w:tabs>
                <w:tab w:val="num" w:pos="0"/>
              </w:tabs>
              <w:ind w:left="0" w:firstLine="0"/>
              <w:jc w:val="both"/>
              <w:rPr>
                <w:color w:val="000000" w:themeColor="text1"/>
                <w:sz w:val="16"/>
                <w:szCs w:val="16"/>
              </w:rPr>
            </w:pPr>
            <w:r w:rsidRPr="00F81DBA">
              <w:rPr>
                <w:color w:val="000000" w:themeColor="text1"/>
                <w:sz w:val="16"/>
                <w:szCs w:val="16"/>
              </w:rPr>
              <w:t>Euro  34.140,00 dal Serv. 04 05 Int, 02 Cap. 654/1 - Acquisto testi scolastici  C.R.;</w:t>
            </w:r>
          </w:p>
          <w:p w:rsidR="0089710B" w:rsidRPr="00F81DBA" w:rsidRDefault="0089710B" w:rsidP="00C16F51">
            <w:pPr>
              <w:pStyle w:val="Titolo"/>
              <w:jc w:val="both"/>
              <w:rPr>
                <w:rFonts w:asciiTheme="minorHAnsi" w:hAnsiTheme="minorHAnsi" w:cstheme="minorHAnsi"/>
                <w:color w:val="000000" w:themeColor="text1"/>
                <w:sz w:val="16"/>
                <w:szCs w:val="16"/>
              </w:rPr>
            </w:pPr>
          </w:p>
          <w:p w:rsidR="0089710B" w:rsidRPr="00F81DBA" w:rsidRDefault="0089710B" w:rsidP="00C16F51">
            <w:pPr>
              <w:pStyle w:val="Titolo"/>
              <w:jc w:val="both"/>
              <w:rPr>
                <w:rFonts w:asciiTheme="minorHAnsi" w:hAnsiTheme="minorHAnsi" w:cstheme="minorHAnsi"/>
                <w:color w:val="000000" w:themeColor="text1"/>
                <w:sz w:val="16"/>
                <w:szCs w:val="16"/>
              </w:rPr>
            </w:pPr>
            <w:r w:rsidRPr="00F81DBA">
              <w:rPr>
                <w:rFonts w:asciiTheme="minorHAnsi" w:hAnsiTheme="minorHAnsi" w:cstheme="minorHAnsi"/>
                <w:color w:val="000000" w:themeColor="text1"/>
                <w:sz w:val="16"/>
                <w:szCs w:val="16"/>
              </w:rPr>
              <w:t>[…]</w:t>
            </w:r>
          </w:p>
        </w:tc>
      </w:tr>
      <w:tr w:rsidR="0089710B" w:rsidRPr="00F81DBA" w:rsidTr="00E26E22">
        <w:tc>
          <w:tcPr>
            <w:tcW w:w="1526" w:type="dxa"/>
          </w:tcPr>
          <w:p w:rsidR="0089710B" w:rsidRPr="00F81DBA" w:rsidRDefault="0089710B" w:rsidP="006B0DAB">
            <w:pPr>
              <w:rPr>
                <w:color w:val="000000" w:themeColor="text1"/>
                <w:sz w:val="16"/>
                <w:szCs w:val="16"/>
              </w:rPr>
            </w:pPr>
            <w:r w:rsidRPr="00F81DBA">
              <w:rPr>
                <w:color w:val="000000" w:themeColor="text1"/>
                <w:sz w:val="16"/>
                <w:szCs w:val="16"/>
              </w:rPr>
              <w:t>Dott.ssa Maria Rosaria Panico</w:t>
            </w:r>
          </w:p>
          <w:p w:rsidR="0089710B" w:rsidRPr="00F81DBA" w:rsidRDefault="0089710B" w:rsidP="00B155BA">
            <w:pPr>
              <w:rPr>
                <w:color w:val="000000" w:themeColor="text1"/>
                <w:sz w:val="16"/>
                <w:szCs w:val="16"/>
              </w:rPr>
            </w:pPr>
          </w:p>
        </w:tc>
        <w:tc>
          <w:tcPr>
            <w:tcW w:w="1559" w:type="dxa"/>
          </w:tcPr>
          <w:p w:rsidR="0089710B" w:rsidRPr="00F81DBA" w:rsidRDefault="0089710B" w:rsidP="00B155BA">
            <w:pPr>
              <w:rPr>
                <w:color w:val="000000" w:themeColor="text1"/>
                <w:sz w:val="16"/>
                <w:szCs w:val="16"/>
              </w:rPr>
            </w:pPr>
            <w:r w:rsidRPr="00F81DBA">
              <w:rPr>
                <w:color w:val="000000" w:themeColor="text1"/>
                <w:sz w:val="16"/>
                <w:szCs w:val="16"/>
              </w:rPr>
              <w:t>Determina</w:t>
            </w:r>
          </w:p>
        </w:tc>
        <w:tc>
          <w:tcPr>
            <w:tcW w:w="1843" w:type="dxa"/>
          </w:tcPr>
          <w:p w:rsidR="0089710B" w:rsidRPr="00F81DBA" w:rsidRDefault="0089710B" w:rsidP="00C16F51">
            <w:pPr>
              <w:rPr>
                <w:color w:val="000000" w:themeColor="text1"/>
                <w:sz w:val="16"/>
                <w:szCs w:val="16"/>
              </w:rPr>
            </w:pPr>
            <w:r w:rsidRPr="00F81DBA">
              <w:rPr>
                <w:color w:val="000000" w:themeColor="text1"/>
                <w:sz w:val="16"/>
                <w:szCs w:val="16"/>
              </w:rPr>
              <w:t>n.75 del 28.1.2016</w:t>
            </w:r>
          </w:p>
        </w:tc>
        <w:tc>
          <w:tcPr>
            <w:tcW w:w="2551" w:type="dxa"/>
          </w:tcPr>
          <w:p w:rsidR="0089710B" w:rsidRPr="00F81DBA" w:rsidRDefault="0089710B" w:rsidP="00C16F51">
            <w:pPr>
              <w:rPr>
                <w:rFonts w:cstheme="minorHAnsi"/>
                <w:color w:val="000000" w:themeColor="text1"/>
                <w:sz w:val="16"/>
                <w:szCs w:val="16"/>
              </w:rPr>
            </w:pPr>
            <w:r w:rsidRPr="00F81DBA">
              <w:rPr>
                <w:rFonts w:cstheme="minorHAnsi"/>
                <w:color w:val="000000" w:themeColor="text1"/>
                <w:sz w:val="16"/>
                <w:szCs w:val="16"/>
              </w:rPr>
              <w:t>DELIBERAZIONE G.C. N. 10 DEL 19/1/2016 - ESECUZIONE.</w:t>
            </w:r>
          </w:p>
        </w:tc>
        <w:tc>
          <w:tcPr>
            <w:tcW w:w="5812" w:type="dxa"/>
          </w:tcPr>
          <w:p w:rsidR="0089710B" w:rsidRPr="00F81DBA" w:rsidRDefault="0089710B" w:rsidP="00C16F51">
            <w:pPr>
              <w:pStyle w:val="Titolo"/>
              <w:jc w:val="both"/>
              <w:rPr>
                <w:rFonts w:asciiTheme="minorHAnsi" w:hAnsiTheme="minorHAnsi" w:cstheme="minorHAnsi"/>
                <w:color w:val="000000" w:themeColor="text1"/>
                <w:sz w:val="16"/>
                <w:szCs w:val="16"/>
              </w:rPr>
            </w:pPr>
            <w:r w:rsidRPr="00F81DBA">
              <w:rPr>
                <w:rFonts w:asciiTheme="minorHAnsi" w:hAnsiTheme="minorHAnsi" w:cstheme="minorHAnsi"/>
                <w:color w:val="000000" w:themeColor="text1"/>
                <w:sz w:val="16"/>
                <w:szCs w:val="16"/>
              </w:rPr>
              <w:t>[…]</w:t>
            </w:r>
          </w:p>
          <w:p w:rsidR="0089710B" w:rsidRPr="00F81DBA" w:rsidRDefault="0089710B" w:rsidP="003B793D">
            <w:pPr>
              <w:pStyle w:val="Corpodeltesto"/>
              <w:rPr>
                <w:rFonts w:asciiTheme="minorHAnsi" w:hAnsiTheme="minorHAnsi"/>
                <w:color w:val="000000" w:themeColor="text1"/>
                <w:sz w:val="16"/>
                <w:szCs w:val="16"/>
              </w:rPr>
            </w:pPr>
            <w:r w:rsidRPr="00F81DBA">
              <w:rPr>
                <w:rFonts w:asciiTheme="minorHAnsi" w:hAnsiTheme="minorHAnsi"/>
                <w:color w:val="000000" w:themeColor="text1"/>
                <w:sz w:val="16"/>
                <w:szCs w:val="16"/>
              </w:rPr>
              <w:t>Vista la Deliberazione della Giunta Comunale n. 10 del 19/1/2016 di collaborazione, in  occasione del Carnevale […], con il Comitato Carnevale Tricasino e la Consulta delle Associazioni iscritte all’Albo Comunale per l’organizzazione della manifestazione “</w:t>
            </w:r>
            <w:r w:rsidRPr="00F81DBA">
              <w:rPr>
                <w:rFonts w:asciiTheme="minorHAnsi" w:hAnsiTheme="minorHAnsi"/>
                <w:i/>
                <w:color w:val="000000" w:themeColor="text1"/>
                <w:sz w:val="16"/>
                <w:szCs w:val="16"/>
              </w:rPr>
              <w:t>Carnevale Tricasino 2016- I Masci de na fiata”</w:t>
            </w:r>
            <w:r w:rsidRPr="00F81DBA">
              <w:rPr>
                <w:rFonts w:asciiTheme="minorHAnsi" w:hAnsiTheme="minorHAnsi"/>
                <w:color w:val="000000" w:themeColor="text1"/>
                <w:sz w:val="16"/>
                <w:szCs w:val="16"/>
              </w:rPr>
              <w:t xml:space="preserve"> assicurando l’apporto logistico, la stampa di manifesti e quanto necessario per la buona riuscita dell’evento entro una  spesa massima di € 500,00.</w:t>
            </w:r>
          </w:p>
          <w:p w:rsidR="0089710B" w:rsidRPr="00F81DBA" w:rsidRDefault="0089710B" w:rsidP="003B793D">
            <w:pPr>
              <w:pStyle w:val="Corpodeltesto"/>
              <w:rPr>
                <w:rFonts w:asciiTheme="minorHAnsi" w:hAnsiTheme="minorHAnsi"/>
                <w:color w:val="000000" w:themeColor="text1"/>
                <w:sz w:val="16"/>
                <w:szCs w:val="16"/>
              </w:rPr>
            </w:pPr>
            <w:r w:rsidRPr="00F81DBA">
              <w:rPr>
                <w:rFonts w:asciiTheme="minorHAnsi" w:hAnsiTheme="minorHAnsi"/>
                <w:color w:val="000000" w:themeColor="text1"/>
                <w:sz w:val="16"/>
                <w:szCs w:val="16"/>
              </w:rPr>
              <w:lastRenderedPageBreak/>
              <w:t>Che con la medesima deliberazione si demandava al Responsabile del servizio per gli adempimenti conseguenti;</w:t>
            </w:r>
          </w:p>
          <w:p w:rsidR="0089710B" w:rsidRPr="00F81DBA" w:rsidRDefault="0089710B" w:rsidP="003B793D">
            <w:pPr>
              <w:pStyle w:val="Testonormale"/>
              <w:jc w:val="both"/>
              <w:rPr>
                <w:rFonts w:asciiTheme="minorHAnsi" w:hAnsiTheme="minorHAnsi" w:cs="Times New Roman"/>
                <w:color w:val="000000" w:themeColor="text1"/>
                <w:sz w:val="16"/>
                <w:szCs w:val="16"/>
              </w:rPr>
            </w:pPr>
            <w:r w:rsidRPr="00F81DBA">
              <w:rPr>
                <w:rFonts w:asciiTheme="minorHAnsi" w:hAnsiTheme="minorHAnsi" w:cs="Times New Roman"/>
                <w:color w:val="000000" w:themeColor="text1"/>
                <w:sz w:val="16"/>
                <w:szCs w:val="16"/>
              </w:rPr>
              <w:t xml:space="preserve">Considerato che con i P.E.G. viene demandato, tra l’altro, al Responsabile di Servizio di dare corso all’espletamento delle procedure per la fornitura di beni e/o servizi; </w:t>
            </w:r>
          </w:p>
          <w:p w:rsidR="0089710B" w:rsidRPr="00F81DBA" w:rsidRDefault="0089710B" w:rsidP="003B793D">
            <w:pPr>
              <w:jc w:val="both"/>
              <w:rPr>
                <w:color w:val="000000" w:themeColor="text1"/>
                <w:sz w:val="16"/>
                <w:szCs w:val="16"/>
              </w:rPr>
            </w:pPr>
            <w:r w:rsidRPr="00F81DBA">
              <w:rPr>
                <w:color w:val="000000" w:themeColor="text1"/>
                <w:sz w:val="16"/>
                <w:szCs w:val="16"/>
              </w:rPr>
              <w:t>Ritenuto di provvedere in merito;</w:t>
            </w:r>
          </w:p>
          <w:p w:rsidR="0089710B" w:rsidRPr="00F81DBA" w:rsidRDefault="0089710B" w:rsidP="003B793D">
            <w:pPr>
              <w:jc w:val="both"/>
              <w:rPr>
                <w:color w:val="000000" w:themeColor="text1"/>
                <w:sz w:val="16"/>
                <w:szCs w:val="16"/>
              </w:rPr>
            </w:pPr>
            <w:r w:rsidRPr="00F81DBA">
              <w:rPr>
                <w:color w:val="000000" w:themeColor="text1"/>
                <w:sz w:val="16"/>
                <w:szCs w:val="16"/>
              </w:rPr>
              <w:t xml:space="preserve">Visto il  preventivo in atti dell’importo di  € 498,98 compreso IVA 22% per stampa manifesti e locandine, poster 3x2 e volantini della  ditta “ </w:t>
            </w:r>
            <w:r w:rsidRPr="00F81DBA">
              <w:rPr>
                <w:i/>
                <w:color w:val="000000" w:themeColor="text1"/>
                <w:sz w:val="16"/>
                <w:szCs w:val="16"/>
              </w:rPr>
              <w:t>Comunico snc – […] - Tricase</w:t>
            </w:r>
            <w:r w:rsidRPr="00F81DBA">
              <w:rPr>
                <w:color w:val="000000" w:themeColor="text1"/>
                <w:sz w:val="16"/>
                <w:szCs w:val="16"/>
              </w:rPr>
              <w:t>”,  già fornitrice del servizio  con buon esito per necessità similari, contattata per le vie brevi;</w:t>
            </w:r>
          </w:p>
          <w:p w:rsidR="0089710B" w:rsidRPr="00F81DBA" w:rsidRDefault="0089710B" w:rsidP="003B793D">
            <w:pPr>
              <w:jc w:val="both"/>
              <w:rPr>
                <w:color w:val="000000" w:themeColor="text1"/>
                <w:sz w:val="16"/>
                <w:szCs w:val="16"/>
              </w:rPr>
            </w:pPr>
            <w:r w:rsidRPr="00F81DBA">
              <w:rPr>
                <w:color w:val="000000" w:themeColor="text1"/>
                <w:sz w:val="16"/>
                <w:szCs w:val="16"/>
              </w:rPr>
              <w:t>Dato atto che la spesa prevista si attesta nettamente al di sotto delle soglie previste dalla legge per gli affidamenti diretti;</w:t>
            </w:r>
          </w:p>
          <w:p w:rsidR="0089710B" w:rsidRPr="00F81DBA" w:rsidRDefault="0089710B" w:rsidP="003B793D">
            <w:pPr>
              <w:pStyle w:val="Testonormale"/>
              <w:jc w:val="both"/>
              <w:rPr>
                <w:rFonts w:asciiTheme="minorHAnsi" w:hAnsiTheme="minorHAnsi" w:cs="Times New Roman"/>
                <w:bCs/>
                <w:color w:val="000000" w:themeColor="text1"/>
                <w:sz w:val="16"/>
                <w:szCs w:val="16"/>
              </w:rPr>
            </w:pPr>
            <w:r w:rsidRPr="00F81DBA">
              <w:rPr>
                <w:rFonts w:asciiTheme="minorHAnsi" w:hAnsiTheme="minorHAnsi" w:cs="Times New Roman"/>
                <w:bCs/>
                <w:color w:val="000000" w:themeColor="text1"/>
                <w:sz w:val="16"/>
                <w:szCs w:val="16"/>
              </w:rPr>
              <w:t>Visto il Regolamento Comunale per l’esecuzione di lavori, forniture e servizi in economia così come modificato con delibera del Consiglio Comunale n. 8 del 20.3.2014;</w:t>
            </w:r>
          </w:p>
          <w:p w:rsidR="0089710B" w:rsidRPr="00F81DBA" w:rsidRDefault="0089710B" w:rsidP="003B793D">
            <w:pPr>
              <w:jc w:val="both"/>
              <w:rPr>
                <w:color w:val="000000" w:themeColor="text1"/>
                <w:sz w:val="16"/>
                <w:szCs w:val="16"/>
              </w:rPr>
            </w:pPr>
            <w:r w:rsidRPr="00F81DBA">
              <w:rPr>
                <w:color w:val="000000" w:themeColor="text1"/>
                <w:sz w:val="16"/>
                <w:szCs w:val="16"/>
              </w:rPr>
              <w:t>Visto il T.U. approvato con D.L. n. 267/2000;</w:t>
            </w:r>
          </w:p>
          <w:p w:rsidR="0089710B" w:rsidRPr="00F81DBA" w:rsidRDefault="0089710B" w:rsidP="003B793D">
            <w:pPr>
              <w:pStyle w:val="Testonormale"/>
              <w:jc w:val="both"/>
              <w:rPr>
                <w:rFonts w:asciiTheme="minorHAnsi" w:hAnsiTheme="minorHAnsi" w:cs="Times New Roman"/>
                <w:color w:val="000000" w:themeColor="text1"/>
                <w:sz w:val="16"/>
                <w:szCs w:val="16"/>
              </w:rPr>
            </w:pPr>
            <w:r w:rsidRPr="00F81DBA">
              <w:rPr>
                <w:rFonts w:asciiTheme="minorHAnsi" w:hAnsiTheme="minorHAnsi" w:cs="Times New Roman"/>
                <w:color w:val="000000" w:themeColor="text1"/>
                <w:sz w:val="16"/>
                <w:szCs w:val="16"/>
              </w:rPr>
              <w:t>Eseguito con esito favorevole il controllo preventivo di regolarità amministrativa del presente atto avendo verificato :</w:t>
            </w:r>
          </w:p>
          <w:p w:rsidR="0089710B" w:rsidRPr="00F81DBA" w:rsidRDefault="0089710B" w:rsidP="003B793D">
            <w:pPr>
              <w:pStyle w:val="Testonormale"/>
              <w:jc w:val="both"/>
              <w:rPr>
                <w:rFonts w:asciiTheme="minorHAnsi" w:hAnsiTheme="minorHAnsi" w:cs="Times New Roman"/>
                <w:color w:val="000000" w:themeColor="text1"/>
                <w:sz w:val="16"/>
                <w:szCs w:val="16"/>
              </w:rPr>
            </w:pPr>
            <w:r w:rsidRPr="00F81DBA">
              <w:rPr>
                <w:rFonts w:asciiTheme="minorHAnsi" w:hAnsiTheme="minorHAnsi" w:cs="Times New Roman"/>
                <w:color w:val="000000" w:themeColor="text1"/>
                <w:sz w:val="16"/>
                <w:szCs w:val="16"/>
              </w:rPr>
              <w:t>a)rispetto delle normative comunitarie,statali,regionali e regolamentari generali e di settore;</w:t>
            </w:r>
          </w:p>
          <w:p w:rsidR="0089710B" w:rsidRPr="00F81DBA" w:rsidRDefault="0089710B" w:rsidP="003B793D">
            <w:pPr>
              <w:pStyle w:val="Testonormale"/>
              <w:jc w:val="both"/>
              <w:rPr>
                <w:rFonts w:asciiTheme="minorHAnsi" w:hAnsiTheme="minorHAnsi" w:cs="Times New Roman"/>
                <w:color w:val="000000" w:themeColor="text1"/>
                <w:sz w:val="16"/>
                <w:szCs w:val="16"/>
              </w:rPr>
            </w:pPr>
            <w:r w:rsidRPr="00F81DBA">
              <w:rPr>
                <w:rFonts w:asciiTheme="minorHAnsi" w:hAnsiTheme="minorHAnsi" w:cs="Times New Roman"/>
                <w:color w:val="000000" w:themeColor="text1"/>
                <w:sz w:val="16"/>
                <w:szCs w:val="16"/>
              </w:rPr>
              <w:t>b) correttezza e regolarità della procedura ;</w:t>
            </w:r>
          </w:p>
          <w:p w:rsidR="0089710B" w:rsidRPr="00F81DBA" w:rsidRDefault="0089710B" w:rsidP="003B793D">
            <w:pPr>
              <w:pStyle w:val="Testonormale"/>
              <w:jc w:val="both"/>
              <w:rPr>
                <w:rFonts w:asciiTheme="minorHAnsi" w:hAnsiTheme="minorHAnsi" w:cs="Times New Roman"/>
                <w:color w:val="000000" w:themeColor="text1"/>
                <w:sz w:val="16"/>
                <w:szCs w:val="16"/>
              </w:rPr>
            </w:pPr>
            <w:r w:rsidRPr="00F81DBA">
              <w:rPr>
                <w:rFonts w:asciiTheme="minorHAnsi" w:hAnsiTheme="minorHAnsi" w:cs="Times New Roman"/>
                <w:color w:val="000000" w:themeColor="text1"/>
                <w:sz w:val="16"/>
                <w:szCs w:val="16"/>
              </w:rPr>
              <w:t>c) correttezza formale nella redazione dell'atto.</w:t>
            </w:r>
          </w:p>
          <w:p w:rsidR="0089710B" w:rsidRPr="00F81DBA" w:rsidRDefault="0089710B" w:rsidP="003B793D">
            <w:pPr>
              <w:pStyle w:val="Testonormale"/>
              <w:jc w:val="both"/>
              <w:rPr>
                <w:rFonts w:asciiTheme="minorHAnsi" w:hAnsiTheme="minorHAnsi" w:cs="Times New Roman"/>
                <w:color w:val="000000" w:themeColor="text1"/>
                <w:sz w:val="16"/>
                <w:szCs w:val="16"/>
              </w:rPr>
            </w:pPr>
            <w:r w:rsidRPr="00F81DBA">
              <w:rPr>
                <w:rFonts w:asciiTheme="minorHAnsi" w:hAnsiTheme="minorHAnsi" w:cs="Times New Roman"/>
                <w:color w:val="000000" w:themeColor="text1"/>
                <w:sz w:val="16"/>
                <w:szCs w:val="16"/>
              </w:rPr>
              <w:t xml:space="preserve">  Acquisito il seguente parere sulla regolarità contabile espresso dal Responsabile dei Servizi Finanziari "favorevole ".</w:t>
            </w:r>
          </w:p>
          <w:p w:rsidR="0089710B" w:rsidRPr="00F81DBA" w:rsidRDefault="0089710B" w:rsidP="003B793D">
            <w:pPr>
              <w:pStyle w:val="Testonormale"/>
              <w:jc w:val="both"/>
              <w:rPr>
                <w:rFonts w:asciiTheme="minorHAnsi" w:hAnsiTheme="minorHAnsi" w:cs="Times New Roman"/>
                <w:bCs/>
                <w:color w:val="000000" w:themeColor="text1"/>
                <w:sz w:val="16"/>
                <w:szCs w:val="16"/>
              </w:rPr>
            </w:pPr>
          </w:p>
          <w:p w:rsidR="0089710B" w:rsidRPr="00F81DBA" w:rsidRDefault="0089710B" w:rsidP="003B793D">
            <w:pPr>
              <w:jc w:val="center"/>
              <w:rPr>
                <w:b/>
                <w:color w:val="000000" w:themeColor="text1"/>
                <w:sz w:val="16"/>
                <w:szCs w:val="16"/>
              </w:rPr>
            </w:pPr>
            <w:r w:rsidRPr="00F81DBA">
              <w:rPr>
                <w:b/>
                <w:color w:val="000000" w:themeColor="text1"/>
                <w:sz w:val="16"/>
                <w:szCs w:val="16"/>
              </w:rPr>
              <w:t>DETERMINA</w:t>
            </w:r>
          </w:p>
          <w:p w:rsidR="0089710B" w:rsidRPr="00F81DBA" w:rsidRDefault="0089710B" w:rsidP="003B793D">
            <w:pPr>
              <w:jc w:val="both"/>
              <w:rPr>
                <w:color w:val="000000" w:themeColor="text1"/>
                <w:sz w:val="16"/>
                <w:szCs w:val="16"/>
              </w:rPr>
            </w:pPr>
            <w:r w:rsidRPr="00F81DBA">
              <w:rPr>
                <w:color w:val="000000" w:themeColor="text1"/>
                <w:sz w:val="16"/>
                <w:szCs w:val="16"/>
              </w:rPr>
              <w:t>1)   Per le motivazioni  espresse in narrativa, incaricare la ditta “</w:t>
            </w:r>
            <w:r w:rsidRPr="00F81DBA">
              <w:rPr>
                <w:i/>
                <w:color w:val="000000" w:themeColor="text1"/>
                <w:sz w:val="16"/>
                <w:szCs w:val="16"/>
              </w:rPr>
              <w:t>Comunico snc – […] – Tricase</w:t>
            </w:r>
            <w:r w:rsidRPr="00F81DBA">
              <w:rPr>
                <w:color w:val="000000" w:themeColor="text1"/>
                <w:sz w:val="16"/>
                <w:szCs w:val="16"/>
              </w:rPr>
              <w:t>” per la stampa materiale pubblicitario del  “</w:t>
            </w:r>
            <w:r w:rsidRPr="00F81DBA">
              <w:rPr>
                <w:i/>
                <w:color w:val="000000" w:themeColor="text1"/>
                <w:sz w:val="16"/>
                <w:szCs w:val="16"/>
              </w:rPr>
              <w:t>Carnevale Tricasino 2015 – I Masci de na fiata</w:t>
            </w:r>
            <w:r w:rsidRPr="00F81DBA">
              <w:rPr>
                <w:color w:val="000000" w:themeColor="text1"/>
                <w:sz w:val="16"/>
                <w:szCs w:val="16"/>
              </w:rPr>
              <w:t>” al costo di € 498,98 compresa IVA 22% - CIG assegnato</w:t>
            </w:r>
            <w:r w:rsidRPr="00F81DBA">
              <w:rPr>
                <w:b/>
                <w:bCs/>
                <w:color w:val="000000" w:themeColor="text1"/>
                <w:sz w:val="16"/>
                <w:szCs w:val="16"/>
              </w:rPr>
              <w:t xml:space="preserve"> </w:t>
            </w:r>
            <w:r w:rsidRPr="00F81DBA">
              <w:rPr>
                <w:bCs/>
                <w:color w:val="000000" w:themeColor="text1"/>
                <w:sz w:val="16"/>
                <w:szCs w:val="16"/>
              </w:rPr>
              <w:t>Z981851697</w:t>
            </w:r>
            <w:r w:rsidRPr="00F81DBA">
              <w:rPr>
                <w:color w:val="000000" w:themeColor="text1"/>
                <w:sz w:val="16"/>
                <w:szCs w:val="16"/>
              </w:rPr>
              <w:t>;</w:t>
            </w:r>
          </w:p>
          <w:p w:rsidR="0089710B" w:rsidRPr="00F81DBA" w:rsidRDefault="0089710B" w:rsidP="003B793D">
            <w:pPr>
              <w:pStyle w:val="Paragrafoelenco"/>
              <w:ind w:left="0"/>
              <w:rPr>
                <w:color w:val="000000" w:themeColor="text1"/>
                <w:sz w:val="16"/>
                <w:szCs w:val="16"/>
              </w:rPr>
            </w:pPr>
            <w:r w:rsidRPr="00F81DBA">
              <w:rPr>
                <w:color w:val="000000" w:themeColor="text1"/>
                <w:sz w:val="16"/>
                <w:szCs w:val="16"/>
              </w:rPr>
              <w:t xml:space="preserve">2) Impegnare la somma di </w:t>
            </w:r>
            <w:r w:rsidRPr="00F81DBA">
              <w:rPr>
                <w:b/>
                <w:bCs/>
                <w:color w:val="000000" w:themeColor="text1"/>
                <w:sz w:val="16"/>
                <w:szCs w:val="16"/>
              </w:rPr>
              <w:t xml:space="preserve">euro 498,98 </w:t>
            </w:r>
            <w:r w:rsidRPr="00F81DBA">
              <w:rPr>
                <w:color w:val="000000" w:themeColor="text1"/>
                <w:sz w:val="16"/>
                <w:szCs w:val="16"/>
              </w:rPr>
              <w:t xml:space="preserve">sul </w:t>
            </w:r>
            <w:r w:rsidRPr="00F81DBA">
              <w:rPr>
                <w:bCs/>
                <w:color w:val="000000" w:themeColor="text1"/>
                <w:sz w:val="16"/>
                <w:szCs w:val="16"/>
              </w:rPr>
              <w:t>CAP. 965 Art.1</w:t>
            </w:r>
            <w:r w:rsidRPr="00F81DBA">
              <w:rPr>
                <w:color w:val="000000" w:themeColor="text1"/>
                <w:sz w:val="16"/>
                <w:szCs w:val="16"/>
              </w:rPr>
              <w:t xml:space="preserve"> Miss. 07 Prog. 01 AC Tit 1 Macr. 03 Piano dei Conti 1.03.02.02.999 del redigendo bilancio 2016;</w:t>
            </w:r>
          </w:p>
          <w:p w:rsidR="0089710B" w:rsidRPr="00F81DBA" w:rsidRDefault="0089710B" w:rsidP="003B793D">
            <w:pPr>
              <w:pStyle w:val="Paragrafoelenco"/>
              <w:ind w:left="0"/>
              <w:rPr>
                <w:color w:val="000000" w:themeColor="text1"/>
                <w:sz w:val="16"/>
                <w:szCs w:val="16"/>
              </w:rPr>
            </w:pPr>
          </w:p>
          <w:p w:rsidR="0089710B" w:rsidRPr="00F81DBA" w:rsidRDefault="0089710B" w:rsidP="003B793D">
            <w:pPr>
              <w:jc w:val="both"/>
              <w:rPr>
                <w:color w:val="000000" w:themeColor="text1"/>
                <w:sz w:val="16"/>
                <w:szCs w:val="16"/>
              </w:rPr>
            </w:pPr>
            <w:r w:rsidRPr="00F81DBA">
              <w:rPr>
                <w:color w:val="000000" w:themeColor="text1"/>
                <w:sz w:val="16"/>
                <w:szCs w:val="16"/>
              </w:rPr>
              <w:t>3) Dare atto, altresì, che si procederà alla liquidazione con successivo atto Determinativo  dietro presentazione di apposita fattura recante indicazione del conto dedicato, codice IBAN, numero CIG assegnato.</w:t>
            </w:r>
          </w:p>
          <w:p w:rsidR="0089710B" w:rsidRPr="00F81DBA" w:rsidRDefault="0089710B" w:rsidP="00C16F51">
            <w:pPr>
              <w:pStyle w:val="Titolo"/>
              <w:jc w:val="both"/>
              <w:rPr>
                <w:rFonts w:asciiTheme="minorHAnsi" w:hAnsiTheme="minorHAnsi" w:cstheme="minorHAnsi"/>
                <w:color w:val="000000" w:themeColor="text1"/>
                <w:sz w:val="16"/>
                <w:szCs w:val="16"/>
              </w:rPr>
            </w:pPr>
          </w:p>
          <w:p w:rsidR="0089710B" w:rsidRPr="00F81DBA" w:rsidRDefault="0089710B" w:rsidP="00C16F51">
            <w:pPr>
              <w:pStyle w:val="Titolo"/>
              <w:jc w:val="both"/>
              <w:rPr>
                <w:rFonts w:asciiTheme="minorHAnsi" w:hAnsiTheme="minorHAnsi" w:cstheme="minorHAnsi"/>
                <w:color w:val="000000" w:themeColor="text1"/>
                <w:sz w:val="16"/>
                <w:szCs w:val="16"/>
              </w:rPr>
            </w:pPr>
            <w:r w:rsidRPr="00F81DBA">
              <w:rPr>
                <w:rFonts w:asciiTheme="minorHAnsi" w:hAnsiTheme="minorHAnsi" w:cstheme="minorHAnsi"/>
                <w:color w:val="000000" w:themeColor="text1"/>
                <w:sz w:val="16"/>
                <w:szCs w:val="16"/>
              </w:rPr>
              <w:t>[…]</w:t>
            </w:r>
          </w:p>
        </w:tc>
      </w:tr>
      <w:tr w:rsidR="0089710B" w:rsidRPr="00F81DBA" w:rsidTr="00E26E22">
        <w:tc>
          <w:tcPr>
            <w:tcW w:w="1526" w:type="dxa"/>
          </w:tcPr>
          <w:p w:rsidR="0089710B" w:rsidRPr="00F81DBA" w:rsidRDefault="0089710B" w:rsidP="006B0DAB">
            <w:pPr>
              <w:rPr>
                <w:color w:val="000000" w:themeColor="text1"/>
                <w:sz w:val="16"/>
                <w:szCs w:val="16"/>
              </w:rPr>
            </w:pPr>
            <w:r w:rsidRPr="00F81DBA">
              <w:rPr>
                <w:color w:val="000000" w:themeColor="text1"/>
                <w:sz w:val="16"/>
                <w:szCs w:val="16"/>
              </w:rPr>
              <w:lastRenderedPageBreak/>
              <w:t>Dott.ssa Maria Rosaria Panico</w:t>
            </w:r>
          </w:p>
          <w:p w:rsidR="0089710B" w:rsidRPr="00F81DBA" w:rsidRDefault="0089710B" w:rsidP="00B155BA">
            <w:pPr>
              <w:rPr>
                <w:color w:val="000000" w:themeColor="text1"/>
                <w:sz w:val="16"/>
                <w:szCs w:val="16"/>
              </w:rPr>
            </w:pPr>
          </w:p>
        </w:tc>
        <w:tc>
          <w:tcPr>
            <w:tcW w:w="1559" w:type="dxa"/>
          </w:tcPr>
          <w:p w:rsidR="0089710B" w:rsidRPr="00F81DBA" w:rsidRDefault="0089710B" w:rsidP="00B155BA">
            <w:pPr>
              <w:rPr>
                <w:color w:val="000000" w:themeColor="text1"/>
                <w:sz w:val="16"/>
                <w:szCs w:val="16"/>
              </w:rPr>
            </w:pPr>
            <w:r w:rsidRPr="00F81DBA">
              <w:rPr>
                <w:color w:val="000000" w:themeColor="text1"/>
                <w:sz w:val="16"/>
                <w:szCs w:val="16"/>
              </w:rPr>
              <w:t>Determina</w:t>
            </w:r>
          </w:p>
        </w:tc>
        <w:tc>
          <w:tcPr>
            <w:tcW w:w="1843" w:type="dxa"/>
          </w:tcPr>
          <w:p w:rsidR="0089710B" w:rsidRPr="00F81DBA" w:rsidRDefault="0089710B" w:rsidP="00C16F51">
            <w:pPr>
              <w:rPr>
                <w:color w:val="000000" w:themeColor="text1"/>
                <w:sz w:val="16"/>
                <w:szCs w:val="16"/>
              </w:rPr>
            </w:pPr>
            <w:r w:rsidRPr="00F81DBA">
              <w:rPr>
                <w:color w:val="000000" w:themeColor="text1"/>
                <w:sz w:val="16"/>
                <w:szCs w:val="16"/>
              </w:rPr>
              <w:t>n.79 del 29.1.2016</w:t>
            </w:r>
          </w:p>
        </w:tc>
        <w:tc>
          <w:tcPr>
            <w:tcW w:w="2551" w:type="dxa"/>
          </w:tcPr>
          <w:p w:rsidR="0089710B" w:rsidRPr="00F81DBA" w:rsidRDefault="0089710B" w:rsidP="00C16F51">
            <w:pPr>
              <w:rPr>
                <w:rFonts w:cstheme="minorHAnsi"/>
                <w:color w:val="000000" w:themeColor="text1"/>
                <w:sz w:val="16"/>
                <w:szCs w:val="16"/>
              </w:rPr>
            </w:pPr>
            <w:r w:rsidRPr="00F81DBA">
              <w:rPr>
                <w:rFonts w:cstheme="minorHAnsi"/>
                <w:color w:val="000000" w:themeColor="text1"/>
                <w:sz w:val="16"/>
                <w:szCs w:val="16"/>
              </w:rPr>
              <w:t>DELIBERAZIONE G.C. N. 11 DEL 19/1/2016 - ESECUZIONE - DETERMINAZIONI.</w:t>
            </w:r>
          </w:p>
        </w:tc>
        <w:tc>
          <w:tcPr>
            <w:tcW w:w="5812" w:type="dxa"/>
          </w:tcPr>
          <w:p w:rsidR="0089710B" w:rsidRPr="00F81DBA" w:rsidRDefault="0089710B" w:rsidP="00C16F51">
            <w:pPr>
              <w:pStyle w:val="Titolo"/>
              <w:jc w:val="both"/>
              <w:rPr>
                <w:rFonts w:asciiTheme="minorHAnsi" w:hAnsiTheme="minorHAnsi" w:cstheme="minorHAnsi"/>
                <w:color w:val="000000" w:themeColor="text1"/>
                <w:sz w:val="16"/>
                <w:szCs w:val="16"/>
              </w:rPr>
            </w:pPr>
            <w:r w:rsidRPr="00F81DBA">
              <w:rPr>
                <w:rFonts w:asciiTheme="minorHAnsi" w:hAnsiTheme="minorHAnsi" w:cstheme="minorHAnsi"/>
                <w:color w:val="000000" w:themeColor="text1"/>
                <w:sz w:val="16"/>
                <w:szCs w:val="16"/>
              </w:rPr>
              <w:t>[…]</w:t>
            </w:r>
          </w:p>
          <w:p w:rsidR="0089710B" w:rsidRPr="00F81DBA" w:rsidRDefault="0089710B" w:rsidP="00C16F51">
            <w:pPr>
              <w:pStyle w:val="Titolo"/>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 xml:space="preserve">Premesso, </w:t>
            </w:r>
          </w:p>
          <w:p w:rsidR="0089710B" w:rsidRPr="00F81DBA" w:rsidRDefault="0089710B" w:rsidP="00C16F51">
            <w:pPr>
              <w:pStyle w:val="Titolo"/>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 xml:space="preserve">- che questa Amministrazione ha necessità di provvedere per l' anno in corso alla pulizia degli Uffici del Giudice di Pace, ubicati al primo piano dell' ex sede del Tribunale – Piazzale 25 Aprile, nonché dei locali del piano terra di accesso alla sede; </w:t>
            </w:r>
          </w:p>
          <w:p w:rsidR="0089710B" w:rsidRPr="00F81DBA" w:rsidRDefault="0089710B" w:rsidP="00C16F51">
            <w:pPr>
              <w:pStyle w:val="Titolo"/>
              <w:jc w:val="both"/>
              <w:rPr>
                <w:rFonts w:asciiTheme="minorHAnsi" w:hAnsiTheme="minorHAnsi"/>
                <w:color w:val="000000" w:themeColor="text1"/>
                <w:sz w:val="16"/>
                <w:szCs w:val="16"/>
              </w:rPr>
            </w:pPr>
          </w:p>
          <w:p w:rsidR="0089710B" w:rsidRPr="00F81DBA" w:rsidRDefault="0089710B" w:rsidP="00C16F51">
            <w:pPr>
              <w:pStyle w:val="Titolo"/>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 xml:space="preserve">Vista la deliberazione G.C. n. 11 del 19.1.2016 di atto di indirizzo al Responsabile del Settore Amm.ne Generale Servizi al Cittadino per l' attivazione delle procedure necessarie per l' affidamento dei servizi ausiliari (pulizie) e attività di supporto archivio pratiche di procedimenti già definiti dall' Ufficio del Giudice di Pace a mezzo ditta e/o Soc. Coop. Sociale esterne. </w:t>
            </w:r>
          </w:p>
          <w:p w:rsidR="0089710B" w:rsidRPr="00F81DBA" w:rsidRDefault="0089710B" w:rsidP="00C16F51">
            <w:pPr>
              <w:pStyle w:val="Titolo"/>
              <w:jc w:val="both"/>
              <w:rPr>
                <w:rFonts w:asciiTheme="minorHAnsi" w:hAnsiTheme="minorHAnsi"/>
                <w:color w:val="000000" w:themeColor="text1"/>
                <w:sz w:val="16"/>
                <w:szCs w:val="16"/>
              </w:rPr>
            </w:pPr>
          </w:p>
          <w:p w:rsidR="0089710B" w:rsidRPr="00F81DBA" w:rsidRDefault="0089710B" w:rsidP="00C16F51">
            <w:pPr>
              <w:pStyle w:val="Titolo"/>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 xml:space="preserve">Vista la L.R. n.21/93, laddove all' art.6, commi 1 e 2, stabilisce che gli Enti pubblici </w:t>
            </w:r>
            <w:r w:rsidRPr="00F81DBA">
              <w:rPr>
                <w:rFonts w:asciiTheme="minorHAnsi" w:hAnsiTheme="minorHAnsi"/>
                <w:color w:val="000000" w:themeColor="text1"/>
                <w:sz w:val="16"/>
                <w:szCs w:val="16"/>
              </w:rPr>
              <w:lastRenderedPageBreak/>
              <w:t>possono, anche in deroga alla disciplina in materia di contratti della Pubblica Amministrazione, stipulare convenzioni con le cooperative che svolgono attività di cui al II comma del precedente art. 2, per la fornitura di beni e servizi diversi da quelli socio-sanitari ed educativi, purché finalizzati a creare opportunità di lavoro per le persone svantaggiate, e che se sono presenti nel territorio di competenza del committente ente pubblico più cooperative sociali iscritte all' Albo di cui al comma 1° dell' art.4, che provvedono alla fornitura dei beni e servizi richiesti, per l' individuazione del contraente, viene fatto ricorso alla gara;</w:t>
            </w:r>
          </w:p>
          <w:p w:rsidR="0089710B" w:rsidRPr="00F81DBA" w:rsidRDefault="0089710B" w:rsidP="00C16F51">
            <w:pPr>
              <w:pStyle w:val="Titolo"/>
              <w:jc w:val="both"/>
              <w:rPr>
                <w:rFonts w:asciiTheme="minorHAnsi" w:hAnsiTheme="minorHAnsi"/>
                <w:color w:val="000000" w:themeColor="text1"/>
                <w:sz w:val="16"/>
                <w:szCs w:val="16"/>
              </w:rPr>
            </w:pPr>
          </w:p>
          <w:p w:rsidR="0089710B" w:rsidRPr="00F81DBA" w:rsidRDefault="0089710B" w:rsidP="00C16F51">
            <w:pPr>
              <w:pStyle w:val="Titolo"/>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 xml:space="preserve"> che si ritiene di procedere all' affidamento del suddetto servizio, ai sensi dell' art.6, commi 1 e 2 della L.R. n.21/93, a Cooperativa Sociale di tipo B presente sul territorio comunale, tenuto conto della tipologia del servizio da espletare; </w:t>
            </w:r>
          </w:p>
          <w:p w:rsidR="0089710B" w:rsidRPr="00F81DBA" w:rsidRDefault="0089710B" w:rsidP="00C16F51">
            <w:pPr>
              <w:pStyle w:val="Titolo"/>
              <w:jc w:val="both"/>
              <w:rPr>
                <w:rFonts w:asciiTheme="minorHAnsi" w:hAnsiTheme="minorHAnsi"/>
                <w:color w:val="000000" w:themeColor="text1"/>
                <w:sz w:val="16"/>
                <w:szCs w:val="16"/>
              </w:rPr>
            </w:pPr>
          </w:p>
          <w:p w:rsidR="0089710B" w:rsidRPr="00F81DBA" w:rsidRDefault="0089710B" w:rsidP="00C16F51">
            <w:pPr>
              <w:pStyle w:val="Titolo"/>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 xml:space="preserve">che, pertanto, occorre individuare le Cooperative Sociali di tipo b) presenti sul territorio da invitare alla gara; </w:t>
            </w:r>
          </w:p>
          <w:p w:rsidR="0089710B" w:rsidRPr="00F81DBA" w:rsidRDefault="0089710B" w:rsidP="00C16F51">
            <w:pPr>
              <w:pStyle w:val="Titolo"/>
              <w:jc w:val="both"/>
              <w:rPr>
                <w:rFonts w:asciiTheme="minorHAnsi" w:hAnsiTheme="minorHAnsi"/>
                <w:color w:val="000000" w:themeColor="text1"/>
                <w:sz w:val="16"/>
                <w:szCs w:val="16"/>
              </w:rPr>
            </w:pPr>
          </w:p>
          <w:p w:rsidR="0089710B" w:rsidRPr="00F81DBA" w:rsidRDefault="0089710B" w:rsidP="00C16F51">
            <w:pPr>
              <w:pStyle w:val="Titolo"/>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 xml:space="preserve">Dato atto che, ai fini della tracciabilità dei flussi finanziari, alla pratica in oggetto è stato attribuito dall'Autorità di Vigilanza sui Contratti Pubblici dei Lavori, Servizi e Forniture, il relativo CIG n.: Z301899DE8; </w:t>
            </w:r>
          </w:p>
          <w:p w:rsidR="0089710B" w:rsidRPr="00F81DBA" w:rsidRDefault="0089710B" w:rsidP="00C16F51">
            <w:pPr>
              <w:pStyle w:val="Titolo"/>
              <w:jc w:val="both"/>
              <w:rPr>
                <w:rFonts w:asciiTheme="minorHAnsi" w:hAnsiTheme="minorHAnsi"/>
                <w:color w:val="000000" w:themeColor="text1"/>
                <w:sz w:val="16"/>
                <w:szCs w:val="16"/>
              </w:rPr>
            </w:pPr>
          </w:p>
          <w:p w:rsidR="0089710B" w:rsidRPr="00F81DBA" w:rsidRDefault="0089710B" w:rsidP="00C16F51">
            <w:pPr>
              <w:pStyle w:val="Titolo"/>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 xml:space="preserve">Ritenuto di provvedere in merito; </w:t>
            </w:r>
          </w:p>
          <w:p w:rsidR="0089710B" w:rsidRPr="00F81DBA" w:rsidRDefault="0089710B" w:rsidP="00C16F51">
            <w:pPr>
              <w:pStyle w:val="Titolo"/>
              <w:jc w:val="both"/>
              <w:rPr>
                <w:rFonts w:asciiTheme="minorHAnsi" w:hAnsiTheme="minorHAnsi"/>
                <w:color w:val="000000" w:themeColor="text1"/>
                <w:sz w:val="16"/>
                <w:szCs w:val="16"/>
              </w:rPr>
            </w:pPr>
          </w:p>
          <w:p w:rsidR="0089710B" w:rsidRPr="00F81DBA" w:rsidRDefault="0089710B" w:rsidP="00C16F51">
            <w:pPr>
              <w:pStyle w:val="Titolo"/>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 xml:space="preserve">Eseguito con esito favorevole il controllo preventivo di regolarità amministrativa del presente atto avendo verificato: </w:t>
            </w:r>
          </w:p>
          <w:p w:rsidR="0089710B" w:rsidRPr="00F81DBA" w:rsidRDefault="0089710B" w:rsidP="00C16F51">
            <w:pPr>
              <w:pStyle w:val="Titolo"/>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 xml:space="preserve">a) il rispetto delle normative comunitarie, statali, regionali e regolamentari, generali e di settore; </w:t>
            </w:r>
          </w:p>
          <w:p w:rsidR="0089710B" w:rsidRPr="00F81DBA" w:rsidRDefault="0089710B" w:rsidP="00C16F51">
            <w:pPr>
              <w:pStyle w:val="Titolo"/>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 xml:space="preserve">b) la correttezza e regolarità della procedura; </w:t>
            </w:r>
          </w:p>
          <w:p w:rsidR="0089710B" w:rsidRPr="00F81DBA" w:rsidRDefault="0089710B" w:rsidP="00C16F51">
            <w:pPr>
              <w:pStyle w:val="Titolo"/>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 xml:space="preserve">c) la correttezza formale nella redazione dell' atto; </w:t>
            </w:r>
          </w:p>
          <w:p w:rsidR="0089710B" w:rsidRPr="00F81DBA" w:rsidRDefault="0089710B" w:rsidP="00C16F51">
            <w:pPr>
              <w:pStyle w:val="Titolo"/>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Acquisito il seguente parere sulla regolarità contabile espresso dal Responsabile dei Servizi Finanziari: “favorevole”.</w:t>
            </w:r>
          </w:p>
          <w:p w:rsidR="0089710B" w:rsidRPr="00F81DBA" w:rsidRDefault="0089710B" w:rsidP="00C16F51">
            <w:pPr>
              <w:pStyle w:val="Titolo"/>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 xml:space="preserve"> Visto il D.L.vo n° 267/2000;</w:t>
            </w:r>
          </w:p>
          <w:p w:rsidR="0089710B" w:rsidRPr="00F81DBA" w:rsidRDefault="0089710B" w:rsidP="00C16F51">
            <w:pPr>
              <w:pStyle w:val="Titolo"/>
              <w:jc w:val="both"/>
              <w:rPr>
                <w:rFonts w:asciiTheme="minorHAnsi" w:hAnsiTheme="minorHAnsi" w:cstheme="minorHAnsi"/>
                <w:color w:val="000000" w:themeColor="text1"/>
                <w:sz w:val="16"/>
                <w:szCs w:val="16"/>
              </w:rPr>
            </w:pPr>
          </w:p>
          <w:p w:rsidR="0089710B" w:rsidRPr="00F81DBA" w:rsidRDefault="0089710B">
            <w:pPr>
              <w:autoSpaceDE w:val="0"/>
              <w:autoSpaceDN w:val="0"/>
              <w:adjustRightInd w:val="0"/>
              <w:rPr>
                <w:rFonts w:cs="Times New Roman"/>
                <w:b/>
                <w:bCs/>
                <w:color w:val="000000" w:themeColor="text1"/>
                <w:sz w:val="16"/>
                <w:szCs w:val="16"/>
              </w:rPr>
            </w:pPr>
            <w:r w:rsidRPr="00F81DBA">
              <w:rPr>
                <w:rFonts w:cs="Times New Roman"/>
                <w:b/>
                <w:bCs/>
                <w:color w:val="000000" w:themeColor="text1"/>
                <w:sz w:val="16"/>
                <w:szCs w:val="16"/>
              </w:rPr>
              <w:t xml:space="preserve">                                        D E T E R M I N A</w:t>
            </w:r>
          </w:p>
          <w:p w:rsidR="0089710B" w:rsidRPr="00F81DBA" w:rsidRDefault="0089710B">
            <w:pPr>
              <w:autoSpaceDE w:val="0"/>
              <w:autoSpaceDN w:val="0"/>
              <w:adjustRightInd w:val="0"/>
              <w:rPr>
                <w:rFonts w:cs="Times New Roman"/>
                <w:color w:val="000000" w:themeColor="text1"/>
                <w:sz w:val="16"/>
                <w:szCs w:val="16"/>
              </w:rPr>
            </w:pPr>
            <w:r w:rsidRPr="00F81DBA">
              <w:rPr>
                <w:rFonts w:cs="Times New Roman"/>
                <w:color w:val="000000" w:themeColor="text1"/>
                <w:sz w:val="16"/>
                <w:szCs w:val="16"/>
              </w:rPr>
              <w:t>1) – Di provvedere alla pulizia e attività di supporto archiviazione pratiche degli Uffici del Giudice di Pace, ubicati al primo piano dell' ex sede del Tribunale – Piazzale 25 Aprile, per l' anno 2016, mediante espletamento di gara per l' affidamento del servizio, ai sensi dell' art.6, commi 1 e 2 della L.R. n.21/93, a Cooperativa Sociale di tipo B presente sul territorio comunale.</w:t>
            </w:r>
          </w:p>
          <w:p w:rsidR="0089710B" w:rsidRPr="00F81DBA" w:rsidRDefault="0089710B">
            <w:pPr>
              <w:autoSpaceDE w:val="0"/>
              <w:autoSpaceDN w:val="0"/>
              <w:adjustRightInd w:val="0"/>
              <w:rPr>
                <w:rFonts w:cs="Times New Roman"/>
                <w:color w:val="000000" w:themeColor="text1"/>
                <w:sz w:val="16"/>
                <w:szCs w:val="16"/>
              </w:rPr>
            </w:pPr>
            <w:r w:rsidRPr="00F81DBA">
              <w:rPr>
                <w:rFonts w:cs="Times New Roman"/>
                <w:color w:val="000000" w:themeColor="text1"/>
                <w:sz w:val="16"/>
                <w:szCs w:val="16"/>
              </w:rPr>
              <w:t>2) – Di invitare alla gara in oggetto le seguenti Cooperative Sociali:</w:t>
            </w:r>
          </w:p>
          <w:p w:rsidR="0089710B" w:rsidRPr="00F81DBA" w:rsidRDefault="0089710B">
            <w:pPr>
              <w:autoSpaceDE w:val="0"/>
              <w:autoSpaceDN w:val="0"/>
              <w:adjustRightInd w:val="0"/>
              <w:rPr>
                <w:rFonts w:cs="Times New Roman"/>
                <w:color w:val="000000" w:themeColor="text1"/>
                <w:sz w:val="16"/>
                <w:szCs w:val="16"/>
              </w:rPr>
            </w:pPr>
            <w:r w:rsidRPr="00F81DBA">
              <w:rPr>
                <w:rFonts w:cs="Times New Roman"/>
                <w:color w:val="000000" w:themeColor="text1"/>
                <w:sz w:val="16"/>
                <w:szCs w:val="16"/>
              </w:rPr>
              <w:t>- della Società Cooperativa Sociale “APULIA”, […]– Tricase;</w:t>
            </w:r>
          </w:p>
          <w:p w:rsidR="0089710B" w:rsidRPr="00F81DBA" w:rsidRDefault="0089710B">
            <w:pPr>
              <w:autoSpaceDE w:val="0"/>
              <w:autoSpaceDN w:val="0"/>
              <w:adjustRightInd w:val="0"/>
              <w:rPr>
                <w:rFonts w:cs="Times New Roman"/>
                <w:color w:val="000000" w:themeColor="text1"/>
                <w:sz w:val="16"/>
                <w:szCs w:val="16"/>
              </w:rPr>
            </w:pPr>
            <w:r w:rsidRPr="00F81DBA">
              <w:rPr>
                <w:rFonts w:cs="Times New Roman"/>
                <w:color w:val="000000" w:themeColor="text1"/>
                <w:sz w:val="16"/>
                <w:szCs w:val="16"/>
              </w:rPr>
              <w:t>- Società Cooperativa Sociale “MELIORA”, […];</w:t>
            </w:r>
          </w:p>
          <w:p w:rsidR="0089710B" w:rsidRPr="00F81DBA" w:rsidRDefault="0089710B">
            <w:pPr>
              <w:autoSpaceDE w:val="0"/>
              <w:autoSpaceDN w:val="0"/>
              <w:adjustRightInd w:val="0"/>
              <w:rPr>
                <w:rFonts w:cs="Times New Roman"/>
                <w:color w:val="000000" w:themeColor="text1"/>
                <w:sz w:val="16"/>
                <w:szCs w:val="16"/>
              </w:rPr>
            </w:pPr>
            <w:r w:rsidRPr="00F81DBA">
              <w:rPr>
                <w:rFonts w:cs="Times New Roman"/>
                <w:color w:val="000000" w:themeColor="text1"/>
                <w:sz w:val="16"/>
                <w:szCs w:val="16"/>
              </w:rPr>
              <w:t>- Società Cooperativa Sociale “SAN VITO”, […] – Tricase.</w:t>
            </w:r>
          </w:p>
          <w:p w:rsidR="0089710B" w:rsidRPr="00F81DBA" w:rsidRDefault="0089710B" w:rsidP="00C16F51">
            <w:pPr>
              <w:autoSpaceDE w:val="0"/>
              <w:autoSpaceDN w:val="0"/>
              <w:adjustRightInd w:val="0"/>
              <w:rPr>
                <w:rFonts w:cs="Times New Roman"/>
                <w:color w:val="000000" w:themeColor="text1"/>
                <w:sz w:val="16"/>
                <w:szCs w:val="16"/>
              </w:rPr>
            </w:pPr>
            <w:r w:rsidRPr="00F81DBA">
              <w:rPr>
                <w:rFonts w:cs="Times New Roman"/>
                <w:color w:val="000000" w:themeColor="text1"/>
                <w:sz w:val="16"/>
                <w:szCs w:val="16"/>
              </w:rPr>
              <w:t>3) – Di stabilire a base di gara l' importo mensile di € 1.250,00 al netto dell' IVA.</w:t>
            </w:r>
          </w:p>
          <w:p w:rsidR="0089710B" w:rsidRPr="00F81DBA" w:rsidRDefault="0089710B" w:rsidP="00C16F51">
            <w:pPr>
              <w:pStyle w:val="Paragrafoelenco"/>
              <w:autoSpaceDE w:val="0"/>
              <w:autoSpaceDN w:val="0"/>
              <w:adjustRightInd w:val="0"/>
              <w:rPr>
                <w:rFonts w:cs="Times New Roman"/>
                <w:color w:val="000000" w:themeColor="text1"/>
                <w:sz w:val="16"/>
                <w:szCs w:val="16"/>
              </w:rPr>
            </w:pPr>
          </w:p>
          <w:p w:rsidR="0089710B" w:rsidRPr="00F81DBA" w:rsidRDefault="0089710B" w:rsidP="00C16F51">
            <w:pPr>
              <w:pStyle w:val="Titolo"/>
              <w:jc w:val="both"/>
              <w:rPr>
                <w:rFonts w:asciiTheme="minorHAnsi" w:hAnsiTheme="minorHAnsi" w:cstheme="minorHAnsi"/>
                <w:color w:val="000000" w:themeColor="text1"/>
                <w:sz w:val="16"/>
                <w:szCs w:val="16"/>
              </w:rPr>
            </w:pPr>
            <w:r w:rsidRPr="00F81DBA">
              <w:rPr>
                <w:rFonts w:asciiTheme="minorHAnsi" w:hAnsiTheme="minorHAnsi" w:cstheme="minorHAnsi"/>
                <w:color w:val="000000" w:themeColor="text1"/>
                <w:sz w:val="16"/>
                <w:szCs w:val="16"/>
              </w:rPr>
              <w:t>[…]</w:t>
            </w:r>
          </w:p>
        </w:tc>
      </w:tr>
      <w:tr w:rsidR="0089710B" w:rsidRPr="00F81DBA" w:rsidTr="00E26E22">
        <w:tc>
          <w:tcPr>
            <w:tcW w:w="1526" w:type="dxa"/>
          </w:tcPr>
          <w:p w:rsidR="0089710B" w:rsidRPr="00F81DBA" w:rsidRDefault="0089710B" w:rsidP="006B0DAB">
            <w:pPr>
              <w:rPr>
                <w:color w:val="000000" w:themeColor="text1"/>
                <w:sz w:val="16"/>
                <w:szCs w:val="16"/>
              </w:rPr>
            </w:pPr>
            <w:r w:rsidRPr="00F81DBA">
              <w:rPr>
                <w:color w:val="000000" w:themeColor="text1"/>
                <w:sz w:val="16"/>
                <w:szCs w:val="16"/>
              </w:rPr>
              <w:lastRenderedPageBreak/>
              <w:t>Dott.ssa Maria Rosaria Panico</w:t>
            </w:r>
          </w:p>
          <w:p w:rsidR="0089710B" w:rsidRPr="00F81DBA" w:rsidRDefault="0089710B" w:rsidP="00B155BA">
            <w:pPr>
              <w:rPr>
                <w:color w:val="000000" w:themeColor="text1"/>
                <w:sz w:val="16"/>
                <w:szCs w:val="16"/>
              </w:rPr>
            </w:pPr>
          </w:p>
        </w:tc>
        <w:tc>
          <w:tcPr>
            <w:tcW w:w="1559" w:type="dxa"/>
          </w:tcPr>
          <w:p w:rsidR="0089710B" w:rsidRPr="00F81DBA" w:rsidRDefault="0089710B" w:rsidP="00B155BA">
            <w:pPr>
              <w:rPr>
                <w:color w:val="000000" w:themeColor="text1"/>
                <w:sz w:val="16"/>
                <w:szCs w:val="16"/>
              </w:rPr>
            </w:pPr>
            <w:r w:rsidRPr="00F81DBA">
              <w:rPr>
                <w:color w:val="000000" w:themeColor="text1"/>
                <w:sz w:val="16"/>
                <w:szCs w:val="16"/>
              </w:rPr>
              <w:t>Determina</w:t>
            </w:r>
          </w:p>
        </w:tc>
        <w:tc>
          <w:tcPr>
            <w:tcW w:w="1843" w:type="dxa"/>
          </w:tcPr>
          <w:p w:rsidR="0089710B" w:rsidRPr="00F81DBA" w:rsidRDefault="0089710B" w:rsidP="00C16F51">
            <w:pPr>
              <w:rPr>
                <w:rFonts w:cstheme="minorHAnsi"/>
                <w:color w:val="000000" w:themeColor="text1"/>
                <w:sz w:val="16"/>
                <w:szCs w:val="16"/>
              </w:rPr>
            </w:pPr>
            <w:r w:rsidRPr="00F81DBA">
              <w:rPr>
                <w:rFonts w:cstheme="minorHAnsi"/>
                <w:color w:val="000000" w:themeColor="text1"/>
                <w:sz w:val="16"/>
                <w:szCs w:val="16"/>
              </w:rPr>
              <w:t>n.80 del 29.1.2016</w:t>
            </w:r>
          </w:p>
        </w:tc>
        <w:tc>
          <w:tcPr>
            <w:tcW w:w="2551" w:type="dxa"/>
          </w:tcPr>
          <w:p w:rsidR="0089710B" w:rsidRPr="00F81DBA" w:rsidRDefault="0089710B" w:rsidP="00C16F51">
            <w:pPr>
              <w:rPr>
                <w:rFonts w:cstheme="minorHAnsi"/>
                <w:color w:val="000000" w:themeColor="text1"/>
                <w:sz w:val="16"/>
                <w:szCs w:val="16"/>
              </w:rPr>
            </w:pPr>
            <w:r w:rsidRPr="00F81DBA">
              <w:rPr>
                <w:rFonts w:cstheme="minorHAnsi"/>
                <w:color w:val="000000" w:themeColor="text1"/>
                <w:sz w:val="16"/>
                <w:szCs w:val="16"/>
              </w:rPr>
              <w:t>SERVIZIO PULIZIE UFFICIO DEL GIUDICE DI PACE - DETERMINAZIONI.</w:t>
            </w:r>
          </w:p>
        </w:tc>
        <w:tc>
          <w:tcPr>
            <w:tcW w:w="5812" w:type="dxa"/>
          </w:tcPr>
          <w:p w:rsidR="0089710B" w:rsidRPr="00F81DBA" w:rsidRDefault="0089710B" w:rsidP="00C16F51">
            <w:pPr>
              <w:pStyle w:val="Titolo"/>
              <w:jc w:val="both"/>
              <w:rPr>
                <w:rFonts w:asciiTheme="minorHAnsi" w:hAnsiTheme="minorHAnsi" w:cstheme="minorHAnsi"/>
                <w:color w:val="000000" w:themeColor="text1"/>
                <w:sz w:val="16"/>
                <w:szCs w:val="16"/>
              </w:rPr>
            </w:pPr>
            <w:r w:rsidRPr="00F81DBA">
              <w:rPr>
                <w:rFonts w:asciiTheme="minorHAnsi" w:hAnsiTheme="minorHAnsi" w:cstheme="minorHAnsi"/>
                <w:color w:val="000000" w:themeColor="text1"/>
                <w:sz w:val="16"/>
                <w:szCs w:val="16"/>
              </w:rPr>
              <w:t>[…]</w:t>
            </w:r>
          </w:p>
          <w:p w:rsidR="006423E9" w:rsidRPr="00F81DBA" w:rsidRDefault="0089710B" w:rsidP="00594AD1">
            <w:pPr>
              <w:tabs>
                <w:tab w:val="left" w:pos="9638"/>
                <w:tab w:val="left" w:pos="9923"/>
                <w:tab w:val="left" w:pos="10206"/>
              </w:tabs>
              <w:ind w:right="-234"/>
              <w:jc w:val="both"/>
              <w:rPr>
                <w:color w:val="000000" w:themeColor="text1"/>
                <w:sz w:val="16"/>
                <w:szCs w:val="16"/>
              </w:rPr>
            </w:pPr>
            <w:r w:rsidRPr="00F81DBA">
              <w:rPr>
                <w:color w:val="000000" w:themeColor="text1"/>
                <w:sz w:val="16"/>
                <w:szCs w:val="16"/>
              </w:rPr>
              <w:t>Premesso che con  determinazione  n.  912 del 29/9/2016 èstato affidato alla</w:t>
            </w:r>
          </w:p>
          <w:p w:rsidR="006423E9" w:rsidRPr="00F81DBA" w:rsidRDefault="0089710B" w:rsidP="00594AD1">
            <w:pPr>
              <w:tabs>
                <w:tab w:val="left" w:pos="9638"/>
                <w:tab w:val="left" w:pos="9923"/>
                <w:tab w:val="left" w:pos="10206"/>
              </w:tabs>
              <w:ind w:right="-234"/>
              <w:jc w:val="both"/>
              <w:rPr>
                <w:color w:val="000000" w:themeColor="text1"/>
                <w:sz w:val="16"/>
                <w:szCs w:val="16"/>
              </w:rPr>
            </w:pPr>
            <w:r w:rsidRPr="00F81DBA">
              <w:rPr>
                <w:color w:val="000000" w:themeColor="text1"/>
                <w:sz w:val="16"/>
                <w:szCs w:val="16"/>
              </w:rPr>
              <w:t xml:space="preserve"> Soc. Coop.  Sociale </w:t>
            </w:r>
            <w:r w:rsidRPr="00F81DBA">
              <w:rPr>
                <w:i/>
                <w:color w:val="000000" w:themeColor="text1"/>
                <w:sz w:val="16"/>
                <w:szCs w:val="16"/>
              </w:rPr>
              <w:t>Meliora</w:t>
            </w:r>
            <w:r w:rsidRPr="00F81DBA">
              <w:rPr>
                <w:color w:val="000000" w:themeColor="text1"/>
                <w:sz w:val="16"/>
                <w:szCs w:val="16"/>
              </w:rPr>
              <w:t xml:space="preserve"> , il servizio di pulizia degli Uffici del Giudice di Pace </w:t>
            </w:r>
          </w:p>
          <w:p w:rsidR="0089710B" w:rsidRPr="00F81DBA" w:rsidRDefault="0089710B" w:rsidP="00594AD1">
            <w:pPr>
              <w:tabs>
                <w:tab w:val="left" w:pos="9638"/>
                <w:tab w:val="left" w:pos="9923"/>
                <w:tab w:val="left" w:pos="10206"/>
              </w:tabs>
              <w:ind w:right="-234"/>
              <w:jc w:val="both"/>
              <w:rPr>
                <w:color w:val="000000" w:themeColor="text1"/>
                <w:sz w:val="16"/>
                <w:szCs w:val="16"/>
              </w:rPr>
            </w:pPr>
            <w:r w:rsidRPr="00F81DBA">
              <w:rPr>
                <w:color w:val="000000" w:themeColor="text1"/>
                <w:sz w:val="16"/>
                <w:szCs w:val="16"/>
              </w:rPr>
              <w:t>ubicati in piazzale XXV Aprile – Tricase, per mesi 4 a decorrere dal 1/10/2015;</w:t>
            </w:r>
          </w:p>
          <w:p w:rsidR="006423E9" w:rsidRPr="00F81DBA" w:rsidRDefault="0089710B" w:rsidP="006423E9">
            <w:pPr>
              <w:tabs>
                <w:tab w:val="left" w:pos="9638"/>
              </w:tabs>
              <w:ind w:left="-142" w:right="-234"/>
              <w:jc w:val="both"/>
              <w:rPr>
                <w:color w:val="000000" w:themeColor="text1"/>
                <w:sz w:val="16"/>
                <w:szCs w:val="16"/>
              </w:rPr>
            </w:pPr>
            <w:r w:rsidRPr="00F81DBA">
              <w:rPr>
                <w:color w:val="000000" w:themeColor="text1"/>
                <w:sz w:val="16"/>
                <w:szCs w:val="16"/>
              </w:rPr>
              <w:lastRenderedPageBreak/>
              <w:t xml:space="preserve">   Vista la  propria determinazione n. 79 del 29/1/2016 di indizione delle procedure di </w:t>
            </w:r>
          </w:p>
          <w:p w:rsidR="0089710B" w:rsidRPr="00F81DBA" w:rsidRDefault="006423E9" w:rsidP="006423E9">
            <w:pPr>
              <w:tabs>
                <w:tab w:val="left" w:pos="9638"/>
              </w:tabs>
              <w:ind w:left="-142" w:right="-234"/>
              <w:jc w:val="both"/>
              <w:rPr>
                <w:color w:val="000000" w:themeColor="text1"/>
                <w:sz w:val="16"/>
                <w:szCs w:val="16"/>
              </w:rPr>
            </w:pPr>
            <w:r w:rsidRPr="00F81DBA">
              <w:rPr>
                <w:color w:val="000000" w:themeColor="text1"/>
                <w:sz w:val="16"/>
                <w:szCs w:val="16"/>
              </w:rPr>
              <w:t xml:space="preserve">  </w:t>
            </w:r>
            <w:r w:rsidR="0089710B" w:rsidRPr="00F81DBA">
              <w:rPr>
                <w:color w:val="000000" w:themeColor="text1"/>
                <w:sz w:val="16"/>
                <w:szCs w:val="16"/>
              </w:rPr>
              <w:t xml:space="preserve">gara per l’affidamento del servizio di che trattasi </w:t>
            </w:r>
          </w:p>
          <w:p w:rsidR="0089710B" w:rsidRPr="00F81DBA" w:rsidRDefault="0089710B" w:rsidP="00594AD1">
            <w:pPr>
              <w:tabs>
                <w:tab w:val="left" w:pos="9638"/>
              </w:tabs>
              <w:ind w:left="-142" w:right="-234"/>
              <w:jc w:val="both"/>
              <w:rPr>
                <w:color w:val="000000" w:themeColor="text1"/>
                <w:sz w:val="16"/>
                <w:szCs w:val="16"/>
              </w:rPr>
            </w:pPr>
            <w:r w:rsidRPr="00F81DBA">
              <w:rPr>
                <w:color w:val="000000" w:themeColor="text1"/>
                <w:sz w:val="16"/>
                <w:szCs w:val="16"/>
              </w:rPr>
              <w:t xml:space="preserve">   per l’anno 2016;</w:t>
            </w:r>
          </w:p>
          <w:p w:rsidR="006423E9" w:rsidRPr="00F81DBA" w:rsidRDefault="0089710B" w:rsidP="006423E9">
            <w:pPr>
              <w:tabs>
                <w:tab w:val="left" w:pos="9638"/>
              </w:tabs>
              <w:ind w:left="-142" w:right="-234"/>
              <w:jc w:val="both"/>
              <w:rPr>
                <w:color w:val="000000" w:themeColor="text1"/>
                <w:sz w:val="16"/>
                <w:szCs w:val="16"/>
              </w:rPr>
            </w:pPr>
            <w:r w:rsidRPr="00F81DBA">
              <w:rPr>
                <w:color w:val="000000" w:themeColor="text1"/>
                <w:sz w:val="16"/>
                <w:szCs w:val="16"/>
              </w:rPr>
              <w:t xml:space="preserve">  Ritenuto di dover assicurare, nelle more dell’espletamento  delle procedure di </w:t>
            </w:r>
          </w:p>
          <w:p w:rsidR="006423E9" w:rsidRPr="00F81DBA" w:rsidRDefault="006423E9" w:rsidP="006423E9">
            <w:pPr>
              <w:tabs>
                <w:tab w:val="left" w:pos="9638"/>
              </w:tabs>
              <w:ind w:left="-142" w:right="-234"/>
              <w:jc w:val="both"/>
              <w:rPr>
                <w:color w:val="000000" w:themeColor="text1"/>
                <w:sz w:val="16"/>
                <w:szCs w:val="16"/>
              </w:rPr>
            </w:pPr>
            <w:r w:rsidRPr="00F81DBA">
              <w:rPr>
                <w:color w:val="000000" w:themeColor="text1"/>
                <w:sz w:val="16"/>
                <w:szCs w:val="16"/>
              </w:rPr>
              <w:t xml:space="preserve">  </w:t>
            </w:r>
            <w:r w:rsidR="0089710B" w:rsidRPr="00F81DBA">
              <w:rPr>
                <w:color w:val="000000" w:themeColor="text1"/>
                <w:sz w:val="16"/>
                <w:szCs w:val="16"/>
              </w:rPr>
              <w:t>gara, la continuità del servizio a mezzo della stessa Soc. Cooperativa Sociale incaricata</w:t>
            </w:r>
          </w:p>
          <w:p w:rsidR="0089710B" w:rsidRPr="00F81DBA" w:rsidRDefault="006423E9" w:rsidP="006423E9">
            <w:pPr>
              <w:tabs>
                <w:tab w:val="left" w:pos="9638"/>
              </w:tabs>
              <w:ind w:left="-142" w:right="-234"/>
              <w:jc w:val="both"/>
              <w:rPr>
                <w:color w:val="000000" w:themeColor="text1"/>
                <w:sz w:val="16"/>
                <w:szCs w:val="16"/>
              </w:rPr>
            </w:pPr>
            <w:r w:rsidRPr="00F81DBA">
              <w:rPr>
                <w:color w:val="000000" w:themeColor="text1"/>
                <w:sz w:val="16"/>
                <w:szCs w:val="16"/>
              </w:rPr>
              <w:t xml:space="preserve"> </w:t>
            </w:r>
            <w:r w:rsidR="0089710B" w:rsidRPr="00F81DBA">
              <w:rPr>
                <w:color w:val="000000" w:themeColor="text1"/>
                <w:sz w:val="16"/>
                <w:szCs w:val="16"/>
              </w:rPr>
              <w:t xml:space="preserve"> con determina </w:t>
            </w:r>
            <w:r w:rsidRPr="00F81DBA">
              <w:rPr>
                <w:color w:val="000000" w:themeColor="text1"/>
                <w:sz w:val="16"/>
                <w:szCs w:val="16"/>
              </w:rPr>
              <w:t xml:space="preserve"> </w:t>
            </w:r>
            <w:r w:rsidR="0089710B" w:rsidRPr="00F81DBA">
              <w:rPr>
                <w:color w:val="000000" w:themeColor="text1"/>
                <w:sz w:val="16"/>
                <w:szCs w:val="16"/>
              </w:rPr>
              <w:t>n. 912/2015 alle medesime condizioni e costi;</w:t>
            </w:r>
          </w:p>
          <w:p w:rsidR="006423E9" w:rsidRPr="00F81DBA" w:rsidRDefault="0089710B" w:rsidP="006423E9">
            <w:pPr>
              <w:tabs>
                <w:tab w:val="left" w:pos="9638"/>
              </w:tabs>
              <w:ind w:left="-142" w:right="-234"/>
              <w:jc w:val="both"/>
              <w:rPr>
                <w:color w:val="000000" w:themeColor="text1"/>
                <w:sz w:val="16"/>
                <w:szCs w:val="16"/>
              </w:rPr>
            </w:pPr>
            <w:r w:rsidRPr="00F81DBA">
              <w:rPr>
                <w:color w:val="000000" w:themeColor="text1"/>
                <w:sz w:val="16"/>
                <w:szCs w:val="16"/>
              </w:rPr>
              <w:t xml:space="preserve">  Dato atto che, ai fini della tracciabilità dei flussi finanziari, alla pratica in oggetto </w:t>
            </w:r>
          </w:p>
          <w:p w:rsidR="006423E9" w:rsidRPr="00F81DBA" w:rsidRDefault="006423E9" w:rsidP="006423E9">
            <w:pPr>
              <w:tabs>
                <w:tab w:val="left" w:pos="9638"/>
              </w:tabs>
              <w:ind w:left="-142" w:right="-234"/>
              <w:jc w:val="both"/>
              <w:rPr>
                <w:color w:val="000000" w:themeColor="text1"/>
                <w:sz w:val="16"/>
                <w:szCs w:val="16"/>
              </w:rPr>
            </w:pPr>
            <w:r w:rsidRPr="00F81DBA">
              <w:rPr>
                <w:color w:val="000000" w:themeColor="text1"/>
                <w:sz w:val="16"/>
                <w:szCs w:val="16"/>
              </w:rPr>
              <w:t xml:space="preserve"> </w:t>
            </w:r>
            <w:r w:rsidR="0089710B" w:rsidRPr="00F81DBA">
              <w:rPr>
                <w:color w:val="000000" w:themeColor="text1"/>
                <w:sz w:val="16"/>
                <w:szCs w:val="16"/>
              </w:rPr>
              <w:t xml:space="preserve">è stato attribuito dall’Autorità di Vigilanza sui Contratti Pubblici di Lavori, </w:t>
            </w:r>
          </w:p>
          <w:p w:rsidR="0089710B" w:rsidRPr="00F81DBA" w:rsidRDefault="006423E9" w:rsidP="006423E9">
            <w:pPr>
              <w:tabs>
                <w:tab w:val="left" w:pos="9638"/>
              </w:tabs>
              <w:ind w:left="-142" w:right="-234"/>
              <w:jc w:val="both"/>
              <w:rPr>
                <w:color w:val="000000" w:themeColor="text1"/>
                <w:sz w:val="16"/>
                <w:szCs w:val="16"/>
              </w:rPr>
            </w:pPr>
            <w:r w:rsidRPr="00F81DBA">
              <w:rPr>
                <w:color w:val="000000" w:themeColor="text1"/>
                <w:sz w:val="16"/>
                <w:szCs w:val="16"/>
              </w:rPr>
              <w:t xml:space="preserve"> </w:t>
            </w:r>
            <w:r w:rsidR="0089710B" w:rsidRPr="00F81DBA">
              <w:rPr>
                <w:color w:val="000000" w:themeColor="text1"/>
                <w:sz w:val="16"/>
                <w:szCs w:val="16"/>
              </w:rPr>
              <w:t>Servizi e Forniture il  Codice Identificativo della Gara (CIG)  Z8A1899DA7;</w:t>
            </w:r>
          </w:p>
          <w:p w:rsidR="0089710B" w:rsidRPr="00F81DBA" w:rsidRDefault="0089710B" w:rsidP="00594AD1">
            <w:pPr>
              <w:tabs>
                <w:tab w:val="left" w:pos="9638"/>
              </w:tabs>
              <w:ind w:left="-142" w:right="-234"/>
              <w:jc w:val="both"/>
              <w:rPr>
                <w:color w:val="000000" w:themeColor="text1"/>
                <w:sz w:val="16"/>
                <w:szCs w:val="16"/>
              </w:rPr>
            </w:pPr>
            <w:r w:rsidRPr="00F81DBA">
              <w:rPr>
                <w:color w:val="000000" w:themeColor="text1"/>
                <w:sz w:val="16"/>
                <w:szCs w:val="16"/>
              </w:rPr>
              <w:t xml:space="preserve">  Visto il T.U. approvato con D.L. n. 267/2000;</w:t>
            </w:r>
          </w:p>
          <w:p w:rsidR="0089710B" w:rsidRPr="00F81DBA" w:rsidRDefault="0089710B" w:rsidP="00594AD1">
            <w:pPr>
              <w:pStyle w:val="Testonormale"/>
              <w:jc w:val="both"/>
              <w:rPr>
                <w:rFonts w:asciiTheme="minorHAnsi" w:hAnsiTheme="minorHAnsi" w:cs="Times New Roman"/>
                <w:color w:val="000000" w:themeColor="text1"/>
                <w:sz w:val="16"/>
                <w:szCs w:val="16"/>
              </w:rPr>
            </w:pPr>
            <w:r w:rsidRPr="00F81DBA">
              <w:rPr>
                <w:rFonts w:asciiTheme="minorHAnsi" w:hAnsiTheme="minorHAnsi" w:cs="Times New Roman"/>
                <w:color w:val="000000" w:themeColor="text1"/>
                <w:sz w:val="16"/>
                <w:szCs w:val="16"/>
              </w:rPr>
              <w:t>Eseguito con esito favorevole il controllo preventivo di regolarità amministrativa del presente atto avendo verificato :</w:t>
            </w:r>
          </w:p>
          <w:p w:rsidR="0089710B" w:rsidRPr="00F81DBA" w:rsidRDefault="0089710B" w:rsidP="00594AD1">
            <w:pPr>
              <w:pStyle w:val="Testonormale"/>
              <w:jc w:val="both"/>
              <w:rPr>
                <w:rFonts w:asciiTheme="minorHAnsi" w:hAnsiTheme="minorHAnsi" w:cs="Times New Roman"/>
                <w:color w:val="000000" w:themeColor="text1"/>
                <w:sz w:val="16"/>
                <w:szCs w:val="16"/>
              </w:rPr>
            </w:pPr>
            <w:r w:rsidRPr="00F81DBA">
              <w:rPr>
                <w:rFonts w:asciiTheme="minorHAnsi" w:hAnsiTheme="minorHAnsi" w:cs="Times New Roman"/>
                <w:color w:val="000000" w:themeColor="text1"/>
                <w:sz w:val="16"/>
                <w:szCs w:val="16"/>
              </w:rPr>
              <w:t>a)rispetto delle normative comunitarie,statali,regionali e regolamentari generali e di settore;</w:t>
            </w:r>
          </w:p>
          <w:p w:rsidR="0089710B" w:rsidRPr="00F81DBA" w:rsidRDefault="0089710B" w:rsidP="00594AD1">
            <w:pPr>
              <w:pStyle w:val="Testonormale"/>
              <w:jc w:val="both"/>
              <w:rPr>
                <w:rFonts w:asciiTheme="minorHAnsi" w:hAnsiTheme="minorHAnsi" w:cs="Times New Roman"/>
                <w:color w:val="000000" w:themeColor="text1"/>
                <w:sz w:val="16"/>
                <w:szCs w:val="16"/>
              </w:rPr>
            </w:pPr>
            <w:r w:rsidRPr="00F81DBA">
              <w:rPr>
                <w:rFonts w:asciiTheme="minorHAnsi" w:hAnsiTheme="minorHAnsi" w:cs="Times New Roman"/>
                <w:color w:val="000000" w:themeColor="text1"/>
                <w:sz w:val="16"/>
                <w:szCs w:val="16"/>
              </w:rPr>
              <w:t>b) correttezza e regolarità della procedura ;</w:t>
            </w:r>
          </w:p>
          <w:p w:rsidR="0089710B" w:rsidRPr="00F81DBA" w:rsidRDefault="0089710B" w:rsidP="00594AD1">
            <w:pPr>
              <w:pStyle w:val="Testonormale"/>
              <w:jc w:val="both"/>
              <w:rPr>
                <w:rFonts w:asciiTheme="minorHAnsi" w:hAnsiTheme="minorHAnsi" w:cs="Times New Roman"/>
                <w:color w:val="000000" w:themeColor="text1"/>
                <w:sz w:val="16"/>
                <w:szCs w:val="16"/>
              </w:rPr>
            </w:pPr>
            <w:r w:rsidRPr="00F81DBA">
              <w:rPr>
                <w:rFonts w:asciiTheme="minorHAnsi" w:hAnsiTheme="minorHAnsi" w:cs="Times New Roman"/>
                <w:color w:val="000000" w:themeColor="text1"/>
                <w:sz w:val="16"/>
                <w:szCs w:val="16"/>
              </w:rPr>
              <w:t>c) correttezza formale nella redazione dell'atto.</w:t>
            </w:r>
          </w:p>
          <w:p w:rsidR="0089710B" w:rsidRPr="00F81DBA" w:rsidRDefault="0089710B" w:rsidP="00594AD1">
            <w:pPr>
              <w:pStyle w:val="Testonormale"/>
              <w:jc w:val="both"/>
              <w:rPr>
                <w:rFonts w:asciiTheme="minorHAnsi" w:hAnsiTheme="minorHAnsi" w:cs="Times New Roman"/>
                <w:color w:val="000000" w:themeColor="text1"/>
                <w:sz w:val="16"/>
                <w:szCs w:val="16"/>
              </w:rPr>
            </w:pPr>
            <w:r w:rsidRPr="00F81DBA">
              <w:rPr>
                <w:rFonts w:asciiTheme="minorHAnsi" w:hAnsiTheme="minorHAnsi" w:cs="Times New Roman"/>
                <w:color w:val="000000" w:themeColor="text1"/>
                <w:sz w:val="16"/>
                <w:szCs w:val="16"/>
              </w:rPr>
              <w:t xml:space="preserve">  Acquisito il seguente parere sulla regolarità contabile espresso dal Responsabile dei Servizi Finanziari :"favorevole ".</w:t>
            </w:r>
          </w:p>
          <w:p w:rsidR="0089710B" w:rsidRPr="00F81DBA" w:rsidRDefault="0089710B" w:rsidP="00594AD1">
            <w:pPr>
              <w:pStyle w:val="Testonormale"/>
              <w:jc w:val="both"/>
              <w:rPr>
                <w:rFonts w:asciiTheme="minorHAnsi" w:hAnsiTheme="minorHAnsi" w:cs="Times New Roman"/>
                <w:color w:val="000000" w:themeColor="text1"/>
                <w:sz w:val="16"/>
                <w:szCs w:val="16"/>
              </w:rPr>
            </w:pPr>
          </w:p>
          <w:p w:rsidR="0089710B" w:rsidRPr="00F81DBA" w:rsidRDefault="0089710B" w:rsidP="00594AD1">
            <w:pPr>
              <w:jc w:val="center"/>
              <w:rPr>
                <w:b/>
                <w:bCs/>
                <w:color w:val="000000" w:themeColor="text1"/>
                <w:sz w:val="16"/>
                <w:szCs w:val="16"/>
              </w:rPr>
            </w:pPr>
            <w:r w:rsidRPr="00F81DBA">
              <w:rPr>
                <w:b/>
                <w:bCs/>
                <w:color w:val="000000" w:themeColor="text1"/>
                <w:sz w:val="16"/>
                <w:szCs w:val="16"/>
              </w:rPr>
              <w:t>D E T E R M I N A</w:t>
            </w:r>
          </w:p>
          <w:p w:rsidR="0089710B" w:rsidRPr="00F81DBA" w:rsidRDefault="0089710B" w:rsidP="00594AD1">
            <w:pPr>
              <w:tabs>
                <w:tab w:val="left" w:pos="9923"/>
                <w:tab w:val="left" w:pos="10206"/>
              </w:tabs>
              <w:autoSpaceDN w:val="0"/>
              <w:jc w:val="both"/>
              <w:rPr>
                <w:color w:val="000000" w:themeColor="text1"/>
                <w:sz w:val="16"/>
                <w:szCs w:val="16"/>
              </w:rPr>
            </w:pPr>
            <w:r w:rsidRPr="00F81DBA">
              <w:rPr>
                <w:b/>
                <w:color w:val="000000" w:themeColor="text1"/>
                <w:sz w:val="16"/>
                <w:szCs w:val="16"/>
              </w:rPr>
              <w:t>1</w:t>
            </w:r>
            <w:r w:rsidRPr="00F81DBA">
              <w:rPr>
                <w:color w:val="000000" w:themeColor="text1"/>
                <w:sz w:val="16"/>
                <w:szCs w:val="16"/>
              </w:rPr>
              <w:t xml:space="preserve">) Al fine di assicurare  la continuità del servizio di pulizia  degli Uffici del Giudice di Pace,  incaricare la Società Coop. Sociale </w:t>
            </w:r>
            <w:r w:rsidRPr="00F81DBA">
              <w:rPr>
                <w:i/>
                <w:color w:val="000000" w:themeColor="text1"/>
                <w:sz w:val="16"/>
                <w:szCs w:val="16"/>
              </w:rPr>
              <w:t>Meliora</w:t>
            </w:r>
            <w:r w:rsidRPr="00F81DBA">
              <w:rPr>
                <w:color w:val="000000" w:themeColor="text1"/>
                <w:sz w:val="16"/>
                <w:szCs w:val="16"/>
              </w:rPr>
              <w:t xml:space="preserve"> – […] – Tricase, per il periodo 01.02.2016 – 31.03.2016 per l’importo mensile di € 635,00 – oltre IVA,  alle condizioni tutte  di cui all’ incarico conferito con determina n.912/2015.</w:t>
            </w:r>
          </w:p>
          <w:p w:rsidR="0089710B" w:rsidRPr="00F81DBA" w:rsidRDefault="0089710B" w:rsidP="00594AD1">
            <w:pPr>
              <w:widowControl w:val="0"/>
              <w:jc w:val="both"/>
              <w:rPr>
                <w:b/>
                <w:bCs/>
                <w:snapToGrid w:val="0"/>
                <w:color w:val="000000" w:themeColor="text1"/>
                <w:sz w:val="16"/>
                <w:szCs w:val="16"/>
              </w:rPr>
            </w:pPr>
            <w:r w:rsidRPr="00F81DBA">
              <w:rPr>
                <w:b/>
                <w:snapToGrid w:val="0"/>
                <w:color w:val="000000" w:themeColor="text1"/>
                <w:sz w:val="16"/>
                <w:szCs w:val="16"/>
              </w:rPr>
              <w:t>2</w:t>
            </w:r>
            <w:r w:rsidRPr="00F81DBA">
              <w:rPr>
                <w:snapToGrid w:val="0"/>
                <w:color w:val="000000" w:themeColor="text1"/>
                <w:sz w:val="16"/>
                <w:szCs w:val="16"/>
              </w:rPr>
              <w:t>) Il presente affidamento viene effettuato nel rispetto di ogni vincolo previsto dalla vigente normativa in materia di tracciabilità dei flussi finanziari ex art. 3 L. n. 136/2010 e s.m.i</w:t>
            </w:r>
          </w:p>
          <w:p w:rsidR="006423E9" w:rsidRPr="00F81DBA" w:rsidRDefault="0089710B" w:rsidP="00594AD1">
            <w:pPr>
              <w:ind w:right="-234"/>
              <w:jc w:val="both"/>
              <w:rPr>
                <w:i/>
                <w:color w:val="000000" w:themeColor="text1"/>
                <w:sz w:val="16"/>
                <w:szCs w:val="16"/>
              </w:rPr>
            </w:pPr>
            <w:r w:rsidRPr="00F81DBA">
              <w:rPr>
                <w:b/>
                <w:color w:val="000000" w:themeColor="text1"/>
                <w:sz w:val="16"/>
                <w:szCs w:val="16"/>
              </w:rPr>
              <w:t>3</w:t>
            </w:r>
            <w:r w:rsidRPr="00F81DBA">
              <w:rPr>
                <w:color w:val="000000" w:themeColor="text1"/>
                <w:sz w:val="16"/>
                <w:szCs w:val="16"/>
              </w:rPr>
              <w:t>) – Impegnare a  tale scopo la somma di€ 1.549,40  sul  Cap. 344 “</w:t>
            </w:r>
            <w:r w:rsidRPr="00F81DBA">
              <w:rPr>
                <w:i/>
                <w:color w:val="000000" w:themeColor="text1"/>
                <w:sz w:val="16"/>
                <w:szCs w:val="16"/>
              </w:rPr>
              <w:t>Gestione Uffici</w:t>
            </w:r>
          </w:p>
          <w:p w:rsidR="006423E9" w:rsidRPr="00F81DBA" w:rsidRDefault="0089710B" w:rsidP="00594AD1">
            <w:pPr>
              <w:ind w:right="-234"/>
              <w:jc w:val="both"/>
              <w:rPr>
                <w:color w:val="000000" w:themeColor="text1"/>
                <w:sz w:val="16"/>
                <w:szCs w:val="16"/>
              </w:rPr>
            </w:pPr>
            <w:r w:rsidRPr="00F81DBA">
              <w:rPr>
                <w:i/>
                <w:color w:val="000000" w:themeColor="text1"/>
                <w:sz w:val="16"/>
                <w:szCs w:val="16"/>
              </w:rPr>
              <w:t xml:space="preserve"> del Giudice di Pac”– prestazioni di servizi</w:t>
            </w:r>
            <w:r w:rsidRPr="00F81DBA">
              <w:rPr>
                <w:color w:val="000000" w:themeColor="text1"/>
                <w:sz w:val="16"/>
                <w:szCs w:val="16"/>
              </w:rPr>
              <w:t xml:space="preserve"> ”- Miss 02 - Prog 01- AC Tit 1- Mcr 03 </w:t>
            </w:r>
            <w:r w:rsidR="006423E9" w:rsidRPr="00F81DBA">
              <w:rPr>
                <w:color w:val="000000" w:themeColor="text1"/>
                <w:sz w:val="16"/>
                <w:szCs w:val="16"/>
              </w:rPr>
              <w:t>–</w:t>
            </w:r>
            <w:r w:rsidRPr="00F81DBA">
              <w:rPr>
                <w:color w:val="000000" w:themeColor="text1"/>
                <w:sz w:val="16"/>
                <w:szCs w:val="16"/>
              </w:rPr>
              <w:t xml:space="preserve"> </w:t>
            </w:r>
          </w:p>
          <w:p w:rsidR="0089710B" w:rsidRPr="00F81DBA" w:rsidRDefault="0089710B" w:rsidP="00594AD1">
            <w:pPr>
              <w:ind w:right="-234"/>
              <w:jc w:val="both"/>
              <w:rPr>
                <w:color w:val="000000" w:themeColor="text1"/>
                <w:sz w:val="16"/>
                <w:szCs w:val="16"/>
              </w:rPr>
            </w:pPr>
            <w:r w:rsidRPr="00F81DBA">
              <w:rPr>
                <w:color w:val="000000" w:themeColor="text1"/>
                <w:sz w:val="16"/>
                <w:szCs w:val="16"/>
              </w:rPr>
              <w:t xml:space="preserve"> piano dei conti: 1.03.01.02.005 del redigendo bilancio c.e.f.-  </w:t>
            </w:r>
          </w:p>
          <w:p w:rsidR="0089710B" w:rsidRPr="00F81DBA" w:rsidRDefault="0089710B" w:rsidP="00594AD1">
            <w:pPr>
              <w:pStyle w:val="Testonormale"/>
              <w:rPr>
                <w:rFonts w:asciiTheme="minorHAnsi" w:hAnsiTheme="minorHAnsi" w:cs="Times New Roman"/>
                <w:color w:val="000000" w:themeColor="text1"/>
                <w:sz w:val="16"/>
                <w:szCs w:val="16"/>
              </w:rPr>
            </w:pPr>
            <w:r w:rsidRPr="00F81DBA">
              <w:rPr>
                <w:rFonts w:asciiTheme="minorHAnsi" w:hAnsiTheme="minorHAnsi" w:cs="Times New Roman"/>
                <w:color w:val="000000" w:themeColor="text1"/>
                <w:sz w:val="16"/>
                <w:szCs w:val="16"/>
              </w:rPr>
              <w:tab/>
            </w:r>
            <w:r w:rsidRPr="00F81DBA">
              <w:rPr>
                <w:rFonts w:asciiTheme="minorHAnsi" w:hAnsiTheme="minorHAnsi" w:cs="Times New Roman"/>
                <w:color w:val="000000" w:themeColor="text1"/>
                <w:sz w:val="16"/>
                <w:szCs w:val="16"/>
              </w:rPr>
              <w:tab/>
            </w:r>
            <w:r w:rsidRPr="00F81DBA">
              <w:rPr>
                <w:rFonts w:asciiTheme="minorHAnsi" w:hAnsiTheme="minorHAnsi" w:cs="Times New Roman"/>
                <w:color w:val="000000" w:themeColor="text1"/>
                <w:sz w:val="16"/>
                <w:szCs w:val="16"/>
              </w:rPr>
              <w:tab/>
            </w:r>
            <w:r w:rsidRPr="00F81DBA">
              <w:rPr>
                <w:rFonts w:asciiTheme="minorHAnsi" w:hAnsiTheme="minorHAnsi" w:cs="Times New Roman"/>
                <w:color w:val="000000" w:themeColor="text1"/>
                <w:sz w:val="16"/>
                <w:szCs w:val="16"/>
              </w:rPr>
              <w:tab/>
            </w:r>
            <w:r w:rsidRPr="00F81DBA">
              <w:rPr>
                <w:rFonts w:asciiTheme="minorHAnsi" w:hAnsiTheme="minorHAnsi" w:cs="Times New Roman"/>
                <w:color w:val="000000" w:themeColor="text1"/>
                <w:sz w:val="16"/>
                <w:szCs w:val="16"/>
              </w:rPr>
              <w:tab/>
            </w:r>
            <w:r w:rsidRPr="00F81DBA">
              <w:rPr>
                <w:rFonts w:asciiTheme="minorHAnsi" w:hAnsiTheme="minorHAnsi" w:cs="Times New Roman"/>
                <w:color w:val="000000" w:themeColor="text1"/>
                <w:sz w:val="16"/>
                <w:szCs w:val="16"/>
              </w:rPr>
              <w:tab/>
            </w:r>
            <w:r w:rsidRPr="00F81DBA">
              <w:rPr>
                <w:rFonts w:asciiTheme="minorHAnsi" w:hAnsiTheme="minorHAnsi" w:cs="Times New Roman"/>
                <w:color w:val="000000" w:themeColor="text1"/>
                <w:sz w:val="16"/>
                <w:szCs w:val="16"/>
              </w:rPr>
              <w:tab/>
            </w:r>
          </w:p>
          <w:p w:rsidR="0089710B" w:rsidRPr="00F81DBA" w:rsidRDefault="0089710B" w:rsidP="00C16F51">
            <w:pPr>
              <w:pStyle w:val="Titolo"/>
              <w:jc w:val="both"/>
              <w:rPr>
                <w:rFonts w:asciiTheme="minorHAnsi" w:hAnsiTheme="minorHAnsi" w:cstheme="minorHAnsi"/>
                <w:color w:val="000000" w:themeColor="text1"/>
                <w:sz w:val="16"/>
                <w:szCs w:val="16"/>
              </w:rPr>
            </w:pPr>
          </w:p>
          <w:p w:rsidR="0089710B" w:rsidRPr="00F81DBA" w:rsidRDefault="0089710B" w:rsidP="00C16F51">
            <w:pPr>
              <w:pStyle w:val="Titolo"/>
              <w:jc w:val="both"/>
              <w:rPr>
                <w:rFonts w:asciiTheme="minorHAnsi" w:hAnsiTheme="minorHAnsi" w:cstheme="minorHAnsi"/>
                <w:color w:val="000000" w:themeColor="text1"/>
                <w:sz w:val="16"/>
                <w:szCs w:val="16"/>
              </w:rPr>
            </w:pPr>
            <w:r w:rsidRPr="00F81DBA">
              <w:rPr>
                <w:rFonts w:asciiTheme="minorHAnsi" w:hAnsiTheme="minorHAnsi" w:cstheme="minorHAnsi"/>
                <w:color w:val="000000" w:themeColor="text1"/>
                <w:sz w:val="16"/>
                <w:szCs w:val="16"/>
              </w:rPr>
              <w:t>[…]</w:t>
            </w:r>
          </w:p>
        </w:tc>
      </w:tr>
      <w:tr w:rsidR="0089710B" w:rsidRPr="00F81DBA" w:rsidTr="00E26E22">
        <w:tc>
          <w:tcPr>
            <w:tcW w:w="1526" w:type="dxa"/>
          </w:tcPr>
          <w:p w:rsidR="0089710B" w:rsidRPr="00F81DBA" w:rsidRDefault="0089710B" w:rsidP="006B0DAB">
            <w:pPr>
              <w:rPr>
                <w:color w:val="000000" w:themeColor="text1"/>
                <w:sz w:val="16"/>
                <w:szCs w:val="16"/>
              </w:rPr>
            </w:pPr>
            <w:r w:rsidRPr="00F81DBA">
              <w:rPr>
                <w:color w:val="000000" w:themeColor="text1"/>
                <w:sz w:val="16"/>
                <w:szCs w:val="16"/>
              </w:rPr>
              <w:lastRenderedPageBreak/>
              <w:t>Dott.ssa Maria Rosaria Panico</w:t>
            </w:r>
          </w:p>
          <w:p w:rsidR="0089710B" w:rsidRPr="00F81DBA" w:rsidRDefault="0089710B" w:rsidP="00B155BA">
            <w:pPr>
              <w:rPr>
                <w:color w:val="000000" w:themeColor="text1"/>
                <w:sz w:val="16"/>
                <w:szCs w:val="16"/>
              </w:rPr>
            </w:pPr>
          </w:p>
        </w:tc>
        <w:tc>
          <w:tcPr>
            <w:tcW w:w="1559" w:type="dxa"/>
          </w:tcPr>
          <w:p w:rsidR="0089710B" w:rsidRPr="00F81DBA" w:rsidRDefault="0089710B" w:rsidP="00B155BA">
            <w:pPr>
              <w:rPr>
                <w:color w:val="000000" w:themeColor="text1"/>
                <w:sz w:val="16"/>
                <w:szCs w:val="16"/>
              </w:rPr>
            </w:pPr>
            <w:r w:rsidRPr="00F81DBA">
              <w:rPr>
                <w:color w:val="000000" w:themeColor="text1"/>
                <w:sz w:val="16"/>
                <w:szCs w:val="16"/>
              </w:rPr>
              <w:t>Determina</w:t>
            </w:r>
          </w:p>
        </w:tc>
        <w:tc>
          <w:tcPr>
            <w:tcW w:w="1843" w:type="dxa"/>
          </w:tcPr>
          <w:p w:rsidR="0089710B" w:rsidRPr="00F81DBA" w:rsidRDefault="0089710B" w:rsidP="00C16F51">
            <w:pPr>
              <w:rPr>
                <w:color w:val="000000" w:themeColor="text1"/>
                <w:sz w:val="16"/>
                <w:szCs w:val="16"/>
              </w:rPr>
            </w:pPr>
            <w:r w:rsidRPr="00F81DBA">
              <w:rPr>
                <w:color w:val="000000" w:themeColor="text1"/>
                <w:sz w:val="16"/>
                <w:szCs w:val="16"/>
              </w:rPr>
              <w:t>N.81 del 29.1.2016</w:t>
            </w:r>
          </w:p>
        </w:tc>
        <w:tc>
          <w:tcPr>
            <w:tcW w:w="2551" w:type="dxa"/>
          </w:tcPr>
          <w:p w:rsidR="0089710B" w:rsidRPr="00F81DBA" w:rsidRDefault="0089710B" w:rsidP="00C16F51">
            <w:pPr>
              <w:rPr>
                <w:color w:val="000000" w:themeColor="text1"/>
                <w:sz w:val="16"/>
                <w:szCs w:val="16"/>
              </w:rPr>
            </w:pPr>
            <w:r w:rsidRPr="00F81DBA">
              <w:rPr>
                <w:color w:val="000000" w:themeColor="text1"/>
                <w:sz w:val="16"/>
                <w:szCs w:val="16"/>
              </w:rPr>
              <w:t>ATTIVITA' DI SUPPORTO ALLE PROCEDURE INFORMATICHE PER L'UFFICIO ELETTORALE. IMPEGNO DI SPESA.</w:t>
            </w:r>
          </w:p>
        </w:tc>
        <w:tc>
          <w:tcPr>
            <w:tcW w:w="5812" w:type="dxa"/>
          </w:tcPr>
          <w:p w:rsidR="0089710B" w:rsidRPr="00F81DBA" w:rsidRDefault="0089710B" w:rsidP="00C16F51">
            <w:pPr>
              <w:pStyle w:val="Titolo"/>
              <w:jc w:val="both"/>
              <w:rPr>
                <w:rFonts w:asciiTheme="minorHAnsi" w:hAnsiTheme="minorHAnsi" w:cs="Times New Roman"/>
                <w:color w:val="000000" w:themeColor="text1"/>
                <w:sz w:val="16"/>
                <w:szCs w:val="16"/>
              </w:rPr>
            </w:pPr>
            <w:r w:rsidRPr="00F81DBA">
              <w:rPr>
                <w:rFonts w:asciiTheme="minorHAnsi" w:hAnsiTheme="minorHAnsi" w:cs="Times New Roman"/>
                <w:color w:val="000000" w:themeColor="text1"/>
                <w:sz w:val="16"/>
                <w:szCs w:val="16"/>
              </w:rPr>
              <w:t>[…]</w:t>
            </w:r>
          </w:p>
          <w:p w:rsidR="0089710B" w:rsidRPr="00F81DBA" w:rsidRDefault="0089710B" w:rsidP="00594AD1">
            <w:pPr>
              <w:jc w:val="both"/>
              <w:rPr>
                <w:color w:val="000000" w:themeColor="text1"/>
                <w:sz w:val="16"/>
                <w:szCs w:val="16"/>
              </w:rPr>
            </w:pPr>
            <w:r w:rsidRPr="00F81DBA">
              <w:rPr>
                <w:color w:val="000000" w:themeColor="text1"/>
                <w:sz w:val="16"/>
                <w:szCs w:val="16"/>
              </w:rPr>
              <w:t>Premesso che attualmente l’Ufficio Elettorale è sguarnito di personale  poiché anche l’unità assegnata in via provvisoria e rientrata al settore di appartenenza e a tutt’oggi non è stata assegnata alcuna risorsa;</w:t>
            </w:r>
          </w:p>
          <w:p w:rsidR="0089710B" w:rsidRPr="00F81DBA" w:rsidRDefault="0089710B" w:rsidP="00594AD1">
            <w:pPr>
              <w:jc w:val="both"/>
              <w:rPr>
                <w:color w:val="000000" w:themeColor="text1"/>
                <w:sz w:val="16"/>
                <w:szCs w:val="16"/>
              </w:rPr>
            </w:pPr>
            <w:r w:rsidRPr="00F81DBA">
              <w:rPr>
                <w:color w:val="000000" w:themeColor="text1"/>
                <w:sz w:val="16"/>
                <w:szCs w:val="16"/>
              </w:rPr>
              <w:t>Che occorre, comunque, assicurare tutti gli adempimenti entro le scadenze prefissate dalla normativa vigente che nello specifico:</w:t>
            </w:r>
          </w:p>
          <w:p w:rsidR="0089710B" w:rsidRPr="00F81DBA" w:rsidRDefault="0089710B" w:rsidP="00594AD1">
            <w:pPr>
              <w:jc w:val="both"/>
              <w:rPr>
                <w:i/>
                <w:color w:val="000000" w:themeColor="text1"/>
                <w:sz w:val="16"/>
                <w:szCs w:val="16"/>
              </w:rPr>
            </w:pPr>
            <w:r w:rsidRPr="00F81DBA">
              <w:rPr>
                <w:color w:val="000000" w:themeColor="text1"/>
                <w:sz w:val="16"/>
                <w:szCs w:val="16"/>
              </w:rPr>
              <w:t>-</w:t>
            </w:r>
            <w:r w:rsidRPr="00F81DBA">
              <w:rPr>
                <w:i/>
                <w:color w:val="000000" w:themeColor="text1"/>
                <w:sz w:val="16"/>
                <w:szCs w:val="16"/>
              </w:rPr>
              <w:t>Aggiornamento Albo Scrutatori e ricompilazione dello stesso;</w:t>
            </w:r>
          </w:p>
          <w:p w:rsidR="0089710B" w:rsidRPr="00F81DBA" w:rsidRDefault="0089710B" w:rsidP="00594AD1">
            <w:pPr>
              <w:jc w:val="both"/>
              <w:rPr>
                <w:i/>
                <w:color w:val="000000" w:themeColor="text1"/>
                <w:sz w:val="16"/>
                <w:szCs w:val="16"/>
              </w:rPr>
            </w:pPr>
            <w:r w:rsidRPr="00F81DBA">
              <w:rPr>
                <w:i/>
                <w:color w:val="000000" w:themeColor="text1"/>
                <w:sz w:val="16"/>
                <w:szCs w:val="16"/>
              </w:rPr>
              <w:t>-Revisione dinamica seconda tornata – iscrizioni e cambi di abitazione;</w:t>
            </w:r>
          </w:p>
          <w:p w:rsidR="0089710B" w:rsidRPr="00F81DBA" w:rsidRDefault="0089710B" w:rsidP="00594AD1">
            <w:pPr>
              <w:jc w:val="both"/>
              <w:rPr>
                <w:i/>
                <w:color w:val="000000" w:themeColor="text1"/>
                <w:sz w:val="16"/>
                <w:szCs w:val="16"/>
              </w:rPr>
            </w:pPr>
            <w:r w:rsidRPr="00F81DBA">
              <w:rPr>
                <w:i/>
                <w:color w:val="000000" w:themeColor="text1"/>
                <w:sz w:val="16"/>
                <w:szCs w:val="16"/>
              </w:rPr>
              <w:t>-revisioni dinamiche liste aggiunte – iscrizioni cancellazioni;</w:t>
            </w:r>
          </w:p>
          <w:p w:rsidR="0089710B" w:rsidRPr="00F81DBA" w:rsidRDefault="0089710B" w:rsidP="00594AD1">
            <w:pPr>
              <w:jc w:val="both"/>
              <w:rPr>
                <w:i/>
                <w:color w:val="000000" w:themeColor="text1"/>
                <w:sz w:val="16"/>
                <w:szCs w:val="16"/>
              </w:rPr>
            </w:pPr>
            <w:r w:rsidRPr="00F81DBA">
              <w:rPr>
                <w:i/>
                <w:color w:val="000000" w:themeColor="text1"/>
                <w:sz w:val="16"/>
                <w:szCs w:val="16"/>
              </w:rPr>
              <w:t>-aggiornamento schedario;</w:t>
            </w:r>
          </w:p>
          <w:p w:rsidR="0089710B" w:rsidRPr="00F81DBA" w:rsidRDefault="0089710B" w:rsidP="00594AD1">
            <w:pPr>
              <w:jc w:val="both"/>
              <w:rPr>
                <w:i/>
                <w:color w:val="000000" w:themeColor="text1"/>
                <w:sz w:val="16"/>
                <w:szCs w:val="16"/>
              </w:rPr>
            </w:pPr>
            <w:r w:rsidRPr="00F81DBA">
              <w:rPr>
                <w:i/>
                <w:color w:val="000000" w:themeColor="text1"/>
                <w:sz w:val="16"/>
                <w:szCs w:val="16"/>
              </w:rPr>
              <w:t>-statistiche elettorali modelli G e GDN, elaborazione e invio alla Prefettura;</w:t>
            </w:r>
          </w:p>
          <w:p w:rsidR="0089710B" w:rsidRPr="00F81DBA" w:rsidRDefault="0089710B" w:rsidP="00594AD1">
            <w:pPr>
              <w:jc w:val="both"/>
              <w:rPr>
                <w:i/>
                <w:color w:val="000000" w:themeColor="text1"/>
                <w:sz w:val="16"/>
                <w:szCs w:val="16"/>
              </w:rPr>
            </w:pPr>
          </w:p>
          <w:p w:rsidR="0089710B" w:rsidRPr="00F81DBA" w:rsidRDefault="0089710B" w:rsidP="00594AD1">
            <w:pPr>
              <w:jc w:val="both"/>
              <w:rPr>
                <w:color w:val="000000" w:themeColor="text1"/>
                <w:sz w:val="16"/>
                <w:szCs w:val="16"/>
              </w:rPr>
            </w:pPr>
            <w:r w:rsidRPr="00F81DBA">
              <w:rPr>
                <w:color w:val="000000" w:themeColor="text1"/>
                <w:sz w:val="16"/>
                <w:szCs w:val="16"/>
              </w:rPr>
              <w:t>Che  al fine di assicurare i suddetti adempimenti entro le scadenze prefissate dalla normativa vigente è stato acquisito preventivo di spesa alla medesima ditta già incaricata del servizio di supporto informatico;</w:t>
            </w:r>
          </w:p>
          <w:p w:rsidR="0089710B" w:rsidRPr="00F81DBA" w:rsidRDefault="0089710B" w:rsidP="00594AD1">
            <w:pPr>
              <w:jc w:val="both"/>
              <w:rPr>
                <w:color w:val="000000" w:themeColor="text1"/>
                <w:sz w:val="16"/>
                <w:szCs w:val="16"/>
              </w:rPr>
            </w:pPr>
            <w:r w:rsidRPr="00F81DBA">
              <w:rPr>
                <w:color w:val="000000" w:themeColor="text1"/>
                <w:sz w:val="16"/>
                <w:szCs w:val="16"/>
              </w:rPr>
              <w:t xml:space="preserve">Visto il preventivo prot. n.0022043 del 30.12.2015, in atti,  presentato dalla StarAp </w:t>
            </w:r>
            <w:r w:rsidR="009016BD">
              <w:rPr>
                <w:color w:val="000000" w:themeColor="text1"/>
                <w:sz w:val="16"/>
                <w:szCs w:val="16"/>
              </w:rPr>
              <w:lastRenderedPageBreak/>
              <w:t>Informatica di […]</w:t>
            </w:r>
            <w:r w:rsidRPr="00F81DBA">
              <w:rPr>
                <w:color w:val="000000" w:themeColor="text1"/>
                <w:sz w:val="16"/>
                <w:szCs w:val="16"/>
              </w:rPr>
              <w:t xml:space="preserve"> che per le suddette attività ha assicurato la disponibilità a svolgere il servizio di supporto e assistenza alle procedure informatiche al costo complessivo di € 1.248,00;</w:t>
            </w:r>
          </w:p>
          <w:p w:rsidR="0089710B" w:rsidRPr="00F81DBA" w:rsidRDefault="0089710B" w:rsidP="00594AD1">
            <w:pPr>
              <w:jc w:val="both"/>
              <w:rPr>
                <w:color w:val="000000" w:themeColor="text1"/>
                <w:sz w:val="16"/>
                <w:szCs w:val="16"/>
              </w:rPr>
            </w:pPr>
            <w:r w:rsidRPr="00F81DBA">
              <w:rPr>
                <w:color w:val="000000" w:themeColor="text1"/>
                <w:sz w:val="16"/>
                <w:szCs w:val="16"/>
              </w:rPr>
              <w:t>Ritenuto di provvedere in merito;</w:t>
            </w:r>
          </w:p>
          <w:p w:rsidR="0089710B" w:rsidRPr="00F81DBA" w:rsidRDefault="0089710B" w:rsidP="00594AD1">
            <w:pPr>
              <w:jc w:val="both"/>
              <w:rPr>
                <w:bCs/>
                <w:color w:val="000000" w:themeColor="text1"/>
                <w:sz w:val="16"/>
                <w:szCs w:val="16"/>
              </w:rPr>
            </w:pPr>
            <w:r w:rsidRPr="00F81DBA">
              <w:rPr>
                <w:bCs/>
                <w:color w:val="000000" w:themeColor="text1"/>
                <w:sz w:val="16"/>
                <w:szCs w:val="16"/>
              </w:rPr>
              <w:t>Visto il Regolamento Comunale per l’esecuzione di lavori, forniture e servizi in economia così come modificato con delibera del Consiglio Comunale n. 8 del 20.3.2014;</w:t>
            </w:r>
          </w:p>
          <w:p w:rsidR="0089710B" w:rsidRPr="00F81DBA" w:rsidRDefault="0089710B" w:rsidP="00594AD1">
            <w:pPr>
              <w:jc w:val="both"/>
              <w:rPr>
                <w:color w:val="000000" w:themeColor="text1"/>
                <w:sz w:val="16"/>
                <w:szCs w:val="16"/>
              </w:rPr>
            </w:pPr>
            <w:r w:rsidRPr="00F81DBA">
              <w:rPr>
                <w:color w:val="000000" w:themeColor="text1"/>
                <w:sz w:val="16"/>
                <w:szCs w:val="16"/>
              </w:rPr>
              <w:t>Visto il D.to L.vo n. 267/00;</w:t>
            </w:r>
          </w:p>
          <w:p w:rsidR="0089710B" w:rsidRPr="00F81DBA" w:rsidRDefault="0089710B" w:rsidP="00594AD1">
            <w:pPr>
              <w:tabs>
                <w:tab w:val="left" w:pos="8789"/>
              </w:tabs>
              <w:ind w:right="567"/>
              <w:jc w:val="both"/>
              <w:rPr>
                <w:color w:val="000000" w:themeColor="text1"/>
                <w:sz w:val="16"/>
                <w:szCs w:val="16"/>
              </w:rPr>
            </w:pPr>
            <w:r w:rsidRPr="00F81DBA">
              <w:rPr>
                <w:color w:val="000000" w:themeColor="text1"/>
                <w:sz w:val="16"/>
                <w:szCs w:val="16"/>
              </w:rPr>
              <w:t>Eseguito con esito favorevole il controllo preventivo di regolarità amministrativa del presente atto avendo  verificato:</w:t>
            </w:r>
          </w:p>
          <w:p w:rsidR="0089710B" w:rsidRPr="00F81DBA" w:rsidRDefault="0089710B" w:rsidP="00594AD1">
            <w:pPr>
              <w:tabs>
                <w:tab w:val="left" w:pos="8789"/>
              </w:tabs>
              <w:ind w:right="567"/>
              <w:jc w:val="both"/>
              <w:rPr>
                <w:iCs/>
                <w:color w:val="000000" w:themeColor="text1"/>
                <w:sz w:val="16"/>
                <w:szCs w:val="16"/>
              </w:rPr>
            </w:pPr>
            <w:r w:rsidRPr="00F81DBA">
              <w:rPr>
                <w:i/>
                <w:iCs/>
                <w:color w:val="000000" w:themeColor="text1"/>
                <w:sz w:val="16"/>
                <w:szCs w:val="16"/>
              </w:rPr>
              <w:t xml:space="preserve">a) </w:t>
            </w:r>
            <w:r w:rsidRPr="00F81DBA">
              <w:rPr>
                <w:iCs/>
                <w:color w:val="000000" w:themeColor="text1"/>
                <w:sz w:val="16"/>
                <w:szCs w:val="16"/>
              </w:rPr>
              <w:t>il rispetto delle normative comunitarie, statali, regionali e regolamentari, generali e di settore;</w:t>
            </w:r>
          </w:p>
          <w:p w:rsidR="0089710B" w:rsidRPr="00F81DBA" w:rsidRDefault="0089710B" w:rsidP="00594AD1">
            <w:pPr>
              <w:tabs>
                <w:tab w:val="left" w:pos="8789"/>
              </w:tabs>
              <w:ind w:right="567"/>
              <w:jc w:val="both"/>
              <w:rPr>
                <w:iCs/>
                <w:color w:val="000000" w:themeColor="text1"/>
                <w:sz w:val="16"/>
                <w:szCs w:val="16"/>
              </w:rPr>
            </w:pPr>
            <w:r w:rsidRPr="00F81DBA">
              <w:rPr>
                <w:iCs/>
                <w:color w:val="000000" w:themeColor="text1"/>
                <w:sz w:val="16"/>
                <w:szCs w:val="16"/>
              </w:rPr>
              <w:t>b) la correttezza e regolarità della procedura;</w:t>
            </w:r>
          </w:p>
          <w:p w:rsidR="0089710B" w:rsidRPr="00F81DBA" w:rsidRDefault="0089710B" w:rsidP="00594AD1">
            <w:pPr>
              <w:tabs>
                <w:tab w:val="left" w:pos="8789"/>
              </w:tabs>
              <w:ind w:right="567"/>
              <w:jc w:val="both"/>
              <w:rPr>
                <w:iCs/>
                <w:color w:val="000000" w:themeColor="text1"/>
                <w:sz w:val="16"/>
                <w:szCs w:val="16"/>
              </w:rPr>
            </w:pPr>
            <w:r w:rsidRPr="00F81DBA">
              <w:rPr>
                <w:iCs/>
                <w:color w:val="000000" w:themeColor="text1"/>
                <w:sz w:val="16"/>
                <w:szCs w:val="16"/>
              </w:rPr>
              <w:t>c) la correttezza formale nella redazione dell’atto;</w:t>
            </w:r>
          </w:p>
          <w:p w:rsidR="0089710B" w:rsidRPr="00F81DBA" w:rsidRDefault="0089710B" w:rsidP="00594AD1">
            <w:pPr>
              <w:pStyle w:val="Testonormale"/>
              <w:jc w:val="both"/>
              <w:rPr>
                <w:rFonts w:asciiTheme="minorHAnsi" w:hAnsiTheme="minorHAnsi" w:cs="Times New Roman"/>
                <w:color w:val="000000" w:themeColor="text1"/>
                <w:sz w:val="16"/>
                <w:szCs w:val="16"/>
              </w:rPr>
            </w:pPr>
            <w:r w:rsidRPr="00F81DBA">
              <w:rPr>
                <w:rFonts w:asciiTheme="minorHAnsi" w:hAnsiTheme="minorHAnsi" w:cs="Times New Roman"/>
                <w:color w:val="000000" w:themeColor="text1"/>
                <w:sz w:val="16"/>
                <w:szCs w:val="16"/>
              </w:rPr>
              <w:t xml:space="preserve">  Acquisito il seguente parere sulla regolarità contabile espresso dal Responsabile dei Servizi Finanziari :"favorevole ".</w:t>
            </w:r>
          </w:p>
          <w:p w:rsidR="0089710B" w:rsidRPr="00F81DBA" w:rsidRDefault="0089710B" w:rsidP="00594AD1">
            <w:pPr>
              <w:jc w:val="center"/>
              <w:rPr>
                <w:b/>
                <w:color w:val="000000" w:themeColor="text1"/>
                <w:sz w:val="16"/>
                <w:szCs w:val="16"/>
              </w:rPr>
            </w:pPr>
            <w:r w:rsidRPr="00F81DBA">
              <w:rPr>
                <w:b/>
                <w:color w:val="000000" w:themeColor="text1"/>
                <w:sz w:val="16"/>
                <w:szCs w:val="16"/>
              </w:rPr>
              <w:t>D E T E R M I N A</w:t>
            </w:r>
          </w:p>
          <w:p w:rsidR="0089710B" w:rsidRPr="00F81DBA" w:rsidRDefault="0089710B" w:rsidP="00594AD1">
            <w:pPr>
              <w:jc w:val="both"/>
              <w:rPr>
                <w:color w:val="000000" w:themeColor="text1"/>
                <w:sz w:val="16"/>
                <w:szCs w:val="16"/>
              </w:rPr>
            </w:pPr>
            <w:r w:rsidRPr="00F81DBA">
              <w:rPr>
                <w:b/>
                <w:color w:val="000000" w:themeColor="text1"/>
                <w:sz w:val="16"/>
                <w:szCs w:val="16"/>
              </w:rPr>
              <w:t>1</w:t>
            </w:r>
            <w:r w:rsidRPr="00F81DBA">
              <w:rPr>
                <w:color w:val="000000" w:themeColor="text1"/>
                <w:sz w:val="16"/>
                <w:szCs w:val="16"/>
              </w:rPr>
              <w:t>) Per le motivazioni di cui alla premessa, incaricare la ditta Start</w:t>
            </w:r>
            <w:r w:rsidR="009016BD">
              <w:rPr>
                <w:color w:val="000000" w:themeColor="text1"/>
                <w:sz w:val="16"/>
                <w:szCs w:val="16"/>
              </w:rPr>
              <w:t>AP Informatica di […]</w:t>
            </w:r>
            <w:r w:rsidRPr="00F81DBA">
              <w:rPr>
                <w:color w:val="000000" w:themeColor="text1"/>
                <w:sz w:val="16"/>
                <w:szCs w:val="16"/>
              </w:rPr>
              <w:t xml:space="preserve"> – con sede in Tricase […], per la  fornitura del servizio di supporto e assistenza al personale utente nell’utilizzo di tutte le procedure informatiche  nella fase di espletamento dei seguenti adempimenti dell’Ufficio Elettorale:</w:t>
            </w:r>
          </w:p>
          <w:p w:rsidR="0089710B" w:rsidRPr="00F81DBA" w:rsidRDefault="0089710B" w:rsidP="00594AD1">
            <w:pPr>
              <w:jc w:val="both"/>
              <w:rPr>
                <w:i/>
                <w:color w:val="000000" w:themeColor="text1"/>
                <w:sz w:val="16"/>
                <w:szCs w:val="16"/>
              </w:rPr>
            </w:pPr>
            <w:r w:rsidRPr="00F81DBA">
              <w:rPr>
                <w:i/>
                <w:color w:val="000000" w:themeColor="text1"/>
                <w:sz w:val="16"/>
                <w:szCs w:val="16"/>
              </w:rPr>
              <w:t>-Aggiornamento Albo Scrutatori e ricompilazione dello stesso;</w:t>
            </w:r>
          </w:p>
          <w:p w:rsidR="0089710B" w:rsidRPr="00F81DBA" w:rsidRDefault="0089710B" w:rsidP="00594AD1">
            <w:pPr>
              <w:jc w:val="both"/>
              <w:rPr>
                <w:i/>
                <w:color w:val="000000" w:themeColor="text1"/>
                <w:sz w:val="16"/>
                <w:szCs w:val="16"/>
              </w:rPr>
            </w:pPr>
            <w:r w:rsidRPr="00F81DBA">
              <w:rPr>
                <w:i/>
                <w:color w:val="000000" w:themeColor="text1"/>
                <w:sz w:val="16"/>
                <w:szCs w:val="16"/>
              </w:rPr>
              <w:t>-Revisione dinamica seconda tornata – iscrizioni e cambi di abitazione;</w:t>
            </w:r>
          </w:p>
          <w:p w:rsidR="0089710B" w:rsidRPr="00F81DBA" w:rsidRDefault="0089710B" w:rsidP="00594AD1">
            <w:pPr>
              <w:jc w:val="both"/>
              <w:rPr>
                <w:i/>
                <w:color w:val="000000" w:themeColor="text1"/>
                <w:sz w:val="16"/>
                <w:szCs w:val="16"/>
              </w:rPr>
            </w:pPr>
            <w:r w:rsidRPr="00F81DBA">
              <w:rPr>
                <w:i/>
                <w:color w:val="000000" w:themeColor="text1"/>
                <w:sz w:val="16"/>
                <w:szCs w:val="16"/>
              </w:rPr>
              <w:t>-revisioni dinamiche liste aggiunte – iscrizioni cancellazioni;</w:t>
            </w:r>
          </w:p>
          <w:p w:rsidR="0089710B" w:rsidRPr="00F81DBA" w:rsidRDefault="0089710B" w:rsidP="00594AD1">
            <w:pPr>
              <w:jc w:val="both"/>
              <w:rPr>
                <w:i/>
                <w:color w:val="000000" w:themeColor="text1"/>
                <w:sz w:val="16"/>
                <w:szCs w:val="16"/>
              </w:rPr>
            </w:pPr>
            <w:r w:rsidRPr="00F81DBA">
              <w:rPr>
                <w:i/>
                <w:color w:val="000000" w:themeColor="text1"/>
                <w:sz w:val="16"/>
                <w:szCs w:val="16"/>
              </w:rPr>
              <w:t>-aggiornamento schedario;</w:t>
            </w:r>
          </w:p>
          <w:p w:rsidR="0089710B" w:rsidRPr="00F81DBA" w:rsidRDefault="0089710B" w:rsidP="00594AD1">
            <w:pPr>
              <w:jc w:val="both"/>
              <w:rPr>
                <w:i/>
                <w:color w:val="000000" w:themeColor="text1"/>
                <w:sz w:val="16"/>
                <w:szCs w:val="16"/>
              </w:rPr>
            </w:pPr>
            <w:r w:rsidRPr="00F81DBA">
              <w:rPr>
                <w:i/>
                <w:color w:val="000000" w:themeColor="text1"/>
                <w:sz w:val="16"/>
                <w:szCs w:val="16"/>
              </w:rPr>
              <w:t>-statistiche elettorali modelli G e GDN, elaborazione e invio alla Prefettura;</w:t>
            </w:r>
          </w:p>
          <w:p w:rsidR="0089710B" w:rsidRPr="00F81DBA" w:rsidRDefault="0089710B" w:rsidP="00594AD1">
            <w:pPr>
              <w:jc w:val="both"/>
              <w:rPr>
                <w:color w:val="000000" w:themeColor="text1"/>
                <w:sz w:val="16"/>
                <w:szCs w:val="16"/>
              </w:rPr>
            </w:pPr>
            <w:r w:rsidRPr="00F81DBA">
              <w:rPr>
                <w:b/>
                <w:color w:val="000000" w:themeColor="text1"/>
                <w:sz w:val="16"/>
                <w:szCs w:val="16"/>
              </w:rPr>
              <w:t>2</w:t>
            </w:r>
            <w:r w:rsidRPr="00F81DBA">
              <w:rPr>
                <w:color w:val="000000" w:themeColor="text1"/>
                <w:sz w:val="16"/>
                <w:szCs w:val="16"/>
              </w:rPr>
              <w:t>) Stabilire che le suddette attività verranno svolte sulla base delle indicazioni fornite dal Responsabile del Servizio,  per l’importo complessivo di € 1.248,00.</w:t>
            </w:r>
          </w:p>
          <w:p w:rsidR="0089710B" w:rsidRPr="00F81DBA" w:rsidRDefault="0089710B" w:rsidP="00594AD1">
            <w:pPr>
              <w:pStyle w:val="listparagraphcxspprimocxspmediocxspprimo"/>
              <w:spacing w:before="0" w:beforeAutospacing="0" w:after="0" w:afterAutospacing="0"/>
              <w:contextualSpacing/>
              <w:jc w:val="both"/>
              <w:rPr>
                <w:rFonts w:asciiTheme="minorHAnsi" w:hAnsiTheme="minorHAnsi"/>
                <w:color w:val="000000" w:themeColor="text1"/>
                <w:sz w:val="16"/>
                <w:szCs w:val="16"/>
              </w:rPr>
            </w:pPr>
            <w:r w:rsidRPr="00F81DBA">
              <w:rPr>
                <w:rFonts w:asciiTheme="minorHAnsi" w:hAnsiTheme="minorHAnsi"/>
                <w:b/>
                <w:color w:val="000000" w:themeColor="text1"/>
                <w:sz w:val="16"/>
                <w:szCs w:val="16"/>
              </w:rPr>
              <w:t>3</w:t>
            </w:r>
            <w:r w:rsidRPr="00F81DBA">
              <w:rPr>
                <w:rFonts w:asciiTheme="minorHAnsi" w:hAnsiTheme="minorHAnsi"/>
                <w:color w:val="000000" w:themeColor="text1"/>
                <w:sz w:val="16"/>
                <w:szCs w:val="16"/>
              </w:rPr>
              <w:t>) Impegnare,  la somma di € 1.248,00 sul servizio sul – Cap. 74 “Gestione Uffici – Prestazione di servizi vari”  Miss 01-Prog 02 AC Tit 1 Mcr 03-  piano dei conti: 1.03.01.02.999 del redigendo Bilancio c.e.f.</w:t>
            </w:r>
          </w:p>
          <w:p w:rsidR="0089710B" w:rsidRPr="00F81DBA" w:rsidRDefault="0089710B" w:rsidP="00594AD1">
            <w:pPr>
              <w:rPr>
                <w:color w:val="000000" w:themeColor="text1"/>
                <w:sz w:val="16"/>
                <w:szCs w:val="16"/>
              </w:rPr>
            </w:pPr>
          </w:p>
          <w:p w:rsidR="0089710B" w:rsidRPr="00F81DBA" w:rsidRDefault="0089710B" w:rsidP="00C16F51">
            <w:pPr>
              <w:pStyle w:val="Titolo"/>
              <w:jc w:val="both"/>
              <w:rPr>
                <w:rFonts w:asciiTheme="minorHAnsi" w:hAnsiTheme="minorHAnsi" w:cs="Times New Roman"/>
                <w:color w:val="000000" w:themeColor="text1"/>
                <w:sz w:val="16"/>
                <w:szCs w:val="16"/>
              </w:rPr>
            </w:pPr>
          </w:p>
          <w:p w:rsidR="0089710B" w:rsidRPr="00F81DBA" w:rsidRDefault="0089710B" w:rsidP="00C16F51">
            <w:pPr>
              <w:pStyle w:val="Titolo"/>
              <w:jc w:val="both"/>
              <w:rPr>
                <w:rFonts w:asciiTheme="minorHAnsi" w:hAnsiTheme="minorHAnsi" w:cs="Times New Roman"/>
                <w:color w:val="000000" w:themeColor="text1"/>
                <w:sz w:val="16"/>
                <w:szCs w:val="16"/>
              </w:rPr>
            </w:pPr>
            <w:r w:rsidRPr="00F81DBA">
              <w:rPr>
                <w:rFonts w:asciiTheme="minorHAnsi" w:hAnsiTheme="minorHAnsi" w:cs="Times New Roman"/>
                <w:color w:val="000000" w:themeColor="text1"/>
                <w:sz w:val="16"/>
                <w:szCs w:val="16"/>
              </w:rPr>
              <w:t>[…]</w:t>
            </w:r>
          </w:p>
        </w:tc>
      </w:tr>
      <w:tr w:rsidR="0089710B" w:rsidRPr="00F81DBA" w:rsidTr="00E26E22">
        <w:tc>
          <w:tcPr>
            <w:tcW w:w="1526" w:type="dxa"/>
          </w:tcPr>
          <w:p w:rsidR="0089710B" w:rsidRPr="00F81DBA" w:rsidRDefault="0089710B" w:rsidP="006B0DAB">
            <w:pPr>
              <w:rPr>
                <w:color w:val="000000" w:themeColor="text1"/>
                <w:sz w:val="16"/>
                <w:szCs w:val="16"/>
              </w:rPr>
            </w:pPr>
            <w:r w:rsidRPr="00F81DBA">
              <w:rPr>
                <w:color w:val="000000" w:themeColor="text1"/>
                <w:sz w:val="16"/>
                <w:szCs w:val="16"/>
              </w:rPr>
              <w:lastRenderedPageBreak/>
              <w:t>Dott.ssa Maria Rosaria Panico</w:t>
            </w:r>
          </w:p>
          <w:p w:rsidR="0089710B" w:rsidRPr="00F81DBA" w:rsidRDefault="0089710B" w:rsidP="00B155BA">
            <w:pPr>
              <w:rPr>
                <w:color w:val="000000" w:themeColor="text1"/>
                <w:sz w:val="16"/>
                <w:szCs w:val="16"/>
              </w:rPr>
            </w:pPr>
          </w:p>
        </w:tc>
        <w:tc>
          <w:tcPr>
            <w:tcW w:w="1559" w:type="dxa"/>
          </w:tcPr>
          <w:p w:rsidR="0089710B" w:rsidRPr="00F81DBA" w:rsidRDefault="0089710B" w:rsidP="00B155BA">
            <w:pPr>
              <w:rPr>
                <w:color w:val="000000" w:themeColor="text1"/>
                <w:sz w:val="16"/>
                <w:szCs w:val="16"/>
              </w:rPr>
            </w:pPr>
            <w:r w:rsidRPr="00F81DBA">
              <w:rPr>
                <w:color w:val="000000" w:themeColor="text1"/>
                <w:sz w:val="16"/>
                <w:szCs w:val="16"/>
              </w:rPr>
              <w:t>Determina</w:t>
            </w:r>
          </w:p>
        </w:tc>
        <w:tc>
          <w:tcPr>
            <w:tcW w:w="1843" w:type="dxa"/>
          </w:tcPr>
          <w:p w:rsidR="0089710B" w:rsidRPr="00F81DBA" w:rsidRDefault="0089710B" w:rsidP="00C16F51">
            <w:pPr>
              <w:rPr>
                <w:color w:val="000000" w:themeColor="text1"/>
                <w:sz w:val="16"/>
                <w:szCs w:val="16"/>
              </w:rPr>
            </w:pPr>
            <w:r w:rsidRPr="00F81DBA">
              <w:rPr>
                <w:color w:val="000000" w:themeColor="text1"/>
                <w:sz w:val="16"/>
                <w:szCs w:val="16"/>
              </w:rPr>
              <w:t>n.100 del 2.2.2016</w:t>
            </w:r>
          </w:p>
        </w:tc>
        <w:tc>
          <w:tcPr>
            <w:tcW w:w="2551" w:type="dxa"/>
          </w:tcPr>
          <w:p w:rsidR="0089710B" w:rsidRPr="00F81DBA" w:rsidRDefault="0089710B" w:rsidP="00C16F51">
            <w:pPr>
              <w:rPr>
                <w:rFonts w:cstheme="minorHAnsi"/>
                <w:color w:val="000000" w:themeColor="text1"/>
                <w:sz w:val="16"/>
                <w:szCs w:val="16"/>
              </w:rPr>
            </w:pPr>
            <w:r w:rsidRPr="00F81DBA">
              <w:rPr>
                <w:rFonts w:cstheme="minorHAnsi"/>
                <w:color w:val="000000" w:themeColor="text1"/>
                <w:sz w:val="16"/>
                <w:szCs w:val="16"/>
              </w:rPr>
              <w:t>AFFRANCATRICE POSTALE NEOPOST EFM7B/0/T IN DOTAZIONE ALL'UFFICIO PROTOCOLLO - CANONE PER SERVIZIO DI ASSISTENZA TECNICA ANNO 2016 - IMPEGNO DI SPESA.</w:t>
            </w:r>
          </w:p>
        </w:tc>
        <w:tc>
          <w:tcPr>
            <w:tcW w:w="5812" w:type="dxa"/>
          </w:tcPr>
          <w:p w:rsidR="0089710B" w:rsidRPr="00F81DBA" w:rsidRDefault="0089710B" w:rsidP="00C16F51">
            <w:pPr>
              <w:pStyle w:val="Titolo"/>
              <w:jc w:val="both"/>
              <w:rPr>
                <w:rFonts w:asciiTheme="minorHAnsi" w:hAnsiTheme="minorHAnsi" w:cstheme="minorHAnsi"/>
                <w:color w:val="000000" w:themeColor="text1"/>
                <w:sz w:val="16"/>
                <w:szCs w:val="16"/>
              </w:rPr>
            </w:pPr>
            <w:r w:rsidRPr="00F81DBA">
              <w:rPr>
                <w:rFonts w:asciiTheme="minorHAnsi" w:hAnsiTheme="minorHAnsi" w:cstheme="minorHAnsi"/>
                <w:color w:val="000000" w:themeColor="text1"/>
                <w:sz w:val="16"/>
                <w:szCs w:val="16"/>
              </w:rPr>
              <w:t>[…]</w:t>
            </w:r>
          </w:p>
          <w:p w:rsidR="0089710B" w:rsidRPr="00F81DBA" w:rsidRDefault="0089710B" w:rsidP="00594AD1">
            <w:pPr>
              <w:pStyle w:val="Titolo1"/>
              <w:outlineLvl w:val="0"/>
              <w:rPr>
                <w:rFonts w:asciiTheme="minorHAnsi" w:hAnsiTheme="minorHAnsi"/>
                <w:color w:val="000000" w:themeColor="text1"/>
                <w:sz w:val="16"/>
                <w:szCs w:val="16"/>
              </w:rPr>
            </w:pPr>
            <w:r w:rsidRPr="00F81DBA">
              <w:rPr>
                <w:rFonts w:asciiTheme="minorHAnsi" w:hAnsiTheme="minorHAnsi"/>
                <w:color w:val="000000" w:themeColor="text1"/>
                <w:sz w:val="16"/>
                <w:szCs w:val="16"/>
              </w:rPr>
              <w:t>DETERMINA</w:t>
            </w:r>
          </w:p>
          <w:p w:rsidR="0089710B" w:rsidRPr="00F81DBA" w:rsidRDefault="0089710B" w:rsidP="00594AD1">
            <w:pPr>
              <w:numPr>
                <w:ilvl w:val="0"/>
                <w:numId w:val="3"/>
              </w:numPr>
              <w:jc w:val="both"/>
              <w:rPr>
                <w:color w:val="000000" w:themeColor="text1"/>
                <w:sz w:val="16"/>
                <w:szCs w:val="16"/>
              </w:rPr>
            </w:pPr>
            <w:r w:rsidRPr="00F81DBA">
              <w:rPr>
                <w:bCs/>
                <w:color w:val="000000" w:themeColor="text1"/>
                <w:sz w:val="16"/>
                <w:szCs w:val="16"/>
              </w:rPr>
              <w:t>Incaricare</w:t>
            </w:r>
            <w:r w:rsidRPr="00F81DBA">
              <w:rPr>
                <w:color w:val="000000" w:themeColor="text1"/>
                <w:sz w:val="16"/>
                <w:szCs w:val="16"/>
              </w:rPr>
              <w:t xml:space="preserve"> per il 2016 la Ditta New System di M. Bertolone da Bitonto per la manutenzione dell’affrancatrice postale Neopost EFM7B/0/T matr. 113522 di proprietà comunale, […] per l’importo annuo di euro </w:t>
            </w:r>
            <w:r w:rsidRPr="00F81DBA">
              <w:rPr>
                <w:b/>
                <w:bCs/>
                <w:color w:val="000000" w:themeColor="text1"/>
                <w:sz w:val="16"/>
                <w:szCs w:val="16"/>
              </w:rPr>
              <w:t>200,00</w:t>
            </w:r>
            <w:r w:rsidRPr="00F81DBA">
              <w:rPr>
                <w:color w:val="000000" w:themeColor="text1"/>
                <w:sz w:val="16"/>
                <w:szCs w:val="16"/>
              </w:rPr>
              <w:t xml:space="preserve"> oltre 22% IVA. CIG assegnato n. Z1B187608E.</w:t>
            </w:r>
          </w:p>
          <w:p w:rsidR="0089710B" w:rsidRPr="00F81DBA" w:rsidRDefault="0089710B" w:rsidP="00594AD1">
            <w:pPr>
              <w:ind w:left="720"/>
              <w:jc w:val="both"/>
              <w:rPr>
                <w:color w:val="000000" w:themeColor="text1"/>
                <w:sz w:val="16"/>
                <w:szCs w:val="16"/>
              </w:rPr>
            </w:pPr>
          </w:p>
          <w:p w:rsidR="0089710B" w:rsidRPr="00F81DBA" w:rsidRDefault="0089710B" w:rsidP="00594AD1">
            <w:pPr>
              <w:widowControl w:val="0"/>
              <w:numPr>
                <w:ilvl w:val="0"/>
                <w:numId w:val="3"/>
              </w:numPr>
              <w:jc w:val="both"/>
              <w:rPr>
                <w:b/>
                <w:bCs/>
                <w:snapToGrid w:val="0"/>
                <w:color w:val="000000" w:themeColor="text1"/>
                <w:sz w:val="16"/>
                <w:szCs w:val="16"/>
              </w:rPr>
            </w:pPr>
            <w:r w:rsidRPr="00F81DBA">
              <w:rPr>
                <w:snapToGrid w:val="0"/>
                <w:color w:val="000000" w:themeColor="text1"/>
                <w:sz w:val="16"/>
                <w:szCs w:val="16"/>
              </w:rPr>
              <w:t xml:space="preserve">Il presente affidamento viene effettuato nel rispetto di ogni vincolo previsto dalla vigente normativa in materia di tracciabilità dei flussi finanziari ex art. </w:t>
            </w:r>
            <w:smartTag w:uri="urn:schemas-microsoft-com:office:smarttags" w:element="metricconverter">
              <w:smartTagPr>
                <w:attr w:name="ProductID" w:val="3 L"/>
              </w:smartTagPr>
              <w:r w:rsidRPr="00F81DBA">
                <w:rPr>
                  <w:snapToGrid w:val="0"/>
                  <w:color w:val="000000" w:themeColor="text1"/>
                  <w:sz w:val="16"/>
                  <w:szCs w:val="16"/>
                </w:rPr>
                <w:t>3 L</w:t>
              </w:r>
            </w:smartTag>
            <w:r w:rsidRPr="00F81DBA">
              <w:rPr>
                <w:snapToGrid w:val="0"/>
                <w:color w:val="000000" w:themeColor="text1"/>
                <w:sz w:val="16"/>
                <w:szCs w:val="16"/>
              </w:rPr>
              <w:t>. n. 136/2010 e s.m.i</w:t>
            </w:r>
          </w:p>
          <w:p w:rsidR="0089710B" w:rsidRPr="00F81DBA" w:rsidRDefault="0089710B" w:rsidP="00594AD1">
            <w:pPr>
              <w:pStyle w:val="Paragrafoelenco"/>
              <w:rPr>
                <w:b/>
                <w:bCs/>
                <w:snapToGrid w:val="0"/>
                <w:color w:val="000000" w:themeColor="text1"/>
                <w:sz w:val="16"/>
                <w:szCs w:val="16"/>
              </w:rPr>
            </w:pPr>
          </w:p>
          <w:p w:rsidR="0089710B" w:rsidRPr="00F81DBA" w:rsidRDefault="0089710B" w:rsidP="00594AD1">
            <w:pPr>
              <w:numPr>
                <w:ilvl w:val="0"/>
                <w:numId w:val="3"/>
              </w:numPr>
              <w:jc w:val="both"/>
              <w:rPr>
                <w:color w:val="000000" w:themeColor="text1"/>
                <w:sz w:val="16"/>
                <w:szCs w:val="16"/>
              </w:rPr>
            </w:pPr>
            <w:r w:rsidRPr="00F81DBA">
              <w:rPr>
                <w:bCs/>
                <w:color w:val="000000" w:themeColor="text1"/>
                <w:sz w:val="16"/>
                <w:szCs w:val="16"/>
              </w:rPr>
              <w:t>Impegnare</w:t>
            </w:r>
            <w:r w:rsidRPr="00F81DBA">
              <w:rPr>
                <w:color w:val="000000" w:themeColor="text1"/>
                <w:sz w:val="16"/>
                <w:szCs w:val="16"/>
              </w:rPr>
              <w:t xml:space="preserve"> a tal fine la somma necessaria sul  Cap 74 “</w:t>
            </w:r>
            <w:r w:rsidRPr="00F81DBA">
              <w:rPr>
                <w:i/>
                <w:color w:val="000000" w:themeColor="text1"/>
                <w:sz w:val="16"/>
                <w:szCs w:val="16"/>
              </w:rPr>
              <w:t>Gestione Uffici e prestazioni di servizi vari</w:t>
            </w:r>
            <w:r w:rsidRPr="00F81DBA">
              <w:rPr>
                <w:color w:val="000000" w:themeColor="text1"/>
                <w:sz w:val="16"/>
                <w:szCs w:val="16"/>
              </w:rPr>
              <w:t xml:space="preserve">” Miss 01-Prog </w:t>
            </w:r>
            <w:smartTag w:uri="urn:schemas-microsoft-com:office:smarttags" w:element="metricconverter">
              <w:smartTagPr>
                <w:attr w:name="ProductID" w:val="02 AC"/>
              </w:smartTagPr>
              <w:r w:rsidRPr="00F81DBA">
                <w:rPr>
                  <w:color w:val="000000" w:themeColor="text1"/>
                  <w:sz w:val="16"/>
                  <w:szCs w:val="16"/>
                </w:rPr>
                <w:t>02 AC</w:t>
              </w:r>
            </w:smartTag>
            <w:r w:rsidRPr="00F81DBA">
              <w:rPr>
                <w:color w:val="000000" w:themeColor="text1"/>
                <w:sz w:val="16"/>
                <w:szCs w:val="16"/>
              </w:rPr>
              <w:t xml:space="preserve"> Tit 1 Mcr 03-  piano dei conti: 1.03.01.02.999 del redigendo Bilancio c.e.f.</w:t>
            </w:r>
          </w:p>
          <w:p w:rsidR="0089710B" w:rsidRPr="00F81DBA" w:rsidRDefault="0089710B" w:rsidP="00C16F51">
            <w:pPr>
              <w:pStyle w:val="Titolo"/>
              <w:jc w:val="both"/>
              <w:rPr>
                <w:rFonts w:asciiTheme="minorHAnsi" w:hAnsiTheme="minorHAnsi" w:cstheme="minorHAnsi"/>
                <w:color w:val="000000" w:themeColor="text1"/>
                <w:sz w:val="16"/>
                <w:szCs w:val="16"/>
              </w:rPr>
            </w:pPr>
          </w:p>
          <w:p w:rsidR="0089710B" w:rsidRPr="00F81DBA" w:rsidRDefault="0089710B" w:rsidP="00C16F51">
            <w:pPr>
              <w:pStyle w:val="Titolo"/>
              <w:jc w:val="both"/>
              <w:rPr>
                <w:rFonts w:asciiTheme="minorHAnsi" w:hAnsiTheme="minorHAnsi" w:cstheme="minorHAnsi"/>
                <w:color w:val="000000" w:themeColor="text1"/>
                <w:sz w:val="16"/>
                <w:szCs w:val="16"/>
              </w:rPr>
            </w:pPr>
            <w:r w:rsidRPr="00F81DBA">
              <w:rPr>
                <w:rFonts w:asciiTheme="minorHAnsi" w:hAnsiTheme="minorHAnsi" w:cstheme="minorHAnsi"/>
                <w:color w:val="000000" w:themeColor="text1"/>
                <w:sz w:val="16"/>
                <w:szCs w:val="16"/>
              </w:rPr>
              <w:lastRenderedPageBreak/>
              <w:t>[…]</w:t>
            </w:r>
          </w:p>
        </w:tc>
      </w:tr>
      <w:tr w:rsidR="0089710B" w:rsidRPr="00F81DBA" w:rsidTr="00E26E22">
        <w:tc>
          <w:tcPr>
            <w:tcW w:w="1526" w:type="dxa"/>
          </w:tcPr>
          <w:p w:rsidR="0089710B" w:rsidRPr="00F81DBA" w:rsidRDefault="0089710B" w:rsidP="002F4B6A">
            <w:pPr>
              <w:rPr>
                <w:color w:val="000000" w:themeColor="text1"/>
                <w:sz w:val="16"/>
                <w:szCs w:val="16"/>
              </w:rPr>
            </w:pPr>
            <w:r w:rsidRPr="00F81DBA">
              <w:rPr>
                <w:color w:val="000000" w:themeColor="text1"/>
                <w:sz w:val="16"/>
                <w:szCs w:val="16"/>
              </w:rPr>
              <w:lastRenderedPageBreak/>
              <w:t>Dott.ssa Maria Rosaria Panico</w:t>
            </w:r>
          </w:p>
          <w:p w:rsidR="0089710B" w:rsidRPr="00F81DBA" w:rsidRDefault="0089710B" w:rsidP="002F4B6A">
            <w:pPr>
              <w:rPr>
                <w:color w:val="000000" w:themeColor="text1"/>
                <w:sz w:val="16"/>
                <w:szCs w:val="16"/>
              </w:rPr>
            </w:pPr>
          </w:p>
        </w:tc>
        <w:tc>
          <w:tcPr>
            <w:tcW w:w="1559" w:type="dxa"/>
          </w:tcPr>
          <w:p w:rsidR="0089710B" w:rsidRPr="00F81DBA" w:rsidRDefault="0089710B" w:rsidP="002F4B6A">
            <w:pPr>
              <w:rPr>
                <w:color w:val="000000" w:themeColor="text1"/>
                <w:sz w:val="16"/>
                <w:szCs w:val="16"/>
              </w:rPr>
            </w:pPr>
            <w:r w:rsidRPr="00F81DBA">
              <w:rPr>
                <w:color w:val="000000" w:themeColor="text1"/>
                <w:sz w:val="16"/>
                <w:szCs w:val="16"/>
              </w:rPr>
              <w:t>Determina</w:t>
            </w:r>
          </w:p>
        </w:tc>
        <w:tc>
          <w:tcPr>
            <w:tcW w:w="1843" w:type="dxa"/>
          </w:tcPr>
          <w:p w:rsidR="0089710B" w:rsidRPr="00F81DBA" w:rsidRDefault="0089710B" w:rsidP="002F4B6A">
            <w:pPr>
              <w:rPr>
                <w:color w:val="000000" w:themeColor="text1"/>
                <w:sz w:val="16"/>
                <w:szCs w:val="16"/>
              </w:rPr>
            </w:pPr>
            <w:r w:rsidRPr="00F81DBA">
              <w:rPr>
                <w:color w:val="000000" w:themeColor="text1"/>
                <w:sz w:val="16"/>
                <w:szCs w:val="16"/>
              </w:rPr>
              <w:t>n.108 del 5.2.2016</w:t>
            </w:r>
          </w:p>
        </w:tc>
        <w:tc>
          <w:tcPr>
            <w:tcW w:w="2551" w:type="dxa"/>
          </w:tcPr>
          <w:p w:rsidR="0089710B" w:rsidRPr="00F81DBA" w:rsidRDefault="0089710B" w:rsidP="002F4B6A">
            <w:pPr>
              <w:rPr>
                <w:rFonts w:cstheme="minorHAnsi"/>
                <w:color w:val="000000" w:themeColor="text1"/>
                <w:sz w:val="16"/>
                <w:szCs w:val="16"/>
              </w:rPr>
            </w:pPr>
            <w:r w:rsidRPr="00F81DBA">
              <w:rPr>
                <w:rFonts w:cstheme="minorHAnsi"/>
                <w:color w:val="000000" w:themeColor="text1"/>
                <w:sz w:val="16"/>
                <w:szCs w:val="16"/>
              </w:rPr>
              <w:t>LAVORO OCCASIONALE ACCESSORIO A MEZZO VOUCHER - ATTIVAZIONE - DETERMINAZIONI.</w:t>
            </w:r>
          </w:p>
        </w:tc>
        <w:tc>
          <w:tcPr>
            <w:tcW w:w="5812" w:type="dxa"/>
          </w:tcPr>
          <w:p w:rsidR="0089710B" w:rsidRPr="00F81DBA" w:rsidRDefault="0089710B" w:rsidP="002F4B6A">
            <w:pPr>
              <w:pStyle w:val="Titolo"/>
              <w:jc w:val="both"/>
              <w:rPr>
                <w:rFonts w:asciiTheme="minorHAnsi" w:hAnsiTheme="minorHAnsi" w:cstheme="minorHAnsi"/>
                <w:color w:val="000000" w:themeColor="text1"/>
                <w:sz w:val="16"/>
                <w:szCs w:val="16"/>
              </w:rPr>
            </w:pPr>
            <w:r w:rsidRPr="00F81DBA">
              <w:rPr>
                <w:rFonts w:asciiTheme="minorHAnsi" w:hAnsiTheme="minorHAnsi" w:cstheme="minorHAnsi"/>
                <w:color w:val="000000" w:themeColor="text1"/>
                <w:sz w:val="16"/>
                <w:szCs w:val="16"/>
              </w:rPr>
              <w:t>[…]</w:t>
            </w:r>
          </w:p>
          <w:p w:rsidR="0089710B" w:rsidRPr="00F81DBA" w:rsidRDefault="0089710B" w:rsidP="002F4B6A">
            <w:pPr>
              <w:autoSpaceDE w:val="0"/>
              <w:autoSpaceDN w:val="0"/>
              <w:adjustRightInd w:val="0"/>
              <w:jc w:val="both"/>
              <w:rPr>
                <w:bCs/>
                <w:color w:val="000000" w:themeColor="text1"/>
                <w:sz w:val="16"/>
                <w:szCs w:val="16"/>
              </w:rPr>
            </w:pPr>
            <w:r w:rsidRPr="00F81DBA">
              <w:rPr>
                <w:color w:val="000000" w:themeColor="text1"/>
                <w:sz w:val="16"/>
                <w:szCs w:val="16"/>
              </w:rPr>
              <w:t>Premesso  che con delibera della G.C. n.256 del 17.11.2015 è stato espresso indirizzo al Responsabile del Servizio per l’attivazione di forme di lavoro flessibile tramite l’acquisto di “</w:t>
            </w:r>
            <w:r w:rsidRPr="00F81DBA">
              <w:rPr>
                <w:i/>
                <w:color w:val="000000" w:themeColor="text1"/>
                <w:sz w:val="16"/>
                <w:szCs w:val="16"/>
              </w:rPr>
              <w:t>voucher”</w:t>
            </w:r>
            <w:r w:rsidRPr="00F81DBA">
              <w:rPr>
                <w:color w:val="000000" w:themeColor="text1"/>
                <w:sz w:val="16"/>
                <w:szCs w:val="16"/>
              </w:rPr>
              <w:t xml:space="preserve"> nelle more di perfezionamento degli atti di programmazione del fabbisogno di lavoro flessibile,  </w:t>
            </w:r>
            <w:r w:rsidRPr="00F81DBA">
              <w:rPr>
                <w:bCs/>
                <w:color w:val="000000" w:themeColor="text1"/>
                <w:sz w:val="16"/>
                <w:szCs w:val="16"/>
              </w:rPr>
              <w:t>attingendo dai nominativi contenuti nella graduatoria approvata con determina n. 928 del 26/08/2013 attraverso scorrimento con esclusione dei nominativi già utilizzati in precedenza;</w:t>
            </w:r>
          </w:p>
          <w:p w:rsidR="0089710B" w:rsidRPr="00F81DBA" w:rsidRDefault="0089710B" w:rsidP="002F4B6A">
            <w:pPr>
              <w:autoSpaceDE w:val="0"/>
              <w:autoSpaceDN w:val="0"/>
              <w:adjustRightInd w:val="0"/>
              <w:jc w:val="both"/>
              <w:rPr>
                <w:color w:val="000000" w:themeColor="text1"/>
                <w:sz w:val="16"/>
                <w:szCs w:val="16"/>
              </w:rPr>
            </w:pPr>
            <w:r w:rsidRPr="00F81DBA">
              <w:rPr>
                <w:color w:val="000000" w:themeColor="text1"/>
                <w:sz w:val="16"/>
                <w:szCs w:val="16"/>
              </w:rPr>
              <w:t xml:space="preserve">Vista la Delibera di G.C. n. 275 del 3/12/2015 di  programmazione del fabbisogno di personale per il triennio  2015/2016/2017 – variazione al piano occupazionale 2015 con la quale è stato programmato  </w:t>
            </w:r>
            <w:r w:rsidRPr="00F81DBA">
              <w:rPr>
                <w:snapToGrid w:val="0"/>
                <w:color w:val="000000" w:themeColor="text1"/>
                <w:sz w:val="16"/>
                <w:szCs w:val="16"/>
              </w:rPr>
              <w:t>ai sensi  dell’art. 70, comma 1, lett.d) del d.l  10 settembre 2014, n.78</w:t>
            </w:r>
            <w:r w:rsidRPr="00F81DBA">
              <w:rPr>
                <w:color w:val="000000" w:themeColor="text1"/>
                <w:sz w:val="16"/>
                <w:szCs w:val="16"/>
              </w:rPr>
              <w:t xml:space="preserve"> lavoro accessorio a mezzo voucher nei limiti di spesa di € 8.000,00;</w:t>
            </w:r>
          </w:p>
          <w:p w:rsidR="0089710B" w:rsidRPr="00F81DBA" w:rsidRDefault="0089710B" w:rsidP="002F4B6A">
            <w:pPr>
              <w:jc w:val="both"/>
              <w:rPr>
                <w:color w:val="000000" w:themeColor="text1"/>
                <w:sz w:val="16"/>
                <w:szCs w:val="16"/>
              </w:rPr>
            </w:pPr>
            <w:r w:rsidRPr="00F81DBA">
              <w:rPr>
                <w:color w:val="000000" w:themeColor="text1"/>
                <w:sz w:val="16"/>
                <w:szCs w:val="16"/>
              </w:rPr>
              <w:t>Che con propria determinazione n.  1304 del 22/12/2015 si impegnava la somma di € 4.000,00 sul Cap. 180   del bilancio 2015 e procedeva all’acquisto di voucher in modalità cartacea presso tabaccheria abilitata dall’INPS;</w:t>
            </w:r>
          </w:p>
          <w:p w:rsidR="0089710B" w:rsidRPr="00F81DBA" w:rsidRDefault="0089710B" w:rsidP="002F4B6A">
            <w:pPr>
              <w:jc w:val="both"/>
              <w:rPr>
                <w:color w:val="000000" w:themeColor="text1"/>
                <w:sz w:val="16"/>
                <w:szCs w:val="16"/>
              </w:rPr>
            </w:pPr>
            <w:r w:rsidRPr="00F81DBA">
              <w:rPr>
                <w:color w:val="000000" w:themeColor="text1"/>
                <w:sz w:val="16"/>
                <w:szCs w:val="16"/>
              </w:rPr>
              <w:t xml:space="preserve">Che la normativa in materia prevede la possibilità di utilizzo dei Buoni lavoro – voucher entro due anni dalla data di acquisto degli stessi; </w:t>
            </w:r>
          </w:p>
          <w:p w:rsidR="0089710B" w:rsidRPr="00F81DBA" w:rsidRDefault="0089710B" w:rsidP="002F4B6A">
            <w:pPr>
              <w:jc w:val="both"/>
              <w:rPr>
                <w:color w:val="000000" w:themeColor="text1"/>
                <w:sz w:val="16"/>
                <w:szCs w:val="16"/>
              </w:rPr>
            </w:pPr>
            <w:r w:rsidRPr="00F81DBA">
              <w:rPr>
                <w:color w:val="000000" w:themeColor="text1"/>
                <w:sz w:val="16"/>
                <w:szCs w:val="16"/>
              </w:rPr>
              <w:t>Vista la comunicazione  prot. 002488 del 4/2/2016 a firma del Responsabile del Settore Ambiente, Espropriazioni, Servizi manutentivi, con la quale segnala le attività del personale operaio: manutenzione sedi viarie, marciapiedi, montaggio o smontaggio di arredi urbani etc. ;</w:t>
            </w:r>
          </w:p>
          <w:p w:rsidR="0089710B" w:rsidRPr="00F81DBA" w:rsidRDefault="0089710B" w:rsidP="002F4B6A">
            <w:pPr>
              <w:jc w:val="both"/>
              <w:rPr>
                <w:color w:val="000000" w:themeColor="text1"/>
                <w:sz w:val="16"/>
                <w:szCs w:val="16"/>
              </w:rPr>
            </w:pPr>
            <w:r w:rsidRPr="00F81DBA">
              <w:rPr>
                <w:color w:val="000000" w:themeColor="text1"/>
                <w:sz w:val="16"/>
                <w:szCs w:val="16"/>
              </w:rPr>
              <w:t>Ritenuto di attivare voucher per n. 2 unità lavorative da affiancare al personale operaio  attingendo dalla richiamata graduatoria e procedendo allo scorrimento della stessa a partire dal n. 14, corrispondente al soggetto immediatamente successivo a quelli precedentemente interpellati;</w:t>
            </w:r>
          </w:p>
          <w:p w:rsidR="0089710B" w:rsidRPr="00F81DBA" w:rsidRDefault="0089710B" w:rsidP="002F4B6A">
            <w:pPr>
              <w:jc w:val="both"/>
              <w:rPr>
                <w:color w:val="000000" w:themeColor="text1"/>
                <w:sz w:val="16"/>
                <w:szCs w:val="16"/>
              </w:rPr>
            </w:pPr>
            <w:r w:rsidRPr="00F81DBA">
              <w:rPr>
                <w:color w:val="000000" w:themeColor="text1"/>
                <w:sz w:val="16"/>
                <w:szCs w:val="16"/>
              </w:rPr>
              <w:t>Che hanno fornito la propria disponibilità i Sig.ri […];</w:t>
            </w:r>
          </w:p>
          <w:p w:rsidR="0089710B" w:rsidRPr="00F81DBA" w:rsidRDefault="0089710B" w:rsidP="002F4B6A">
            <w:pPr>
              <w:jc w:val="both"/>
              <w:rPr>
                <w:color w:val="000000" w:themeColor="text1"/>
                <w:sz w:val="16"/>
                <w:szCs w:val="16"/>
              </w:rPr>
            </w:pPr>
            <w:r w:rsidRPr="00F81DBA">
              <w:rPr>
                <w:color w:val="000000" w:themeColor="text1"/>
                <w:sz w:val="16"/>
                <w:szCs w:val="16"/>
              </w:rPr>
              <w:t xml:space="preserve"> Che pertanto si ritiene di avviare i predetti lavoratori per lo svolgimento di  prestazioni occasionali di tipo accessorio  a decorrere dall’ 8Febbraio 2016 e sino al 4/3/2016  per complessivi n. 20 gg. lavorativi (dal Lunedì al venerdì) ciascuno per  </w:t>
            </w:r>
            <w:r w:rsidRPr="00F81DBA">
              <w:rPr>
                <w:snapToGrid w:val="0"/>
                <w:color w:val="000000" w:themeColor="text1"/>
                <w:sz w:val="16"/>
                <w:szCs w:val="16"/>
              </w:rPr>
              <w:t xml:space="preserve">complessive n.  25 ore settimanali,  con  un compenso  orario lordo di € 10,  </w:t>
            </w:r>
            <w:r w:rsidRPr="00F81DBA">
              <w:rPr>
                <w:color w:val="000000" w:themeColor="text1"/>
                <w:sz w:val="16"/>
                <w:szCs w:val="16"/>
              </w:rPr>
              <w:t xml:space="preserve">da retribuirsi con buoni lavoro-voucher;  </w:t>
            </w:r>
          </w:p>
          <w:p w:rsidR="0089710B" w:rsidRPr="00F81DBA" w:rsidRDefault="0089710B" w:rsidP="002F4B6A">
            <w:pPr>
              <w:jc w:val="both"/>
              <w:rPr>
                <w:color w:val="000000" w:themeColor="text1"/>
                <w:sz w:val="16"/>
                <w:szCs w:val="16"/>
              </w:rPr>
            </w:pPr>
            <w:r w:rsidRPr="00F81DBA">
              <w:rPr>
                <w:color w:val="000000" w:themeColor="text1"/>
                <w:sz w:val="16"/>
                <w:szCs w:val="16"/>
              </w:rPr>
              <w:t>Ritenuto di provvedere in merito;</w:t>
            </w:r>
          </w:p>
          <w:p w:rsidR="0089710B" w:rsidRPr="00F81DBA" w:rsidRDefault="0089710B" w:rsidP="002F4B6A">
            <w:pPr>
              <w:jc w:val="both"/>
              <w:rPr>
                <w:color w:val="000000" w:themeColor="text1"/>
                <w:sz w:val="16"/>
                <w:szCs w:val="16"/>
              </w:rPr>
            </w:pPr>
            <w:r w:rsidRPr="00F81DBA">
              <w:rPr>
                <w:color w:val="000000" w:themeColor="text1"/>
                <w:sz w:val="16"/>
                <w:szCs w:val="16"/>
              </w:rPr>
              <w:t>Visto il D.Lgs. n.267/00.</w:t>
            </w:r>
          </w:p>
          <w:p w:rsidR="0089710B" w:rsidRPr="00F81DBA" w:rsidRDefault="0089710B" w:rsidP="002F4B6A">
            <w:pPr>
              <w:tabs>
                <w:tab w:val="left" w:pos="9923"/>
              </w:tabs>
              <w:ind w:right="49"/>
              <w:jc w:val="both"/>
              <w:rPr>
                <w:color w:val="000000" w:themeColor="text1"/>
                <w:sz w:val="16"/>
                <w:szCs w:val="16"/>
              </w:rPr>
            </w:pPr>
            <w:r w:rsidRPr="00F81DBA">
              <w:rPr>
                <w:color w:val="000000" w:themeColor="text1"/>
                <w:sz w:val="16"/>
                <w:szCs w:val="16"/>
              </w:rPr>
              <w:t>Eseguito con esito favorevole il controllo preventivo di regolarità amministrativa del presente atto avendo  verificato:</w:t>
            </w:r>
          </w:p>
          <w:p w:rsidR="0089710B" w:rsidRPr="00F81DBA" w:rsidRDefault="0089710B" w:rsidP="002F4B6A">
            <w:pPr>
              <w:tabs>
                <w:tab w:val="left" w:pos="8789"/>
              </w:tabs>
              <w:ind w:right="567"/>
              <w:jc w:val="both"/>
              <w:rPr>
                <w:i/>
                <w:iCs/>
                <w:color w:val="000000" w:themeColor="text1"/>
                <w:sz w:val="16"/>
                <w:szCs w:val="16"/>
              </w:rPr>
            </w:pPr>
            <w:r w:rsidRPr="00F81DBA">
              <w:rPr>
                <w:i/>
                <w:iCs/>
                <w:color w:val="000000" w:themeColor="text1"/>
                <w:sz w:val="16"/>
                <w:szCs w:val="16"/>
              </w:rPr>
              <w:t>a) il rispetto delle normative comunitarie, statali, regionali e regolamentari, generali e di settore;</w:t>
            </w:r>
          </w:p>
          <w:p w:rsidR="0089710B" w:rsidRPr="00F81DBA" w:rsidRDefault="0089710B" w:rsidP="002F4B6A">
            <w:pPr>
              <w:tabs>
                <w:tab w:val="left" w:pos="8789"/>
              </w:tabs>
              <w:ind w:right="567"/>
              <w:jc w:val="both"/>
              <w:rPr>
                <w:i/>
                <w:iCs/>
                <w:color w:val="000000" w:themeColor="text1"/>
                <w:sz w:val="16"/>
                <w:szCs w:val="16"/>
              </w:rPr>
            </w:pPr>
            <w:r w:rsidRPr="00F81DBA">
              <w:rPr>
                <w:i/>
                <w:iCs/>
                <w:color w:val="000000" w:themeColor="text1"/>
                <w:sz w:val="16"/>
                <w:szCs w:val="16"/>
              </w:rPr>
              <w:t>b) la correttezza e regolarità della procedura;</w:t>
            </w:r>
          </w:p>
          <w:p w:rsidR="0089710B" w:rsidRPr="00F81DBA" w:rsidRDefault="0089710B" w:rsidP="002F4B6A">
            <w:pPr>
              <w:tabs>
                <w:tab w:val="left" w:pos="8789"/>
              </w:tabs>
              <w:ind w:right="567"/>
              <w:jc w:val="both"/>
              <w:rPr>
                <w:i/>
                <w:iCs/>
                <w:color w:val="000000" w:themeColor="text1"/>
                <w:sz w:val="16"/>
                <w:szCs w:val="16"/>
              </w:rPr>
            </w:pPr>
            <w:r w:rsidRPr="00F81DBA">
              <w:rPr>
                <w:i/>
                <w:iCs/>
                <w:color w:val="000000" w:themeColor="text1"/>
                <w:sz w:val="16"/>
                <w:szCs w:val="16"/>
              </w:rPr>
              <w:t>c) la correttezza formale nella redazione dell’atto;</w:t>
            </w:r>
          </w:p>
          <w:p w:rsidR="0089710B" w:rsidRPr="00F81DBA" w:rsidRDefault="0089710B" w:rsidP="002F4B6A">
            <w:pPr>
              <w:tabs>
                <w:tab w:val="left" w:pos="8789"/>
                <w:tab w:val="left" w:pos="9923"/>
              </w:tabs>
              <w:ind w:right="51"/>
              <w:jc w:val="both"/>
              <w:rPr>
                <w:color w:val="000000" w:themeColor="text1"/>
                <w:sz w:val="16"/>
                <w:szCs w:val="16"/>
              </w:rPr>
            </w:pPr>
            <w:r w:rsidRPr="00F81DBA">
              <w:rPr>
                <w:color w:val="000000" w:themeColor="text1"/>
                <w:sz w:val="16"/>
                <w:szCs w:val="16"/>
              </w:rPr>
              <w:t>Acquisito il seguente parere sulla regolarità contabile espresso dal Responsabile dei Servizi Finanziari: “</w:t>
            </w:r>
            <w:r w:rsidRPr="00F81DBA">
              <w:rPr>
                <w:i/>
                <w:color w:val="000000" w:themeColor="text1"/>
                <w:sz w:val="16"/>
                <w:szCs w:val="16"/>
              </w:rPr>
              <w:t>favorevole</w:t>
            </w:r>
            <w:r w:rsidRPr="00F81DBA">
              <w:rPr>
                <w:color w:val="000000" w:themeColor="text1"/>
                <w:sz w:val="16"/>
                <w:szCs w:val="16"/>
              </w:rPr>
              <w:t>”;</w:t>
            </w:r>
          </w:p>
          <w:p w:rsidR="0089710B" w:rsidRPr="00F81DBA" w:rsidRDefault="0089710B" w:rsidP="002F4B6A">
            <w:pPr>
              <w:tabs>
                <w:tab w:val="left" w:pos="9638"/>
              </w:tabs>
              <w:ind w:right="-234"/>
              <w:jc w:val="center"/>
              <w:rPr>
                <w:b/>
                <w:color w:val="000000" w:themeColor="text1"/>
                <w:sz w:val="16"/>
                <w:szCs w:val="16"/>
              </w:rPr>
            </w:pPr>
            <w:r w:rsidRPr="00F81DBA">
              <w:rPr>
                <w:b/>
                <w:color w:val="000000" w:themeColor="text1"/>
                <w:sz w:val="16"/>
                <w:szCs w:val="16"/>
              </w:rPr>
              <w:t>D E T E R M I N A</w:t>
            </w:r>
          </w:p>
          <w:p w:rsidR="0089710B" w:rsidRPr="00F81DBA" w:rsidRDefault="0089710B" w:rsidP="002F4B6A">
            <w:pPr>
              <w:jc w:val="both"/>
              <w:rPr>
                <w:color w:val="000000" w:themeColor="text1"/>
                <w:sz w:val="16"/>
                <w:szCs w:val="16"/>
              </w:rPr>
            </w:pPr>
          </w:p>
          <w:p w:rsidR="0089710B" w:rsidRPr="00F81DBA" w:rsidRDefault="0089710B" w:rsidP="002F4B6A">
            <w:pPr>
              <w:jc w:val="both"/>
              <w:rPr>
                <w:color w:val="000000" w:themeColor="text1"/>
                <w:sz w:val="16"/>
                <w:szCs w:val="16"/>
              </w:rPr>
            </w:pPr>
            <w:r w:rsidRPr="00F81DBA">
              <w:rPr>
                <w:color w:val="000000" w:themeColor="text1"/>
                <w:sz w:val="16"/>
                <w:szCs w:val="16"/>
              </w:rPr>
              <w:t xml:space="preserve">1) </w:t>
            </w:r>
            <w:r w:rsidRPr="00F81DBA">
              <w:rPr>
                <w:snapToGrid w:val="0"/>
                <w:color w:val="000000" w:themeColor="text1"/>
                <w:sz w:val="16"/>
                <w:szCs w:val="16"/>
              </w:rPr>
              <w:t xml:space="preserve">Procedere all’attivazione di prestazioni </w:t>
            </w:r>
            <w:r w:rsidRPr="00F81DBA">
              <w:rPr>
                <w:color w:val="000000" w:themeColor="text1"/>
                <w:sz w:val="16"/>
                <w:szCs w:val="16"/>
              </w:rPr>
              <w:t>occasionali di tipo accessorio</w:t>
            </w:r>
            <w:r w:rsidRPr="00F81DBA">
              <w:rPr>
                <w:snapToGrid w:val="0"/>
                <w:color w:val="000000" w:themeColor="text1"/>
                <w:sz w:val="16"/>
                <w:szCs w:val="16"/>
              </w:rPr>
              <w:t xml:space="preserve"> da retribuirsi con i suddetti buoni lavoro – voucher,   con i Sigg:  […] , meglio generalizzati in atti, </w:t>
            </w:r>
            <w:r w:rsidRPr="00F81DBA">
              <w:rPr>
                <w:color w:val="000000" w:themeColor="text1"/>
                <w:sz w:val="16"/>
                <w:szCs w:val="16"/>
              </w:rPr>
              <w:t xml:space="preserve">ciascuno per  </w:t>
            </w:r>
            <w:r w:rsidRPr="00F81DBA">
              <w:rPr>
                <w:snapToGrid w:val="0"/>
                <w:color w:val="000000" w:themeColor="text1"/>
                <w:sz w:val="16"/>
                <w:szCs w:val="16"/>
              </w:rPr>
              <w:t xml:space="preserve">complessive n.  25 ore settimanali </w:t>
            </w:r>
            <w:r w:rsidRPr="00F81DBA">
              <w:rPr>
                <w:color w:val="000000" w:themeColor="text1"/>
                <w:sz w:val="16"/>
                <w:szCs w:val="16"/>
              </w:rPr>
              <w:t>(dal Lunedì al venerdì) a decorrere dall’ 8 Febbraio 2016 e sino al 4/3/2016 .</w:t>
            </w:r>
          </w:p>
          <w:p w:rsidR="0089710B" w:rsidRPr="00F81DBA" w:rsidRDefault="0089710B" w:rsidP="002F4B6A">
            <w:pPr>
              <w:jc w:val="both"/>
              <w:rPr>
                <w:color w:val="000000" w:themeColor="text1"/>
                <w:sz w:val="16"/>
                <w:szCs w:val="16"/>
              </w:rPr>
            </w:pPr>
          </w:p>
          <w:p w:rsidR="0089710B" w:rsidRPr="00F81DBA" w:rsidRDefault="0089710B" w:rsidP="002F4B6A">
            <w:pPr>
              <w:jc w:val="both"/>
              <w:rPr>
                <w:color w:val="000000" w:themeColor="text1"/>
                <w:sz w:val="16"/>
                <w:szCs w:val="16"/>
              </w:rPr>
            </w:pPr>
            <w:r w:rsidRPr="00F81DBA">
              <w:rPr>
                <w:color w:val="000000" w:themeColor="text1"/>
                <w:sz w:val="16"/>
                <w:szCs w:val="16"/>
              </w:rPr>
              <w:lastRenderedPageBreak/>
              <w:t xml:space="preserve">2) Attivare le procedure necessarie presso l’INPS per le comunicazioni previste dalla normativa in materia. </w:t>
            </w:r>
          </w:p>
          <w:p w:rsidR="0089710B" w:rsidRPr="00F81DBA" w:rsidRDefault="0089710B" w:rsidP="002F4B6A">
            <w:pPr>
              <w:pStyle w:val="Titolo"/>
              <w:jc w:val="both"/>
              <w:rPr>
                <w:rFonts w:asciiTheme="minorHAnsi" w:hAnsiTheme="minorHAnsi" w:cstheme="minorHAnsi"/>
                <w:color w:val="000000" w:themeColor="text1"/>
                <w:sz w:val="16"/>
                <w:szCs w:val="16"/>
              </w:rPr>
            </w:pPr>
          </w:p>
          <w:p w:rsidR="0089710B" w:rsidRPr="00F81DBA" w:rsidRDefault="0089710B" w:rsidP="002F4B6A">
            <w:pPr>
              <w:pStyle w:val="Titolo"/>
              <w:jc w:val="both"/>
              <w:rPr>
                <w:rFonts w:asciiTheme="minorHAnsi" w:hAnsiTheme="minorHAnsi" w:cstheme="minorHAnsi"/>
                <w:color w:val="000000" w:themeColor="text1"/>
                <w:sz w:val="16"/>
                <w:szCs w:val="16"/>
              </w:rPr>
            </w:pPr>
            <w:r w:rsidRPr="00F81DBA">
              <w:rPr>
                <w:rFonts w:asciiTheme="minorHAnsi" w:hAnsiTheme="minorHAnsi" w:cstheme="minorHAnsi"/>
                <w:color w:val="000000" w:themeColor="text1"/>
                <w:sz w:val="16"/>
                <w:szCs w:val="16"/>
              </w:rPr>
              <w:t>[…]</w:t>
            </w:r>
          </w:p>
        </w:tc>
      </w:tr>
      <w:tr w:rsidR="0089710B" w:rsidRPr="00F81DBA" w:rsidTr="00E26E22">
        <w:tc>
          <w:tcPr>
            <w:tcW w:w="1526" w:type="dxa"/>
          </w:tcPr>
          <w:p w:rsidR="0089710B" w:rsidRPr="00F81DBA" w:rsidRDefault="0089710B" w:rsidP="006B0DAB">
            <w:pPr>
              <w:rPr>
                <w:color w:val="000000" w:themeColor="text1"/>
                <w:sz w:val="16"/>
                <w:szCs w:val="16"/>
              </w:rPr>
            </w:pPr>
            <w:r w:rsidRPr="00F81DBA">
              <w:rPr>
                <w:color w:val="000000" w:themeColor="text1"/>
                <w:sz w:val="16"/>
                <w:szCs w:val="16"/>
              </w:rPr>
              <w:lastRenderedPageBreak/>
              <w:t>Dott.ssa Maria Rosaria Panico</w:t>
            </w:r>
          </w:p>
          <w:p w:rsidR="0089710B" w:rsidRPr="00F81DBA" w:rsidRDefault="0089710B" w:rsidP="00B155BA">
            <w:pPr>
              <w:rPr>
                <w:color w:val="000000" w:themeColor="text1"/>
                <w:sz w:val="16"/>
                <w:szCs w:val="16"/>
              </w:rPr>
            </w:pPr>
          </w:p>
        </w:tc>
        <w:tc>
          <w:tcPr>
            <w:tcW w:w="1559" w:type="dxa"/>
          </w:tcPr>
          <w:p w:rsidR="0089710B" w:rsidRPr="00F81DBA" w:rsidRDefault="0089710B" w:rsidP="00B155BA">
            <w:pPr>
              <w:rPr>
                <w:color w:val="000000" w:themeColor="text1"/>
                <w:sz w:val="16"/>
                <w:szCs w:val="16"/>
              </w:rPr>
            </w:pPr>
            <w:r w:rsidRPr="00F81DBA">
              <w:rPr>
                <w:color w:val="000000" w:themeColor="text1"/>
                <w:sz w:val="16"/>
                <w:szCs w:val="16"/>
              </w:rPr>
              <w:t>Determina</w:t>
            </w:r>
          </w:p>
        </w:tc>
        <w:tc>
          <w:tcPr>
            <w:tcW w:w="1843" w:type="dxa"/>
          </w:tcPr>
          <w:p w:rsidR="0089710B" w:rsidRPr="00F81DBA" w:rsidRDefault="0089710B" w:rsidP="00C16F51">
            <w:pPr>
              <w:rPr>
                <w:color w:val="000000" w:themeColor="text1"/>
                <w:sz w:val="16"/>
                <w:szCs w:val="16"/>
              </w:rPr>
            </w:pPr>
            <w:r w:rsidRPr="00F81DBA">
              <w:rPr>
                <w:color w:val="000000" w:themeColor="text1"/>
                <w:sz w:val="16"/>
                <w:szCs w:val="16"/>
              </w:rPr>
              <w:t>n.116 dell’8.2.2016</w:t>
            </w:r>
          </w:p>
        </w:tc>
        <w:tc>
          <w:tcPr>
            <w:tcW w:w="2551" w:type="dxa"/>
          </w:tcPr>
          <w:p w:rsidR="0089710B" w:rsidRPr="00F81DBA" w:rsidRDefault="0089710B" w:rsidP="00C16F51">
            <w:pPr>
              <w:rPr>
                <w:rFonts w:cstheme="minorHAnsi"/>
                <w:color w:val="000000" w:themeColor="text1"/>
                <w:sz w:val="16"/>
                <w:szCs w:val="16"/>
              </w:rPr>
            </w:pPr>
            <w:r w:rsidRPr="00F81DBA">
              <w:rPr>
                <w:rFonts w:cstheme="minorHAnsi"/>
                <w:color w:val="000000" w:themeColor="text1"/>
                <w:sz w:val="16"/>
                <w:szCs w:val="16"/>
              </w:rPr>
              <w:t>RINNOVO POLIZZA  PER TUTELA GIUDIZIARIA - PAGAMENTO PREMIO ASSICURATIVO - IMPEGNO DELLA SPESA.</w:t>
            </w:r>
          </w:p>
        </w:tc>
        <w:tc>
          <w:tcPr>
            <w:tcW w:w="5812" w:type="dxa"/>
          </w:tcPr>
          <w:p w:rsidR="0089710B" w:rsidRPr="00F81DBA" w:rsidRDefault="0089710B" w:rsidP="00C16F51">
            <w:pPr>
              <w:pStyle w:val="Titolo"/>
              <w:jc w:val="both"/>
              <w:rPr>
                <w:rFonts w:asciiTheme="minorHAnsi" w:hAnsiTheme="minorHAnsi" w:cstheme="minorHAnsi"/>
                <w:color w:val="000000" w:themeColor="text1"/>
                <w:sz w:val="16"/>
                <w:szCs w:val="16"/>
              </w:rPr>
            </w:pPr>
            <w:r w:rsidRPr="00F81DBA">
              <w:rPr>
                <w:rFonts w:asciiTheme="minorHAnsi" w:hAnsiTheme="minorHAnsi" w:cstheme="minorHAnsi"/>
                <w:color w:val="000000" w:themeColor="text1"/>
                <w:sz w:val="16"/>
                <w:szCs w:val="16"/>
              </w:rPr>
              <w:t>[…]</w:t>
            </w:r>
          </w:p>
          <w:p w:rsidR="0089710B" w:rsidRPr="00F81DBA" w:rsidRDefault="0089710B" w:rsidP="00594AD1">
            <w:pPr>
              <w:jc w:val="both"/>
              <w:rPr>
                <w:b/>
                <w:bCs/>
                <w:color w:val="000000" w:themeColor="text1"/>
                <w:sz w:val="16"/>
                <w:szCs w:val="16"/>
              </w:rPr>
            </w:pPr>
            <w:r w:rsidRPr="00F81DBA">
              <w:rPr>
                <w:b/>
                <w:bCs/>
                <w:color w:val="000000" w:themeColor="text1"/>
                <w:sz w:val="16"/>
                <w:szCs w:val="16"/>
              </w:rPr>
              <w:t>D E T E R M I N A</w:t>
            </w:r>
          </w:p>
          <w:p w:rsidR="0089710B" w:rsidRPr="00F81DBA" w:rsidRDefault="0089710B" w:rsidP="00594AD1">
            <w:pPr>
              <w:ind w:left="3540"/>
              <w:jc w:val="both"/>
              <w:rPr>
                <w:color w:val="000000" w:themeColor="text1"/>
                <w:sz w:val="16"/>
                <w:szCs w:val="16"/>
              </w:rPr>
            </w:pPr>
          </w:p>
          <w:p w:rsidR="0089710B" w:rsidRPr="00F81DBA" w:rsidRDefault="0089710B" w:rsidP="00594AD1">
            <w:pPr>
              <w:pStyle w:val="Titolo"/>
              <w:jc w:val="both"/>
              <w:rPr>
                <w:rFonts w:asciiTheme="minorHAnsi" w:hAnsiTheme="minorHAnsi"/>
                <w:b/>
                <w:color w:val="000000" w:themeColor="text1"/>
                <w:sz w:val="16"/>
                <w:szCs w:val="16"/>
              </w:rPr>
            </w:pPr>
            <w:r w:rsidRPr="00F81DBA">
              <w:rPr>
                <w:rFonts w:asciiTheme="minorHAnsi" w:hAnsiTheme="minorHAnsi"/>
                <w:b/>
                <w:color w:val="000000" w:themeColor="text1"/>
                <w:sz w:val="16"/>
                <w:szCs w:val="16"/>
              </w:rPr>
              <w:t>1) […], dare mandato ad Adriateca S.p.A. (Broker) per il rinnovo per il periodo dalle ore 24 del 31.01.2016 alle 24 del 31.01.2017 della polizza per tutela giudiziaria - n.82.0100280 - in essere con la Compagnia Assicurativa Roland Rechtsschutz-Versicherungs-AG, Deutz-Kalker Str.46 De-50679 Colonia (Germania), ed alle medesime norme  e condizioni economiche.</w:t>
            </w:r>
          </w:p>
          <w:p w:rsidR="0089710B" w:rsidRPr="00F81DBA" w:rsidRDefault="0089710B" w:rsidP="00594AD1">
            <w:pPr>
              <w:pStyle w:val="Titolo"/>
              <w:ind w:left="360"/>
              <w:jc w:val="both"/>
              <w:rPr>
                <w:rFonts w:asciiTheme="minorHAnsi" w:hAnsiTheme="minorHAnsi"/>
                <w:b/>
                <w:color w:val="000000" w:themeColor="text1"/>
                <w:sz w:val="16"/>
                <w:szCs w:val="16"/>
              </w:rPr>
            </w:pPr>
          </w:p>
          <w:p w:rsidR="006423E9" w:rsidRPr="00F81DBA" w:rsidRDefault="0089710B" w:rsidP="006423E9">
            <w:pPr>
              <w:ind w:left="-180"/>
              <w:jc w:val="both"/>
              <w:rPr>
                <w:color w:val="000000" w:themeColor="text1"/>
                <w:sz w:val="16"/>
                <w:szCs w:val="16"/>
              </w:rPr>
            </w:pPr>
            <w:r w:rsidRPr="00F81DBA">
              <w:rPr>
                <w:color w:val="000000" w:themeColor="text1"/>
                <w:sz w:val="16"/>
                <w:szCs w:val="16"/>
              </w:rPr>
              <w:t xml:space="preserve">    2) Liquidare e pagare   al Broker Assicurativo - Adriateca S.p.A.  – Piazza Mazzini, 65  </w:t>
            </w:r>
          </w:p>
          <w:p w:rsidR="006423E9" w:rsidRPr="00F81DBA" w:rsidRDefault="006423E9" w:rsidP="006423E9">
            <w:pPr>
              <w:ind w:left="-180"/>
              <w:jc w:val="both"/>
              <w:rPr>
                <w:color w:val="000000" w:themeColor="text1"/>
                <w:sz w:val="16"/>
                <w:szCs w:val="16"/>
              </w:rPr>
            </w:pPr>
            <w:r w:rsidRPr="00F81DBA">
              <w:rPr>
                <w:color w:val="000000" w:themeColor="text1"/>
                <w:sz w:val="16"/>
                <w:szCs w:val="16"/>
              </w:rPr>
              <w:t xml:space="preserve">    </w:t>
            </w:r>
            <w:r w:rsidR="0089710B" w:rsidRPr="00F81DBA">
              <w:rPr>
                <w:color w:val="000000" w:themeColor="text1"/>
                <w:sz w:val="16"/>
                <w:szCs w:val="16"/>
              </w:rPr>
              <w:t xml:space="preserve">- Lecce,  il premio assicurativo  annuo della </w:t>
            </w:r>
            <w:r w:rsidRPr="00F81DBA">
              <w:rPr>
                <w:color w:val="000000" w:themeColor="text1"/>
                <w:sz w:val="16"/>
                <w:szCs w:val="16"/>
              </w:rPr>
              <w:t xml:space="preserve"> </w:t>
            </w:r>
            <w:r w:rsidR="0089710B" w:rsidRPr="00F81DBA">
              <w:rPr>
                <w:color w:val="000000" w:themeColor="text1"/>
                <w:sz w:val="16"/>
                <w:szCs w:val="16"/>
              </w:rPr>
              <w:t xml:space="preserve">polizza per tutela giudiziaria </w:t>
            </w:r>
          </w:p>
          <w:p w:rsidR="006423E9" w:rsidRPr="00F81DBA" w:rsidRDefault="006423E9" w:rsidP="006423E9">
            <w:pPr>
              <w:ind w:left="-180"/>
              <w:jc w:val="both"/>
              <w:rPr>
                <w:color w:val="000000" w:themeColor="text1"/>
                <w:sz w:val="16"/>
                <w:szCs w:val="16"/>
              </w:rPr>
            </w:pPr>
            <w:r w:rsidRPr="00F81DBA">
              <w:rPr>
                <w:color w:val="000000" w:themeColor="text1"/>
                <w:sz w:val="16"/>
                <w:szCs w:val="16"/>
              </w:rPr>
              <w:t xml:space="preserve">    </w:t>
            </w:r>
            <w:r w:rsidR="0089710B" w:rsidRPr="00F81DBA">
              <w:rPr>
                <w:color w:val="000000" w:themeColor="text1"/>
                <w:sz w:val="16"/>
                <w:szCs w:val="16"/>
              </w:rPr>
              <w:t>n.82.0100280</w:t>
            </w:r>
            <w:r w:rsidR="0089710B" w:rsidRPr="00F81DBA">
              <w:rPr>
                <w:b/>
                <w:color w:val="000000" w:themeColor="text1"/>
                <w:sz w:val="16"/>
                <w:szCs w:val="16"/>
              </w:rPr>
              <w:t xml:space="preserve"> </w:t>
            </w:r>
            <w:r w:rsidR="0089710B" w:rsidRPr="00F81DBA">
              <w:rPr>
                <w:color w:val="000000" w:themeColor="text1"/>
                <w:sz w:val="16"/>
                <w:szCs w:val="16"/>
              </w:rPr>
              <w:t xml:space="preserve">di  € </w:t>
            </w:r>
            <w:smartTag w:uri="urn:schemas-microsoft-com:office:smarttags" w:element="metricconverter">
              <w:smartTagPr>
                <w:attr w:name="ProductID" w:val="4.633,08 a"/>
              </w:smartTagPr>
              <w:r w:rsidR="0089710B" w:rsidRPr="00F81DBA">
                <w:rPr>
                  <w:color w:val="000000" w:themeColor="text1"/>
                  <w:sz w:val="16"/>
                  <w:szCs w:val="16"/>
                </w:rPr>
                <w:t>4.633,08 a</w:t>
              </w:r>
            </w:smartTag>
            <w:r w:rsidR="0089710B" w:rsidRPr="00F81DBA">
              <w:rPr>
                <w:color w:val="000000" w:themeColor="text1"/>
                <w:sz w:val="16"/>
                <w:szCs w:val="16"/>
              </w:rPr>
              <w:t xml:space="preserve"> mezzo assegno bancario  o tramite bonifico  sul </w:t>
            </w:r>
          </w:p>
          <w:p w:rsidR="006423E9" w:rsidRPr="00F81DBA" w:rsidRDefault="006423E9" w:rsidP="006423E9">
            <w:pPr>
              <w:ind w:left="-180"/>
              <w:jc w:val="both"/>
              <w:rPr>
                <w:color w:val="000000" w:themeColor="text1"/>
                <w:sz w:val="16"/>
                <w:szCs w:val="16"/>
              </w:rPr>
            </w:pPr>
            <w:r w:rsidRPr="00F81DBA">
              <w:rPr>
                <w:color w:val="000000" w:themeColor="text1"/>
                <w:sz w:val="16"/>
                <w:szCs w:val="16"/>
              </w:rPr>
              <w:t xml:space="preserve">   </w:t>
            </w:r>
            <w:r w:rsidR="0089710B" w:rsidRPr="00F81DBA">
              <w:rPr>
                <w:color w:val="000000" w:themeColor="text1"/>
                <w:sz w:val="16"/>
                <w:szCs w:val="16"/>
              </w:rPr>
              <w:t xml:space="preserve">c/c  codice IBAN […], provvedendo all’impegno della somma di </w:t>
            </w:r>
            <w:r w:rsidR="0089710B" w:rsidRPr="00F81DBA">
              <w:rPr>
                <w:caps/>
                <w:color w:val="000000" w:themeColor="text1"/>
                <w:sz w:val="16"/>
                <w:szCs w:val="16"/>
              </w:rPr>
              <w:t>€</w:t>
            </w:r>
            <w:r w:rsidR="0089710B" w:rsidRPr="00F81DBA">
              <w:rPr>
                <w:color w:val="000000" w:themeColor="text1"/>
                <w:sz w:val="16"/>
                <w:szCs w:val="16"/>
              </w:rPr>
              <w:t xml:space="preserve"> 4.633,08 sul </w:t>
            </w:r>
          </w:p>
          <w:p w:rsidR="006423E9" w:rsidRPr="009D24C0" w:rsidRDefault="006423E9" w:rsidP="006423E9">
            <w:pPr>
              <w:ind w:left="-180"/>
              <w:jc w:val="both"/>
              <w:rPr>
                <w:color w:val="000000" w:themeColor="text1"/>
                <w:sz w:val="16"/>
                <w:szCs w:val="16"/>
                <w:lang w:val="en-US"/>
              </w:rPr>
            </w:pPr>
            <w:r w:rsidRPr="00F81DBA">
              <w:rPr>
                <w:color w:val="000000" w:themeColor="text1"/>
                <w:sz w:val="16"/>
                <w:szCs w:val="16"/>
              </w:rPr>
              <w:t xml:space="preserve">   </w:t>
            </w:r>
            <w:r w:rsidR="0089710B" w:rsidRPr="009D24C0">
              <w:rPr>
                <w:color w:val="000000" w:themeColor="text1"/>
                <w:sz w:val="16"/>
                <w:szCs w:val="16"/>
                <w:lang w:val="en-US"/>
              </w:rPr>
              <w:t>cap.302  – Art.0, Miss.:01, Prog.:11, ACTit:1, Macr.: 10, Piano dei conti: 1.10.04.01.003</w:t>
            </w:r>
          </w:p>
          <w:p w:rsidR="0089710B" w:rsidRPr="00F81DBA" w:rsidRDefault="006423E9" w:rsidP="006423E9">
            <w:pPr>
              <w:ind w:left="-180"/>
              <w:jc w:val="both"/>
              <w:rPr>
                <w:color w:val="000000" w:themeColor="text1"/>
                <w:sz w:val="16"/>
                <w:szCs w:val="16"/>
              </w:rPr>
            </w:pPr>
            <w:r w:rsidRPr="009D24C0">
              <w:rPr>
                <w:color w:val="000000" w:themeColor="text1"/>
                <w:sz w:val="16"/>
                <w:szCs w:val="16"/>
                <w:lang w:val="en-US"/>
              </w:rPr>
              <w:t xml:space="preserve">  </w:t>
            </w:r>
            <w:r w:rsidR="0089710B" w:rsidRPr="009D24C0">
              <w:rPr>
                <w:color w:val="000000" w:themeColor="text1"/>
                <w:sz w:val="16"/>
                <w:szCs w:val="16"/>
                <w:lang w:val="en-US"/>
              </w:rPr>
              <w:t xml:space="preserve"> </w:t>
            </w:r>
            <w:r w:rsidR="0089710B" w:rsidRPr="00F81DBA">
              <w:rPr>
                <w:color w:val="000000" w:themeColor="text1"/>
                <w:sz w:val="16"/>
                <w:szCs w:val="16"/>
              </w:rPr>
              <w:t>del bilancio corrente del bilancio del c.e.f. in corso di formazione.</w:t>
            </w:r>
          </w:p>
          <w:p w:rsidR="0089710B" w:rsidRPr="00F81DBA" w:rsidRDefault="0089710B" w:rsidP="00594AD1">
            <w:pPr>
              <w:ind w:left="-180"/>
              <w:jc w:val="both"/>
              <w:rPr>
                <w:color w:val="000000" w:themeColor="text1"/>
                <w:sz w:val="16"/>
                <w:szCs w:val="16"/>
              </w:rPr>
            </w:pPr>
          </w:p>
          <w:p w:rsidR="0089710B" w:rsidRPr="00F81DBA" w:rsidRDefault="0089710B" w:rsidP="00594AD1">
            <w:pPr>
              <w:jc w:val="both"/>
              <w:rPr>
                <w:snapToGrid w:val="0"/>
                <w:color w:val="000000" w:themeColor="text1"/>
                <w:sz w:val="16"/>
                <w:szCs w:val="16"/>
              </w:rPr>
            </w:pPr>
            <w:r w:rsidRPr="00F81DBA">
              <w:rPr>
                <w:snapToGrid w:val="0"/>
                <w:color w:val="000000" w:themeColor="text1"/>
                <w:sz w:val="16"/>
                <w:szCs w:val="16"/>
              </w:rPr>
              <w:t xml:space="preserve">3)Dare atto che, ai sensi dell’art.26 - comma 2 - del D.Lgs. n.33 del 14.3.2013, i dati contenuti nella presente determinazione saranno </w:t>
            </w:r>
          </w:p>
          <w:p w:rsidR="0089710B" w:rsidRPr="00F81DBA" w:rsidRDefault="0089710B" w:rsidP="00594AD1">
            <w:pPr>
              <w:jc w:val="both"/>
              <w:rPr>
                <w:color w:val="000000" w:themeColor="text1"/>
                <w:sz w:val="16"/>
                <w:szCs w:val="16"/>
              </w:rPr>
            </w:pPr>
            <w:r w:rsidRPr="00F81DBA">
              <w:rPr>
                <w:snapToGrid w:val="0"/>
                <w:color w:val="000000" w:themeColor="text1"/>
                <w:sz w:val="16"/>
                <w:szCs w:val="16"/>
              </w:rPr>
              <w:t>pubblicati sul sito internet istituzionale come da scheda allegata in atti.</w:t>
            </w:r>
          </w:p>
          <w:p w:rsidR="0089710B" w:rsidRPr="00F81DBA" w:rsidRDefault="0089710B" w:rsidP="00C16F51">
            <w:pPr>
              <w:pStyle w:val="Titolo"/>
              <w:jc w:val="both"/>
              <w:rPr>
                <w:rFonts w:asciiTheme="minorHAnsi" w:hAnsiTheme="minorHAnsi" w:cstheme="minorHAnsi"/>
                <w:color w:val="000000" w:themeColor="text1"/>
                <w:sz w:val="16"/>
                <w:szCs w:val="16"/>
              </w:rPr>
            </w:pPr>
          </w:p>
          <w:p w:rsidR="0089710B" w:rsidRPr="00F81DBA" w:rsidRDefault="0089710B" w:rsidP="00C16F51">
            <w:pPr>
              <w:pStyle w:val="Titolo"/>
              <w:jc w:val="both"/>
              <w:rPr>
                <w:rFonts w:asciiTheme="minorHAnsi" w:hAnsiTheme="minorHAnsi" w:cstheme="minorHAnsi"/>
                <w:color w:val="000000" w:themeColor="text1"/>
                <w:sz w:val="16"/>
                <w:szCs w:val="16"/>
              </w:rPr>
            </w:pPr>
            <w:r w:rsidRPr="00F81DBA">
              <w:rPr>
                <w:rFonts w:asciiTheme="minorHAnsi" w:hAnsiTheme="minorHAnsi" w:cstheme="minorHAnsi"/>
                <w:color w:val="000000" w:themeColor="text1"/>
                <w:sz w:val="16"/>
                <w:szCs w:val="16"/>
              </w:rPr>
              <w:t>[…]</w:t>
            </w:r>
          </w:p>
        </w:tc>
      </w:tr>
      <w:tr w:rsidR="0089710B" w:rsidRPr="00F81DBA" w:rsidTr="00E26E22">
        <w:tc>
          <w:tcPr>
            <w:tcW w:w="1526" w:type="dxa"/>
          </w:tcPr>
          <w:p w:rsidR="0089710B" w:rsidRPr="00F81DBA" w:rsidRDefault="0089710B" w:rsidP="006B0DAB">
            <w:pPr>
              <w:rPr>
                <w:color w:val="000000" w:themeColor="text1"/>
                <w:sz w:val="16"/>
                <w:szCs w:val="16"/>
              </w:rPr>
            </w:pPr>
            <w:r w:rsidRPr="00F81DBA">
              <w:rPr>
                <w:color w:val="000000" w:themeColor="text1"/>
                <w:sz w:val="16"/>
                <w:szCs w:val="16"/>
              </w:rPr>
              <w:t>Dott.ssa Maria Rosaria Panico</w:t>
            </w:r>
          </w:p>
          <w:p w:rsidR="0089710B" w:rsidRPr="00F81DBA" w:rsidRDefault="0089710B" w:rsidP="00B155BA">
            <w:pPr>
              <w:rPr>
                <w:color w:val="000000" w:themeColor="text1"/>
                <w:sz w:val="16"/>
                <w:szCs w:val="16"/>
              </w:rPr>
            </w:pPr>
          </w:p>
        </w:tc>
        <w:tc>
          <w:tcPr>
            <w:tcW w:w="1559" w:type="dxa"/>
          </w:tcPr>
          <w:p w:rsidR="0089710B" w:rsidRPr="00F81DBA" w:rsidRDefault="0089710B" w:rsidP="00B155BA">
            <w:pPr>
              <w:rPr>
                <w:color w:val="000000" w:themeColor="text1"/>
                <w:sz w:val="16"/>
                <w:szCs w:val="16"/>
              </w:rPr>
            </w:pPr>
            <w:r w:rsidRPr="00F81DBA">
              <w:rPr>
                <w:color w:val="000000" w:themeColor="text1"/>
                <w:sz w:val="16"/>
                <w:szCs w:val="16"/>
              </w:rPr>
              <w:t>Determina</w:t>
            </w:r>
          </w:p>
        </w:tc>
        <w:tc>
          <w:tcPr>
            <w:tcW w:w="1843" w:type="dxa"/>
          </w:tcPr>
          <w:p w:rsidR="0089710B" w:rsidRPr="00F81DBA" w:rsidRDefault="0089710B" w:rsidP="00C16F51">
            <w:pPr>
              <w:rPr>
                <w:color w:val="000000" w:themeColor="text1"/>
                <w:sz w:val="16"/>
                <w:szCs w:val="16"/>
              </w:rPr>
            </w:pPr>
            <w:r w:rsidRPr="00F81DBA">
              <w:rPr>
                <w:color w:val="000000" w:themeColor="text1"/>
                <w:sz w:val="16"/>
                <w:szCs w:val="16"/>
              </w:rPr>
              <w:t>n.120 del 9.2.2016</w:t>
            </w:r>
          </w:p>
        </w:tc>
        <w:tc>
          <w:tcPr>
            <w:tcW w:w="2551" w:type="dxa"/>
          </w:tcPr>
          <w:p w:rsidR="0089710B" w:rsidRPr="00F81DBA" w:rsidRDefault="0089710B" w:rsidP="00C16F51">
            <w:pPr>
              <w:rPr>
                <w:rFonts w:cstheme="minorHAnsi"/>
                <w:color w:val="000000" w:themeColor="text1"/>
                <w:sz w:val="16"/>
                <w:szCs w:val="16"/>
              </w:rPr>
            </w:pPr>
            <w:r w:rsidRPr="00F81DBA">
              <w:rPr>
                <w:rFonts w:cstheme="minorHAnsi"/>
                <w:color w:val="000000" w:themeColor="text1"/>
                <w:sz w:val="16"/>
                <w:szCs w:val="16"/>
              </w:rPr>
              <w:t>POLIZZA ASSICURATIVA "COLPA LIEVE"N.20762976 - PAGAMENTO PREMIO ASSICURATIVO ANNO 2016.</w:t>
            </w:r>
          </w:p>
        </w:tc>
        <w:tc>
          <w:tcPr>
            <w:tcW w:w="5812" w:type="dxa"/>
          </w:tcPr>
          <w:p w:rsidR="0089710B" w:rsidRPr="00F81DBA" w:rsidRDefault="0089710B" w:rsidP="00C16F51">
            <w:pPr>
              <w:pStyle w:val="Titolo"/>
              <w:jc w:val="both"/>
              <w:rPr>
                <w:rFonts w:asciiTheme="minorHAnsi" w:hAnsiTheme="minorHAnsi" w:cstheme="minorHAnsi"/>
                <w:color w:val="000000" w:themeColor="text1"/>
                <w:sz w:val="16"/>
                <w:szCs w:val="16"/>
              </w:rPr>
            </w:pPr>
            <w:r w:rsidRPr="00F81DBA">
              <w:rPr>
                <w:rFonts w:asciiTheme="minorHAnsi" w:hAnsiTheme="minorHAnsi" w:cstheme="minorHAnsi"/>
                <w:color w:val="000000" w:themeColor="text1"/>
                <w:sz w:val="16"/>
                <w:szCs w:val="16"/>
              </w:rPr>
              <w:t>[…]</w:t>
            </w:r>
          </w:p>
          <w:p w:rsidR="0089710B" w:rsidRPr="00F81DBA" w:rsidRDefault="0089710B" w:rsidP="00594AD1">
            <w:pPr>
              <w:ind w:left="-180"/>
              <w:jc w:val="center"/>
              <w:rPr>
                <w:b/>
                <w:bCs/>
                <w:color w:val="000000" w:themeColor="text1"/>
                <w:sz w:val="16"/>
                <w:szCs w:val="16"/>
              </w:rPr>
            </w:pPr>
            <w:r w:rsidRPr="00F81DBA">
              <w:rPr>
                <w:b/>
                <w:bCs/>
                <w:color w:val="000000" w:themeColor="text1"/>
                <w:sz w:val="16"/>
                <w:szCs w:val="16"/>
              </w:rPr>
              <w:t>D E T E R M I N A</w:t>
            </w:r>
          </w:p>
          <w:p w:rsidR="0089710B" w:rsidRPr="00F81DBA" w:rsidRDefault="0089710B" w:rsidP="00594AD1">
            <w:pPr>
              <w:ind w:left="180"/>
              <w:jc w:val="both"/>
              <w:rPr>
                <w:color w:val="000000" w:themeColor="text1"/>
                <w:sz w:val="16"/>
                <w:szCs w:val="16"/>
              </w:rPr>
            </w:pPr>
          </w:p>
          <w:p w:rsidR="0089710B" w:rsidRPr="00F81DBA" w:rsidRDefault="0089710B" w:rsidP="00594AD1">
            <w:pPr>
              <w:numPr>
                <w:ilvl w:val="0"/>
                <w:numId w:val="23"/>
              </w:numPr>
              <w:autoSpaceDN w:val="0"/>
              <w:jc w:val="both"/>
              <w:rPr>
                <w:color w:val="000000" w:themeColor="text1"/>
                <w:sz w:val="16"/>
                <w:szCs w:val="16"/>
              </w:rPr>
            </w:pPr>
            <w:r w:rsidRPr="00F81DBA">
              <w:rPr>
                <w:color w:val="000000" w:themeColor="text1"/>
                <w:sz w:val="16"/>
                <w:szCs w:val="16"/>
              </w:rPr>
              <w:t>[…], provvedere al pagamento in favore della Zoccatelli Assicurazioni  s.a.s. – Verona - del premio assicurativo della polizza n.20762976</w:t>
            </w:r>
            <w:r w:rsidRPr="00F81DBA">
              <w:rPr>
                <w:bCs/>
                <w:i/>
                <w:iCs/>
                <w:color w:val="000000" w:themeColor="text1"/>
                <w:sz w:val="16"/>
                <w:szCs w:val="16"/>
              </w:rPr>
              <w:t xml:space="preserve"> “Colpa Lieve</w:t>
            </w:r>
            <w:r w:rsidRPr="00F81DBA">
              <w:rPr>
                <w:color w:val="000000" w:themeColor="text1"/>
                <w:sz w:val="16"/>
                <w:szCs w:val="16"/>
              </w:rPr>
              <w:t xml:space="preserve"> “6</w:t>
            </w:r>
            <w:r w:rsidRPr="00F81DBA">
              <w:rPr>
                <w:bCs/>
                <w:i/>
                <w:iCs/>
                <w:color w:val="000000" w:themeColor="text1"/>
                <w:sz w:val="16"/>
                <w:szCs w:val="16"/>
              </w:rPr>
              <w:t xml:space="preserve"> </w:t>
            </w:r>
            <w:r w:rsidRPr="00F81DBA">
              <w:rPr>
                <w:bCs/>
                <w:color w:val="000000" w:themeColor="text1"/>
                <w:sz w:val="16"/>
                <w:szCs w:val="16"/>
              </w:rPr>
              <w:t>– anno 2016</w:t>
            </w:r>
            <w:r w:rsidRPr="00F81DBA">
              <w:rPr>
                <w:color w:val="000000" w:themeColor="text1"/>
                <w:sz w:val="16"/>
                <w:szCs w:val="16"/>
              </w:rPr>
              <w:t>.</w:t>
            </w:r>
          </w:p>
          <w:p w:rsidR="0089710B" w:rsidRPr="00F81DBA" w:rsidRDefault="0089710B" w:rsidP="00594AD1">
            <w:pPr>
              <w:ind w:left="-180"/>
              <w:jc w:val="both"/>
              <w:rPr>
                <w:color w:val="000000" w:themeColor="text1"/>
                <w:sz w:val="16"/>
                <w:szCs w:val="16"/>
              </w:rPr>
            </w:pPr>
          </w:p>
          <w:p w:rsidR="0089710B" w:rsidRPr="00F81DBA" w:rsidRDefault="0089710B" w:rsidP="00594AD1">
            <w:pPr>
              <w:numPr>
                <w:ilvl w:val="0"/>
                <w:numId w:val="23"/>
              </w:numPr>
              <w:autoSpaceDN w:val="0"/>
              <w:jc w:val="both"/>
              <w:rPr>
                <w:snapToGrid w:val="0"/>
                <w:color w:val="000000" w:themeColor="text1"/>
                <w:sz w:val="16"/>
                <w:szCs w:val="16"/>
              </w:rPr>
            </w:pPr>
            <w:r w:rsidRPr="00F81DBA">
              <w:rPr>
                <w:bCs/>
                <w:color w:val="000000" w:themeColor="text1"/>
                <w:sz w:val="16"/>
                <w:szCs w:val="16"/>
              </w:rPr>
              <w:t>Liquidare e pagare</w:t>
            </w:r>
            <w:r w:rsidRPr="00F81DBA">
              <w:rPr>
                <w:b/>
                <w:bCs/>
                <w:color w:val="000000" w:themeColor="text1"/>
                <w:sz w:val="16"/>
                <w:szCs w:val="16"/>
              </w:rPr>
              <w:t xml:space="preserve"> </w:t>
            </w:r>
            <w:r w:rsidRPr="00F81DBA">
              <w:rPr>
                <w:color w:val="000000" w:themeColor="text1"/>
                <w:sz w:val="16"/>
                <w:szCs w:val="16"/>
              </w:rPr>
              <w:t>alla compagnia assicuratrice Zoccatelli Assicurazioni  s.a.s. Verona -  a mezzo bonifico bancario  da versare ad […] – cod. IBAN […] - il premio assicurativo  per la polizza “</w:t>
            </w:r>
            <w:r w:rsidRPr="00F81DBA">
              <w:rPr>
                <w:bCs/>
                <w:color w:val="000000" w:themeColor="text1"/>
                <w:sz w:val="16"/>
                <w:szCs w:val="16"/>
              </w:rPr>
              <w:t xml:space="preserve">COLPA LIEVE” - </w:t>
            </w:r>
            <w:r w:rsidRPr="00F81DBA">
              <w:rPr>
                <w:color w:val="000000" w:themeColor="text1"/>
                <w:sz w:val="16"/>
                <w:szCs w:val="16"/>
              </w:rPr>
              <w:t xml:space="preserve">anno 2015, pari ad € 6.000,00, provvedendo all’impegno della somma di </w:t>
            </w:r>
            <w:r w:rsidRPr="00F81DBA">
              <w:rPr>
                <w:caps/>
                <w:color w:val="000000" w:themeColor="text1"/>
                <w:sz w:val="16"/>
                <w:szCs w:val="16"/>
              </w:rPr>
              <w:t>€</w:t>
            </w:r>
            <w:r w:rsidRPr="00F81DBA">
              <w:rPr>
                <w:color w:val="000000" w:themeColor="text1"/>
                <w:sz w:val="16"/>
                <w:szCs w:val="16"/>
              </w:rPr>
              <w:t xml:space="preserve"> 4.633,08 sul cap.302 – Art.0, Miss.:01, Prog.:11, ACTit:1, Macr.: 10, Piano dei conti: 1.10.04.01.003 del bilancio corrente del bilancio del c.e.f. in corso di formazione. </w:t>
            </w:r>
          </w:p>
          <w:p w:rsidR="0089710B" w:rsidRPr="00F81DBA" w:rsidRDefault="0089710B" w:rsidP="00594AD1">
            <w:pPr>
              <w:autoSpaceDN w:val="0"/>
              <w:jc w:val="both"/>
              <w:rPr>
                <w:snapToGrid w:val="0"/>
                <w:color w:val="000000" w:themeColor="text1"/>
                <w:sz w:val="16"/>
                <w:szCs w:val="16"/>
              </w:rPr>
            </w:pPr>
          </w:p>
          <w:p w:rsidR="0089710B" w:rsidRPr="00F81DBA" w:rsidRDefault="0089710B" w:rsidP="00594AD1">
            <w:pPr>
              <w:numPr>
                <w:ilvl w:val="0"/>
                <w:numId w:val="23"/>
              </w:numPr>
              <w:autoSpaceDN w:val="0"/>
              <w:jc w:val="both"/>
              <w:rPr>
                <w:snapToGrid w:val="0"/>
                <w:color w:val="000000" w:themeColor="text1"/>
                <w:sz w:val="16"/>
                <w:szCs w:val="16"/>
              </w:rPr>
            </w:pPr>
            <w:r w:rsidRPr="00F81DBA">
              <w:rPr>
                <w:snapToGrid w:val="0"/>
                <w:color w:val="000000" w:themeColor="text1"/>
                <w:sz w:val="16"/>
                <w:szCs w:val="16"/>
              </w:rPr>
              <w:t>– Dare atto che ai sensi dell’art.26 del D.Lgs. n.33 del 14.03.2013 i dati contenuti nella presente determinazione verranno pubblicati sul sito internet istituzionale come da scheda allegata  in atti.</w:t>
            </w:r>
          </w:p>
          <w:p w:rsidR="0089710B" w:rsidRPr="00F81DBA" w:rsidRDefault="0089710B" w:rsidP="00C16F51">
            <w:pPr>
              <w:pStyle w:val="Titolo"/>
              <w:jc w:val="both"/>
              <w:rPr>
                <w:rFonts w:asciiTheme="minorHAnsi" w:hAnsiTheme="minorHAnsi" w:cstheme="minorHAnsi"/>
                <w:color w:val="000000" w:themeColor="text1"/>
                <w:sz w:val="16"/>
                <w:szCs w:val="16"/>
              </w:rPr>
            </w:pPr>
          </w:p>
          <w:p w:rsidR="0089710B" w:rsidRPr="00F81DBA" w:rsidRDefault="0089710B" w:rsidP="00C16F51">
            <w:pPr>
              <w:pStyle w:val="Titolo"/>
              <w:jc w:val="both"/>
              <w:rPr>
                <w:rFonts w:asciiTheme="minorHAnsi" w:hAnsiTheme="minorHAnsi" w:cstheme="minorHAnsi"/>
                <w:color w:val="000000" w:themeColor="text1"/>
                <w:sz w:val="16"/>
                <w:szCs w:val="16"/>
              </w:rPr>
            </w:pPr>
            <w:r w:rsidRPr="00F81DBA">
              <w:rPr>
                <w:rFonts w:asciiTheme="minorHAnsi" w:hAnsiTheme="minorHAnsi" w:cstheme="minorHAnsi"/>
                <w:color w:val="000000" w:themeColor="text1"/>
                <w:sz w:val="16"/>
                <w:szCs w:val="16"/>
              </w:rPr>
              <w:t>[…]</w:t>
            </w:r>
          </w:p>
        </w:tc>
      </w:tr>
      <w:tr w:rsidR="006362F3" w:rsidRPr="00F81DBA" w:rsidTr="00E26E22">
        <w:tc>
          <w:tcPr>
            <w:tcW w:w="1526" w:type="dxa"/>
          </w:tcPr>
          <w:p w:rsidR="006362F3" w:rsidRPr="00F81DBA" w:rsidRDefault="006362F3" w:rsidP="00A54C8F">
            <w:pPr>
              <w:rPr>
                <w:color w:val="000000" w:themeColor="text1"/>
                <w:sz w:val="16"/>
                <w:szCs w:val="16"/>
              </w:rPr>
            </w:pPr>
            <w:r w:rsidRPr="00F81DBA">
              <w:rPr>
                <w:color w:val="000000" w:themeColor="text1"/>
                <w:sz w:val="16"/>
                <w:szCs w:val="16"/>
              </w:rPr>
              <w:t>Dott.ssa Maria Rosaria Panico</w:t>
            </w:r>
          </w:p>
          <w:p w:rsidR="006362F3" w:rsidRPr="00F81DBA" w:rsidRDefault="006362F3" w:rsidP="00B155BA">
            <w:pPr>
              <w:rPr>
                <w:color w:val="000000" w:themeColor="text1"/>
                <w:sz w:val="16"/>
                <w:szCs w:val="16"/>
              </w:rPr>
            </w:pPr>
          </w:p>
        </w:tc>
        <w:tc>
          <w:tcPr>
            <w:tcW w:w="1559" w:type="dxa"/>
          </w:tcPr>
          <w:p w:rsidR="006362F3" w:rsidRPr="00F81DBA" w:rsidRDefault="006362F3" w:rsidP="00B155BA">
            <w:pPr>
              <w:rPr>
                <w:color w:val="000000" w:themeColor="text1"/>
                <w:sz w:val="16"/>
                <w:szCs w:val="16"/>
              </w:rPr>
            </w:pPr>
            <w:r w:rsidRPr="00F81DBA">
              <w:rPr>
                <w:color w:val="000000" w:themeColor="text1"/>
                <w:sz w:val="16"/>
                <w:szCs w:val="16"/>
              </w:rPr>
              <w:t>Determina</w:t>
            </w:r>
          </w:p>
        </w:tc>
        <w:tc>
          <w:tcPr>
            <w:tcW w:w="1843" w:type="dxa"/>
          </w:tcPr>
          <w:p w:rsidR="006362F3" w:rsidRPr="00F81DBA" w:rsidRDefault="006362F3" w:rsidP="00C16F51">
            <w:pPr>
              <w:rPr>
                <w:color w:val="000000" w:themeColor="text1"/>
                <w:sz w:val="16"/>
                <w:szCs w:val="16"/>
              </w:rPr>
            </w:pPr>
            <w:r w:rsidRPr="00F81DBA">
              <w:rPr>
                <w:color w:val="000000" w:themeColor="text1"/>
                <w:sz w:val="16"/>
                <w:szCs w:val="16"/>
              </w:rPr>
              <w:t>n.153 del 16.2.2016</w:t>
            </w:r>
          </w:p>
        </w:tc>
        <w:tc>
          <w:tcPr>
            <w:tcW w:w="2551" w:type="dxa"/>
          </w:tcPr>
          <w:p w:rsidR="006362F3" w:rsidRPr="00F81DBA" w:rsidRDefault="006362F3" w:rsidP="00C16F51">
            <w:pPr>
              <w:rPr>
                <w:color w:val="000000" w:themeColor="text1"/>
                <w:sz w:val="16"/>
                <w:szCs w:val="16"/>
              </w:rPr>
            </w:pPr>
            <w:r w:rsidRPr="00F81DBA">
              <w:rPr>
                <w:color w:val="000000" w:themeColor="text1"/>
                <w:sz w:val="16"/>
                <w:szCs w:val="16"/>
              </w:rPr>
              <w:t>ESECUZIONE DELIBERA G.C. N.7/2016 - INCARICO LEGALE - IMPEGNO DELLA SPESA.</w:t>
            </w:r>
          </w:p>
        </w:tc>
        <w:tc>
          <w:tcPr>
            <w:tcW w:w="5812" w:type="dxa"/>
          </w:tcPr>
          <w:p w:rsidR="006362F3" w:rsidRPr="00F81DBA" w:rsidRDefault="006362F3" w:rsidP="00C16F51">
            <w:pPr>
              <w:pStyle w:val="Titolo"/>
              <w:jc w:val="both"/>
              <w:rPr>
                <w:rFonts w:asciiTheme="minorHAnsi" w:hAnsiTheme="minorHAnsi" w:cs="Times New Roman"/>
                <w:color w:val="000000" w:themeColor="text1"/>
                <w:sz w:val="16"/>
                <w:szCs w:val="16"/>
              </w:rPr>
            </w:pPr>
            <w:r w:rsidRPr="00F81DBA">
              <w:rPr>
                <w:rFonts w:asciiTheme="minorHAnsi" w:hAnsiTheme="minorHAnsi" w:cs="Times New Roman"/>
                <w:color w:val="000000" w:themeColor="text1"/>
                <w:sz w:val="16"/>
                <w:szCs w:val="16"/>
              </w:rPr>
              <w:t>[…]</w:t>
            </w:r>
          </w:p>
          <w:p w:rsidR="006362F3" w:rsidRPr="00F81DBA" w:rsidRDefault="006362F3" w:rsidP="00594AD1">
            <w:pPr>
              <w:rPr>
                <w:color w:val="000000" w:themeColor="text1"/>
                <w:sz w:val="16"/>
                <w:szCs w:val="16"/>
              </w:rPr>
            </w:pPr>
          </w:p>
          <w:p w:rsidR="006362F3" w:rsidRPr="00F81DBA" w:rsidRDefault="006362F3" w:rsidP="00594AD1">
            <w:pPr>
              <w:jc w:val="center"/>
              <w:rPr>
                <w:b/>
                <w:color w:val="000000" w:themeColor="text1"/>
                <w:sz w:val="16"/>
                <w:szCs w:val="16"/>
              </w:rPr>
            </w:pPr>
            <w:r w:rsidRPr="00F81DBA">
              <w:rPr>
                <w:b/>
                <w:color w:val="000000" w:themeColor="text1"/>
                <w:sz w:val="16"/>
                <w:szCs w:val="16"/>
              </w:rPr>
              <w:t>D E T E R M I N A</w:t>
            </w:r>
          </w:p>
          <w:p w:rsidR="006362F3" w:rsidRPr="00F81DBA" w:rsidRDefault="006362F3" w:rsidP="00594AD1">
            <w:pPr>
              <w:rPr>
                <w:color w:val="000000" w:themeColor="text1"/>
                <w:sz w:val="16"/>
                <w:szCs w:val="16"/>
              </w:rPr>
            </w:pPr>
          </w:p>
          <w:p w:rsidR="006362F3" w:rsidRPr="00F81DBA" w:rsidRDefault="006362F3" w:rsidP="006423E9">
            <w:pPr>
              <w:jc w:val="both"/>
              <w:rPr>
                <w:color w:val="000000" w:themeColor="text1"/>
                <w:sz w:val="16"/>
                <w:szCs w:val="16"/>
              </w:rPr>
            </w:pPr>
            <w:r w:rsidRPr="00F81DBA">
              <w:rPr>
                <w:bCs/>
                <w:color w:val="000000" w:themeColor="text1"/>
                <w:sz w:val="16"/>
                <w:szCs w:val="16"/>
              </w:rPr>
              <w:t xml:space="preserve">1) - In esecuzione della deliberazione di G.C.,  n. 7 del 14.01.2016, per la costituzione </w:t>
            </w:r>
            <w:r w:rsidRPr="00F81DBA">
              <w:rPr>
                <w:bCs/>
                <w:color w:val="000000" w:themeColor="text1"/>
                <w:sz w:val="16"/>
                <w:szCs w:val="16"/>
              </w:rPr>
              <w:lastRenderedPageBreak/>
              <w:t>e difesa del Comune nel  ricorso incidentale innanzi al  TAR per la Puglia – sez. III di Lecce, proposto dal […],  incaricare l’Avv. Maurizio Cafiero legale di fiducia del Comune nel giudizio principale pendente innanzi al TAR.</w:t>
            </w:r>
            <w:r w:rsidRPr="00F81DBA">
              <w:rPr>
                <w:color w:val="000000" w:themeColor="text1"/>
                <w:sz w:val="16"/>
                <w:szCs w:val="16"/>
              </w:rPr>
              <w:t xml:space="preserve"> </w:t>
            </w:r>
          </w:p>
          <w:p w:rsidR="006362F3" w:rsidRPr="00F81DBA" w:rsidRDefault="006362F3" w:rsidP="00594AD1">
            <w:pPr>
              <w:widowControl w:val="0"/>
              <w:adjustRightInd w:val="0"/>
              <w:ind w:left="720"/>
              <w:rPr>
                <w:color w:val="000000" w:themeColor="text1"/>
                <w:sz w:val="16"/>
                <w:szCs w:val="16"/>
              </w:rPr>
            </w:pPr>
          </w:p>
          <w:p w:rsidR="006362F3" w:rsidRPr="00F81DBA" w:rsidRDefault="006423E9" w:rsidP="006423E9">
            <w:pPr>
              <w:jc w:val="both"/>
              <w:rPr>
                <w:color w:val="000000" w:themeColor="text1"/>
                <w:sz w:val="16"/>
                <w:szCs w:val="16"/>
              </w:rPr>
            </w:pPr>
            <w:r w:rsidRPr="00F81DBA">
              <w:rPr>
                <w:bCs/>
                <w:color w:val="000000" w:themeColor="text1"/>
                <w:sz w:val="16"/>
                <w:szCs w:val="16"/>
              </w:rPr>
              <w:t>2)</w:t>
            </w:r>
            <w:r w:rsidR="006362F3" w:rsidRPr="00F81DBA">
              <w:rPr>
                <w:bCs/>
                <w:color w:val="000000" w:themeColor="text1"/>
                <w:sz w:val="16"/>
                <w:szCs w:val="16"/>
              </w:rPr>
              <w:t>Stabilire che  al suddetto legale</w:t>
            </w:r>
            <w:r w:rsidR="006362F3" w:rsidRPr="00F81DBA">
              <w:rPr>
                <w:color w:val="000000" w:themeColor="text1"/>
                <w:sz w:val="16"/>
                <w:szCs w:val="16"/>
              </w:rPr>
              <w:t xml:space="preserve"> spetterà il compenso di € 1.000,00</w:t>
            </w:r>
            <w:r w:rsidR="006362F3" w:rsidRPr="00F81DBA">
              <w:rPr>
                <w:bCs/>
                <w:color w:val="000000" w:themeColor="text1"/>
                <w:sz w:val="16"/>
                <w:szCs w:val="16"/>
              </w:rPr>
              <w:t>, oltre accessori di legge</w:t>
            </w:r>
            <w:r w:rsidR="006362F3" w:rsidRPr="00F81DBA">
              <w:rPr>
                <w:color w:val="000000" w:themeColor="text1"/>
                <w:sz w:val="16"/>
                <w:szCs w:val="16"/>
              </w:rPr>
              <w:t xml:space="preserve">, per un totale di € 1.459,12 - importo inferiore alle tariffe minime di cui al D.M. n.55/2014, </w:t>
            </w:r>
            <w:r w:rsidR="006362F3" w:rsidRPr="00F81DBA">
              <w:rPr>
                <w:bCs/>
                <w:color w:val="000000" w:themeColor="text1"/>
                <w:sz w:val="16"/>
                <w:szCs w:val="16"/>
              </w:rPr>
              <w:t xml:space="preserve">provvedendo all’impegno </w:t>
            </w:r>
            <w:r w:rsidR="006362F3" w:rsidRPr="00F81DBA">
              <w:rPr>
                <w:color w:val="000000" w:themeColor="text1"/>
                <w:sz w:val="16"/>
                <w:szCs w:val="16"/>
              </w:rPr>
              <w:t xml:space="preserve">di € 1.459,12  sul cap. 300 - Art.0, Miss 01, Prog. </w:t>
            </w:r>
            <w:smartTag w:uri="urn:schemas-microsoft-com:office:smarttags" w:element="metricconverter">
              <w:smartTagPr>
                <w:attr w:name="ProductID" w:val="11, AC"/>
              </w:smartTagPr>
              <w:r w:rsidR="006362F3" w:rsidRPr="00F81DBA">
                <w:rPr>
                  <w:color w:val="000000" w:themeColor="text1"/>
                  <w:sz w:val="16"/>
                  <w:szCs w:val="16"/>
                </w:rPr>
                <w:t>11, AC</w:t>
              </w:r>
            </w:smartTag>
            <w:r w:rsidR="006362F3" w:rsidRPr="00F81DBA">
              <w:rPr>
                <w:color w:val="000000" w:themeColor="text1"/>
                <w:sz w:val="16"/>
                <w:szCs w:val="16"/>
              </w:rPr>
              <w:t xml:space="preserve"> Tit 1, Macr.03, Piano dei Conti  1.03.02.11.006.</w:t>
            </w:r>
          </w:p>
          <w:p w:rsidR="006362F3" w:rsidRPr="00F81DBA" w:rsidRDefault="006362F3" w:rsidP="00594AD1">
            <w:pPr>
              <w:ind w:left="360"/>
              <w:jc w:val="both"/>
              <w:rPr>
                <w:color w:val="000000" w:themeColor="text1"/>
                <w:sz w:val="16"/>
                <w:szCs w:val="16"/>
              </w:rPr>
            </w:pPr>
          </w:p>
          <w:p w:rsidR="006362F3" w:rsidRPr="00F81DBA" w:rsidRDefault="006423E9" w:rsidP="006423E9">
            <w:pPr>
              <w:jc w:val="both"/>
              <w:rPr>
                <w:color w:val="000000" w:themeColor="text1"/>
                <w:sz w:val="16"/>
                <w:szCs w:val="16"/>
              </w:rPr>
            </w:pPr>
            <w:r w:rsidRPr="00F81DBA">
              <w:rPr>
                <w:color w:val="000000" w:themeColor="text1"/>
                <w:sz w:val="16"/>
                <w:szCs w:val="16"/>
              </w:rPr>
              <w:t>3</w:t>
            </w:r>
            <w:r w:rsidR="006362F3" w:rsidRPr="00F81DBA">
              <w:rPr>
                <w:color w:val="000000" w:themeColor="text1"/>
                <w:sz w:val="16"/>
                <w:szCs w:val="16"/>
              </w:rPr>
              <w:t>Demandare  ogni altra determinazione all’apposita convenzione da stipularsi con il legale.</w:t>
            </w:r>
          </w:p>
          <w:p w:rsidR="006362F3" w:rsidRPr="00F81DBA" w:rsidRDefault="006362F3" w:rsidP="00C16F51">
            <w:pPr>
              <w:pStyle w:val="Titolo"/>
              <w:jc w:val="both"/>
              <w:rPr>
                <w:rFonts w:asciiTheme="minorHAnsi" w:hAnsiTheme="minorHAnsi" w:cs="Times New Roman"/>
                <w:color w:val="000000" w:themeColor="text1"/>
                <w:sz w:val="16"/>
                <w:szCs w:val="16"/>
              </w:rPr>
            </w:pPr>
          </w:p>
          <w:p w:rsidR="006362F3" w:rsidRPr="00F81DBA" w:rsidRDefault="006362F3" w:rsidP="00C16F51">
            <w:pPr>
              <w:pStyle w:val="Titolo"/>
              <w:jc w:val="both"/>
              <w:rPr>
                <w:rFonts w:asciiTheme="minorHAnsi" w:hAnsiTheme="minorHAnsi" w:cs="Times New Roman"/>
                <w:color w:val="000000" w:themeColor="text1"/>
                <w:sz w:val="16"/>
                <w:szCs w:val="16"/>
              </w:rPr>
            </w:pPr>
            <w:r w:rsidRPr="00F81DBA">
              <w:rPr>
                <w:rFonts w:asciiTheme="minorHAnsi" w:hAnsiTheme="minorHAnsi" w:cs="Times New Roman"/>
                <w:color w:val="000000" w:themeColor="text1"/>
                <w:sz w:val="16"/>
                <w:szCs w:val="16"/>
              </w:rPr>
              <w:t>[…]</w:t>
            </w:r>
          </w:p>
          <w:p w:rsidR="006362F3" w:rsidRPr="00F81DBA" w:rsidRDefault="006362F3" w:rsidP="00C16F51">
            <w:pPr>
              <w:pStyle w:val="Titolo"/>
              <w:jc w:val="both"/>
              <w:rPr>
                <w:rFonts w:asciiTheme="minorHAnsi" w:hAnsiTheme="minorHAnsi" w:cs="Times New Roman"/>
                <w:color w:val="000000" w:themeColor="text1"/>
                <w:sz w:val="16"/>
                <w:szCs w:val="16"/>
              </w:rPr>
            </w:pPr>
          </w:p>
        </w:tc>
      </w:tr>
      <w:tr w:rsidR="006362F3" w:rsidRPr="00F81DBA" w:rsidTr="00A54C8F">
        <w:trPr>
          <w:trHeight w:val="1368"/>
        </w:trPr>
        <w:tc>
          <w:tcPr>
            <w:tcW w:w="1526" w:type="dxa"/>
          </w:tcPr>
          <w:p w:rsidR="006362F3" w:rsidRPr="00F81DBA" w:rsidRDefault="006362F3" w:rsidP="00A87064">
            <w:pPr>
              <w:rPr>
                <w:color w:val="000000" w:themeColor="text1"/>
                <w:sz w:val="16"/>
                <w:szCs w:val="16"/>
              </w:rPr>
            </w:pPr>
            <w:r w:rsidRPr="00F81DBA">
              <w:rPr>
                <w:color w:val="000000" w:themeColor="text1"/>
                <w:sz w:val="16"/>
                <w:szCs w:val="16"/>
              </w:rPr>
              <w:lastRenderedPageBreak/>
              <w:t>Dott.ssa Maria Rosaria Panico</w:t>
            </w:r>
          </w:p>
          <w:p w:rsidR="006362F3" w:rsidRPr="00F81DBA" w:rsidRDefault="006362F3" w:rsidP="00B155BA">
            <w:pPr>
              <w:rPr>
                <w:color w:val="000000" w:themeColor="text1"/>
                <w:sz w:val="16"/>
                <w:szCs w:val="16"/>
              </w:rPr>
            </w:pPr>
          </w:p>
        </w:tc>
        <w:tc>
          <w:tcPr>
            <w:tcW w:w="1559" w:type="dxa"/>
          </w:tcPr>
          <w:p w:rsidR="006362F3" w:rsidRPr="00F81DBA" w:rsidRDefault="006362F3" w:rsidP="00B155BA">
            <w:pPr>
              <w:rPr>
                <w:color w:val="000000" w:themeColor="text1"/>
                <w:sz w:val="16"/>
                <w:szCs w:val="16"/>
              </w:rPr>
            </w:pPr>
            <w:r w:rsidRPr="00F81DBA">
              <w:rPr>
                <w:color w:val="000000" w:themeColor="text1"/>
                <w:sz w:val="16"/>
                <w:szCs w:val="16"/>
              </w:rPr>
              <w:t>Determina</w:t>
            </w:r>
          </w:p>
        </w:tc>
        <w:tc>
          <w:tcPr>
            <w:tcW w:w="1843" w:type="dxa"/>
          </w:tcPr>
          <w:p w:rsidR="006362F3" w:rsidRPr="00F81DBA" w:rsidRDefault="006362F3" w:rsidP="00C16F51">
            <w:pPr>
              <w:rPr>
                <w:color w:val="000000" w:themeColor="text1"/>
                <w:sz w:val="16"/>
                <w:szCs w:val="16"/>
              </w:rPr>
            </w:pPr>
            <w:r w:rsidRPr="00F81DBA">
              <w:rPr>
                <w:color w:val="000000" w:themeColor="text1"/>
                <w:sz w:val="16"/>
                <w:szCs w:val="16"/>
              </w:rPr>
              <w:t>n.156 del 16.2.2015</w:t>
            </w:r>
          </w:p>
        </w:tc>
        <w:tc>
          <w:tcPr>
            <w:tcW w:w="2551" w:type="dxa"/>
          </w:tcPr>
          <w:p w:rsidR="006362F3" w:rsidRPr="00F81DBA" w:rsidRDefault="006362F3" w:rsidP="00C16F51">
            <w:pPr>
              <w:rPr>
                <w:color w:val="000000" w:themeColor="text1"/>
                <w:sz w:val="16"/>
                <w:szCs w:val="16"/>
              </w:rPr>
            </w:pPr>
            <w:r w:rsidRPr="00F81DBA">
              <w:rPr>
                <w:color w:val="000000" w:themeColor="text1"/>
                <w:sz w:val="16"/>
                <w:szCs w:val="16"/>
              </w:rPr>
              <w:t>DELIBERAZIONE G.C. N. 28 DEL 11/2/2016 - ESECUZIONE - IMPEGNO DI SPESA</w:t>
            </w:r>
          </w:p>
        </w:tc>
        <w:tc>
          <w:tcPr>
            <w:tcW w:w="5812" w:type="dxa"/>
          </w:tcPr>
          <w:p w:rsidR="006362F3" w:rsidRPr="00F81DBA" w:rsidRDefault="006362F3" w:rsidP="00C16F51">
            <w:pPr>
              <w:rPr>
                <w:color w:val="000000" w:themeColor="text1"/>
                <w:sz w:val="16"/>
                <w:szCs w:val="16"/>
              </w:rPr>
            </w:pPr>
            <w:r w:rsidRPr="00F81DBA">
              <w:rPr>
                <w:color w:val="000000" w:themeColor="text1"/>
                <w:sz w:val="16"/>
                <w:szCs w:val="16"/>
              </w:rPr>
              <w:t>[…]</w:t>
            </w:r>
          </w:p>
          <w:p w:rsidR="006362F3" w:rsidRPr="00F81DBA" w:rsidRDefault="006362F3" w:rsidP="00594AD1">
            <w:pPr>
              <w:pStyle w:val="Rientrocorpodeltesto3"/>
              <w:tabs>
                <w:tab w:val="left" w:pos="1418"/>
                <w:tab w:val="left" w:pos="3544"/>
                <w:tab w:val="left" w:pos="3969"/>
              </w:tabs>
              <w:spacing w:after="0"/>
              <w:ind w:left="0" w:right="-119"/>
              <w:jc w:val="both"/>
              <w:rPr>
                <w:color w:val="000000" w:themeColor="text1"/>
              </w:rPr>
            </w:pPr>
            <w:r w:rsidRPr="00F81DBA">
              <w:rPr>
                <w:color w:val="000000" w:themeColor="text1"/>
              </w:rPr>
              <w:t xml:space="preserve">Vista la Deliberazione G.C. n. 28 dell’ 11/2/2016 con la quale, al </w:t>
            </w:r>
          </w:p>
          <w:p w:rsidR="006362F3" w:rsidRPr="00F81DBA" w:rsidRDefault="006362F3" w:rsidP="00594AD1">
            <w:pPr>
              <w:pStyle w:val="Rientrocorpodeltesto3"/>
              <w:tabs>
                <w:tab w:val="left" w:pos="1418"/>
                <w:tab w:val="left" w:pos="3544"/>
                <w:tab w:val="left" w:pos="3969"/>
              </w:tabs>
              <w:spacing w:after="0"/>
              <w:ind w:left="0" w:right="-119"/>
              <w:jc w:val="both"/>
              <w:rPr>
                <w:i/>
                <w:color w:val="000000" w:themeColor="text1"/>
              </w:rPr>
            </w:pPr>
            <w:r w:rsidRPr="00F81DBA">
              <w:rPr>
                <w:color w:val="000000" w:themeColor="text1"/>
              </w:rPr>
              <w:t>fine di sostenere l’iniziativa dell’istituto Comprensivo “</w:t>
            </w:r>
            <w:r w:rsidRPr="00F81DBA">
              <w:rPr>
                <w:i/>
                <w:color w:val="000000" w:themeColor="text1"/>
              </w:rPr>
              <w:t xml:space="preserve">Tricase – </w:t>
            </w:r>
          </w:p>
          <w:p w:rsidR="006362F3" w:rsidRPr="00F81DBA" w:rsidRDefault="006362F3" w:rsidP="00594AD1">
            <w:pPr>
              <w:pStyle w:val="Rientrocorpodeltesto3"/>
              <w:tabs>
                <w:tab w:val="left" w:pos="1418"/>
                <w:tab w:val="left" w:pos="3544"/>
                <w:tab w:val="left" w:pos="3969"/>
              </w:tabs>
              <w:spacing w:after="0"/>
              <w:ind w:left="0" w:right="-119"/>
              <w:jc w:val="both"/>
              <w:rPr>
                <w:i/>
                <w:color w:val="000000" w:themeColor="text1"/>
              </w:rPr>
            </w:pPr>
            <w:r w:rsidRPr="00F81DBA">
              <w:rPr>
                <w:i/>
                <w:color w:val="000000" w:themeColor="text1"/>
              </w:rPr>
              <w:t>Via Apulia</w:t>
            </w:r>
            <w:r w:rsidRPr="00F81DBA">
              <w:rPr>
                <w:color w:val="000000" w:themeColor="text1"/>
              </w:rPr>
              <w:t>”,  con il progetto: “</w:t>
            </w:r>
            <w:r w:rsidRPr="00F81DBA">
              <w:rPr>
                <w:i/>
                <w:color w:val="000000" w:themeColor="text1"/>
              </w:rPr>
              <w:t xml:space="preserve">Il Consiglio Regionale della Puglia si </w:t>
            </w:r>
          </w:p>
          <w:p w:rsidR="006362F3" w:rsidRPr="00F81DBA" w:rsidRDefault="006362F3" w:rsidP="00594AD1">
            <w:pPr>
              <w:pStyle w:val="Rientrocorpodeltesto3"/>
              <w:tabs>
                <w:tab w:val="left" w:pos="1418"/>
                <w:tab w:val="left" w:pos="3544"/>
                <w:tab w:val="left" w:pos="3969"/>
              </w:tabs>
              <w:spacing w:after="0"/>
              <w:ind w:left="0" w:right="-119"/>
              <w:jc w:val="both"/>
              <w:rPr>
                <w:color w:val="000000" w:themeColor="text1"/>
              </w:rPr>
            </w:pPr>
            <w:r w:rsidRPr="00F81DBA">
              <w:rPr>
                <w:i/>
                <w:color w:val="000000" w:themeColor="text1"/>
              </w:rPr>
              <w:t xml:space="preserve">fa conoscere: visite guidate all’Istituzione Consiliare”, </w:t>
            </w:r>
            <w:r w:rsidRPr="00F81DBA">
              <w:rPr>
                <w:color w:val="000000" w:themeColor="text1"/>
              </w:rPr>
              <w:t xml:space="preserve">si </w:t>
            </w:r>
          </w:p>
          <w:p w:rsidR="006362F3" w:rsidRPr="00F81DBA" w:rsidRDefault="006362F3" w:rsidP="00594AD1">
            <w:pPr>
              <w:pStyle w:val="Rientrocorpodeltesto3"/>
              <w:tabs>
                <w:tab w:val="left" w:pos="1418"/>
                <w:tab w:val="left" w:pos="3544"/>
                <w:tab w:val="left" w:pos="3969"/>
              </w:tabs>
              <w:spacing w:after="0"/>
              <w:ind w:left="0" w:right="-119"/>
              <w:jc w:val="both"/>
              <w:rPr>
                <w:color w:val="000000" w:themeColor="text1"/>
              </w:rPr>
            </w:pPr>
            <w:r w:rsidRPr="00F81DBA">
              <w:rPr>
                <w:color w:val="000000" w:themeColor="text1"/>
              </w:rPr>
              <w:t>autorizzava</w:t>
            </w:r>
            <w:r w:rsidRPr="00F81DBA">
              <w:rPr>
                <w:i/>
                <w:color w:val="000000" w:themeColor="text1"/>
              </w:rPr>
              <w:t xml:space="preserve"> </w:t>
            </w:r>
            <w:r w:rsidRPr="00F81DBA">
              <w:rPr>
                <w:color w:val="000000" w:themeColor="text1"/>
              </w:rPr>
              <w:t xml:space="preserve"> l’erogazione di un contributo di € 300,00 nelle spese </w:t>
            </w:r>
          </w:p>
          <w:p w:rsidR="006362F3" w:rsidRPr="00F81DBA" w:rsidRDefault="006362F3" w:rsidP="00594AD1">
            <w:pPr>
              <w:pStyle w:val="Rientrocorpodeltesto3"/>
              <w:tabs>
                <w:tab w:val="left" w:pos="1418"/>
                <w:tab w:val="left" w:pos="3544"/>
                <w:tab w:val="left" w:pos="3969"/>
              </w:tabs>
              <w:spacing w:after="0"/>
              <w:ind w:left="0" w:right="-119"/>
              <w:jc w:val="both"/>
              <w:rPr>
                <w:color w:val="000000" w:themeColor="text1"/>
              </w:rPr>
            </w:pPr>
            <w:r w:rsidRPr="00F81DBA">
              <w:rPr>
                <w:color w:val="000000" w:themeColor="text1"/>
              </w:rPr>
              <w:t xml:space="preserve">di viaggio per la vista degli alunni dell’Istituto, presso le </w:t>
            </w:r>
          </w:p>
          <w:p w:rsidR="006362F3" w:rsidRPr="00F81DBA" w:rsidRDefault="006362F3" w:rsidP="00594AD1">
            <w:pPr>
              <w:pStyle w:val="Rientrocorpodeltesto3"/>
              <w:tabs>
                <w:tab w:val="left" w:pos="1418"/>
                <w:tab w:val="left" w:pos="3544"/>
                <w:tab w:val="left" w:pos="3969"/>
              </w:tabs>
              <w:spacing w:after="0"/>
              <w:ind w:left="0" w:right="-119"/>
              <w:jc w:val="both"/>
              <w:rPr>
                <w:color w:val="000000" w:themeColor="text1"/>
              </w:rPr>
            </w:pPr>
            <w:r w:rsidRPr="00F81DBA">
              <w:rPr>
                <w:color w:val="000000" w:themeColor="text1"/>
              </w:rPr>
              <w:t>strutture del Consiglio Regionale;</w:t>
            </w:r>
          </w:p>
          <w:p w:rsidR="006362F3" w:rsidRPr="00F81DBA" w:rsidRDefault="006362F3" w:rsidP="00594AD1">
            <w:pPr>
              <w:pStyle w:val="Rientrocorpodeltesto3"/>
              <w:tabs>
                <w:tab w:val="left" w:pos="1418"/>
                <w:tab w:val="left" w:pos="3544"/>
                <w:tab w:val="left" w:pos="3969"/>
              </w:tabs>
              <w:spacing w:after="0"/>
              <w:ind w:left="0" w:right="-119"/>
              <w:jc w:val="both"/>
              <w:rPr>
                <w:color w:val="000000" w:themeColor="text1"/>
              </w:rPr>
            </w:pPr>
          </w:p>
          <w:p w:rsidR="006362F3" w:rsidRPr="00F81DBA" w:rsidRDefault="006362F3" w:rsidP="00594AD1">
            <w:pPr>
              <w:pStyle w:val="Corpodeltesto"/>
              <w:rPr>
                <w:rFonts w:asciiTheme="minorHAnsi" w:hAnsiTheme="minorHAnsi"/>
                <w:color w:val="000000" w:themeColor="text1"/>
                <w:sz w:val="16"/>
                <w:szCs w:val="16"/>
              </w:rPr>
            </w:pPr>
            <w:r w:rsidRPr="00F81DBA">
              <w:rPr>
                <w:rFonts w:asciiTheme="minorHAnsi" w:hAnsiTheme="minorHAnsi"/>
                <w:color w:val="000000" w:themeColor="text1"/>
                <w:sz w:val="16"/>
                <w:szCs w:val="16"/>
              </w:rPr>
              <w:t>Che con la medesima deliberazione veniva demandato al Responsabile del Servizio per ogni consequenziale adempimento in merito;</w:t>
            </w:r>
          </w:p>
          <w:p w:rsidR="006362F3" w:rsidRPr="00F81DBA" w:rsidRDefault="006362F3" w:rsidP="00594AD1">
            <w:pPr>
              <w:pStyle w:val="Corpodeltesto"/>
              <w:rPr>
                <w:rFonts w:asciiTheme="minorHAnsi" w:hAnsiTheme="minorHAnsi"/>
                <w:color w:val="000000" w:themeColor="text1"/>
                <w:sz w:val="16"/>
                <w:szCs w:val="16"/>
              </w:rPr>
            </w:pPr>
          </w:p>
          <w:p w:rsidR="006362F3" w:rsidRPr="00F81DBA" w:rsidRDefault="006362F3" w:rsidP="00594AD1">
            <w:pPr>
              <w:jc w:val="both"/>
              <w:rPr>
                <w:color w:val="000000" w:themeColor="text1"/>
                <w:sz w:val="16"/>
                <w:szCs w:val="16"/>
              </w:rPr>
            </w:pPr>
            <w:r w:rsidRPr="00F81DBA">
              <w:rPr>
                <w:color w:val="000000" w:themeColor="text1"/>
                <w:sz w:val="16"/>
                <w:szCs w:val="16"/>
              </w:rPr>
              <w:t>Ritenuto di provvedere all’impegno di spesa;</w:t>
            </w:r>
          </w:p>
          <w:p w:rsidR="006362F3" w:rsidRPr="00F81DBA" w:rsidRDefault="006362F3" w:rsidP="00594AD1">
            <w:pPr>
              <w:autoSpaceDE w:val="0"/>
              <w:autoSpaceDN w:val="0"/>
              <w:adjustRightInd w:val="0"/>
              <w:jc w:val="both"/>
              <w:rPr>
                <w:color w:val="000000" w:themeColor="text1"/>
                <w:sz w:val="16"/>
                <w:szCs w:val="16"/>
              </w:rPr>
            </w:pPr>
            <w:r w:rsidRPr="00F81DBA">
              <w:rPr>
                <w:color w:val="000000" w:themeColor="text1"/>
                <w:sz w:val="16"/>
                <w:szCs w:val="16"/>
              </w:rPr>
              <w:t>Visto il T.U. approvato con D.L. n. 267/2000;</w:t>
            </w:r>
          </w:p>
          <w:p w:rsidR="006362F3" w:rsidRPr="00F81DBA" w:rsidRDefault="006362F3" w:rsidP="00594AD1">
            <w:pPr>
              <w:pStyle w:val="Testonormale"/>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Eseguito con esito favorevole il controllo preventivo di regolarità amministrativa del presente atto avendo verificato :</w:t>
            </w:r>
          </w:p>
          <w:p w:rsidR="006362F3" w:rsidRPr="00F81DBA" w:rsidRDefault="006362F3" w:rsidP="00594AD1">
            <w:pPr>
              <w:pStyle w:val="Testonormale"/>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a) Il rispetto delle normative comunitarie,statali,regionali e regolamentari generali e di settore;</w:t>
            </w:r>
          </w:p>
          <w:p w:rsidR="006362F3" w:rsidRPr="00F81DBA" w:rsidRDefault="006362F3" w:rsidP="00594AD1">
            <w:pPr>
              <w:pStyle w:val="Testonormale"/>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b) correttezza e regolarità della procedura ;</w:t>
            </w:r>
          </w:p>
          <w:p w:rsidR="006362F3" w:rsidRPr="00F81DBA" w:rsidRDefault="006362F3" w:rsidP="00594AD1">
            <w:pPr>
              <w:pStyle w:val="Testonormale"/>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c) correttezza formale nella redazione dell'atto.</w:t>
            </w:r>
          </w:p>
          <w:p w:rsidR="006362F3" w:rsidRPr="00F81DBA" w:rsidRDefault="006362F3" w:rsidP="00594AD1">
            <w:pPr>
              <w:pStyle w:val="Testonormale"/>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 xml:space="preserve">  Acquisito il seguente parere sulla regolarità contabile espresso dal Responsabile dei Servizi Finanziari "favorevole ".</w:t>
            </w:r>
          </w:p>
          <w:p w:rsidR="006362F3" w:rsidRPr="00F81DBA" w:rsidRDefault="006362F3" w:rsidP="00594AD1">
            <w:pPr>
              <w:jc w:val="center"/>
              <w:rPr>
                <w:b/>
                <w:color w:val="000000" w:themeColor="text1"/>
                <w:sz w:val="16"/>
                <w:szCs w:val="16"/>
              </w:rPr>
            </w:pPr>
          </w:p>
          <w:p w:rsidR="006362F3" w:rsidRPr="00F81DBA" w:rsidRDefault="006362F3" w:rsidP="00594AD1">
            <w:pPr>
              <w:jc w:val="center"/>
              <w:rPr>
                <w:b/>
                <w:color w:val="000000" w:themeColor="text1"/>
                <w:sz w:val="16"/>
                <w:szCs w:val="16"/>
              </w:rPr>
            </w:pPr>
            <w:r w:rsidRPr="00F81DBA">
              <w:rPr>
                <w:b/>
                <w:color w:val="000000" w:themeColor="text1"/>
                <w:sz w:val="16"/>
                <w:szCs w:val="16"/>
              </w:rPr>
              <w:t>DETERMINA</w:t>
            </w:r>
          </w:p>
          <w:p w:rsidR="006362F3" w:rsidRPr="00F81DBA" w:rsidRDefault="006362F3" w:rsidP="00594AD1">
            <w:pPr>
              <w:numPr>
                <w:ilvl w:val="0"/>
                <w:numId w:val="5"/>
              </w:numPr>
              <w:jc w:val="both"/>
              <w:rPr>
                <w:color w:val="000000" w:themeColor="text1"/>
                <w:sz w:val="16"/>
                <w:szCs w:val="16"/>
              </w:rPr>
            </w:pPr>
            <w:r w:rsidRPr="00F81DBA">
              <w:rPr>
                <w:color w:val="000000" w:themeColor="text1"/>
                <w:sz w:val="16"/>
                <w:szCs w:val="16"/>
              </w:rPr>
              <w:t>Per quanto in premessa, impegnare la somma di € 300,00 quale contributo all’Istituto Comprensivo “G. Pascoli” – Tricase -  nelle spese di viaggio per la visita degli alunni dell’Istituto presso le strutture del Consiglio Regionale sul seguente capitolo di spesa:</w:t>
            </w:r>
          </w:p>
          <w:p w:rsidR="006362F3" w:rsidRPr="00F81DBA" w:rsidRDefault="006362F3" w:rsidP="00594AD1">
            <w:pPr>
              <w:ind w:left="720"/>
              <w:jc w:val="both"/>
              <w:rPr>
                <w:color w:val="000000" w:themeColor="text1"/>
                <w:sz w:val="16"/>
                <w:szCs w:val="16"/>
              </w:rPr>
            </w:pPr>
          </w:p>
          <w:p w:rsidR="006362F3" w:rsidRPr="00F81DBA" w:rsidRDefault="006362F3" w:rsidP="00594AD1">
            <w:pPr>
              <w:numPr>
                <w:ilvl w:val="0"/>
                <w:numId w:val="6"/>
              </w:numPr>
              <w:jc w:val="both"/>
              <w:rPr>
                <w:color w:val="000000" w:themeColor="text1"/>
                <w:sz w:val="16"/>
                <w:szCs w:val="16"/>
              </w:rPr>
            </w:pPr>
            <w:r w:rsidRPr="00F81DBA">
              <w:rPr>
                <w:color w:val="000000" w:themeColor="text1"/>
                <w:sz w:val="16"/>
                <w:szCs w:val="16"/>
              </w:rPr>
              <w:t>Cap . 520 - Miss. 04 ; Prog 02; AcTit 1 ; Macr. 03 – Piano dei conti 01.03.02.99.999.</w:t>
            </w:r>
          </w:p>
          <w:p w:rsidR="006362F3" w:rsidRPr="00F81DBA" w:rsidRDefault="006362F3" w:rsidP="00594AD1">
            <w:pPr>
              <w:ind w:left="1080"/>
              <w:jc w:val="both"/>
              <w:rPr>
                <w:color w:val="000000" w:themeColor="text1"/>
                <w:sz w:val="16"/>
                <w:szCs w:val="16"/>
              </w:rPr>
            </w:pPr>
          </w:p>
          <w:p w:rsidR="006362F3" w:rsidRPr="00F81DBA" w:rsidRDefault="006362F3" w:rsidP="00594AD1">
            <w:pPr>
              <w:numPr>
                <w:ilvl w:val="0"/>
                <w:numId w:val="5"/>
              </w:numPr>
              <w:jc w:val="both"/>
              <w:rPr>
                <w:color w:val="000000" w:themeColor="text1"/>
                <w:sz w:val="16"/>
                <w:szCs w:val="16"/>
              </w:rPr>
            </w:pPr>
            <w:r w:rsidRPr="00F81DBA">
              <w:rPr>
                <w:color w:val="000000" w:themeColor="text1"/>
                <w:sz w:val="16"/>
                <w:szCs w:val="16"/>
              </w:rPr>
              <w:t>Dare atto che per la liquidazione della somma si provvederà con successivo atto determinativo.</w:t>
            </w:r>
          </w:p>
          <w:p w:rsidR="006362F3" w:rsidRPr="00F81DBA" w:rsidRDefault="006362F3" w:rsidP="00594AD1">
            <w:pPr>
              <w:jc w:val="both"/>
              <w:rPr>
                <w:color w:val="000000" w:themeColor="text1"/>
                <w:sz w:val="16"/>
                <w:szCs w:val="16"/>
              </w:rPr>
            </w:pPr>
          </w:p>
          <w:p w:rsidR="006362F3" w:rsidRPr="00F81DBA" w:rsidRDefault="006362F3" w:rsidP="00594AD1">
            <w:pPr>
              <w:jc w:val="both"/>
              <w:rPr>
                <w:color w:val="000000" w:themeColor="text1"/>
                <w:sz w:val="16"/>
                <w:szCs w:val="16"/>
              </w:rPr>
            </w:pPr>
          </w:p>
          <w:p w:rsidR="006362F3" w:rsidRPr="00F81DBA" w:rsidRDefault="006362F3" w:rsidP="00C16F51">
            <w:pPr>
              <w:rPr>
                <w:color w:val="000000" w:themeColor="text1"/>
                <w:sz w:val="16"/>
                <w:szCs w:val="16"/>
              </w:rPr>
            </w:pPr>
          </w:p>
          <w:p w:rsidR="006362F3" w:rsidRPr="00F81DBA" w:rsidRDefault="006362F3" w:rsidP="00C16F51">
            <w:pPr>
              <w:rPr>
                <w:color w:val="000000" w:themeColor="text1"/>
                <w:sz w:val="16"/>
                <w:szCs w:val="16"/>
              </w:rPr>
            </w:pPr>
            <w:r w:rsidRPr="00F81DBA">
              <w:rPr>
                <w:color w:val="000000" w:themeColor="text1"/>
                <w:sz w:val="16"/>
                <w:szCs w:val="16"/>
              </w:rPr>
              <w:t>[…]</w:t>
            </w:r>
          </w:p>
        </w:tc>
      </w:tr>
      <w:tr w:rsidR="006362F3" w:rsidRPr="00F81DBA" w:rsidTr="00E26E22">
        <w:tc>
          <w:tcPr>
            <w:tcW w:w="1526" w:type="dxa"/>
          </w:tcPr>
          <w:p w:rsidR="006362F3" w:rsidRPr="00F81DBA" w:rsidRDefault="006362F3" w:rsidP="00625CF9">
            <w:pPr>
              <w:rPr>
                <w:color w:val="000000" w:themeColor="text1"/>
                <w:sz w:val="16"/>
                <w:szCs w:val="16"/>
              </w:rPr>
            </w:pPr>
            <w:r w:rsidRPr="00F81DBA">
              <w:rPr>
                <w:color w:val="000000" w:themeColor="text1"/>
                <w:sz w:val="16"/>
                <w:szCs w:val="16"/>
              </w:rPr>
              <w:lastRenderedPageBreak/>
              <w:t>Dott.ssa Maria Rosaria Panico</w:t>
            </w:r>
          </w:p>
          <w:p w:rsidR="006362F3" w:rsidRPr="00F81DBA" w:rsidRDefault="006362F3" w:rsidP="00B155BA">
            <w:pPr>
              <w:rPr>
                <w:color w:val="000000" w:themeColor="text1"/>
                <w:sz w:val="16"/>
                <w:szCs w:val="16"/>
              </w:rPr>
            </w:pPr>
          </w:p>
        </w:tc>
        <w:tc>
          <w:tcPr>
            <w:tcW w:w="1559" w:type="dxa"/>
          </w:tcPr>
          <w:p w:rsidR="006362F3" w:rsidRPr="00F81DBA" w:rsidRDefault="006362F3" w:rsidP="00B155BA">
            <w:pPr>
              <w:rPr>
                <w:color w:val="000000" w:themeColor="text1"/>
                <w:sz w:val="16"/>
                <w:szCs w:val="16"/>
              </w:rPr>
            </w:pPr>
            <w:r w:rsidRPr="00F81DBA">
              <w:rPr>
                <w:color w:val="000000" w:themeColor="text1"/>
                <w:sz w:val="16"/>
                <w:szCs w:val="16"/>
              </w:rPr>
              <w:t>Determina</w:t>
            </w:r>
          </w:p>
        </w:tc>
        <w:tc>
          <w:tcPr>
            <w:tcW w:w="1843" w:type="dxa"/>
          </w:tcPr>
          <w:p w:rsidR="006362F3" w:rsidRPr="00F81DBA" w:rsidRDefault="006362F3" w:rsidP="00C16F51">
            <w:pPr>
              <w:rPr>
                <w:color w:val="000000" w:themeColor="text1"/>
                <w:sz w:val="16"/>
                <w:szCs w:val="16"/>
              </w:rPr>
            </w:pPr>
            <w:r w:rsidRPr="00F81DBA">
              <w:rPr>
                <w:color w:val="000000" w:themeColor="text1"/>
                <w:sz w:val="16"/>
                <w:szCs w:val="16"/>
              </w:rPr>
              <w:t>n.158 del 16.2.2016</w:t>
            </w:r>
          </w:p>
        </w:tc>
        <w:tc>
          <w:tcPr>
            <w:tcW w:w="2551" w:type="dxa"/>
          </w:tcPr>
          <w:p w:rsidR="006362F3" w:rsidRPr="00F81DBA" w:rsidRDefault="006362F3" w:rsidP="00C16F51">
            <w:pPr>
              <w:rPr>
                <w:rFonts w:cstheme="minorHAnsi"/>
                <w:color w:val="000000" w:themeColor="text1"/>
                <w:sz w:val="16"/>
                <w:szCs w:val="16"/>
              </w:rPr>
            </w:pPr>
            <w:r w:rsidRPr="00F81DBA">
              <w:rPr>
                <w:rFonts w:cstheme="minorHAnsi"/>
                <w:color w:val="000000" w:themeColor="text1"/>
                <w:sz w:val="16"/>
                <w:szCs w:val="16"/>
              </w:rPr>
              <w:t>ACCETTAZIONE POLIZE PRESTATE DALL'IMPRESA F</w:t>
            </w:r>
            <w:r w:rsidR="00CE4B04" w:rsidRPr="00F81DBA">
              <w:rPr>
                <w:rFonts w:cstheme="minorHAnsi"/>
                <w:color w:val="000000" w:themeColor="text1"/>
                <w:sz w:val="16"/>
                <w:szCs w:val="16"/>
              </w:rPr>
              <w:t>.LLI GUGLIELMO DI […]</w:t>
            </w:r>
            <w:r w:rsidRPr="00F81DBA">
              <w:rPr>
                <w:rFonts w:cstheme="minorHAnsi"/>
                <w:color w:val="000000" w:themeColor="text1"/>
                <w:sz w:val="16"/>
                <w:szCs w:val="16"/>
              </w:rPr>
              <w:t>I &amp; C. S.N.C. DA TRICASE PER LAVORI DI COMPLETAMENTO SISTEMAZIONE PIAZZA COMI NELLA FRAZIONE DI LUCUGNANO.</w:t>
            </w:r>
          </w:p>
        </w:tc>
        <w:tc>
          <w:tcPr>
            <w:tcW w:w="5812" w:type="dxa"/>
          </w:tcPr>
          <w:p w:rsidR="006362F3" w:rsidRPr="00F81DBA" w:rsidRDefault="006362F3" w:rsidP="00C16F51">
            <w:pPr>
              <w:pStyle w:val="Titolo"/>
              <w:jc w:val="both"/>
              <w:rPr>
                <w:rFonts w:asciiTheme="minorHAnsi" w:hAnsiTheme="minorHAnsi" w:cstheme="minorHAnsi"/>
                <w:color w:val="000000" w:themeColor="text1"/>
                <w:sz w:val="16"/>
                <w:szCs w:val="16"/>
              </w:rPr>
            </w:pPr>
            <w:r w:rsidRPr="00F81DBA">
              <w:rPr>
                <w:rFonts w:asciiTheme="minorHAnsi" w:hAnsiTheme="minorHAnsi" w:cstheme="minorHAnsi"/>
                <w:color w:val="000000" w:themeColor="text1"/>
                <w:sz w:val="16"/>
                <w:szCs w:val="16"/>
              </w:rPr>
              <w:t>[…]</w:t>
            </w:r>
          </w:p>
          <w:p w:rsidR="006362F3" w:rsidRPr="00F81DBA" w:rsidRDefault="006362F3" w:rsidP="00594AD1">
            <w:pPr>
              <w:pStyle w:val="Titolo1"/>
              <w:outlineLvl w:val="0"/>
              <w:rPr>
                <w:rFonts w:asciiTheme="minorHAnsi" w:hAnsiTheme="minorHAnsi"/>
                <w:color w:val="000000" w:themeColor="text1"/>
                <w:sz w:val="16"/>
                <w:szCs w:val="16"/>
              </w:rPr>
            </w:pPr>
            <w:r w:rsidRPr="00F81DBA">
              <w:rPr>
                <w:rFonts w:asciiTheme="minorHAnsi" w:hAnsiTheme="minorHAnsi"/>
                <w:color w:val="000000" w:themeColor="text1"/>
                <w:sz w:val="16"/>
                <w:szCs w:val="16"/>
              </w:rPr>
              <w:t>DETERMINA</w:t>
            </w:r>
          </w:p>
          <w:p w:rsidR="006362F3" w:rsidRPr="00F81DBA" w:rsidRDefault="006362F3" w:rsidP="00594AD1">
            <w:pPr>
              <w:rPr>
                <w:rFonts w:cs="Arial"/>
                <w:color w:val="000000" w:themeColor="text1"/>
                <w:sz w:val="16"/>
                <w:szCs w:val="16"/>
              </w:rPr>
            </w:pPr>
          </w:p>
          <w:p w:rsidR="006362F3" w:rsidRPr="00F81DBA" w:rsidRDefault="006362F3" w:rsidP="00594AD1">
            <w:pPr>
              <w:numPr>
                <w:ilvl w:val="0"/>
                <w:numId w:val="26"/>
              </w:numPr>
              <w:ind w:left="0" w:firstLine="0"/>
              <w:jc w:val="both"/>
              <w:rPr>
                <w:rFonts w:cs="Arial"/>
                <w:color w:val="000000" w:themeColor="text1"/>
                <w:sz w:val="16"/>
                <w:szCs w:val="16"/>
              </w:rPr>
            </w:pPr>
            <w:r w:rsidRPr="00F81DBA">
              <w:rPr>
                <w:rFonts w:cs="Arial"/>
                <w:color w:val="000000" w:themeColor="text1"/>
                <w:sz w:val="16"/>
                <w:szCs w:val="16"/>
              </w:rPr>
              <w:t xml:space="preserve">Accettare la cauzione definitiva prestata dall’ l’Impresa F.lli GUGLIELMO di </w:t>
            </w:r>
            <w:r w:rsidR="00CE4B04" w:rsidRPr="00F81DBA">
              <w:rPr>
                <w:rFonts w:cs="Arial"/>
                <w:color w:val="000000" w:themeColor="text1"/>
                <w:sz w:val="16"/>
                <w:szCs w:val="16"/>
              </w:rPr>
              <w:t>[…]</w:t>
            </w:r>
            <w:r w:rsidRPr="00F81DBA">
              <w:rPr>
                <w:rFonts w:cs="Arial"/>
                <w:color w:val="000000" w:themeColor="text1"/>
                <w:sz w:val="16"/>
                <w:szCs w:val="16"/>
              </w:rPr>
              <w:t xml:space="preserve"> &amp; C. s.n.c.   da Tricase,  per l’appalto dei lavori di completamento sistemazione Piazza Comi nella frazione di Lucugnano, nel Comune di Tricase, mediante polizza fidejussoria n. 40001391005749 in data 20.01.2016  della TUA Assicurazioni Agenzia 0013 Codice 013 – Trepuzzi, dell’importo  di Euro 9.125,00 pari al 50% dell’importo in quanto impresa dotata di certificazione di qualità SOA RINA Cod. Ident. N. 01150540993 Autor. N. 5 del 09.11.2000,</w:t>
            </w:r>
          </w:p>
          <w:p w:rsidR="006362F3" w:rsidRPr="00F81DBA" w:rsidRDefault="006362F3" w:rsidP="00594AD1">
            <w:pPr>
              <w:jc w:val="both"/>
              <w:rPr>
                <w:rFonts w:cs="Arial"/>
                <w:color w:val="000000" w:themeColor="text1"/>
                <w:sz w:val="16"/>
                <w:szCs w:val="16"/>
              </w:rPr>
            </w:pPr>
          </w:p>
          <w:p w:rsidR="006362F3" w:rsidRPr="00F81DBA" w:rsidRDefault="006362F3" w:rsidP="00594AD1">
            <w:pPr>
              <w:jc w:val="both"/>
              <w:rPr>
                <w:color w:val="000000" w:themeColor="text1"/>
                <w:sz w:val="16"/>
                <w:szCs w:val="16"/>
              </w:rPr>
            </w:pPr>
            <w:r w:rsidRPr="00F81DBA">
              <w:rPr>
                <w:rFonts w:cs="Arial"/>
                <w:color w:val="000000" w:themeColor="text1"/>
                <w:sz w:val="16"/>
                <w:szCs w:val="16"/>
              </w:rPr>
              <w:t>2)    Accettare, altresì, la polizza assicurativa per danni di esecuzione e responsabilità civile verso terzi N. 40001393000271 del 20.01.2016, della TUA Assicurazioni Agenzia 0013 Codice 400013 - Trepuzzi,  dell’importo assicurato di € 500.000,00;</w:t>
            </w:r>
          </w:p>
          <w:p w:rsidR="006362F3" w:rsidRPr="00F81DBA" w:rsidRDefault="006362F3" w:rsidP="00C16F51">
            <w:pPr>
              <w:pStyle w:val="Titolo"/>
              <w:jc w:val="both"/>
              <w:rPr>
                <w:rFonts w:asciiTheme="minorHAnsi" w:hAnsiTheme="minorHAnsi" w:cstheme="minorHAnsi"/>
                <w:color w:val="000000" w:themeColor="text1"/>
                <w:sz w:val="16"/>
                <w:szCs w:val="16"/>
              </w:rPr>
            </w:pPr>
          </w:p>
          <w:p w:rsidR="006362F3" w:rsidRPr="00F81DBA" w:rsidRDefault="006362F3" w:rsidP="00C16F51">
            <w:pPr>
              <w:pStyle w:val="Titolo"/>
              <w:jc w:val="both"/>
              <w:rPr>
                <w:rFonts w:asciiTheme="minorHAnsi" w:hAnsiTheme="minorHAnsi" w:cstheme="minorHAnsi"/>
                <w:color w:val="000000" w:themeColor="text1"/>
                <w:sz w:val="16"/>
                <w:szCs w:val="16"/>
              </w:rPr>
            </w:pPr>
            <w:r w:rsidRPr="00F81DBA">
              <w:rPr>
                <w:rFonts w:asciiTheme="minorHAnsi" w:hAnsiTheme="minorHAnsi" w:cstheme="minorHAnsi"/>
                <w:color w:val="000000" w:themeColor="text1"/>
                <w:sz w:val="16"/>
                <w:szCs w:val="16"/>
              </w:rPr>
              <w:t>[…]</w:t>
            </w:r>
          </w:p>
        </w:tc>
      </w:tr>
      <w:tr w:rsidR="006362F3" w:rsidRPr="00F81DBA" w:rsidTr="00E26E22">
        <w:tc>
          <w:tcPr>
            <w:tcW w:w="1526" w:type="dxa"/>
          </w:tcPr>
          <w:p w:rsidR="006362F3" w:rsidRPr="00F81DBA" w:rsidRDefault="006362F3" w:rsidP="00625CF9">
            <w:pPr>
              <w:rPr>
                <w:color w:val="000000" w:themeColor="text1"/>
                <w:sz w:val="16"/>
                <w:szCs w:val="16"/>
              </w:rPr>
            </w:pPr>
            <w:r w:rsidRPr="00F81DBA">
              <w:rPr>
                <w:color w:val="000000" w:themeColor="text1"/>
                <w:sz w:val="16"/>
                <w:szCs w:val="16"/>
              </w:rPr>
              <w:t>Dott.ssa Maria Rosaria Panico</w:t>
            </w:r>
          </w:p>
          <w:p w:rsidR="006362F3" w:rsidRPr="00F81DBA" w:rsidRDefault="006362F3" w:rsidP="00B155BA">
            <w:pPr>
              <w:rPr>
                <w:color w:val="000000" w:themeColor="text1"/>
                <w:sz w:val="16"/>
                <w:szCs w:val="16"/>
              </w:rPr>
            </w:pPr>
          </w:p>
        </w:tc>
        <w:tc>
          <w:tcPr>
            <w:tcW w:w="1559" w:type="dxa"/>
          </w:tcPr>
          <w:p w:rsidR="006362F3" w:rsidRPr="00F81DBA" w:rsidRDefault="006362F3" w:rsidP="00B155BA">
            <w:pPr>
              <w:rPr>
                <w:color w:val="000000" w:themeColor="text1"/>
                <w:sz w:val="16"/>
                <w:szCs w:val="16"/>
              </w:rPr>
            </w:pPr>
            <w:r w:rsidRPr="00F81DBA">
              <w:rPr>
                <w:color w:val="000000" w:themeColor="text1"/>
                <w:sz w:val="16"/>
                <w:szCs w:val="16"/>
              </w:rPr>
              <w:t>Determina</w:t>
            </w:r>
          </w:p>
        </w:tc>
        <w:tc>
          <w:tcPr>
            <w:tcW w:w="1843" w:type="dxa"/>
          </w:tcPr>
          <w:p w:rsidR="006362F3" w:rsidRPr="00F81DBA" w:rsidRDefault="006362F3" w:rsidP="00C16F51">
            <w:pPr>
              <w:rPr>
                <w:color w:val="000000" w:themeColor="text1"/>
                <w:sz w:val="16"/>
                <w:szCs w:val="16"/>
              </w:rPr>
            </w:pPr>
            <w:r w:rsidRPr="00F81DBA">
              <w:rPr>
                <w:color w:val="000000" w:themeColor="text1"/>
                <w:sz w:val="16"/>
                <w:szCs w:val="16"/>
              </w:rPr>
              <w:t>n.162 del 17.2.2016</w:t>
            </w:r>
          </w:p>
        </w:tc>
        <w:tc>
          <w:tcPr>
            <w:tcW w:w="2551" w:type="dxa"/>
          </w:tcPr>
          <w:p w:rsidR="006362F3" w:rsidRPr="00F81DBA" w:rsidRDefault="006362F3" w:rsidP="00C16F51">
            <w:pPr>
              <w:rPr>
                <w:rFonts w:cstheme="minorHAnsi"/>
                <w:color w:val="000000" w:themeColor="text1"/>
                <w:sz w:val="16"/>
                <w:szCs w:val="16"/>
              </w:rPr>
            </w:pPr>
            <w:r w:rsidRPr="00F81DBA">
              <w:rPr>
                <w:rFonts w:cstheme="minorHAnsi"/>
                <w:color w:val="000000" w:themeColor="text1"/>
                <w:sz w:val="16"/>
                <w:szCs w:val="16"/>
              </w:rPr>
              <w:t>ESECUZIONE DELIBERA G.C. N.26/2016 - INCARICO LEGALE - IMPEGNO DI SPESA.</w:t>
            </w:r>
          </w:p>
        </w:tc>
        <w:tc>
          <w:tcPr>
            <w:tcW w:w="5812" w:type="dxa"/>
          </w:tcPr>
          <w:p w:rsidR="006362F3" w:rsidRPr="00F81DBA" w:rsidRDefault="006362F3" w:rsidP="00C16F51">
            <w:pPr>
              <w:pStyle w:val="Testonormale"/>
              <w:jc w:val="both"/>
              <w:rPr>
                <w:rFonts w:asciiTheme="minorHAnsi" w:hAnsiTheme="minorHAnsi" w:cstheme="minorHAnsi"/>
                <w:color w:val="000000" w:themeColor="text1"/>
                <w:sz w:val="16"/>
                <w:szCs w:val="16"/>
              </w:rPr>
            </w:pPr>
            <w:r w:rsidRPr="00F81DBA">
              <w:rPr>
                <w:rFonts w:asciiTheme="minorHAnsi" w:hAnsiTheme="minorHAnsi" w:cstheme="minorHAnsi"/>
                <w:color w:val="000000" w:themeColor="text1"/>
                <w:sz w:val="16"/>
                <w:szCs w:val="16"/>
              </w:rPr>
              <w:t>[…]</w:t>
            </w:r>
          </w:p>
          <w:p w:rsidR="006362F3" w:rsidRPr="00F81DBA" w:rsidRDefault="006362F3" w:rsidP="00594AD1">
            <w:pPr>
              <w:jc w:val="both"/>
              <w:rPr>
                <w:b/>
                <w:color w:val="000000" w:themeColor="text1"/>
                <w:sz w:val="16"/>
                <w:szCs w:val="16"/>
              </w:rPr>
            </w:pPr>
            <w:r w:rsidRPr="00F81DBA">
              <w:rPr>
                <w:b/>
                <w:color w:val="000000" w:themeColor="text1"/>
                <w:sz w:val="16"/>
                <w:szCs w:val="16"/>
              </w:rPr>
              <w:t>D E T E R M I N A</w:t>
            </w:r>
          </w:p>
          <w:p w:rsidR="006362F3" w:rsidRPr="00F81DBA" w:rsidRDefault="006362F3" w:rsidP="00594AD1">
            <w:pPr>
              <w:jc w:val="both"/>
              <w:rPr>
                <w:b/>
                <w:color w:val="000000" w:themeColor="text1"/>
                <w:sz w:val="16"/>
                <w:szCs w:val="16"/>
              </w:rPr>
            </w:pPr>
          </w:p>
          <w:p w:rsidR="006362F3" w:rsidRPr="00F81DBA" w:rsidRDefault="006362F3" w:rsidP="00594AD1">
            <w:pPr>
              <w:numPr>
                <w:ilvl w:val="0"/>
                <w:numId w:val="27"/>
              </w:numPr>
              <w:jc w:val="both"/>
              <w:rPr>
                <w:color w:val="000000" w:themeColor="text1"/>
                <w:sz w:val="16"/>
                <w:szCs w:val="16"/>
              </w:rPr>
            </w:pPr>
            <w:r w:rsidRPr="00F81DBA">
              <w:rPr>
                <w:color w:val="000000" w:themeColor="text1"/>
                <w:sz w:val="16"/>
                <w:szCs w:val="16"/>
              </w:rPr>
              <w:t>– […] in esecuzione della delibera di G.C. n. 26 dell’11.02.2016  ed al fine di tutelare gli interessi del Comune, conferire incarico legale all’Avv. Paolo Gabellone</w:t>
            </w:r>
            <w:r w:rsidRPr="00F81DBA">
              <w:rPr>
                <w:b/>
                <w:color w:val="000000" w:themeColor="text1"/>
                <w:sz w:val="16"/>
                <w:szCs w:val="16"/>
              </w:rPr>
              <w:t xml:space="preserve"> </w:t>
            </w:r>
            <w:r w:rsidRPr="00F81DBA">
              <w:rPr>
                <w:color w:val="000000" w:themeColor="text1"/>
                <w:sz w:val="16"/>
                <w:szCs w:val="16"/>
              </w:rPr>
              <w:t xml:space="preserve"> – del Foro di Lecce – per la costituzione nei seguenti giudizi innanzi al  Giudice di Pace:</w:t>
            </w:r>
          </w:p>
          <w:p w:rsidR="006362F3" w:rsidRPr="00F81DBA" w:rsidRDefault="006362F3" w:rsidP="00594AD1">
            <w:pPr>
              <w:widowControl w:val="0"/>
              <w:adjustRightInd w:val="0"/>
              <w:ind w:left="770" w:firstLine="80"/>
              <w:jc w:val="both"/>
              <w:rPr>
                <w:color w:val="000000" w:themeColor="text1"/>
                <w:sz w:val="16"/>
                <w:szCs w:val="16"/>
              </w:rPr>
            </w:pPr>
            <w:r w:rsidRPr="00F81DBA">
              <w:rPr>
                <w:color w:val="000000" w:themeColor="text1"/>
                <w:sz w:val="16"/>
                <w:szCs w:val="16"/>
              </w:rPr>
              <w:t>- […]  - sinistro del 19.09.2014;</w:t>
            </w:r>
          </w:p>
          <w:p w:rsidR="006362F3" w:rsidRPr="00F81DBA" w:rsidRDefault="006362F3" w:rsidP="00594AD1">
            <w:pPr>
              <w:widowControl w:val="0"/>
              <w:adjustRightInd w:val="0"/>
              <w:ind w:left="770" w:firstLine="80"/>
              <w:jc w:val="both"/>
              <w:rPr>
                <w:color w:val="000000" w:themeColor="text1"/>
                <w:sz w:val="16"/>
                <w:szCs w:val="16"/>
              </w:rPr>
            </w:pPr>
            <w:r w:rsidRPr="00F81DBA">
              <w:rPr>
                <w:color w:val="000000" w:themeColor="text1"/>
                <w:sz w:val="16"/>
                <w:szCs w:val="16"/>
              </w:rPr>
              <w:t>- […]  - sinistro del  22.03.2014;</w:t>
            </w:r>
          </w:p>
          <w:p w:rsidR="006362F3" w:rsidRPr="00F81DBA" w:rsidRDefault="006362F3" w:rsidP="00594AD1">
            <w:pPr>
              <w:widowControl w:val="0"/>
              <w:adjustRightInd w:val="0"/>
              <w:ind w:left="770" w:firstLine="80"/>
              <w:jc w:val="both"/>
              <w:rPr>
                <w:color w:val="000000" w:themeColor="text1"/>
                <w:sz w:val="16"/>
                <w:szCs w:val="16"/>
              </w:rPr>
            </w:pPr>
            <w:r w:rsidRPr="00F81DBA">
              <w:rPr>
                <w:color w:val="000000" w:themeColor="text1"/>
                <w:sz w:val="16"/>
                <w:szCs w:val="16"/>
              </w:rPr>
              <w:t>- […] – sinistro del 21.08.2015;</w:t>
            </w:r>
          </w:p>
          <w:p w:rsidR="006362F3" w:rsidRPr="00F81DBA" w:rsidRDefault="006362F3" w:rsidP="00594AD1">
            <w:pPr>
              <w:widowControl w:val="0"/>
              <w:adjustRightInd w:val="0"/>
              <w:ind w:left="770" w:firstLine="80"/>
              <w:jc w:val="both"/>
              <w:rPr>
                <w:color w:val="000000" w:themeColor="text1"/>
                <w:sz w:val="16"/>
                <w:szCs w:val="16"/>
              </w:rPr>
            </w:pPr>
            <w:r w:rsidRPr="00F81DBA">
              <w:rPr>
                <w:color w:val="000000" w:themeColor="text1"/>
                <w:sz w:val="16"/>
                <w:szCs w:val="16"/>
              </w:rPr>
              <w:t>- […] – sinistro 13.06.2015;</w:t>
            </w:r>
          </w:p>
          <w:p w:rsidR="006362F3" w:rsidRPr="00F81DBA" w:rsidRDefault="006362F3" w:rsidP="00594AD1">
            <w:pPr>
              <w:widowControl w:val="0"/>
              <w:adjustRightInd w:val="0"/>
              <w:ind w:left="770" w:firstLine="80"/>
              <w:jc w:val="both"/>
              <w:rPr>
                <w:color w:val="000000" w:themeColor="text1"/>
                <w:sz w:val="16"/>
                <w:szCs w:val="16"/>
              </w:rPr>
            </w:pPr>
            <w:r w:rsidRPr="00F81DBA">
              <w:rPr>
                <w:color w:val="000000" w:themeColor="text1"/>
                <w:sz w:val="16"/>
                <w:szCs w:val="16"/>
              </w:rPr>
              <w:t>- […] – sinistro 14.08.2011;</w:t>
            </w:r>
          </w:p>
          <w:p w:rsidR="006362F3" w:rsidRPr="00F81DBA" w:rsidRDefault="006362F3" w:rsidP="00594AD1">
            <w:pPr>
              <w:widowControl w:val="0"/>
              <w:adjustRightInd w:val="0"/>
              <w:ind w:left="770" w:firstLine="80"/>
              <w:jc w:val="both"/>
              <w:rPr>
                <w:color w:val="000000" w:themeColor="text1"/>
                <w:sz w:val="16"/>
                <w:szCs w:val="16"/>
              </w:rPr>
            </w:pPr>
            <w:r w:rsidRPr="00F81DBA">
              <w:rPr>
                <w:color w:val="000000" w:themeColor="text1"/>
                <w:sz w:val="16"/>
                <w:szCs w:val="16"/>
              </w:rPr>
              <w:t>- […] – sinistro del 2.10.2015.</w:t>
            </w:r>
          </w:p>
          <w:p w:rsidR="006362F3" w:rsidRPr="00F81DBA" w:rsidRDefault="006362F3" w:rsidP="00594AD1">
            <w:pPr>
              <w:widowControl w:val="0"/>
              <w:adjustRightInd w:val="0"/>
              <w:ind w:left="770" w:firstLine="80"/>
              <w:jc w:val="both"/>
              <w:rPr>
                <w:color w:val="000000" w:themeColor="text1"/>
                <w:sz w:val="16"/>
                <w:szCs w:val="16"/>
              </w:rPr>
            </w:pPr>
          </w:p>
          <w:p w:rsidR="006362F3" w:rsidRPr="00F81DBA" w:rsidRDefault="006362F3" w:rsidP="00594AD1">
            <w:pPr>
              <w:numPr>
                <w:ilvl w:val="0"/>
                <w:numId w:val="27"/>
              </w:numPr>
              <w:tabs>
                <w:tab w:val="left" w:pos="8470"/>
                <w:tab w:val="left" w:pos="9237"/>
              </w:tabs>
              <w:ind w:right="-3"/>
              <w:jc w:val="both"/>
              <w:rPr>
                <w:color w:val="000000" w:themeColor="text1"/>
                <w:sz w:val="16"/>
                <w:szCs w:val="16"/>
              </w:rPr>
            </w:pPr>
            <w:r w:rsidRPr="00F81DBA">
              <w:rPr>
                <w:bCs/>
                <w:color w:val="000000" w:themeColor="text1"/>
                <w:sz w:val="16"/>
                <w:szCs w:val="16"/>
              </w:rPr>
              <w:t>- Stabilire che al predetto al legale</w:t>
            </w:r>
            <w:r w:rsidRPr="00F81DBA">
              <w:rPr>
                <w:color w:val="000000" w:themeColor="text1"/>
                <w:sz w:val="16"/>
                <w:szCs w:val="16"/>
              </w:rPr>
              <w:t xml:space="preserve">  sarà corrisposto il compenso di € 2.500,00</w:t>
            </w:r>
            <w:r w:rsidRPr="00F81DBA">
              <w:rPr>
                <w:bCs/>
                <w:color w:val="000000" w:themeColor="text1"/>
                <w:sz w:val="16"/>
                <w:szCs w:val="16"/>
              </w:rPr>
              <w:t>, oltre spese accessorie, per complessivi</w:t>
            </w:r>
            <w:r w:rsidRPr="00F81DBA">
              <w:rPr>
                <w:color w:val="000000" w:themeColor="text1"/>
                <w:sz w:val="16"/>
                <w:szCs w:val="16"/>
              </w:rPr>
              <w:t xml:space="preserve"> € 3.647,80,  stabilendo, ogni altra determinazione su apposita convenzione da stipularsi con il legale, con  all’impegno della suddetta somma  sul cap. 300 - Art.0, Miss 01, Prog. </w:t>
            </w:r>
            <w:smartTag w:uri="urn:schemas-microsoft-com:office:smarttags" w:element="metricconverter">
              <w:smartTagPr>
                <w:attr w:name="ProductID" w:val="11, AC"/>
              </w:smartTagPr>
              <w:r w:rsidRPr="00F81DBA">
                <w:rPr>
                  <w:color w:val="000000" w:themeColor="text1"/>
                  <w:sz w:val="16"/>
                  <w:szCs w:val="16"/>
                </w:rPr>
                <w:t>11, AC</w:t>
              </w:r>
            </w:smartTag>
            <w:r w:rsidRPr="00F81DBA">
              <w:rPr>
                <w:color w:val="000000" w:themeColor="text1"/>
                <w:sz w:val="16"/>
                <w:szCs w:val="16"/>
              </w:rPr>
              <w:t xml:space="preserve"> Tit 1, Macr.03, Piano dei Conti  1.03.02.11.006.</w:t>
            </w:r>
          </w:p>
          <w:p w:rsidR="006362F3" w:rsidRPr="00F81DBA" w:rsidRDefault="006362F3" w:rsidP="00C16F51">
            <w:pPr>
              <w:pStyle w:val="Testonormale"/>
              <w:jc w:val="both"/>
              <w:rPr>
                <w:rFonts w:asciiTheme="minorHAnsi" w:hAnsiTheme="minorHAnsi" w:cstheme="minorHAnsi"/>
                <w:color w:val="000000" w:themeColor="text1"/>
                <w:sz w:val="16"/>
                <w:szCs w:val="16"/>
              </w:rPr>
            </w:pPr>
          </w:p>
          <w:p w:rsidR="006362F3" w:rsidRPr="00F81DBA" w:rsidRDefault="006362F3" w:rsidP="00C16F51">
            <w:pPr>
              <w:pStyle w:val="Testonormale"/>
              <w:jc w:val="both"/>
              <w:rPr>
                <w:rFonts w:asciiTheme="minorHAnsi" w:hAnsiTheme="minorHAnsi" w:cstheme="minorHAnsi"/>
                <w:color w:val="000000" w:themeColor="text1"/>
                <w:sz w:val="16"/>
                <w:szCs w:val="16"/>
              </w:rPr>
            </w:pPr>
            <w:r w:rsidRPr="00F81DBA">
              <w:rPr>
                <w:rFonts w:asciiTheme="minorHAnsi" w:hAnsiTheme="minorHAnsi" w:cstheme="minorHAnsi"/>
                <w:color w:val="000000" w:themeColor="text1"/>
                <w:sz w:val="16"/>
                <w:szCs w:val="16"/>
              </w:rPr>
              <w:t>[…]</w:t>
            </w:r>
          </w:p>
        </w:tc>
      </w:tr>
      <w:tr w:rsidR="006362F3" w:rsidRPr="00F81DBA" w:rsidTr="00E26E22">
        <w:tc>
          <w:tcPr>
            <w:tcW w:w="1526" w:type="dxa"/>
          </w:tcPr>
          <w:p w:rsidR="006362F3" w:rsidRPr="00F81DBA" w:rsidRDefault="006362F3" w:rsidP="00625CF9">
            <w:pPr>
              <w:rPr>
                <w:color w:val="000000" w:themeColor="text1"/>
                <w:sz w:val="16"/>
                <w:szCs w:val="16"/>
              </w:rPr>
            </w:pPr>
            <w:r w:rsidRPr="00F81DBA">
              <w:rPr>
                <w:color w:val="000000" w:themeColor="text1"/>
                <w:sz w:val="16"/>
                <w:szCs w:val="16"/>
              </w:rPr>
              <w:t>Dott.ssa Maria Rosaria Panico</w:t>
            </w:r>
          </w:p>
          <w:p w:rsidR="006362F3" w:rsidRPr="00F81DBA" w:rsidRDefault="006362F3" w:rsidP="00B155BA">
            <w:pPr>
              <w:rPr>
                <w:color w:val="000000" w:themeColor="text1"/>
                <w:sz w:val="16"/>
                <w:szCs w:val="16"/>
              </w:rPr>
            </w:pPr>
          </w:p>
        </w:tc>
        <w:tc>
          <w:tcPr>
            <w:tcW w:w="1559" w:type="dxa"/>
          </w:tcPr>
          <w:p w:rsidR="006362F3" w:rsidRPr="00F81DBA" w:rsidRDefault="006362F3" w:rsidP="00B155BA">
            <w:pPr>
              <w:rPr>
                <w:color w:val="000000" w:themeColor="text1"/>
                <w:sz w:val="16"/>
                <w:szCs w:val="16"/>
              </w:rPr>
            </w:pPr>
            <w:r w:rsidRPr="00F81DBA">
              <w:rPr>
                <w:color w:val="000000" w:themeColor="text1"/>
                <w:sz w:val="16"/>
                <w:szCs w:val="16"/>
              </w:rPr>
              <w:t>Determina</w:t>
            </w:r>
          </w:p>
        </w:tc>
        <w:tc>
          <w:tcPr>
            <w:tcW w:w="1843" w:type="dxa"/>
          </w:tcPr>
          <w:p w:rsidR="006362F3" w:rsidRPr="00F81DBA" w:rsidRDefault="006362F3" w:rsidP="00C16F51">
            <w:pPr>
              <w:rPr>
                <w:color w:val="000000" w:themeColor="text1"/>
                <w:sz w:val="16"/>
                <w:szCs w:val="16"/>
              </w:rPr>
            </w:pPr>
            <w:r w:rsidRPr="00F81DBA">
              <w:rPr>
                <w:color w:val="000000" w:themeColor="text1"/>
                <w:sz w:val="16"/>
                <w:szCs w:val="16"/>
              </w:rPr>
              <w:t>n.165 del 17.2.2016</w:t>
            </w:r>
          </w:p>
        </w:tc>
        <w:tc>
          <w:tcPr>
            <w:tcW w:w="2551" w:type="dxa"/>
          </w:tcPr>
          <w:p w:rsidR="006362F3" w:rsidRPr="00F81DBA" w:rsidRDefault="006362F3" w:rsidP="00C16F51">
            <w:pPr>
              <w:rPr>
                <w:rFonts w:cstheme="minorHAnsi"/>
                <w:color w:val="000000" w:themeColor="text1"/>
                <w:sz w:val="16"/>
                <w:szCs w:val="16"/>
              </w:rPr>
            </w:pPr>
            <w:r w:rsidRPr="00F81DBA">
              <w:rPr>
                <w:rFonts w:cstheme="minorHAnsi"/>
                <w:color w:val="000000" w:themeColor="text1"/>
                <w:sz w:val="16"/>
                <w:szCs w:val="16"/>
              </w:rPr>
              <w:t>SERVIZIO DI STENOTIPIA, REGISTRAZIONE DIGITALE  VERBALIZZAZIONE DELLE SEDUTE CONSILIARI. DETERMINAZIONI.</w:t>
            </w:r>
          </w:p>
        </w:tc>
        <w:tc>
          <w:tcPr>
            <w:tcW w:w="5812" w:type="dxa"/>
          </w:tcPr>
          <w:p w:rsidR="006362F3" w:rsidRPr="00F81DBA" w:rsidRDefault="006362F3" w:rsidP="00F21D0F">
            <w:pPr>
              <w:jc w:val="both"/>
              <w:rPr>
                <w:rFonts w:cstheme="minorHAnsi"/>
                <w:color w:val="000000" w:themeColor="text1"/>
                <w:sz w:val="16"/>
                <w:szCs w:val="16"/>
              </w:rPr>
            </w:pPr>
            <w:r w:rsidRPr="00F81DBA">
              <w:rPr>
                <w:rFonts w:cstheme="minorHAnsi"/>
                <w:color w:val="000000" w:themeColor="text1"/>
                <w:sz w:val="16"/>
                <w:szCs w:val="16"/>
              </w:rPr>
              <w:t>[…]</w:t>
            </w:r>
          </w:p>
          <w:p w:rsidR="006362F3" w:rsidRPr="00F81DBA" w:rsidRDefault="006362F3">
            <w:pPr>
              <w:autoSpaceDE w:val="0"/>
              <w:autoSpaceDN w:val="0"/>
              <w:adjustRightInd w:val="0"/>
              <w:rPr>
                <w:rFonts w:cs="Times New Roman"/>
                <w:color w:val="000000" w:themeColor="text1"/>
                <w:sz w:val="16"/>
                <w:szCs w:val="16"/>
              </w:rPr>
            </w:pPr>
            <w:r w:rsidRPr="00F81DBA">
              <w:rPr>
                <w:rFonts w:cs="Times New Roman"/>
                <w:color w:val="000000" w:themeColor="text1"/>
                <w:sz w:val="16"/>
                <w:szCs w:val="16"/>
              </w:rPr>
              <w:t>Premesso che il Comune di Tricase assicura il servizio di stenotipia e registrazione computerizzata dei verbali delle sedute consiliari;</w:t>
            </w:r>
          </w:p>
          <w:p w:rsidR="006362F3" w:rsidRPr="00F81DBA" w:rsidRDefault="006362F3">
            <w:pPr>
              <w:autoSpaceDE w:val="0"/>
              <w:autoSpaceDN w:val="0"/>
              <w:adjustRightInd w:val="0"/>
              <w:rPr>
                <w:rFonts w:cs="Times New Roman"/>
                <w:color w:val="000000" w:themeColor="text1"/>
                <w:sz w:val="16"/>
                <w:szCs w:val="16"/>
              </w:rPr>
            </w:pPr>
          </w:p>
          <w:p w:rsidR="006362F3" w:rsidRPr="00F81DBA" w:rsidRDefault="006362F3">
            <w:pPr>
              <w:autoSpaceDE w:val="0"/>
              <w:autoSpaceDN w:val="0"/>
              <w:adjustRightInd w:val="0"/>
              <w:rPr>
                <w:rFonts w:cs="Times New Roman"/>
                <w:color w:val="000000" w:themeColor="text1"/>
                <w:sz w:val="16"/>
                <w:szCs w:val="16"/>
              </w:rPr>
            </w:pPr>
            <w:r w:rsidRPr="00F81DBA">
              <w:rPr>
                <w:rFonts w:cs="Times New Roman"/>
                <w:color w:val="000000" w:themeColor="text1"/>
                <w:sz w:val="16"/>
                <w:szCs w:val="16"/>
              </w:rPr>
              <w:t xml:space="preserve">Ritenuto in via d' urgenza, in considerazione della imminente convocazione del C.C., </w:t>
            </w:r>
            <w:r w:rsidRPr="00F81DBA">
              <w:rPr>
                <w:rFonts w:cs="Times New Roman"/>
                <w:color w:val="000000" w:themeColor="text1"/>
                <w:sz w:val="16"/>
                <w:szCs w:val="16"/>
              </w:rPr>
              <w:lastRenderedPageBreak/>
              <w:t>di provvedere ad acquisire mediante affidamento diretto a ditta specializzata nel servizio, ai sensi del vigente Regolamento comunale per l' esecuzione di lavori, forniture e servizi in economia, per le sedute dell'Assise Consiliare;</w:t>
            </w:r>
          </w:p>
          <w:p w:rsidR="006362F3" w:rsidRPr="00F81DBA" w:rsidRDefault="006362F3">
            <w:pPr>
              <w:autoSpaceDE w:val="0"/>
              <w:autoSpaceDN w:val="0"/>
              <w:adjustRightInd w:val="0"/>
              <w:rPr>
                <w:rFonts w:cs="Times New Roman"/>
                <w:color w:val="000000" w:themeColor="text1"/>
                <w:sz w:val="16"/>
                <w:szCs w:val="16"/>
              </w:rPr>
            </w:pPr>
          </w:p>
          <w:p w:rsidR="006362F3" w:rsidRPr="00F81DBA" w:rsidRDefault="006362F3">
            <w:pPr>
              <w:autoSpaceDE w:val="0"/>
              <w:autoSpaceDN w:val="0"/>
              <w:adjustRightInd w:val="0"/>
              <w:rPr>
                <w:rFonts w:cs="Times New Roman"/>
                <w:color w:val="000000" w:themeColor="text1"/>
                <w:sz w:val="16"/>
                <w:szCs w:val="16"/>
              </w:rPr>
            </w:pPr>
            <w:r w:rsidRPr="00F81DBA">
              <w:rPr>
                <w:rFonts w:cs="Times New Roman"/>
                <w:color w:val="000000" w:themeColor="text1"/>
                <w:sz w:val="16"/>
                <w:szCs w:val="16"/>
              </w:rPr>
              <w:t>Visto il preventivo della ditta “</w:t>
            </w:r>
            <w:r w:rsidRPr="00F81DBA">
              <w:rPr>
                <w:rFonts w:cs="Times New Roman"/>
                <w:i/>
                <w:iCs/>
                <w:color w:val="000000" w:themeColor="text1"/>
                <w:sz w:val="16"/>
                <w:szCs w:val="16"/>
              </w:rPr>
              <w:t xml:space="preserve">Scripta Manent snc </w:t>
            </w:r>
            <w:r w:rsidRPr="00F81DBA">
              <w:rPr>
                <w:rFonts w:cs="Times New Roman"/>
                <w:color w:val="000000" w:themeColor="text1"/>
                <w:sz w:val="16"/>
                <w:szCs w:val="16"/>
              </w:rPr>
              <w:t>“ di Carratta A. &amp; Maffei A. con sede in Galatina – […]– contenente il seguente tariffario relativo al servizio di stenotipia elettronica computerizzata e registrazione digitale come prezzo praticato sul MEPA con codice identificativo Scriptaaudio12: - € 55,00 + IVA per ogni ora di Consiglio o frazione di essa superiore a 15 minuti;</w:t>
            </w:r>
          </w:p>
          <w:p w:rsidR="006362F3" w:rsidRPr="00F81DBA" w:rsidRDefault="006362F3">
            <w:pPr>
              <w:autoSpaceDE w:val="0"/>
              <w:autoSpaceDN w:val="0"/>
              <w:adjustRightInd w:val="0"/>
              <w:rPr>
                <w:rFonts w:cs="Times New Roman"/>
                <w:color w:val="000000" w:themeColor="text1"/>
                <w:sz w:val="16"/>
                <w:szCs w:val="16"/>
              </w:rPr>
            </w:pPr>
          </w:p>
          <w:p w:rsidR="006362F3" w:rsidRPr="00F81DBA" w:rsidRDefault="006362F3">
            <w:pPr>
              <w:autoSpaceDE w:val="0"/>
              <w:autoSpaceDN w:val="0"/>
              <w:adjustRightInd w:val="0"/>
              <w:rPr>
                <w:rFonts w:cs="Times New Roman"/>
                <w:color w:val="000000" w:themeColor="text1"/>
                <w:sz w:val="16"/>
                <w:szCs w:val="16"/>
              </w:rPr>
            </w:pPr>
            <w:r w:rsidRPr="00F81DBA">
              <w:rPr>
                <w:rFonts w:cs="Times New Roman"/>
                <w:color w:val="000000" w:themeColor="text1"/>
                <w:sz w:val="16"/>
                <w:szCs w:val="16"/>
              </w:rPr>
              <w:t>Ritenuto di incaricare la ditta “</w:t>
            </w:r>
            <w:r w:rsidRPr="00F81DBA">
              <w:rPr>
                <w:rFonts w:cs="Times New Roman"/>
                <w:i/>
                <w:iCs/>
                <w:color w:val="000000" w:themeColor="text1"/>
                <w:sz w:val="16"/>
                <w:szCs w:val="16"/>
              </w:rPr>
              <w:t xml:space="preserve">Scripta Manent snc </w:t>
            </w:r>
            <w:r w:rsidRPr="00F81DBA">
              <w:rPr>
                <w:rFonts w:cs="Times New Roman"/>
                <w:color w:val="000000" w:themeColor="text1"/>
                <w:sz w:val="16"/>
                <w:szCs w:val="16"/>
              </w:rPr>
              <w:t>“ presente sul MEPA per il servizio di stenotipia elettronica computerizzata e registrazione digitale delle sedute di C.C. per l' anno 2016;</w:t>
            </w:r>
          </w:p>
          <w:p w:rsidR="006362F3" w:rsidRPr="00F81DBA" w:rsidRDefault="006362F3">
            <w:pPr>
              <w:autoSpaceDE w:val="0"/>
              <w:autoSpaceDN w:val="0"/>
              <w:adjustRightInd w:val="0"/>
              <w:rPr>
                <w:rFonts w:cs="Times New Roman"/>
                <w:color w:val="000000" w:themeColor="text1"/>
                <w:sz w:val="16"/>
                <w:szCs w:val="16"/>
              </w:rPr>
            </w:pPr>
          </w:p>
          <w:p w:rsidR="006362F3" w:rsidRPr="00F81DBA" w:rsidRDefault="006362F3">
            <w:pPr>
              <w:autoSpaceDE w:val="0"/>
              <w:autoSpaceDN w:val="0"/>
              <w:adjustRightInd w:val="0"/>
              <w:rPr>
                <w:rFonts w:cs="Times New Roman"/>
                <w:color w:val="000000" w:themeColor="text1"/>
                <w:sz w:val="16"/>
                <w:szCs w:val="16"/>
              </w:rPr>
            </w:pPr>
            <w:r w:rsidRPr="00F81DBA">
              <w:rPr>
                <w:rFonts w:cs="Times New Roman"/>
                <w:color w:val="000000" w:themeColor="text1"/>
                <w:sz w:val="16"/>
                <w:szCs w:val="16"/>
              </w:rPr>
              <w:t>Ritenuto, altresì, di provvedere ad impegnare la somma presuntiva di € 950,00 oltre IVA sul Bilancio 2016 in corso di formazione, per il servizio di che trattasi;</w:t>
            </w:r>
          </w:p>
          <w:p w:rsidR="006362F3" w:rsidRPr="00F81DBA" w:rsidRDefault="006362F3">
            <w:pPr>
              <w:autoSpaceDE w:val="0"/>
              <w:autoSpaceDN w:val="0"/>
              <w:adjustRightInd w:val="0"/>
              <w:rPr>
                <w:rFonts w:cs="Times New Roman"/>
                <w:color w:val="000000" w:themeColor="text1"/>
                <w:sz w:val="16"/>
                <w:szCs w:val="16"/>
              </w:rPr>
            </w:pPr>
          </w:p>
          <w:p w:rsidR="006362F3" w:rsidRPr="00F81DBA" w:rsidRDefault="006362F3">
            <w:pPr>
              <w:autoSpaceDE w:val="0"/>
              <w:autoSpaceDN w:val="0"/>
              <w:adjustRightInd w:val="0"/>
              <w:rPr>
                <w:rFonts w:cs="Times New Roman"/>
                <w:color w:val="000000" w:themeColor="text1"/>
                <w:sz w:val="16"/>
                <w:szCs w:val="16"/>
              </w:rPr>
            </w:pPr>
            <w:r w:rsidRPr="00F81DBA">
              <w:rPr>
                <w:rFonts w:cs="Times New Roman"/>
                <w:color w:val="000000" w:themeColor="text1"/>
                <w:sz w:val="16"/>
                <w:szCs w:val="16"/>
              </w:rPr>
              <w:t>Visto il T.U. approvato con D.L. n. 267/2000;</w:t>
            </w:r>
          </w:p>
          <w:p w:rsidR="006362F3" w:rsidRPr="00F81DBA" w:rsidRDefault="006362F3">
            <w:pPr>
              <w:autoSpaceDE w:val="0"/>
              <w:autoSpaceDN w:val="0"/>
              <w:adjustRightInd w:val="0"/>
              <w:rPr>
                <w:rFonts w:cs="Times New Roman"/>
                <w:color w:val="000000" w:themeColor="text1"/>
                <w:sz w:val="16"/>
                <w:szCs w:val="16"/>
              </w:rPr>
            </w:pPr>
          </w:p>
          <w:p w:rsidR="006362F3" w:rsidRPr="00F81DBA" w:rsidRDefault="006362F3">
            <w:pPr>
              <w:autoSpaceDE w:val="0"/>
              <w:autoSpaceDN w:val="0"/>
              <w:adjustRightInd w:val="0"/>
              <w:rPr>
                <w:rFonts w:cs="Times New Roman"/>
                <w:color w:val="000000" w:themeColor="text1"/>
                <w:sz w:val="16"/>
                <w:szCs w:val="16"/>
              </w:rPr>
            </w:pPr>
            <w:r w:rsidRPr="00F81DBA">
              <w:rPr>
                <w:rFonts w:cs="Times New Roman"/>
                <w:color w:val="000000" w:themeColor="text1"/>
                <w:sz w:val="16"/>
                <w:szCs w:val="16"/>
              </w:rPr>
              <w:t>Eseguito con esito favorevole il controllo preventivo di regolarità amministrativa del presente atto avendoverificato :</w:t>
            </w:r>
          </w:p>
          <w:p w:rsidR="006362F3" w:rsidRPr="00F81DBA" w:rsidRDefault="006362F3">
            <w:pPr>
              <w:autoSpaceDE w:val="0"/>
              <w:autoSpaceDN w:val="0"/>
              <w:adjustRightInd w:val="0"/>
              <w:rPr>
                <w:rFonts w:cs="Times New Roman"/>
                <w:color w:val="000000" w:themeColor="text1"/>
                <w:sz w:val="16"/>
                <w:szCs w:val="16"/>
              </w:rPr>
            </w:pPr>
            <w:r w:rsidRPr="00F81DBA">
              <w:rPr>
                <w:rFonts w:cs="Times New Roman"/>
                <w:color w:val="000000" w:themeColor="text1"/>
                <w:sz w:val="16"/>
                <w:szCs w:val="16"/>
              </w:rPr>
              <w:t>a)rispetto delle normative comunitarie,statali,regionali e regolamentari generali e di settore;</w:t>
            </w:r>
          </w:p>
          <w:p w:rsidR="006362F3" w:rsidRPr="00F81DBA" w:rsidRDefault="006362F3">
            <w:pPr>
              <w:autoSpaceDE w:val="0"/>
              <w:autoSpaceDN w:val="0"/>
              <w:adjustRightInd w:val="0"/>
              <w:rPr>
                <w:rFonts w:cs="Times New Roman"/>
                <w:color w:val="000000" w:themeColor="text1"/>
                <w:sz w:val="16"/>
                <w:szCs w:val="16"/>
              </w:rPr>
            </w:pPr>
            <w:r w:rsidRPr="00F81DBA">
              <w:rPr>
                <w:rFonts w:cs="Times New Roman"/>
                <w:color w:val="000000" w:themeColor="text1"/>
                <w:sz w:val="16"/>
                <w:szCs w:val="16"/>
              </w:rPr>
              <w:t>b) correttezza e regolarità della procedura ;</w:t>
            </w:r>
          </w:p>
          <w:p w:rsidR="006362F3" w:rsidRPr="00F81DBA" w:rsidRDefault="006362F3">
            <w:pPr>
              <w:autoSpaceDE w:val="0"/>
              <w:autoSpaceDN w:val="0"/>
              <w:adjustRightInd w:val="0"/>
              <w:rPr>
                <w:rFonts w:cs="Times New Roman"/>
                <w:color w:val="000000" w:themeColor="text1"/>
                <w:sz w:val="16"/>
                <w:szCs w:val="16"/>
              </w:rPr>
            </w:pPr>
            <w:r w:rsidRPr="00F81DBA">
              <w:rPr>
                <w:rFonts w:cs="Times New Roman"/>
                <w:color w:val="000000" w:themeColor="text1"/>
                <w:sz w:val="16"/>
                <w:szCs w:val="16"/>
              </w:rPr>
              <w:t>c) correttezza formale nella redazione dell'atto.</w:t>
            </w:r>
          </w:p>
          <w:p w:rsidR="006362F3" w:rsidRPr="00F81DBA" w:rsidRDefault="006362F3">
            <w:pPr>
              <w:autoSpaceDE w:val="0"/>
              <w:autoSpaceDN w:val="0"/>
              <w:adjustRightInd w:val="0"/>
              <w:rPr>
                <w:rFonts w:cs="Times New Roman"/>
                <w:color w:val="000000" w:themeColor="text1"/>
                <w:sz w:val="16"/>
                <w:szCs w:val="16"/>
              </w:rPr>
            </w:pPr>
          </w:p>
          <w:p w:rsidR="006362F3" w:rsidRPr="00F81DBA" w:rsidRDefault="006362F3">
            <w:pPr>
              <w:autoSpaceDE w:val="0"/>
              <w:autoSpaceDN w:val="0"/>
              <w:adjustRightInd w:val="0"/>
              <w:rPr>
                <w:rFonts w:cs="Times New Roman"/>
                <w:color w:val="000000" w:themeColor="text1"/>
                <w:sz w:val="16"/>
                <w:szCs w:val="16"/>
              </w:rPr>
            </w:pPr>
            <w:r w:rsidRPr="00F81DBA">
              <w:rPr>
                <w:rFonts w:cs="Times New Roman"/>
                <w:color w:val="000000" w:themeColor="text1"/>
                <w:sz w:val="16"/>
                <w:szCs w:val="16"/>
              </w:rPr>
              <w:t>Acquisito il seguente parere sulla regolarità contabile espresso dal Responsabile dei Servizi Finanziari</w:t>
            </w:r>
          </w:p>
          <w:p w:rsidR="006362F3" w:rsidRPr="00F81DBA" w:rsidRDefault="006362F3">
            <w:pPr>
              <w:autoSpaceDE w:val="0"/>
              <w:autoSpaceDN w:val="0"/>
              <w:adjustRightInd w:val="0"/>
              <w:rPr>
                <w:rFonts w:cs="Times New Roman"/>
                <w:color w:val="000000" w:themeColor="text1"/>
                <w:sz w:val="16"/>
                <w:szCs w:val="16"/>
              </w:rPr>
            </w:pPr>
            <w:r w:rsidRPr="00F81DBA">
              <w:rPr>
                <w:rFonts w:cs="Times New Roman"/>
                <w:color w:val="000000" w:themeColor="text1"/>
                <w:sz w:val="16"/>
                <w:szCs w:val="16"/>
              </w:rPr>
              <w:t>"favorevole ".</w:t>
            </w:r>
          </w:p>
          <w:p w:rsidR="006362F3" w:rsidRPr="00F81DBA" w:rsidRDefault="006362F3">
            <w:pPr>
              <w:autoSpaceDE w:val="0"/>
              <w:autoSpaceDN w:val="0"/>
              <w:adjustRightInd w:val="0"/>
              <w:rPr>
                <w:rFonts w:cs="Times New Roman"/>
                <w:b/>
                <w:bCs/>
                <w:color w:val="000000" w:themeColor="text1"/>
                <w:sz w:val="16"/>
                <w:szCs w:val="16"/>
              </w:rPr>
            </w:pPr>
          </w:p>
          <w:p w:rsidR="006362F3" w:rsidRPr="00F81DBA" w:rsidRDefault="006362F3">
            <w:pPr>
              <w:autoSpaceDE w:val="0"/>
              <w:autoSpaceDN w:val="0"/>
              <w:adjustRightInd w:val="0"/>
              <w:rPr>
                <w:rFonts w:cs="Times New Roman"/>
                <w:b/>
                <w:bCs/>
                <w:color w:val="000000" w:themeColor="text1"/>
                <w:sz w:val="16"/>
                <w:szCs w:val="16"/>
              </w:rPr>
            </w:pPr>
            <w:r w:rsidRPr="00F81DBA">
              <w:rPr>
                <w:rFonts w:cs="Times New Roman"/>
                <w:b/>
                <w:bCs/>
                <w:color w:val="000000" w:themeColor="text1"/>
                <w:sz w:val="16"/>
                <w:szCs w:val="16"/>
              </w:rPr>
              <w:t>DETERMINA</w:t>
            </w:r>
          </w:p>
          <w:p w:rsidR="006362F3" w:rsidRPr="00F81DBA" w:rsidRDefault="006362F3">
            <w:pPr>
              <w:autoSpaceDE w:val="0"/>
              <w:autoSpaceDN w:val="0"/>
              <w:adjustRightInd w:val="0"/>
              <w:rPr>
                <w:rFonts w:cs="Times New Roman"/>
                <w:color w:val="000000" w:themeColor="text1"/>
                <w:sz w:val="16"/>
                <w:szCs w:val="16"/>
              </w:rPr>
            </w:pPr>
          </w:p>
          <w:p w:rsidR="006362F3" w:rsidRPr="00F81DBA" w:rsidRDefault="006362F3">
            <w:pPr>
              <w:autoSpaceDE w:val="0"/>
              <w:autoSpaceDN w:val="0"/>
              <w:adjustRightInd w:val="0"/>
              <w:rPr>
                <w:rFonts w:cs="Times New Roman"/>
                <w:color w:val="000000" w:themeColor="text1"/>
                <w:sz w:val="16"/>
                <w:szCs w:val="16"/>
              </w:rPr>
            </w:pPr>
            <w:r w:rsidRPr="00F81DBA">
              <w:rPr>
                <w:rFonts w:cs="Times New Roman"/>
                <w:color w:val="000000" w:themeColor="text1"/>
                <w:sz w:val="16"/>
                <w:szCs w:val="16"/>
              </w:rPr>
              <w:t>1) Incaricare, per quanto in premessa, la ditta “</w:t>
            </w:r>
            <w:r w:rsidRPr="00F81DBA">
              <w:rPr>
                <w:rFonts w:cs="Times New Roman"/>
                <w:i/>
                <w:iCs/>
                <w:color w:val="000000" w:themeColor="text1"/>
                <w:sz w:val="16"/>
                <w:szCs w:val="16"/>
              </w:rPr>
              <w:t xml:space="preserve">Scripta Manent snc </w:t>
            </w:r>
            <w:r w:rsidRPr="00F81DBA">
              <w:rPr>
                <w:rFonts w:cs="Times New Roman"/>
                <w:color w:val="000000" w:themeColor="text1"/>
                <w:sz w:val="16"/>
                <w:szCs w:val="16"/>
              </w:rPr>
              <w:t>“di Carratta A. &amp; Maffei A. con sede in Galatina – […] – per il servizio di stenotipia elettronica computerizzata e registrazione digitale dei verbali delle sedute di Consiglio Comunale per l' anno 2016 al costo di- € 55,00 + IVA per ogni ora di Consiglio o frazione di essa superiore a 15 minuti; CIG assegnato n. Z3E1890BAB.</w:t>
            </w:r>
          </w:p>
          <w:p w:rsidR="006362F3" w:rsidRPr="00F81DBA" w:rsidRDefault="006362F3">
            <w:pPr>
              <w:autoSpaceDE w:val="0"/>
              <w:autoSpaceDN w:val="0"/>
              <w:adjustRightInd w:val="0"/>
              <w:rPr>
                <w:rFonts w:cs="Times New Roman"/>
                <w:color w:val="000000" w:themeColor="text1"/>
                <w:sz w:val="16"/>
                <w:szCs w:val="16"/>
              </w:rPr>
            </w:pPr>
          </w:p>
          <w:p w:rsidR="006362F3" w:rsidRPr="00F81DBA" w:rsidRDefault="006362F3">
            <w:pPr>
              <w:autoSpaceDE w:val="0"/>
              <w:autoSpaceDN w:val="0"/>
              <w:adjustRightInd w:val="0"/>
              <w:rPr>
                <w:rFonts w:cs="Times New Roman"/>
                <w:color w:val="000000" w:themeColor="text1"/>
                <w:sz w:val="16"/>
                <w:szCs w:val="16"/>
              </w:rPr>
            </w:pPr>
            <w:r w:rsidRPr="00F81DBA">
              <w:rPr>
                <w:rFonts w:cs="Times New Roman"/>
                <w:color w:val="000000" w:themeColor="text1"/>
                <w:sz w:val="16"/>
                <w:szCs w:val="16"/>
              </w:rPr>
              <w:t>2) Il presente affidamento viene effettuato nel rispetto di ogni vincolo previsto dalla vigente normativa in materia di tracciabilità dei flussi finanziari ex art. 3 L. n. 136/2010 e s.m.i</w:t>
            </w:r>
          </w:p>
          <w:p w:rsidR="006362F3" w:rsidRPr="00F81DBA" w:rsidRDefault="006362F3">
            <w:pPr>
              <w:autoSpaceDE w:val="0"/>
              <w:autoSpaceDN w:val="0"/>
              <w:adjustRightInd w:val="0"/>
              <w:rPr>
                <w:rFonts w:cs="Times New Roman"/>
                <w:color w:val="000000" w:themeColor="text1"/>
                <w:sz w:val="16"/>
                <w:szCs w:val="16"/>
              </w:rPr>
            </w:pPr>
          </w:p>
          <w:p w:rsidR="006362F3" w:rsidRPr="00F81DBA" w:rsidRDefault="006362F3" w:rsidP="00F21D0F">
            <w:pPr>
              <w:autoSpaceDE w:val="0"/>
              <w:autoSpaceDN w:val="0"/>
              <w:adjustRightInd w:val="0"/>
              <w:rPr>
                <w:rFonts w:cs="Times New Roman"/>
                <w:color w:val="000000" w:themeColor="text1"/>
                <w:sz w:val="16"/>
                <w:szCs w:val="16"/>
              </w:rPr>
            </w:pPr>
            <w:r w:rsidRPr="00F81DBA">
              <w:rPr>
                <w:rFonts w:cs="Times New Roman"/>
                <w:color w:val="000000" w:themeColor="text1"/>
                <w:sz w:val="16"/>
                <w:szCs w:val="16"/>
              </w:rPr>
              <w:t>3) Impegnare la somma pari ad € 1.159,00 sul Cap 16 “Prestazioni di Servizi – funzionamento degli organi ” Miss 01-Prog 01 AC Tit 1 Mcr 03- piano dei conti: 1.03.02.11.999 del redigendo Bilancio c.e.f.</w:t>
            </w:r>
          </w:p>
          <w:p w:rsidR="006362F3" w:rsidRPr="00F81DBA" w:rsidRDefault="006362F3" w:rsidP="00F21D0F">
            <w:pPr>
              <w:jc w:val="both"/>
              <w:rPr>
                <w:rFonts w:cstheme="minorHAnsi"/>
                <w:color w:val="000000" w:themeColor="text1"/>
                <w:sz w:val="16"/>
                <w:szCs w:val="16"/>
              </w:rPr>
            </w:pPr>
            <w:r w:rsidRPr="00F81DBA">
              <w:rPr>
                <w:rFonts w:cstheme="minorHAnsi"/>
                <w:color w:val="000000" w:themeColor="text1"/>
                <w:sz w:val="16"/>
                <w:szCs w:val="16"/>
              </w:rPr>
              <w:t>[…]</w:t>
            </w:r>
          </w:p>
        </w:tc>
      </w:tr>
      <w:tr w:rsidR="006362F3" w:rsidRPr="00F81DBA" w:rsidTr="00E26E22">
        <w:tc>
          <w:tcPr>
            <w:tcW w:w="1526" w:type="dxa"/>
          </w:tcPr>
          <w:p w:rsidR="006362F3" w:rsidRPr="00F81DBA" w:rsidRDefault="006362F3" w:rsidP="00625CF9">
            <w:pPr>
              <w:rPr>
                <w:color w:val="000000" w:themeColor="text1"/>
                <w:sz w:val="16"/>
                <w:szCs w:val="16"/>
              </w:rPr>
            </w:pPr>
            <w:r w:rsidRPr="00F81DBA">
              <w:rPr>
                <w:color w:val="000000" w:themeColor="text1"/>
                <w:sz w:val="16"/>
                <w:szCs w:val="16"/>
              </w:rPr>
              <w:lastRenderedPageBreak/>
              <w:t>Dott.ssa Maria Rosaria Panico</w:t>
            </w:r>
          </w:p>
          <w:p w:rsidR="006362F3" w:rsidRPr="00F81DBA" w:rsidRDefault="006362F3" w:rsidP="00B155BA">
            <w:pPr>
              <w:rPr>
                <w:color w:val="000000" w:themeColor="text1"/>
                <w:sz w:val="16"/>
                <w:szCs w:val="16"/>
              </w:rPr>
            </w:pPr>
          </w:p>
        </w:tc>
        <w:tc>
          <w:tcPr>
            <w:tcW w:w="1559" w:type="dxa"/>
          </w:tcPr>
          <w:p w:rsidR="006362F3" w:rsidRPr="00F81DBA" w:rsidRDefault="006362F3" w:rsidP="00B155BA">
            <w:pPr>
              <w:rPr>
                <w:color w:val="000000" w:themeColor="text1"/>
                <w:sz w:val="16"/>
                <w:szCs w:val="16"/>
              </w:rPr>
            </w:pPr>
            <w:r w:rsidRPr="00F81DBA">
              <w:rPr>
                <w:color w:val="000000" w:themeColor="text1"/>
                <w:sz w:val="16"/>
                <w:szCs w:val="16"/>
              </w:rPr>
              <w:t>Determina</w:t>
            </w:r>
          </w:p>
        </w:tc>
        <w:tc>
          <w:tcPr>
            <w:tcW w:w="1843" w:type="dxa"/>
          </w:tcPr>
          <w:p w:rsidR="006362F3" w:rsidRPr="00F81DBA" w:rsidRDefault="006362F3" w:rsidP="00C16F51">
            <w:pPr>
              <w:rPr>
                <w:rFonts w:cstheme="minorHAnsi"/>
                <w:color w:val="000000" w:themeColor="text1"/>
                <w:sz w:val="16"/>
                <w:szCs w:val="16"/>
              </w:rPr>
            </w:pPr>
            <w:r w:rsidRPr="00F81DBA">
              <w:rPr>
                <w:rFonts w:cstheme="minorHAnsi"/>
                <w:color w:val="000000" w:themeColor="text1"/>
                <w:sz w:val="16"/>
                <w:szCs w:val="16"/>
              </w:rPr>
              <w:t>n.173 del 18.2.2016</w:t>
            </w:r>
          </w:p>
        </w:tc>
        <w:tc>
          <w:tcPr>
            <w:tcW w:w="2551" w:type="dxa"/>
          </w:tcPr>
          <w:p w:rsidR="006362F3" w:rsidRPr="00F81DBA" w:rsidRDefault="006362F3" w:rsidP="00C16F51">
            <w:pPr>
              <w:rPr>
                <w:rFonts w:cstheme="minorHAnsi"/>
                <w:color w:val="000000" w:themeColor="text1"/>
                <w:sz w:val="16"/>
                <w:szCs w:val="16"/>
              </w:rPr>
            </w:pPr>
            <w:r w:rsidRPr="00F81DBA">
              <w:rPr>
                <w:rFonts w:cstheme="minorHAnsi"/>
                <w:color w:val="000000" w:themeColor="text1"/>
                <w:sz w:val="16"/>
                <w:szCs w:val="16"/>
              </w:rPr>
              <w:t xml:space="preserve">RILEVAZIONE DELLE LISTE ANAGRAFICHE COMUNALI (LAC) 2016 - ATTIVITA' DI ASSISTENZA E </w:t>
            </w:r>
            <w:r w:rsidRPr="00F81DBA">
              <w:rPr>
                <w:rFonts w:cstheme="minorHAnsi"/>
                <w:color w:val="000000" w:themeColor="text1"/>
                <w:sz w:val="16"/>
                <w:szCs w:val="16"/>
              </w:rPr>
              <w:lastRenderedPageBreak/>
              <w:t>SUPPORTO TECNICO. IMPEGNO DI SPESA.</w:t>
            </w:r>
          </w:p>
        </w:tc>
        <w:tc>
          <w:tcPr>
            <w:tcW w:w="5812" w:type="dxa"/>
          </w:tcPr>
          <w:p w:rsidR="006362F3" w:rsidRPr="00F81DBA" w:rsidRDefault="006362F3" w:rsidP="00C16F51">
            <w:pPr>
              <w:pStyle w:val="Corpodeltesto"/>
              <w:rPr>
                <w:rFonts w:asciiTheme="minorHAnsi" w:hAnsiTheme="minorHAnsi" w:cstheme="minorHAnsi"/>
                <w:color w:val="000000" w:themeColor="text1"/>
                <w:sz w:val="16"/>
                <w:szCs w:val="16"/>
              </w:rPr>
            </w:pPr>
            <w:r w:rsidRPr="00F81DBA">
              <w:rPr>
                <w:rFonts w:asciiTheme="minorHAnsi" w:hAnsiTheme="minorHAnsi" w:cstheme="minorHAnsi"/>
                <w:color w:val="000000" w:themeColor="text1"/>
                <w:sz w:val="16"/>
                <w:szCs w:val="16"/>
              </w:rPr>
              <w:lastRenderedPageBreak/>
              <w:t>[…]</w:t>
            </w:r>
          </w:p>
          <w:p w:rsidR="006362F3" w:rsidRPr="00F81DBA" w:rsidRDefault="006362F3" w:rsidP="00594AD1">
            <w:pPr>
              <w:jc w:val="both"/>
              <w:rPr>
                <w:color w:val="000000" w:themeColor="text1"/>
                <w:sz w:val="16"/>
                <w:szCs w:val="16"/>
              </w:rPr>
            </w:pPr>
            <w:r w:rsidRPr="00F81DBA">
              <w:rPr>
                <w:color w:val="000000" w:themeColor="text1"/>
                <w:sz w:val="16"/>
                <w:szCs w:val="16"/>
              </w:rPr>
              <w:t xml:space="preserve">Premesso che in adempimento a quanto stabilito dal Programma Statistico Nazionale 2014-2016 – Aggiornamento 2015-2016 (codice IST-02492) approvato con DPR </w:t>
            </w:r>
            <w:r w:rsidRPr="00F81DBA">
              <w:rPr>
                <w:color w:val="000000" w:themeColor="text1"/>
                <w:sz w:val="16"/>
                <w:szCs w:val="16"/>
              </w:rPr>
              <w:lastRenderedPageBreak/>
              <w:t>24/9/2015, l’Istituto Nazionale di Statistica con circolare n. 1 prot. 20692, ha stabilito le modalità tecniche e i tempi di attuazione della rilevazione delle Liste Anagrafiche Comunali (LAC) riferite al 1° gennaio 2016;</w:t>
            </w:r>
          </w:p>
          <w:p w:rsidR="006362F3" w:rsidRPr="00F81DBA" w:rsidRDefault="006362F3" w:rsidP="00594AD1">
            <w:pPr>
              <w:jc w:val="both"/>
              <w:rPr>
                <w:color w:val="000000" w:themeColor="text1"/>
                <w:sz w:val="16"/>
                <w:szCs w:val="16"/>
              </w:rPr>
            </w:pPr>
            <w:r w:rsidRPr="00F81DBA">
              <w:rPr>
                <w:color w:val="000000" w:themeColor="text1"/>
                <w:sz w:val="16"/>
                <w:szCs w:val="16"/>
              </w:rPr>
              <w:t>Che ai sensi dell’art. 7 del decreto legislativo n. 322/1989, è fatto obbligo a tutte le amministrazioni, enti e organismi pubblici di fornire i dati che vengano richiesti per le rilevazioni previste dal Programma statistico nazionale;</w:t>
            </w:r>
          </w:p>
          <w:p w:rsidR="006362F3" w:rsidRPr="00F81DBA" w:rsidRDefault="006362F3" w:rsidP="00594AD1">
            <w:pPr>
              <w:jc w:val="both"/>
              <w:rPr>
                <w:color w:val="000000" w:themeColor="text1"/>
                <w:sz w:val="16"/>
                <w:szCs w:val="16"/>
              </w:rPr>
            </w:pPr>
            <w:r w:rsidRPr="00F81DBA">
              <w:rPr>
                <w:color w:val="000000" w:themeColor="text1"/>
                <w:sz w:val="16"/>
                <w:szCs w:val="16"/>
              </w:rPr>
              <w:t>Che l’invio dei dati  dovrà essere effettuato entro e non oltre il 22 febbraio 2016;</w:t>
            </w:r>
          </w:p>
          <w:p w:rsidR="006362F3" w:rsidRPr="00F81DBA" w:rsidRDefault="006362F3" w:rsidP="00594AD1">
            <w:pPr>
              <w:jc w:val="both"/>
              <w:rPr>
                <w:color w:val="000000" w:themeColor="text1"/>
                <w:sz w:val="16"/>
                <w:szCs w:val="16"/>
              </w:rPr>
            </w:pPr>
            <w:r w:rsidRPr="00F81DBA">
              <w:rPr>
                <w:color w:val="000000" w:themeColor="text1"/>
                <w:sz w:val="16"/>
                <w:szCs w:val="16"/>
              </w:rPr>
              <w:t>Che richiesto preventivo alla ditta “</w:t>
            </w:r>
            <w:r w:rsidRPr="00F81DBA">
              <w:rPr>
                <w:i/>
                <w:color w:val="000000" w:themeColor="text1"/>
                <w:sz w:val="16"/>
                <w:szCs w:val="16"/>
              </w:rPr>
              <w:t xml:space="preserve">Xenos di </w:t>
            </w:r>
            <w:r w:rsidR="00D41D26" w:rsidRPr="00F81DBA">
              <w:rPr>
                <w:i/>
                <w:color w:val="000000" w:themeColor="text1"/>
                <w:sz w:val="16"/>
                <w:szCs w:val="16"/>
              </w:rPr>
              <w:t>[…]</w:t>
            </w:r>
            <w:r w:rsidRPr="00F81DBA">
              <w:rPr>
                <w:color w:val="000000" w:themeColor="text1"/>
                <w:sz w:val="16"/>
                <w:szCs w:val="16"/>
              </w:rPr>
              <w:t>” già incaricata per gli adempimenti di Referente Tecnico Comunale nelle fasi di predisposizione, normalizzazione e invio delle LAC (Liste Anagrafiche Comunali) sul portale web dell’ISTAT;</w:t>
            </w:r>
          </w:p>
          <w:p w:rsidR="006362F3" w:rsidRPr="00F81DBA" w:rsidRDefault="006362F3" w:rsidP="00594AD1">
            <w:pPr>
              <w:jc w:val="both"/>
              <w:rPr>
                <w:color w:val="000000" w:themeColor="text1"/>
                <w:sz w:val="16"/>
                <w:szCs w:val="16"/>
              </w:rPr>
            </w:pPr>
            <w:r w:rsidRPr="00F81DBA">
              <w:rPr>
                <w:color w:val="000000" w:themeColor="text1"/>
                <w:sz w:val="16"/>
                <w:szCs w:val="16"/>
              </w:rPr>
              <w:t>Visto il preventivo del</w:t>
            </w:r>
            <w:r w:rsidR="00AC260B" w:rsidRPr="00F81DBA">
              <w:rPr>
                <w:color w:val="000000" w:themeColor="text1"/>
                <w:sz w:val="16"/>
                <w:szCs w:val="16"/>
              </w:rPr>
              <w:t>la ditta “Xenos di […]</w:t>
            </w:r>
            <w:r w:rsidRPr="00F81DBA">
              <w:rPr>
                <w:color w:val="000000" w:themeColor="text1"/>
                <w:sz w:val="16"/>
                <w:szCs w:val="16"/>
              </w:rPr>
              <w:t>” che per le seguenti attività: generazione del file LAC come previsto dal gestionale, ripianamento delle anomalie, rigenerazione del file privo di anomalie, trasmissione del file, normalizzazione dei dati e ritrasmissione definitiva sul portale ISTAT, ha richiesto un compenso di € 250,00 oltre IVA;</w:t>
            </w:r>
          </w:p>
          <w:p w:rsidR="006362F3" w:rsidRPr="00F81DBA" w:rsidRDefault="006362F3" w:rsidP="00594AD1">
            <w:pPr>
              <w:jc w:val="both"/>
              <w:rPr>
                <w:color w:val="000000" w:themeColor="text1"/>
                <w:sz w:val="16"/>
                <w:szCs w:val="16"/>
              </w:rPr>
            </w:pPr>
            <w:r w:rsidRPr="00F81DBA">
              <w:rPr>
                <w:color w:val="000000" w:themeColor="text1"/>
                <w:sz w:val="16"/>
                <w:szCs w:val="16"/>
              </w:rPr>
              <w:t xml:space="preserve">Ritenuto di incaricare </w:t>
            </w:r>
            <w:r w:rsidR="00AC260B" w:rsidRPr="00F81DBA">
              <w:rPr>
                <w:color w:val="000000" w:themeColor="text1"/>
                <w:sz w:val="16"/>
                <w:szCs w:val="16"/>
              </w:rPr>
              <w:t>la ditta “Xenos di […]</w:t>
            </w:r>
            <w:r w:rsidRPr="00F81DBA">
              <w:rPr>
                <w:color w:val="000000" w:themeColor="text1"/>
                <w:sz w:val="16"/>
                <w:szCs w:val="16"/>
              </w:rPr>
              <w:t>” per gli adempimenti di che trattasi e di provvedere all’impegno della spesa;</w:t>
            </w:r>
          </w:p>
          <w:p w:rsidR="006362F3" w:rsidRPr="00F81DBA" w:rsidRDefault="006362F3" w:rsidP="00594AD1">
            <w:pPr>
              <w:jc w:val="both"/>
              <w:rPr>
                <w:color w:val="000000" w:themeColor="text1"/>
                <w:sz w:val="16"/>
                <w:szCs w:val="16"/>
              </w:rPr>
            </w:pPr>
            <w:r w:rsidRPr="00F81DBA">
              <w:rPr>
                <w:color w:val="000000" w:themeColor="text1"/>
                <w:sz w:val="16"/>
                <w:szCs w:val="16"/>
              </w:rPr>
              <w:t>Visto il T.U. approvato con D.L. n. 267/2000;</w:t>
            </w:r>
          </w:p>
          <w:p w:rsidR="006362F3" w:rsidRPr="00F81DBA" w:rsidRDefault="006362F3" w:rsidP="00594AD1">
            <w:pPr>
              <w:pStyle w:val="Testonormale"/>
              <w:jc w:val="both"/>
              <w:rPr>
                <w:rFonts w:asciiTheme="minorHAnsi" w:hAnsiTheme="minorHAnsi" w:cs="Times New Roman"/>
                <w:color w:val="000000" w:themeColor="text1"/>
                <w:sz w:val="16"/>
                <w:szCs w:val="16"/>
              </w:rPr>
            </w:pPr>
            <w:r w:rsidRPr="00F81DBA">
              <w:rPr>
                <w:rFonts w:asciiTheme="minorHAnsi" w:hAnsiTheme="minorHAnsi" w:cs="Times New Roman"/>
                <w:color w:val="000000" w:themeColor="text1"/>
                <w:sz w:val="16"/>
                <w:szCs w:val="16"/>
              </w:rPr>
              <w:t>Eseguito con esito favorevole il controllo preventivo di regolarità amministrativa del presente atto avendo verificato :</w:t>
            </w:r>
          </w:p>
          <w:p w:rsidR="006362F3" w:rsidRPr="00F81DBA" w:rsidRDefault="006362F3" w:rsidP="00594AD1">
            <w:pPr>
              <w:pStyle w:val="Testonormale"/>
              <w:jc w:val="both"/>
              <w:rPr>
                <w:rFonts w:asciiTheme="minorHAnsi" w:hAnsiTheme="minorHAnsi" w:cs="Times New Roman"/>
                <w:color w:val="000000" w:themeColor="text1"/>
                <w:sz w:val="16"/>
                <w:szCs w:val="16"/>
              </w:rPr>
            </w:pPr>
            <w:r w:rsidRPr="00F81DBA">
              <w:rPr>
                <w:rFonts w:asciiTheme="minorHAnsi" w:hAnsiTheme="minorHAnsi" w:cs="Times New Roman"/>
                <w:color w:val="000000" w:themeColor="text1"/>
                <w:sz w:val="16"/>
                <w:szCs w:val="16"/>
              </w:rPr>
              <w:t>a)rispetto delle normative comunitarie,statali,regionali e regolamentari generali e di settore;</w:t>
            </w:r>
          </w:p>
          <w:p w:rsidR="006362F3" w:rsidRPr="00F81DBA" w:rsidRDefault="006362F3" w:rsidP="00594AD1">
            <w:pPr>
              <w:pStyle w:val="Testonormale"/>
              <w:jc w:val="both"/>
              <w:rPr>
                <w:rFonts w:asciiTheme="minorHAnsi" w:hAnsiTheme="minorHAnsi" w:cs="Times New Roman"/>
                <w:color w:val="000000" w:themeColor="text1"/>
                <w:sz w:val="16"/>
                <w:szCs w:val="16"/>
              </w:rPr>
            </w:pPr>
            <w:r w:rsidRPr="00F81DBA">
              <w:rPr>
                <w:rFonts w:asciiTheme="minorHAnsi" w:hAnsiTheme="minorHAnsi" w:cs="Times New Roman"/>
                <w:color w:val="000000" w:themeColor="text1"/>
                <w:sz w:val="16"/>
                <w:szCs w:val="16"/>
              </w:rPr>
              <w:t>b) correttezza e regolarità della procedura ;</w:t>
            </w:r>
          </w:p>
          <w:p w:rsidR="006362F3" w:rsidRPr="00F81DBA" w:rsidRDefault="006362F3" w:rsidP="00594AD1">
            <w:pPr>
              <w:pStyle w:val="Testonormale"/>
              <w:jc w:val="both"/>
              <w:rPr>
                <w:rFonts w:asciiTheme="minorHAnsi" w:hAnsiTheme="minorHAnsi" w:cs="Times New Roman"/>
                <w:color w:val="000000" w:themeColor="text1"/>
                <w:sz w:val="16"/>
                <w:szCs w:val="16"/>
              </w:rPr>
            </w:pPr>
            <w:r w:rsidRPr="00F81DBA">
              <w:rPr>
                <w:rFonts w:asciiTheme="minorHAnsi" w:hAnsiTheme="minorHAnsi" w:cs="Times New Roman"/>
                <w:color w:val="000000" w:themeColor="text1"/>
                <w:sz w:val="16"/>
                <w:szCs w:val="16"/>
              </w:rPr>
              <w:t>c) correttezza formale nella redazione dell'atto.</w:t>
            </w:r>
          </w:p>
          <w:p w:rsidR="006362F3" w:rsidRPr="00F81DBA" w:rsidRDefault="006362F3" w:rsidP="00594AD1">
            <w:pPr>
              <w:pStyle w:val="Testonormale"/>
              <w:jc w:val="both"/>
              <w:rPr>
                <w:rFonts w:asciiTheme="minorHAnsi" w:hAnsiTheme="minorHAnsi" w:cs="Times New Roman"/>
                <w:color w:val="000000" w:themeColor="text1"/>
                <w:sz w:val="16"/>
                <w:szCs w:val="16"/>
              </w:rPr>
            </w:pPr>
            <w:r w:rsidRPr="00F81DBA">
              <w:rPr>
                <w:rFonts w:asciiTheme="minorHAnsi" w:hAnsiTheme="minorHAnsi" w:cs="Times New Roman"/>
                <w:color w:val="000000" w:themeColor="text1"/>
                <w:sz w:val="16"/>
                <w:szCs w:val="16"/>
              </w:rPr>
              <w:t xml:space="preserve">  Acquisito il seguente parere sulla regolarità contabile espresso dal Responsabile dei Servizi Finanziari "favorevole ".</w:t>
            </w:r>
          </w:p>
          <w:p w:rsidR="006362F3" w:rsidRPr="00F81DBA" w:rsidRDefault="006362F3" w:rsidP="00594AD1">
            <w:pPr>
              <w:jc w:val="both"/>
              <w:rPr>
                <w:color w:val="000000" w:themeColor="text1"/>
                <w:sz w:val="16"/>
                <w:szCs w:val="16"/>
              </w:rPr>
            </w:pPr>
            <w:r w:rsidRPr="00F81DBA">
              <w:rPr>
                <w:color w:val="000000" w:themeColor="text1"/>
                <w:sz w:val="16"/>
                <w:szCs w:val="16"/>
              </w:rPr>
              <w:tab/>
            </w:r>
            <w:r w:rsidRPr="00F81DBA">
              <w:rPr>
                <w:color w:val="000000" w:themeColor="text1"/>
                <w:sz w:val="16"/>
                <w:szCs w:val="16"/>
              </w:rPr>
              <w:tab/>
            </w:r>
            <w:r w:rsidRPr="00F81DBA">
              <w:rPr>
                <w:color w:val="000000" w:themeColor="text1"/>
                <w:sz w:val="16"/>
                <w:szCs w:val="16"/>
              </w:rPr>
              <w:tab/>
            </w:r>
            <w:r w:rsidRPr="00F81DBA">
              <w:rPr>
                <w:color w:val="000000" w:themeColor="text1"/>
                <w:sz w:val="16"/>
                <w:szCs w:val="16"/>
              </w:rPr>
              <w:tab/>
            </w:r>
            <w:r w:rsidRPr="00F81DBA">
              <w:rPr>
                <w:color w:val="000000" w:themeColor="text1"/>
                <w:sz w:val="16"/>
                <w:szCs w:val="16"/>
              </w:rPr>
              <w:tab/>
            </w:r>
            <w:r w:rsidRPr="00F81DBA">
              <w:rPr>
                <w:b/>
                <w:bCs/>
                <w:color w:val="000000" w:themeColor="text1"/>
                <w:sz w:val="16"/>
                <w:szCs w:val="16"/>
              </w:rPr>
              <w:t>DETERMINA</w:t>
            </w:r>
          </w:p>
          <w:p w:rsidR="006362F3" w:rsidRPr="00F81DBA" w:rsidRDefault="006362F3" w:rsidP="00594AD1">
            <w:pPr>
              <w:jc w:val="both"/>
              <w:rPr>
                <w:color w:val="000000" w:themeColor="text1"/>
                <w:sz w:val="16"/>
                <w:szCs w:val="16"/>
              </w:rPr>
            </w:pPr>
            <w:r w:rsidRPr="00F81DBA">
              <w:rPr>
                <w:color w:val="000000" w:themeColor="text1"/>
                <w:sz w:val="16"/>
                <w:szCs w:val="16"/>
              </w:rPr>
              <w:t>1)  Incaricare, per quanto in premessa, la ditta “</w:t>
            </w:r>
            <w:r w:rsidRPr="00F81DBA">
              <w:rPr>
                <w:i/>
                <w:color w:val="000000" w:themeColor="text1"/>
                <w:sz w:val="16"/>
                <w:szCs w:val="16"/>
              </w:rPr>
              <w:t xml:space="preserve">Xenos di </w:t>
            </w:r>
            <w:r w:rsidR="00D41D26" w:rsidRPr="00F81DBA">
              <w:rPr>
                <w:i/>
                <w:color w:val="000000" w:themeColor="text1"/>
                <w:sz w:val="16"/>
                <w:szCs w:val="16"/>
              </w:rPr>
              <w:t>[…]</w:t>
            </w:r>
            <w:r w:rsidRPr="00F81DBA">
              <w:rPr>
                <w:color w:val="000000" w:themeColor="text1"/>
                <w:sz w:val="16"/>
                <w:szCs w:val="16"/>
              </w:rPr>
              <w:t>”,- […]– Tricase,  per  l’attività di supporto nelle fasi di predisposize, normalizzazione e invio delle Liste Anagrafiche Comunali  sul portale ISTAT al costo di di € 250,00 oltre IVA; CIG assegnato n. ZBC18AD531.</w:t>
            </w:r>
          </w:p>
          <w:p w:rsidR="006362F3" w:rsidRPr="00F81DBA" w:rsidRDefault="006362F3" w:rsidP="00594AD1">
            <w:pPr>
              <w:jc w:val="both"/>
              <w:rPr>
                <w:color w:val="000000" w:themeColor="text1"/>
                <w:sz w:val="16"/>
                <w:szCs w:val="16"/>
              </w:rPr>
            </w:pPr>
          </w:p>
          <w:p w:rsidR="006362F3" w:rsidRPr="00F81DBA" w:rsidRDefault="006362F3" w:rsidP="00594AD1">
            <w:pPr>
              <w:widowControl w:val="0"/>
              <w:jc w:val="both"/>
              <w:rPr>
                <w:snapToGrid w:val="0"/>
                <w:color w:val="000000" w:themeColor="text1"/>
                <w:sz w:val="16"/>
                <w:szCs w:val="16"/>
              </w:rPr>
            </w:pPr>
            <w:r w:rsidRPr="00F81DBA">
              <w:rPr>
                <w:snapToGrid w:val="0"/>
                <w:color w:val="000000" w:themeColor="text1"/>
                <w:sz w:val="16"/>
                <w:szCs w:val="16"/>
              </w:rPr>
              <w:t>2) Il presente affidamento viene effettuato nel rispetto di ogni vincolo previsto dalla vigente normativa in materia di tracciabilità dei flussi finanziari ex art. 3 L. n. 136/2010 e s.m.i</w:t>
            </w:r>
          </w:p>
          <w:p w:rsidR="006362F3" w:rsidRPr="00F81DBA" w:rsidRDefault="006362F3" w:rsidP="00594AD1">
            <w:pPr>
              <w:widowControl w:val="0"/>
              <w:jc w:val="both"/>
              <w:rPr>
                <w:b/>
                <w:bCs/>
                <w:snapToGrid w:val="0"/>
                <w:color w:val="000000" w:themeColor="text1"/>
                <w:sz w:val="16"/>
                <w:szCs w:val="16"/>
              </w:rPr>
            </w:pPr>
          </w:p>
          <w:p w:rsidR="006362F3" w:rsidRPr="00F81DBA" w:rsidRDefault="006362F3" w:rsidP="00594AD1">
            <w:pPr>
              <w:pStyle w:val="Paragrafoelenco"/>
              <w:ind w:left="0"/>
              <w:jc w:val="both"/>
              <w:rPr>
                <w:color w:val="000000" w:themeColor="text1"/>
                <w:sz w:val="16"/>
                <w:szCs w:val="16"/>
              </w:rPr>
            </w:pPr>
            <w:r w:rsidRPr="00F81DBA">
              <w:rPr>
                <w:color w:val="000000" w:themeColor="text1"/>
                <w:sz w:val="16"/>
                <w:szCs w:val="16"/>
              </w:rPr>
              <w:t xml:space="preserve">3) Impegnare la somma pari ad € 305,00 sul Cap 74 “Gestione Uffici – Prestazioni di servizi” Miss 01-Prog 02 AC Tit 1 Mcr 03-  piano dei conti: 1.03.01.02.999 del redigendo Bilancio c.e.f. </w:t>
            </w:r>
          </w:p>
          <w:p w:rsidR="006362F3" w:rsidRPr="00F81DBA" w:rsidRDefault="006362F3" w:rsidP="00594AD1">
            <w:pPr>
              <w:pStyle w:val="Paragrafoelenco"/>
              <w:ind w:left="0"/>
              <w:jc w:val="both"/>
              <w:rPr>
                <w:color w:val="000000" w:themeColor="text1"/>
                <w:sz w:val="16"/>
                <w:szCs w:val="16"/>
              </w:rPr>
            </w:pPr>
          </w:p>
          <w:p w:rsidR="006362F3" w:rsidRPr="00F81DBA" w:rsidRDefault="006362F3" w:rsidP="00C16F51">
            <w:pPr>
              <w:pStyle w:val="Corpodeltesto"/>
              <w:rPr>
                <w:rFonts w:asciiTheme="minorHAnsi" w:hAnsiTheme="minorHAnsi" w:cstheme="minorHAnsi"/>
                <w:color w:val="000000" w:themeColor="text1"/>
                <w:sz w:val="16"/>
                <w:szCs w:val="16"/>
              </w:rPr>
            </w:pPr>
          </w:p>
          <w:p w:rsidR="006362F3" w:rsidRPr="00F81DBA" w:rsidRDefault="006362F3" w:rsidP="00C16F51">
            <w:pPr>
              <w:pStyle w:val="Corpodeltesto"/>
              <w:rPr>
                <w:rFonts w:asciiTheme="minorHAnsi" w:hAnsiTheme="minorHAnsi" w:cstheme="minorHAnsi"/>
                <w:color w:val="000000" w:themeColor="text1"/>
                <w:sz w:val="16"/>
                <w:szCs w:val="16"/>
              </w:rPr>
            </w:pPr>
            <w:r w:rsidRPr="00F81DBA">
              <w:rPr>
                <w:rFonts w:asciiTheme="minorHAnsi" w:hAnsiTheme="minorHAnsi" w:cstheme="minorHAnsi"/>
                <w:color w:val="000000" w:themeColor="text1"/>
                <w:sz w:val="16"/>
                <w:szCs w:val="16"/>
              </w:rPr>
              <w:t>[…]</w:t>
            </w:r>
          </w:p>
        </w:tc>
      </w:tr>
      <w:tr w:rsidR="006362F3" w:rsidRPr="00F81DBA" w:rsidTr="00E26E22">
        <w:tc>
          <w:tcPr>
            <w:tcW w:w="1526" w:type="dxa"/>
          </w:tcPr>
          <w:p w:rsidR="006362F3" w:rsidRPr="00F81DBA" w:rsidRDefault="006362F3" w:rsidP="00625CF9">
            <w:pPr>
              <w:rPr>
                <w:color w:val="000000" w:themeColor="text1"/>
                <w:sz w:val="16"/>
                <w:szCs w:val="16"/>
              </w:rPr>
            </w:pPr>
            <w:r w:rsidRPr="00F81DBA">
              <w:rPr>
                <w:color w:val="000000" w:themeColor="text1"/>
                <w:sz w:val="16"/>
                <w:szCs w:val="16"/>
              </w:rPr>
              <w:lastRenderedPageBreak/>
              <w:t>Dott.ssa Maria Rosaria Panico</w:t>
            </w:r>
          </w:p>
          <w:p w:rsidR="006362F3" w:rsidRPr="00F81DBA" w:rsidRDefault="006362F3" w:rsidP="00B155BA">
            <w:pPr>
              <w:rPr>
                <w:color w:val="000000" w:themeColor="text1"/>
                <w:sz w:val="16"/>
                <w:szCs w:val="16"/>
              </w:rPr>
            </w:pPr>
          </w:p>
        </w:tc>
        <w:tc>
          <w:tcPr>
            <w:tcW w:w="1559" w:type="dxa"/>
          </w:tcPr>
          <w:p w:rsidR="006362F3" w:rsidRPr="00F81DBA" w:rsidRDefault="006362F3" w:rsidP="00B155BA">
            <w:pPr>
              <w:rPr>
                <w:color w:val="000000" w:themeColor="text1"/>
                <w:sz w:val="16"/>
                <w:szCs w:val="16"/>
              </w:rPr>
            </w:pPr>
            <w:r w:rsidRPr="00F81DBA">
              <w:rPr>
                <w:color w:val="000000" w:themeColor="text1"/>
                <w:sz w:val="16"/>
                <w:szCs w:val="16"/>
              </w:rPr>
              <w:t>Determina</w:t>
            </w:r>
          </w:p>
        </w:tc>
        <w:tc>
          <w:tcPr>
            <w:tcW w:w="1843" w:type="dxa"/>
          </w:tcPr>
          <w:p w:rsidR="006362F3" w:rsidRPr="00F81DBA" w:rsidRDefault="006362F3" w:rsidP="00C16F51">
            <w:pPr>
              <w:rPr>
                <w:color w:val="000000" w:themeColor="text1"/>
                <w:sz w:val="16"/>
                <w:szCs w:val="16"/>
              </w:rPr>
            </w:pPr>
            <w:r w:rsidRPr="00F81DBA">
              <w:rPr>
                <w:color w:val="000000" w:themeColor="text1"/>
                <w:sz w:val="16"/>
                <w:szCs w:val="16"/>
              </w:rPr>
              <w:t>n.180 del 22.2.2016</w:t>
            </w:r>
          </w:p>
        </w:tc>
        <w:tc>
          <w:tcPr>
            <w:tcW w:w="2551" w:type="dxa"/>
          </w:tcPr>
          <w:p w:rsidR="006362F3" w:rsidRPr="00F81DBA" w:rsidRDefault="006362F3" w:rsidP="00C16F51">
            <w:pPr>
              <w:rPr>
                <w:rFonts w:cstheme="minorHAnsi"/>
                <w:color w:val="000000" w:themeColor="text1"/>
                <w:sz w:val="16"/>
                <w:szCs w:val="16"/>
              </w:rPr>
            </w:pPr>
            <w:r w:rsidRPr="00F81DBA">
              <w:rPr>
                <w:rFonts w:cstheme="minorHAnsi"/>
                <w:color w:val="000000" w:themeColor="text1"/>
                <w:sz w:val="16"/>
                <w:szCs w:val="16"/>
              </w:rPr>
              <w:t>ABBONAMENTO ANNUALE A ENTIONLINE - SOLUZIONE SRL - IMPEGNO DI SPESA.</w:t>
            </w:r>
          </w:p>
        </w:tc>
        <w:tc>
          <w:tcPr>
            <w:tcW w:w="5812" w:type="dxa"/>
          </w:tcPr>
          <w:p w:rsidR="006362F3" w:rsidRPr="00F81DBA" w:rsidRDefault="006362F3" w:rsidP="00C16F51">
            <w:pPr>
              <w:autoSpaceDE w:val="0"/>
              <w:autoSpaceDN w:val="0"/>
              <w:adjustRightInd w:val="0"/>
              <w:jc w:val="both"/>
              <w:rPr>
                <w:rFonts w:cstheme="minorHAnsi"/>
                <w:color w:val="000000" w:themeColor="text1"/>
                <w:sz w:val="16"/>
                <w:szCs w:val="16"/>
              </w:rPr>
            </w:pPr>
            <w:r w:rsidRPr="00F81DBA">
              <w:rPr>
                <w:rFonts w:cstheme="minorHAnsi"/>
                <w:color w:val="000000" w:themeColor="text1"/>
                <w:sz w:val="16"/>
                <w:szCs w:val="16"/>
              </w:rPr>
              <w:t>[…]</w:t>
            </w:r>
          </w:p>
          <w:p w:rsidR="006362F3" w:rsidRPr="00F81DBA" w:rsidRDefault="006362F3" w:rsidP="00594AD1">
            <w:pPr>
              <w:jc w:val="both"/>
              <w:rPr>
                <w:color w:val="000000" w:themeColor="text1"/>
                <w:sz w:val="16"/>
                <w:szCs w:val="16"/>
              </w:rPr>
            </w:pPr>
            <w:r w:rsidRPr="00F81DBA">
              <w:rPr>
                <w:color w:val="000000" w:themeColor="text1"/>
                <w:sz w:val="16"/>
                <w:szCs w:val="16"/>
              </w:rPr>
              <w:t>Premesso che il normale funzionamento degli uffici e dei servizi, necessita del supporto di abbonamenti a riviste specifiche;</w:t>
            </w:r>
          </w:p>
          <w:p w:rsidR="006362F3" w:rsidRPr="00F81DBA" w:rsidRDefault="006362F3" w:rsidP="00594AD1">
            <w:pPr>
              <w:jc w:val="both"/>
              <w:rPr>
                <w:color w:val="000000" w:themeColor="text1"/>
                <w:sz w:val="16"/>
                <w:szCs w:val="16"/>
              </w:rPr>
            </w:pPr>
            <w:r w:rsidRPr="00F81DBA">
              <w:rPr>
                <w:bCs/>
                <w:color w:val="000000" w:themeColor="text1"/>
                <w:sz w:val="16"/>
                <w:szCs w:val="16"/>
              </w:rPr>
              <w:t>Che nel 2015 è stato sottoscritto con la casa editrice</w:t>
            </w:r>
            <w:r w:rsidRPr="00F81DBA">
              <w:rPr>
                <w:b/>
                <w:bCs/>
                <w:color w:val="000000" w:themeColor="text1"/>
                <w:sz w:val="16"/>
                <w:szCs w:val="16"/>
              </w:rPr>
              <w:t xml:space="preserve"> </w:t>
            </w:r>
            <w:r w:rsidRPr="00F81DBA">
              <w:rPr>
                <w:color w:val="000000" w:themeColor="text1"/>
                <w:sz w:val="16"/>
                <w:szCs w:val="16"/>
              </w:rPr>
              <w:t xml:space="preserve"> Soluzione srl-  […] – Milano-  un abbonamento annuale a </w:t>
            </w:r>
            <w:r w:rsidRPr="00F81DBA">
              <w:rPr>
                <w:i/>
                <w:color w:val="000000" w:themeColor="text1"/>
                <w:sz w:val="16"/>
                <w:szCs w:val="16"/>
              </w:rPr>
              <w:t xml:space="preserve">Entionline, </w:t>
            </w:r>
            <w:r w:rsidRPr="00F81DBA">
              <w:rPr>
                <w:color w:val="000000" w:themeColor="text1"/>
                <w:sz w:val="16"/>
                <w:szCs w:val="16"/>
              </w:rPr>
              <w:t xml:space="preserve"> consistente nel servizio di aggiornamento tramite circolari + schede operative, riferito alle materie: Personale e Appalti che si è rivelato particolarmente utile per gli Uffici che operano in tali settori;</w:t>
            </w:r>
          </w:p>
          <w:p w:rsidR="006362F3" w:rsidRPr="00F81DBA" w:rsidRDefault="006362F3" w:rsidP="00594AD1">
            <w:pPr>
              <w:jc w:val="both"/>
              <w:rPr>
                <w:color w:val="000000" w:themeColor="text1"/>
                <w:sz w:val="16"/>
                <w:szCs w:val="16"/>
              </w:rPr>
            </w:pPr>
            <w:r w:rsidRPr="00F81DBA">
              <w:rPr>
                <w:color w:val="000000" w:themeColor="text1"/>
                <w:sz w:val="16"/>
                <w:szCs w:val="16"/>
              </w:rPr>
              <w:lastRenderedPageBreak/>
              <w:t>Vista la proposta di abbonamento annuale a Entionline al servizio di aggiornamento tramite circolari (notiziari +schede operative) + accesso al sito (news giornaliere e banca dati sulle materie scelte:  Personale, Appalti e Affari Generali al costo di € 410,00 oltre IVA;</w:t>
            </w:r>
          </w:p>
          <w:p w:rsidR="006362F3" w:rsidRPr="00F81DBA" w:rsidRDefault="006362F3" w:rsidP="00594AD1">
            <w:pPr>
              <w:jc w:val="both"/>
              <w:rPr>
                <w:color w:val="000000" w:themeColor="text1"/>
                <w:sz w:val="16"/>
                <w:szCs w:val="16"/>
              </w:rPr>
            </w:pPr>
            <w:r w:rsidRPr="00F81DBA">
              <w:rPr>
                <w:color w:val="000000" w:themeColor="text1"/>
                <w:sz w:val="16"/>
                <w:szCs w:val="16"/>
              </w:rPr>
              <w:t xml:space="preserve">Ritenuto di rinnovare per il 2016, l’abbonamento a tre materie di </w:t>
            </w:r>
            <w:r w:rsidRPr="00F81DBA">
              <w:rPr>
                <w:i/>
                <w:color w:val="000000" w:themeColor="text1"/>
                <w:sz w:val="16"/>
                <w:szCs w:val="16"/>
              </w:rPr>
              <w:t>Entionline</w:t>
            </w:r>
            <w:r w:rsidRPr="00F81DBA">
              <w:rPr>
                <w:color w:val="000000" w:themeColor="text1"/>
                <w:sz w:val="16"/>
                <w:szCs w:val="16"/>
              </w:rPr>
              <w:t xml:space="preserve"> al costo complessivo di € 410,00 oltre  IVA  provvedendo, altresì, ad impegnare la somma necessaria;</w:t>
            </w:r>
          </w:p>
          <w:p w:rsidR="006362F3" w:rsidRPr="00F81DBA" w:rsidRDefault="006362F3" w:rsidP="00594AD1">
            <w:pPr>
              <w:pStyle w:val="Testonormale"/>
              <w:jc w:val="both"/>
              <w:rPr>
                <w:rFonts w:asciiTheme="minorHAnsi" w:hAnsiTheme="minorHAnsi"/>
                <w:bCs/>
                <w:color w:val="000000" w:themeColor="text1"/>
                <w:sz w:val="16"/>
                <w:szCs w:val="16"/>
              </w:rPr>
            </w:pPr>
            <w:r w:rsidRPr="00F81DBA">
              <w:rPr>
                <w:rFonts w:asciiTheme="minorHAnsi" w:hAnsiTheme="minorHAnsi"/>
                <w:bCs/>
                <w:color w:val="000000" w:themeColor="text1"/>
                <w:sz w:val="16"/>
                <w:szCs w:val="16"/>
              </w:rPr>
              <w:t>Visto il Regolamento Comunale per l’esecuzione di lavori, forniture e servizi in economia così come modificato con delibera del Consiglio Comunale n. 8 del 20.3.2014;</w:t>
            </w:r>
          </w:p>
          <w:p w:rsidR="006362F3" w:rsidRPr="00F81DBA" w:rsidRDefault="006362F3" w:rsidP="00594AD1">
            <w:pPr>
              <w:jc w:val="both"/>
              <w:rPr>
                <w:color w:val="000000" w:themeColor="text1"/>
                <w:sz w:val="16"/>
                <w:szCs w:val="16"/>
              </w:rPr>
            </w:pPr>
            <w:r w:rsidRPr="00F81DBA">
              <w:rPr>
                <w:bCs/>
                <w:color w:val="000000" w:themeColor="text1"/>
                <w:sz w:val="16"/>
                <w:szCs w:val="16"/>
              </w:rPr>
              <w:t>Visto</w:t>
            </w:r>
            <w:r w:rsidRPr="00F81DBA">
              <w:rPr>
                <w:color w:val="000000" w:themeColor="text1"/>
                <w:sz w:val="16"/>
                <w:szCs w:val="16"/>
              </w:rPr>
              <w:t xml:space="preserve"> il T.U. approvato con D.L,vo n. 267 del 18.08.2000.</w:t>
            </w:r>
          </w:p>
          <w:p w:rsidR="006362F3" w:rsidRPr="00F81DBA" w:rsidRDefault="006362F3" w:rsidP="00594AD1">
            <w:pPr>
              <w:jc w:val="both"/>
              <w:rPr>
                <w:color w:val="000000" w:themeColor="text1"/>
                <w:sz w:val="16"/>
                <w:szCs w:val="16"/>
              </w:rPr>
            </w:pPr>
            <w:r w:rsidRPr="00F81DBA">
              <w:rPr>
                <w:color w:val="000000" w:themeColor="text1"/>
                <w:sz w:val="16"/>
                <w:szCs w:val="16"/>
              </w:rPr>
              <w:t>Eseguito</w:t>
            </w:r>
            <w:r w:rsidRPr="00F81DBA">
              <w:rPr>
                <w:b/>
                <w:color w:val="000000" w:themeColor="text1"/>
                <w:sz w:val="16"/>
                <w:szCs w:val="16"/>
              </w:rPr>
              <w:t xml:space="preserve"> </w:t>
            </w:r>
            <w:r w:rsidRPr="00F81DBA">
              <w:rPr>
                <w:color w:val="000000" w:themeColor="text1"/>
                <w:sz w:val="16"/>
                <w:szCs w:val="16"/>
              </w:rPr>
              <w:t>con esito favorevole il controllo preventivo di regolarità amministrativa del presente atto avendo verificato:</w:t>
            </w:r>
          </w:p>
          <w:p w:rsidR="006362F3" w:rsidRPr="00F81DBA" w:rsidRDefault="006362F3" w:rsidP="00594AD1">
            <w:pPr>
              <w:jc w:val="both"/>
              <w:rPr>
                <w:color w:val="000000" w:themeColor="text1"/>
                <w:sz w:val="16"/>
                <w:szCs w:val="16"/>
              </w:rPr>
            </w:pPr>
            <w:r w:rsidRPr="00F81DBA">
              <w:rPr>
                <w:color w:val="000000" w:themeColor="text1"/>
                <w:sz w:val="16"/>
                <w:szCs w:val="16"/>
              </w:rPr>
              <w:t>a) rispetto delle normative comunitarie, statali, regionali e regolamentari generali e di settore;</w:t>
            </w:r>
          </w:p>
          <w:p w:rsidR="006362F3" w:rsidRPr="00F81DBA" w:rsidRDefault="006362F3" w:rsidP="00594AD1">
            <w:pPr>
              <w:jc w:val="both"/>
              <w:rPr>
                <w:color w:val="000000" w:themeColor="text1"/>
                <w:sz w:val="16"/>
                <w:szCs w:val="16"/>
              </w:rPr>
            </w:pPr>
            <w:r w:rsidRPr="00F81DBA">
              <w:rPr>
                <w:color w:val="000000" w:themeColor="text1"/>
                <w:sz w:val="16"/>
                <w:szCs w:val="16"/>
              </w:rPr>
              <w:t>b) correttezza e regolarità della procedura;</w:t>
            </w:r>
          </w:p>
          <w:p w:rsidR="006362F3" w:rsidRPr="00F81DBA" w:rsidRDefault="006362F3" w:rsidP="00594AD1">
            <w:pPr>
              <w:jc w:val="both"/>
              <w:rPr>
                <w:color w:val="000000" w:themeColor="text1"/>
                <w:sz w:val="16"/>
                <w:szCs w:val="16"/>
              </w:rPr>
            </w:pPr>
            <w:r w:rsidRPr="00F81DBA">
              <w:rPr>
                <w:color w:val="000000" w:themeColor="text1"/>
                <w:sz w:val="16"/>
                <w:szCs w:val="16"/>
              </w:rPr>
              <w:t>c) correttezza formale nella redazione dell'atto.</w:t>
            </w:r>
          </w:p>
          <w:p w:rsidR="006362F3" w:rsidRPr="00F81DBA" w:rsidRDefault="006362F3" w:rsidP="00594AD1">
            <w:pPr>
              <w:jc w:val="both"/>
              <w:rPr>
                <w:color w:val="000000" w:themeColor="text1"/>
                <w:sz w:val="16"/>
                <w:szCs w:val="16"/>
              </w:rPr>
            </w:pPr>
            <w:r w:rsidRPr="00F81DBA">
              <w:rPr>
                <w:color w:val="000000" w:themeColor="text1"/>
                <w:sz w:val="16"/>
                <w:szCs w:val="16"/>
              </w:rPr>
              <w:t>Acquisito il seguente parere sulla regolarità contabile espresso dal Responsabile dei Servizi Finanziari: "favorevole";</w:t>
            </w:r>
          </w:p>
          <w:p w:rsidR="006362F3" w:rsidRPr="00F81DBA" w:rsidRDefault="006362F3" w:rsidP="00594AD1">
            <w:pPr>
              <w:jc w:val="both"/>
              <w:rPr>
                <w:b/>
                <w:color w:val="000000" w:themeColor="text1"/>
                <w:sz w:val="16"/>
                <w:szCs w:val="16"/>
              </w:rPr>
            </w:pPr>
          </w:p>
          <w:p w:rsidR="006362F3" w:rsidRPr="00F81DBA" w:rsidRDefault="006362F3" w:rsidP="00594AD1">
            <w:pPr>
              <w:pStyle w:val="rtf1rtf1heading2"/>
              <w:rPr>
                <w:rFonts w:asciiTheme="minorHAnsi" w:hAnsiTheme="minorHAnsi"/>
                <w:color w:val="000000" w:themeColor="text1"/>
                <w:sz w:val="16"/>
                <w:szCs w:val="16"/>
              </w:rPr>
            </w:pPr>
            <w:r w:rsidRPr="00F81DBA">
              <w:rPr>
                <w:rFonts w:asciiTheme="minorHAnsi" w:hAnsiTheme="minorHAnsi"/>
                <w:color w:val="000000" w:themeColor="text1"/>
                <w:sz w:val="16"/>
                <w:szCs w:val="16"/>
              </w:rPr>
              <w:t>D E T E R M I N A</w:t>
            </w:r>
          </w:p>
          <w:p w:rsidR="006362F3" w:rsidRPr="00F81DBA" w:rsidRDefault="006362F3" w:rsidP="00594AD1">
            <w:pPr>
              <w:rPr>
                <w:color w:val="000000" w:themeColor="text1"/>
                <w:sz w:val="16"/>
                <w:szCs w:val="16"/>
              </w:rPr>
            </w:pPr>
          </w:p>
          <w:p w:rsidR="006362F3" w:rsidRPr="00F81DBA" w:rsidRDefault="006362F3" w:rsidP="00594AD1">
            <w:pPr>
              <w:numPr>
                <w:ilvl w:val="0"/>
                <w:numId w:val="4"/>
              </w:numPr>
              <w:autoSpaceDE w:val="0"/>
              <w:autoSpaceDN w:val="0"/>
              <w:adjustRightInd w:val="0"/>
              <w:jc w:val="both"/>
              <w:rPr>
                <w:color w:val="000000" w:themeColor="text1"/>
                <w:sz w:val="16"/>
                <w:szCs w:val="16"/>
              </w:rPr>
            </w:pPr>
            <w:r w:rsidRPr="00F81DBA">
              <w:rPr>
                <w:color w:val="000000" w:themeColor="text1"/>
                <w:sz w:val="16"/>
                <w:szCs w:val="16"/>
              </w:rPr>
              <w:t>Per le motivazioni di cui sopra, impegnare € 500,20 compresa IVA per abbonamento annuale a tre materie  “</w:t>
            </w:r>
            <w:r w:rsidRPr="00F81DBA">
              <w:rPr>
                <w:i/>
                <w:color w:val="000000" w:themeColor="text1"/>
                <w:sz w:val="16"/>
                <w:szCs w:val="16"/>
              </w:rPr>
              <w:t>Entionline”</w:t>
            </w:r>
            <w:r w:rsidRPr="00F81DBA">
              <w:rPr>
                <w:color w:val="000000" w:themeColor="text1"/>
                <w:sz w:val="16"/>
                <w:szCs w:val="16"/>
              </w:rPr>
              <w:t>,  con Soluzione s.r.l. – […] – Milano - CIG assegnato n. ZC11853059  -  imputazione della spesa come di seguito riportato:</w:t>
            </w:r>
          </w:p>
          <w:p w:rsidR="006362F3" w:rsidRPr="00F81DBA" w:rsidRDefault="006362F3" w:rsidP="00167B37">
            <w:pPr>
              <w:numPr>
                <w:ilvl w:val="0"/>
                <w:numId w:val="28"/>
              </w:numPr>
              <w:ind w:right="-234"/>
              <w:jc w:val="both"/>
              <w:rPr>
                <w:color w:val="000000" w:themeColor="text1"/>
                <w:sz w:val="16"/>
                <w:szCs w:val="16"/>
              </w:rPr>
            </w:pPr>
            <w:r w:rsidRPr="00F81DBA">
              <w:rPr>
                <w:color w:val="000000" w:themeColor="text1"/>
                <w:sz w:val="16"/>
                <w:szCs w:val="16"/>
              </w:rPr>
              <w:t xml:space="preserve">Cap 74 - Miss 01-Prog 02 AC Tit 1 Mcr 03-  piano dei conti: 1.03.01.02.999 del redigendo bilancio c.e.f.-  </w:t>
            </w:r>
          </w:p>
          <w:p w:rsidR="006362F3" w:rsidRPr="00F81DBA" w:rsidRDefault="006362F3" w:rsidP="00594AD1">
            <w:pPr>
              <w:autoSpaceDE w:val="0"/>
              <w:autoSpaceDN w:val="0"/>
              <w:adjustRightInd w:val="0"/>
              <w:ind w:left="502"/>
              <w:jc w:val="both"/>
              <w:rPr>
                <w:color w:val="000000" w:themeColor="text1"/>
                <w:sz w:val="16"/>
                <w:szCs w:val="16"/>
              </w:rPr>
            </w:pPr>
          </w:p>
          <w:p w:rsidR="006362F3" w:rsidRPr="00F81DBA" w:rsidRDefault="006362F3" w:rsidP="00594AD1">
            <w:pPr>
              <w:widowControl w:val="0"/>
              <w:numPr>
                <w:ilvl w:val="0"/>
                <w:numId w:val="4"/>
              </w:numPr>
              <w:ind w:left="505"/>
              <w:jc w:val="both"/>
              <w:rPr>
                <w:snapToGrid w:val="0"/>
                <w:color w:val="000000" w:themeColor="text1"/>
                <w:sz w:val="16"/>
                <w:szCs w:val="16"/>
              </w:rPr>
            </w:pPr>
            <w:r w:rsidRPr="00F81DBA">
              <w:rPr>
                <w:snapToGrid w:val="0"/>
                <w:color w:val="000000" w:themeColor="text1"/>
                <w:sz w:val="16"/>
                <w:szCs w:val="16"/>
              </w:rPr>
              <w:t>Dare atto che il presente affidamento viene effettuato nel rispetto di ogni vincolo previsto dalla vigente normativa in materia di tracciabilità dei flussi finanziari ex art. 3 L. n. 136/2010 e s.m.i</w:t>
            </w:r>
          </w:p>
          <w:p w:rsidR="006362F3" w:rsidRPr="00F81DBA" w:rsidRDefault="006362F3" w:rsidP="00594AD1">
            <w:pPr>
              <w:ind w:left="505"/>
              <w:jc w:val="both"/>
              <w:rPr>
                <w:color w:val="000000" w:themeColor="text1"/>
                <w:sz w:val="16"/>
                <w:szCs w:val="16"/>
              </w:rPr>
            </w:pPr>
          </w:p>
          <w:p w:rsidR="006362F3" w:rsidRPr="00F81DBA" w:rsidRDefault="006362F3" w:rsidP="00594AD1">
            <w:pPr>
              <w:numPr>
                <w:ilvl w:val="0"/>
                <w:numId w:val="4"/>
              </w:numPr>
              <w:ind w:left="505"/>
              <w:jc w:val="both"/>
              <w:rPr>
                <w:color w:val="000000" w:themeColor="text1"/>
                <w:sz w:val="16"/>
                <w:szCs w:val="16"/>
              </w:rPr>
            </w:pPr>
            <w:r w:rsidRPr="00F81DBA">
              <w:rPr>
                <w:color w:val="000000" w:themeColor="text1"/>
                <w:sz w:val="16"/>
                <w:szCs w:val="16"/>
              </w:rPr>
              <w:t>Dare atto, altresì, che si provvederà alla liquidazione  dietro presentazione di apposita fattura con successivo atto determinativo.</w:t>
            </w:r>
          </w:p>
          <w:p w:rsidR="006362F3" w:rsidRPr="00F81DBA" w:rsidRDefault="006362F3" w:rsidP="00594AD1">
            <w:pPr>
              <w:ind w:left="502"/>
              <w:jc w:val="both"/>
              <w:rPr>
                <w:color w:val="000000" w:themeColor="text1"/>
                <w:sz w:val="16"/>
                <w:szCs w:val="16"/>
              </w:rPr>
            </w:pPr>
          </w:p>
          <w:p w:rsidR="006362F3" w:rsidRPr="00F81DBA" w:rsidRDefault="006362F3" w:rsidP="00594AD1">
            <w:pPr>
              <w:numPr>
                <w:ilvl w:val="0"/>
                <w:numId w:val="4"/>
              </w:numPr>
              <w:jc w:val="both"/>
              <w:rPr>
                <w:color w:val="000000" w:themeColor="text1"/>
                <w:sz w:val="16"/>
                <w:szCs w:val="16"/>
              </w:rPr>
            </w:pPr>
            <w:r w:rsidRPr="00F81DBA">
              <w:rPr>
                <w:color w:val="000000" w:themeColor="text1"/>
                <w:sz w:val="16"/>
                <w:szCs w:val="16"/>
              </w:rPr>
              <w:t xml:space="preserve"> La presente determinazione, ai fini della pubblicità degli atti e della trasparenza amministrativa sarà pubblicata all’Albo Pretorio del Comune.</w:t>
            </w:r>
          </w:p>
          <w:p w:rsidR="006362F3" w:rsidRPr="00F81DBA" w:rsidRDefault="006362F3" w:rsidP="00594AD1">
            <w:pPr>
              <w:ind w:left="502"/>
              <w:jc w:val="both"/>
              <w:rPr>
                <w:color w:val="000000" w:themeColor="text1"/>
                <w:sz w:val="16"/>
                <w:szCs w:val="16"/>
              </w:rPr>
            </w:pPr>
          </w:p>
          <w:p w:rsidR="006362F3" w:rsidRPr="00F81DBA" w:rsidRDefault="006362F3" w:rsidP="00594AD1">
            <w:pPr>
              <w:ind w:left="505"/>
              <w:jc w:val="both"/>
              <w:rPr>
                <w:color w:val="000000" w:themeColor="text1"/>
                <w:sz w:val="16"/>
                <w:szCs w:val="16"/>
              </w:rPr>
            </w:pPr>
          </w:p>
          <w:p w:rsidR="006362F3" w:rsidRPr="00F81DBA" w:rsidRDefault="006362F3" w:rsidP="00C16F51">
            <w:pPr>
              <w:autoSpaceDE w:val="0"/>
              <w:autoSpaceDN w:val="0"/>
              <w:adjustRightInd w:val="0"/>
              <w:jc w:val="both"/>
              <w:rPr>
                <w:rFonts w:cstheme="minorHAnsi"/>
                <w:color w:val="000000" w:themeColor="text1"/>
                <w:sz w:val="16"/>
                <w:szCs w:val="16"/>
              </w:rPr>
            </w:pPr>
          </w:p>
          <w:p w:rsidR="006362F3" w:rsidRPr="00F81DBA" w:rsidRDefault="006362F3" w:rsidP="00C16F51">
            <w:pPr>
              <w:autoSpaceDE w:val="0"/>
              <w:autoSpaceDN w:val="0"/>
              <w:adjustRightInd w:val="0"/>
              <w:jc w:val="both"/>
              <w:rPr>
                <w:rFonts w:cstheme="minorHAnsi"/>
                <w:color w:val="000000" w:themeColor="text1"/>
                <w:sz w:val="16"/>
                <w:szCs w:val="16"/>
              </w:rPr>
            </w:pPr>
            <w:r w:rsidRPr="00F81DBA">
              <w:rPr>
                <w:rFonts w:cstheme="minorHAnsi"/>
                <w:color w:val="000000" w:themeColor="text1"/>
                <w:sz w:val="16"/>
                <w:szCs w:val="16"/>
              </w:rPr>
              <w:t>[…]</w:t>
            </w:r>
          </w:p>
        </w:tc>
      </w:tr>
      <w:tr w:rsidR="000C2EE2" w:rsidRPr="00F81DBA" w:rsidTr="00E26E22">
        <w:tc>
          <w:tcPr>
            <w:tcW w:w="1526" w:type="dxa"/>
          </w:tcPr>
          <w:p w:rsidR="000C2EE2" w:rsidRPr="00F81DBA" w:rsidRDefault="000C2EE2" w:rsidP="002F4B6A">
            <w:pPr>
              <w:rPr>
                <w:color w:val="000000" w:themeColor="text1"/>
                <w:sz w:val="16"/>
                <w:szCs w:val="16"/>
              </w:rPr>
            </w:pPr>
            <w:r w:rsidRPr="00F81DBA">
              <w:rPr>
                <w:color w:val="000000" w:themeColor="text1"/>
                <w:sz w:val="16"/>
                <w:szCs w:val="16"/>
              </w:rPr>
              <w:lastRenderedPageBreak/>
              <w:t>Dott.ssa Maria Rosaria Panico</w:t>
            </w:r>
          </w:p>
          <w:p w:rsidR="000C2EE2" w:rsidRPr="00F81DBA" w:rsidRDefault="000C2EE2" w:rsidP="002F4B6A">
            <w:pPr>
              <w:rPr>
                <w:color w:val="000000" w:themeColor="text1"/>
                <w:sz w:val="16"/>
                <w:szCs w:val="16"/>
              </w:rPr>
            </w:pPr>
          </w:p>
        </w:tc>
        <w:tc>
          <w:tcPr>
            <w:tcW w:w="1559" w:type="dxa"/>
          </w:tcPr>
          <w:p w:rsidR="000C2EE2" w:rsidRPr="00F81DBA" w:rsidRDefault="000C2EE2" w:rsidP="002F4B6A">
            <w:pPr>
              <w:rPr>
                <w:color w:val="000000" w:themeColor="text1"/>
                <w:sz w:val="16"/>
                <w:szCs w:val="16"/>
              </w:rPr>
            </w:pPr>
            <w:r w:rsidRPr="00F81DBA">
              <w:rPr>
                <w:color w:val="000000" w:themeColor="text1"/>
                <w:sz w:val="16"/>
                <w:szCs w:val="16"/>
              </w:rPr>
              <w:t>Determina</w:t>
            </w:r>
          </w:p>
        </w:tc>
        <w:tc>
          <w:tcPr>
            <w:tcW w:w="1843" w:type="dxa"/>
          </w:tcPr>
          <w:p w:rsidR="000C2EE2" w:rsidRPr="00F81DBA" w:rsidRDefault="000C2EE2" w:rsidP="002F4B6A">
            <w:pPr>
              <w:rPr>
                <w:color w:val="000000" w:themeColor="text1"/>
                <w:sz w:val="16"/>
                <w:szCs w:val="16"/>
              </w:rPr>
            </w:pPr>
            <w:r w:rsidRPr="00F81DBA">
              <w:rPr>
                <w:color w:val="000000" w:themeColor="text1"/>
                <w:sz w:val="16"/>
                <w:szCs w:val="16"/>
              </w:rPr>
              <w:t>n.196 del 24.2.2016</w:t>
            </w:r>
          </w:p>
        </w:tc>
        <w:tc>
          <w:tcPr>
            <w:tcW w:w="2551" w:type="dxa"/>
          </w:tcPr>
          <w:p w:rsidR="000C2EE2" w:rsidRPr="00F81DBA" w:rsidRDefault="000C2EE2" w:rsidP="00C16F51">
            <w:pPr>
              <w:rPr>
                <w:rFonts w:cstheme="minorHAnsi"/>
                <w:color w:val="000000" w:themeColor="text1"/>
                <w:sz w:val="16"/>
                <w:szCs w:val="16"/>
              </w:rPr>
            </w:pPr>
            <w:r w:rsidRPr="00F81DBA">
              <w:rPr>
                <w:rFonts w:cstheme="minorHAnsi"/>
                <w:color w:val="000000" w:themeColor="text1"/>
                <w:sz w:val="16"/>
                <w:szCs w:val="16"/>
              </w:rPr>
              <w:t>LAVORO OCCASIONALE ACCESSORIO A MEZZO VOUCHER - ATTIVAZIONE. DETERMINAZIONI.</w:t>
            </w:r>
          </w:p>
        </w:tc>
        <w:tc>
          <w:tcPr>
            <w:tcW w:w="5812" w:type="dxa"/>
          </w:tcPr>
          <w:p w:rsidR="000C2EE2" w:rsidRPr="00F81DBA" w:rsidRDefault="000C2EE2" w:rsidP="00C16F51">
            <w:pPr>
              <w:jc w:val="both"/>
              <w:rPr>
                <w:rFonts w:cstheme="minorHAnsi"/>
                <w:color w:val="000000" w:themeColor="text1"/>
                <w:sz w:val="16"/>
                <w:szCs w:val="16"/>
              </w:rPr>
            </w:pPr>
            <w:r w:rsidRPr="00F81DBA">
              <w:rPr>
                <w:rFonts w:cstheme="minorHAnsi"/>
                <w:color w:val="000000" w:themeColor="text1"/>
                <w:sz w:val="16"/>
                <w:szCs w:val="16"/>
              </w:rPr>
              <w:t>[…]</w:t>
            </w:r>
          </w:p>
          <w:p w:rsidR="000C2EE2" w:rsidRPr="00F81DBA" w:rsidRDefault="000C2EE2" w:rsidP="000C2EE2">
            <w:pPr>
              <w:autoSpaceDE w:val="0"/>
              <w:autoSpaceDN w:val="0"/>
              <w:adjustRightInd w:val="0"/>
              <w:jc w:val="both"/>
              <w:rPr>
                <w:bCs/>
                <w:color w:val="000000" w:themeColor="text1"/>
                <w:sz w:val="16"/>
                <w:szCs w:val="16"/>
              </w:rPr>
            </w:pPr>
            <w:r w:rsidRPr="00F81DBA">
              <w:rPr>
                <w:color w:val="000000" w:themeColor="text1"/>
                <w:sz w:val="16"/>
                <w:szCs w:val="16"/>
              </w:rPr>
              <w:t>Premesso  che con delibera della G.C. n.256 del 17.11.2015 è stato espresso indirizzo al Responsabile del Servizio per l’attivazione di forme di lavoro flessibile tramite l’acquisto di “</w:t>
            </w:r>
            <w:r w:rsidRPr="00F81DBA">
              <w:rPr>
                <w:i/>
                <w:color w:val="000000" w:themeColor="text1"/>
                <w:sz w:val="16"/>
                <w:szCs w:val="16"/>
              </w:rPr>
              <w:t>voucher”</w:t>
            </w:r>
            <w:r w:rsidRPr="00F81DBA">
              <w:rPr>
                <w:color w:val="000000" w:themeColor="text1"/>
                <w:sz w:val="16"/>
                <w:szCs w:val="16"/>
              </w:rPr>
              <w:t xml:space="preserve"> nelle more di perfezionamento degli atti di programmazione del fabbisogno di lavoro flessibile,  </w:t>
            </w:r>
            <w:r w:rsidRPr="00F81DBA">
              <w:rPr>
                <w:bCs/>
                <w:color w:val="000000" w:themeColor="text1"/>
                <w:sz w:val="16"/>
                <w:szCs w:val="16"/>
              </w:rPr>
              <w:t>attingendo dai nominativi contenuti nella graduatoria approvata con determina n. 928 del 26/08/2013 attraverso scorrimento con esclusione dei nominativi già utilizzati in precedenza;</w:t>
            </w:r>
          </w:p>
          <w:p w:rsidR="000C2EE2" w:rsidRPr="00F81DBA" w:rsidRDefault="000C2EE2" w:rsidP="000C2EE2">
            <w:pPr>
              <w:autoSpaceDE w:val="0"/>
              <w:autoSpaceDN w:val="0"/>
              <w:adjustRightInd w:val="0"/>
              <w:jc w:val="both"/>
              <w:rPr>
                <w:color w:val="000000" w:themeColor="text1"/>
                <w:sz w:val="16"/>
                <w:szCs w:val="16"/>
              </w:rPr>
            </w:pPr>
          </w:p>
          <w:p w:rsidR="000C2EE2" w:rsidRPr="00F81DBA" w:rsidRDefault="000C2EE2" w:rsidP="000C2EE2">
            <w:pPr>
              <w:autoSpaceDE w:val="0"/>
              <w:autoSpaceDN w:val="0"/>
              <w:adjustRightInd w:val="0"/>
              <w:jc w:val="both"/>
              <w:rPr>
                <w:color w:val="000000" w:themeColor="text1"/>
                <w:sz w:val="16"/>
                <w:szCs w:val="16"/>
              </w:rPr>
            </w:pPr>
            <w:r w:rsidRPr="00F81DBA">
              <w:rPr>
                <w:color w:val="000000" w:themeColor="text1"/>
                <w:sz w:val="16"/>
                <w:szCs w:val="16"/>
              </w:rPr>
              <w:t xml:space="preserve">Vista la Delibera di G.C. n. 275 del 3/12/2015 di  programmazione del fabbisogno di personale per il triennio  2015/2016/2017 – variazione al piano occupazionale 2015 con la quale è stato programmato  </w:t>
            </w:r>
            <w:r w:rsidRPr="00F81DBA">
              <w:rPr>
                <w:snapToGrid w:val="0"/>
                <w:color w:val="000000" w:themeColor="text1"/>
                <w:sz w:val="16"/>
                <w:szCs w:val="16"/>
              </w:rPr>
              <w:t>ai sensi  dell’art. 70, comma 1, lett.d) del d.l  10 settembre 2014, n.78</w:t>
            </w:r>
            <w:r w:rsidRPr="00F81DBA">
              <w:rPr>
                <w:color w:val="000000" w:themeColor="text1"/>
                <w:sz w:val="16"/>
                <w:szCs w:val="16"/>
              </w:rPr>
              <w:t xml:space="preserve"> lavoro accessorio a mezzo voucher nei limiti di spesa di € 8.000,00</w:t>
            </w:r>
          </w:p>
          <w:p w:rsidR="000C2EE2" w:rsidRPr="00F81DBA" w:rsidRDefault="000C2EE2" w:rsidP="000C2EE2">
            <w:pPr>
              <w:autoSpaceDE w:val="0"/>
              <w:autoSpaceDN w:val="0"/>
              <w:adjustRightInd w:val="0"/>
              <w:jc w:val="both"/>
              <w:rPr>
                <w:color w:val="000000" w:themeColor="text1"/>
                <w:sz w:val="16"/>
                <w:szCs w:val="16"/>
              </w:rPr>
            </w:pPr>
          </w:p>
          <w:p w:rsidR="000C2EE2" w:rsidRPr="00F81DBA" w:rsidRDefault="000C2EE2" w:rsidP="000C2EE2">
            <w:pPr>
              <w:jc w:val="both"/>
              <w:rPr>
                <w:color w:val="000000" w:themeColor="text1"/>
                <w:sz w:val="16"/>
                <w:szCs w:val="16"/>
              </w:rPr>
            </w:pPr>
            <w:r w:rsidRPr="00F81DBA">
              <w:rPr>
                <w:color w:val="000000" w:themeColor="text1"/>
                <w:sz w:val="16"/>
                <w:szCs w:val="16"/>
              </w:rPr>
              <w:t>Che con propria determinazione n.  1304 del 22/12/2015 si impegnava la somma di € 4.000,00 sul Cap. 180   del bilancio 2015 e procedeva all’acquisto di voucher in modalità cartacea presso tabaccheria abilitata dall’INPS;</w:t>
            </w:r>
          </w:p>
          <w:p w:rsidR="000C2EE2" w:rsidRPr="00F81DBA" w:rsidRDefault="000C2EE2" w:rsidP="000C2EE2">
            <w:pPr>
              <w:jc w:val="both"/>
              <w:rPr>
                <w:color w:val="000000" w:themeColor="text1"/>
                <w:sz w:val="16"/>
                <w:szCs w:val="16"/>
              </w:rPr>
            </w:pPr>
          </w:p>
          <w:p w:rsidR="000C2EE2" w:rsidRPr="00F81DBA" w:rsidRDefault="000C2EE2" w:rsidP="000C2EE2">
            <w:pPr>
              <w:jc w:val="both"/>
              <w:rPr>
                <w:color w:val="000000" w:themeColor="text1"/>
                <w:sz w:val="16"/>
                <w:szCs w:val="16"/>
              </w:rPr>
            </w:pPr>
            <w:r w:rsidRPr="00F81DBA">
              <w:rPr>
                <w:color w:val="000000" w:themeColor="text1"/>
                <w:sz w:val="16"/>
                <w:szCs w:val="16"/>
              </w:rPr>
              <w:t xml:space="preserve">Che la normativa in materia prevede la possibilità di utilizzo dei Buoni lavoro – voucher entro due anni dalla data di acquisto degli stessi; </w:t>
            </w:r>
          </w:p>
          <w:p w:rsidR="000C2EE2" w:rsidRPr="00F81DBA" w:rsidRDefault="000C2EE2" w:rsidP="000C2EE2">
            <w:pPr>
              <w:jc w:val="both"/>
              <w:rPr>
                <w:color w:val="000000" w:themeColor="text1"/>
                <w:sz w:val="16"/>
                <w:szCs w:val="16"/>
              </w:rPr>
            </w:pPr>
          </w:p>
          <w:p w:rsidR="000C2EE2" w:rsidRPr="00F81DBA" w:rsidRDefault="000C2EE2" w:rsidP="000C2EE2">
            <w:pPr>
              <w:jc w:val="both"/>
              <w:rPr>
                <w:b/>
                <w:color w:val="000000" w:themeColor="text1"/>
                <w:sz w:val="16"/>
                <w:szCs w:val="16"/>
              </w:rPr>
            </w:pPr>
            <w:r w:rsidRPr="00F81DBA">
              <w:rPr>
                <w:color w:val="000000" w:themeColor="text1"/>
                <w:sz w:val="16"/>
                <w:szCs w:val="16"/>
              </w:rPr>
              <w:t xml:space="preserve">Vista la richiesta in data 22/2/2016 da parte dell’Assessorato, Polizia Locale,Traffico e Mobilità, circa l’urgente necessità di  provvedere  alla installazione di targhe per la toponomastica sul territorio in sostituzione di quelle esistenti  deteriorate e installazioni per nuove denominazioni di strade  comunali, con l’ attivazione di lavoro occasionale accessorio per n. 1 unità di personale operaio da affiancare all’unità di ruolo per un periodo di mesi 2 (due); </w:t>
            </w:r>
            <w:r w:rsidRPr="00F81DBA">
              <w:rPr>
                <w:b/>
                <w:color w:val="000000" w:themeColor="text1"/>
                <w:sz w:val="16"/>
                <w:szCs w:val="16"/>
              </w:rPr>
              <w:t xml:space="preserve"> </w:t>
            </w:r>
          </w:p>
          <w:p w:rsidR="000C2EE2" w:rsidRPr="00F81DBA" w:rsidRDefault="000C2EE2" w:rsidP="000C2EE2">
            <w:pPr>
              <w:jc w:val="both"/>
              <w:rPr>
                <w:color w:val="000000" w:themeColor="text1"/>
                <w:sz w:val="16"/>
                <w:szCs w:val="16"/>
              </w:rPr>
            </w:pPr>
          </w:p>
          <w:p w:rsidR="000C2EE2" w:rsidRPr="00F81DBA" w:rsidRDefault="000C2EE2" w:rsidP="000C2EE2">
            <w:pPr>
              <w:jc w:val="both"/>
              <w:rPr>
                <w:color w:val="000000" w:themeColor="text1"/>
                <w:sz w:val="16"/>
                <w:szCs w:val="16"/>
              </w:rPr>
            </w:pPr>
            <w:r w:rsidRPr="00F81DBA">
              <w:rPr>
                <w:color w:val="000000" w:themeColor="text1"/>
                <w:sz w:val="16"/>
                <w:szCs w:val="16"/>
              </w:rPr>
              <w:t xml:space="preserve">Ritenuto di attivare voucher per n. 1 unità lavorative attingendo dalla richiamata graduatoria e procedendo allo scorrimento della stessa a partire dal n. 21 corrispondente al soggetto immediatamente successivo a quelli precedentemente interpellati; </w:t>
            </w:r>
          </w:p>
          <w:p w:rsidR="000C2EE2" w:rsidRPr="00F81DBA" w:rsidRDefault="000C2EE2" w:rsidP="000C2EE2">
            <w:pPr>
              <w:jc w:val="both"/>
              <w:rPr>
                <w:color w:val="000000" w:themeColor="text1"/>
                <w:sz w:val="16"/>
                <w:szCs w:val="16"/>
              </w:rPr>
            </w:pPr>
          </w:p>
          <w:p w:rsidR="000C2EE2" w:rsidRPr="00F81DBA" w:rsidRDefault="000C2EE2" w:rsidP="000C2EE2">
            <w:pPr>
              <w:jc w:val="both"/>
              <w:rPr>
                <w:color w:val="000000" w:themeColor="text1"/>
                <w:sz w:val="16"/>
                <w:szCs w:val="16"/>
              </w:rPr>
            </w:pPr>
            <w:r w:rsidRPr="00F81DBA">
              <w:rPr>
                <w:color w:val="000000" w:themeColor="text1"/>
                <w:sz w:val="16"/>
                <w:szCs w:val="16"/>
              </w:rPr>
              <w:t>Che contattati  i soggetti utilmente collocati nella graduatoria sino alla posizione n. 23, ha fornito la propria disponibilità soltanto il Sig. […];</w:t>
            </w:r>
          </w:p>
          <w:p w:rsidR="000C2EE2" w:rsidRPr="00F81DBA" w:rsidRDefault="000C2EE2" w:rsidP="000C2EE2">
            <w:pPr>
              <w:jc w:val="both"/>
              <w:rPr>
                <w:color w:val="000000" w:themeColor="text1"/>
                <w:sz w:val="16"/>
                <w:szCs w:val="16"/>
              </w:rPr>
            </w:pPr>
            <w:r w:rsidRPr="00F81DBA">
              <w:rPr>
                <w:color w:val="000000" w:themeColor="text1"/>
                <w:sz w:val="16"/>
                <w:szCs w:val="16"/>
              </w:rPr>
              <w:t xml:space="preserve"> </w:t>
            </w:r>
          </w:p>
          <w:p w:rsidR="000C2EE2" w:rsidRPr="00F81DBA" w:rsidRDefault="000C2EE2" w:rsidP="000C2EE2">
            <w:pPr>
              <w:jc w:val="both"/>
              <w:rPr>
                <w:color w:val="000000" w:themeColor="text1"/>
                <w:sz w:val="16"/>
                <w:szCs w:val="16"/>
              </w:rPr>
            </w:pPr>
            <w:r w:rsidRPr="00F81DBA">
              <w:rPr>
                <w:color w:val="000000" w:themeColor="text1"/>
                <w:sz w:val="16"/>
                <w:szCs w:val="16"/>
              </w:rPr>
              <w:t xml:space="preserve">Che pertanto si ritiene di avviare il predetto lavoratore per lo svolgimento di  prestazioni occasionali di tipo accessorio  a decorrere dal 1° marzo 2016 e sino al 30/4/2016  per  </w:t>
            </w:r>
            <w:r w:rsidRPr="00F81DBA">
              <w:rPr>
                <w:snapToGrid w:val="0"/>
                <w:color w:val="000000" w:themeColor="text1"/>
                <w:sz w:val="16"/>
                <w:szCs w:val="16"/>
              </w:rPr>
              <w:t xml:space="preserve">n.  25 ore settimanali,  con  un compenso  orario lordo di € 10,  </w:t>
            </w:r>
            <w:r w:rsidRPr="00F81DBA">
              <w:rPr>
                <w:color w:val="000000" w:themeColor="text1"/>
                <w:sz w:val="16"/>
                <w:szCs w:val="16"/>
              </w:rPr>
              <w:t xml:space="preserve">da retribuirsi con buoni lavoro-voucher;  </w:t>
            </w:r>
          </w:p>
          <w:p w:rsidR="000C2EE2" w:rsidRPr="00F81DBA" w:rsidRDefault="000C2EE2" w:rsidP="000C2EE2">
            <w:pPr>
              <w:jc w:val="both"/>
              <w:rPr>
                <w:color w:val="000000" w:themeColor="text1"/>
                <w:sz w:val="16"/>
                <w:szCs w:val="16"/>
              </w:rPr>
            </w:pPr>
          </w:p>
          <w:p w:rsidR="000C2EE2" w:rsidRPr="00F81DBA" w:rsidRDefault="000C2EE2" w:rsidP="000C2EE2">
            <w:pPr>
              <w:jc w:val="both"/>
              <w:rPr>
                <w:color w:val="000000" w:themeColor="text1"/>
                <w:sz w:val="16"/>
                <w:szCs w:val="16"/>
              </w:rPr>
            </w:pPr>
            <w:r w:rsidRPr="00F81DBA">
              <w:rPr>
                <w:color w:val="000000" w:themeColor="text1"/>
                <w:sz w:val="16"/>
                <w:szCs w:val="16"/>
              </w:rPr>
              <w:t>Ritenuto di provvedere in merito;</w:t>
            </w:r>
          </w:p>
          <w:p w:rsidR="000C2EE2" w:rsidRPr="00F81DBA" w:rsidRDefault="000C2EE2" w:rsidP="000C2EE2">
            <w:pPr>
              <w:jc w:val="both"/>
              <w:rPr>
                <w:color w:val="000000" w:themeColor="text1"/>
                <w:sz w:val="16"/>
                <w:szCs w:val="16"/>
              </w:rPr>
            </w:pPr>
          </w:p>
          <w:p w:rsidR="000C2EE2" w:rsidRPr="00F81DBA" w:rsidRDefault="000C2EE2" w:rsidP="000C2EE2">
            <w:pPr>
              <w:tabs>
                <w:tab w:val="left" w:pos="9923"/>
              </w:tabs>
              <w:ind w:right="49"/>
              <w:jc w:val="both"/>
              <w:rPr>
                <w:color w:val="000000" w:themeColor="text1"/>
                <w:sz w:val="16"/>
                <w:szCs w:val="16"/>
              </w:rPr>
            </w:pPr>
            <w:r w:rsidRPr="00F81DBA">
              <w:rPr>
                <w:color w:val="000000" w:themeColor="text1"/>
                <w:sz w:val="16"/>
                <w:szCs w:val="16"/>
              </w:rPr>
              <w:t>Eseguito con esito favorevole il controllo preventivo di regolarità amministrativa del presente atto avendo  verificato:</w:t>
            </w:r>
          </w:p>
          <w:p w:rsidR="000C2EE2" w:rsidRPr="00F81DBA" w:rsidRDefault="000C2EE2" w:rsidP="000C2EE2">
            <w:pPr>
              <w:tabs>
                <w:tab w:val="left" w:pos="8789"/>
              </w:tabs>
              <w:ind w:right="567"/>
              <w:jc w:val="both"/>
              <w:rPr>
                <w:i/>
                <w:iCs/>
                <w:color w:val="000000" w:themeColor="text1"/>
                <w:sz w:val="16"/>
                <w:szCs w:val="16"/>
              </w:rPr>
            </w:pPr>
            <w:r w:rsidRPr="00F81DBA">
              <w:rPr>
                <w:i/>
                <w:iCs/>
                <w:color w:val="000000" w:themeColor="text1"/>
                <w:sz w:val="16"/>
                <w:szCs w:val="16"/>
              </w:rPr>
              <w:t>a) il rispetto delle normative comunitarie, statali, regionali e regolamentari, generali e di settore;</w:t>
            </w:r>
          </w:p>
          <w:p w:rsidR="000C2EE2" w:rsidRPr="00F81DBA" w:rsidRDefault="000C2EE2" w:rsidP="000C2EE2">
            <w:pPr>
              <w:tabs>
                <w:tab w:val="left" w:pos="8789"/>
              </w:tabs>
              <w:ind w:right="567"/>
              <w:jc w:val="both"/>
              <w:rPr>
                <w:i/>
                <w:iCs/>
                <w:color w:val="000000" w:themeColor="text1"/>
                <w:sz w:val="16"/>
                <w:szCs w:val="16"/>
              </w:rPr>
            </w:pPr>
            <w:r w:rsidRPr="00F81DBA">
              <w:rPr>
                <w:i/>
                <w:iCs/>
                <w:color w:val="000000" w:themeColor="text1"/>
                <w:sz w:val="16"/>
                <w:szCs w:val="16"/>
              </w:rPr>
              <w:t>b) la correttezza e regolarità della procedura;</w:t>
            </w:r>
          </w:p>
          <w:p w:rsidR="000C2EE2" w:rsidRPr="00F81DBA" w:rsidRDefault="000C2EE2" w:rsidP="000C2EE2">
            <w:pPr>
              <w:tabs>
                <w:tab w:val="left" w:pos="8789"/>
              </w:tabs>
              <w:ind w:right="567"/>
              <w:jc w:val="both"/>
              <w:rPr>
                <w:i/>
                <w:iCs/>
                <w:color w:val="000000" w:themeColor="text1"/>
                <w:sz w:val="16"/>
                <w:szCs w:val="16"/>
              </w:rPr>
            </w:pPr>
            <w:r w:rsidRPr="00F81DBA">
              <w:rPr>
                <w:i/>
                <w:iCs/>
                <w:color w:val="000000" w:themeColor="text1"/>
                <w:sz w:val="16"/>
                <w:szCs w:val="16"/>
              </w:rPr>
              <w:t>c) la correttezza formale nella redazione dell’atto;</w:t>
            </w:r>
          </w:p>
          <w:p w:rsidR="000C2EE2" w:rsidRPr="00F81DBA" w:rsidRDefault="000C2EE2" w:rsidP="000C2EE2">
            <w:pPr>
              <w:tabs>
                <w:tab w:val="left" w:pos="8789"/>
                <w:tab w:val="left" w:pos="9923"/>
              </w:tabs>
              <w:ind w:right="51"/>
              <w:jc w:val="both"/>
              <w:rPr>
                <w:color w:val="000000" w:themeColor="text1"/>
                <w:sz w:val="16"/>
                <w:szCs w:val="16"/>
              </w:rPr>
            </w:pPr>
            <w:r w:rsidRPr="00F81DBA">
              <w:rPr>
                <w:color w:val="000000" w:themeColor="text1"/>
                <w:sz w:val="16"/>
                <w:szCs w:val="16"/>
              </w:rPr>
              <w:t>Acquisito il seguente parere sulla regolarità contabile espresso dal Responsabile dei Servizi Finanziari: “</w:t>
            </w:r>
            <w:r w:rsidRPr="00F81DBA">
              <w:rPr>
                <w:i/>
                <w:color w:val="000000" w:themeColor="text1"/>
                <w:sz w:val="16"/>
                <w:szCs w:val="16"/>
              </w:rPr>
              <w:t>favorevole</w:t>
            </w:r>
            <w:r w:rsidRPr="00F81DBA">
              <w:rPr>
                <w:color w:val="000000" w:themeColor="text1"/>
                <w:sz w:val="16"/>
                <w:szCs w:val="16"/>
              </w:rPr>
              <w:t>”;</w:t>
            </w:r>
          </w:p>
          <w:p w:rsidR="000C2EE2" w:rsidRPr="00F81DBA" w:rsidRDefault="000C2EE2" w:rsidP="000C2EE2">
            <w:pPr>
              <w:tabs>
                <w:tab w:val="left" w:pos="8789"/>
                <w:tab w:val="left" w:pos="9923"/>
              </w:tabs>
              <w:ind w:right="51"/>
              <w:jc w:val="both"/>
              <w:rPr>
                <w:color w:val="000000" w:themeColor="text1"/>
                <w:sz w:val="16"/>
                <w:szCs w:val="16"/>
              </w:rPr>
            </w:pPr>
          </w:p>
          <w:p w:rsidR="000C2EE2" w:rsidRPr="00F81DBA" w:rsidRDefault="000C2EE2" w:rsidP="000C2EE2">
            <w:pPr>
              <w:tabs>
                <w:tab w:val="left" w:pos="9638"/>
              </w:tabs>
              <w:ind w:right="-234"/>
              <w:jc w:val="both"/>
              <w:rPr>
                <w:color w:val="000000" w:themeColor="text1"/>
                <w:sz w:val="16"/>
                <w:szCs w:val="16"/>
              </w:rPr>
            </w:pPr>
            <w:r w:rsidRPr="00F81DBA">
              <w:rPr>
                <w:color w:val="000000" w:themeColor="text1"/>
                <w:sz w:val="16"/>
                <w:szCs w:val="16"/>
              </w:rPr>
              <w:t xml:space="preserve"> Visto il D.Lgs. n.267/00.</w:t>
            </w:r>
          </w:p>
          <w:p w:rsidR="000C2EE2" w:rsidRPr="00F81DBA" w:rsidRDefault="000C2EE2" w:rsidP="000C2EE2">
            <w:pPr>
              <w:tabs>
                <w:tab w:val="left" w:pos="9638"/>
              </w:tabs>
              <w:ind w:right="-234"/>
              <w:jc w:val="both"/>
              <w:rPr>
                <w:b/>
                <w:color w:val="000000" w:themeColor="text1"/>
                <w:sz w:val="16"/>
                <w:szCs w:val="16"/>
              </w:rPr>
            </w:pPr>
          </w:p>
          <w:p w:rsidR="000C2EE2" w:rsidRPr="00F81DBA" w:rsidRDefault="000C2EE2" w:rsidP="000C2EE2">
            <w:pPr>
              <w:jc w:val="center"/>
              <w:rPr>
                <w:b/>
                <w:color w:val="000000" w:themeColor="text1"/>
                <w:sz w:val="16"/>
                <w:szCs w:val="16"/>
              </w:rPr>
            </w:pPr>
            <w:r w:rsidRPr="00F81DBA">
              <w:rPr>
                <w:b/>
                <w:color w:val="000000" w:themeColor="text1"/>
                <w:sz w:val="16"/>
                <w:szCs w:val="16"/>
              </w:rPr>
              <w:t>D E T E R M I N A</w:t>
            </w:r>
          </w:p>
          <w:p w:rsidR="000C2EE2" w:rsidRPr="00F81DBA" w:rsidRDefault="000C2EE2" w:rsidP="000C2EE2">
            <w:pPr>
              <w:jc w:val="both"/>
              <w:rPr>
                <w:color w:val="000000" w:themeColor="text1"/>
                <w:sz w:val="16"/>
                <w:szCs w:val="16"/>
              </w:rPr>
            </w:pPr>
          </w:p>
          <w:p w:rsidR="000C2EE2" w:rsidRPr="00F81DBA" w:rsidRDefault="000C2EE2" w:rsidP="000C2EE2">
            <w:pPr>
              <w:jc w:val="both"/>
              <w:rPr>
                <w:snapToGrid w:val="0"/>
                <w:color w:val="000000" w:themeColor="text1"/>
                <w:sz w:val="16"/>
                <w:szCs w:val="16"/>
              </w:rPr>
            </w:pPr>
            <w:r w:rsidRPr="00F81DBA">
              <w:rPr>
                <w:color w:val="000000" w:themeColor="text1"/>
                <w:sz w:val="16"/>
                <w:szCs w:val="16"/>
              </w:rPr>
              <w:lastRenderedPageBreak/>
              <w:t xml:space="preserve">1) </w:t>
            </w:r>
            <w:r w:rsidRPr="00F81DBA">
              <w:rPr>
                <w:snapToGrid w:val="0"/>
                <w:color w:val="000000" w:themeColor="text1"/>
                <w:sz w:val="16"/>
                <w:szCs w:val="16"/>
              </w:rPr>
              <w:t xml:space="preserve">Procedere all’attivazione di prestazioni </w:t>
            </w:r>
            <w:r w:rsidRPr="00F81DBA">
              <w:rPr>
                <w:color w:val="000000" w:themeColor="text1"/>
                <w:sz w:val="16"/>
                <w:szCs w:val="16"/>
              </w:rPr>
              <w:t>occasionali di tipo accessorio</w:t>
            </w:r>
            <w:r w:rsidRPr="00F81DBA">
              <w:rPr>
                <w:snapToGrid w:val="0"/>
                <w:color w:val="000000" w:themeColor="text1"/>
                <w:sz w:val="16"/>
                <w:szCs w:val="16"/>
              </w:rPr>
              <w:t xml:space="preserve"> da retribuirsi con i suddetti buoni lavoro – </w:t>
            </w:r>
            <w:r w:rsidRPr="00F81DBA">
              <w:rPr>
                <w:i/>
                <w:snapToGrid w:val="0"/>
                <w:color w:val="000000" w:themeColor="text1"/>
                <w:sz w:val="16"/>
                <w:szCs w:val="16"/>
              </w:rPr>
              <w:t>voucher</w:t>
            </w:r>
            <w:r w:rsidRPr="00F81DBA">
              <w:rPr>
                <w:snapToGrid w:val="0"/>
                <w:color w:val="000000" w:themeColor="text1"/>
                <w:sz w:val="16"/>
                <w:szCs w:val="16"/>
              </w:rPr>
              <w:t xml:space="preserve">,   al Sig.  […], meglio generalizzato in atti, per le ore lavorative come in premessa indicato  con un compenso orario lordo di € 10  per il seguente  periodo: dal 1°/3/2016 al 30/4/2016. </w:t>
            </w:r>
          </w:p>
          <w:p w:rsidR="000C2EE2" w:rsidRPr="00F81DBA" w:rsidRDefault="000C2EE2" w:rsidP="000C2EE2">
            <w:pPr>
              <w:jc w:val="both"/>
              <w:rPr>
                <w:snapToGrid w:val="0"/>
                <w:color w:val="000000" w:themeColor="text1"/>
                <w:sz w:val="16"/>
                <w:szCs w:val="16"/>
              </w:rPr>
            </w:pPr>
          </w:p>
          <w:p w:rsidR="000C2EE2" w:rsidRPr="00F81DBA" w:rsidRDefault="000C2EE2" w:rsidP="000C2EE2">
            <w:pPr>
              <w:jc w:val="both"/>
              <w:rPr>
                <w:snapToGrid w:val="0"/>
                <w:color w:val="000000" w:themeColor="text1"/>
                <w:sz w:val="16"/>
                <w:szCs w:val="16"/>
              </w:rPr>
            </w:pPr>
            <w:r w:rsidRPr="00F81DBA">
              <w:rPr>
                <w:snapToGrid w:val="0"/>
                <w:color w:val="000000" w:themeColor="text1"/>
                <w:sz w:val="16"/>
                <w:szCs w:val="16"/>
              </w:rPr>
              <w:t xml:space="preserve"> </w:t>
            </w:r>
          </w:p>
          <w:p w:rsidR="000C2EE2" w:rsidRPr="00F81DBA" w:rsidRDefault="000C2EE2" w:rsidP="000C2EE2">
            <w:pPr>
              <w:jc w:val="both"/>
              <w:rPr>
                <w:color w:val="000000" w:themeColor="text1"/>
                <w:sz w:val="16"/>
                <w:szCs w:val="16"/>
              </w:rPr>
            </w:pPr>
            <w:r w:rsidRPr="00F81DBA">
              <w:rPr>
                <w:color w:val="000000" w:themeColor="text1"/>
                <w:sz w:val="16"/>
                <w:szCs w:val="16"/>
              </w:rPr>
              <w:t xml:space="preserve">2) Attivare le procedure necessarie presso l’INPS per le comunicazioni previste dalla normativa in materia. </w:t>
            </w:r>
          </w:p>
          <w:p w:rsidR="000C2EE2" w:rsidRPr="00F81DBA" w:rsidRDefault="000C2EE2" w:rsidP="00C16F51">
            <w:pPr>
              <w:jc w:val="both"/>
              <w:rPr>
                <w:rFonts w:cstheme="minorHAnsi"/>
                <w:color w:val="000000" w:themeColor="text1"/>
                <w:sz w:val="16"/>
                <w:szCs w:val="16"/>
              </w:rPr>
            </w:pPr>
          </w:p>
          <w:p w:rsidR="000C2EE2" w:rsidRPr="00F81DBA" w:rsidRDefault="000C2EE2" w:rsidP="00C16F51">
            <w:pPr>
              <w:jc w:val="both"/>
              <w:rPr>
                <w:rFonts w:cstheme="minorHAnsi"/>
                <w:color w:val="000000" w:themeColor="text1"/>
                <w:sz w:val="16"/>
                <w:szCs w:val="16"/>
              </w:rPr>
            </w:pPr>
            <w:r w:rsidRPr="00F81DBA">
              <w:rPr>
                <w:rFonts w:cstheme="minorHAnsi"/>
                <w:color w:val="000000" w:themeColor="text1"/>
                <w:sz w:val="16"/>
                <w:szCs w:val="16"/>
              </w:rPr>
              <w:t>[…]</w:t>
            </w:r>
          </w:p>
        </w:tc>
      </w:tr>
      <w:tr w:rsidR="000C2EE2" w:rsidRPr="00F81DBA" w:rsidTr="00E26E22">
        <w:tc>
          <w:tcPr>
            <w:tcW w:w="1526" w:type="dxa"/>
          </w:tcPr>
          <w:p w:rsidR="000C2EE2" w:rsidRPr="00F81DBA" w:rsidRDefault="000C2EE2" w:rsidP="00625CF9">
            <w:pPr>
              <w:rPr>
                <w:color w:val="000000" w:themeColor="text1"/>
                <w:sz w:val="16"/>
                <w:szCs w:val="16"/>
              </w:rPr>
            </w:pPr>
            <w:r w:rsidRPr="00F81DBA">
              <w:rPr>
                <w:color w:val="000000" w:themeColor="text1"/>
                <w:sz w:val="16"/>
                <w:szCs w:val="16"/>
              </w:rPr>
              <w:lastRenderedPageBreak/>
              <w:t>Dott.ssa Maria Rosaria Panico</w:t>
            </w:r>
          </w:p>
          <w:p w:rsidR="000C2EE2" w:rsidRPr="00F81DBA" w:rsidRDefault="000C2EE2" w:rsidP="00B155BA">
            <w:pPr>
              <w:rPr>
                <w:color w:val="000000" w:themeColor="text1"/>
                <w:sz w:val="16"/>
                <w:szCs w:val="16"/>
              </w:rPr>
            </w:pPr>
          </w:p>
        </w:tc>
        <w:tc>
          <w:tcPr>
            <w:tcW w:w="1559" w:type="dxa"/>
          </w:tcPr>
          <w:p w:rsidR="000C2EE2" w:rsidRPr="00F81DBA" w:rsidRDefault="000C2EE2" w:rsidP="00B155BA">
            <w:pPr>
              <w:rPr>
                <w:color w:val="000000" w:themeColor="text1"/>
                <w:sz w:val="16"/>
                <w:szCs w:val="16"/>
              </w:rPr>
            </w:pPr>
            <w:r w:rsidRPr="00F81DBA">
              <w:rPr>
                <w:color w:val="000000" w:themeColor="text1"/>
                <w:sz w:val="16"/>
                <w:szCs w:val="16"/>
              </w:rPr>
              <w:t>Determina</w:t>
            </w:r>
          </w:p>
        </w:tc>
        <w:tc>
          <w:tcPr>
            <w:tcW w:w="1843" w:type="dxa"/>
          </w:tcPr>
          <w:p w:rsidR="000C2EE2" w:rsidRPr="00F81DBA" w:rsidRDefault="000C2EE2" w:rsidP="00C16F51">
            <w:pPr>
              <w:rPr>
                <w:color w:val="000000" w:themeColor="text1"/>
                <w:sz w:val="16"/>
                <w:szCs w:val="16"/>
              </w:rPr>
            </w:pPr>
            <w:r w:rsidRPr="00F81DBA">
              <w:rPr>
                <w:color w:val="000000" w:themeColor="text1"/>
                <w:sz w:val="16"/>
                <w:szCs w:val="16"/>
              </w:rPr>
              <w:t>n.197 del 24.2.2016</w:t>
            </w:r>
          </w:p>
        </w:tc>
        <w:tc>
          <w:tcPr>
            <w:tcW w:w="2551" w:type="dxa"/>
          </w:tcPr>
          <w:p w:rsidR="000C2EE2" w:rsidRPr="00F81DBA" w:rsidRDefault="000C2EE2" w:rsidP="00C16F51">
            <w:pPr>
              <w:rPr>
                <w:rFonts w:cstheme="minorHAnsi"/>
                <w:color w:val="000000" w:themeColor="text1"/>
                <w:sz w:val="16"/>
                <w:szCs w:val="16"/>
              </w:rPr>
            </w:pPr>
            <w:r w:rsidRPr="00F81DBA">
              <w:rPr>
                <w:rFonts w:cstheme="minorHAnsi"/>
                <w:color w:val="000000" w:themeColor="text1"/>
                <w:sz w:val="16"/>
                <w:szCs w:val="16"/>
              </w:rPr>
              <w:t>N.1 POSTO DI "ISTRUTTORE DIRETTIVO AMMINISTRATIVO  CT. D" E N.1 POSTO DI "ISTRUTTORE DIRETTIVO CONTABILE CAT. D"-   DETERMINAZIONI.</w:t>
            </w:r>
          </w:p>
        </w:tc>
        <w:tc>
          <w:tcPr>
            <w:tcW w:w="5812" w:type="dxa"/>
          </w:tcPr>
          <w:p w:rsidR="000C2EE2" w:rsidRPr="00F81DBA" w:rsidRDefault="000C2EE2" w:rsidP="00C16F51">
            <w:pPr>
              <w:jc w:val="both"/>
              <w:rPr>
                <w:rFonts w:cstheme="minorHAnsi"/>
                <w:color w:val="000000" w:themeColor="text1"/>
                <w:sz w:val="16"/>
                <w:szCs w:val="16"/>
              </w:rPr>
            </w:pPr>
            <w:r w:rsidRPr="00F81DBA">
              <w:rPr>
                <w:rFonts w:cstheme="minorHAnsi"/>
                <w:color w:val="000000" w:themeColor="text1"/>
                <w:sz w:val="16"/>
                <w:szCs w:val="16"/>
              </w:rPr>
              <w:t>[…]</w:t>
            </w:r>
          </w:p>
          <w:p w:rsidR="000C2EE2" w:rsidRPr="00F81DBA" w:rsidRDefault="000C2EE2" w:rsidP="00594AD1">
            <w:pPr>
              <w:pStyle w:val="Corpodeltesto"/>
              <w:rPr>
                <w:rFonts w:asciiTheme="minorHAnsi" w:hAnsiTheme="minorHAnsi"/>
                <w:color w:val="000000" w:themeColor="text1"/>
                <w:sz w:val="16"/>
                <w:szCs w:val="16"/>
              </w:rPr>
            </w:pPr>
            <w:r w:rsidRPr="00F81DBA">
              <w:rPr>
                <w:rFonts w:asciiTheme="minorHAnsi" w:hAnsiTheme="minorHAnsi"/>
                <w:color w:val="000000" w:themeColor="text1"/>
                <w:sz w:val="16"/>
                <w:szCs w:val="16"/>
              </w:rPr>
              <w:t xml:space="preserve">Premesso, </w:t>
            </w:r>
          </w:p>
          <w:p w:rsidR="000C2EE2" w:rsidRPr="00F81DBA" w:rsidRDefault="000C2EE2" w:rsidP="00594AD1">
            <w:pPr>
              <w:jc w:val="both"/>
              <w:rPr>
                <w:color w:val="000000" w:themeColor="text1"/>
                <w:sz w:val="16"/>
                <w:szCs w:val="16"/>
              </w:rPr>
            </w:pPr>
            <w:r w:rsidRPr="00F81DBA">
              <w:rPr>
                <w:color w:val="000000" w:themeColor="text1"/>
                <w:sz w:val="16"/>
                <w:szCs w:val="16"/>
              </w:rPr>
              <w:t>- Che  in esecuzione della deliberazione della Giunta Comunale  n.294 del 23.12.2015, con la  quale è stata prevista  l’assunzione a tempo indeterminato ed a tempo pieno  di n. 1 “</w:t>
            </w:r>
            <w:r w:rsidRPr="00F81DBA">
              <w:rPr>
                <w:i/>
                <w:color w:val="000000" w:themeColor="text1"/>
                <w:sz w:val="16"/>
                <w:szCs w:val="16"/>
              </w:rPr>
              <w:t>Istruttore Direttivo Contabile”,  Cat.  D pos. ec. D1 – Settore</w:t>
            </w:r>
            <w:r w:rsidRPr="00F81DBA">
              <w:rPr>
                <w:b/>
                <w:bCs/>
                <w:color w:val="000000" w:themeColor="text1"/>
                <w:sz w:val="16"/>
                <w:szCs w:val="16"/>
              </w:rPr>
              <w:t xml:space="preserve"> </w:t>
            </w:r>
            <w:r w:rsidRPr="00F81DBA">
              <w:rPr>
                <w:bCs/>
                <w:i/>
                <w:color w:val="000000" w:themeColor="text1"/>
                <w:sz w:val="16"/>
                <w:szCs w:val="16"/>
              </w:rPr>
              <w:t>Programmazione Finanziaria – Entrate e Sviluppo Economico</w:t>
            </w:r>
            <w:r w:rsidRPr="00F81DBA">
              <w:rPr>
                <w:color w:val="000000" w:themeColor="text1"/>
                <w:sz w:val="16"/>
                <w:szCs w:val="16"/>
              </w:rPr>
              <w:t>, e di n.1   “</w:t>
            </w:r>
            <w:r w:rsidRPr="00F81DBA">
              <w:rPr>
                <w:i/>
                <w:color w:val="000000" w:themeColor="text1"/>
                <w:sz w:val="16"/>
                <w:szCs w:val="16"/>
              </w:rPr>
              <w:t>Istruttore Direttivo Amm.vo”,  Cat.  D pos. ec. D1 – Settore</w:t>
            </w:r>
            <w:r w:rsidRPr="00F81DBA">
              <w:rPr>
                <w:b/>
                <w:bCs/>
                <w:color w:val="000000" w:themeColor="text1"/>
                <w:sz w:val="16"/>
                <w:szCs w:val="16"/>
              </w:rPr>
              <w:t xml:space="preserve"> </w:t>
            </w:r>
            <w:r w:rsidRPr="00F81DBA">
              <w:rPr>
                <w:bCs/>
                <w:i/>
                <w:color w:val="000000" w:themeColor="text1"/>
                <w:sz w:val="16"/>
                <w:szCs w:val="16"/>
              </w:rPr>
              <w:t xml:space="preserve">Amministrazione Generale – Servizi al Cittadino, e </w:t>
            </w:r>
            <w:r w:rsidRPr="00F81DBA">
              <w:rPr>
                <w:color w:val="000000" w:themeColor="text1"/>
                <w:sz w:val="16"/>
                <w:szCs w:val="16"/>
              </w:rPr>
              <w:t xml:space="preserve">l’attivazione delle procedure di concorso pubblico, per titoli ed esami,  con determinazioni del Responsabile del Servizio Risorse Umane nn. 1333 e 1334 del 29.12.2015 sono stati  approvati i relativi  bandi di concorso, pubblicati in data 29.12.2015 per gg.30 </w:t>
            </w:r>
            <w:r w:rsidRPr="00F81DBA">
              <w:rPr>
                <w:color w:val="000000" w:themeColor="text1"/>
                <w:w w:val="107"/>
                <w:sz w:val="16"/>
                <w:szCs w:val="16"/>
                <w:lang w:bidi="he-IL"/>
              </w:rPr>
              <w:t xml:space="preserve">  a</w:t>
            </w:r>
            <w:r w:rsidRPr="00F81DBA">
              <w:rPr>
                <w:color w:val="000000" w:themeColor="text1"/>
                <w:sz w:val="16"/>
                <w:szCs w:val="16"/>
              </w:rPr>
              <w:t xml:space="preserve">ll’Albo pretorio </w:t>
            </w:r>
            <w:r w:rsidRPr="00F81DBA">
              <w:rPr>
                <w:i/>
                <w:color w:val="000000" w:themeColor="text1"/>
                <w:sz w:val="16"/>
                <w:szCs w:val="16"/>
              </w:rPr>
              <w:t>on line</w:t>
            </w:r>
            <w:r w:rsidRPr="00F81DBA">
              <w:rPr>
                <w:color w:val="000000" w:themeColor="text1"/>
                <w:sz w:val="16"/>
                <w:szCs w:val="16"/>
              </w:rPr>
              <w:t xml:space="preserve"> e nella sezione bandi e avvisi del sito web d</w:t>
            </w:r>
            <w:r w:rsidRPr="00F81DBA">
              <w:rPr>
                <w:snapToGrid w:val="0"/>
                <w:color w:val="000000" w:themeColor="text1"/>
                <w:sz w:val="16"/>
                <w:szCs w:val="16"/>
              </w:rPr>
              <w:t xml:space="preserve">el Comune di Tricase – indirizzo: </w:t>
            </w:r>
            <w:hyperlink r:id="rId5" w:history="1">
              <w:r w:rsidRPr="00F81DBA">
                <w:rPr>
                  <w:rStyle w:val="Collegamentoipertestuale"/>
                  <w:rFonts w:asciiTheme="minorHAnsi" w:hAnsiTheme="minorHAnsi"/>
                  <w:snapToGrid w:val="0"/>
                  <w:color w:val="000000" w:themeColor="text1"/>
                  <w:sz w:val="16"/>
                  <w:szCs w:val="16"/>
                </w:rPr>
                <w:t>www.comune.tricase.le.it</w:t>
              </w:r>
            </w:hyperlink>
            <w:r w:rsidRPr="00F81DBA">
              <w:rPr>
                <w:snapToGrid w:val="0"/>
                <w:color w:val="000000" w:themeColor="text1"/>
                <w:sz w:val="16"/>
                <w:szCs w:val="16"/>
              </w:rPr>
              <w:t xml:space="preserve">, e </w:t>
            </w:r>
            <w:r w:rsidRPr="00F81DBA">
              <w:rPr>
                <w:color w:val="000000" w:themeColor="text1"/>
                <w:sz w:val="16"/>
                <w:szCs w:val="16"/>
              </w:rPr>
              <w:t>per estratto sulla Gazzetta Ufficiale della Repubblica, sezione speciale, concorsi ed esami, del 29.12.2015;</w:t>
            </w:r>
          </w:p>
          <w:p w:rsidR="000C2EE2" w:rsidRPr="00F81DBA" w:rsidRDefault="000C2EE2" w:rsidP="00594AD1">
            <w:pPr>
              <w:pStyle w:val="Corpodeltesto"/>
              <w:ind w:right="-29"/>
              <w:rPr>
                <w:rFonts w:asciiTheme="minorHAnsi" w:hAnsiTheme="minorHAnsi"/>
                <w:color w:val="000000" w:themeColor="text1"/>
                <w:sz w:val="16"/>
                <w:szCs w:val="16"/>
              </w:rPr>
            </w:pPr>
          </w:p>
          <w:p w:rsidR="000C2EE2" w:rsidRPr="00F81DBA" w:rsidRDefault="000C2EE2" w:rsidP="00594AD1">
            <w:pPr>
              <w:autoSpaceDE w:val="0"/>
              <w:autoSpaceDN w:val="0"/>
              <w:adjustRightInd w:val="0"/>
              <w:jc w:val="both"/>
              <w:rPr>
                <w:color w:val="000000" w:themeColor="text1"/>
                <w:sz w:val="16"/>
                <w:szCs w:val="16"/>
              </w:rPr>
            </w:pPr>
            <w:r w:rsidRPr="00F81DBA">
              <w:rPr>
                <w:color w:val="000000" w:themeColor="text1"/>
                <w:sz w:val="16"/>
                <w:szCs w:val="16"/>
              </w:rPr>
              <w:t>- Che nei suddetti bandi  è stato previsto che, qualora il numero delle domande di partecipazione al concorso pervenute risulti superiore a quaranta, la selezione potrà essere preceduta da una prova preselettiva consistente nella somministrazione di test scritti sulle materie oggetto delle prove d’esame che consentano di valutare con tecniche avanzate le competenze dei candidati e la loro potenziale rispondenza alle caratteristiche proprie dell’attività lavorativa in questione, da  effettuarsi con le più ampie garanzie di imparzialità, oggettività, trasparenza e pari opportunità,  finalizzata a ridurre i candidati ad un numero ottimale per lo svolgimento delle prove concorsuali, e da concludersi con la formulazione di una graduatoria in ordine decrescente;</w:t>
            </w:r>
          </w:p>
          <w:p w:rsidR="000C2EE2" w:rsidRPr="00F81DBA" w:rsidRDefault="000C2EE2" w:rsidP="00594AD1">
            <w:pPr>
              <w:pStyle w:val="Corpodeltesto"/>
              <w:rPr>
                <w:rFonts w:asciiTheme="minorHAnsi" w:hAnsiTheme="minorHAnsi"/>
                <w:color w:val="000000" w:themeColor="text1"/>
                <w:sz w:val="16"/>
                <w:szCs w:val="16"/>
              </w:rPr>
            </w:pPr>
          </w:p>
          <w:p w:rsidR="000C2EE2" w:rsidRPr="00F81DBA" w:rsidRDefault="000C2EE2" w:rsidP="00594AD1">
            <w:pPr>
              <w:pStyle w:val="Corpodeltesto"/>
              <w:rPr>
                <w:rFonts w:asciiTheme="minorHAnsi" w:hAnsiTheme="minorHAnsi"/>
                <w:color w:val="000000" w:themeColor="text1"/>
                <w:sz w:val="16"/>
                <w:szCs w:val="16"/>
              </w:rPr>
            </w:pPr>
            <w:r w:rsidRPr="00F81DBA">
              <w:rPr>
                <w:rFonts w:asciiTheme="minorHAnsi" w:hAnsiTheme="minorHAnsi"/>
                <w:color w:val="000000" w:themeColor="text1"/>
                <w:sz w:val="16"/>
                <w:szCs w:val="16"/>
              </w:rPr>
              <w:t>- Che essendo pervenute   nei termini  fissati dai bandi (ore 12 del 29 gennaio 2016)  n.109 domande di partecipazione alla selezione per il posto di “</w:t>
            </w:r>
            <w:r w:rsidRPr="00F81DBA">
              <w:rPr>
                <w:rFonts w:asciiTheme="minorHAnsi" w:hAnsiTheme="minorHAnsi"/>
                <w:i/>
                <w:color w:val="000000" w:themeColor="text1"/>
                <w:sz w:val="16"/>
                <w:szCs w:val="16"/>
              </w:rPr>
              <w:t xml:space="preserve">Istruttore Direttivo Contabile” </w:t>
            </w:r>
            <w:r w:rsidRPr="00F81DBA">
              <w:rPr>
                <w:rFonts w:asciiTheme="minorHAnsi" w:hAnsiTheme="minorHAnsi"/>
                <w:color w:val="000000" w:themeColor="text1"/>
                <w:sz w:val="16"/>
                <w:szCs w:val="16"/>
              </w:rPr>
              <w:t>e n.350 per il posto di “</w:t>
            </w:r>
            <w:r w:rsidRPr="00F81DBA">
              <w:rPr>
                <w:rFonts w:asciiTheme="minorHAnsi" w:hAnsiTheme="minorHAnsi"/>
                <w:i/>
                <w:color w:val="000000" w:themeColor="text1"/>
                <w:sz w:val="16"/>
                <w:szCs w:val="16"/>
              </w:rPr>
              <w:t xml:space="preserve">Istruttore Direttivo Amm.vo” </w:t>
            </w:r>
            <w:r w:rsidRPr="00F81DBA">
              <w:rPr>
                <w:rFonts w:asciiTheme="minorHAnsi" w:hAnsiTheme="minorHAnsi"/>
                <w:color w:val="000000" w:themeColor="text1"/>
                <w:sz w:val="16"/>
                <w:szCs w:val="16"/>
              </w:rPr>
              <w:t>occorre effettuare la prova preselettiva per ambedue i concorsi;</w:t>
            </w:r>
          </w:p>
          <w:p w:rsidR="000C2EE2" w:rsidRPr="00F81DBA" w:rsidRDefault="000C2EE2" w:rsidP="00594AD1">
            <w:pPr>
              <w:pStyle w:val="Corpodeltesto"/>
              <w:rPr>
                <w:rFonts w:asciiTheme="minorHAnsi" w:hAnsiTheme="minorHAnsi"/>
                <w:color w:val="000000" w:themeColor="text1"/>
                <w:sz w:val="16"/>
                <w:szCs w:val="16"/>
              </w:rPr>
            </w:pPr>
          </w:p>
          <w:p w:rsidR="000C2EE2" w:rsidRPr="00F81DBA" w:rsidRDefault="000C2EE2" w:rsidP="00594AD1">
            <w:pPr>
              <w:pStyle w:val="Corpodeltesto"/>
              <w:rPr>
                <w:rFonts w:asciiTheme="minorHAnsi" w:hAnsiTheme="minorHAnsi"/>
                <w:color w:val="000000" w:themeColor="text1"/>
                <w:sz w:val="16"/>
                <w:szCs w:val="16"/>
              </w:rPr>
            </w:pPr>
            <w:r w:rsidRPr="00F81DBA">
              <w:rPr>
                <w:rFonts w:asciiTheme="minorHAnsi" w:hAnsiTheme="minorHAnsi"/>
                <w:color w:val="000000" w:themeColor="text1"/>
                <w:sz w:val="16"/>
                <w:szCs w:val="16"/>
              </w:rPr>
              <w:t>Visto, altresì,  l’art.7 del D.P.R.  9.5.94, n..487, come modificato dall’art.7 del D.P.R.  30 ottobre 1996, n.693, recante norme sull’accesso agli impieghi nelle pubbliche amministrazioni  e le modalità di svolgimento dei concorsi, dove viene stabilito che  le prove d’esame  possono essere precedute da forme di preselezione predisposte anche da aziende specializzate in selezione di personale;</w:t>
            </w:r>
          </w:p>
          <w:p w:rsidR="000C2EE2" w:rsidRPr="00F81DBA" w:rsidRDefault="000C2EE2" w:rsidP="00594AD1">
            <w:pPr>
              <w:pStyle w:val="Corpodeltesto"/>
              <w:rPr>
                <w:rFonts w:asciiTheme="minorHAnsi" w:hAnsiTheme="minorHAnsi"/>
                <w:color w:val="000000" w:themeColor="text1"/>
                <w:sz w:val="16"/>
                <w:szCs w:val="16"/>
              </w:rPr>
            </w:pPr>
          </w:p>
          <w:p w:rsidR="000C2EE2" w:rsidRPr="00F81DBA" w:rsidRDefault="000C2EE2" w:rsidP="00594AD1">
            <w:pPr>
              <w:jc w:val="both"/>
              <w:rPr>
                <w:color w:val="000000" w:themeColor="text1"/>
                <w:sz w:val="16"/>
                <w:szCs w:val="16"/>
              </w:rPr>
            </w:pPr>
            <w:r w:rsidRPr="00F81DBA">
              <w:rPr>
                <w:color w:val="000000" w:themeColor="text1"/>
                <w:sz w:val="16"/>
                <w:szCs w:val="16"/>
              </w:rPr>
              <w:t>Che a tale scopo  in data 12.02.2016 alle  4  Società, che si erano proposte autonomamente per la gestione delle  procedure concorsuali:</w:t>
            </w:r>
          </w:p>
          <w:p w:rsidR="000C2EE2" w:rsidRPr="00F81DBA" w:rsidRDefault="000C2EE2" w:rsidP="00594AD1">
            <w:pPr>
              <w:ind w:firstLine="180"/>
              <w:jc w:val="both"/>
              <w:rPr>
                <w:color w:val="000000" w:themeColor="text1"/>
                <w:sz w:val="16"/>
                <w:szCs w:val="16"/>
              </w:rPr>
            </w:pPr>
            <w:r w:rsidRPr="00F81DBA">
              <w:rPr>
                <w:color w:val="000000" w:themeColor="text1"/>
                <w:sz w:val="16"/>
                <w:szCs w:val="16"/>
              </w:rPr>
              <w:lastRenderedPageBreak/>
              <w:t>- Merito S.rl  Soluzioni e Concorsi Pubblici – […] - Genova</w:t>
            </w:r>
          </w:p>
          <w:p w:rsidR="000C2EE2" w:rsidRPr="00F81DBA" w:rsidRDefault="000C2EE2" w:rsidP="00594AD1">
            <w:pPr>
              <w:ind w:firstLine="180"/>
              <w:jc w:val="both"/>
              <w:rPr>
                <w:color w:val="000000" w:themeColor="text1"/>
                <w:sz w:val="16"/>
                <w:szCs w:val="16"/>
              </w:rPr>
            </w:pPr>
            <w:r w:rsidRPr="00F81DBA">
              <w:rPr>
                <w:color w:val="000000" w:themeColor="text1"/>
                <w:sz w:val="16"/>
                <w:szCs w:val="16"/>
              </w:rPr>
              <w:t>- Agenzia Selezioni e Concorsi  - Soc. Coop. – […]  - 84131 Salerno;</w:t>
            </w:r>
          </w:p>
          <w:p w:rsidR="000C2EE2" w:rsidRPr="00F81DBA" w:rsidRDefault="000C2EE2" w:rsidP="00594AD1">
            <w:pPr>
              <w:pStyle w:val="Corpodeltesto"/>
              <w:ind w:firstLine="180"/>
              <w:rPr>
                <w:rFonts w:asciiTheme="minorHAnsi" w:hAnsiTheme="minorHAnsi"/>
                <w:bCs/>
                <w:color w:val="000000" w:themeColor="text1"/>
                <w:sz w:val="16"/>
                <w:szCs w:val="16"/>
              </w:rPr>
            </w:pPr>
            <w:r w:rsidRPr="00F81DBA">
              <w:rPr>
                <w:rFonts w:asciiTheme="minorHAnsi" w:hAnsiTheme="minorHAnsi"/>
                <w:bCs/>
                <w:color w:val="000000" w:themeColor="text1"/>
                <w:sz w:val="16"/>
                <w:szCs w:val="16"/>
              </w:rPr>
              <w:t>- Psycometrics Srl – […]- 35128 Padova;</w:t>
            </w:r>
          </w:p>
          <w:p w:rsidR="000C2EE2" w:rsidRPr="00F81DBA" w:rsidRDefault="000C2EE2" w:rsidP="00594AD1">
            <w:pPr>
              <w:pStyle w:val="Corpodeltesto"/>
              <w:ind w:firstLine="180"/>
              <w:rPr>
                <w:rFonts w:asciiTheme="minorHAnsi" w:hAnsiTheme="minorHAnsi"/>
                <w:bCs/>
                <w:color w:val="000000" w:themeColor="text1"/>
                <w:sz w:val="16"/>
                <w:szCs w:val="16"/>
              </w:rPr>
            </w:pPr>
            <w:r w:rsidRPr="00F81DBA">
              <w:rPr>
                <w:rFonts w:asciiTheme="minorHAnsi" w:hAnsiTheme="minorHAnsi"/>
                <w:bCs/>
                <w:color w:val="000000" w:themeColor="text1"/>
                <w:sz w:val="16"/>
                <w:szCs w:val="16"/>
              </w:rPr>
              <w:t>- Tempi Moderni  S.p.A. – […] – Conegliano;</w:t>
            </w:r>
          </w:p>
          <w:p w:rsidR="000C2EE2" w:rsidRPr="00F81DBA" w:rsidRDefault="000C2EE2" w:rsidP="00594AD1">
            <w:pPr>
              <w:jc w:val="both"/>
              <w:rPr>
                <w:color w:val="000000" w:themeColor="text1"/>
                <w:sz w:val="16"/>
                <w:szCs w:val="16"/>
              </w:rPr>
            </w:pPr>
            <w:r w:rsidRPr="00F81DBA">
              <w:rPr>
                <w:color w:val="000000" w:themeColor="text1"/>
                <w:sz w:val="16"/>
                <w:szCs w:val="16"/>
              </w:rPr>
              <w:t>è stato chiesto preventivo offerta   per la gestione della fase tecnica di preselezione  dei candidati  dei due concorsi pubblici per titoli ed esami, di cui ai bandi  pubblicati sul sito web di questo Comune e per estratto sulla G.U. della Repubblica Italiana  - 4^ serie speciale “Concorsi ed Esami” - del 29.12.2015, da  far pervenire entro le ore 13 del 22.02.2016, come da lettera di invito in atti;</w:t>
            </w:r>
          </w:p>
          <w:p w:rsidR="000C2EE2" w:rsidRPr="00F81DBA" w:rsidRDefault="000C2EE2" w:rsidP="00594AD1">
            <w:pPr>
              <w:jc w:val="both"/>
              <w:rPr>
                <w:color w:val="000000" w:themeColor="text1"/>
                <w:sz w:val="16"/>
                <w:szCs w:val="16"/>
              </w:rPr>
            </w:pPr>
          </w:p>
          <w:p w:rsidR="000C2EE2" w:rsidRPr="00F81DBA" w:rsidRDefault="000C2EE2" w:rsidP="00594AD1">
            <w:pPr>
              <w:jc w:val="both"/>
              <w:rPr>
                <w:bCs/>
                <w:i/>
                <w:color w:val="000000" w:themeColor="text1"/>
                <w:sz w:val="16"/>
                <w:szCs w:val="16"/>
              </w:rPr>
            </w:pPr>
            <w:r w:rsidRPr="00F81DBA">
              <w:rPr>
                <w:color w:val="000000" w:themeColor="text1"/>
                <w:sz w:val="16"/>
                <w:szCs w:val="16"/>
              </w:rPr>
              <w:t>Che nei termini  stabiliti nelle lettere d’invito - ore 13 del 22.02.2016 - sono  pervenute n.4  buste chiuse, da parte delle suddette società, con su scritto: “</w:t>
            </w:r>
            <w:r w:rsidRPr="00F81DBA">
              <w:rPr>
                <w:bCs/>
                <w:i/>
                <w:color w:val="000000" w:themeColor="text1"/>
                <w:sz w:val="16"/>
                <w:szCs w:val="16"/>
              </w:rPr>
              <w:t>Preventivo servizio di preselezione per n. 2 concorsi pubblici per n. 1 posto di Istruttore Direttivo Contabile e n. 1 posto di  Istruttore Direttivo Amministrativo”;</w:t>
            </w:r>
          </w:p>
          <w:p w:rsidR="000C2EE2" w:rsidRPr="00F81DBA" w:rsidRDefault="000C2EE2" w:rsidP="00594AD1">
            <w:pPr>
              <w:jc w:val="both"/>
              <w:rPr>
                <w:color w:val="000000" w:themeColor="text1"/>
                <w:sz w:val="16"/>
                <w:szCs w:val="16"/>
              </w:rPr>
            </w:pPr>
          </w:p>
          <w:p w:rsidR="000C2EE2" w:rsidRPr="00F81DBA" w:rsidRDefault="000C2EE2" w:rsidP="00594AD1">
            <w:pPr>
              <w:jc w:val="both"/>
              <w:rPr>
                <w:color w:val="000000" w:themeColor="text1"/>
                <w:sz w:val="16"/>
                <w:szCs w:val="16"/>
              </w:rPr>
            </w:pPr>
            <w:r w:rsidRPr="00F81DBA">
              <w:rPr>
                <w:color w:val="000000" w:themeColor="text1"/>
                <w:sz w:val="16"/>
                <w:szCs w:val="16"/>
              </w:rPr>
              <w:t>Che in data 24.2.2016  la Responsabile del Servizio Risorse Umane, alla presenza della collaboratrice Sig.ra A.M. Perrone, ha provveduto  all’apertura  delle buste, previa apposizione  di sigla su ogni singolo foglio, ed all’esame delle seguenti offerte economiche:</w:t>
            </w:r>
          </w:p>
          <w:p w:rsidR="000C2EE2" w:rsidRPr="00F81DBA" w:rsidRDefault="000C2EE2" w:rsidP="00594AD1">
            <w:pPr>
              <w:ind w:left="540" w:hanging="256"/>
              <w:jc w:val="both"/>
              <w:rPr>
                <w:i/>
                <w:color w:val="000000" w:themeColor="text1"/>
                <w:sz w:val="16"/>
                <w:szCs w:val="16"/>
              </w:rPr>
            </w:pPr>
            <w:r w:rsidRPr="00F81DBA">
              <w:rPr>
                <w:b/>
                <w:color w:val="000000" w:themeColor="text1"/>
                <w:sz w:val="16"/>
                <w:szCs w:val="16"/>
              </w:rPr>
              <w:t>1</w:t>
            </w:r>
            <w:r w:rsidRPr="00F81DBA">
              <w:rPr>
                <w:color w:val="000000" w:themeColor="text1"/>
                <w:sz w:val="16"/>
                <w:szCs w:val="16"/>
              </w:rPr>
              <w:t>. Agenzia Selezioni e Concorsi  - Soc. Coop. – […] - 84131 Salerno – acquisita al  prot. n.0003203 del 19.02.2016 – “</w:t>
            </w:r>
            <w:r w:rsidRPr="00F81DBA">
              <w:rPr>
                <w:i/>
                <w:color w:val="000000" w:themeColor="text1"/>
                <w:sz w:val="16"/>
                <w:szCs w:val="16"/>
              </w:rPr>
              <w:t>offerta  per la gestione di n.2 procedure preselettive: € 1.598,00 + iva (22%) (millecinquecentonovantotto/00 euro + IVA). I costi suindicati  sono comprensivi di tutto il materiale di cancelleria e non includono la sede concorsuale che rimane a carico dell’Ente.”;</w:t>
            </w:r>
          </w:p>
          <w:p w:rsidR="000C2EE2" w:rsidRPr="00F81DBA" w:rsidRDefault="000C2EE2" w:rsidP="00594AD1">
            <w:pPr>
              <w:ind w:left="540" w:hanging="256"/>
              <w:jc w:val="both"/>
              <w:rPr>
                <w:color w:val="000000" w:themeColor="text1"/>
                <w:sz w:val="16"/>
                <w:szCs w:val="16"/>
              </w:rPr>
            </w:pPr>
            <w:r w:rsidRPr="00F81DBA">
              <w:rPr>
                <w:b/>
                <w:color w:val="000000" w:themeColor="text1"/>
                <w:sz w:val="16"/>
                <w:szCs w:val="16"/>
              </w:rPr>
              <w:t>2.</w:t>
            </w:r>
            <w:r w:rsidRPr="00F81DBA">
              <w:rPr>
                <w:color w:val="000000" w:themeColor="text1"/>
                <w:sz w:val="16"/>
                <w:szCs w:val="16"/>
              </w:rPr>
              <w:t xml:space="preserve"> Merito S.rl  Soluzioni e Concorsi Pubblici – […] – Genova – acquisita al  prot. n.0003204 del 19.02.2016 – offerta di: </w:t>
            </w:r>
            <w:r w:rsidRPr="00F81DBA">
              <w:rPr>
                <w:i/>
                <w:color w:val="000000" w:themeColor="text1"/>
                <w:sz w:val="16"/>
                <w:szCs w:val="16"/>
              </w:rPr>
              <w:t>“Euro 3.400,00 oltre I.V.A.”;</w:t>
            </w:r>
          </w:p>
          <w:p w:rsidR="000C2EE2" w:rsidRPr="00F81DBA" w:rsidRDefault="000C2EE2" w:rsidP="00594AD1">
            <w:pPr>
              <w:ind w:left="540" w:hanging="256"/>
              <w:jc w:val="both"/>
              <w:rPr>
                <w:i/>
                <w:color w:val="000000" w:themeColor="text1"/>
                <w:sz w:val="16"/>
                <w:szCs w:val="16"/>
              </w:rPr>
            </w:pPr>
            <w:r w:rsidRPr="00F81DBA">
              <w:rPr>
                <w:b/>
                <w:bCs/>
                <w:color w:val="000000" w:themeColor="text1"/>
                <w:sz w:val="16"/>
                <w:szCs w:val="16"/>
              </w:rPr>
              <w:t>3.</w:t>
            </w:r>
            <w:r w:rsidRPr="00F81DBA">
              <w:rPr>
                <w:bCs/>
                <w:color w:val="000000" w:themeColor="text1"/>
                <w:sz w:val="16"/>
                <w:szCs w:val="16"/>
              </w:rPr>
              <w:t xml:space="preserve"> Psycometrics Srl – […] - 35128 Padova - </w:t>
            </w:r>
            <w:r w:rsidRPr="00F81DBA">
              <w:rPr>
                <w:color w:val="000000" w:themeColor="text1"/>
                <w:sz w:val="16"/>
                <w:szCs w:val="16"/>
              </w:rPr>
              <w:t>– acquisita al  prot. n.0003205 del 19.02.2016 – offerta di</w:t>
            </w:r>
            <w:r w:rsidRPr="00F81DBA">
              <w:rPr>
                <w:i/>
                <w:color w:val="000000" w:themeColor="text1"/>
                <w:sz w:val="16"/>
                <w:szCs w:val="16"/>
              </w:rPr>
              <w:t>:  “Euro 6.200,00 (seimiladuecento/00), comprensivo di IVA e di qualunque altro onere” ;</w:t>
            </w:r>
          </w:p>
          <w:p w:rsidR="000C2EE2" w:rsidRPr="00F81DBA" w:rsidRDefault="000C2EE2" w:rsidP="00594AD1">
            <w:pPr>
              <w:ind w:left="540" w:hanging="256"/>
              <w:jc w:val="both"/>
              <w:rPr>
                <w:i/>
                <w:color w:val="000000" w:themeColor="text1"/>
                <w:sz w:val="16"/>
                <w:szCs w:val="16"/>
              </w:rPr>
            </w:pPr>
            <w:r w:rsidRPr="00F81DBA">
              <w:rPr>
                <w:b/>
                <w:bCs/>
                <w:color w:val="000000" w:themeColor="text1"/>
                <w:sz w:val="16"/>
                <w:szCs w:val="16"/>
              </w:rPr>
              <w:t>4.</w:t>
            </w:r>
            <w:r w:rsidRPr="00F81DBA">
              <w:rPr>
                <w:bCs/>
                <w:color w:val="000000" w:themeColor="text1"/>
                <w:sz w:val="16"/>
                <w:szCs w:val="16"/>
              </w:rPr>
              <w:t xml:space="preserve"> Tempi Moderni  S.p.A. – […] – Conegliano (TV)- </w:t>
            </w:r>
            <w:r w:rsidRPr="00F81DBA">
              <w:rPr>
                <w:color w:val="000000" w:themeColor="text1"/>
                <w:sz w:val="16"/>
                <w:szCs w:val="16"/>
              </w:rPr>
              <w:t xml:space="preserve">acquisita al  prot. n.0003213 del 19.02.2016 – offerta di </w:t>
            </w:r>
            <w:r w:rsidRPr="00F81DBA">
              <w:rPr>
                <w:i/>
                <w:color w:val="000000" w:themeColor="text1"/>
                <w:sz w:val="16"/>
                <w:szCs w:val="16"/>
              </w:rPr>
              <w:t>€ 1.859,00 (milleottocentocinquantanove/00) + IVA;</w:t>
            </w:r>
          </w:p>
          <w:p w:rsidR="000C2EE2" w:rsidRPr="00F81DBA" w:rsidRDefault="000C2EE2" w:rsidP="00594AD1">
            <w:pPr>
              <w:pStyle w:val="Corpodeltesto"/>
              <w:rPr>
                <w:rFonts w:asciiTheme="minorHAnsi" w:hAnsiTheme="minorHAnsi"/>
                <w:bCs/>
                <w:color w:val="000000" w:themeColor="text1"/>
                <w:sz w:val="16"/>
                <w:szCs w:val="16"/>
              </w:rPr>
            </w:pPr>
          </w:p>
          <w:p w:rsidR="000C2EE2" w:rsidRPr="00F81DBA" w:rsidRDefault="000C2EE2" w:rsidP="00594AD1">
            <w:pPr>
              <w:pStyle w:val="Corpodeltesto"/>
              <w:rPr>
                <w:rFonts w:asciiTheme="minorHAnsi" w:hAnsiTheme="minorHAnsi"/>
                <w:i/>
                <w:color w:val="000000" w:themeColor="text1"/>
                <w:sz w:val="16"/>
                <w:szCs w:val="16"/>
              </w:rPr>
            </w:pPr>
            <w:r w:rsidRPr="00F81DBA">
              <w:rPr>
                <w:rFonts w:asciiTheme="minorHAnsi" w:hAnsiTheme="minorHAnsi"/>
                <w:bCs/>
                <w:color w:val="000000" w:themeColor="text1"/>
                <w:sz w:val="16"/>
                <w:szCs w:val="16"/>
              </w:rPr>
              <w:t>Che l’offerta più vantaggiosa risulta essere  quella presentata dall’A</w:t>
            </w:r>
            <w:r w:rsidRPr="00F81DBA">
              <w:rPr>
                <w:rFonts w:asciiTheme="minorHAnsi" w:hAnsiTheme="minorHAnsi"/>
                <w:color w:val="000000" w:themeColor="text1"/>
                <w:sz w:val="16"/>
                <w:szCs w:val="16"/>
              </w:rPr>
              <w:t>genzia Selezioni e Concorsi  - Soc. Coop. – […] - 84131 SALERNO  con il prezzo di “</w:t>
            </w:r>
            <w:r w:rsidRPr="00F81DBA">
              <w:rPr>
                <w:rFonts w:asciiTheme="minorHAnsi" w:hAnsiTheme="minorHAnsi"/>
                <w:i/>
                <w:color w:val="000000" w:themeColor="text1"/>
                <w:sz w:val="16"/>
                <w:szCs w:val="16"/>
              </w:rPr>
              <w:t>€ 1.598,00 + IVA (22%) (millecinquecentonovantotto/00 euro + IVA)”;</w:t>
            </w:r>
          </w:p>
          <w:p w:rsidR="000C2EE2" w:rsidRPr="00F81DBA" w:rsidRDefault="000C2EE2" w:rsidP="00594AD1">
            <w:pPr>
              <w:pStyle w:val="Corpodeltesto"/>
              <w:rPr>
                <w:rFonts w:asciiTheme="minorHAnsi" w:hAnsiTheme="minorHAnsi"/>
                <w:bCs/>
                <w:color w:val="000000" w:themeColor="text1"/>
                <w:sz w:val="16"/>
                <w:szCs w:val="16"/>
              </w:rPr>
            </w:pPr>
            <w:r w:rsidRPr="00F81DBA">
              <w:rPr>
                <w:rFonts w:asciiTheme="minorHAnsi" w:hAnsiTheme="minorHAnsi"/>
                <w:bCs/>
                <w:color w:val="000000" w:themeColor="text1"/>
                <w:sz w:val="16"/>
                <w:szCs w:val="16"/>
              </w:rPr>
              <w:t xml:space="preserve"> </w:t>
            </w:r>
          </w:p>
          <w:p w:rsidR="000C2EE2" w:rsidRPr="00F81DBA" w:rsidRDefault="000C2EE2" w:rsidP="00594AD1">
            <w:pPr>
              <w:jc w:val="both"/>
              <w:rPr>
                <w:color w:val="000000" w:themeColor="text1"/>
                <w:sz w:val="16"/>
                <w:szCs w:val="16"/>
              </w:rPr>
            </w:pPr>
            <w:r w:rsidRPr="00F81DBA">
              <w:rPr>
                <w:color w:val="000000" w:themeColor="text1"/>
                <w:sz w:val="16"/>
                <w:szCs w:val="16"/>
              </w:rPr>
              <w:t>Che, pertanto,  si ritiene di avvalersi della collaborazione dell’ Agenzia Selezioni e Concorsi  - Soc. Coop. - Via San Leonardo, 52 - 84131 Salerno, per l’espletamento  delle attività di gestione delle prove preselettive  dei due concorsi pubblici, secondo le modalità contenute nei bandi;</w:t>
            </w:r>
          </w:p>
          <w:p w:rsidR="000C2EE2" w:rsidRPr="00F81DBA" w:rsidRDefault="000C2EE2" w:rsidP="00594AD1">
            <w:pPr>
              <w:jc w:val="both"/>
              <w:rPr>
                <w:color w:val="000000" w:themeColor="text1"/>
                <w:sz w:val="16"/>
                <w:szCs w:val="16"/>
              </w:rPr>
            </w:pPr>
          </w:p>
          <w:p w:rsidR="000C2EE2" w:rsidRPr="00F81DBA" w:rsidRDefault="000C2EE2" w:rsidP="00594AD1">
            <w:pPr>
              <w:jc w:val="both"/>
              <w:rPr>
                <w:color w:val="000000" w:themeColor="text1"/>
                <w:sz w:val="16"/>
                <w:szCs w:val="16"/>
              </w:rPr>
            </w:pPr>
            <w:r w:rsidRPr="00F81DBA">
              <w:rPr>
                <w:color w:val="000000" w:themeColor="text1"/>
                <w:sz w:val="16"/>
                <w:szCs w:val="16"/>
              </w:rPr>
              <w:t>Ritenuto, altresì,di provvedere all’impegno di spesa necessario;</w:t>
            </w:r>
          </w:p>
          <w:p w:rsidR="000C2EE2" w:rsidRPr="00F81DBA" w:rsidRDefault="000C2EE2" w:rsidP="00594AD1">
            <w:pPr>
              <w:jc w:val="both"/>
              <w:rPr>
                <w:color w:val="000000" w:themeColor="text1"/>
                <w:sz w:val="16"/>
                <w:szCs w:val="16"/>
              </w:rPr>
            </w:pPr>
          </w:p>
          <w:p w:rsidR="000C2EE2" w:rsidRPr="00F81DBA" w:rsidRDefault="000C2EE2" w:rsidP="00594AD1">
            <w:pPr>
              <w:jc w:val="both"/>
              <w:rPr>
                <w:color w:val="000000" w:themeColor="text1"/>
                <w:sz w:val="16"/>
                <w:szCs w:val="16"/>
              </w:rPr>
            </w:pPr>
            <w:r w:rsidRPr="00F81DBA">
              <w:rPr>
                <w:color w:val="000000" w:themeColor="text1"/>
                <w:sz w:val="16"/>
                <w:szCs w:val="16"/>
              </w:rPr>
              <w:t>Dato atto che ai fini della tracciabilità dei flussi finanziari alla pratica in oggetto è stato attribuito dall’Avcp il Codice Identificativo  (</w:t>
            </w:r>
            <w:r w:rsidRPr="00F81DBA">
              <w:rPr>
                <w:b/>
                <w:color w:val="000000" w:themeColor="text1"/>
                <w:sz w:val="16"/>
                <w:szCs w:val="16"/>
              </w:rPr>
              <w:t>CIG</w:t>
            </w:r>
            <w:r w:rsidRPr="00F81DBA">
              <w:rPr>
                <w:color w:val="000000" w:themeColor="text1"/>
                <w:sz w:val="16"/>
                <w:szCs w:val="16"/>
              </w:rPr>
              <w:t xml:space="preserve">)  </w:t>
            </w:r>
            <w:r w:rsidRPr="00F81DBA">
              <w:rPr>
                <w:b/>
                <w:color w:val="000000" w:themeColor="text1"/>
                <w:sz w:val="16"/>
                <w:szCs w:val="16"/>
              </w:rPr>
              <w:t>n.ZA818AF8FB</w:t>
            </w:r>
            <w:r w:rsidRPr="00F81DBA">
              <w:rPr>
                <w:color w:val="000000" w:themeColor="text1"/>
                <w:sz w:val="16"/>
                <w:szCs w:val="16"/>
              </w:rPr>
              <w:t>;</w:t>
            </w:r>
          </w:p>
          <w:p w:rsidR="000C2EE2" w:rsidRPr="00F81DBA" w:rsidRDefault="000C2EE2" w:rsidP="00594AD1">
            <w:pPr>
              <w:tabs>
                <w:tab w:val="left" w:pos="9639"/>
              </w:tabs>
              <w:jc w:val="both"/>
              <w:rPr>
                <w:color w:val="000000" w:themeColor="text1"/>
                <w:sz w:val="16"/>
                <w:szCs w:val="16"/>
              </w:rPr>
            </w:pPr>
          </w:p>
          <w:p w:rsidR="000C2EE2" w:rsidRPr="00F81DBA" w:rsidRDefault="000C2EE2" w:rsidP="00594AD1">
            <w:pPr>
              <w:tabs>
                <w:tab w:val="left" w:pos="9639"/>
              </w:tabs>
              <w:jc w:val="both"/>
              <w:rPr>
                <w:color w:val="000000" w:themeColor="text1"/>
                <w:sz w:val="16"/>
                <w:szCs w:val="16"/>
              </w:rPr>
            </w:pPr>
            <w:r w:rsidRPr="00F81DBA">
              <w:rPr>
                <w:color w:val="000000" w:themeColor="text1"/>
                <w:sz w:val="16"/>
                <w:szCs w:val="16"/>
              </w:rPr>
              <w:t>Eseguito con esito favorevole il controllo preventivo di regolarità amministrativa del presente atto avendo  verificato:</w:t>
            </w:r>
          </w:p>
          <w:p w:rsidR="000C2EE2" w:rsidRPr="00F81DBA" w:rsidRDefault="000C2EE2" w:rsidP="00594AD1">
            <w:pPr>
              <w:tabs>
                <w:tab w:val="left" w:pos="8789"/>
              </w:tabs>
              <w:ind w:right="567"/>
              <w:jc w:val="both"/>
              <w:rPr>
                <w:i/>
                <w:iCs/>
                <w:color w:val="000000" w:themeColor="text1"/>
                <w:sz w:val="16"/>
                <w:szCs w:val="16"/>
              </w:rPr>
            </w:pPr>
            <w:r w:rsidRPr="00F81DBA">
              <w:rPr>
                <w:i/>
                <w:iCs/>
                <w:color w:val="000000" w:themeColor="text1"/>
                <w:sz w:val="16"/>
                <w:szCs w:val="16"/>
              </w:rPr>
              <w:lastRenderedPageBreak/>
              <w:t>a) il rispetto delle normative comunitarie, statali, regionali e regolamentari, generali e di settore;</w:t>
            </w:r>
          </w:p>
          <w:p w:rsidR="000C2EE2" w:rsidRPr="00F81DBA" w:rsidRDefault="000C2EE2" w:rsidP="00594AD1">
            <w:pPr>
              <w:tabs>
                <w:tab w:val="left" w:pos="8789"/>
              </w:tabs>
              <w:ind w:right="567"/>
              <w:jc w:val="both"/>
              <w:rPr>
                <w:i/>
                <w:iCs/>
                <w:color w:val="000000" w:themeColor="text1"/>
                <w:sz w:val="16"/>
                <w:szCs w:val="16"/>
              </w:rPr>
            </w:pPr>
            <w:r w:rsidRPr="00F81DBA">
              <w:rPr>
                <w:i/>
                <w:iCs/>
                <w:color w:val="000000" w:themeColor="text1"/>
                <w:sz w:val="16"/>
                <w:szCs w:val="16"/>
              </w:rPr>
              <w:t>b) la correttezza e regolarità della procedura;</w:t>
            </w:r>
          </w:p>
          <w:p w:rsidR="000C2EE2" w:rsidRPr="00F81DBA" w:rsidRDefault="000C2EE2" w:rsidP="00594AD1">
            <w:pPr>
              <w:tabs>
                <w:tab w:val="left" w:pos="8789"/>
              </w:tabs>
              <w:ind w:right="567"/>
              <w:jc w:val="both"/>
              <w:rPr>
                <w:i/>
                <w:iCs/>
                <w:color w:val="000000" w:themeColor="text1"/>
                <w:sz w:val="16"/>
                <w:szCs w:val="16"/>
              </w:rPr>
            </w:pPr>
            <w:r w:rsidRPr="00F81DBA">
              <w:rPr>
                <w:i/>
                <w:iCs/>
                <w:color w:val="000000" w:themeColor="text1"/>
                <w:sz w:val="16"/>
                <w:szCs w:val="16"/>
              </w:rPr>
              <w:t>c) la correttezza formale nella redazione dell’atto;</w:t>
            </w:r>
          </w:p>
          <w:p w:rsidR="000C2EE2" w:rsidRPr="00F81DBA" w:rsidRDefault="000C2EE2" w:rsidP="00594AD1">
            <w:pPr>
              <w:tabs>
                <w:tab w:val="left" w:pos="8789"/>
              </w:tabs>
              <w:ind w:right="567"/>
              <w:jc w:val="both"/>
              <w:rPr>
                <w:i/>
                <w:iCs/>
                <w:color w:val="000000" w:themeColor="text1"/>
                <w:sz w:val="16"/>
                <w:szCs w:val="16"/>
              </w:rPr>
            </w:pPr>
          </w:p>
          <w:p w:rsidR="000C2EE2" w:rsidRPr="00F81DBA" w:rsidRDefault="000C2EE2" w:rsidP="00594AD1">
            <w:pPr>
              <w:tabs>
                <w:tab w:val="left" w:pos="8789"/>
              </w:tabs>
              <w:jc w:val="both"/>
              <w:rPr>
                <w:color w:val="000000" w:themeColor="text1"/>
                <w:sz w:val="16"/>
                <w:szCs w:val="16"/>
              </w:rPr>
            </w:pPr>
            <w:r w:rsidRPr="00F81DBA">
              <w:rPr>
                <w:color w:val="000000" w:themeColor="text1"/>
                <w:sz w:val="16"/>
                <w:szCs w:val="16"/>
              </w:rPr>
              <w:t>Acquisito il seguente parere sulla regolarità contabile espresso dal Responsabile dei Servizi Finanziari: “</w:t>
            </w:r>
            <w:r w:rsidRPr="00F81DBA">
              <w:rPr>
                <w:i/>
                <w:color w:val="000000" w:themeColor="text1"/>
                <w:sz w:val="16"/>
                <w:szCs w:val="16"/>
              </w:rPr>
              <w:t>favorevole</w:t>
            </w:r>
            <w:r w:rsidRPr="00F81DBA">
              <w:rPr>
                <w:color w:val="000000" w:themeColor="text1"/>
                <w:sz w:val="16"/>
                <w:szCs w:val="16"/>
              </w:rPr>
              <w:t>”.</w:t>
            </w:r>
          </w:p>
          <w:p w:rsidR="000C2EE2" w:rsidRPr="00F81DBA" w:rsidRDefault="000C2EE2" w:rsidP="00594AD1">
            <w:pPr>
              <w:jc w:val="both"/>
              <w:rPr>
                <w:color w:val="000000" w:themeColor="text1"/>
                <w:sz w:val="16"/>
                <w:szCs w:val="16"/>
              </w:rPr>
            </w:pPr>
          </w:p>
          <w:p w:rsidR="000C2EE2" w:rsidRPr="00F81DBA" w:rsidRDefault="000C2EE2" w:rsidP="00594AD1">
            <w:pPr>
              <w:jc w:val="both"/>
              <w:rPr>
                <w:color w:val="000000" w:themeColor="text1"/>
                <w:sz w:val="16"/>
                <w:szCs w:val="16"/>
              </w:rPr>
            </w:pPr>
            <w:r w:rsidRPr="00F81DBA">
              <w:rPr>
                <w:color w:val="000000" w:themeColor="text1"/>
                <w:sz w:val="16"/>
                <w:szCs w:val="16"/>
              </w:rPr>
              <w:t>Visto il  D.L.vo n.267;</w:t>
            </w:r>
          </w:p>
          <w:p w:rsidR="000C2EE2" w:rsidRPr="00F81DBA" w:rsidRDefault="000C2EE2" w:rsidP="00594AD1">
            <w:pPr>
              <w:jc w:val="center"/>
              <w:rPr>
                <w:b/>
                <w:color w:val="000000" w:themeColor="text1"/>
                <w:sz w:val="16"/>
                <w:szCs w:val="16"/>
              </w:rPr>
            </w:pPr>
            <w:r w:rsidRPr="00F81DBA">
              <w:rPr>
                <w:b/>
                <w:iCs/>
                <w:color w:val="000000" w:themeColor="text1"/>
                <w:sz w:val="16"/>
                <w:szCs w:val="16"/>
              </w:rPr>
              <w:t>D E T E R M I N A</w:t>
            </w:r>
          </w:p>
          <w:p w:rsidR="000C2EE2" w:rsidRPr="00F81DBA" w:rsidRDefault="000C2EE2" w:rsidP="00594AD1">
            <w:pPr>
              <w:pStyle w:val="Corpodeltesto"/>
              <w:tabs>
                <w:tab w:val="left" w:pos="8505"/>
              </w:tabs>
              <w:rPr>
                <w:rFonts w:asciiTheme="minorHAnsi" w:hAnsiTheme="minorHAnsi"/>
                <w:color w:val="000000" w:themeColor="text1"/>
                <w:sz w:val="16"/>
                <w:szCs w:val="16"/>
              </w:rPr>
            </w:pPr>
          </w:p>
          <w:p w:rsidR="000C2EE2" w:rsidRPr="00F81DBA" w:rsidRDefault="000C2EE2" w:rsidP="00167B37">
            <w:pPr>
              <w:numPr>
                <w:ilvl w:val="0"/>
                <w:numId w:val="29"/>
              </w:numPr>
              <w:jc w:val="both"/>
              <w:rPr>
                <w:color w:val="000000" w:themeColor="text1"/>
                <w:sz w:val="16"/>
                <w:szCs w:val="16"/>
              </w:rPr>
            </w:pPr>
            <w:r w:rsidRPr="00F81DBA">
              <w:rPr>
                <w:color w:val="000000" w:themeColor="text1"/>
                <w:sz w:val="16"/>
                <w:szCs w:val="16"/>
              </w:rPr>
              <w:t xml:space="preserve">-  Per le motivazioni di cui alla premessa, incaricare l’Agenzia Selezioni e Concorsi  - Soc. Coop. – […] - 84131 SALERNO, dello svolgimento delle attività di gestione delle prove preselettive dei  due concorsi pubblici  indetti da questo Comune per la copertura di </w:t>
            </w:r>
            <w:r w:rsidRPr="00F81DBA">
              <w:rPr>
                <w:bCs/>
                <w:i/>
                <w:color w:val="000000" w:themeColor="text1"/>
                <w:sz w:val="16"/>
                <w:szCs w:val="16"/>
              </w:rPr>
              <w:t xml:space="preserve"> “n. 1 posto di Istruttore Direttivo Contabile -  cat. D” e “n. 1 posto di  Istruttore Direttivo Amministrativo - cat. D”</w:t>
            </w:r>
            <w:r w:rsidRPr="00F81DBA">
              <w:rPr>
                <w:color w:val="000000" w:themeColor="text1"/>
                <w:sz w:val="16"/>
                <w:szCs w:val="16"/>
              </w:rPr>
              <w:t>,  da svolgere secondo le modalità indicate nella  lettera d’invito del 12 febbraio 2016 e  per l’importo di  € 1.598,00 oltre IVA al 22%, di cui al preventivo offerta del 15 febbraio 2016 – acquisito al protocollo prot. n.0003203 del 19.02.2016.</w:t>
            </w:r>
          </w:p>
          <w:p w:rsidR="000C2EE2" w:rsidRPr="00F81DBA" w:rsidRDefault="000C2EE2" w:rsidP="00594AD1">
            <w:pPr>
              <w:ind w:left="360"/>
              <w:jc w:val="both"/>
              <w:rPr>
                <w:color w:val="000000" w:themeColor="text1"/>
                <w:sz w:val="16"/>
                <w:szCs w:val="16"/>
              </w:rPr>
            </w:pPr>
          </w:p>
          <w:p w:rsidR="000C2EE2" w:rsidRPr="00F81DBA" w:rsidRDefault="000C2EE2" w:rsidP="00167B37">
            <w:pPr>
              <w:numPr>
                <w:ilvl w:val="0"/>
                <w:numId w:val="29"/>
              </w:numPr>
              <w:jc w:val="both"/>
              <w:rPr>
                <w:color w:val="000000" w:themeColor="text1"/>
                <w:sz w:val="16"/>
                <w:szCs w:val="16"/>
              </w:rPr>
            </w:pPr>
            <w:r w:rsidRPr="00F81DBA">
              <w:rPr>
                <w:color w:val="000000" w:themeColor="text1"/>
                <w:sz w:val="16"/>
                <w:szCs w:val="16"/>
              </w:rPr>
              <w:t xml:space="preserve">Impegnare a tale scopo la somma complessiva di € 1.949,58 sul capitolo 74: Art.0, Miss 01, Prog. </w:t>
            </w:r>
            <w:smartTag w:uri="urn:schemas-microsoft-com:office:smarttags" w:element="metricconverter">
              <w:smartTagPr>
                <w:attr w:name="ProductID" w:val="02, AC"/>
              </w:smartTagPr>
              <w:r w:rsidRPr="00F81DBA">
                <w:rPr>
                  <w:color w:val="000000" w:themeColor="text1"/>
                  <w:sz w:val="16"/>
                  <w:szCs w:val="16"/>
                </w:rPr>
                <w:t>02, AC</w:t>
              </w:r>
            </w:smartTag>
            <w:r w:rsidRPr="00F81DBA">
              <w:rPr>
                <w:color w:val="000000" w:themeColor="text1"/>
                <w:sz w:val="16"/>
                <w:szCs w:val="16"/>
              </w:rPr>
              <w:t xml:space="preserve"> Tit 1, Macr.03, Piano dei Conti  1.03.01.02.999,  del bilancio del c.e.f. in corso di formazione. </w:t>
            </w:r>
          </w:p>
          <w:p w:rsidR="000C2EE2" w:rsidRPr="00F81DBA" w:rsidRDefault="000C2EE2" w:rsidP="00594AD1">
            <w:pPr>
              <w:jc w:val="both"/>
              <w:rPr>
                <w:color w:val="000000" w:themeColor="text1"/>
                <w:sz w:val="16"/>
                <w:szCs w:val="16"/>
              </w:rPr>
            </w:pPr>
          </w:p>
          <w:p w:rsidR="000C2EE2" w:rsidRPr="00F81DBA" w:rsidRDefault="000C2EE2" w:rsidP="00167B37">
            <w:pPr>
              <w:pStyle w:val="Corpodeltesto"/>
              <w:numPr>
                <w:ilvl w:val="0"/>
                <w:numId w:val="29"/>
              </w:numPr>
              <w:ind w:right="-29"/>
              <w:rPr>
                <w:rFonts w:asciiTheme="minorHAnsi" w:hAnsiTheme="minorHAnsi"/>
                <w:color w:val="000000" w:themeColor="text1"/>
                <w:sz w:val="16"/>
                <w:szCs w:val="16"/>
              </w:rPr>
            </w:pPr>
            <w:r w:rsidRPr="00F81DBA">
              <w:rPr>
                <w:rFonts w:asciiTheme="minorHAnsi" w:hAnsiTheme="minorHAnsi"/>
                <w:color w:val="000000" w:themeColor="text1"/>
                <w:sz w:val="16"/>
                <w:szCs w:val="16"/>
              </w:rPr>
              <w:t>-  Dare atto che si procederà al pagamento  del corrispettivo spettante all’Agenzia Selezioni e Concorsi  - Soc. Coop., […] - 84131 SALERNO, per l’incarico di cui trattasi, ad avvenuto espletamento delle procedure preselettive e dietro presentazione di regolare fattura elettronica.</w:t>
            </w:r>
          </w:p>
          <w:p w:rsidR="000C2EE2" w:rsidRPr="00F81DBA" w:rsidRDefault="000C2EE2" w:rsidP="00594AD1">
            <w:pPr>
              <w:pStyle w:val="Corpodeltesto"/>
              <w:ind w:right="-29"/>
              <w:rPr>
                <w:rFonts w:asciiTheme="minorHAnsi" w:hAnsiTheme="minorHAnsi"/>
                <w:color w:val="000000" w:themeColor="text1"/>
                <w:sz w:val="16"/>
                <w:szCs w:val="16"/>
              </w:rPr>
            </w:pPr>
          </w:p>
          <w:p w:rsidR="000C2EE2" w:rsidRPr="00F81DBA" w:rsidRDefault="000C2EE2" w:rsidP="00C16F51">
            <w:pPr>
              <w:jc w:val="both"/>
              <w:rPr>
                <w:rFonts w:cstheme="minorHAnsi"/>
                <w:color w:val="000000" w:themeColor="text1"/>
                <w:sz w:val="16"/>
                <w:szCs w:val="16"/>
              </w:rPr>
            </w:pPr>
          </w:p>
          <w:p w:rsidR="000C2EE2" w:rsidRPr="00F81DBA" w:rsidRDefault="000C2EE2" w:rsidP="00C16F51">
            <w:pPr>
              <w:jc w:val="both"/>
              <w:rPr>
                <w:rFonts w:cstheme="minorHAnsi"/>
                <w:color w:val="000000" w:themeColor="text1"/>
                <w:sz w:val="16"/>
                <w:szCs w:val="16"/>
              </w:rPr>
            </w:pPr>
            <w:r w:rsidRPr="00F81DBA">
              <w:rPr>
                <w:rFonts w:cstheme="minorHAnsi"/>
                <w:color w:val="000000" w:themeColor="text1"/>
                <w:sz w:val="16"/>
                <w:szCs w:val="16"/>
              </w:rPr>
              <w:t>[…]</w:t>
            </w:r>
          </w:p>
        </w:tc>
      </w:tr>
      <w:tr w:rsidR="000C2EE2" w:rsidRPr="00F81DBA" w:rsidTr="00E26E22">
        <w:tc>
          <w:tcPr>
            <w:tcW w:w="1526" w:type="dxa"/>
          </w:tcPr>
          <w:p w:rsidR="000C2EE2" w:rsidRPr="00F81DBA" w:rsidRDefault="000C2EE2" w:rsidP="00625CF9">
            <w:pPr>
              <w:rPr>
                <w:color w:val="000000" w:themeColor="text1"/>
                <w:sz w:val="16"/>
                <w:szCs w:val="16"/>
              </w:rPr>
            </w:pPr>
            <w:r w:rsidRPr="00F81DBA">
              <w:rPr>
                <w:color w:val="000000" w:themeColor="text1"/>
                <w:sz w:val="16"/>
                <w:szCs w:val="16"/>
              </w:rPr>
              <w:lastRenderedPageBreak/>
              <w:t>Dott.ssa Maria Rosaria Panico</w:t>
            </w:r>
          </w:p>
          <w:p w:rsidR="000C2EE2" w:rsidRPr="00F81DBA" w:rsidRDefault="000C2EE2" w:rsidP="00B155BA">
            <w:pPr>
              <w:rPr>
                <w:color w:val="000000" w:themeColor="text1"/>
                <w:sz w:val="16"/>
                <w:szCs w:val="16"/>
              </w:rPr>
            </w:pPr>
          </w:p>
        </w:tc>
        <w:tc>
          <w:tcPr>
            <w:tcW w:w="1559" w:type="dxa"/>
          </w:tcPr>
          <w:p w:rsidR="000C2EE2" w:rsidRPr="00F81DBA" w:rsidRDefault="000C2EE2" w:rsidP="00B155BA">
            <w:pPr>
              <w:rPr>
                <w:color w:val="000000" w:themeColor="text1"/>
                <w:sz w:val="16"/>
                <w:szCs w:val="16"/>
              </w:rPr>
            </w:pPr>
            <w:r w:rsidRPr="00F81DBA">
              <w:rPr>
                <w:color w:val="000000" w:themeColor="text1"/>
                <w:sz w:val="16"/>
                <w:szCs w:val="16"/>
              </w:rPr>
              <w:t>Determina</w:t>
            </w:r>
          </w:p>
        </w:tc>
        <w:tc>
          <w:tcPr>
            <w:tcW w:w="1843" w:type="dxa"/>
          </w:tcPr>
          <w:p w:rsidR="000C2EE2" w:rsidRPr="00F81DBA" w:rsidRDefault="000C2EE2" w:rsidP="00C16F51">
            <w:pPr>
              <w:rPr>
                <w:color w:val="000000" w:themeColor="text1"/>
                <w:sz w:val="16"/>
                <w:szCs w:val="16"/>
              </w:rPr>
            </w:pPr>
            <w:r w:rsidRPr="00F81DBA">
              <w:rPr>
                <w:color w:val="000000" w:themeColor="text1"/>
                <w:sz w:val="16"/>
                <w:szCs w:val="16"/>
              </w:rPr>
              <w:t>n.204 del 25.2.2016</w:t>
            </w:r>
          </w:p>
        </w:tc>
        <w:tc>
          <w:tcPr>
            <w:tcW w:w="2551" w:type="dxa"/>
          </w:tcPr>
          <w:p w:rsidR="000C2EE2" w:rsidRPr="00F81DBA" w:rsidRDefault="000C2EE2" w:rsidP="00C16F51">
            <w:pPr>
              <w:rPr>
                <w:rFonts w:cstheme="minorHAnsi"/>
                <w:color w:val="000000" w:themeColor="text1"/>
                <w:sz w:val="16"/>
                <w:szCs w:val="16"/>
              </w:rPr>
            </w:pPr>
            <w:r w:rsidRPr="00F81DBA">
              <w:rPr>
                <w:rFonts w:cstheme="minorHAnsi"/>
                <w:color w:val="000000" w:themeColor="text1"/>
                <w:sz w:val="16"/>
                <w:szCs w:val="16"/>
              </w:rPr>
              <w:t>REFERENDUM POPOLARE DEL 17 APRILE 2016 - ACQUISTO STANMPATI NON FORNITI DALLO STATO- IMPEGNO DELLA SPESA.-</w:t>
            </w:r>
          </w:p>
        </w:tc>
        <w:tc>
          <w:tcPr>
            <w:tcW w:w="5812" w:type="dxa"/>
          </w:tcPr>
          <w:p w:rsidR="000C2EE2" w:rsidRPr="00F81DBA" w:rsidRDefault="000C2EE2" w:rsidP="00C16F51">
            <w:pPr>
              <w:jc w:val="both"/>
              <w:rPr>
                <w:rFonts w:cstheme="minorHAnsi"/>
                <w:color w:val="000000" w:themeColor="text1"/>
                <w:sz w:val="16"/>
                <w:szCs w:val="16"/>
              </w:rPr>
            </w:pPr>
            <w:r w:rsidRPr="00F81DBA">
              <w:rPr>
                <w:rFonts w:cstheme="minorHAnsi"/>
                <w:color w:val="000000" w:themeColor="text1"/>
                <w:sz w:val="16"/>
                <w:szCs w:val="16"/>
              </w:rPr>
              <w:t>[…]</w:t>
            </w:r>
          </w:p>
          <w:p w:rsidR="000C2EE2" w:rsidRPr="00F81DBA" w:rsidRDefault="000C2EE2" w:rsidP="00594AD1">
            <w:pPr>
              <w:pStyle w:val="NormaleWeb"/>
              <w:rPr>
                <w:rFonts w:asciiTheme="minorHAnsi" w:hAnsiTheme="minorHAnsi"/>
                <w:color w:val="000000" w:themeColor="text1"/>
                <w:sz w:val="16"/>
                <w:szCs w:val="16"/>
              </w:rPr>
            </w:pPr>
            <w:r w:rsidRPr="00F81DBA">
              <w:rPr>
                <w:rFonts w:asciiTheme="minorHAnsi" w:hAnsiTheme="minorHAnsi"/>
                <w:color w:val="000000" w:themeColor="text1"/>
                <w:sz w:val="16"/>
                <w:szCs w:val="16"/>
              </w:rPr>
              <w:t>Premesso,</w:t>
            </w:r>
          </w:p>
          <w:p w:rsidR="000C2EE2" w:rsidRPr="00F81DBA" w:rsidRDefault="000C2EE2" w:rsidP="00594AD1">
            <w:pPr>
              <w:pStyle w:val="NormaleWeb"/>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 xml:space="preserve">-che   sulla Gazzetta Ufficiale  della Repubblica Italiana Serie Generale, n. 38 del 16 febbraio 2016 è stato pubblicato il decreto del Presidente della Repubblica del 15 febbraio 2016 con il quale è stato convocato, per domenica 17 aprile 2016, un </w:t>
            </w:r>
            <w:r w:rsidRPr="00F81DBA">
              <w:rPr>
                <w:rStyle w:val="Enfasigrassetto"/>
                <w:rFonts w:asciiTheme="minorHAnsi" w:hAnsiTheme="minorHAnsi"/>
                <w:color w:val="000000" w:themeColor="text1"/>
                <w:sz w:val="16"/>
                <w:szCs w:val="16"/>
              </w:rPr>
              <w:t>referendum popolare, abrogativo</w:t>
            </w:r>
            <w:r w:rsidRPr="00F81DBA">
              <w:rPr>
                <w:rFonts w:asciiTheme="minorHAnsi" w:hAnsiTheme="minorHAnsi"/>
                <w:color w:val="000000" w:themeColor="text1"/>
                <w:sz w:val="16"/>
                <w:szCs w:val="16"/>
              </w:rPr>
              <w:t xml:space="preserve"> previsto dall'articolo 75 della Costituzione che ha la seguente denominazione: "</w:t>
            </w:r>
            <w:r w:rsidRPr="00F81DBA">
              <w:rPr>
                <w:rStyle w:val="Enfasigrassetto"/>
                <w:rFonts w:asciiTheme="minorHAnsi" w:hAnsiTheme="minorHAnsi"/>
                <w:color w:val="000000" w:themeColor="text1"/>
                <w:sz w:val="16"/>
                <w:szCs w:val="16"/>
              </w:rPr>
              <w:t>Divieto di attività di prospezione, ricerca e coltivazione di idrocarburi in zone di mare entro dodici miglia marine. Esenzione da tale divieto per titolo abilitativi già rilasciati. Abrogazione della previsione che tali titoli hanno la durata della vita utile del giacimento</w:t>
            </w:r>
            <w:r w:rsidRPr="00F81DBA">
              <w:rPr>
                <w:rFonts w:asciiTheme="minorHAnsi" w:hAnsiTheme="minorHAnsi"/>
                <w:color w:val="000000" w:themeColor="text1"/>
                <w:sz w:val="16"/>
                <w:szCs w:val="16"/>
              </w:rPr>
              <w:t>";</w:t>
            </w:r>
          </w:p>
          <w:p w:rsidR="000C2EE2" w:rsidRPr="00F81DBA" w:rsidRDefault="000C2EE2" w:rsidP="00594AD1">
            <w:pPr>
              <w:jc w:val="both"/>
              <w:rPr>
                <w:color w:val="000000" w:themeColor="text1"/>
                <w:sz w:val="16"/>
                <w:szCs w:val="16"/>
              </w:rPr>
            </w:pPr>
            <w:r w:rsidRPr="00F81DBA">
              <w:rPr>
                <w:color w:val="000000" w:themeColor="text1"/>
                <w:sz w:val="16"/>
                <w:szCs w:val="16"/>
              </w:rPr>
              <w:t>-Che il Comune è chiamato a provvedere agli adempimenti relativi all’organizzazione e alla gestione delle operazione referendarie precitate;</w:t>
            </w:r>
          </w:p>
          <w:p w:rsidR="000C2EE2" w:rsidRPr="00F81DBA" w:rsidRDefault="000C2EE2" w:rsidP="00594AD1">
            <w:pPr>
              <w:jc w:val="both"/>
              <w:rPr>
                <w:color w:val="000000" w:themeColor="text1"/>
                <w:sz w:val="16"/>
                <w:szCs w:val="16"/>
              </w:rPr>
            </w:pPr>
          </w:p>
          <w:p w:rsidR="000C2EE2" w:rsidRPr="00F81DBA" w:rsidRDefault="000C2EE2" w:rsidP="00594AD1">
            <w:pPr>
              <w:autoSpaceDE w:val="0"/>
              <w:autoSpaceDN w:val="0"/>
              <w:adjustRightInd w:val="0"/>
              <w:jc w:val="both"/>
              <w:rPr>
                <w:color w:val="000000" w:themeColor="text1"/>
                <w:sz w:val="16"/>
                <w:szCs w:val="16"/>
              </w:rPr>
            </w:pPr>
            <w:r w:rsidRPr="00F81DBA">
              <w:rPr>
                <w:color w:val="000000" w:themeColor="text1"/>
                <w:sz w:val="16"/>
                <w:szCs w:val="16"/>
              </w:rPr>
              <w:t>-Che per gli adempimenti elettorali attesi, occorre provvedere alla fornitura di stampati vari non forniti dallo Stato;</w:t>
            </w:r>
          </w:p>
          <w:p w:rsidR="000C2EE2" w:rsidRPr="00F81DBA" w:rsidRDefault="000C2EE2" w:rsidP="00594AD1">
            <w:pPr>
              <w:pStyle w:val="Style8"/>
              <w:widowControl/>
              <w:spacing w:line="240" w:lineRule="auto"/>
              <w:ind w:firstLine="0"/>
              <w:rPr>
                <w:rStyle w:val="FontStyle22"/>
                <w:rFonts w:asciiTheme="minorHAnsi" w:hAnsiTheme="minorHAnsi" w:cs="Times New Roman"/>
                <w:color w:val="000000" w:themeColor="text1"/>
                <w:sz w:val="16"/>
                <w:szCs w:val="16"/>
              </w:rPr>
            </w:pPr>
            <w:r w:rsidRPr="00F81DBA">
              <w:rPr>
                <w:rStyle w:val="FontStyle22"/>
                <w:rFonts w:asciiTheme="minorHAnsi" w:hAnsiTheme="minorHAnsi"/>
                <w:color w:val="000000" w:themeColor="text1"/>
                <w:sz w:val="16"/>
                <w:szCs w:val="16"/>
              </w:rPr>
              <w:t>-che  l’art. 1 – comma 502 e 503 -  della Legge  208 del 22.12.2015-( Legge di Stabilità 2016) ha modificato l’art. 1-comma 450 – della Legge 296  e l’art. 15 – comma 13 – lettera d) del D.L. 95/2012, stabilendo che i micro affidamenti di beni e servizi per un importo inferiore ai 1.000,00 euro, a partire dal 01.01.2016, non ricadono più nell’obbligo di approvvigionamento telematico della Consip e del MEPA, semplificando la gestione delle spese di tipo economale degli Enti;</w:t>
            </w:r>
          </w:p>
          <w:p w:rsidR="000C2EE2" w:rsidRPr="00F81DBA" w:rsidRDefault="000C2EE2" w:rsidP="00594AD1">
            <w:pPr>
              <w:pStyle w:val="Style8"/>
              <w:widowControl/>
              <w:spacing w:line="269" w:lineRule="exact"/>
              <w:ind w:firstLine="0"/>
              <w:rPr>
                <w:rFonts w:asciiTheme="minorHAnsi" w:hAnsiTheme="minorHAnsi"/>
                <w:color w:val="000000" w:themeColor="text1"/>
                <w:sz w:val="16"/>
                <w:szCs w:val="16"/>
              </w:rPr>
            </w:pPr>
            <w:r w:rsidRPr="00F81DBA">
              <w:rPr>
                <w:rStyle w:val="FontStyle22"/>
                <w:rFonts w:asciiTheme="minorHAnsi" w:hAnsiTheme="minorHAnsi"/>
                <w:color w:val="000000" w:themeColor="text1"/>
                <w:sz w:val="16"/>
                <w:szCs w:val="16"/>
              </w:rPr>
              <w:t xml:space="preserve">-Considerato quanto sopra esposto, si è proceduto a richiedere alla ditta </w:t>
            </w:r>
            <w:r w:rsidRPr="00F81DBA">
              <w:rPr>
                <w:rFonts w:asciiTheme="minorHAnsi" w:hAnsiTheme="minorHAnsi"/>
                <w:color w:val="000000" w:themeColor="text1"/>
                <w:sz w:val="16"/>
                <w:szCs w:val="16"/>
              </w:rPr>
              <w:t>“</w:t>
            </w:r>
            <w:r w:rsidRPr="00F81DBA">
              <w:rPr>
                <w:rFonts w:asciiTheme="minorHAnsi" w:hAnsiTheme="minorHAnsi"/>
                <w:i/>
                <w:color w:val="000000" w:themeColor="text1"/>
                <w:sz w:val="16"/>
                <w:szCs w:val="16"/>
              </w:rPr>
              <w:t>Maggioli SpA -  […] – Santarcangelo di Romagna</w:t>
            </w:r>
            <w:r w:rsidRPr="00F81DBA">
              <w:rPr>
                <w:rFonts w:asciiTheme="minorHAnsi" w:hAnsiTheme="minorHAnsi"/>
                <w:color w:val="000000" w:themeColor="text1"/>
                <w:sz w:val="16"/>
                <w:szCs w:val="16"/>
              </w:rPr>
              <w:t>” , per il tramit</w:t>
            </w:r>
            <w:r w:rsidR="00AC3D62" w:rsidRPr="00F81DBA">
              <w:rPr>
                <w:rFonts w:asciiTheme="minorHAnsi" w:hAnsiTheme="minorHAnsi"/>
                <w:color w:val="000000" w:themeColor="text1"/>
                <w:sz w:val="16"/>
                <w:szCs w:val="16"/>
              </w:rPr>
              <w:t xml:space="preserve">e del suo Agente di Zona - </w:t>
            </w:r>
            <w:r w:rsidRPr="00F81DBA">
              <w:rPr>
                <w:rFonts w:asciiTheme="minorHAnsi" w:hAnsiTheme="minorHAnsi"/>
                <w:color w:val="000000" w:themeColor="text1"/>
                <w:sz w:val="16"/>
                <w:szCs w:val="16"/>
              </w:rPr>
              <w:t>[…] -da diversi anni fornitrice di questo Comune- apposita offerta;</w:t>
            </w:r>
          </w:p>
          <w:p w:rsidR="000C2EE2" w:rsidRPr="00F81DBA" w:rsidRDefault="000C2EE2" w:rsidP="00594AD1">
            <w:pPr>
              <w:pStyle w:val="Style8"/>
              <w:widowControl/>
              <w:spacing w:line="269" w:lineRule="exact"/>
              <w:ind w:firstLine="0"/>
              <w:rPr>
                <w:rFonts w:asciiTheme="minorHAnsi" w:hAnsiTheme="minorHAnsi"/>
                <w:color w:val="000000" w:themeColor="text1"/>
                <w:sz w:val="16"/>
                <w:szCs w:val="16"/>
              </w:rPr>
            </w:pPr>
            <w:r w:rsidRPr="00F81DBA">
              <w:rPr>
                <w:rFonts w:asciiTheme="minorHAnsi" w:hAnsiTheme="minorHAnsi"/>
                <w:color w:val="000000" w:themeColor="text1"/>
                <w:sz w:val="16"/>
                <w:szCs w:val="16"/>
              </w:rPr>
              <w:t>-che la ditta interpellata ha quantificato in € 834,00 - Iva compresa - la spesa per la fornitura di quanto necessario;</w:t>
            </w:r>
          </w:p>
          <w:p w:rsidR="000C2EE2" w:rsidRPr="00F81DBA" w:rsidRDefault="000C2EE2" w:rsidP="00594AD1">
            <w:pPr>
              <w:pStyle w:val="Style8"/>
              <w:widowControl/>
              <w:spacing w:line="269" w:lineRule="exact"/>
              <w:ind w:firstLine="0"/>
              <w:rPr>
                <w:rFonts w:asciiTheme="minorHAnsi" w:hAnsiTheme="minorHAnsi"/>
                <w:color w:val="000000" w:themeColor="text1"/>
                <w:sz w:val="16"/>
                <w:szCs w:val="16"/>
              </w:rPr>
            </w:pPr>
            <w:r w:rsidRPr="00F81DBA">
              <w:rPr>
                <w:rFonts w:asciiTheme="minorHAnsi" w:hAnsiTheme="minorHAnsi"/>
                <w:color w:val="000000" w:themeColor="text1"/>
                <w:sz w:val="16"/>
                <w:szCs w:val="16"/>
              </w:rPr>
              <w:t>- ritenuta tale offerta congrua e vantaggiosa per il Comune;</w:t>
            </w:r>
          </w:p>
          <w:p w:rsidR="000C2EE2" w:rsidRPr="00F81DBA" w:rsidRDefault="000C2EE2" w:rsidP="00594AD1">
            <w:pPr>
              <w:autoSpaceDE w:val="0"/>
              <w:autoSpaceDN w:val="0"/>
              <w:adjustRightInd w:val="0"/>
              <w:jc w:val="both"/>
              <w:rPr>
                <w:color w:val="000000" w:themeColor="text1"/>
                <w:sz w:val="16"/>
                <w:szCs w:val="16"/>
              </w:rPr>
            </w:pPr>
          </w:p>
          <w:p w:rsidR="000C2EE2" w:rsidRPr="00F81DBA" w:rsidRDefault="000C2EE2" w:rsidP="00594AD1">
            <w:pPr>
              <w:autoSpaceDE w:val="0"/>
              <w:autoSpaceDN w:val="0"/>
              <w:adjustRightInd w:val="0"/>
              <w:jc w:val="both"/>
              <w:rPr>
                <w:b/>
                <w:bCs/>
                <w:color w:val="000000" w:themeColor="text1"/>
                <w:sz w:val="16"/>
                <w:szCs w:val="16"/>
              </w:rPr>
            </w:pPr>
            <w:r w:rsidRPr="00F81DBA">
              <w:rPr>
                <w:color w:val="000000" w:themeColor="text1"/>
                <w:sz w:val="16"/>
                <w:szCs w:val="16"/>
              </w:rPr>
              <w:t xml:space="preserve">Dato altresì atto che, ai fini della tracciabilità dei flussi finanziari, alla pratica in oggetto è stato attribuito dall’ANAC, il Codice </w:t>
            </w:r>
            <w:r w:rsidRPr="00F81DBA">
              <w:rPr>
                <w:b/>
                <w:bCs/>
                <w:color w:val="000000" w:themeColor="text1"/>
                <w:sz w:val="16"/>
                <w:szCs w:val="16"/>
              </w:rPr>
              <w:t>(CIG) n°ZED140700C;</w:t>
            </w:r>
          </w:p>
          <w:p w:rsidR="000C2EE2" w:rsidRPr="00F81DBA" w:rsidRDefault="000C2EE2" w:rsidP="00594AD1">
            <w:pPr>
              <w:autoSpaceDE w:val="0"/>
              <w:autoSpaceDN w:val="0"/>
              <w:adjustRightInd w:val="0"/>
              <w:jc w:val="both"/>
              <w:rPr>
                <w:b/>
                <w:bCs/>
                <w:color w:val="000000" w:themeColor="text1"/>
                <w:sz w:val="16"/>
                <w:szCs w:val="16"/>
              </w:rPr>
            </w:pPr>
          </w:p>
          <w:p w:rsidR="000C2EE2" w:rsidRPr="00F81DBA" w:rsidRDefault="000C2EE2" w:rsidP="00594AD1">
            <w:pPr>
              <w:jc w:val="both"/>
              <w:rPr>
                <w:color w:val="000000" w:themeColor="text1"/>
                <w:sz w:val="16"/>
                <w:szCs w:val="16"/>
              </w:rPr>
            </w:pPr>
            <w:r w:rsidRPr="00F81DBA">
              <w:rPr>
                <w:color w:val="000000" w:themeColor="text1"/>
                <w:sz w:val="16"/>
                <w:szCs w:val="16"/>
              </w:rPr>
              <w:t>Dato atto che la spesa prevista si attesta nettamente al di sotto delle soglie previste dalla legge per gli affidamenti diretti;</w:t>
            </w:r>
          </w:p>
          <w:p w:rsidR="000C2EE2" w:rsidRPr="00F81DBA" w:rsidRDefault="000C2EE2" w:rsidP="00594AD1">
            <w:pPr>
              <w:jc w:val="both"/>
              <w:rPr>
                <w:color w:val="000000" w:themeColor="text1"/>
                <w:sz w:val="16"/>
                <w:szCs w:val="16"/>
              </w:rPr>
            </w:pPr>
          </w:p>
          <w:p w:rsidR="000C2EE2" w:rsidRPr="00F81DBA" w:rsidRDefault="000C2EE2" w:rsidP="00594AD1">
            <w:pPr>
              <w:pStyle w:val="Testonormale"/>
              <w:jc w:val="both"/>
              <w:rPr>
                <w:rFonts w:asciiTheme="minorHAnsi" w:hAnsiTheme="minorHAnsi" w:cs="Times New Roman"/>
                <w:bCs/>
                <w:color w:val="000000" w:themeColor="text1"/>
                <w:sz w:val="16"/>
                <w:szCs w:val="16"/>
              </w:rPr>
            </w:pPr>
            <w:r w:rsidRPr="00F81DBA">
              <w:rPr>
                <w:rFonts w:asciiTheme="minorHAnsi" w:hAnsiTheme="minorHAnsi" w:cs="Times New Roman"/>
                <w:bCs/>
                <w:color w:val="000000" w:themeColor="text1"/>
                <w:sz w:val="16"/>
                <w:szCs w:val="16"/>
              </w:rPr>
              <w:t>Visto il Regolamento Comunale per l’esecuzione di lavori, forniture e servizi in economia così come modificato con delibera del Consiglio Comunale n. 8 del 20.3.2014;</w:t>
            </w:r>
          </w:p>
          <w:p w:rsidR="000C2EE2" w:rsidRPr="00F81DBA" w:rsidRDefault="000C2EE2" w:rsidP="00594AD1">
            <w:pPr>
              <w:pStyle w:val="Testonormale"/>
              <w:jc w:val="both"/>
              <w:rPr>
                <w:rFonts w:asciiTheme="minorHAnsi" w:hAnsiTheme="minorHAnsi" w:cs="Times New Roman"/>
                <w:bCs/>
                <w:color w:val="000000" w:themeColor="text1"/>
                <w:sz w:val="16"/>
                <w:szCs w:val="16"/>
              </w:rPr>
            </w:pPr>
          </w:p>
          <w:p w:rsidR="000C2EE2" w:rsidRPr="00F81DBA" w:rsidRDefault="000C2EE2" w:rsidP="00594AD1">
            <w:pPr>
              <w:jc w:val="both"/>
              <w:rPr>
                <w:color w:val="000000" w:themeColor="text1"/>
                <w:sz w:val="16"/>
                <w:szCs w:val="16"/>
              </w:rPr>
            </w:pPr>
            <w:r w:rsidRPr="00F81DBA">
              <w:rPr>
                <w:color w:val="000000" w:themeColor="text1"/>
                <w:sz w:val="16"/>
                <w:szCs w:val="16"/>
              </w:rPr>
              <w:t>Visto il T.U. approvato con D.L. n. 267/2000;</w:t>
            </w:r>
          </w:p>
          <w:p w:rsidR="000C2EE2" w:rsidRPr="00F81DBA" w:rsidRDefault="000C2EE2" w:rsidP="00594AD1">
            <w:pPr>
              <w:pStyle w:val="Testonormale"/>
              <w:jc w:val="both"/>
              <w:rPr>
                <w:rFonts w:asciiTheme="minorHAnsi" w:hAnsiTheme="minorHAnsi" w:cs="Times New Roman"/>
                <w:color w:val="000000" w:themeColor="text1"/>
                <w:sz w:val="16"/>
                <w:szCs w:val="16"/>
              </w:rPr>
            </w:pPr>
            <w:r w:rsidRPr="00F81DBA">
              <w:rPr>
                <w:rFonts w:asciiTheme="minorHAnsi" w:hAnsiTheme="minorHAnsi" w:cs="Times New Roman"/>
                <w:color w:val="000000" w:themeColor="text1"/>
                <w:sz w:val="16"/>
                <w:szCs w:val="16"/>
              </w:rPr>
              <w:t>Eseguito con esito favorevole il controllo preventivo di regolarità amministrativa del presente atto avendo verificato :</w:t>
            </w:r>
          </w:p>
          <w:p w:rsidR="000C2EE2" w:rsidRPr="00F81DBA" w:rsidRDefault="000C2EE2" w:rsidP="00594AD1">
            <w:pPr>
              <w:pStyle w:val="Testonormale"/>
              <w:jc w:val="both"/>
              <w:rPr>
                <w:rFonts w:asciiTheme="minorHAnsi" w:hAnsiTheme="minorHAnsi" w:cs="Times New Roman"/>
                <w:color w:val="000000" w:themeColor="text1"/>
                <w:sz w:val="16"/>
                <w:szCs w:val="16"/>
              </w:rPr>
            </w:pPr>
            <w:r w:rsidRPr="00F81DBA">
              <w:rPr>
                <w:rFonts w:asciiTheme="minorHAnsi" w:hAnsiTheme="minorHAnsi" w:cs="Times New Roman"/>
                <w:color w:val="000000" w:themeColor="text1"/>
                <w:sz w:val="16"/>
                <w:szCs w:val="16"/>
              </w:rPr>
              <w:t>a)rispetto delle normative comunitarie,statali,regionali e regolamentari generali e di settore;</w:t>
            </w:r>
          </w:p>
          <w:p w:rsidR="000C2EE2" w:rsidRPr="00F81DBA" w:rsidRDefault="000C2EE2" w:rsidP="00594AD1">
            <w:pPr>
              <w:pStyle w:val="Testonormale"/>
              <w:jc w:val="both"/>
              <w:rPr>
                <w:rFonts w:asciiTheme="minorHAnsi" w:hAnsiTheme="minorHAnsi" w:cs="Times New Roman"/>
                <w:color w:val="000000" w:themeColor="text1"/>
                <w:sz w:val="16"/>
                <w:szCs w:val="16"/>
              </w:rPr>
            </w:pPr>
            <w:r w:rsidRPr="00F81DBA">
              <w:rPr>
                <w:rFonts w:asciiTheme="minorHAnsi" w:hAnsiTheme="minorHAnsi" w:cs="Times New Roman"/>
                <w:color w:val="000000" w:themeColor="text1"/>
                <w:sz w:val="16"/>
                <w:szCs w:val="16"/>
              </w:rPr>
              <w:t>b) correttezza e regolarità della procedura ;</w:t>
            </w:r>
          </w:p>
          <w:p w:rsidR="000C2EE2" w:rsidRPr="00F81DBA" w:rsidRDefault="000C2EE2" w:rsidP="00594AD1">
            <w:pPr>
              <w:pStyle w:val="Testonormale"/>
              <w:jc w:val="both"/>
              <w:rPr>
                <w:rFonts w:asciiTheme="minorHAnsi" w:hAnsiTheme="minorHAnsi" w:cs="Times New Roman"/>
                <w:color w:val="000000" w:themeColor="text1"/>
                <w:sz w:val="16"/>
                <w:szCs w:val="16"/>
              </w:rPr>
            </w:pPr>
            <w:r w:rsidRPr="00F81DBA">
              <w:rPr>
                <w:rFonts w:asciiTheme="minorHAnsi" w:hAnsiTheme="minorHAnsi" w:cs="Times New Roman"/>
                <w:color w:val="000000" w:themeColor="text1"/>
                <w:sz w:val="16"/>
                <w:szCs w:val="16"/>
              </w:rPr>
              <w:t>c) correttezza formale nella redazione dell'atto.</w:t>
            </w:r>
          </w:p>
          <w:p w:rsidR="000C2EE2" w:rsidRPr="00F81DBA" w:rsidRDefault="000C2EE2" w:rsidP="00594AD1">
            <w:pPr>
              <w:pStyle w:val="Testonormale"/>
              <w:jc w:val="both"/>
              <w:rPr>
                <w:rFonts w:asciiTheme="minorHAnsi" w:hAnsiTheme="minorHAnsi" w:cs="Times New Roman"/>
                <w:color w:val="000000" w:themeColor="text1"/>
                <w:sz w:val="16"/>
                <w:szCs w:val="16"/>
              </w:rPr>
            </w:pPr>
            <w:r w:rsidRPr="00F81DBA">
              <w:rPr>
                <w:rFonts w:asciiTheme="minorHAnsi" w:hAnsiTheme="minorHAnsi" w:cs="Times New Roman"/>
                <w:color w:val="000000" w:themeColor="text1"/>
                <w:sz w:val="16"/>
                <w:szCs w:val="16"/>
              </w:rPr>
              <w:t xml:space="preserve">  Acquisito il seguente parere sulla regolarità contabile espresso dal Responsabile dei Servizi Finanziari "favorevole ".</w:t>
            </w:r>
          </w:p>
          <w:p w:rsidR="000C2EE2" w:rsidRPr="00F81DBA" w:rsidRDefault="000C2EE2" w:rsidP="00594AD1">
            <w:pPr>
              <w:pStyle w:val="Testonormale"/>
              <w:jc w:val="both"/>
              <w:rPr>
                <w:rFonts w:asciiTheme="minorHAnsi" w:hAnsiTheme="minorHAnsi" w:cs="Times New Roman"/>
                <w:color w:val="000000" w:themeColor="text1"/>
                <w:sz w:val="16"/>
                <w:szCs w:val="16"/>
              </w:rPr>
            </w:pPr>
          </w:p>
          <w:p w:rsidR="000C2EE2" w:rsidRPr="00F81DBA" w:rsidRDefault="000C2EE2" w:rsidP="00594AD1">
            <w:pPr>
              <w:rPr>
                <w:b/>
                <w:bCs/>
                <w:color w:val="000000" w:themeColor="text1"/>
                <w:sz w:val="16"/>
                <w:szCs w:val="16"/>
              </w:rPr>
            </w:pPr>
            <w:r w:rsidRPr="00F81DBA">
              <w:rPr>
                <w:color w:val="000000" w:themeColor="text1"/>
                <w:sz w:val="16"/>
                <w:szCs w:val="16"/>
              </w:rPr>
              <w:t xml:space="preserve"> </w:t>
            </w:r>
            <w:r w:rsidRPr="00F81DBA">
              <w:rPr>
                <w:color w:val="000000" w:themeColor="text1"/>
                <w:sz w:val="16"/>
                <w:szCs w:val="16"/>
              </w:rPr>
              <w:tab/>
            </w:r>
            <w:r w:rsidRPr="00F81DBA">
              <w:rPr>
                <w:color w:val="000000" w:themeColor="text1"/>
                <w:sz w:val="16"/>
                <w:szCs w:val="16"/>
              </w:rPr>
              <w:tab/>
            </w:r>
            <w:r w:rsidRPr="00F81DBA">
              <w:rPr>
                <w:color w:val="000000" w:themeColor="text1"/>
                <w:sz w:val="16"/>
                <w:szCs w:val="16"/>
              </w:rPr>
              <w:tab/>
            </w:r>
            <w:r w:rsidRPr="00F81DBA">
              <w:rPr>
                <w:color w:val="000000" w:themeColor="text1"/>
                <w:sz w:val="16"/>
                <w:szCs w:val="16"/>
              </w:rPr>
              <w:tab/>
            </w:r>
            <w:r w:rsidRPr="00F81DBA">
              <w:rPr>
                <w:color w:val="000000" w:themeColor="text1"/>
                <w:sz w:val="16"/>
                <w:szCs w:val="16"/>
              </w:rPr>
              <w:tab/>
            </w:r>
            <w:r w:rsidRPr="00F81DBA">
              <w:rPr>
                <w:color w:val="000000" w:themeColor="text1"/>
                <w:sz w:val="16"/>
                <w:szCs w:val="16"/>
              </w:rPr>
              <w:tab/>
            </w:r>
            <w:r w:rsidRPr="00F81DBA">
              <w:rPr>
                <w:b/>
                <w:bCs/>
                <w:color w:val="000000" w:themeColor="text1"/>
                <w:sz w:val="16"/>
                <w:szCs w:val="16"/>
              </w:rPr>
              <w:t>DETERMINA</w:t>
            </w:r>
          </w:p>
          <w:p w:rsidR="000C2EE2" w:rsidRPr="00F81DBA" w:rsidRDefault="000C2EE2" w:rsidP="00594AD1">
            <w:pPr>
              <w:autoSpaceDE w:val="0"/>
              <w:autoSpaceDN w:val="0"/>
              <w:adjustRightInd w:val="0"/>
              <w:jc w:val="both"/>
              <w:rPr>
                <w:bCs/>
                <w:color w:val="000000" w:themeColor="text1"/>
                <w:sz w:val="16"/>
                <w:szCs w:val="16"/>
              </w:rPr>
            </w:pPr>
          </w:p>
          <w:p w:rsidR="000C2EE2" w:rsidRPr="00F81DBA" w:rsidRDefault="000C2EE2" w:rsidP="00594AD1">
            <w:pPr>
              <w:autoSpaceDE w:val="0"/>
              <w:autoSpaceDN w:val="0"/>
              <w:adjustRightInd w:val="0"/>
              <w:jc w:val="both"/>
              <w:rPr>
                <w:color w:val="000000" w:themeColor="text1"/>
                <w:sz w:val="16"/>
                <w:szCs w:val="16"/>
              </w:rPr>
            </w:pPr>
            <w:r w:rsidRPr="00F81DBA">
              <w:rPr>
                <w:color w:val="000000" w:themeColor="text1"/>
                <w:sz w:val="16"/>
                <w:szCs w:val="16"/>
              </w:rPr>
              <w:t>1) Affidare  al fornitore abilitato sul MEPA ditta “</w:t>
            </w:r>
            <w:r w:rsidRPr="00F81DBA">
              <w:rPr>
                <w:i/>
                <w:color w:val="000000" w:themeColor="text1"/>
                <w:sz w:val="16"/>
                <w:szCs w:val="16"/>
              </w:rPr>
              <w:t>Maggioli SpA -  con sede in […] – Santarcangelo di Romagna</w:t>
            </w:r>
            <w:r w:rsidRPr="00F81DBA">
              <w:rPr>
                <w:color w:val="000000" w:themeColor="text1"/>
                <w:sz w:val="16"/>
                <w:szCs w:val="16"/>
              </w:rPr>
              <w:t>”,  la fornitura di  cartelle per arredo seggi, manifesti, buste, scadenzari, cancelleria e modulistica per svolgimento delle operazioni referendarie del 17 aprile 2016 al prezzo di € 834,48 – IVA compresa</w:t>
            </w:r>
          </w:p>
          <w:p w:rsidR="000C2EE2" w:rsidRPr="00F81DBA" w:rsidRDefault="000C2EE2" w:rsidP="00594AD1">
            <w:pPr>
              <w:autoSpaceDE w:val="0"/>
              <w:autoSpaceDN w:val="0"/>
              <w:adjustRightInd w:val="0"/>
              <w:jc w:val="both"/>
              <w:rPr>
                <w:bCs/>
                <w:color w:val="000000" w:themeColor="text1"/>
                <w:sz w:val="16"/>
                <w:szCs w:val="16"/>
              </w:rPr>
            </w:pPr>
          </w:p>
          <w:p w:rsidR="000C2EE2" w:rsidRPr="00F81DBA" w:rsidRDefault="000C2EE2" w:rsidP="00594AD1">
            <w:pPr>
              <w:jc w:val="both"/>
              <w:rPr>
                <w:color w:val="000000" w:themeColor="text1"/>
                <w:sz w:val="16"/>
                <w:szCs w:val="16"/>
              </w:rPr>
            </w:pPr>
            <w:r w:rsidRPr="00F81DBA">
              <w:rPr>
                <w:color w:val="000000" w:themeColor="text1"/>
                <w:sz w:val="16"/>
                <w:szCs w:val="16"/>
              </w:rPr>
              <w:t>2)  Impegnare sulle disponibilità  Servizio sottodescritto la somma indicata:</w:t>
            </w:r>
          </w:p>
          <w:tbl>
            <w:tblPr>
              <w:tblStyle w:val="Grigliatabella"/>
              <w:tblW w:w="8609" w:type="dxa"/>
              <w:tblLayout w:type="fixed"/>
              <w:tblLook w:val="04A0"/>
            </w:tblPr>
            <w:tblGrid>
              <w:gridCol w:w="538"/>
              <w:gridCol w:w="538"/>
              <w:gridCol w:w="538"/>
              <w:gridCol w:w="538"/>
              <w:gridCol w:w="538"/>
              <w:gridCol w:w="538"/>
              <w:gridCol w:w="538"/>
              <w:gridCol w:w="538"/>
              <w:gridCol w:w="538"/>
              <w:gridCol w:w="538"/>
              <w:gridCol w:w="538"/>
              <w:gridCol w:w="538"/>
              <w:gridCol w:w="538"/>
              <w:gridCol w:w="538"/>
              <w:gridCol w:w="538"/>
              <w:gridCol w:w="539"/>
            </w:tblGrid>
            <w:tr w:rsidR="000C2EE2" w:rsidRPr="00F81DBA">
              <w:tc>
                <w:tcPr>
                  <w:tcW w:w="538" w:type="dxa"/>
                  <w:vAlign w:val="bottom"/>
                </w:tcPr>
                <w:p w:rsidR="000C2EE2" w:rsidRPr="00F81DBA" w:rsidRDefault="000C2EE2">
                  <w:pPr>
                    <w:jc w:val="center"/>
                    <w:rPr>
                      <w:color w:val="000000" w:themeColor="text1"/>
                      <w:sz w:val="16"/>
                      <w:szCs w:val="16"/>
                    </w:rPr>
                  </w:pPr>
                  <w:r w:rsidRPr="00F81DBA">
                    <w:rPr>
                      <w:color w:val="000000" w:themeColor="text1"/>
                      <w:sz w:val="16"/>
                      <w:szCs w:val="16"/>
                    </w:rPr>
                    <w:t>Capit.</w:t>
                  </w:r>
                </w:p>
              </w:tc>
              <w:tc>
                <w:tcPr>
                  <w:tcW w:w="538" w:type="dxa"/>
                  <w:vAlign w:val="bottom"/>
                </w:tcPr>
                <w:p w:rsidR="000C2EE2" w:rsidRPr="00F81DBA" w:rsidRDefault="000C2EE2">
                  <w:pPr>
                    <w:jc w:val="center"/>
                    <w:rPr>
                      <w:color w:val="000000" w:themeColor="text1"/>
                      <w:sz w:val="16"/>
                      <w:szCs w:val="16"/>
                    </w:rPr>
                  </w:pPr>
                  <w:r w:rsidRPr="00F81DBA">
                    <w:rPr>
                      <w:color w:val="000000" w:themeColor="text1"/>
                      <w:sz w:val="16"/>
                      <w:szCs w:val="16"/>
                    </w:rPr>
                    <w:t>Art.</w:t>
                  </w:r>
                </w:p>
              </w:tc>
              <w:tc>
                <w:tcPr>
                  <w:tcW w:w="538" w:type="dxa"/>
                  <w:vAlign w:val="bottom"/>
                </w:tcPr>
                <w:p w:rsidR="000C2EE2" w:rsidRPr="00F81DBA" w:rsidRDefault="000C2EE2">
                  <w:pPr>
                    <w:jc w:val="center"/>
                    <w:rPr>
                      <w:color w:val="000000" w:themeColor="text1"/>
                      <w:sz w:val="16"/>
                      <w:szCs w:val="16"/>
                    </w:rPr>
                  </w:pPr>
                  <w:r w:rsidRPr="00F81DBA">
                    <w:rPr>
                      <w:color w:val="000000" w:themeColor="text1"/>
                      <w:sz w:val="16"/>
                      <w:szCs w:val="16"/>
                    </w:rPr>
                    <w:t>Miss.</w:t>
                  </w:r>
                </w:p>
              </w:tc>
              <w:tc>
                <w:tcPr>
                  <w:tcW w:w="538" w:type="dxa"/>
                  <w:vAlign w:val="bottom"/>
                </w:tcPr>
                <w:p w:rsidR="000C2EE2" w:rsidRPr="00F81DBA" w:rsidRDefault="000C2EE2">
                  <w:pPr>
                    <w:jc w:val="center"/>
                    <w:rPr>
                      <w:color w:val="000000" w:themeColor="text1"/>
                      <w:sz w:val="16"/>
                      <w:szCs w:val="16"/>
                    </w:rPr>
                  </w:pPr>
                  <w:r w:rsidRPr="00F81DBA">
                    <w:rPr>
                      <w:color w:val="000000" w:themeColor="text1"/>
                      <w:sz w:val="16"/>
                      <w:szCs w:val="16"/>
                    </w:rPr>
                    <w:t>Prog.</w:t>
                  </w:r>
                </w:p>
              </w:tc>
              <w:tc>
                <w:tcPr>
                  <w:tcW w:w="538" w:type="dxa"/>
                  <w:vAlign w:val="bottom"/>
                </w:tcPr>
                <w:p w:rsidR="000C2EE2" w:rsidRPr="00F81DBA" w:rsidRDefault="000C2EE2">
                  <w:pPr>
                    <w:jc w:val="center"/>
                    <w:rPr>
                      <w:color w:val="000000" w:themeColor="text1"/>
                      <w:sz w:val="16"/>
                      <w:szCs w:val="16"/>
                    </w:rPr>
                  </w:pPr>
                  <w:r w:rsidRPr="00F81DBA">
                    <w:rPr>
                      <w:color w:val="000000" w:themeColor="text1"/>
                      <w:sz w:val="16"/>
                      <w:szCs w:val="16"/>
                    </w:rPr>
                    <w:t>AC Tit</w:t>
                  </w:r>
                </w:p>
              </w:tc>
              <w:tc>
                <w:tcPr>
                  <w:tcW w:w="538" w:type="dxa"/>
                  <w:vAlign w:val="bottom"/>
                </w:tcPr>
                <w:p w:rsidR="000C2EE2" w:rsidRPr="00F81DBA" w:rsidRDefault="000C2EE2">
                  <w:pPr>
                    <w:jc w:val="center"/>
                    <w:rPr>
                      <w:color w:val="000000" w:themeColor="text1"/>
                      <w:sz w:val="16"/>
                      <w:szCs w:val="16"/>
                    </w:rPr>
                  </w:pPr>
                  <w:r w:rsidRPr="00F81DBA">
                    <w:rPr>
                      <w:color w:val="000000" w:themeColor="text1"/>
                      <w:sz w:val="16"/>
                      <w:szCs w:val="16"/>
                    </w:rPr>
                    <w:t>Macr.</w:t>
                  </w:r>
                </w:p>
              </w:tc>
              <w:tc>
                <w:tcPr>
                  <w:tcW w:w="538" w:type="dxa"/>
                </w:tcPr>
                <w:p w:rsidR="000C2EE2" w:rsidRPr="00F81DBA" w:rsidRDefault="000C2EE2">
                  <w:pPr>
                    <w:jc w:val="center"/>
                    <w:rPr>
                      <w:color w:val="000000" w:themeColor="text1"/>
                      <w:sz w:val="16"/>
                      <w:szCs w:val="16"/>
                    </w:rPr>
                  </w:pPr>
                  <w:r w:rsidRPr="00F81DBA">
                    <w:rPr>
                      <w:color w:val="000000" w:themeColor="text1"/>
                      <w:sz w:val="16"/>
                      <w:szCs w:val="16"/>
                    </w:rPr>
                    <w:t>Descrizio</w:t>
                  </w:r>
                  <w:r w:rsidRPr="00F81DBA">
                    <w:rPr>
                      <w:color w:val="000000" w:themeColor="text1"/>
                      <w:sz w:val="16"/>
                      <w:szCs w:val="16"/>
                    </w:rPr>
                    <w:lastRenderedPageBreak/>
                    <w:t>ne</w:t>
                  </w:r>
                </w:p>
              </w:tc>
              <w:tc>
                <w:tcPr>
                  <w:tcW w:w="538" w:type="dxa"/>
                </w:tcPr>
                <w:p w:rsidR="000C2EE2" w:rsidRPr="00F81DBA" w:rsidRDefault="000C2EE2">
                  <w:pPr>
                    <w:jc w:val="center"/>
                    <w:rPr>
                      <w:color w:val="000000" w:themeColor="text1"/>
                      <w:sz w:val="16"/>
                      <w:szCs w:val="16"/>
                    </w:rPr>
                  </w:pPr>
                  <w:r w:rsidRPr="00F81DBA">
                    <w:rPr>
                      <w:color w:val="000000" w:themeColor="text1"/>
                      <w:sz w:val="16"/>
                      <w:szCs w:val="16"/>
                    </w:rPr>
                    <w:lastRenderedPageBreak/>
                    <w:t>Importo</w:t>
                  </w:r>
                </w:p>
              </w:tc>
              <w:tc>
                <w:tcPr>
                  <w:tcW w:w="538" w:type="dxa"/>
                </w:tcPr>
                <w:p w:rsidR="000C2EE2" w:rsidRPr="00F81DBA" w:rsidRDefault="000C2EE2" w:rsidP="00C16F51">
                  <w:pPr>
                    <w:jc w:val="both"/>
                    <w:rPr>
                      <w:rFonts w:cstheme="minorHAnsi"/>
                      <w:color w:val="000000" w:themeColor="text1"/>
                      <w:sz w:val="16"/>
                      <w:szCs w:val="16"/>
                    </w:rPr>
                  </w:pPr>
                </w:p>
              </w:tc>
              <w:tc>
                <w:tcPr>
                  <w:tcW w:w="538" w:type="dxa"/>
                </w:tcPr>
                <w:p w:rsidR="000C2EE2" w:rsidRPr="00F81DBA" w:rsidRDefault="000C2EE2" w:rsidP="00C16F51">
                  <w:pPr>
                    <w:jc w:val="both"/>
                    <w:rPr>
                      <w:rFonts w:cstheme="minorHAnsi"/>
                      <w:color w:val="000000" w:themeColor="text1"/>
                      <w:sz w:val="16"/>
                      <w:szCs w:val="16"/>
                    </w:rPr>
                  </w:pPr>
                </w:p>
              </w:tc>
              <w:tc>
                <w:tcPr>
                  <w:tcW w:w="538" w:type="dxa"/>
                </w:tcPr>
                <w:p w:rsidR="000C2EE2" w:rsidRPr="00F81DBA" w:rsidRDefault="000C2EE2" w:rsidP="00C16F51">
                  <w:pPr>
                    <w:jc w:val="both"/>
                    <w:rPr>
                      <w:rFonts w:cstheme="minorHAnsi"/>
                      <w:color w:val="000000" w:themeColor="text1"/>
                      <w:sz w:val="16"/>
                      <w:szCs w:val="16"/>
                    </w:rPr>
                  </w:pPr>
                </w:p>
              </w:tc>
              <w:tc>
                <w:tcPr>
                  <w:tcW w:w="538" w:type="dxa"/>
                </w:tcPr>
                <w:p w:rsidR="000C2EE2" w:rsidRPr="00F81DBA" w:rsidRDefault="000C2EE2" w:rsidP="00C16F51">
                  <w:pPr>
                    <w:jc w:val="both"/>
                    <w:rPr>
                      <w:rFonts w:cstheme="minorHAnsi"/>
                      <w:color w:val="000000" w:themeColor="text1"/>
                      <w:sz w:val="16"/>
                      <w:szCs w:val="16"/>
                    </w:rPr>
                  </w:pPr>
                </w:p>
              </w:tc>
              <w:tc>
                <w:tcPr>
                  <w:tcW w:w="538" w:type="dxa"/>
                </w:tcPr>
                <w:p w:rsidR="000C2EE2" w:rsidRPr="00F81DBA" w:rsidRDefault="000C2EE2" w:rsidP="00C16F51">
                  <w:pPr>
                    <w:jc w:val="both"/>
                    <w:rPr>
                      <w:rFonts w:cstheme="minorHAnsi"/>
                      <w:color w:val="000000" w:themeColor="text1"/>
                      <w:sz w:val="16"/>
                      <w:szCs w:val="16"/>
                    </w:rPr>
                  </w:pPr>
                </w:p>
              </w:tc>
              <w:tc>
                <w:tcPr>
                  <w:tcW w:w="538" w:type="dxa"/>
                </w:tcPr>
                <w:p w:rsidR="000C2EE2" w:rsidRPr="00F81DBA" w:rsidRDefault="000C2EE2" w:rsidP="00C16F51">
                  <w:pPr>
                    <w:jc w:val="both"/>
                    <w:rPr>
                      <w:rFonts w:cstheme="minorHAnsi"/>
                      <w:color w:val="000000" w:themeColor="text1"/>
                      <w:sz w:val="16"/>
                      <w:szCs w:val="16"/>
                    </w:rPr>
                  </w:pPr>
                </w:p>
              </w:tc>
              <w:tc>
                <w:tcPr>
                  <w:tcW w:w="538" w:type="dxa"/>
                </w:tcPr>
                <w:p w:rsidR="000C2EE2" w:rsidRPr="00F81DBA" w:rsidRDefault="000C2EE2" w:rsidP="00C16F51">
                  <w:pPr>
                    <w:jc w:val="both"/>
                    <w:rPr>
                      <w:rFonts w:cstheme="minorHAnsi"/>
                      <w:color w:val="000000" w:themeColor="text1"/>
                      <w:sz w:val="16"/>
                      <w:szCs w:val="16"/>
                    </w:rPr>
                  </w:pPr>
                </w:p>
              </w:tc>
              <w:tc>
                <w:tcPr>
                  <w:tcW w:w="539" w:type="dxa"/>
                </w:tcPr>
                <w:p w:rsidR="000C2EE2" w:rsidRPr="00F81DBA" w:rsidRDefault="000C2EE2" w:rsidP="00C16F51">
                  <w:pPr>
                    <w:jc w:val="both"/>
                    <w:rPr>
                      <w:rFonts w:cstheme="minorHAnsi"/>
                      <w:color w:val="000000" w:themeColor="text1"/>
                      <w:sz w:val="16"/>
                      <w:szCs w:val="16"/>
                    </w:rPr>
                  </w:pPr>
                </w:p>
              </w:tc>
            </w:tr>
            <w:tr w:rsidR="000C2EE2" w:rsidRPr="00F81DBA">
              <w:tc>
                <w:tcPr>
                  <w:tcW w:w="538" w:type="dxa"/>
                  <w:vAlign w:val="bottom"/>
                </w:tcPr>
                <w:p w:rsidR="000C2EE2" w:rsidRPr="00F81DBA" w:rsidRDefault="000C2EE2">
                  <w:pPr>
                    <w:jc w:val="center"/>
                    <w:rPr>
                      <w:color w:val="000000" w:themeColor="text1"/>
                      <w:sz w:val="16"/>
                      <w:szCs w:val="16"/>
                    </w:rPr>
                  </w:pPr>
                  <w:r w:rsidRPr="00F81DBA">
                    <w:rPr>
                      <w:color w:val="000000" w:themeColor="text1"/>
                      <w:sz w:val="16"/>
                      <w:szCs w:val="16"/>
                    </w:rPr>
                    <w:lastRenderedPageBreak/>
                    <w:t>56</w:t>
                  </w:r>
                </w:p>
              </w:tc>
              <w:tc>
                <w:tcPr>
                  <w:tcW w:w="538" w:type="dxa"/>
                  <w:vAlign w:val="bottom"/>
                </w:tcPr>
                <w:p w:rsidR="000C2EE2" w:rsidRPr="00F81DBA" w:rsidRDefault="000C2EE2">
                  <w:pPr>
                    <w:jc w:val="center"/>
                    <w:rPr>
                      <w:color w:val="000000" w:themeColor="text1"/>
                      <w:sz w:val="16"/>
                      <w:szCs w:val="16"/>
                    </w:rPr>
                  </w:pPr>
                  <w:r w:rsidRPr="00F81DBA">
                    <w:rPr>
                      <w:color w:val="000000" w:themeColor="text1"/>
                      <w:sz w:val="16"/>
                      <w:szCs w:val="16"/>
                    </w:rPr>
                    <w:t>0</w:t>
                  </w:r>
                </w:p>
              </w:tc>
              <w:tc>
                <w:tcPr>
                  <w:tcW w:w="538" w:type="dxa"/>
                  <w:vAlign w:val="bottom"/>
                </w:tcPr>
                <w:p w:rsidR="000C2EE2" w:rsidRPr="00F81DBA" w:rsidRDefault="000C2EE2">
                  <w:pPr>
                    <w:jc w:val="center"/>
                    <w:rPr>
                      <w:color w:val="000000" w:themeColor="text1"/>
                      <w:sz w:val="16"/>
                      <w:szCs w:val="16"/>
                    </w:rPr>
                  </w:pPr>
                  <w:r w:rsidRPr="00F81DBA">
                    <w:rPr>
                      <w:color w:val="000000" w:themeColor="text1"/>
                      <w:sz w:val="16"/>
                      <w:szCs w:val="16"/>
                    </w:rPr>
                    <w:t>01</w:t>
                  </w:r>
                </w:p>
              </w:tc>
              <w:tc>
                <w:tcPr>
                  <w:tcW w:w="538" w:type="dxa"/>
                  <w:vAlign w:val="bottom"/>
                </w:tcPr>
                <w:p w:rsidR="000C2EE2" w:rsidRPr="00F81DBA" w:rsidRDefault="000C2EE2">
                  <w:pPr>
                    <w:jc w:val="center"/>
                    <w:rPr>
                      <w:color w:val="000000" w:themeColor="text1"/>
                      <w:sz w:val="16"/>
                      <w:szCs w:val="16"/>
                    </w:rPr>
                  </w:pPr>
                  <w:r w:rsidRPr="00F81DBA">
                    <w:rPr>
                      <w:color w:val="000000" w:themeColor="text1"/>
                      <w:sz w:val="16"/>
                      <w:szCs w:val="16"/>
                    </w:rPr>
                    <w:t>02</w:t>
                  </w:r>
                </w:p>
              </w:tc>
              <w:tc>
                <w:tcPr>
                  <w:tcW w:w="538" w:type="dxa"/>
                  <w:vAlign w:val="bottom"/>
                </w:tcPr>
                <w:p w:rsidR="000C2EE2" w:rsidRPr="00F81DBA" w:rsidRDefault="000C2EE2">
                  <w:pPr>
                    <w:jc w:val="center"/>
                    <w:rPr>
                      <w:color w:val="000000" w:themeColor="text1"/>
                      <w:sz w:val="16"/>
                      <w:szCs w:val="16"/>
                    </w:rPr>
                  </w:pPr>
                  <w:r w:rsidRPr="00F81DBA">
                    <w:rPr>
                      <w:color w:val="000000" w:themeColor="text1"/>
                      <w:sz w:val="16"/>
                      <w:szCs w:val="16"/>
                    </w:rPr>
                    <w:t>1</w:t>
                  </w:r>
                </w:p>
              </w:tc>
              <w:tc>
                <w:tcPr>
                  <w:tcW w:w="538" w:type="dxa"/>
                  <w:vAlign w:val="bottom"/>
                </w:tcPr>
                <w:p w:rsidR="000C2EE2" w:rsidRPr="00F81DBA" w:rsidRDefault="000C2EE2">
                  <w:pPr>
                    <w:jc w:val="center"/>
                    <w:rPr>
                      <w:color w:val="000000" w:themeColor="text1"/>
                      <w:sz w:val="16"/>
                      <w:szCs w:val="16"/>
                    </w:rPr>
                  </w:pPr>
                  <w:r w:rsidRPr="00F81DBA">
                    <w:rPr>
                      <w:color w:val="000000" w:themeColor="text1"/>
                      <w:sz w:val="16"/>
                      <w:szCs w:val="16"/>
                    </w:rPr>
                    <w:t>03</w:t>
                  </w:r>
                </w:p>
              </w:tc>
              <w:tc>
                <w:tcPr>
                  <w:tcW w:w="538" w:type="dxa"/>
                  <w:vAlign w:val="bottom"/>
                </w:tcPr>
                <w:p w:rsidR="000C2EE2" w:rsidRPr="00F81DBA" w:rsidRDefault="000C2EE2">
                  <w:pPr>
                    <w:rPr>
                      <w:color w:val="000000" w:themeColor="text1"/>
                      <w:sz w:val="16"/>
                      <w:szCs w:val="16"/>
                    </w:rPr>
                  </w:pPr>
                  <w:r w:rsidRPr="00F81DBA">
                    <w:rPr>
                      <w:color w:val="000000" w:themeColor="text1"/>
                      <w:sz w:val="16"/>
                      <w:szCs w:val="16"/>
                    </w:rPr>
                    <w:t>Gestione uffici – acquisto beni</w:t>
                  </w:r>
                </w:p>
              </w:tc>
              <w:tc>
                <w:tcPr>
                  <w:tcW w:w="538" w:type="dxa"/>
                </w:tcPr>
                <w:p w:rsidR="000C2EE2" w:rsidRPr="00F81DBA" w:rsidRDefault="000C2EE2">
                  <w:pPr>
                    <w:jc w:val="center"/>
                    <w:rPr>
                      <w:color w:val="000000" w:themeColor="text1"/>
                      <w:sz w:val="16"/>
                      <w:szCs w:val="16"/>
                    </w:rPr>
                  </w:pPr>
                  <w:r w:rsidRPr="00F81DBA">
                    <w:rPr>
                      <w:color w:val="000000" w:themeColor="text1"/>
                      <w:sz w:val="16"/>
                      <w:szCs w:val="16"/>
                    </w:rPr>
                    <w:t>834,48</w:t>
                  </w:r>
                </w:p>
              </w:tc>
              <w:tc>
                <w:tcPr>
                  <w:tcW w:w="538" w:type="dxa"/>
                </w:tcPr>
                <w:p w:rsidR="000C2EE2" w:rsidRPr="00F81DBA" w:rsidRDefault="000C2EE2" w:rsidP="00C16F51">
                  <w:pPr>
                    <w:jc w:val="both"/>
                    <w:rPr>
                      <w:rFonts w:cstheme="minorHAnsi"/>
                      <w:color w:val="000000" w:themeColor="text1"/>
                      <w:sz w:val="16"/>
                      <w:szCs w:val="16"/>
                    </w:rPr>
                  </w:pPr>
                </w:p>
              </w:tc>
              <w:tc>
                <w:tcPr>
                  <w:tcW w:w="538" w:type="dxa"/>
                </w:tcPr>
                <w:p w:rsidR="000C2EE2" w:rsidRPr="00F81DBA" w:rsidRDefault="000C2EE2" w:rsidP="00C16F51">
                  <w:pPr>
                    <w:jc w:val="both"/>
                    <w:rPr>
                      <w:rFonts w:cstheme="minorHAnsi"/>
                      <w:color w:val="000000" w:themeColor="text1"/>
                      <w:sz w:val="16"/>
                      <w:szCs w:val="16"/>
                    </w:rPr>
                  </w:pPr>
                </w:p>
              </w:tc>
              <w:tc>
                <w:tcPr>
                  <w:tcW w:w="538" w:type="dxa"/>
                </w:tcPr>
                <w:p w:rsidR="000C2EE2" w:rsidRPr="00F81DBA" w:rsidRDefault="000C2EE2" w:rsidP="00C16F51">
                  <w:pPr>
                    <w:jc w:val="both"/>
                    <w:rPr>
                      <w:rFonts w:cstheme="minorHAnsi"/>
                      <w:color w:val="000000" w:themeColor="text1"/>
                      <w:sz w:val="16"/>
                      <w:szCs w:val="16"/>
                    </w:rPr>
                  </w:pPr>
                </w:p>
              </w:tc>
              <w:tc>
                <w:tcPr>
                  <w:tcW w:w="538" w:type="dxa"/>
                </w:tcPr>
                <w:p w:rsidR="000C2EE2" w:rsidRPr="00F81DBA" w:rsidRDefault="000C2EE2" w:rsidP="00C16F51">
                  <w:pPr>
                    <w:jc w:val="both"/>
                    <w:rPr>
                      <w:rFonts w:cstheme="minorHAnsi"/>
                      <w:color w:val="000000" w:themeColor="text1"/>
                      <w:sz w:val="16"/>
                      <w:szCs w:val="16"/>
                    </w:rPr>
                  </w:pPr>
                </w:p>
              </w:tc>
              <w:tc>
                <w:tcPr>
                  <w:tcW w:w="538" w:type="dxa"/>
                </w:tcPr>
                <w:p w:rsidR="000C2EE2" w:rsidRPr="00F81DBA" w:rsidRDefault="000C2EE2" w:rsidP="00C16F51">
                  <w:pPr>
                    <w:jc w:val="both"/>
                    <w:rPr>
                      <w:rFonts w:cstheme="minorHAnsi"/>
                      <w:color w:val="000000" w:themeColor="text1"/>
                      <w:sz w:val="16"/>
                      <w:szCs w:val="16"/>
                    </w:rPr>
                  </w:pPr>
                </w:p>
              </w:tc>
              <w:tc>
                <w:tcPr>
                  <w:tcW w:w="538" w:type="dxa"/>
                </w:tcPr>
                <w:p w:rsidR="000C2EE2" w:rsidRPr="00F81DBA" w:rsidRDefault="000C2EE2" w:rsidP="00C16F51">
                  <w:pPr>
                    <w:jc w:val="both"/>
                    <w:rPr>
                      <w:rFonts w:cstheme="minorHAnsi"/>
                      <w:color w:val="000000" w:themeColor="text1"/>
                      <w:sz w:val="16"/>
                      <w:szCs w:val="16"/>
                    </w:rPr>
                  </w:pPr>
                </w:p>
              </w:tc>
              <w:tc>
                <w:tcPr>
                  <w:tcW w:w="538" w:type="dxa"/>
                </w:tcPr>
                <w:p w:rsidR="000C2EE2" w:rsidRPr="00F81DBA" w:rsidRDefault="000C2EE2" w:rsidP="00C16F51">
                  <w:pPr>
                    <w:jc w:val="both"/>
                    <w:rPr>
                      <w:rFonts w:cstheme="minorHAnsi"/>
                      <w:color w:val="000000" w:themeColor="text1"/>
                      <w:sz w:val="16"/>
                      <w:szCs w:val="16"/>
                    </w:rPr>
                  </w:pPr>
                </w:p>
              </w:tc>
              <w:tc>
                <w:tcPr>
                  <w:tcW w:w="539" w:type="dxa"/>
                </w:tcPr>
                <w:p w:rsidR="000C2EE2" w:rsidRPr="00F81DBA" w:rsidRDefault="000C2EE2" w:rsidP="00C16F51">
                  <w:pPr>
                    <w:jc w:val="both"/>
                    <w:rPr>
                      <w:rFonts w:cstheme="minorHAnsi"/>
                      <w:color w:val="000000" w:themeColor="text1"/>
                      <w:sz w:val="16"/>
                      <w:szCs w:val="16"/>
                    </w:rPr>
                  </w:pPr>
                </w:p>
              </w:tc>
            </w:tr>
          </w:tbl>
          <w:p w:rsidR="000C2EE2" w:rsidRPr="00F81DBA" w:rsidRDefault="000C2EE2" w:rsidP="00594AD1">
            <w:pPr>
              <w:autoSpaceDE w:val="0"/>
              <w:autoSpaceDN w:val="0"/>
              <w:adjustRightInd w:val="0"/>
              <w:jc w:val="both"/>
              <w:rPr>
                <w:color w:val="000000" w:themeColor="text1"/>
                <w:sz w:val="16"/>
                <w:szCs w:val="16"/>
              </w:rPr>
            </w:pPr>
            <w:r w:rsidRPr="00F81DBA">
              <w:rPr>
                <w:color w:val="000000" w:themeColor="text1"/>
                <w:sz w:val="16"/>
                <w:szCs w:val="16"/>
              </w:rPr>
              <w:t xml:space="preserve">3) Dato atto che, ai fini della tracciabilità dei flussi finanziari, alla pratica in oggetto è stato attribuito dall’ANAC, il Codice </w:t>
            </w:r>
            <w:r w:rsidRPr="00F81DBA">
              <w:rPr>
                <w:b/>
                <w:bCs/>
                <w:color w:val="000000" w:themeColor="text1"/>
                <w:sz w:val="16"/>
                <w:szCs w:val="16"/>
              </w:rPr>
              <w:t>(CIG) n°X3117C744E;</w:t>
            </w:r>
          </w:p>
          <w:p w:rsidR="000C2EE2" w:rsidRPr="00F81DBA" w:rsidRDefault="000C2EE2" w:rsidP="00594AD1">
            <w:pPr>
              <w:ind w:left="360"/>
              <w:jc w:val="both"/>
              <w:rPr>
                <w:color w:val="000000" w:themeColor="text1"/>
                <w:sz w:val="16"/>
                <w:szCs w:val="16"/>
              </w:rPr>
            </w:pPr>
          </w:p>
          <w:p w:rsidR="000C2EE2" w:rsidRPr="00F81DBA" w:rsidRDefault="000C2EE2" w:rsidP="00594AD1">
            <w:pPr>
              <w:jc w:val="both"/>
              <w:rPr>
                <w:color w:val="000000" w:themeColor="text1"/>
                <w:sz w:val="16"/>
                <w:szCs w:val="16"/>
              </w:rPr>
            </w:pPr>
            <w:r w:rsidRPr="00F81DBA">
              <w:rPr>
                <w:color w:val="000000" w:themeColor="text1"/>
                <w:sz w:val="16"/>
                <w:szCs w:val="16"/>
              </w:rPr>
              <w:t>4) Dare atto, altresì, che si procederà alla liquidazione con successivo atto Determinativo  dietro presentazione di fattura recante indicazione del conto dedicato, codice IBAN, numero CIG assegnato di cui in premessa nonché l’attestazione, da parte dell’Ufficio Elettorale,  che  quanto richiesto è stato effettivamente fornito</w:t>
            </w:r>
          </w:p>
          <w:p w:rsidR="000C2EE2" w:rsidRPr="00F81DBA" w:rsidRDefault="000C2EE2" w:rsidP="00C16F51">
            <w:pPr>
              <w:jc w:val="both"/>
              <w:rPr>
                <w:rFonts w:cstheme="minorHAnsi"/>
                <w:color w:val="000000" w:themeColor="text1"/>
                <w:sz w:val="16"/>
                <w:szCs w:val="16"/>
              </w:rPr>
            </w:pPr>
          </w:p>
          <w:p w:rsidR="000C2EE2" w:rsidRPr="00F81DBA" w:rsidRDefault="000C2EE2" w:rsidP="00C16F51">
            <w:pPr>
              <w:jc w:val="both"/>
              <w:rPr>
                <w:rFonts w:cstheme="minorHAnsi"/>
                <w:color w:val="000000" w:themeColor="text1"/>
                <w:sz w:val="16"/>
                <w:szCs w:val="16"/>
              </w:rPr>
            </w:pPr>
            <w:r w:rsidRPr="00F81DBA">
              <w:rPr>
                <w:rFonts w:cstheme="minorHAnsi"/>
                <w:color w:val="000000" w:themeColor="text1"/>
                <w:sz w:val="16"/>
                <w:szCs w:val="16"/>
              </w:rPr>
              <w:t>[…]</w:t>
            </w:r>
          </w:p>
        </w:tc>
      </w:tr>
      <w:tr w:rsidR="000C2EE2" w:rsidRPr="00F81DBA" w:rsidTr="00E26E22">
        <w:tc>
          <w:tcPr>
            <w:tcW w:w="1526" w:type="dxa"/>
          </w:tcPr>
          <w:p w:rsidR="000C2EE2" w:rsidRPr="00F81DBA" w:rsidRDefault="000C2EE2" w:rsidP="00625CF9">
            <w:pPr>
              <w:rPr>
                <w:color w:val="000000" w:themeColor="text1"/>
                <w:sz w:val="16"/>
                <w:szCs w:val="16"/>
              </w:rPr>
            </w:pPr>
            <w:r w:rsidRPr="00F81DBA">
              <w:rPr>
                <w:color w:val="000000" w:themeColor="text1"/>
                <w:sz w:val="16"/>
                <w:szCs w:val="16"/>
              </w:rPr>
              <w:lastRenderedPageBreak/>
              <w:t>Dott.ssa Maria Rosaria Panico</w:t>
            </w:r>
          </w:p>
          <w:p w:rsidR="000C2EE2" w:rsidRPr="00F81DBA" w:rsidRDefault="000C2EE2" w:rsidP="00B155BA">
            <w:pPr>
              <w:rPr>
                <w:color w:val="000000" w:themeColor="text1"/>
                <w:sz w:val="16"/>
                <w:szCs w:val="16"/>
              </w:rPr>
            </w:pPr>
          </w:p>
        </w:tc>
        <w:tc>
          <w:tcPr>
            <w:tcW w:w="1559" w:type="dxa"/>
          </w:tcPr>
          <w:p w:rsidR="000C2EE2" w:rsidRPr="00F81DBA" w:rsidRDefault="000C2EE2" w:rsidP="00B155BA">
            <w:pPr>
              <w:rPr>
                <w:color w:val="000000" w:themeColor="text1"/>
                <w:sz w:val="16"/>
                <w:szCs w:val="16"/>
              </w:rPr>
            </w:pPr>
            <w:r w:rsidRPr="00F81DBA">
              <w:rPr>
                <w:color w:val="000000" w:themeColor="text1"/>
                <w:sz w:val="16"/>
                <w:szCs w:val="16"/>
              </w:rPr>
              <w:t>Determina</w:t>
            </w:r>
          </w:p>
        </w:tc>
        <w:tc>
          <w:tcPr>
            <w:tcW w:w="1843" w:type="dxa"/>
          </w:tcPr>
          <w:p w:rsidR="000C2EE2" w:rsidRPr="00F81DBA" w:rsidRDefault="000C2EE2" w:rsidP="00C16F51">
            <w:pPr>
              <w:rPr>
                <w:color w:val="000000" w:themeColor="text1"/>
                <w:sz w:val="16"/>
                <w:szCs w:val="16"/>
              </w:rPr>
            </w:pPr>
            <w:r w:rsidRPr="00F81DBA">
              <w:rPr>
                <w:color w:val="000000" w:themeColor="text1"/>
                <w:sz w:val="16"/>
                <w:szCs w:val="16"/>
              </w:rPr>
              <w:t>n.211 del 26.2.2016</w:t>
            </w:r>
          </w:p>
        </w:tc>
        <w:tc>
          <w:tcPr>
            <w:tcW w:w="2551" w:type="dxa"/>
          </w:tcPr>
          <w:p w:rsidR="000C2EE2" w:rsidRPr="00F81DBA" w:rsidRDefault="000C2EE2" w:rsidP="00C16F51">
            <w:pPr>
              <w:rPr>
                <w:color w:val="000000" w:themeColor="text1"/>
                <w:sz w:val="16"/>
                <w:szCs w:val="16"/>
              </w:rPr>
            </w:pPr>
            <w:r w:rsidRPr="00F81DBA">
              <w:rPr>
                <w:color w:val="000000" w:themeColor="text1"/>
                <w:sz w:val="16"/>
                <w:szCs w:val="16"/>
              </w:rPr>
              <w:t>DELIBERAZIONE G.C. N. 40 DEL 25/2/2016 - ESECUZIONE - CONFERIMENTO INCARICO A LEGALE.</w:t>
            </w:r>
          </w:p>
        </w:tc>
        <w:tc>
          <w:tcPr>
            <w:tcW w:w="5812" w:type="dxa"/>
          </w:tcPr>
          <w:p w:rsidR="000C2EE2" w:rsidRPr="00F81DBA" w:rsidRDefault="000C2EE2" w:rsidP="00C16F51">
            <w:pPr>
              <w:pStyle w:val="Testonormale"/>
              <w:jc w:val="both"/>
              <w:rPr>
                <w:rFonts w:asciiTheme="minorHAnsi" w:hAnsiTheme="minorHAnsi" w:cs="Times New Roman"/>
                <w:color w:val="000000" w:themeColor="text1"/>
                <w:sz w:val="16"/>
                <w:szCs w:val="16"/>
              </w:rPr>
            </w:pPr>
            <w:r w:rsidRPr="00F81DBA">
              <w:rPr>
                <w:rFonts w:asciiTheme="minorHAnsi" w:hAnsiTheme="minorHAnsi" w:cs="Times New Roman"/>
                <w:color w:val="000000" w:themeColor="text1"/>
                <w:sz w:val="16"/>
                <w:szCs w:val="16"/>
              </w:rPr>
              <w:t>[…]</w:t>
            </w:r>
          </w:p>
          <w:p w:rsidR="000C2EE2" w:rsidRPr="00F81DBA" w:rsidRDefault="000C2EE2" w:rsidP="00A32563">
            <w:pPr>
              <w:jc w:val="center"/>
              <w:rPr>
                <w:b/>
                <w:color w:val="000000" w:themeColor="text1"/>
                <w:sz w:val="16"/>
                <w:szCs w:val="16"/>
              </w:rPr>
            </w:pPr>
            <w:r w:rsidRPr="00F81DBA">
              <w:rPr>
                <w:b/>
                <w:color w:val="000000" w:themeColor="text1"/>
                <w:sz w:val="16"/>
                <w:szCs w:val="16"/>
              </w:rPr>
              <w:t>D E T E R M I N A</w:t>
            </w:r>
          </w:p>
          <w:p w:rsidR="000C2EE2" w:rsidRPr="00F81DBA" w:rsidRDefault="000C2EE2" w:rsidP="00167B37">
            <w:pPr>
              <w:numPr>
                <w:ilvl w:val="0"/>
                <w:numId w:val="30"/>
              </w:numPr>
              <w:jc w:val="both"/>
              <w:rPr>
                <w:color w:val="000000" w:themeColor="text1"/>
                <w:sz w:val="16"/>
                <w:szCs w:val="16"/>
              </w:rPr>
            </w:pPr>
            <w:r w:rsidRPr="00F81DBA">
              <w:rPr>
                <w:bCs/>
                <w:color w:val="000000" w:themeColor="text1"/>
                <w:sz w:val="16"/>
                <w:szCs w:val="16"/>
              </w:rPr>
              <w:t>In esecuzione della deliberazione della G.C. n. 40 del  25.02.2016 , conferire incarico legale all’Avv. Luigi Quinto, del Foro di Lecce, per la salvaguardia e tutela di ogni ragione e interesse di questo Comune,</w:t>
            </w:r>
            <w:r w:rsidRPr="00F81DBA">
              <w:rPr>
                <w:b/>
                <w:color w:val="000000" w:themeColor="text1"/>
                <w:sz w:val="16"/>
                <w:szCs w:val="16"/>
              </w:rPr>
              <w:t xml:space="preserve"> </w:t>
            </w:r>
            <w:r w:rsidRPr="00F81DBA">
              <w:rPr>
                <w:color w:val="000000" w:themeColor="text1"/>
                <w:sz w:val="16"/>
                <w:szCs w:val="16"/>
              </w:rPr>
              <w:t>innanzi al TAR Puglia – Sez. di Lecce</w:t>
            </w:r>
            <w:r w:rsidRPr="00F81DBA">
              <w:rPr>
                <w:b/>
                <w:color w:val="000000" w:themeColor="text1"/>
                <w:sz w:val="16"/>
                <w:szCs w:val="16"/>
              </w:rPr>
              <w:t>,</w:t>
            </w:r>
            <w:r w:rsidRPr="00F81DBA">
              <w:rPr>
                <w:bCs/>
                <w:color w:val="000000" w:themeColor="text1"/>
                <w:sz w:val="16"/>
                <w:szCs w:val="16"/>
              </w:rPr>
              <w:t xml:space="preserve"> </w:t>
            </w:r>
            <w:r w:rsidRPr="00F81DBA">
              <w:rPr>
                <w:color w:val="000000" w:themeColor="text1"/>
                <w:sz w:val="16"/>
                <w:szCs w:val="16"/>
              </w:rPr>
              <w:t>avverso</w:t>
            </w:r>
            <w:r w:rsidRPr="00F81DBA">
              <w:rPr>
                <w:b/>
                <w:color w:val="000000" w:themeColor="text1"/>
                <w:sz w:val="16"/>
                <w:szCs w:val="16"/>
              </w:rPr>
              <w:t xml:space="preserve"> </w:t>
            </w:r>
            <w:r w:rsidRPr="00F81DBA">
              <w:rPr>
                <w:color w:val="000000" w:themeColor="text1"/>
                <w:sz w:val="16"/>
                <w:szCs w:val="16"/>
              </w:rPr>
              <w:t>la determina della […] inerente la determinazione dell’ecotassa dei Comuni della Provincia di Lecce per l’anno 2016.</w:t>
            </w:r>
          </w:p>
          <w:p w:rsidR="000C2EE2" w:rsidRPr="00F81DBA" w:rsidRDefault="000C2EE2" w:rsidP="00A32563">
            <w:pPr>
              <w:ind w:left="360"/>
              <w:jc w:val="both"/>
              <w:rPr>
                <w:color w:val="000000" w:themeColor="text1"/>
                <w:sz w:val="16"/>
                <w:szCs w:val="16"/>
              </w:rPr>
            </w:pPr>
          </w:p>
          <w:p w:rsidR="000C2EE2" w:rsidRPr="00F81DBA" w:rsidRDefault="000C2EE2" w:rsidP="00167B37">
            <w:pPr>
              <w:numPr>
                <w:ilvl w:val="0"/>
                <w:numId w:val="30"/>
              </w:numPr>
              <w:jc w:val="both"/>
              <w:rPr>
                <w:color w:val="000000" w:themeColor="text1"/>
                <w:sz w:val="16"/>
                <w:szCs w:val="16"/>
              </w:rPr>
            </w:pPr>
            <w:r w:rsidRPr="00F81DBA">
              <w:rPr>
                <w:bCs/>
                <w:color w:val="000000" w:themeColor="text1"/>
                <w:sz w:val="16"/>
                <w:szCs w:val="16"/>
              </w:rPr>
              <w:t>Riconoscere al legale incaricato il compenso di € 500,00 oltre accessori come per legge per complessivi € 634,40 con impegno della relativa somma</w:t>
            </w:r>
            <w:r w:rsidRPr="00F81DBA">
              <w:rPr>
                <w:b/>
                <w:bCs/>
                <w:color w:val="000000" w:themeColor="text1"/>
                <w:sz w:val="16"/>
                <w:szCs w:val="16"/>
              </w:rPr>
              <w:t xml:space="preserve"> </w:t>
            </w:r>
            <w:r w:rsidRPr="00F81DBA">
              <w:rPr>
                <w:color w:val="000000" w:themeColor="text1"/>
                <w:sz w:val="16"/>
                <w:szCs w:val="16"/>
              </w:rPr>
              <w:t>sul</w:t>
            </w:r>
            <w:r w:rsidRPr="00F81DBA">
              <w:rPr>
                <w:bCs/>
                <w:color w:val="000000" w:themeColor="text1"/>
                <w:sz w:val="16"/>
                <w:szCs w:val="16"/>
              </w:rPr>
              <w:t xml:space="preserve"> bilancio c.ef. in corso di formazione come di seguito:</w:t>
            </w:r>
          </w:p>
          <w:p w:rsidR="000C2EE2" w:rsidRPr="00F81DBA" w:rsidRDefault="000C2EE2" w:rsidP="00AB4527">
            <w:pPr>
              <w:pStyle w:val="Paragrafoelenco"/>
              <w:rPr>
                <w:color w:val="000000" w:themeColor="text1"/>
                <w:sz w:val="16"/>
                <w:szCs w:val="16"/>
              </w:rPr>
            </w:pPr>
          </w:p>
          <w:tbl>
            <w:tblPr>
              <w:tblStyle w:val="Grigliatabella"/>
              <w:tblW w:w="8609" w:type="dxa"/>
              <w:tblLayout w:type="fixed"/>
              <w:tblLook w:val="04A0"/>
            </w:tblPr>
            <w:tblGrid>
              <w:gridCol w:w="538"/>
              <w:gridCol w:w="538"/>
              <w:gridCol w:w="538"/>
              <w:gridCol w:w="538"/>
              <w:gridCol w:w="538"/>
              <w:gridCol w:w="538"/>
              <w:gridCol w:w="538"/>
              <w:gridCol w:w="941"/>
              <w:gridCol w:w="283"/>
              <w:gridCol w:w="390"/>
              <w:gridCol w:w="538"/>
              <w:gridCol w:w="538"/>
              <w:gridCol w:w="538"/>
              <w:gridCol w:w="538"/>
              <w:gridCol w:w="538"/>
              <w:gridCol w:w="539"/>
            </w:tblGrid>
            <w:tr w:rsidR="000C2EE2" w:rsidRPr="00F81DBA" w:rsidTr="004C365A">
              <w:tc>
                <w:tcPr>
                  <w:tcW w:w="538" w:type="dxa"/>
                  <w:vAlign w:val="center"/>
                </w:tcPr>
                <w:p w:rsidR="000C2EE2" w:rsidRPr="00F81DBA" w:rsidRDefault="000C2EE2" w:rsidP="00406B76">
                  <w:pPr>
                    <w:pStyle w:val="Corpodeltesto"/>
                    <w:ind w:right="98"/>
                    <w:jc w:val="center"/>
                    <w:rPr>
                      <w:rFonts w:asciiTheme="minorHAnsi" w:hAnsiTheme="minorHAnsi"/>
                      <w:snapToGrid w:val="0"/>
                      <w:color w:val="000000" w:themeColor="text1"/>
                      <w:sz w:val="16"/>
                      <w:szCs w:val="16"/>
                    </w:rPr>
                  </w:pPr>
                  <w:r w:rsidRPr="00F81DBA">
                    <w:rPr>
                      <w:rFonts w:asciiTheme="minorHAnsi" w:hAnsiTheme="minorHAnsi"/>
                      <w:snapToGrid w:val="0"/>
                      <w:color w:val="000000" w:themeColor="text1"/>
                      <w:sz w:val="16"/>
                      <w:szCs w:val="16"/>
                    </w:rPr>
                    <w:t>CAP.</w:t>
                  </w:r>
                </w:p>
              </w:tc>
              <w:tc>
                <w:tcPr>
                  <w:tcW w:w="538" w:type="dxa"/>
                  <w:vAlign w:val="center"/>
                </w:tcPr>
                <w:p w:rsidR="000C2EE2" w:rsidRPr="00F81DBA" w:rsidRDefault="000C2EE2" w:rsidP="00406B76">
                  <w:pPr>
                    <w:pStyle w:val="Corpodeltesto"/>
                    <w:ind w:right="98"/>
                    <w:jc w:val="center"/>
                    <w:rPr>
                      <w:rFonts w:asciiTheme="minorHAnsi" w:hAnsiTheme="minorHAnsi"/>
                      <w:snapToGrid w:val="0"/>
                      <w:color w:val="000000" w:themeColor="text1"/>
                      <w:sz w:val="16"/>
                      <w:szCs w:val="16"/>
                    </w:rPr>
                  </w:pPr>
                  <w:r w:rsidRPr="00F81DBA">
                    <w:rPr>
                      <w:rFonts w:asciiTheme="minorHAnsi" w:hAnsiTheme="minorHAnsi"/>
                      <w:snapToGrid w:val="0"/>
                      <w:color w:val="000000" w:themeColor="text1"/>
                      <w:sz w:val="16"/>
                      <w:szCs w:val="16"/>
                    </w:rPr>
                    <w:t>Art.</w:t>
                  </w:r>
                </w:p>
              </w:tc>
              <w:tc>
                <w:tcPr>
                  <w:tcW w:w="538" w:type="dxa"/>
                  <w:vAlign w:val="center"/>
                </w:tcPr>
                <w:p w:rsidR="000C2EE2" w:rsidRPr="00F81DBA" w:rsidRDefault="000C2EE2" w:rsidP="00406B76">
                  <w:pPr>
                    <w:pStyle w:val="Corpodeltesto"/>
                    <w:ind w:right="98"/>
                    <w:jc w:val="center"/>
                    <w:rPr>
                      <w:rFonts w:asciiTheme="minorHAnsi" w:hAnsiTheme="minorHAnsi"/>
                      <w:snapToGrid w:val="0"/>
                      <w:color w:val="000000" w:themeColor="text1"/>
                      <w:sz w:val="16"/>
                      <w:szCs w:val="16"/>
                    </w:rPr>
                  </w:pPr>
                  <w:r w:rsidRPr="00F81DBA">
                    <w:rPr>
                      <w:rFonts w:asciiTheme="minorHAnsi" w:hAnsiTheme="minorHAnsi"/>
                      <w:snapToGrid w:val="0"/>
                      <w:color w:val="000000" w:themeColor="text1"/>
                      <w:sz w:val="16"/>
                      <w:szCs w:val="16"/>
                    </w:rPr>
                    <w:t>Miss.</w:t>
                  </w:r>
                </w:p>
              </w:tc>
              <w:tc>
                <w:tcPr>
                  <w:tcW w:w="538" w:type="dxa"/>
                  <w:vAlign w:val="center"/>
                </w:tcPr>
                <w:p w:rsidR="000C2EE2" w:rsidRPr="00F81DBA" w:rsidRDefault="000C2EE2" w:rsidP="00406B76">
                  <w:pPr>
                    <w:pStyle w:val="Corpodeltesto"/>
                    <w:ind w:right="98"/>
                    <w:jc w:val="center"/>
                    <w:rPr>
                      <w:rFonts w:asciiTheme="minorHAnsi" w:hAnsiTheme="minorHAnsi"/>
                      <w:snapToGrid w:val="0"/>
                      <w:color w:val="000000" w:themeColor="text1"/>
                      <w:sz w:val="16"/>
                      <w:szCs w:val="16"/>
                    </w:rPr>
                  </w:pPr>
                  <w:r w:rsidRPr="00F81DBA">
                    <w:rPr>
                      <w:rFonts w:asciiTheme="minorHAnsi" w:hAnsiTheme="minorHAnsi"/>
                      <w:snapToGrid w:val="0"/>
                      <w:color w:val="000000" w:themeColor="text1"/>
                      <w:sz w:val="16"/>
                      <w:szCs w:val="16"/>
                    </w:rPr>
                    <w:t>Prog.</w:t>
                  </w:r>
                </w:p>
              </w:tc>
              <w:tc>
                <w:tcPr>
                  <w:tcW w:w="538" w:type="dxa"/>
                  <w:vAlign w:val="center"/>
                </w:tcPr>
                <w:p w:rsidR="000C2EE2" w:rsidRPr="00F81DBA" w:rsidRDefault="000C2EE2" w:rsidP="00406B76">
                  <w:pPr>
                    <w:pStyle w:val="Corpodeltesto"/>
                    <w:ind w:right="98"/>
                    <w:jc w:val="center"/>
                    <w:rPr>
                      <w:rFonts w:asciiTheme="minorHAnsi" w:hAnsiTheme="minorHAnsi"/>
                      <w:snapToGrid w:val="0"/>
                      <w:color w:val="000000" w:themeColor="text1"/>
                      <w:sz w:val="16"/>
                      <w:szCs w:val="16"/>
                    </w:rPr>
                  </w:pPr>
                  <w:r w:rsidRPr="00F81DBA">
                    <w:rPr>
                      <w:rFonts w:asciiTheme="minorHAnsi" w:hAnsiTheme="minorHAnsi"/>
                      <w:snapToGrid w:val="0"/>
                      <w:color w:val="000000" w:themeColor="text1"/>
                      <w:sz w:val="16"/>
                      <w:szCs w:val="16"/>
                    </w:rPr>
                    <w:t>AC Tit</w:t>
                  </w:r>
                </w:p>
              </w:tc>
              <w:tc>
                <w:tcPr>
                  <w:tcW w:w="538" w:type="dxa"/>
                  <w:vAlign w:val="center"/>
                </w:tcPr>
                <w:p w:rsidR="000C2EE2" w:rsidRPr="00F81DBA" w:rsidRDefault="000C2EE2" w:rsidP="00406B76">
                  <w:pPr>
                    <w:pStyle w:val="Corpodeltesto"/>
                    <w:ind w:right="98"/>
                    <w:jc w:val="center"/>
                    <w:rPr>
                      <w:rFonts w:asciiTheme="minorHAnsi" w:hAnsiTheme="minorHAnsi"/>
                      <w:snapToGrid w:val="0"/>
                      <w:color w:val="000000" w:themeColor="text1"/>
                      <w:sz w:val="16"/>
                      <w:szCs w:val="16"/>
                    </w:rPr>
                  </w:pPr>
                  <w:r w:rsidRPr="00F81DBA">
                    <w:rPr>
                      <w:rFonts w:asciiTheme="minorHAnsi" w:hAnsiTheme="minorHAnsi"/>
                      <w:snapToGrid w:val="0"/>
                      <w:color w:val="000000" w:themeColor="text1"/>
                      <w:sz w:val="16"/>
                      <w:szCs w:val="16"/>
                    </w:rPr>
                    <w:t>Macr.</w:t>
                  </w:r>
                </w:p>
              </w:tc>
              <w:tc>
                <w:tcPr>
                  <w:tcW w:w="538" w:type="dxa"/>
                  <w:vAlign w:val="center"/>
                </w:tcPr>
                <w:p w:rsidR="000C2EE2" w:rsidRPr="00F81DBA" w:rsidRDefault="000C2EE2" w:rsidP="00406B76">
                  <w:pPr>
                    <w:pStyle w:val="Corpodeltesto"/>
                    <w:ind w:right="98"/>
                    <w:jc w:val="center"/>
                    <w:rPr>
                      <w:rFonts w:asciiTheme="minorHAnsi" w:hAnsiTheme="minorHAnsi"/>
                      <w:snapToGrid w:val="0"/>
                      <w:color w:val="000000" w:themeColor="text1"/>
                      <w:sz w:val="16"/>
                      <w:szCs w:val="16"/>
                    </w:rPr>
                  </w:pPr>
                  <w:r w:rsidRPr="00F81DBA">
                    <w:rPr>
                      <w:rFonts w:asciiTheme="minorHAnsi" w:hAnsiTheme="minorHAnsi"/>
                      <w:snapToGrid w:val="0"/>
                      <w:color w:val="000000" w:themeColor="text1"/>
                      <w:sz w:val="16"/>
                      <w:szCs w:val="16"/>
                    </w:rPr>
                    <w:t>Piano dei Conti</w:t>
                  </w:r>
                </w:p>
              </w:tc>
              <w:tc>
                <w:tcPr>
                  <w:tcW w:w="941" w:type="dxa"/>
                  <w:vAlign w:val="center"/>
                </w:tcPr>
                <w:p w:rsidR="000C2EE2" w:rsidRPr="00F81DBA" w:rsidRDefault="000C2EE2" w:rsidP="00406B76">
                  <w:pPr>
                    <w:pStyle w:val="Corpodeltesto"/>
                    <w:ind w:right="98"/>
                    <w:jc w:val="center"/>
                    <w:rPr>
                      <w:rFonts w:asciiTheme="minorHAnsi" w:hAnsiTheme="minorHAnsi"/>
                      <w:snapToGrid w:val="0"/>
                      <w:color w:val="000000" w:themeColor="text1"/>
                      <w:sz w:val="16"/>
                      <w:szCs w:val="16"/>
                    </w:rPr>
                  </w:pPr>
                  <w:r w:rsidRPr="00F81DBA">
                    <w:rPr>
                      <w:rFonts w:asciiTheme="minorHAnsi" w:hAnsiTheme="minorHAnsi"/>
                      <w:snapToGrid w:val="0"/>
                      <w:color w:val="000000" w:themeColor="text1"/>
                      <w:sz w:val="16"/>
                      <w:szCs w:val="16"/>
                    </w:rPr>
                    <w:t>Importo</w:t>
                  </w:r>
                </w:p>
              </w:tc>
              <w:tc>
                <w:tcPr>
                  <w:tcW w:w="283" w:type="dxa"/>
                </w:tcPr>
                <w:p w:rsidR="000C2EE2" w:rsidRPr="00F81DBA" w:rsidRDefault="000C2EE2" w:rsidP="00AB4527">
                  <w:pPr>
                    <w:jc w:val="both"/>
                    <w:rPr>
                      <w:color w:val="000000" w:themeColor="text1"/>
                      <w:sz w:val="16"/>
                      <w:szCs w:val="16"/>
                    </w:rPr>
                  </w:pPr>
                </w:p>
              </w:tc>
              <w:tc>
                <w:tcPr>
                  <w:tcW w:w="390" w:type="dxa"/>
                </w:tcPr>
                <w:p w:rsidR="000C2EE2" w:rsidRPr="00F81DBA" w:rsidRDefault="000C2EE2" w:rsidP="00AB4527">
                  <w:pPr>
                    <w:jc w:val="both"/>
                    <w:rPr>
                      <w:color w:val="000000" w:themeColor="text1"/>
                      <w:sz w:val="16"/>
                      <w:szCs w:val="16"/>
                    </w:rPr>
                  </w:pPr>
                </w:p>
              </w:tc>
              <w:tc>
                <w:tcPr>
                  <w:tcW w:w="538" w:type="dxa"/>
                </w:tcPr>
                <w:p w:rsidR="000C2EE2" w:rsidRPr="00F81DBA" w:rsidRDefault="000C2EE2" w:rsidP="00AB4527">
                  <w:pPr>
                    <w:jc w:val="both"/>
                    <w:rPr>
                      <w:color w:val="000000" w:themeColor="text1"/>
                      <w:sz w:val="16"/>
                      <w:szCs w:val="16"/>
                    </w:rPr>
                  </w:pPr>
                </w:p>
              </w:tc>
              <w:tc>
                <w:tcPr>
                  <w:tcW w:w="538" w:type="dxa"/>
                </w:tcPr>
                <w:p w:rsidR="000C2EE2" w:rsidRPr="00F81DBA" w:rsidRDefault="000C2EE2" w:rsidP="00AB4527">
                  <w:pPr>
                    <w:jc w:val="both"/>
                    <w:rPr>
                      <w:color w:val="000000" w:themeColor="text1"/>
                      <w:sz w:val="16"/>
                      <w:szCs w:val="16"/>
                    </w:rPr>
                  </w:pPr>
                </w:p>
              </w:tc>
              <w:tc>
                <w:tcPr>
                  <w:tcW w:w="538" w:type="dxa"/>
                </w:tcPr>
                <w:p w:rsidR="000C2EE2" w:rsidRPr="00F81DBA" w:rsidRDefault="000C2EE2" w:rsidP="00AB4527">
                  <w:pPr>
                    <w:jc w:val="both"/>
                    <w:rPr>
                      <w:color w:val="000000" w:themeColor="text1"/>
                      <w:sz w:val="16"/>
                      <w:szCs w:val="16"/>
                    </w:rPr>
                  </w:pPr>
                </w:p>
              </w:tc>
              <w:tc>
                <w:tcPr>
                  <w:tcW w:w="538" w:type="dxa"/>
                </w:tcPr>
                <w:p w:rsidR="000C2EE2" w:rsidRPr="00F81DBA" w:rsidRDefault="000C2EE2" w:rsidP="00AB4527">
                  <w:pPr>
                    <w:jc w:val="both"/>
                    <w:rPr>
                      <w:color w:val="000000" w:themeColor="text1"/>
                      <w:sz w:val="16"/>
                      <w:szCs w:val="16"/>
                    </w:rPr>
                  </w:pPr>
                </w:p>
              </w:tc>
              <w:tc>
                <w:tcPr>
                  <w:tcW w:w="538" w:type="dxa"/>
                </w:tcPr>
                <w:p w:rsidR="000C2EE2" w:rsidRPr="00F81DBA" w:rsidRDefault="000C2EE2" w:rsidP="00AB4527">
                  <w:pPr>
                    <w:jc w:val="both"/>
                    <w:rPr>
                      <w:color w:val="000000" w:themeColor="text1"/>
                      <w:sz w:val="16"/>
                      <w:szCs w:val="16"/>
                    </w:rPr>
                  </w:pPr>
                </w:p>
              </w:tc>
              <w:tc>
                <w:tcPr>
                  <w:tcW w:w="539" w:type="dxa"/>
                </w:tcPr>
                <w:p w:rsidR="000C2EE2" w:rsidRPr="00F81DBA" w:rsidRDefault="000C2EE2" w:rsidP="00AB4527">
                  <w:pPr>
                    <w:jc w:val="both"/>
                    <w:rPr>
                      <w:color w:val="000000" w:themeColor="text1"/>
                      <w:sz w:val="16"/>
                      <w:szCs w:val="16"/>
                    </w:rPr>
                  </w:pPr>
                </w:p>
              </w:tc>
            </w:tr>
            <w:tr w:rsidR="000C2EE2" w:rsidRPr="00F81DBA" w:rsidTr="004C365A">
              <w:tc>
                <w:tcPr>
                  <w:tcW w:w="538" w:type="dxa"/>
                  <w:vAlign w:val="center"/>
                </w:tcPr>
                <w:p w:rsidR="000C2EE2" w:rsidRPr="00F81DBA" w:rsidRDefault="000C2EE2" w:rsidP="00406B76">
                  <w:pPr>
                    <w:pStyle w:val="Corpodeltesto"/>
                    <w:ind w:right="98"/>
                    <w:jc w:val="center"/>
                    <w:rPr>
                      <w:rFonts w:asciiTheme="minorHAnsi" w:hAnsiTheme="minorHAnsi"/>
                      <w:snapToGrid w:val="0"/>
                      <w:color w:val="000000" w:themeColor="text1"/>
                      <w:sz w:val="16"/>
                      <w:szCs w:val="16"/>
                    </w:rPr>
                  </w:pPr>
                  <w:r w:rsidRPr="00F81DBA">
                    <w:rPr>
                      <w:rFonts w:asciiTheme="minorHAnsi" w:hAnsiTheme="minorHAnsi"/>
                      <w:snapToGrid w:val="0"/>
                      <w:color w:val="000000" w:themeColor="text1"/>
                      <w:sz w:val="16"/>
                      <w:szCs w:val="16"/>
                    </w:rPr>
                    <w:t>300</w:t>
                  </w:r>
                </w:p>
              </w:tc>
              <w:tc>
                <w:tcPr>
                  <w:tcW w:w="538" w:type="dxa"/>
                  <w:vAlign w:val="center"/>
                </w:tcPr>
                <w:p w:rsidR="000C2EE2" w:rsidRPr="00F81DBA" w:rsidRDefault="000C2EE2" w:rsidP="00406B76">
                  <w:pPr>
                    <w:pStyle w:val="Corpodeltesto"/>
                    <w:ind w:right="98"/>
                    <w:jc w:val="center"/>
                    <w:rPr>
                      <w:rFonts w:asciiTheme="minorHAnsi" w:hAnsiTheme="minorHAnsi"/>
                      <w:snapToGrid w:val="0"/>
                      <w:color w:val="000000" w:themeColor="text1"/>
                      <w:sz w:val="16"/>
                      <w:szCs w:val="16"/>
                    </w:rPr>
                  </w:pPr>
                  <w:r w:rsidRPr="00F81DBA">
                    <w:rPr>
                      <w:rFonts w:asciiTheme="minorHAnsi" w:hAnsiTheme="minorHAnsi"/>
                      <w:snapToGrid w:val="0"/>
                      <w:color w:val="000000" w:themeColor="text1"/>
                      <w:sz w:val="16"/>
                      <w:szCs w:val="16"/>
                    </w:rPr>
                    <w:t>0</w:t>
                  </w:r>
                </w:p>
              </w:tc>
              <w:tc>
                <w:tcPr>
                  <w:tcW w:w="538" w:type="dxa"/>
                  <w:vAlign w:val="center"/>
                </w:tcPr>
                <w:p w:rsidR="000C2EE2" w:rsidRPr="00F81DBA" w:rsidRDefault="000C2EE2" w:rsidP="00406B76">
                  <w:pPr>
                    <w:pStyle w:val="Corpodeltesto"/>
                    <w:ind w:right="98"/>
                    <w:jc w:val="center"/>
                    <w:rPr>
                      <w:rFonts w:asciiTheme="minorHAnsi" w:hAnsiTheme="minorHAnsi"/>
                      <w:snapToGrid w:val="0"/>
                      <w:color w:val="000000" w:themeColor="text1"/>
                      <w:sz w:val="16"/>
                      <w:szCs w:val="16"/>
                    </w:rPr>
                  </w:pPr>
                  <w:r w:rsidRPr="00F81DBA">
                    <w:rPr>
                      <w:rFonts w:asciiTheme="minorHAnsi" w:hAnsiTheme="minorHAnsi"/>
                      <w:snapToGrid w:val="0"/>
                      <w:color w:val="000000" w:themeColor="text1"/>
                      <w:sz w:val="16"/>
                      <w:szCs w:val="16"/>
                    </w:rPr>
                    <w:t>01</w:t>
                  </w:r>
                </w:p>
              </w:tc>
              <w:tc>
                <w:tcPr>
                  <w:tcW w:w="538" w:type="dxa"/>
                  <w:vAlign w:val="center"/>
                </w:tcPr>
                <w:p w:rsidR="000C2EE2" w:rsidRPr="00F81DBA" w:rsidRDefault="000C2EE2" w:rsidP="00406B76">
                  <w:pPr>
                    <w:pStyle w:val="Corpodeltesto"/>
                    <w:ind w:right="98"/>
                    <w:jc w:val="center"/>
                    <w:rPr>
                      <w:rFonts w:asciiTheme="minorHAnsi" w:hAnsiTheme="minorHAnsi"/>
                      <w:snapToGrid w:val="0"/>
                      <w:color w:val="000000" w:themeColor="text1"/>
                      <w:sz w:val="16"/>
                      <w:szCs w:val="16"/>
                    </w:rPr>
                  </w:pPr>
                  <w:r w:rsidRPr="00F81DBA">
                    <w:rPr>
                      <w:rFonts w:asciiTheme="minorHAnsi" w:hAnsiTheme="minorHAnsi"/>
                      <w:snapToGrid w:val="0"/>
                      <w:color w:val="000000" w:themeColor="text1"/>
                      <w:sz w:val="16"/>
                      <w:szCs w:val="16"/>
                    </w:rPr>
                    <w:t>11</w:t>
                  </w:r>
                </w:p>
              </w:tc>
              <w:tc>
                <w:tcPr>
                  <w:tcW w:w="538" w:type="dxa"/>
                  <w:vAlign w:val="center"/>
                </w:tcPr>
                <w:p w:rsidR="000C2EE2" w:rsidRPr="00F81DBA" w:rsidRDefault="000C2EE2" w:rsidP="00406B76">
                  <w:pPr>
                    <w:pStyle w:val="Corpodeltesto"/>
                    <w:ind w:right="98"/>
                    <w:jc w:val="center"/>
                    <w:rPr>
                      <w:rFonts w:asciiTheme="minorHAnsi" w:hAnsiTheme="minorHAnsi"/>
                      <w:snapToGrid w:val="0"/>
                      <w:color w:val="000000" w:themeColor="text1"/>
                      <w:sz w:val="16"/>
                      <w:szCs w:val="16"/>
                    </w:rPr>
                  </w:pPr>
                  <w:r w:rsidRPr="00F81DBA">
                    <w:rPr>
                      <w:rFonts w:asciiTheme="minorHAnsi" w:hAnsiTheme="minorHAnsi"/>
                      <w:snapToGrid w:val="0"/>
                      <w:color w:val="000000" w:themeColor="text1"/>
                      <w:sz w:val="16"/>
                      <w:szCs w:val="16"/>
                    </w:rPr>
                    <w:t>1</w:t>
                  </w:r>
                </w:p>
              </w:tc>
              <w:tc>
                <w:tcPr>
                  <w:tcW w:w="538" w:type="dxa"/>
                  <w:vAlign w:val="center"/>
                </w:tcPr>
                <w:p w:rsidR="000C2EE2" w:rsidRPr="00F81DBA" w:rsidRDefault="000C2EE2" w:rsidP="00406B76">
                  <w:pPr>
                    <w:pStyle w:val="Corpodeltesto"/>
                    <w:ind w:right="98"/>
                    <w:jc w:val="center"/>
                    <w:rPr>
                      <w:rFonts w:asciiTheme="minorHAnsi" w:hAnsiTheme="minorHAnsi"/>
                      <w:snapToGrid w:val="0"/>
                      <w:color w:val="000000" w:themeColor="text1"/>
                      <w:sz w:val="16"/>
                      <w:szCs w:val="16"/>
                    </w:rPr>
                  </w:pPr>
                  <w:r w:rsidRPr="00F81DBA">
                    <w:rPr>
                      <w:rFonts w:asciiTheme="minorHAnsi" w:hAnsiTheme="minorHAnsi"/>
                      <w:snapToGrid w:val="0"/>
                      <w:color w:val="000000" w:themeColor="text1"/>
                      <w:sz w:val="16"/>
                      <w:szCs w:val="16"/>
                    </w:rPr>
                    <w:t>03</w:t>
                  </w:r>
                </w:p>
              </w:tc>
              <w:tc>
                <w:tcPr>
                  <w:tcW w:w="538" w:type="dxa"/>
                  <w:vAlign w:val="center"/>
                </w:tcPr>
                <w:p w:rsidR="000C2EE2" w:rsidRPr="00F81DBA" w:rsidRDefault="000C2EE2" w:rsidP="00406B76">
                  <w:pPr>
                    <w:pStyle w:val="Corpodeltesto"/>
                    <w:ind w:right="98"/>
                    <w:jc w:val="center"/>
                    <w:rPr>
                      <w:rFonts w:asciiTheme="minorHAnsi" w:hAnsiTheme="minorHAnsi"/>
                      <w:snapToGrid w:val="0"/>
                      <w:color w:val="000000" w:themeColor="text1"/>
                      <w:sz w:val="16"/>
                      <w:szCs w:val="16"/>
                    </w:rPr>
                  </w:pPr>
                  <w:r w:rsidRPr="00F81DBA">
                    <w:rPr>
                      <w:rFonts w:asciiTheme="minorHAnsi" w:hAnsiTheme="minorHAnsi"/>
                      <w:snapToGrid w:val="0"/>
                      <w:color w:val="000000" w:themeColor="text1"/>
                      <w:sz w:val="16"/>
                      <w:szCs w:val="16"/>
                    </w:rPr>
                    <w:t>1.03.02.11.006</w:t>
                  </w:r>
                </w:p>
              </w:tc>
              <w:tc>
                <w:tcPr>
                  <w:tcW w:w="941" w:type="dxa"/>
                  <w:vAlign w:val="center"/>
                </w:tcPr>
                <w:p w:rsidR="000C2EE2" w:rsidRPr="00F81DBA" w:rsidRDefault="000C2EE2" w:rsidP="00406B76">
                  <w:pPr>
                    <w:pStyle w:val="Corpodeltesto"/>
                    <w:ind w:right="98"/>
                    <w:jc w:val="center"/>
                    <w:rPr>
                      <w:rFonts w:asciiTheme="minorHAnsi" w:hAnsiTheme="minorHAnsi"/>
                      <w:snapToGrid w:val="0"/>
                      <w:color w:val="000000" w:themeColor="text1"/>
                      <w:sz w:val="16"/>
                      <w:szCs w:val="16"/>
                    </w:rPr>
                  </w:pPr>
                  <w:r w:rsidRPr="00F81DBA">
                    <w:rPr>
                      <w:rFonts w:asciiTheme="minorHAnsi" w:hAnsiTheme="minorHAnsi"/>
                      <w:snapToGrid w:val="0"/>
                      <w:color w:val="000000" w:themeColor="text1"/>
                      <w:sz w:val="16"/>
                      <w:szCs w:val="16"/>
                    </w:rPr>
                    <w:t>€ 634,40</w:t>
                  </w:r>
                </w:p>
              </w:tc>
              <w:tc>
                <w:tcPr>
                  <w:tcW w:w="283" w:type="dxa"/>
                </w:tcPr>
                <w:p w:rsidR="000C2EE2" w:rsidRPr="00F81DBA" w:rsidRDefault="000C2EE2" w:rsidP="00AB4527">
                  <w:pPr>
                    <w:jc w:val="both"/>
                    <w:rPr>
                      <w:color w:val="000000" w:themeColor="text1"/>
                      <w:sz w:val="16"/>
                      <w:szCs w:val="16"/>
                    </w:rPr>
                  </w:pPr>
                </w:p>
              </w:tc>
              <w:tc>
                <w:tcPr>
                  <w:tcW w:w="390" w:type="dxa"/>
                </w:tcPr>
                <w:p w:rsidR="000C2EE2" w:rsidRPr="00F81DBA" w:rsidRDefault="000C2EE2" w:rsidP="00AB4527">
                  <w:pPr>
                    <w:jc w:val="both"/>
                    <w:rPr>
                      <w:color w:val="000000" w:themeColor="text1"/>
                      <w:sz w:val="16"/>
                      <w:szCs w:val="16"/>
                    </w:rPr>
                  </w:pPr>
                </w:p>
              </w:tc>
              <w:tc>
                <w:tcPr>
                  <w:tcW w:w="538" w:type="dxa"/>
                </w:tcPr>
                <w:p w:rsidR="000C2EE2" w:rsidRPr="00F81DBA" w:rsidRDefault="000C2EE2" w:rsidP="00AB4527">
                  <w:pPr>
                    <w:jc w:val="both"/>
                    <w:rPr>
                      <w:color w:val="000000" w:themeColor="text1"/>
                      <w:sz w:val="16"/>
                      <w:szCs w:val="16"/>
                    </w:rPr>
                  </w:pPr>
                </w:p>
              </w:tc>
              <w:tc>
                <w:tcPr>
                  <w:tcW w:w="538" w:type="dxa"/>
                </w:tcPr>
                <w:p w:rsidR="000C2EE2" w:rsidRPr="00F81DBA" w:rsidRDefault="000C2EE2" w:rsidP="00AB4527">
                  <w:pPr>
                    <w:jc w:val="both"/>
                    <w:rPr>
                      <w:color w:val="000000" w:themeColor="text1"/>
                      <w:sz w:val="16"/>
                      <w:szCs w:val="16"/>
                    </w:rPr>
                  </w:pPr>
                </w:p>
              </w:tc>
              <w:tc>
                <w:tcPr>
                  <w:tcW w:w="538" w:type="dxa"/>
                </w:tcPr>
                <w:p w:rsidR="000C2EE2" w:rsidRPr="00F81DBA" w:rsidRDefault="000C2EE2" w:rsidP="00AB4527">
                  <w:pPr>
                    <w:jc w:val="both"/>
                    <w:rPr>
                      <w:color w:val="000000" w:themeColor="text1"/>
                      <w:sz w:val="16"/>
                      <w:szCs w:val="16"/>
                    </w:rPr>
                  </w:pPr>
                </w:p>
              </w:tc>
              <w:tc>
                <w:tcPr>
                  <w:tcW w:w="538" w:type="dxa"/>
                </w:tcPr>
                <w:p w:rsidR="000C2EE2" w:rsidRPr="00F81DBA" w:rsidRDefault="000C2EE2" w:rsidP="00AB4527">
                  <w:pPr>
                    <w:jc w:val="both"/>
                    <w:rPr>
                      <w:color w:val="000000" w:themeColor="text1"/>
                      <w:sz w:val="16"/>
                      <w:szCs w:val="16"/>
                    </w:rPr>
                  </w:pPr>
                </w:p>
              </w:tc>
              <w:tc>
                <w:tcPr>
                  <w:tcW w:w="538" w:type="dxa"/>
                </w:tcPr>
                <w:p w:rsidR="000C2EE2" w:rsidRPr="00F81DBA" w:rsidRDefault="000C2EE2" w:rsidP="00AB4527">
                  <w:pPr>
                    <w:jc w:val="both"/>
                    <w:rPr>
                      <w:color w:val="000000" w:themeColor="text1"/>
                      <w:sz w:val="16"/>
                      <w:szCs w:val="16"/>
                    </w:rPr>
                  </w:pPr>
                </w:p>
              </w:tc>
              <w:tc>
                <w:tcPr>
                  <w:tcW w:w="539" w:type="dxa"/>
                </w:tcPr>
                <w:p w:rsidR="000C2EE2" w:rsidRPr="00F81DBA" w:rsidRDefault="000C2EE2" w:rsidP="00AB4527">
                  <w:pPr>
                    <w:jc w:val="both"/>
                    <w:rPr>
                      <w:color w:val="000000" w:themeColor="text1"/>
                      <w:sz w:val="16"/>
                      <w:szCs w:val="16"/>
                    </w:rPr>
                  </w:pPr>
                </w:p>
              </w:tc>
            </w:tr>
          </w:tbl>
          <w:p w:rsidR="000C2EE2" w:rsidRPr="00F81DBA" w:rsidRDefault="000C2EE2" w:rsidP="00AB4527">
            <w:pPr>
              <w:jc w:val="both"/>
              <w:rPr>
                <w:color w:val="000000" w:themeColor="text1"/>
                <w:sz w:val="16"/>
                <w:szCs w:val="16"/>
              </w:rPr>
            </w:pPr>
          </w:p>
          <w:p w:rsidR="000C2EE2" w:rsidRPr="00F81DBA" w:rsidRDefault="000C2EE2" w:rsidP="00C16F51">
            <w:pPr>
              <w:pStyle w:val="Testonormale"/>
              <w:jc w:val="both"/>
              <w:rPr>
                <w:rFonts w:asciiTheme="minorHAnsi" w:hAnsiTheme="minorHAnsi" w:cs="Times New Roman"/>
                <w:color w:val="000000" w:themeColor="text1"/>
                <w:sz w:val="16"/>
                <w:szCs w:val="16"/>
              </w:rPr>
            </w:pPr>
            <w:r w:rsidRPr="00F81DBA">
              <w:rPr>
                <w:rFonts w:asciiTheme="minorHAnsi" w:hAnsiTheme="minorHAnsi" w:cs="Times New Roman"/>
                <w:color w:val="000000" w:themeColor="text1"/>
                <w:sz w:val="16"/>
                <w:szCs w:val="16"/>
              </w:rPr>
              <w:t>[…]</w:t>
            </w:r>
          </w:p>
          <w:p w:rsidR="000C2EE2" w:rsidRPr="00F81DBA" w:rsidRDefault="000C2EE2" w:rsidP="00167B37">
            <w:pPr>
              <w:numPr>
                <w:ilvl w:val="0"/>
                <w:numId w:val="30"/>
              </w:numPr>
              <w:tabs>
                <w:tab w:val="clear" w:pos="720"/>
                <w:tab w:val="num" w:pos="360"/>
              </w:tabs>
              <w:ind w:left="360"/>
              <w:jc w:val="both"/>
              <w:rPr>
                <w:color w:val="000000" w:themeColor="text1"/>
                <w:sz w:val="16"/>
                <w:szCs w:val="16"/>
              </w:rPr>
            </w:pPr>
            <w:r w:rsidRPr="00F81DBA">
              <w:rPr>
                <w:color w:val="000000" w:themeColor="text1"/>
                <w:sz w:val="16"/>
                <w:szCs w:val="16"/>
              </w:rPr>
              <w:t>Dare atto che si procederà alla liquidazione con successivo atto da emanarsi al termine dell’espletamento dell’incarico professionale previa emissione di fattura.</w:t>
            </w:r>
          </w:p>
          <w:p w:rsidR="000C2EE2" w:rsidRPr="00F81DBA" w:rsidRDefault="000C2EE2" w:rsidP="00C16F51">
            <w:pPr>
              <w:pStyle w:val="Testonormale"/>
              <w:jc w:val="both"/>
              <w:rPr>
                <w:rFonts w:asciiTheme="minorHAnsi" w:hAnsiTheme="minorHAnsi" w:cs="Times New Roman"/>
                <w:color w:val="000000" w:themeColor="text1"/>
                <w:sz w:val="16"/>
                <w:szCs w:val="16"/>
              </w:rPr>
            </w:pPr>
          </w:p>
          <w:p w:rsidR="000C2EE2" w:rsidRPr="00F81DBA" w:rsidRDefault="000C2EE2" w:rsidP="00C16F51">
            <w:pPr>
              <w:pStyle w:val="Testonormale"/>
              <w:jc w:val="both"/>
              <w:rPr>
                <w:rFonts w:asciiTheme="minorHAnsi" w:hAnsiTheme="minorHAnsi" w:cs="Times New Roman"/>
                <w:color w:val="000000" w:themeColor="text1"/>
                <w:sz w:val="16"/>
                <w:szCs w:val="16"/>
              </w:rPr>
            </w:pPr>
            <w:r w:rsidRPr="00F81DBA">
              <w:rPr>
                <w:rFonts w:asciiTheme="minorHAnsi" w:hAnsiTheme="minorHAnsi" w:cs="Times New Roman"/>
                <w:color w:val="000000" w:themeColor="text1"/>
                <w:sz w:val="16"/>
                <w:szCs w:val="16"/>
              </w:rPr>
              <w:t>[…]</w:t>
            </w:r>
          </w:p>
        </w:tc>
      </w:tr>
      <w:tr w:rsidR="000C2EE2" w:rsidRPr="00F81DBA" w:rsidTr="00E26E22">
        <w:tc>
          <w:tcPr>
            <w:tcW w:w="1526" w:type="dxa"/>
          </w:tcPr>
          <w:p w:rsidR="000C2EE2" w:rsidRPr="00F81DBA" w:rsidRDefault="000C2EE2" w:rsidP="00B155BA">
            <w:pPr>
              <w:rPr>
                <w:color w:val="000000" w:themeColor="text1"/>
                <w:sz w:val="16"/>
                <w:szCs w:val="16"/>
              </w:rPr>
            </w:pPr>
            <w:r w:rsidRPr="00F81DBA">
              <w:rPr>
                <w:color w:val="000000" w:themeColor="text1"/>
                <w:sz w:val="16"/>
                <w:szCs w:val="16"/>
              </w:rPr>
              <w:lastRenderedPageBreak/>
              <w:t>Dott. Marcellino Nicola Trevisan</w:t>
            </w:r>
          </w:p>
        </w:tc>
        <w:tc>
          <w:tcPr>
            <w:tcW w:w="1559" w:type="dxa"/>
          </w:tcPr>
          <w:p w:rsidR="000C2EE2" w:rsidRPr="00F81DBA" w:rsidRDefault="000C2EE2" w:rsidP="00B155BA">
            <w:pPr>
              <w:rPr>
                <w:color w:val="000000" w:themeColor="text1"/>
                <w:sz w:val="16"/>
                <w:szCs w:val="16"/>
              </w:rPr>
            </w:pPr>
            <w:r w:rsidRPr="00F81DBA">
              <w:rPr>
                <w:color w:val="000000" w:themeColor="text1"/>
                <w:sz w:val="16"/>
                <w:szCs w:val="16"/>
              </w:rPr>
              <w:t>Determina</w:t>
            </w:r>
          </w:p>
        </w:tc>
        <w:tc>
          <w:tcPr>
            <w:tcW w:w="1843" w:type="dxa"/>
          </w:tcPr>
          <w:p w:rsidR="000C2EE2" w:rsidRPr="00F81DBA" w:rsidRDefault="000C2EE2" w:rsidP="00C16F51">
            <w:pPr>
              <w:rPr>
                <w:color w:val="000000" w:themeColor="text1"/>
                <w:sz w:val="16"/>
                <w:szCs w:val="16"/>
              </w:rPr>
            </w:pPr>
            <w:r w:rsidRPr="00F81DBA">
              <w:rPr>
                <w:color w:val="000000" w:themeColor="text1"/>
                <w:sz w:val="16"/>
                <w:szCs w:val="16"/>
              </w:rPr>
              <w:t>n.218 del 2.3.2016</w:t>
            </w:r>
          </w:p>
        </w:tc>
        <w:tc>
          <w:tcPr>
            <w:tcW w:w="2551" w:type="dxa"/>
          </w:tcPr>
          <w:p w:rsidR="000C2EE2" w:rsidRPr="00F81DBA" w:rsidRDefault="000C2EE2" w:rsidP="00C16F51">
            <w:pPr>
              <w:rPr>
                <w:rFonts w:cstheme="minorHAnsi"/>
                <w:color w:val="000000" w:themeColor="text1"/>
                <w:sz w:val="16"/>
                <w:szCs w:val="16"/>
              </w:rPr>
            </w:pPr>
            <w:r w:rsidRPr="00F81DBA">
              <w:rPr>
                <w:rFonts w:cstheme="minorHAnsi"/>
                <w:color w:val="000000" w:themeColor="text1"/>
                <w:sz w:val="16"/>
                <w:szCs w:val="16"/>
              </w:rPr>
              <w:t>ESECUZIONE DELIBERA G.C. N.36/2016 - INCARICO LEGALE - IMPEGNO DI SPESA</w:t>
            </w:r>
          </w:p>
        </w:tc>
        <w:tc>
          <w:tcPr>
            <w:tcW w:w="5812" w:type="dxa"/>
          </w:tcPr>
          <w:p w:rsidR="000C2EE2" w:rsidRPr="00F81DBA" w:rsidRDefault="000C2EE2" w:rsidP="00C16F51">
            <w:pPr>
              <w:pStyle w:val="Testonormale"/>
              <w:jc w:val="both"/>
              <w:rPr>
                <w:rFonts w:asciiTheme="minorHAnsi" w:hAnsiTheme="minorHAnsi" w:cstheme="minorHAnsi"/>
                <w:color w:val="000000" w:themeColor="text1"/>
                <w:sz w:val="16"/>
                <w:szCs w:val="16"/>
              </w:rPr>
            </w:pPr>
            <w:r w:rsidRPr="00F81DBA">
              <w:rPr>
                <w:rFonts w:asciiTheme="minorHAnsi" w:hAnsiTheme="minorHAnsi" w:cstheme="minorHAnsi"/>
                <w:color w:val="000000" w:themeColor="text1"/>
                <w:sz w:val="16"/>
                <w:szCs w:val="16"/>
              </w:rPr>
              <w:t>[…]</w:t>
            </w:r>
          </w:p>
          <w:p w:rsidR="000C2EE2" w:rsidRPr="00F81DBA" w:rsidRDefault="000C2EE2" w:rsidP="00A32563">
            <w:pPr>
              <w:jc w:val="both"/>
              <w:rPr>
                <w:b/>
                <w:color w:val="000000" w:themeColor="text1"/>
                <w:sz w:val="16"/>
                <w:szCs w:val="16"/>
              </w:rPr>
            </w:pPr>
            <w:r w:rsidRPr="00F81DBA">
              <w:rPr>
                <w:b/>
                <w:color w:val="000000" w:themeColor="text1"/>
                <w:sz w:val="16"/>
                <w:szCs w:val="16"/>
              </w:rPr>
              <w:t>D E T E R M I N A</w:t>
            </w:r>
          </w:p>
          <w:p w:rsidR="000C2EE2" w:rsidRPr="00F81DBA" w:rsidRDefault="000C2EE2" w:rsidP="00A32563">
            <w:pPr>
              <w:jc w:val="both"/>
              <w:rPr>
                <w:b/>
                <w:color w:val="000000" w:themeColor="text1"/>
                <w:sz w:val="16"/>
                <w:szCs w:val="16"/>
              </w:rPr>
            </w:pPr>
          </w:p>
          <w:p w:rsidR="000C2EE2" w:rsidRPr="00F81DBA" w:rsidRDefault="000C2EE2" w:rsidP="00167B37">
            <w:pPr>
              <w:widowControl w:val="0"/>
              <w:numPr>
                <w:ilvl w:val="0"/>
                <w:numId w:val="31"/>
              </w:numPr>
              <w:adjustRightInd w:val="0"/>
              <w:jc w:val="both"/>
              <w:rPr>
                <w:color w:val="000000" w:themeColor="text1"/>
                <w:sz w:val="16"/>
                <w:szCs w:val="16"/>
              </w:rPr>
            </w:pPr>
            <w:r w:rsidRPr="00F81DBA">
              <w:rPr>
                <w:color w:val="000000" w:themeColor="text1"/>
                <w:sz w:val="16"/>
                <w:szCs w:val="16"/>
              </w:rPr>
              <w:t>– […] in esecuzione della delibera di G.C. n. 36 del 25.02.2016  ed al fine di tutelare gli interessi del Comune, conferire incarico legale all’Avv. Fernando Cesare Amoroso</w:t>
            </w:r>
            <w:r w:rsidRPr="00F81DBA">
              <w:rPr>
                <w:b/>
                <w:color w:val="000000" w:themeColor="text1"/>
                <w:sz w:val="16"/>
                <w:szCs w:val="16"/>
              </w:rPr>
              <w:t xml:space="preserve"> </w:t>
            </w:r>
            <w:r w:rsidRPr="00F81DBA">
              <w:rPr>
                <w:color w:val="000000" w:themeColor="text1"/>
                <w:sz w:val="16"/>
                <w:szCs w:val="16"/>
              </w:rPr>
              <w:t xml:space="preserve"> – del Foro di Lecce – per proporre opposizione  al  ricorso per Decreto Ingiuntivo  n.226/15  promosso innanzi al Giudice di Pace di Tricase  dal […].</w:t>
            </w:r>
          </w:p>
          <w:p w:rsidR="000C2EE2" w:rsidRPr="00F81DBA" w:rsidRDefault="000C2EE2" w:rsidP="00A32563">
            <w:pPr>
              <w:widowControl w:val="0"/>
              <w:adjustRightInd w:val="0"/>
              <w:ind w:left="770" w:firstLine="80"/>
              <w:jc w:val="both"/>
              <w:rPr>
                <w:color w:val="000000" w:themeColor="text1"/>
                <w:sz w:val="16"/>
                <w:szCs w:val="16"/>
              </w:rPr>
            </w:pPr>
          </w:p>
          <w:p w:rsidR="000C2EE2" w:rsidRPr="00F81DBA" w:rsidRDefault="000C2EE2" w:rsidP="00167B37">
            <w:pPr>
              <w:numPr>
                <w:ilvl w:val="0"/>
                <w:numId w:val="31"/>
              </w:numPr>
              <w:tabs>
                <w:tab w:val="left" w:pos="8470"/>
                <w:tab w:val="left" w:pos="9237"/>
              </w:tabs>
              <w:ind w:right="-3"/>
              <w:jc w:val="both"/>
              <w:rPr>
                <w:color w:val="000000" w:themeColor="text1"/>
                <w:sz w:val="16"/>
                <w:szCs w:val="16"/>
              </w:rPr>
            </w:pPr>
            <w:r w:rsidRPr="00F81DBA">
              <w:rPr>
                <w:bCs/>
                <w:color w:val="000000" w:themeColor="text1"/>
                <w:sz w:val="16"/>
                <w:szCs w:val="16"/>
              </w:rPr>
              <w:t>- Stabilire che al predetto al legale</w:t>
            </w:r>
            <w:r w:rsidRPr="00F81DBA">
              <w:rPr>
                <w:color w:val="000000" w:themeColor="text1"/>
                <w:sz w:val="16"/>
                <w:szCs w:val="16"/>
              </w:rPr>
              <w:t xml:space="preserve">  sarà corrisposto il compenso di € 600,00</w:t>
            </w:r>
            <w:r w:rsidRPr="00F81DBA">
              <w:rPr>
                <w:bCs/>
                <w:color w:val="000000" w:themeColor="text1"/>
                <w:sz w:val="16"/>
                <w:szCs w:val="16"/>
              </w:rPr>
              <w:t xml:space="preserve">, oltre oneri ed accessori, per </w:t>
            </w:r>
            <w:r w:rsidRPr="00F81DBA">
              <w:rPr>
                <w:color w:val="000000" w:themeColor="text1"/>
                <w:sz w:val="16"/>
                <w:szCs w:val="16"/>
              </w:rPr>
              <w:t xml:space="preserve"> un totale di € 875,47,  stabilendo ogni altra determinazione su apposita convenzione da stipularsi con il legale e provvedendo all’impegno della suddetta somma  sul cap. 300 - Art.0, Miss 01, Prog. </w:t>
            </w:r>
            <w:smartTag w:uri="urn:schemas-microsoft-com:office:smarttags" w:element="metricconverter">
              <w:smartTagPr>
                <w:attr w:name="ProductID" w:val="11, AC"/>
              </w:smartTagPr>
              <w:r w:rsidRPr="00F81DBA">
                <w:rPr>
                  <w:color w:val="000000" w:themeColor="text1"/>
                  <w:sz w:val="16"/>
                  <w:szCs w:val="16"/>
                </w:rPr>
                <w:t>11, AC</w:t>
              </w:r>
            </w:smartTag>
            <w:r w:rsidRPr="00F81DBA">
              <w:rPr>
                <w:color w:val="000000" w:themeColor="text1"/>
                <w:sz w:val="16"/>
                <w:szCs w:val="16"/>
              </w:rPr>
              <w:t xml:space="preserve"> Tit 1, Macr.03, Piano dei Conti  1.03.02.11.006.</w:t>
            </w:r>
          </w:p>
          <w:p w:rsidR="000C2EE2" w:rsidRPr="00F81DBA" w:rsidRDefault="000C2EE2" w:rsidP="00C16F51">
            <w:pPr>
              <w:pStyle w:val="Testonormale"/>
              <w:jc w:val="both"/>
              <w:rPr>
                <w:rFonts w:asciiTheme="minorHAnsi" w:hAnsiTheme="minorHAnsi" w:cstheme="minorHAnsi"/>
                <w:color w:val="000000" w:themeColor="text1"/>
                <w:sz w:val="16"/>
                <w:szCs w:val="16"/>
              </w:rPr>
            </w:pPr>
          </w:p>
          <w:p w:rsidR="000C2EE2" w:rsidRPr="00F81DBA" w:rsidRDefault="000C2EE2" w:rsidP="00C16F51">
            <w:pPr>
              <w:pStyle w:val="Testonormale"/>
              <w:jc w:val="both"/>
              <w:rPr>
                <w:rFonts w:asciiTheme="minorHAnsi" w:hAnsiTheme="minorHAnsi" w:cstheme="minorHAnsi"/>
                <w:color w:val="000000" w:themeColor="text1"/>
                <w:sz w:val="16"/>
                <w:szCs w:val="16"/>
              </w:rPr>
            </w:pPr>
            <w:r w:rsidRPr="00F81DBA">
              <w:rPr>
                <w:rFonts w:asciiTheme="minorHAnsi" w:hAnsiTheme="minorHAnsi" w:cstheme="minorHAnsi"/>
                <w:color w:val="000000" w:themeColor="text1"/>
                <w:sz w:val="16"/>
                <w:szCs w:val="16"/>
              </w:rPr>
              <w:t>[…]</w:t>
            </w:r>
          </w:p>
        </w:tc>
      </w:tr>
      <w:tr w:rsidR="000C2EE2" w:rsidRPr="00F81DBA" w:rsidTr="00E26E22">
        <w:tc>
          <w:tcPr>
            <w:tcW w:w="1526" w:type="dxa"/>
          </w:tcPr>
          <w:p w:rsidR="000C2EE2" w:rsidRPr="00F81DBA" w:rsidRDefault="000C2EE2" w:rsidP="00B155BA">
            <w:pPr>
              <w:rPr>
                <w:color w:val="000000" w:themeColor="text1"/>
                <w:sz w:val="16"/>
                <w:szCs w:val="16"/>
              </w:rPr>
            </w:pPr>
            <w:r w:rsidRPr="00F81DBA">
              <w:rPr>
                <w:color w:val="000000" w:themeColor="text1"/>
                <w:sz w:val="16"/>
                <w:szCs w:val="16"/>
              </w:rPr>
              <w:t>Dott.ssa Maria Rosaria Panico</w:t>
            </w:r>
          </w:p>
        </w:tc>
        <w:tc>
          <w:tcPr>
            <w:tcW w:w="1559" w:type="dxa"/>
          </w:tcPr>
          <w:p w:rsidR="000C2EE2" w:rsidRPr="00F81DBA" w:rsidRDefault="000C2EE2" w:rsidP="00B155BA">
            <w:pPr>
              <w:rPr>
                <w:color w:val="000000" w:themeColor="text1"/>
                <w:sz w:val="16"/>
                <w:szCs w:val="16"/>
              </w:rPr>
            </w:pPr>
            <w:r w:rsidRPr="00F81DBA">
              <w:rPr>
                <w:color w:val="000000" w:themeColor="text1"/>
                <w:sz w:val="16"/>
                <w:szCs w:val="16"/>
              </w:rPr>
              <w:t>Determina</w:t>
            </w:r>
          </w:p>
        </w:tc>
        <w:tc>
          <w:tcPr>
            <w:tcW w:w="1843" w:type="dxa"/>
          </w:tcPr>
          <w:p w:rsidR="000C2EE2" w:rsidRPr="00F81DBA" w:rsidRDefault="000C2EE2" w:rsidP="00C16F51">
            <w:pPr>
              <w:rPr>
                <w:color w:val="000000" w:themeColor="text1"/>
                <w:sz w:val="16"/>
                <w:szCs w:val="16"/>
              </w:rPr>
            </w:pPr>
            <w:r w:rsidRPr="00F81DBA">
              <w:rPr>
                <w:color w:val="000000" w:themeColor="text1"/>
                <w:sz w:val="16"/>
                <w:szCs w:val="16"/>
              </w:rPr>
              <w:t>n.246 del 9.3.2016</w:t>
            </w:r>
          </w:p>
        </w:tc>
        <w:tc>
          <w:tcPr>
            <w:tcW w:w="2551" w:type="dxa"/>
          </w:tcPr>
          <w:p w:rsidR="000C2EE2" w:rsidRPr="00F81DBA" w:rsidRDefault="000C2EE2" w:rsidP="00C16F51">
            <w:pPr>
              <w:rPr>
                <w:color w:val="000000" w:themeColor="text1"/>
                <w:sz w:val="16"/>
                <w:szCs w:val="16"/>
              </w:rPr>
            </w:pPr>
            <w:r w:rsidRPr="00F81DBA">
              <w:rPr>
                <w:color w:val="000000" w:themeColor="text1"/>
                <w:sz w:val="16"/>
                <w:szCs w:val="16"/>
              </w:rPr>
              <w:t>ESECUZIONE DELIBERA G.C. N.35/2016 - INCARICO LEGALE - IMPEGNO DELLA SPESA.</w:t>
            </w:r>
          </w:p>
        </w:tc>
        <w:tc>
          <w:tcPr>
            <w:tcW w:w="5812" w:type="dxa"/>
          </w:tcPr>
          <w:p w:rsidR="000C2EE2" w:rsidRPr="00F81DBA" w:rsidRDefault="000C2EE2" w:rsidP="00C16F51">
            <w:pPr>
              <w:pStyle w:val="Testonormale"/>
              <w:jc w:val="both"/>
              <w:rPr>
                <w:rFonts w:asciiTheme="minorHAnsi" w:hAnsiTheme="minorHAnsi" w:cs="Times New Roman"/>
                <w:color w:val="000000" w:themeColor="text1"/>
                <w:sz w:val="16"/>
                <w:szCs w:val="16"/>
              </w:rPr>
            </w:pPr>
            <w:r w:rsidRPr="00F81DBA">
              <w:rPr>
                <w:rFonts w:asciiTheme="minorHAnsi" w:hAnsiTheme="minorHAnsi" w:cs="Times New Roman"/>
                <w:color w:val="000000" w:themeColor="text1"/>
                <w:sz w:val="16"/>
                <w:szCs w:val="16"/>
              </w:rPr>
              <w:t>[…]</w:t>
            </w:r>
          </w:p>
          <w:p w:rsidR="000C2EE2" w:rsidRPr="00F81DBA" w:rsidRDefault="000C2EE2" w:rsidP="00A32563">
            <w:pPr>
              <w:jc w:val="both"/>
              <w:rPr>
                <w:b/>
                <w:color w:val="000000" w:themeColor="text1"/>
                <w:sz w:val="16"/>
                <w:szCs w:val="16"/>
              </w:rPr>
            </w:pPr>
            <w:r w:rsidRPr="00F81DBA">
              <w:rPr>
                <w:b/>
                <w:color w:val="000000" w:themeColor="text1"/>
                <w:sz w:val="16"/>
                <w:szCs w:val="16"/>
              </w:rPr>
              <w:t>D E T E R M I N A</w:t>
            </w:r>
          </w:p>
          <w:p w:rsidR="000C2EE2" w:rsidRPr="00F81DBA" w:rsidRDefault="000C2EE2" w:rsidP="00A32563">
            <w:pPr>
              <w:jc w:val="both"/>
              <w:rPr>
                <w:b/>
                <w:color w:val="000000" w:themeColor="text1"/>
                <w:sz w:val="16"/>
                <w:szCs w:val="16"/>
              </w:rPr>
            </w:pPr>
          </w:p>
          <w:p w:rsidR="000C2EE2" w:rsidRPr="00F81DBA" w:rsidRDefault="000C2EE2" w:rsidP="00167B37">
            <w:pPr>
              <w:widowControl w:val="0"/>
              <w:numPr>
                <w:ilvl w:val="0"/>
                <w:numId w:val="32"/>
              </w:numPr>
              <w:adjustRightInd w:val="0"/>
              <w:jc w:val="both"/>
              <w:rPr>
                <w:bCs/>
                <w:color w:val="000000" w:themeColor="text1"/>
                <w:sz w:val="16"/>
                <w:szCs w:val="16"/>
              </w:rPr>
            </w:pPr>
            <w:r w:rsidRPr="00F81DBA">
              <w:rPr>
                <w:color w:val="000000" w:themeColor="text1"/>
                <w:sz w:val="16"/>
                <w:szCs w:val="16"/>
              </w:rPr>
              <w:t xml:space="preserve">[…]  in esecuzione della delibera di G.C. n. 35 del 25.02.2016  ed al fine di tutelare gli interessi del Comune,  conferire incarico legale all’Avv. Dolores Bramato  per proporre appello </w:t>
            </w:r>
            <w:r w:rsidRPr="00F81DBA">
              <w:rPr>
                <w:bCs/>
                <w:color w:val="000000" w:themeColor="text1"/>
                <w:sz w:val="16"/>
                <w:szCs w:val="16"/>
              </w:rPr>
              <w:t>innanzi al Tribunale di Lecce avverso la sentenza n.30/2016 emessa dal Giudice di Pace di Tricase nel  giudizio civile n.605/2013 R.G.  proposto dalla […].</w:t>
            </w:r>
          </w:p>
          <w:p w:rsidR="000C2EE2" w:rsidRPr="00F81DBA" w:rsidRDefault="000C2EE2" w:rsidP="00A32563">
            <w:pPr>
              <w:ind w:left="360"/>
              <w:jc w:val="both"/>
              <w:rPr>
                <w:color w:val="000000" w:themeColor="text1"/>
                <w:sz w:val="16"/>
                <w:szCs w:val="16"/>
              </w:rPr>
            </w:pPr>
          </w:p>
          <w:p w:rsidR="000C2EE2" w:rsidRPr="00F81DBA" w:rsidRDefault="000C2EE2" w:rsidP="00167B37">
            <w:pPr>
              <w:numPr>
                <w:ilvl w:val="0"/>
                <w:numId w:val="33"/>
              </w:numPr>
              <w:jc w:val="both"/>
              <w:rPr>
                <w:color w:val="000000" w:themeColor="text1"/>
                <w:sz w:val="16"/>
                <w:szCs w:val="16"/>
              </w:rPr>
            </w:pPr>
            <w:r w:rsidRPr="00F81DBA">
              <w:rPr>
                <w:bCs/>
                <w:color w:val="000000" w:themeColor="text1"/>
                <w:sz w:val="16"/>
                <w:szCs w:val="16"/>
              </w:rPr>
              <w:t>Stabilire che al predetto al legale</w:t>
            </w:r>
            <w:r w:rsidRPr="00F81DBA">
              <w:rPr>
                <w:color w:val="000000" w:themeColor="text1"/>
                <w:sz w:val="16"/>
                <w:szCs w:val="16"/>
              </w:rPr>
              <w:t xml:space="preserve">  sarà corrisposto il compenso di € 1.500,00</w:t>
            </w:r>
            <w:r w:rsidRPr="00F81DBA">
              <w:rPr>
                <w:bCs/>
                <w:color w:val="000000" w:themeColor="text1"/>
                <w:sz w:val="16"/>
                <w:szCs w:val="16"/>
              </w:rPr>
              <w:t>, oltre accessori di legge</w:t>
            </w:r>
            <w:r w:rsidRPr="00F81DBA">
              <w:rPr>
                <w:color w:val="000000" w:themeColor="text1"/>
                <w:sz w:val="16"/>
                <w:szCs w:val="16"/>
              </w:rPr>
              <w:t xml:space="preserve">, per un totale di € 2.188,68, importo calcolato avuto riguardo al non superamento delle tariffe minime di cui al D.M. n.55/2014, stabilendo, ogni altra determinazione su apposita convenzione da stipularsi con il legale e provvedendo all’impegno della suddetta somma </w:t>
            </w:r>
            <w:r w:rsidRPr="00F81DBA">
              <w:rPr>
                <w:bCs/>
                <w:color w:val="000000" w:themeColor="text1"/>
                <w:sz w:val="16"/>
                <w:szCs w:val="16"/>
              </w:rPr>
              <w:t xml:space="preserve"> sul cap.300:</w:t>
            </w:r>
            <w:r w:rsidRPr="00F81DBA">
              <w:rPr>
                <w:color w:val="000000" w:themeColor="text1"/>
                <w:sz w:val="16"/>
                <w:szCs w:val="16"/>
              </w:rPr>
              <w:t xml:space="preserve"> - Art.0, Miss 01, Prog. </w:t>
            </w:r>
            <w:smartTag w:uri="urn:schemas-microsoft-com:office:smarttags" w:element="metricconverter">
              <w:smartTagPr>
                <w:attr w:name="ProductID" w:val="11, AC"/>
              </w:smartTagPr>
              <w:r w:rsidRPr="00F81DBA">
                <w:rPr>
                  <w:color w:val="000000" w:themeColor="text1"/>
                  <w:sz w:val="16"/>
                  <w:szCs w:val="16"/>
                </w:rPr>
                <w:t>11, AC</w:t>
              </w:r>
            </w:smartTag>
            <w:r w:rsidRPr="00F81DBA">
              <w:rPr>
                <w:color w:val="000000" w:themeColor="text1"/>
                <w:sz w:val="16"/>
                <w:szCs w:val="16"/>
              </w:rPr>
              <w:t xml:space="preserve"> Tit 1, Macr.03, Piano dei Conti  1.03.02.11.006, del bilancio del c.e.f. in corso di formazione.</w:t>
            </w:r>
          </w:p>
          <w:p w:rsidR="000C2EE2" w:rsidRPr="00F81DBA" w:rsidRDefault="000C2EE2" w:rsidP="00C16F51">
            <w:pPr>
              <w:pStyle w:val="Testonormale"/>
              <w:jc w:val="both"/>
              <w:rPr>
                <w:rFonts w:asciiTheme="minorHAnsi" w:hAnsiTheme="minorHAnsi" w:cs="Times New Roman"/>
                <w:color w:val="000000" w:themeColor="text1"/>
                <w:sz w:val="16"/>
                <w:szCs w:val="16"/>
              </w:rPr>
            </w:pPr>
          </w:p>
          <w:p w:rsidR="000C2EE2" w:rsidRPr="00F81DBA" w:rsidRDefault="000C2EE2" w:rsidP="00C16F51">
            <w:pPr>
              <w:pStyle w:val="Testonormale"/>
              <w:jc w:val="both"/>
              <w:rPr>
                <w:rFonts w:asciiTheme="minorHAnsi" w:hAnsiTheme="minorHAnsi" w:cs="Times New Roman"/>
                <w:color w:val="000000" w:themeColor="text1"/>
                <w:sz w:val="16"/>
                <w:szCs w:val="16"/>
              </w:rPr>
            </w:pPr>
            <w:r w:rsidRPr="00F81DBA">
              <w:rPr>
                <w:rFonts w:asciiTheme="minorHAnsi" w:hAnsiTheme="minorHAnsi" w:cs="Times New Roman"/>
                <w:color w:val="000000" w:themeColor="text1"/>
                <w:sz w:val="16"/>
                <w:szCs w:val="16"/>
              </w:rPr>
              <w:t>[…]</w:t>
            </w:r>
          </w:p>
        </w:tc>
      </w:tr>
      <w:tr w:rsidR="000C2EE2" w:rsidRPr="00F81DBA" w:rsidTr="00E26E22">
        <w:tc>
          <w:tcPr>
            <w:tcW w:w="1526" w:type="dxa"/>
          </w:tcPr>
          <w:p w:rsidR="000C2EE2" w:rsidRPr="00F81DBA" w:rsidRDefault="000C2EE2" w:rsidP="00B155BA">
            <w:pPr>
              <w:rPr>
                <w:color w:val="000000" w:themeColor="text1"/>
                <w:sz w:val="16"/>
                <w:szCs w:val="16"/>
              </w:rPr>
            </w:pPr>
            <w:r w:rsidRPr="00F81DBA">
              <w:rPr>
                <w:color w:val="000000" w:themeColor="text1"/>
                <w:sz w:val="16"/>
                <w:szCs w:val="16"/>
              </w:rPr>
              <w:t>Dott.ssa Maria Rosaria Panico</w:t>
            </w:r>
          </w:p>
        </w:tc>
        <w:tc>
          <w:tcPr>
            <w:tcW w:w="1559" w:type="dxa"/>
          </w:tcPr>
          <w:p w:rsidR="000C2EE2" w:rsidRPr="00F81DBA" w:rsidRDefault="000C2EE2" w:rsidP="00B155BA">
            <w:pPr>
              <w:rPr>
                <w:color w:val="000000" w:themeColor="text1"/>
                <w:sz w:val="16"/>
                <w:szCs w:val="16"/>
              </w:rPr>
            </w:pPr>
            <w:r w:rsidRPr="00F81DBA">
              <w:rPr>
                <w:color w:val="000000" w:themeColor="text1"/>
                <w:sz w:val="16"/>
                <w:szCs w:val="16"/>
              </w:rPr>
              <w:t>Determina</w:t>
            </w:r>
          </w:p>
        </w:tc>
        <w:tc>
          <w:tcPr>
            <w:tcW w:w="1843" w:type="dxa"/>
          </w:tcPr>
          <w:p w:rsidR="000C2EE2" w:rsidRPr="00F81DBA" w:rsidRDefault="000C2EE2" w:rsidP="00C16F51">
            <w:pPr>
              <w:rPr>
                <w:color w:val="000000" w:themeColor="text1"/>
                <w:sz w:val="16"/>
                <w:szCs w:val="16"/>
              </w:rPr>
            </w:pPr>
            <w:r w:rsidRPr="00F81DBA">
              <w:rPr>
                <w:color w:val="000000" w:themeColor="text1"/>
                <w:sz w:val="16"/>
                <w:szCs w:val="16"/>
              </w:rPr>
              <w:t>n.251 del 9.3.2016</w:t>
            </w:r>
          </w:p>
        </w:tc>
        <w:tc>
          <w:tcPr>
            <w:tcW w:w="2551" w:type="dxa"/>
          </w:tcPr>
          <w:p w:rsidR="000C2EE2" w:rsidRPr="00F81DBA" w:rsidRDefault="000C2EE2" w:rsidP="00C16F51">
            <w:pPr>
              <w:rPr>
                <w:color w:val="000000" w:themeColor="text1"/>
                <w:sz w:val="16"/>
                <w:szCs w:val="16"/>
              </w:rPr>
            </w:pPr>
            <w:r w:rsidRPr="00F81DBA">
              <w:rPr>
                <w:color w:val="000000" w:themeColor="text1"/>
                <w:sz w:val="16"/>
                <w:szCs w:val="16"/>
              </w:rPr>
              <w:t>PROGRAMMA EVENTI RASSEGNA "ECCO NATALE" - LIQUIDAZIONE.</w:t>
            </w:r>
          </w:p>
        </w:tc>
        <w:tc>
          <w:tcPr>
            <w:tcW w:w="5812" w:type="dxa"/>
          </w:tcPr>
          <w:p w:rsidR="000C2EE2" w:rsidRPr="00F81DBA" w:rsidRDefault="000C2EE2" w:rsidP="00C16F51">
            <w:pPr>
              <w:pStyle w:val="Testonormale"/>
              <w:jc w:val="both"/>
              <w:rPr>
                <w:rFonts w:asciiTheme="minorHAnsi" w:hAnsiTheme="minorHAnsi" w:cs="Times New Roman"/>
                <w:color w:val="000000" w:themeColor="text1"/>
                <w:sz w:val="16"/>
                <w:szCs w:val="16"/>
              </w:rPr>
            </w:pPr>
            <w:r w:rsidRPr="00F81DBA">
              <w:rPr>
                <w:rFonts w:asciiTheme="minorHAnsi" w:hAnsiTheme="minorHAnsi" w:cs="Times New Roman"/>
                <w:color w:val="000000" w:themeColor="text1"/>
                <w:sz w:val="16"/>
                <w:szCs w:val="16"/>
              </w:rPr>
              <w:t>[…]</w:t>
            </w:r>
          </w:p>
          <w:p w:rsidR="000C2EE2" w:rsidRPr="00F81DBA" w:rsidRDefault="000C2EE2" w:rsidP="00A32563">
            <w:pPr>
              <w:jc w:val="both"/>
              <w:rPr>
                <w:b/>
                <w:color w:val="000000" w:themeColor="text1"/>
                <w:sz w:val="16"/>
                <w:szCs w:val="16"/>
              </w:rPr>
            </w:pPr>
            <w:r w:rsidRPr="00F81DBA">
              <w:rPr>
                <w:color w:val="000000" w:themeColor="text1"/>
                <w:sz w:val="16"/>
                <w:szCs w:val="16"/>
              </w:rPr>
              <w:t xml:space="preserve">Vista la Delibera di G.C. n. 283 del 14/12/2015 con la quale si organizzavano una serie di eventi culturali e ricreativi con la finalità di unire l’attrazione turistica alla volontà di implementare il quadro delle iniziative volte alla valorizzazione del territorio e delle tradizioni locali nel periodo natalizio con la rassegna </w:t>
            </w:r>
            <w:r w:rsidRPr="00F81DBA">
              <w:rPr>
                <w:i/>
                <w:color w:val="000000" w:themeColor="text1"/>
                <w:sz w:val="16"/>
                <w:szCs w:val="16"/>
              </w:rPr>
              <w:t>“EccoNatale</w:t>
            </w:r>
            <w:r w:rsidRPr="00F81DBA">
              <w:rPr>
                <w:color w:val="000000" w:themeColor="text1"/>
                <w:sz w:val="16"/>
                <w:szCs w:val="16"/>
              </w:rPr>
              <w:t>”;</w:t>
            </w:r>
          </w:p>
          <w:p w:rsidR="000C2EE2" w:rsidRPr="00F81DBA" w:rsidRDefault="000C2EE2" w:rsidP="00A32563">
            <w:pPr>
              <w:jc w:val="both"/>
              <w:rPr>
                <w:color w:val="000000" w:themeColor="text1"/>
                <w:sz w:val="16"/>
                <w:szCs w:val="16"/>
              </w:rPr>
            </w:pPr>
            <w:r w:rsidRPr="00F81DBA">
              <w:rPr>
                <w:color w:val="000000" w:themeColor="text1"/>
                <w:sz w:val="16"/>
                <w:szCs w:val="16"/>
              </w:rPr>
              <w:t>Vista la propria determinazione n° 1279 del 17/12/2015 di impegno della spesa di € 7.200,00 necessari per la realizzazione del programma eventi “</w:t>
            </w:r>
            <w:r w:rsidRPr="00F81DBA">
              <w:rPr>
                <w:i/>
                <w:color w:val="000000" w:themeColor="text1"/>
                <w:sz w:val="16"/>
                <w:szCs w:val="16"/>
              </w:rPr>
              <w:t>Ecco Natale</w:t>
            </w:r>
            <w:r w:rsidRPr="00F81DBA">
              <w:rPr>
                <w:color w:val="000000" w:themeColor="text1"/>
                <w:sz w:val="16"/>
                <w:szCs w:val="16"/>
              </w:rPr>
              <w:t>”;</w:t>
            </w:r>
          </w:p>
          <w:p w:rsidR="000C2EE2" w:rsidRPr="00F81DBA" w:rsidRDefault="000C2EE2" w:rsidP="00A32563">
            <w:pPr>
              <w:jc w:val="both"/>
              <w:rPr>
                <w:color w:val="000000" w:themeColor="text1"/>
                <w:sz w:val="16"/>
                <w:szCs w:val="16"/>
              </w:rPr>
            </w:pPr>
          </w:p>
          <w:p w:rsidR="000C2EE2" w:rsidRPr="00F81DBA" w:rsidRDefault="000C2EE2" w:rsidP="00A32563">
            <w:pPr>
              <w:jc w:val="both"/>
              <w:rPr>
                <w:color w:val="000000" w:themeColor="text1"/>
                <w:sz w:val="16"/>
                <w:szCs w:val="16"/>
              </w:rPr>
            </w:pPr>
            <w:r w:rsidRPr="00F81DBA">
              <w:rPr>
                <w:color w:val="000000" w:themeColor="text1"/>
                <w:sz w:val="16"/>
                <w:szCs w:val="16"/>
              </w:rPr>
              <w:t>Che l’A.C. si è avvalsa, per la realizzazione di vari eventi, della collaborazione di associazioni attive nel campo della cultura e dello spettacolo alle quali è stato riconosciuto un contributo nelle spese per cachet artisti e servizi connessi;</w:t>
            </w:r>
          </w:p>
          <w:p w:rsidR="000C2EE2" w:rsidRPr="00F81DBA" w:rsidRDefault="000C2EE2" w:rsidP="00A32563">
            <w:pPr>
              <w:tabs>
                <w:tab w:val="left" w:pos="1260"/>
              </w:tabs>
              <w:jc w:val="both"/>
              <w:rPr>
                <w:color w:val="000000" w:themeColor="text1"/>
                <w:sz w:val="16"/>
                <w:szCs w:val="16"/>
              </w:rPr>
            </w:pPr>
            <w:r w:rsidRPr="00F81DBA">
              <w:rPr>
                <w:color w:val="000000" w:themeColor="text1"/>
                <w:sz w:val="16"/>
                <w:szCs w:val="16"/>
              </w:rPr>
              <w:t>Viste le fatture e richieste di liquidazione, allegate in atti, relative a manifestazioni regolarmente espletate;</w:t>
            </w:r>
          </w:p>
          <w:p w:rsidR="000C2EE2" w:rsidRPr="00F81DBA" w:rsidRDefault="000C2EE2" w:rsidP="00A32563">
            <w:pPr>
              <w:pStyle w:val="Corpodeltesto"/>
              <w:rPr>
                <w:rFonts w:asciiTheme="minorHAnsi" w:hAnsiTheme="minorHAnsi"/>
                <w:color w:val="000000" w:themeColor="text1"/>
                <w:sz w:val="16"/>
                <w:szCs w:val="16"/>
              </w:rPr>
            </w:pPr>
            <w:r w:rsidRPr="00F81DBA">
              <w:rPr>
                <w:rFonts w:asciiTheme="minorHAnsi" w:hAnsiTheme="minorHAnsi"/>
                <w:color w:val="000000" w:themeColor="text1"/>
                <w:sz w:val="16"/>
                <w:szCs w:val="16"/>
              </w:rPr>
              <w:t>Ritenuto, pertanto, di dover procedere alla liquidazione;</w:t>
            </w:r>
          </w:p>
          <w:p w:rsidR="000C2EE2" w:rsidRPr="00F81DBA" w:rsidRDefault="000C2EE2" w:rsidP="00A32563">
            <w:pPr>
              <w:pStyle w:val="Corpodeltesto"/>
              <w:rPr>
                <w:rFonts w:asciiTheme="minorHAnsi" w:hAnsiTheme="minorHAnsi"/>
                <w:color w:val="000000" w:themeColor="text1"/>
                <w:sz w:val="16"/>
                <w:szCs w:val="16"/>
              </w:rPr>
            </w:pPr>
          </w:p>
          <w:p w:rsidR="000C2EE2" w:rsidRPr="00F81DBA" w:rsidRDefault="000C2EE2" w:rsidP="00A32563">
            <w:pPr>
              <w:pStyle w:val="Testonormale"/>
              <w:jc w:val="both"/>
              <w:rPr>
                <w:rFonts w:asciiTheme="minorHAnsi" w:hAnsiTheme="minorHAnsi" w:cs="Times New Roman"/>
                <w:color w:val="000000" w:themeColor="text1"/>
                <w:sz w:val="16"/>
                <w:szCs w:val="16"/>
              </w:rPr>
            </w:pPr>
            <w:r w:rsidRPr="00F81DBA">
              <w:rPr>
                <w:rFonts w:asciiTheme="minorHAnsi" w:hAnsiTheme="minorHAnsi" w:cs="Times New Roman"/>
                <w:color w:val="000000" w:themeColor="text1"/>
                <w:sz w:val="16"/>
                <w:szCs w:val="16"/>
              </w:rPr>
              <w:t>Visto il T.U. approvato con D.L. n. 267/2000;</w:t>
            </w:r>
          </w:p>
          <w:p w:rsidR="000C2EE2" w:rsidRPr="00F81DBA" w:rsidRDefault="000C2EE2" w:rsidP="00A32563">
            <w:pPr>
              <w:pStyle w:val="Testonormale"/>
              <w:jc w:val="both"/>
              <w:rPr>
                <w:rFonts w:asciiTheme="minorHAnsi" w:hAnsiTheme="minorHAnsi" w:cs="Times New Roman"/>
                <w:color w:val="000000" w:themeColor="text1"/>
                <w:sz w:val="16"/>
                <w:szCs w:val="16"/>
              </w:rPr>
            </w:pPr>
            <w:r w:rsidRPr="00F81DBA">
              <w:rPr>
                <w:rFonts w:asciiTheme="minorHAnsi" w:hAnsiTheme="minorHAnsi" w:cs="Times New Roman"/>
                <w:color w:val="000000" w:themeColor="text1"/>
                <w:sz w:val="16"/>
                <w:szCs w:val="16"/>
              </w:rPr>
              <w:t>Eseguito con esito favorevole il controllo preventivo di regolarità amministrativa del presente atto avendo verificato :</w:t>
            </w:r>
          </w:p>
          <w:p w:rsidR="000C2EE2" w:rsidRPr="00F81DBA" w:rsidRDefault="000C2EE2" w:rsidP="00A32563">
            <w:pPr>
              <w:pStyle w:val="Testonormale"/>
              <w:jc w:val="both"/>
              <w:rPr>
                <w:rFonts w:asciiTheme="minorHAnsi" w:hAnsiTheme="minorHAnsi" w:cs="Times New Roman"/>
                <w:color w:val="000000" w:themeColor="text1"/>
                <w:sz w:val="16"/>
                <w:szCs w:val="16"/>
              </w:rPr>
            </w:pPr>
            <w:r w:rsidRPr="00F81DBA">
              <w:rPr>
                <w:rFonts w:asciiTheme="minorHAnsi" w:hAnsiTheme="minorHAnsi" w:cs="Times New Roman"/>
                <w:color w:val="000000" w:themeColor="text1"/>
                <w:sz w:val="16"/>
                <w:szCs w:val="16"/>
              </w:rPr>
              <w:t>a)rispetto delle normative comunitarie,statali,regionali e regolamentari generali e di settore;</w:t>
            </w:r>
          </w:p>
          <w:p w:rsidR="000C2EE2" w:rsidRPr="00F81DBA" w:rsidRDefault="000C2EE2" w:rsidP="00A32563">
            <w:pPr>
              <w:pStyle w:val="Testonormale"/>
              <w:jc w:val="both"/>
              <w:rPr>
                <w:rFonts w:asciiTheme="minorHAnsi" w:hAnsiTheme="minorHAnsi" w:cs="Times New Roman"/>
                <w:color w:val="000000" w:themeColor="text1"/>
                <w:sz w:val="16"/>
                <w:szCs w:val="16"/>
              </w:rPr>
            </w:pPr>
            <w:r w:rsidRPr="00F81DBA">
              <w:rPr>
                <w:rFonts w:asciiTheme="minorHAnsi" w:hAnsiTheme="minorHAnsi" w:cs="Times New Roman"/>
                <w:color w:val="000000" w:themeColor="text1"/>
                <w:sz w:val="16"/>
                <w:szCs w:val="16"/>
              </w:rPr>
              <w:t>b) correttezza e regolarità della procedura ;</w:t>
            </w:r>
          </w:p>
          <w:p w:rsidR="000C2EE2" w:rsidRPr="00F81DBA" w:rsidRDefault="000C2EE2" w:rsidP="00A32563">
            <w:pPr>
              <w:pStyle w:val="Testonormale"/>
              <w:jc w:val="both"/>
              <w:rPr>
                <w:rFonts w:asciiTheme="minorHAnsi" w:hAnsiTheme="minorHAnsi" w:cs="Times New Roman"/>
                <w:color w:val="000000" w:themeColor="text1"/>
                <w:sz w:val="16"/>
                <w:szCs w:val="16"/>
              </w:rPr>
            </w:pPr>
            <w:r w:rsidRPr="00F81DBA">
              <w:rPr>
                <w:rFonts w:asciiTheme="minorHAnsi" w:hAnsiTheme="minorHAnsi" w:cs="Times New Roman"/>
                <w:color w:val="000000" w:themeColor="text1"/>
                <w:sz w:val="16"/>
                <w:szCs w:val="16"/>
              </w:rPr>
              <w:t>c) correttezza formale nella redazione dell'atto.</w:t>
            </w:r>
          </w:p>
          <w:p w:rsidR="000C2EE2" w:rsidRPr="00F81DBA" w:rsidRDefault="000C2EE2" w:rsidP="00A32563">
            <w:pPr>
              <w:pStyle w:val="Testonormale"/>
              <w:jc w:val="both"/>
              <w:rPr>
                <w:rFonts w:asciiTheme="minorHAnsi" w:hAnsiTheme="minorHAnsi" w:cs="Times New Roman"/>
                <w:color w:val="000000" w:themeColor="text1"/>
                <w:sz w:val="16"/>
                <w:szCs w:val="16"/>
              </w:rPr>
            </w:pPr>
            <w:r w:rsidRPr="00F81DBA">
              <w:rPr>
                <w:rFonts w:asciiTheme="minorHAnsi" w:hAnsiTheme="minorHAnsi" w:cs="Times New Roman"/>
                <w:color w:val="000000" w:themeColor="text1"/>
                <w:sz w:val="16"/>
                <w:szCs w:val="16"/>
              </w:rPr>
              <w:t xml:space="preserve">  Acquisito il seguente parere sulla regolarità contabile espresso dal Responsabile dei Servizi Finanziari "favorevole ".</w:t>
            </w:r>
          </w:p>
          <w:p w:rsidR="000C2EE2" w:rsidRPr="00F81DBA" w:rsidRDefault="000C2EE2" w:rsidP="00A32563">
            <w:pPr>
              <w:jc w:val="both"/>
              <w:rPr>
                <w:rFonts w:cs="Calibri"/>
                <w:color w:val="000000" w:themeColor="text1"/>
                <w:sz w:val="16"/>
                <w:szCs w:val="16"/>
              </w:rPr>
            </w:pPr>
          </w:p>
          <w:p w:rsidR="000C2EE2" w:rsidRPr="00F81DBA" w:rsidRDefault="000C2EE2" w:rsidP="00A32563">
            <w:pPr>
              <w:jc w:val="center"/>
              <w:rPr>
                <w:b/>
                <w:color w:val="000000" w:themeColor="text1"/>
                <w:sz w:val="16"/>
                <w:szCs w:val="16"/>
              </w:rPr>
            </w:pPr>
            <w:r w:rsidRPr="00F81DBA">
              <w:rPr>
                <w:b/>
                <w:color w:val="000000" w:themeColor="text1"/>
                <w:sz w:val="16"/>
                <w:szCs w:val="16"/>
              </w:rPr>
              <w:t>DETERMINA</w:t>
            </w:r>
          </w:p>
          <w:p w:rsidR="000C2EE2" w:rsidRPr="00F81DBA" w:rsidRDefault="000C2EE2" w:rsidP="00167B37">
            <w:pPr>
              <w:numPr>
                <w:ilvl w:val="0"/>
                <w:numId w:val="35"/>
              </w:numPr>
              <w:jc w:val="both"/>
              <w:rPr>
                <w:b/>
                <w:color w:val="000000" w:themeColor="text1"/>
                <w:sz w:val="16"/>
                <w:szCs w:val="16"/>
              </w:rPr>
            </w:pPr>
            <w:r w:rsidRPr="00F81DBA">
              <w:rPr>
                <w:color w:val="000000" w:themeColor="text1"/>
                <w:sz w:val="16"/>
                <w:szCs w:val="16"/>
              </w:rPr>
              <w:t>Per le motivazioni espresse in premessa, liquidare e pagare:</w:t>
            </w:r>
          </w:p>
          <w:p w:rsidR="000C2EE2" w:rsidRPr="00F81DBA" w:rsidRDefault="000C2EE2" w:rsidP="00167B37">
            <w:pPr>
              <w:numPr>
                <w:ilvl w:val="0"/>
                <w:numId w:val="36"/>
              </w:numPr>
              <w:jc w:val="both"/>
              <w:rPr>
                <w:color w:val="000000" w:themeColor="text1"/>
                <w:sz w:val="16"/>
                <w:szCs w:val="16"/>
              </w:rPr>
            </w:pPr>
            <w:r w:rsidRPr="00F81DBA">
              <w:rPr>
                <w:i/>
                <w:color w:val="000000" w:themeColor="text1"/>
                <w:sz w:val="16"/>
                <w:szCs w:val="16"/>
              </w:rPr>
              <w:t xml:space="preserve">D’Amico Emanuele […] </w:t>
            </w:r>
            <w:r w:rsidRPr="00F81DBA">
              <w:rPr>
                <w:color w:val="000000" w:themeColor="text1"/>
                <w:sz w:val="16"/>
                <w:szCs w:val="16"/>
              </w:rPr>
              <w:t>Tricase, la fattura elettronica PA n. 2_2016  dell’importo di € 330,00 compresa IVA per servizio di trasporto disabili evento Presepe vivente 2015/2016 – CIG assegnato n. ZE11807B27 – DURC regolare prot.INAIL 1981405;</w:t>
            </w:r>
          </w:p>
          <w:p w:rsidR="000C2EE2" w:rsidRPr="00F81DBA" w:rsidRDefault="000C2EE2" w:rsidP="00167B37">
            <w:pPr>
              <w:numPr>
                <w:ilvl w:val="0"/>
                <w:numId w:val="36"/>
              </w:numPr>
              <w:jc w:val="both"/>
              <w:rPr>
                <w:color w:val="000000" w:themeColor="text1"/>
                <w:sz w:val="16"/>
                <w:szCs w:val="16"/>
              </w:rPr>
            </w:pPr>
            <w:r w:rsidRPr="00F81DBA">
              <w:rPr>
                <w:color w:val="000000" w:themeColor="text1"/>
                <w:sz w:val="16"/>
                <w:szCs w:val="16"/>
              </w:rPr>
              <w:t>Associazione Culturale “</w:t>
            </w:r>
            <w:r w:rsidRPr="00F81DBA">
              <w:rPr>
                <w:i/>
                <w:color w:val="000000" w:themeColor="text1"/>
                <w:sz w:val="16"/>
                <w:szCs w:val="16"/>
              </w:rPr>
              <w:t>Spazio Musica</w:t>
            </w:r>
            <w:r w:rsidRPr="00F81DBA">
              <w:rPr>
                <w:color w:val="000000" w:themeColor="text1"/>
                <w:sz w:val="16"/>
                <w:szCs w:val="16"/>
              </w:rPr>
              <w:t xml:space="preserve">” con sede in […]– Tiggiano -Presidente […], quale contributo per  spettacoli musicali del 30/12/2015 – 3/1 e 5/1/2016,  la soma di € 1.500,00 a mezzo bonifico bancario come da estremi indicati in atti prot. 000819 del 15/1/2016; </w:t>
            </w:r>
          </w:p>
          <w:p w:rsidR="000C2EE2" w:rsidRPr="00F81DBA" w:rsidRDefault="000C2EE2" w:rsidP="00167B37">
            <w:pPr>
              <w:numPr>
                <w:ilvl w:val="0"/>
                <w:numId w:val="36"/>
              </w:numPr>
              <w:jc w:val="both"/>
              <w:rPr>
                <w:color w:val="000000" w:themeColor="text1"/>
                <w:sz w:val="16"/>
                <w:szCs w:val="16"/>
              </w:rPr>
            </w:pPr>
            <w:r w:rsidRPr="00F81DBA">
              <w:rPr>
                <w:color w:val="000000" w:themeColor="text1"/>
                <w:sz w:val="16"/>
                <w:szCs w:val="16"/>
              </w:rPr>
              <w:t>Mercogliano Rosario […]– prestazione artistica per spettacolo di clowneria in data 19/12/2015, la somma di € 312,50 a mezzo accredito bonifico bancario come da estremi in atti – prot. 000820 del 15/1/2016;</w:t>
            </w:r>
          </w:p>
          <w:p w:rsidR="000C2EE2" w:rsidRPr="00F81DBA" w:rsidRDefault="000C2EE2" w:rsidP="00167B37">
            <w:pPr>
              <w:numPr>
                <w:ilvl w:val="0"/>
                <w:numId w:val="36"/>
              </w:numPr>
              <w:jc w:val="both"/>
              <w:rPr>
                <w:color w:val="000000" w:themeColor="text1"/>
                <w:sz w:val="16"/>
                <w:szCs w:val="16"/>
              </w:rPr>
            </w:pPr>
            <w:r w:rsidRPr="00F81DBA">
              <w:rPr>
                <w:color w:val="000000" w:themeColor="text1"/>
                <w:sz w:val="16"/>
                <w:szCs w:val="16"/>
              </w:rPr>
              <w:t>Panico Daniela […] – prestazione artistica per evento “</w:t>
            </w:r>
            <w:r w:rsidRPr="00F81DBA">
              <w:rPr>
                <w:i/>
                <w:color w:val="000000" w:themeColor="text1"/>
                <w:sz w:val="16"/>
                <w:szCs w:val="16"/>
              </w:rPr>
              <w:t>arti e mestieri a Km 0</w:t>
            </w:r>
            <w:r w:rsidRPr="00F81DBA">
              <w:rPr>
                <w:color w:val="000000" w:themeColor="text1"/>
                <w:sz w:val="16"/>
                <w:szCs w:val="16"/>
              </w:rPr>
              <w:t>” del 19/12/2015, la somma di € 200,00 a mezzo quietanza di retta dell’artista meglio generalizzato in atti – prot. 00844 del 15/1/2016;</w:t>
            </w:r>
          </w:p>
          <w:p w:rsidR="000C2EE2" w:rsidRPr="00F81DBA" w:rsidRDefault="000C2EE2" w:rsidP="00167B37">
            <w:pPr>
              <w:numPr>
                <w:ilvl w:val="0"/>
                <w:numId w:val="36"/>
              </w:numPr>
              <w:jc w:val="both"/>
              <w:rPr>
                <w:color w:val="000000" w:themeColor="text1"/>
                <w:sz w:val="16"/>
                <w:szCs w:val="16"/>
              </w:rPr>
            </w:pPr>
            <w:r w:rsidRPr="00F81DBA">
              <w:rPr>
                <w:color w:val="000000" w:themeColor="text1"/>
                <w:sz w:val="16"/>
                <w:szCs w:val="16"/>
              </w:rPr>
              <w:t>Panarese Alfredo […] – Prestazione artistica per evento del 19/12/2015 “</w:t>
            </w:r>
            <w:r w:rsidRPr="00F81DBA">
              <w:rPr>
                <w:i/>
                <w:color w:val="000000" w:themeColor="text1"/>
                <w:sz w:val="16"/>
                <w:szCs w:val="16"/>
              </w:rPr>
              <w:t>Arti e mestieri a Km0</w:t>
            </w:r>
            <w:r w:rsidRPr="00F81DBA">
              <w:rPr>
                <w:color w:val="000000" w:themeColor="text1"/>
                <w:sz w:val="16"/>
                <w:szCs w:val="16"/>
              </w:rPr>
              <w:t>”, la somma di € 895,00 a mezzo bonifico bancario come da estremi in atti – prot. 001186 del 21/1/2016;</w:t>
            </w:r>
          </w:p>
          <w:p w:rsidR="000C2EE2" w:rsidRPr="00F81DBA" w:rsidRDefault="000C2EE2" w:rsidP="00167B37">
            <w:pPr>
              <w:numPr>
                <w:ilvl w:val="0"/>
                <w:numId w:val="36"/>
              </w:numPr>
              <w:jc w:val="both"/>
              <w:rPr>
                <w:color w:val="000000" w:themeColor="text1"/>
                <w:sz w:val="16"/>
                <w:szCs w:val="16"/>
              </w:rPr>
            </w:pPr>
            <w:r w:rsidRPr="00F81DBA">
              <w:rPr>
                <w:color w:val="000000" w:themeColor="text1"/>
                <w:sz w:val="16"/>
                <w:szCs w:val="16"/>
              </w:rPr>
              <w:t>Brotto Massimiliano […] – Prestazione artistica per evento del 19/12/2015 “</w:t>
            </w:r>
            <w:r w:rsidRPr="00F81DBA">
              <w:rPr>
                <w:i/>
                <w:color w:val="000000" w:themeColor="text1"/>
                <w:sz w:val="16"/>
                <w:szCs w:val="16"/>
              </w:rPr>
              <w:t>Arti e mestieri a Km 0</w:t>
            </w:r>
            <w:r w:rsidRPr="00F81DBA">
              <w:rPr>
                <w:color w:val="000000" w:themeColor="text1"/>
                <w:sz w:val="16"/>
                <w:szCs w:val="16"/>
              </w:rPr>
              <w:t>”, la somma di € 150,00 a mezzo quietanza diretta dell’artista meglio generalizzato in atti – prot. 001240 del 22/1/2016;</w:t>
            </w:r>
          </w:p>
          <w:p w:rsidR="000C2EE2" w:rsidRPr="00F81DBA" w:rsidRDefault="000C2EE2" w:rsidP="00167B37">
            <w:pPr>
              <w:numPr>
                <w:ilvl w:val="0"/>
                <w:numId w:val="36"/>
              </w:numPr>
              <w:jc w:val="both"/>
              <w:rPr>
                <w:color w:val="000000" w:themeColor="text1"/>
                <w:sz w:val="16"/>
                <w:szCs w:val="16"/>
              </w:rPr>
            </w:pPr>
            <w:r w:rsidRPr="00F81DBA">
              <w:rPr>
                <w:color w:val="000000" w:themeColor="text1"/>
                <w:sz w:val="16"/>
                <w:szCs w:val="16"/>
              </w:rPr>
              <w:t>Comunico snc – […] – Tricase, la fattura elettronica PA n. 1_16 del 13/1/2016 dell’importo di € 793,00  per grafica e stampa manifesti, volantini e pieghevoli eventi “Ecco Natale” e la fattura elettronica PA n. 5_16 del 29/2/2016 dell’importo di € 233,51 -  CIG</w:t>
            </w:r>
          </w:p>
          <w:p w:rsidR="000C2EE2" w:rsidRPr="00F81DBA" w:rsidRDefault="000C2EE2" w:rsidP="00167B37">
            <w:pPr>
              <w:numPr>
                <w:ilvl w:val="0"/>
                <w:numId w:val="36"/>
              </w:numPr>
              <w:jc w:val="both"/>
              <w:rPr>
                <w:color w:val="000000" w:themeColor="text1"/>
                <w:sz w:val="16"/>
                <w:szCs w:val="16"/>
              </w:rPr>
            </w:pPr>
            <w:r w:rsidRPr="00F81DBA">
              <w:rPr>
                <w:color w:val="000000" w:themeColor="text1"/>
                <w:sz w:val="16"/>
                <w:szCs w:val="16"/>
              </w:rPr>
              <w:t xml:space="preserve"> Assegnato n. Z6A179A742 – DURC regolare prot. INAIL 2539074;</w:t>
            </w:r>
          </w:p>
          <w:p w:rsidR="000C2EE2" w:rsidRPr="00F81DBA" w:rsidRDefault="000C2EE2" w:rsidP="00167B37">
            <w:pPr>
              <w:numPr>
                <w:ilvl w:val="0"/>
                <w:numId w:val="36"/>
              </w:numPr>
              <w:jc w:val="both"/>
              <w:rPr>
                <w:color w:val="000000" w:themeColor="text1"/>
                <w:sz w:val="16"/>
                <w:szCs w:val="16"/>
              </w:rPr>
            </w:pPr>
            <w:r w:rsidRPr="00F81DBA">
              <w:rPr>
                <w:color w:val="000000" w:themeColor="text1"/>
                <w:sz w:val="16"/>
                <w:szCs w:val="16"/>
              </w:rPr>
              <w:t>Elia Gianluigi […] – prestazione artistica per evento del 19/12/2015 “</w:t>
            </w:r>
            <w:r w:rsidRPr="00F81DBA">
              <w:rPr>
                <w:i/>
                <w:color w:val="000000" w:themeColor="text1"/>
                <w:sz w:val="16"/>
                <w:szCs w:val="16"/>
              </w:rPr>
              <w:t>Arti e mestieri a Km 0</w:t>
            </w:r>
            <w:r w:rsidRPr="00F81DBA">
              <w:rPr>
                <w:color w:val="000000" w:themeColor="text1"/>
                <w:sz w:val="16"/>
                <w:szCs w:val="16"/>
              </w:rPr>
              <w:t>”, la somma di € 200,00 a mezzo quietanza diretta dell’artista meglio generalizzato in atti – prot. 002428 del 3/2/2016;</w:t>
            </w:r>
          </w:p>
          <w:p w:rsidR="000C2EE2" w:rsidRPr="00F81DBA" w:rsidRDefault="000C2EE2" w:rsidP="00167B37">
            <w:pPr>
              <w:numPr>
                <w:ilvl w:val="0"/>
                <w:numId w:val="36"/>
              </w:numPr>
              <w:jc w:val="both"/>
              <w:rPr>
                <w:color w:val="000000" w:themeColor="text1"/>
                <w:sz w:val="16"/>
                <w:szCs w:val="16"/>
              </w:rPr>
            </w:pPr>
            <w:r w:rsidRPr="00F81DBA">
              <w:rPr>
                <w:color w:val="000000" w:themeColor="text1"/>
                <w:sz w:val="16"/>
                <w:szCs w:val="16"/>
              </w:rPr>
              <w:t xml:space="preserve">Rizzo Silvia […] – prestazione artistica evento del 21/12/2015 </w:t>
            </w:r>
            <w:r w:rsidRPr="00F81DBA">
              <w:rPr>
                <w:i/>
                <w:color w:val="000000" w:themeColor="text1"/>
                <w:sz w:val="16"/>
                <w:szCs w:val="16"/>
              </w:rPr>
              <w:t xml:space="preserve">“Life </w:t>
            </w:r>
            <w:r w:rsidRPr="00F81DBA">
              <w:rPr>
                <w:i/>
                <w:color w:val="000000" w:themeColor="text1"/>
                <w:sz w:val="16"/>
                <w:szCs w:val="16"/>
              </w:rPr>
              <w:lastRenderedPageBreak/>
              <w:t xml:space="preserve">…tutto ciò che siamo”, </w:t>
            </w:r>
            <w:r w:rsidRPr="00F81DBA">
              <w:rPr>
                <w:color w:val="000000" w:themeColor="text1"/>
                <w:sz w:val="16"/>
                <w:szCs w:val="16"/>
              </w:rPr>
              <w:t>la somma  di € 250,00 a mezzo accredito bonifico bancario come da estremi in atti – prot. 003862 del 29/2/2016;</w:t>
            </w:r>
          </w:p>
          <w:p w:rsidR="000C2EE2" w:rsidRPr="00F81DBA" w:rsidRDefault="000C2EE2" w:rsidP="00167B37">
            <w:pPr>
              <w:numPr>
                <w:ilvl w:val="0"/>
                <w:numId w:val="36"/>
              </w:numPr>
              <w:jc w:val="both"/>
              <w:rPr>
                <w:color w:val="000000" w:themeColor="text1"/>
                <w:sz w:val="16"/>
                <w:szCs w:val="16"/>
              </w:rPr>
            </w:pPr>
            <w:r w:rsidRPr="00F81DBA">
              <w:rPr>
                <w:color w:val="000000" w:themeColor="text1"/>
                <w:sz w:val="16"/>
                <w:szCs w:val="16"/>
              </w:rPr>
              <w:t xml:space="preserve">Istituto di Alta Cultura Musicale </w:t>
            </w:r>
            <w:r w:rsidRPr="00F81DBA">
              <w:rPr>
                <w:i/>
                <w:color w:val="000000" w:themeColor="text1"/>
                <w:sz w:val="16"/>
                <w:szCs w:val="16"/>
              </w:rPr>
              <w:t>“J.S. Bach</w:t>
            </w:r>
            <w:r w:rsidRPr="00F81DBA">
              <w:rPr>
                <w:color w:val="000000" w:themeColor="text1"/>
                <w:sz w:val="16"/>
                <w:szCs w:val="16"/>
              </w:rPr>
              <w:t>” – presidente […] quale contributo per concerto musicale del 29/12/2015, la somma di € 625,00 a mezzo accreditamento bonifico bancario come da estremi in atti – prot.004049 del 2/3/2016;</w:t>
            </w:r>
          </w:p>
          <w:p w:rsidR="000C2EE2" w:rsidRPr="00F81DBA" w:rsidRDefault="000C2EE2" w:rsidP="00167B37">
            <w:pPr>
              <w:numPr>
                <w:ilvl w:val="0"/>
                <w:numId w:val="36"/>
              </w:numPr>
              <w:jc w:val="both"/>
              <w:rPr>
                <w:color w:val="000000" w:themeColor="text1"/>
                <w:sz w:val="16"/>
                <w:szCs w:val="16"/>
              </w:rPr>
            </w:pPr>
            <w:r w:rsidRPr="00F81DBA">
              <w:rPr>
                <w:color w:val="000000" w:themeColor="text1"/>
                <w:sz w:val="16"/>
                <w:szCs w:val="16"/>
              </w:rPr>
              <w:t>Associazione “</w:t>
            </w:r>
            <w:r w:rsidRPr="00F81DBA">
              <w:rPr>
                <w:i/>
                <w:color w:val="000000" w:themeColor="text1"/>
                <w:sz w:val="16"/>
                <w:szCs w:val="16"/>
              </w:rPr>
              <w:t>La Ragnatela</w:t>
            </w:r>
            <w:r w:rsidRPr="00F81DBA">
              <w:rPr>
                <w:color w:val="000000" w:themeColor="text1"/>
                <w:sz w:val="16"/>
                <w:szCs w:val="16"/>
              </w:rPr>
              <w:t>” con sede in […]- Ugento – presidente […], quale contributo per spettacolo musicale del “In .. canto di Natale” del 27/12/2015, la somma di € 305,00 a mezzo bonifico bancario come da estremi indicati in atti – prot. 000822 del 15/1/2016;</w:t>
            </w:r>
          </w:p>
          <w:p w:rsidR="000C2EE2" w:rsidRPr="00F81DBA" w:rsidRDefault="000C2EE2" w:rsidP="00167B37">
            <w:pPr>
              <w:numPr>
                <w:ilvl w:val="0"/>
                <w:numId w:val="36"/>
              </w:numPr>
              <w:jc w:val="both"/>
              <w:rPr>
                <w:color w:val="000000" w:themeColor="text1"/>
                <w:sz w:val="16"/>
                <w:szCs w:val="16"/>
              </w:rPr>
            </w:pPr>
            <w:r w:rsidRPr="00F81DBA">
              <w:rPr>
                <w:color w:val="000000" w:themeColor="text1"/>
                <w:sz w:val="16"/>
                <w:szCs w:val="16"/>
              </w:rPr>
              <w:t>Vignes Angelo Franco […] – prestazione artistica per evento del 19/12/2015 “Arti e mestieri a Km 0”, la somma di € 437,50 a mezzo accreditamento su c/c Postale come da estremi indicati in atti – prot. 003891 del 29/2/2016;</w:t>
            </w:r>
          </w:p>
          <w:p w:rsidR="000C2EE2" w:rsidRPr="00F81DBA" w:rsidRDefault="000C2EE2" w:rsidP="00167B37">
            <w:pPr>
              <w:numPr>
                <w:ilvl w:val="0"/>
                <w:numId w:val="36"/>
              </w:numPr>
              <w:jc w:val="both"/>
              <w:rPr>
                <w:color w:val="000000" w:themeColor="text1"/>
                <w:sz w:val="16"/>
                <w:szCs w:val="16"/>
              </w:rPr>
            </w:pPr>
            <w:r w:rsidRPr="00F81DBA">
              <w:rPr>
                <w:color w:val="000000" w:themeColor="text1"/>
                <w:sz w:val="16"/>
                <w:szCs w:val="16"/>
              </w:rPr>
              <w:t>Associazione Culturale “</w:t>
            </w:r>
            <w:r w:rsidRPr="00F81DBA">
              <w:rPr>
                <w:i/>
                <w:color w:val="000000" w:themeColor="text1"/>
                <w:sz w:val="16"/>
                <w:szCs w:val="16"/>
              </w:rPr>
              <w:t>Officina Visioni</w:t>
            </w:r>
            <w:r w:rsidRPr="00F81DBA">
              <w:rPr>
                <w:color w:val="000000" w:themeColor="text1"/>
                <w:sz w:val="16"/>
                <w:szCs w:val="16"/>
              </w:rPr>
              <w:t>” con sede in […]  Roma –  la somma di € 312,50 quale contributo per spettacolo “</w:t>
            </w:r>
            <w:r w:rsidRPr="00F81DBA">
              <w:rPr>
                <w:i/>
                <w:color w:val="000000" w:themeColor="text1"/>
                <w:sz w:val="16"/>
                <w:szCs w:val="16"/>
              </w:rPr>
              <w:t>Viaggi e miraggi</w:t>
            </w:r>
            <w:r w:rsidRPr="00F81DBA">
              <w:rPr>
                <w:color w:val="000000" w:themeColor="text1"/>
                <w:sz w:val="16"/>
                <w:szCs w:val="16"/>
              </w:rPr>
              <w:t>” del 5 gennaio 2015 nell’ambito della rassegna “</w:t>
            </w:r>
            <w:r w:rsidRPr="00F81DBA">
              <w:rPr>
                <w:i/>
                <w:color w:val="000000" w:themeColor="text1"/>
                <w:sz w:val="16"/>
                <w:szCs w:val="16"/>
              </w:rPr>
              <w:t>Ecco Natale</w:t>
            </w:r>
            <w:r w:rsidRPr="00F81DBA">
              <w:rPr>
                <w:color w:val="000000" w:themeColor="text1"/>
                <w:sz w:val="16"/>
                <w:szCs w:val="16"/>
              </w:rPr>
              <w:t>”, a mezzo quietanza del Presidente pro-tempore  meglio generalizzato in atti - prot. 004435 del 9/3/2016.</w:t>
            </w:r>
          </w:p>
          <w:p w:rsidR="000C2EE2" w:rsidRPr="00F81DBA" w:rsidRDefault="000C2EE2" w:rsidP="00A32563">
            <w:pPr>
              <w:ind w:left="720"/>
              <w:jc w:val="both"/>
              <w:rPr>
                <w:color w:val="000000" w:themeColor="text1"/>
                <w:sz w:val="16"/>
                <w:szCs w:val="16"/>
              </w:rPr>
            </w:pPr>
          </w:p>
          <w:p w:rsidR="000C2EE2" w:rsidRPr="00F81DBA" w:rsidRDefault="000C2EE2" w:rsidP="00A32563">
            <w:pPr>
              <w:jc w:val="both"/>
              <w:rPr>
                <w:color w:val="000000" w:themeColor="text1"/>
                <w:sz w:val="16"/>
                <w:szCs w:val="16"/>
              </w:rPr>
            </w:pPr>
          </w:p>
          <w:p w:rsidR="000C2EE2" w:rsidRPr="00F81DBA" w:rsidRDefault="000C2EE2" w:rsidP="00167B37">
            <w:pPr>
              <w:numPr>
                <w:ilvl w:val="0"/>
                <w:numId w:val="34"/>
              </w:numPr>
              <w:jc w:val="both"/>
              <w:rPr>
                <w:color w:val="000000" w:themeColor="text1"/>
                <w:sz w:val="16"/>
                <w:szCs w:val="16"/>
              </w:rPr>
            </w:pPr>
            <w:r w:rsidRPr="00F81DBA">
              <w:rPr>
                <w:bCs/>
                <w:color w:val="000000" w:themeColor="text1"/>
                <w:sz w:val="16"/>
                <w:szCs w:val="16"/>
              </w:rPr>
              <w:t>Prelevare la somma complessiva di € 6.544,00  dall’impegno assunto con determinazione n.1279 del 17/12/2015 sul Cap. 960 – Miss.07- Prog. 01 -AcTit 1- Macr 03 – Piano dei Conti 1.03.02.02.005 del Bilancio c.e.f. - G.R.</w:t>
            </w:r>
          </w:p>
          <w:p w:rsidR="000C2EE2" w:rsidRPr="00F81DBA" w:rsidRDefault="000C2EE2" w:rsidP="00167B37">
            <w:pPr>
              <w:numPr>
                <w:ilvl w:val="0"/>
                <w:numId w:val="34"/>
              </w:numPr>
              <w:jc w:val="both"/>
              <w:rPr>
                <w:color w:val="000000" w:themeColor="text1"/>
                <w:sz w:val="16"/>
                <w:szCs w:val="16"/>
              </w:rPr>
            </w:pPr>
            <w:r w:rsidRPr="00F81DBA">
              <w:rPr>
                <w:bCs/>
                <w:color w:val="000000" w:themeColor="text1"/>
                <w:sz w:val="16"/>
                <w:szCs w:val="16"/>
              </w:rPr>
              <w:t xml:space="preserve"> Dare atto che ai sensi dell’art. 26 comma 2 del D.L. n. 33 del 14/3/2013 i dati contenuti nella presente determinazione verranno pubblicati sul sito internet istituzionale come da scheda allegata in atti.</w:t>
            </w:r>
          </w:p>
          <w:p w:rsidR="000C2EE2" w:rsidRPr="00F81DBA" w:rsidRDefault="000C2EE2" w:rsidP="00C16F51">
            <w:pPr>
              <w:pStyle w:val="Testonormale"/>
              <w:jc w:val="both"/>
              <w:rPr>
                <w:rFonts w:asciiTheme="minorHAnsi" w:hAnsiTheme="minorHAnsi" w:cs="Times New Roman"/>
                <w:color w:val="000000" w:themeColor="text1"/>
                <w:sz w:val="16"/>
                <w:szCs w:val="16"/>
              </w:rPr>
            </w:pPr>
          </w:p>
          <w:p w:rsidR="000C2EE2" w:rsidRPr="00F81DBA" w:rsidRDefault="000C2EE2" w:rsidP="00C16F51">
            <w:pPr>
              <w:pStyle w:val="Testonormale"/>
              <w:jc w:val="both"/>
              <w:rPr>
                <w:rFonts w:asciiTheme="minorHAnsi" w:hAnsiTheme="minorHAnsi" w:cs="Times New Roman"/>
                <w:color w:val="000000" w:themeColor="text1"/>
                <w:sz w:val="16"/>
                <w:szCs w:val="16"/>
              </w:rPr>
            </w:pPr>
            <w:r w:rsidRPr="00F81DBA">
              <w:rPr>
                <w:rFonts w:asciiTheme="minorHAnsi" w:hAnsiTheme="minorHAnsi" w:cs="Times New Roman"/>
                <w:color w:val="000000" w:themeColor="text1"/>
                <w:sz w:val="16"/>
                <w:szCs w:val="16"/>
              </w:rPr>
              <w:t>[…]</w:t>
            </w:r>
          </w:p>
        </w:tc>
      </w:tr>
      <w:tr w:rsidR="000C2EE2" w:rsidRPr="00F81DBA" w:rsidTr="00E26E22">
        <w:tc>
          <w:tcPr>
            <w:tcW w:w="1526" w:type="dxa"/>
          </w:tcPr>
          <w:p w:rsidR="000C2EE2" w:rsidRPr="00F81DBA" w:rsidRDefault="000C2EE2" w:rsidP="00B155BA">
            <w:pPr>
              <w:rPr>
                <w:color w:val="000000" w:themeColor="text1"/>
                <w:sz w:val="16"/>
                <w:szCs w:val="16"/>
              </w:rPr>
            </w:pPr>
            <w:r w:rsidRPr="00F81DBA">
              <w:rPr>
                <w:color w:val="000000" w:themeColor="text1"/>
                <w:sz w:val="16"/>
                <w:szCs w:val="16"/>
              </w:rPr>
              <w:lastRenderedPageBreak/>
              <w:t>Dott.ssa Maria Rosaria Panico</w:t>
            </w:r>
          </w:p>
        </w:tc>
        <w:tc>
          <w:tcPr>
            <w:tcW w:w="1559" w:type="dxa"/>
          </w:tcPr>
          <w:p w:rsidR="000C2EE2" w:rsidRPr="00F81DBA" w:rsidRDefault="000C2EE2" w:rsidP="00B155BA">
            <w:pPr>
              <w:rPr>
                <w:color w:val="000000" w:themeColor="text1"/>
                <w:sz w:val="16"/>
                <w:szCs w:val="16"/>
              </w:rPr>
            </w:pPr>
            <w:r w:rsidRPr="00F81DBA">
              <w:rPr>
                <w:color w:val="000000" w:themeColor="text1"/>
                <w:sz w:val="16"/>
                <w:szCs w:val="16"/>
              </w:rPr>
              <w:t>Determina</w:t>
            </w:r>
          </w:p>
        </w:tc>
        <w:tc>
          <w:tcPr>
            <w:tcW w:w="1843" w:type="dxa"/>
          </w:tcPr>
          <w:p w:rsidR="000C2EE2" w:rsidRPr="00F81DBA" w:rsidRDefault="000C2EE2" w:rsidP="00C16F51">
            <w:pPr>
              <w:rPr>
                <w:color w:val="000000" w:themeColor="text1"/>
                <w:sz w:val="16"/>
                <w:szCs w:val="16"/>
              </w:rPr>
            </w:pPr>
            <w:r w:rsidRPr="00F81DBA">
              <w:rPr>
                <w:color w:val="000000" w:themeColor="text1"/>
                <w:sz w:val="16"/>
                <w:szCs w:val="16"/>
              </w:rPr>
              <w:t>n.261 del 10.3.2016</w:t>
            </w:r>
          </w:p>
        </w:tc>
        <w:tc>
          <w:tcPr>
            <w:tcW w:w="2551" w:type="dxa"/>
          </w:tcPr>
          <w:p w:rsidR="000C2EE2" w:rsidRPr="00F81DBA" w:rsidRDefault="000C2EE2" w:rsidP="00C16F51">
            <w:pPr>
              <w:rPr>
                <w:rFonts w:cstheme="minorHAnsi"/>
                <w:color w:val="000000" w:themeColor="text1"/>
                <w:sz w:val="16"/>
                <w:szCs w:val="16"/>
              </w:rPr>
            </w:pPr>
            <w:r w:rsidRPr="00F81DBA">
              <w:rPr>
                <w:rFonts w:cstheme="minorHAnsi"/>
                <w:color w:val="000000" w:themeColor="text1"/>
                <w:sz w:val="16"/>
                <w:szCs w:val="16"/>
              </w:rPr>
              <w:t>DELIBERAZIONE DI G.C. N.50 DEL 4/3/2016 - ESECUZIONE. IMPEGNO DI SPESA</w:t>
            </w:r>
          </w:p>
        </w:tc>
        <w:tc>
          <w:tcPr>
            <w:tcW w:w="5812" w:type="dxa"/>
          </w:tcPr>
          <w:p w:rsidR="000C2EE2" w:rsidRPr="00F81DBA" w:rsidRDefault="000C2EE2" w:rsidP="00C16F51">
            <w:pPr>
              <w:pStyle w:val="Testonormale"/>
              <w:jc w:val="both"/>
              <w:rPr>
                <w:rFonts w:asciiTheme="minorHAnsi" w:hAnsiTheme="minorHAnsi" w:cstheme="minorHAnsi"/>
                <w:color w:val="000000" w:themeColor="text1"/>
                <w:sz w:val="16"/>
                <w:szCs w:val="16"/>
              </w:rPr>
            </w:pPr>
            <w:r w:rsidRPr="00F81DBA">
              <w:rPr>
                <w:rFonts w:asciiTheme="minorHAnsi" w:hAnsiTheme="minorHAnsi" w:cstheme="minorHAnsi"/>
                <w:color w:val="000000" w:themeColor="text1"/>
                <w:sz w:val="16"/>
                <w:szCs w:val="16"/>
              </w:rPr>
              <w:t>[…]</w:t>
            </w:r>
          </w:p>
          <w:p w:rsidR="000C2EE2" w:rsidRPr="00F81DBA" w:rsidRDefault="000C2EE2" w:rsidP="00A32563">
            <w:pPr>
              <w:jc w:val="center"/>
              <w:rPr>
                <w:b/>
                <w:color w:val="000000" w:themeColor="text1"/>
                <w:sz w:val="16"/>
                <w:szCs w:val="16"/>
              </w:rPr>
            </w:pPr>
            <w:r w:rsidRPr="00F81DBA">
              <w:rPr>
                <w:b/>
                <w:color w:val="000000" w:themeColor="text1"/>
                <w:sz w:val="16"/>
                <w:szCs w:val="16"/>
              </w:rPr>
              <w:t>DETERMINA</w:t>
            </w:r>
          </w:p>
          <w:p w:rsidR="000C2EE2" w:rsidRPr="00F81DBA" w:rsidRDefault="000C2EE2" w:rsidP="00A32563">
            <w:pPr>
              <w:jc w:val="both"/>
              <w:rPr>
                <w:color w:val="000000" w:themeColor="text1"/>
                <w:sz w:val="16"/>
                <w:szCs w:val="16"/>
              </w:rPr>
            </w:pPr>
            <w:r w:rsidRPr="00F81DBA">
              <w:rPr>
                <w:b/>
                <w:color w:val="000000" w:themeColor="text1"/>
                <w:sz w:val="16"/>
                <w:szCs w:val="16"/>
              </w:rPr>
              <w:t>1)</w:t>
            </w:r>
            <w:r w:rsidRPr="00F81DBA">
              <w:rPr>
                <w:color w:val="000000" w:themeColor="text1"/>
                <w:sz w:val="16"/>
                <w:szCs w:val="16"/>
              </w:rPr>
              <w:t xml:space="preserve">  […], impegnare la somma di € 300,00 quale contributo   nelle spese di organizzazione della mostra: “</w:t>
            </w:r>
            <w:r w:rsidRPr="00F81DBA">
              <w:rPr>
                <w:i/>
                <w:color w:val="000000" w:themeColor="text1"/>
                <w:sz w:val="16"/>
                <w:szCs w:val="16"/>
              </w:rPr>
              <w:t>L’ex Macello comunale di Bari e l’ACAIT di Tricase: due esempi di archeologia industriale</w:t>
            </w:r>
            <w:r w:rsidRPr="00F81DBA">
              <w:rPr>
                <w:color w:val="000000" w:themeColor="text1"/>
                <w:sz w:val="16"/>
                <w:szCs w:val="16"/>
              </w:rPr>
              <w:t>”, presso la cittadella della cultura di Bari, nel periodo dal 10/3 al 9/4/2016 sul seguente capitolo di spesa del bilancio c.e.f.</w:t>
            </w:r>
          </w:p>
          <w:p w:rsidR="000C2EE2" w:rsidRPr="00F81DBA" w:rsidRDefault="000C2EE2" w:rsidP="00A32563">
            <w:pPr>
              <w:jc w:val="both"/>
              <w:rPr>
                <w:color w:val="000000" w:themeColor="text1"/>
                <w:sz w:val="16"/>
                <w:szCs w:val="16"/>
                <w:lang w:val="en-US"/>
              </w:rPr>
            </w:pPr>
            <w:r w:rsidRPr="00F81DBA">
              <w:rPr>
                <w:color w:val="000000" w:themeColor="text1"/>
                <w:sz w:val="16"/>
                <w:szCs w:val="16"/>
                <w:lang w:val="en-US"/>
              </w:rPr>
              <w:t>Cap . 965 – Art. 1 Miss. 07 ; Prog 01; AcTit 1 ; Macr. 03 – Piano dei conti 01.03.02.02.999.</w:t>
            </w:r>
          </w:p>
          <w:p w:rsidR="000C2EE2" w:rsidRPr="00F81DBA" w:rsidRDefault="000C2EE2" w:rsidP="00A32563">
            <w:pPr>
              <w:ind w:left="1080"/>
              <w:jc w:val="both"/>
              <w:rPr>
                <w:color w:val="000000" w:themeColor="text1"/>
                <w:sz w:val="16"/>
                <w:szCs w:val="16"/>
                <w:lang w:val="en-US"/>
              </w:rPr>
            </w:pPr>
          </w:p>
          <w:p w:rsidR="000C2EE2" w:rsidRPr="00F81DBA" w:rsidRDefault="000C2EE2" w:rsidP="00A32563">
            <w:pPr>
              <w:jc w:val="both"/>
              <w:rPr>
                <w:color w:val="000000" w:themeColor="text1"/>
                <w:sz w:val="16"/>
                <w:szCs w:val="16"/>
              </w:rPr>
            </w:pPr>
            <w:r w:rsidRPr="00F81DBA">
              <w:rPr>
                <w:b/>
                <w:color w:val="000000" w:themeColor="text1"/>
                <w:sz w:val="16"/>
                <w:szCs w:val="16"/>
              </w:rPr>
              <w:t>2)</w:t>
            </w:r>
            <w:r w:rsidRPr="00F81DBA">
              <w:rPr>
                <w:color w:val="000000" w:themeColor="text1"/>
                <w:sz w:val="16"/>
                <w:szCs w:val="16"/>
              </w:rPr>
              <w:t xml:space="preserve"> Dare atto che per la liquidazione della somma si provvederà con successivo atto determinativo  e dietro presentazione di regolare richiesta da parte dell’Associazione  con documentazione attestante le spese effettivamente sostenute.</w:t>
            </w:r>
          </w:p>
          <w:p w:rsidR="000C2EE2" w:rsidRPr="00F81DBA" w:rsidRDefault="000C2EE2" w:rsidP="00C16F51">
            <w:pPr>
              <w:pStyle w:val="Testonormale"/>
              <w:jc w:val="both"/>
              <w:rPr>
                <w:rFonts w:asciiTheme="minorHAnsi" w:hAnsiTheme="minorHAnsi" w:cstheme="minorHAnsi"/>
                <w:color w:val="000000" w:themeColor="text1"/>
                <w:sz w:val="16"/>
                <w:szCs w:val="16"/>
              </w:rPr>
            </w:pPr>
          </w:p>
          <w:p w:rsidR="000C2EE2" w:rsidRPr="00F81DBA" w:rsidRDefault="000C2EE2" w:rsidP="00C16F51">
            <w:pPr>
              <w:pStyle w:val="Testonormale"/>
              <w:jc w:val="both"/>
              <w:rPr>
                <w:rFonts w:asciiTheme="minorHAnsi" w:hAnsiTheme="minorHAnsi" w:cstheme="minorHAnsi"/>
                <w:color w:val="000000" w:themeColor="text1"/>
                <w:sz w:val="16"/>
                <w:szCs w:val="16"/>
              </w:rPr>
            </w:pPr>
            <w:r w:rsidRPr="00F81DBA">
              <w:rPr>
                <w:rFonts w:asciiTheme="minorHAnsi" w:hAnsiTheme="minorHAnsi" w:cstheme="minorHAnsi"/>
                <w:color w:val="000000" w:themeColor="text1"/>
                <w:sz w:val="16"/>
                <w:szCs w:val="16"/>
              </w:rPr>
              <w:t>[…]</w:t>
            </w:r>
          </w:p>
        </w:tc>
      </w:tr>
      <w:tr w:rsidR="000C2EE2" w:rsidRPr="00F81DBA" w:rsidTr="00E26E22">
        <w:tc>
          <w:tcPr>
            <w:tcW w:w="1526" w:type="dxa"/>
          </w:tcPr>
          <w:p w:rsidR="000C2EE2" w:rsidRPr="00F81DBA" w:rsidRDefault="000C2EE2" w:rsidP="00B155BA">
            <w:pPr>
              <w:rPr>
                <w:color w:val="000000" w:themeColor="text1"/>
                <w:sz w:val="16"/>
                <w:szCs w:val="16"/>
              </w:rPr>
            </w:pPr>
            <w:r w:rsidRPr="00F81DBA">
              <w:rPr>
                <w:color w:val="000000" w:themeColor="text1"/>
                <w:sz w:val="16"/>
                <w:szCs w:val="16"/>
              </w:rPr>
              <w:t>Dott.ssa Maria Rosaria Panico</w:t>
            </w:r>
          </w:p>
        </w:tc>
        <w:tc>
          <w:tcPr>
            <w:tcW w:w="1559" w:type="dxa"/>
          </w:tcPr>
          <w:p w:rsidR="000C2EE2" w:rsidRPr="00F81DBA" w:rsidRDefault="000C2EE2" w:rsidP="00B155BA">
            <w:pPr>
              <w:rPr>
                <w:color w:val="000000" w:themeColor="text1"/>
                <w:sz w:val="16"/>
                <w:szCs w:val="16"/>
              </w:rPr>
            </w:pPr>
            <w:r w:rsidRPr="00F81DBA">
              <w:rPr>
                <w:color w:val="000000" w:themeColor="text1"/>
                <w:sz w:val="16"/>
                <w:szCs w:val="16"/>
              </w:rPr>
              <w:t>Determina</w:t>
            </w:r>
          </w:p>
        </w:tc>
        <w:tc>
          <w:tcPr>
            <w:tcW w:w="1843" w:type="dxa"/>
          </w:tcPr>
          <w:p w:rsidR="000C2EE2" w:rsidRPr="00F81DBA" w:rsidRDefault="000C2EE2" w:rsidP="00C16F51">
            <w:pPr>
              <w:rPr>
                <w:color w:val="000000" w:themeColor="text1"/>
                <w:sz w:val="16"/>
                <w:szCs w:val="16"/>
              </w:rPr>
            </w:pPr>
            <w:r w:rsidRPr="00F81DBA">
              <w:rPr>
                <w:color w:val="000000" w:themeColor="text1"/>
                <w:sz w:val="16"/>
                <w:szCs w:val="16"/>
              </w:rPr>
              <w:t>n.263 del 10.3.2016</w:t>
            </w:r>
          </w:p>
        </w:tc>
        <w:tc>
          <w:tcPr>
            <w:tcW w:w="2551" w:type="dxa"/>
          </w:tcPr>
          <w:p w:rsidR="000C2EE2" w:rsidRPr="00F81DBA" w:rsidRDefault="000C2EE2" w:rsidP="00C16F51">
            <w:pPr>
              <w:rPr>
                <w:rFonts w:cstheme="minorHAnsi"/>
                <w:color w:val="000000" w:themeColor="text1"/>
                <w:sz w:val="16"/>
                <w:szCs w:val="16"/>
              </w:rPr>
            </w:pPr>
            <w:r w:rsidRPr="00F81DBA">
              <w:rPr>
                <w:rFonts w:cstheme="minorHAnsi"/>
                <w:color w:val="000000" w:themeColor="text1"/>
                <w:sz w:val="16"/>
                <w:szCs w:val="16"/>
              </w:rPr>
              <w:t xml:space="preserve">ATTIVITA' DI SUPPORTO ALLE PROCEDURE INFORMATICHE DELL'UFFICIO ELETTORALE - DETERMINAZIONI - IMPEGNO DI </w:t>
            </w:r>
            <w:r w:rsidRPr="00F81DBA">
              <w:rPr>
                <w:rFonts w:cstheme="minorHAnsi"/>
                <w:color w:val="000000" w:themeColor="text1"/>
                <w:sz w:val="16"/>
                <w:szCs w:val="16"/>
              </w:rPr>
              <w:lastRenderedPageBreak/>
              <w:t>SPESA.</w:t>
            </w:r>
          </w:p>
        </w:tc>
        <w:tc>
          <w:tcPr>
            <w:tcW w:w="5812" w:type="dxa"/>
          </w:tcPr>
          <w:p w:rsidR="000C2EE2" w:rsidRPr="00F81DBA" w:rsidRDefault="000C2EE2" w:rsidP="00C16F51">
            <w:pPr>
              <w:pStyle w:val="Testonormale"/>
              <w:jc w:val="both"/>
              <w:rPr>
                <w:rFonts w:asciiTheme="minorHAnsi" w:hAnsiTheme="minorHAnsi" w:cstheme="minorHAnsi"/>
                <w:color w:val="000000" w:themeColor="text1"/>
                <w:sz w:val="16"/>
                <w:szCs w:val="16"/>
              </w:rPr>
            </w:pPr>
            <w:r w:rsidRPr="00F81DBA">
              <w:rPr>
                <w:rFonts w:asciiTheme="minorHAnsi" w:hAnsiTheme="minorHAnsi" w:cstheme="minorHAnsi"/>
                <w:color w:val="000000" w:themeColor="text1"/>
                <w:sz w:val="16"/>
                <w:szCs w:val="16"/>
              </w:rPr>
              <w:lastRenderedPageBreak/>
              <w:t>[…]</w:t>
            </w:r>
          </w:p>
          <w:p w:rsidR="000C2EE2" w:rsidRPr="00F81DBA" w:rsidRDefault="000C2EE2" w:rsidP="00A32563">
            <w:pPr>
              <w:jc w:val="both"/>
              <w:rPr>
                <w:color w:val="000000" w:themeColor="text1"/>
                <w:sz w:val="16"/>
                <w:szCs w:val="16"/>
              </w:rPr>
            </w:pPr>
            <w:r w:rsidRPr="00F81DBA">
              <w:rPr>
                <w:color w:val="000000" w:themeColor="text1"/>
                <w:sz w:val="16"/>
                <w:szCs w:val="16"/>
              </w:rPr>
              <w:t>Premesso che con Decreto  del Presidente della Repubblica del 15.02.2016,  pubblicato sulla G.U. della Repubblica serie generale n. 38 del 16/2/2016, sono state indette le consultazioni referendarie per il 17.04.2016;</w:t>
            </w:r>
          </w:p>
          <w:p w:rsidR="000C2EE2" w:rsidRPr="00F81DBA" w:rsidRDefault="000C2EE2" w:rsidP="00A32563">
            <w:pPr>
              <w:jc w:val="both"/>
              <w:rPr>
                <w:color w:val="000000" w:themeColor="text1"/>
                <w:sz w:val="16"/>
                <w:szCs w:val="16"/>
              </w:rPr>
            </w:pPr>
            <w:r w:rsidRPr="00F81DBA">
              <w:rPr>
                <w:color w:val="000000" w:themeColor="text1"/>
                <w:sz w:val="16"/>
                <w:szCs w:val="16"/>
              </w:rPr>
              <w:lastRenderedPageBreak/>
              <w:t>Che l’Ufficio Elettorale è tutt’ora sguarnito di personale  a seguito di collocamento a riposo del titolare del servizio per cui si rende necessario  un supporto all’utilizzo di tutte le procedure informatiche al fine di  assicurare l’espletamento degli adempimenti entro le scadenze prefissate dalla normativa vigente;</w:t>
            </w:r>
          </w:p>
          <w:p w:rsidR="000C2EE2" w:rsidRPr="00F81DBA" w:rsidRDefault="000C2EE2" w:rsidP="00A32563">
            <w:pPr>
              <w:jc w:val="both"/>
              <w:rPr>
                <w:color w:val="000000" w:themeColor="text1"/>
                <w:sz w:val="16"/>
                <w:szCs w:val="16"/>
              </w:rPr>
            </w:pPr>
            <w:r w:rsidRPr="00F81DBA">
              <w:rPr>
                <w:color w:val="000000" w:themeColor="text1"/>
                <w:sz w:val="16"/>
                <w:szCs w:val="16"/>
              </w:rPr>
              <w:t>Che a tale scopo  è stato richiesto preventivo alla Ditta Start</w:t>
            </w:r>
            <w:r w:rsidR="00C13BF7" w:rsidRPr="00F81DBA">
              <w:rPr>
                <w:color w:val="000000" w:themeColor="text1"/>
                <w:sz w:val="16"/>
                <w:szCs w:val="16"/>
              </w:rPr>
              <w:t>Ap Informatica di […]</w:t>
            </w:r>
            <w:r w:rsidRPr="00F81DBA">
              <w:rPr>
                <w:color w:val="000000" w:themeColor="text1"/>
                <w:sz w:val="16"/>
                <w:szCs w:val="16"/>
              </w:rPr>
              <w:t xml:space="preserve"> – già incaricata per l’attività di supporto e assistenza  nell’utilizzo delle procedure informatiche  nei diversi procedimenti di competenza dell’Ufficio Elettorale;</w:t>
            </w:r>
          </w:p>
          <w:p w:rsidR="000C2EE2" w:rsidRPr="00F81DBA" w:rsidRDefault="000C2EE2" w:rsidP="00A32563">
            <w:pPr>
              <w:jc w:val="both"/>
              <w:rPr>
                <w:color w:val="000000" w:themeColor="text1"/>
                <w:sz w:val="16"/>
                <w:szCs w:val="16"/>
              </w:rPr>
            </w:pPr>
            <w:r w:rsidRPr="00F81DBA">
              <w:rPr>
                <w:color w:val="000000" w:themeColor="text1"/>
                <w:sz w:val="16"/>
                <w:szCs w:val="16"/>
              </w:rPr>
              <w:t>Visto il preventivo prot. n. 004272  del 04.03.2016, in atti, presentato dalla StarT</w:t>
            </w:r>
            <w:r w:rsidR="00C13BF7" w:rsidRPr="00F81DBA">
              <w:rPr>
                <w:color w:val="000000" w:themeColor="text1"/>
                <w:sz w:val="16"/>
                <w:szCs w:val="16"/>
              </w:rPr>
              <w:t>ap Informatica di […]</w:t>
            </w:r>
            <w:r w:rsidRPr="00F81DBA">
              <w:rPr>
                <w:color w:val="000000" w:themeColor="text1"/>
                <w:sz w:val="16"/>
                <w:szCs w:val="16"/>
              </w:rPr>
              <w:t xml:space="preserve"> che ha assicurato la disponibilità a svolgere il servizio di supporto e assistenza alle procedure informatiche  per gli adempimenti relativi al Referendum Popolare del 17 aprile 2016 e revisione semestrale 2^ fase, al costo di € 1.248,00;</w:t>
            </w:r>
          </w:p>
          <w:p w:rsidR="000C2EE2" w:rsidRPr="00F81DBA" w:rsidRDefault="000C2EE2" w:rsidP="00A32563">
            <w:pPr>
              <w:jc w:val="both"/>
              <w:rPr>
                <w:color w:val="000000" w:themeColor="text1"/>
                <w:sz w:val="16"/>
                <w:szCs w:val="16"/>
              </w:rPr>
            </w:pPr>
            <w:r w:rsidRPr="00F81DBA">
              <w:rPr>
                <w:color w:val="000000" w:themeColor="text1"/>
                <w:sz w:val="16"/>
                <w:szCs w:val="16"/>
              </w:rPr>
              <w:t>Ritenuto di provvedere in merito;</w:t>
            </w:r>
          </w:p>
          <w:p w:rsidR="000C2EE2" w:rsidRPr="00F81DBA" w:rsidRDefault="000C2EE2" w:rsidP="00A32563">
            <w:pPr>
              <w:pStyle w:val="Testonormale"/>
              <w:jc w:val="both"/>
              <w:rPr>
                <w:rFonts w:asciiTheme="minorHAnsi" w:hAnsiTheme="minorHAnsi" w:cs="Times New Roman"/>
                <w:bCs/>
                <w:color w:val="000000" w:themeColor="text1"/>
                <w:sz w:val="16"/>
                <w:szCs w:val="16"/>
              </w:rPr>
            </w:pPr>
            <w:r w:rsidRPr="00F81DBA">
              <w:rPr>
                <w:rFonts w:asciiTheme="minorHAnsi" w:hAnsiTheme="minorHAnsi" w:cs="Times New Roman"/>
                <w:bCs/>
                <w:color w:val="000000" w:themeColor="text1"/>
                <w:sz w:val="16"/>
                <w:szCs w:val="16"/>
              </w:rPr>
              <w:t>Visto il Regolamento Comunale per l’esecuzione di lavori, forniture e servizi in economia così come modificato con delibera del Consiglio Comunale n. 8 del 20.3.2014;</w:t>
            </w:r>
          </w:p>
          <w:p w:rsidR="000C2EE2" w:rsidRPr="00F81DBA" w:rsidRDefault="000C2EE2" w:rsidP="00A32563">
            <w:pPr>
              <w:pStyle w:val="Testonormale"/>
              <w:jc w:val="both"/>
              <w:rPr>
                <w:rFonts w:asciiTheme="minorHAnsi" w:hAnsiTheme="minorHAnsi" w:cs="Times New Roman"/>
                <w:bCs/>
                <w:color w:val="000000" w:themeColor="text1"/>
                <w:sz w:val="16"/>
                <w:szCs w:val="16"/>
              </w:rPr>
            </w:pPr>
          </w:p>
          <w:p w:rsidR="000C2EE2" w:rsidRPr="00F81DBA" w:rsidRDefault="000C2EE2" w:rsidP="00A32563">
            <w:pPr>
              <w:jc w:val="both"/>
              <w:rPr>
                <w:color w:val="000000" w:themeColor="text1"/>
                <w:sz w:val="16"/>
                <w:szCs w:val="16"/>
              </w:rPr>
            </w:pPr>
            <w:r w:rsidRPr="00F81DBA">
              <w:rPr>
                <w:color w:val="000000" w:themeColor="text1"/>
                <w:sz w:val="16"/>
                <w:szCs w:val="16"/>
              </w:rPr>
              <w:t>Visto il D.to L.vo n. 267/00;</w:t>
            </w:r>
          </w:p>
          <w:p w:rsidR="000C2EE2" w:rsidRPr="00F81DBA" w:rsidRDefault="000C2EE2" w:rsidP="00A32563">
            <w:pPr>
              <w:tabs>
                <w:tab w:val="left" w:pos="8789"/>
              </w:tabs>
              <w:ind w:right="567"/>
              <w:jc w:val="both"/>
              <w:rPr>
                <w:color w:val="000000" w:themeColor="text1"/>
                <w:sz w:val="16"/>
                <w:szCs w:val="16"/>
              </w:rPr>
            </w:pPr>
            <w:r w:rsidRPr="00F81DBA">
              <w:rPr>
                <w:color w:val="000000" w:themeColor="text1"/>
                <w:sz w:val="16"/>
                <w:szCs w:val="16"/>
              </w:rPr>
              <w:t>Eseguito con esito favorevole il controllo preventivo di regolarità amministrativa del presente atto avendo  verificato:</w:t>
            </w:r>
          </w:p>
          <w:p w:rsidR="000C2EE2" w:rsidRPr="00F81DBA" w:rsidRDefault="000C2EE2" w:rsidP="00A32563">
            <w:pPr>
              <w:tabs>
                <w:tab w:val="left" w:pos="8789"/>
              </w:tabs>
              <w:ind w:right="567"/>
              <w:jc w:val="both"/>
              <w:rPr>
                <w:iCs/>
                <w:color w:val="000000" w:themeColor="text1"/>
                <w:sz w:val="16"/>
                <w:szCs w:val="16"/>
              </w:rPr>
            </w:pPr>
            <w:r w:rsidRPr="00F81DBA">
              <w:rPr>
                <w:i/>
                <w:iCs/>
                <w:color w:val="000000" w:themeColor="text1"/>
                <w:sz w:val="16"/>
                <w:szCs w:val="16"/>
              </w:rPr>
              <w:t xml:space="preserve">a) </w:t>
            </w:r>
            <w:r w:rsidRPr="00F81DBA">
              <w:rPr>
                <w:iCs/>
                <w:color w:val="000000" w:themeColor="text1"/>
                <w:sz w:val="16"/>
                <w:szCs w:val="16"/>
              </w:rPr>
              <w:t>il rispetto delle normative comunitarie, statali, regionali e regolamentari, generali e di settore;</w:t>
            </w:r>
          </w:p>
          <w:p w:rsidR="000C2EE2" w:rsidRPr="00F81DBA" w:rsidRDefault="000C2EE2" w:rsidP="00A32563">
            <w:pPr>
              <w:tabs>
                <w:tab w:val="left" w:pos="8789"/>
              </w:tabs>
              <w:ind w:right="567"/>
              <w:jc w:val="both"/>
              <w:rPr>
                <w:iCs/>
                <w:color w:val="000000" w:themeColor="text1"/>
                <w:sz w:val="16"/>
                <w:szCs w:val="16"/>
              </w:rPr>
            </w:pPr>
            <w:r w:rsidRPr="00F81DBA">
              <w:rPr>
                <w:iCs/>
                <w:color w:val="000000" w:themeColor="text1"/>
                <w:sz w:val="16"/>
                <w:szCs w:val="16"/>
              </w:rPr>
              <w:t>b) la correttezza e regolarità della procedura;</w:t>
            </w:r>
          </w:p>
          <w:p w:rsidR="000C2EE2" w:rsidRPr="00F81DBA" w:rsidRDefault="000C2EE2" w:rsidP="00A32563">
            <w:pPr>
              <w:tabs>
                <w:tab w:val="left" w:pos="8789"/>
              </w:tabs>
              <w:ind w:right="567"/>
              <w:jc w:val="both"/>
              <w:rPr>
                <w:iCs/>
                <w:color w:val="000000" w:themeColor="text1"/>
                <w:sz w:val="16"/>
                <w:szCs w:val="16"/>
              </w:rPr>
            </w:pPr>
            <w:r w:rsidRPr="00F81DBA">
              <w:rPr>
                <w:iCs/>
                <w:color w:val="000000" w:themeColor="text1"/>
                <w:sz w:val="16"/>
                <w:szCs w:val="16"/>
              </w:rPr>
              <w:t>c) la correttezza formale nella redazione dell’atto;</w:t>
            </w:r>
          </w:p>
          <w:p w:rsidR="000C2EE2" w:rsidRPr="00F81DBA" w:rsidRDefault="000C2EE2" w:rsidP="00A32563">
            <w:pPr>
              <w:pStyle w:val="Testonormale"/>
              <w:jc w:val="both"/>
              <w:rPr>
                <w:rFonts w:asciiTheme="minorHAnsi" w:hAnsiTheme="minorHAnsi" w:cs="Times New Roman"/>
                <w:color w:val="000000" w:themeColor="text1"/>
                <w:sz w:val="16"/>
                <w:szCs w:val="16"/>
              </w:rPr>
            </w:pPr>
            <w:r w:rsidRPr="00F81DBA">
              <w:rPr>
                <w:rFonts w:asciiTheme="minorHAnsi" w:hAnsiTheme="minorHAnsi" w:cs="Times New Roman"/>
                <w:color w:val="000000" w:themeColor="text1"/>
                <w:sz w:val="16"/>
                <w:szCs w:val="16"/>
              </w:rPr>
              <w:t xml:space="preserve">  Acquisito il seguente parere sulla regolarità contabile espresso dal Responsabile dei Servizi Finanziari :"favorevole ".</w:t>
            </w:r>
          </w:p>
          <w:p w:rsidR="000C2EE2" w:rsidRPr="00F81DBA" w:rsidRDefault="000C2EE2" w:rsidP="00A32563">
            <w:pPr>
              <w:pStyle w:val="Testonormale"/>
              <w:jc w:val="both"/>
              <w:rPr>
                <w:rFonts w:asciiTheme="minorHAnsi" w:hAnsiTheme="minorHAnsi" w:cs="Times New Roman"/>
                <w:color w:val="000000" w:themeColor="text1"/>
                <w:sz w:val="16"/>
                <w:szCs w:val="16"/>
              </w:rPr>
            </w:pPr>
          </w:p>
          <w:p w:rsidR="000C2EE2" w:rsidRPr="00F81DBA" w:rsidRDefault="000C2EE2" w:rsidP="00A32563">
            <w:pPr>
              <w:jc w:val="center"/>
              <w:rPr>
                <w:b/>
                <w:color w:val="000000" w:themeColor="text1"/>
                <w:sz w:val="16"/>
                <w:szCs w:val="16"/>
              </w:rPr>
            </w:pPr>
            <w:r w:rsidRPr="00F81DBA">
              <w:rPr>
                <w:b/>
                <w:color w:val="000000" w:themeColor="text1"/>
                <w:sz w:val="16"/>
                <w:szCs w:val="16"/>
              </w:rPr>
              <w:t>D E T E R M I N A</w:t>
            </w:r>
          </w:p>
          <w:p w:rsidR="000C2EE2" w:rsidRPr="00F81DBA" w:rsidRDefault="000C2EE2" w:rsidP="00167B37">
            <w:pPr>
              <w:numPr>
                <w:ilvl w:val="0"/>
                <w:numId w:val="39"/>
              </w:numPr>
              <w:jc w:val="both"/>
              <w:rPr>
                <w:color w:val="000000" w:themeColor="text1"/>
                <w:sz w:val="16"/>
                <w:szCs w:val="16"/>
              </w:rPr>
            </w:pPr>
            <w:r w:rsidRPr="00F81DBA">
              <w:rPr>
                <w:color w:val="000000" w:themeColor="text1"/>
                <w:sz w:val="16"/>
                <w:szCs w:val="16"/>
              </w:rPr>
              <w:t>Per le motivazioni di cui alla premessa, incaricare la ditta Stat</w:t>
            </w:r>
            <w:r w:rsidR="00C13BF7" w:rsidRPr="00F81DBA">
              <w:rPr>
                <w:color w:val="000000" w:themeColor="text1"/>
                <w:sz w:val="16"/>
                <w:szCs w:val="16"/>
              </w:rPr>
              <w:t>AP Informatica di […]</w:t>
            </w:r>
            <w:r w:rsidRPr="00F81DBA">
              <w:rPr>
                <w:color w:val="000000" w:themeColor="text1"/>
                <w:sz w:val="16"/>
                <w:szCs w:val="16"/>
              </w:rPr>
              <w:t xml:space="preserve">  con sede in Tricase […], per la  fornitura del servizio di supporto e assistenza   nell’utilizzo di tutte le procedure informatiche  nella fase di espletamento dei seguenti adempimenti dell’Ufficio Elettorale:</w:t>
            </w:r>
          </w:p>
          <w:p w:rsidR="000C2EE2" w:rsidRPr="00F81DBA" w:rsidRDefault="000C2EE2" w:rsidP="00167B37">
            <w:pPr>
              <w:numPr>
                <w:ilvl w:val="0"/>
                <w:numId w:val="40"/>
              </w:numPr>
              <w:jc w:val="both"/>
              <w:rPr>
                <w:color w:val="000000" w:themeColor="text1"/>
                <w:sz w:val="16"/>
                <w:szCs w:val="16"/>
              </w:rPr>
            </w:pPr>
            <w:r w:rsidRPr="00F81DBA">
              <w:rPr>
                <w:color w:val="000000" w:themeColor="text1"/>
                <w:sz w:val="16"/>
                <w:szCs w:val="16"/>
              </w:rPr>
              <w:t>Referendum Popolare del 17 Aprile 2016:</w:t>
            </w:r>
          </w:p>
          <w:p w:rsidR="000C2EE2" w:rsidRPr="00F81DBA" w:rsidRDefault="000C2EE2" w:rsidP="00167B37">
            <w:pPr>
              <w:numPr>
                <w:ilvl w:val="0"/>
                <w:numId w:val="40"/>
              </w:numPr>
              <w:jc w:val="both"/>
              <w:rPr>
                <w:color w:val="000000" w:themeColor="text1"/>
                <w:sz w:val="16"/>
                <w:szCs w:val="16"/>
              </w:rPr>
            </w:pPr>
            <w:r w:rsidRPr="00F81DBA">
              <w:rPr>
                <w:color w:val="000000" w:themeColor="text1"/>
                <w:sz w:val="16"/>
                <w:szCs w:val="16"/>
              </w:rPr>
              <w:t>Revisione Semestrale seconda fase;</w:t>
            </w:r>
          </w:p>
          <w:p w:rsidR="000C2EE2" w:rsidRPr="00F81DBA" w:rsidRDefault="000C2EE2" w:rsidP="00A32563">
            <w:pPr>
              <w:ind w:left="1080"/>
              <w:jc w:val="both"/>
              <w:rPr>
                <w:color w:val="000000" w:themeColor="text1"/>
                <w:sz w:val="16"/>
                <w:szCs w:val="16"/>
              </w:rPr>
            </w:pPr>
          </w:p>
          <w:p w:rsidR="000C2EE2" w:rsidRPr="00F81DBA" w:rsidRDefault="000C2EE2" w:rsidP="00167B37">
            <w:pPr>
              <w:numPr>
                <w:ilvl w:val="0"/>
                <w:numId w:val="39"/>
              </w:numPr>
              <w:rPr>
                <w:color w:val="000000" w:themeColor="text1"/>
                <w:sz w:val="16"/>
                <w:szCs w:val="16"/>
              </w:rPr>
            </w:pPr>
            <w:r w:rsidRPr="00F81DBA">
              <w:rPr>
                <w:color w:val="000000" w:themeColor="text1"/>
                <w:sz w:val="16"/>
                <w:szCs w:val="16"/>
              </w:rPr>
              <w:t>Stabilire che le suddette attività verranno svolte sulla base delle indicazioni fornite dal Responsabile del Servizio,  per l’importo di € 1.248,00.</w:t>
            </w:r>
          </w:p>
          <w:p w:rsidR="000C2EE2" w:rsidRPr="00F81DBA" w:rsidRDefault="000C2EE2" w:rsidP="00A32563">
            <w:pPr>
              <w:ind w:left="720"/>
              <w:rPr>
                <w:color w:val="000000" w:themeColor="text1"/>
                <w:sz w:val="16"/>
                <w:szCs w:val="16"/>
              </w:rPr>
            </w:pPr>
          </w:p>
          <w:p w:rsidR="000C2EE2" w:rsidRPr="00F81DBA" w:rsidRDefault="000C2EE2" w:rsidP="00167B37">
            <w:pPr>
              <w:pStyle w:val="listparagraphcxspprimocxspmediocxspprimo"/>
              <w:numPr>
                <w:ilvl w:val="0"/>
                <w:numId w:val="39"/>
              </w:numPr>
              <w:spacing w:before="0" w:beforeAutospacing="0" w:after="0" w:afterAutospacing="0"/>
              <w:contextualSpacing/>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 xml:space="preserve"> Impegnare,  la somma di € 1.248,00 sul servizio sul – Cap. 74 “Gestione Uffici – Prestazione di servizi vari”  Miss 01-Prog 02 AC Tit 1 Mcr 03-  piano dei conti: 1.03.01.02.999 del redigendo Bilancio c.e.f.</w:t>
            </w:r>
          </w:p>
          <w:p w:rsidR="000C2EE2" w:rsidRPr="00F81DBA" w:rsidRDefault="000C2EE2" w:rsidP="00C16F51">
            <w:pPr>
              <w:pStyle w:val="Testonormale"/>
              <w:jc w:val="both"/>
              <w:rPr>
                <w:rFonts w:asciiTheme="minorHAnsi" w:hAnsiTheme="minorHAnsi" w:cstheme="minorHAnsi"/>
                <w:color w:val="000000" w:themeColor="text1"/>
                <w:sz w:val="16"/>
                <w:szCs w:val="16"/>
              </w:rPr>
            </w:pPr>
          </w:p>
          <w:p w:rsidR="000C2EE2" w:rsidRPr="00F81DBA" w:rsidRDefault="000C2EE2" w:rsidP="00C16F51">
            <w:pPr>
              <w:pStyle w:val="Testonormale"/>
              <w:jc w:val="both"/>
              <w:rPr>
                <w:rFonts w:asciiTheme="minorHAnsi" w:hAnsiTheme="minorHAnsi" w:cstheme="minorHAnsi"/>
                <w:color w:val="000000" w:themeColor="text1"/>
                <w:sz w:val="16"/>
                <w:szCs w:val="16"/>
              </w:rPr>
            </w:pPr>
            <w:r w:rsidRPr="00F81DBA">
              <w:rPr>
                <w:rFonts w:asciiTheme="minorHAnsi" w:hAnsiTheme="minorHAnsi" w:cstheme="minorHAnsi"/>
                <w:color w:val="000000" w:themeColor="text1"/>
                <w:sz w:val="16"/>
                <w:szCs w:val="16"/>
              </w:rPr>
              <w:t>[…]</w:t>
            </w:r>
          </w:p>
        </w:tc>
      </w:tr>
      <w:tr w:rsidR="000C2EE2" w:rsidRPr="00F81DBA" w:rsidTr="00E26E22">
        <w:tc>
          <w:tcPr>
            <w:tcW w:w="1526" w:type="dxa"/>
          </w:tcPr>
          <w:p w:rsidR="000C2EE2" w:rsidRPr="00F81DBA" w:rsidRDefault="000C2EE2" w:rsidP="00B155BA">
            <w:pPr>
              <w:rPr>
                <w:color w:val="000000" w:themeColor="text1"/>
                <w:sz w:val="16"/>
                <w:szCs w:val="16"/>
              </w:rPr>
            </w:pPr>
            <w:r w:rsidRPr="00F81DBA">
              <w:rPr>
                <w:color w:val="000000" w:themeColor="text1"/>
                <w:sz w:val="16"/>
                <w:szCs w:val="16"/>
              </w:rPr>
              <w:lastRenderedPageBreak/>
              <w:t>Dott.ssa Maria Rosaria Panico</w:t>
            </w:r>
          </w:p>
        </w:tc>
        <w:tc>
          <w:tcPr>
            <w:tcW w:w="1559" w:type="dxa"/>
          </w:tcPr>
          <w:p w:rsidR="000C2EE2" w:rsidRPr="00F81DBA" w:rsidRDefault="000C2EE2" w:rsidP="00B155BA">
            <w:pPr>
              <w:rPr>
                <w:color w:val="000000" w:themeColor="text1"/>
                <w:sz w:val="16"/>
                <w:szCs w:val="16"/>
              </w:rPr>
            </w:pPr>
            <w:r w:rsidRPr="00F81DBA">
              <w:rPr>
                <w:color w:val="000000" w:themeColor="text1"/>
                <w:sz w:val="16"/>
                <w:szCs w:val="16"/>
              </w:rPr>
              <w:t>Determina</w:t>
            </w:r>
          </w:p>
        </w:tc>
        <w:tc>
          <w:tcPr>
            <w:tcW w:w="1843" w:type="dxa"/>
          </w:tcPr>
          <w:p w:rsidR="000C2EE2" w:rsidRPr="00F81DBA" w:rsidRDefault="000C2EE2" w:rsidP="00C16F51">
            <w:pPr>
              <w:rPr>
                <w:color w:val="000000" w:themeColor="text1"/>
                <w:sz w:val="16"/>
                <w:szCs w:val="16"/>
              </w:rPr>
            </w:pPr>
            <w:r w:rsidRPr="00F81DBA">
              <w:rPr>
                <w:color w:val="000000" w:themeColor="text1"/>
                <w:sz w:val="16"/>
                <w:szCs w:val="16"/>
              </w:rPr>
              <w:t>n.266 del 11.3.2016</w:t>
            </w:r>
          </w:p>
        </w:tc>
        <w:tc>
          <w:tcPr>
            <w:tcW w:w="2551" w:type="dxa"/>
          </w:tcPr>
          <w:p w:rsidR="000C2EE2" w:rsidRPr="00F81DBA" w:rsidRDefault="000C2EE2" w:rsidP="00C16F51">
            <w:pPr>
              <w:rPr>
                <w:rFonts w:cstheme="minorHAnsi"/>
                <w:color w:val="000000" w:themeColor="text1"/>
                <w:sz w:val="16"/>
                <w:szCs w:val="16"/>
              </w:rPr>
            </w:pPr>
            <w:r w:rsidRPr="00F81DBA">
              <w:rPr>
                <w:rFonts w:cstheme="minorHAnsi"/>
                <w:color w:val="000000" w:themeColor="text1"/>
                <w:sz w:val="16"/>
                <w:szCs w:val="16"/>
              </w:rPr>
              <w:t>ESECUZIONE DELIBERA G.C. N.38/2016 - IINCARICO LEGALE -  IMPEGNO DELLA SPESA.</w:t>
            </w:r>
          </w:p>
        </w:tc>
        <w:tc>
          <w:tcPr>
            <w:tcW w:w="5812" w:type="dxa"/>
          </w:tcPr>
          <w:p w:rsidR="000C2EE2" w:rsidRPr="00F81DBA" w:rsidRDefault="000C2EE2" w:rsidP="00C16F51">
            <w:pPr>
              <w:jc w:val="both"/>
              <w:rPr>
                <w:rFonts w:cstheme="minorHAnsi"/>
                <w:color w:val="000000" w:themeColor="text1"/>
                <w:sz w:val="16"/>
                <w:szCs w:val="16"/>
              </w:rPr>
            </w:pPr>
            <w:r w:rsidRPr="00F81DBA">
              <w:rPr>
                <w:rFonts w:cstheme="minorHAnsi"/>
                <w:color w:val="000000" w:themeColor="text1"/>
                <w:sz w:val="16"/>
                <w:szCs w:val="16"/>
              </w:rPr>
              <w:t>[…]</w:t>
            </w:r>
          </w:p>
          <w:p w:rsidR="000C2EE2" w:rsidRPr="00F81DBA" w:rsidRDefault="000C2EE2" w:rsidP="00A32563">
            <w:pPr>
              <w:jc w:val="both"/>
              <w:rPr>
                <w:b/>
                <w:color w:val="000000" w:themeColor="text1"/>
                <w:sz w:val="16"/>
                <w:szCs w:val="16"/>
              </w:rPr>
            </w:pPr>
            <w:r w:rsidRPr="00F81DBA">
              <w:rPr>
                <w:b/>
                <w:color w:val="000000" w:themeColor="text1"/>
                <w:sz w:val="16"/>
                <w:szCs w:val="16"/>
              </w:rPr>
              <w:t>D E T E R M I N A</w:t>
            </w:r>
          </w:p>
          <w:p w:rsidR="000C2EE2" w:rsidRPr="00F81DBA" w:rsidRDefault="000C2EE2" w:rsidP="00A32563">
            <w:pPr>
              <w:jc w:val="both"/>
              <w:rPr>
                <w:b/>
                <w:color w:val="000000" w:themeColor="text1"/>
                <w:sz w:val="16"/>
                <w:szCs w:val="16"/>
              </w:rPr>
            </w:pPr>
          </w:p>
          <w:p w:rsidR="000C2EE2" w:rsidRPr="00F81DBA" w:rsidRDefault="000C2EE2" w:rsidP="00167B37">
            <w:pPr>
              <w:widowControl w:val="0"/>
              <w:numPr>
                <w:ilvl w:val="0"/>
                <w:numId w:val="41"/>
              </w:numPr>
              <w:adjustRightInd w:val="0"/>
              <w:jc w:val="both"/>
              <w:rPr>
                <w:color w:val="000000" w:themeColor="text1"/>
                <w:sz w:val="16"/>
                <w:szCs w:val="16"/>
              </w:rPr>
            </w:pPr>
            <w:r w:rsidRPr="00F81DBA">
              <w:rPr>
                <w:color w:val="000000" w:themeColor="text1"/>
                <w:sz w:val="16"/>
                <w:szCs w:val="16"/>
              </w:rPr>
              <w:t>- In esecuzione della delibera di G.C. n. 38 del 26.02.2016  ed al fine di tutelare gli interessi del Comune,  conferire incarico legale all’Avv. Fernando Cesare Amoroso</w:t>
            </w:r>
            <w:r w:rsidRPr="00F81DBA">
              <w:rPr>
                <w:b/>
                <w:color w:val="000000" w:themeColor="text1"/>
                <w:sz w:val="16"/>
                <w:szCs w:val="16"/>
              </w:rPr>
              <w:t xml:space="preserve"> </w:t>
            </w:r>
            <w:r w:rsidRPr="00F81DBA">
              <w:rPr>
                <w:color w:val="000000" w:themeColor="text1"/>
                <w:sz w:val="16"/>
                <w:szCs w:val="16"/>
              </w:rPr>
              <w:t xml:space="preserve"> del Foro di Lecce  per la costituzione del </w:t>
            </w:r>
            <w:r w:rsidRPr="00F81DBA">
              <w:rPr>
                <w:color w:val="000000" w:themeColor="text1"/>
                <w:sz w:val="16"/>
                <w:szCs w:val="16"/>
              </w:rPr>
              <w:lastRenderedPageBreak/>
              <w:t>Comune nei giudizi proposti innanzi al Giudice di Pace  di Tricase  dai [….].</w:t>
            </w:r>
          </w:p>
          <w:p w:rsidR="000C2EE2" w:rsidRPr="00F81DBA" w:rsidRDefault="000C2EE2" w:rsidP="00A32563">
            <w:pPr>
              <w:widowControl w:val="0"/>
              <w:adjustRightInd w:val="0"/>
              <w:ind w:left="770" w:firstLine="80"/>
              <w:jc w:val="both"/>
              <w:rPr>
                <w:color w:val="000000" w:themeColor="text1"/>
                <w:sz w:val="16"/>
                <w:szCs w:val="16"/>
              </w:rPr>
            </w:pPr>
          </w:p>
          <w:p w:rsidR="000C2EE2" w:rsidRPr="00F81DBA" w:rsidRDefault="000C2EE2" w:rsidP="00167B37">
            <w:pPr>
              <w:numPr>
                <w:ilvl w:val="0"/>
                <w:numId w:val="41"/>
              </w:numPr>
              <w:tabs>
                <w:tab w:val="left" w:pos="8470"/>
                <w:tab w:val="left" w:pos="9237"/>
              </w:tabs>
              <w:ind w:right="-3"/>
              <w:jc w:val="both"/>
              <w:rPr>
                <w:color w:val="000000" w:themeColor="text1"/>
                <w:sz w:val="16"/>
                <w:szCs w:val="16"/>
              </w:rPr>
            </w:pPr>
            <w:r w:rsidRPr="00F81DBA">
              <w:rPr>
                <w:bCs/>
                <w:color w:val="000000" w:themeColor="text1"/>
                <w:sz w:val="16"/>
                <w:szCs w:val="16"/>
              </w:rPr>
              <w:t>- Stabilire che al predetto al legale</w:t>
            </w:r>
            <w:r w:rsidRPr="00F81DBA">
              <w:rPr>
                <w:color w:val="000000" w:themeColor="text1"/>
                <w:sz w:val="16"/>
                <w:szCs w:val="16"/>
              </w:rPr>
              <w:t xml:space="preserve">  sarà corrisposto il compenso di € 1.300,00</w:t>
            </w:r>
            <w:r w:rsidRPr="00F81DBA">
              <w:rPr>
                <w:bCs/>
                <w:color w:val="000000" w:themeColor="text1"/>
                <w:sz w:val="16"/>
                <w:szCs w:val="16"/>
              </w:rPr>
              <w:t xml:space="preserve"> oltre oneri ed accessori per </w:t>
            </w:r>
            <w:r w:rsidRPr="00F81DBA">
              <w:rPr>
                <w:color w:val="000000" w:themeColor="text1"/>
                <w:sz w:val="16"/>
                <w:szCs w:val="16"/>
              </w:rPr>
              <w:t xml:space="preserve"> un totale di € 1.897,00,  e che ogni altra determinazione sarà contenuta nella apposita convenzione da stipularsi con il legale, provvedendo all’impegno della suddetta somma  sul cap. 300 - Art.0, Miss 01, Prog. </w:t>
            </w:r>
            <w:smartTag w:uri="urn:schemas-microsoft-com:office:smarttags" w:element="metricconverter">
              <w:smartTagPr>
                <w:attr w:name="ProductID" w:val="11, AC"/>
              </w:smartTagPr>
              <w:r w:rsidRPr="00F81DBA">
                <w:rPr>
                  <w:color w:val="000000" w:themeColor="text1"/>
                  <w:sz w:val="16"/>
                  <w:szCs w:val="16"/>
                </w:rPr>
                <w:t>11, AC</w:t>
              </w:r>
            </w:smartTag>
            <w:r w:rsidRPr="00F81DBA">
              <w:rPr>
                <w:color w:val="000000" w:themeColor="text1"/>
                <w:sz w:val="16"/>
                <w:szCs w:val="16"/>
              </w:rPr>
              <w:t xml:space="preserve"> Tit 1, Macr.03, Piano dei Conti  1.03.02.11.006.</w:t>
            </w:r>
          </w:p>
          <w:p w:rsidR="000C2EE2" w:rsidRPr="00F81DBA" w:rsidRDefault="000C2EE2" w:rsidP="00C16F51">
            <w:pPr>
              <w:jc w:val="both"/>
              <w:rPr>
                <w:rFonts w:cstheme="minorHAnsi"/>
                <w:color w:val="000000" w:themeColor="text1"/>
                <w:sz w:val="16"/>
                <w:szCs w:val="16"/>
              </w:rPr>
            </w:pPr>
          </w:p>
          <w:p w:rsidR="000C2EE2" w:rsidRPr="00F81DBA" w:rsidRDefault="000C2EE2" w:rsidP="00C16F51">
            <w:pPr>
              <w:jc w:val="both"/>
              <w:rPr>
                <w:rFonts w:cstheme="minorHAnsi"/>
                <w:color w:val="000000" w:themeColor="text1"/>
                <w:sz w:val="16"/>
                <w:szCs w:val="16"/>
              </w:rPr>
            </w:pPr>
            <w:r w:rsidRPr="00F81DBA">
              <w:rPr>
                <w:rFonts w:cstheme="minorHAnsi"/>
                <w:color w:val="000000" w:themeColor="text1"/>
                <w:sz w:val="16"/>
                <w:szCs w:val="16"/>
              </w:rPr>
              <w:t>[…]</w:t>
            </w:r>
          </w:p>
        </w:tc>
      </w:tr>
      <w:tr w:rsidR="000C2EE2" w:rsidRPr="00F81DBA" w:rsidTr="00E26E22">
        <w:tc>
          <w:tcPr>
            <w:tcW w:w="1526" w:type="dxa"/>
          </w:tcPr>
          <w:p w:rsidR="000C2EE2" w:rsidRPr="00F81DBA" w:rsidRDefault="000C2EE2" w:rsidP="00B155BA">
            <w:pPr>
              <w:rPr>
                <w:color w:val="000000" w:themeColor="text1"/>
                <w:sz w:val="16"/>
                <w:szCs w:val="16"/>
              </w:rPr>
            </w:pPr>
            <w:r w:rsidRPr="00F81DBA">
              <w:rPr>
                <w:color w:val="000000" w:themeColor="text1"/>
                <w:sz w:val="16"/>
                <w:szCs w:val="16"/>
              </w:rPr>
              <w:lastRenderedPageBreak/>
              <w:t>Dott.ssa Maria Rosaria Panico</w:t>
            </w:r>
          </w:p>
        </w:tc>
        <w:tc>
          <w:tcPr>
            <w:tcW w:w="1559" w:type="dxa"/>
          </w:tcPr>
          <w:p w:rsidR="000C2EE2" w:rsidRPr="00F81DBA" w:rsidRDefault="000C2EE2" w:rsidP="00B155BA">
            <w:pPr>
              <w:rPr>
                <w:color w:val="000000" w:themeColor="text1"/>
                <w:sz w:val="16"/>
                <w:szCs w:val="16"/>
              </w:rPr>
            </w:pPr>
            <w:r w:rsidRPr="00F81DBA">
              <w:rPr>
                <w:color w:val="000000" w:themeColor="text1"/>
                <w:sz w:val="16"/>
                <w:szCs w:val="16"/>
              </w:rPr>
              <w:t>Determina</w:t>
            </w:r>
          </w:p>
        </w:tc>
        <w:tc>
          <w:tcPr>
            <w:tcW w:w="1843" w:type="dxa"/>
          </w:tcPr>
          <w:p w:rsidR="000C2EE2" w:rsidRPr="00F81DBA" w:rsidRDefault="000C2EE2" w:rsidP="00C16F51">
            <w:pPr>
              <w:rPr>
                <w:color w:val="000000" w:themeColor="text1"/>
                <w:sz w:val="16"/>
                <w:szCs w:val="16"/>
              </w:rPr>
            </w:pPr>
            <w:r w:rsidRPr="00F81DBA">
              <w:rPr>
                <w:color w:val="000000" w:themeColor="text1"/>
                <w:sz w:val="16"/>
                <w:szCs w:val="16"/>
              </w:rPr>
              <w:t>n.285 del 16.3.2016</w:t>
            </w:r>
          </w:p>
        </w:tc>
        <w:tc>
          <w:tcPr>
            <w:tcW w:w="2551" w:type="dxa"/>
          </w:tcPr>
          <w:p w:rsidR="000C2EE2" w:rsidRPr="00F81DBA" w:rsidRDefault="000C2EE2" w:rsidP="00C16F51">
            <w:pPr>
              <w:rPr>
                <w:rFonts w:cstheme="minorHAnsi"/>
                <w:color w:val="000000" w:themeColor="text1"/>
                <w:sz w:val="16"/>
                <w:szCs w:val="16"/>
              </w:rPr>
            </w:pPr>
            <w:r w:rsidRPr="00F81DBA">
              <w:rPr>
                <w:rFonts w:cstheme="minorHAnsi"/>
                <w:color w:val="000000" w:themeColor="text1"/>
                <w:sz w:val="16"/>
                <w:szCs w:val="16"/>
              </w:rPr>
              <w:t>PROVE PRESELETTIVE - IMPEGNO DI SPESA.</w:t>
            </w:r>
          </w:p>
        </w:tc>
        <w:tc>
          <w:tcPr>
            <w:tcW w:w="5812" w:type="dxa"/>
          </w:tcPr>
          <w:p w:rsidR="000C2EE2" w:rsidRPr="00F81DBA" w:rsidRDefault="000C2EE2" w:rsidP="00C16F51">
            <w:pPr>
              <w:autoSpaceDE w:val="0"/>
              <w:autoSpaceDN w:val="0"/>
              <w:adjustRightInd w:val="0"/>
              <w:jc w:val="both"/>
              <w:rPr>
                <w:rFonts w:cstheme="minorHAnsi"/>
                <w:color w:val="000000" w:themeColor="text1"/>
                <w:sz w:val="16"/>
                <w:szCs w:val="16"/>
              </w:rPr>
            </w:pPr>
            <w:r w:rsidRPr="00F81DBA">
              <w:rPr>
                <w:rFonts w:cstheme="minorHAnsi"/>
                <w:color w:val="000000" w:themeColor="text1"/>
                <w:sz w:val="16"/>
                <w:szCs w:val="16"/>
              </w:rPr>
              <w:t>[…]</w:t>
            </w:r>
          </w:p>
          <w:p w:rsidR="000C2EE2" w:rsidRPr="00F81DBA" w:rsidRDefault="000C2EE2" w:rsidP="00B57AE5">
            <w:pPr>
              <w:pStyle w:val="Corpodeltesto"/>
              <w:rPr>
                <w:color w:val="000000" w:themeColor="text1"/>
                <w:sz w:val="16"/>
                <w:szCs w:val="16"/>
              </w:rPr>
            </w:pPr>
            <w:r w:rsidRPr="00F81DBA">
              <w:rPr>
                <w:color w:val="000000" w:themeColor="text1"/>
                <w:sz w:val="16"/>
                <w:szCs w:val="16"/>
              </w:rPr>
              <w:t xml:space="preserve">Premesso, </w:t>
            </w:r>
          </w:p>
          <w:p w:rsidR="000C2EE2" w:rsidRPr="00F81DBA" w:rsidRDefault="000C2EE2" w:rsidP="00B57AE5">
            <w:pPr>
              <w:jc w:val="both"/>
              <w:rPr>
                <w:color w:val="000000" w:themeColor="text1"/>
                <w:sz w:val="16"/>
                <w:szCs w:val="16"/>
              </w:rPr>
            </w:pPr>
            <w:r w:rsidRPr="00F81DBA">
              <w:rPr>
                <w:color w:val="000000" w:themeColor="text1"/>
                <w:sz w:val="16"/>
                <w:szCs w:val="16"/>
              </w:rPr>
              <w:t>- Che  in esecuzione della deliberazione della Giunta Comunale  n.294 del 23.12.2015, con la  quale è stata prevista  l’assunzione a tempo indeterminato ed a tempo pieno  di n. 1 “</w:t>
            </w:r>
            <w:r w:rsidRPr="00F81DBA">
              <w:rPr>
                <w:i/>
                <w:color w:val="000000" w:themeColor="text1"/>
                <w:sz w:val="16"/>
                <w:szCs w:val="16"/>
              </w:rPr>
              <w:t>Istruttore Direttivo Contabile”,  Cat.  D pos. ec. D1 – Settore</w:t>
            </w:r>
            <w:r w:rsidRPr="00F81DBA">
              <w:rPr>
                <w:b/>
                <w:bCs/>
                <w:color w:val="000000" w:themeColor="text1"/>
                <w:sz w:val="16"/>
                <w:szCs w:val="16"/>
              </w:rPr>
              <w:t xml:space="preserve"> </w:t>
            </w:r>
            <w:r w:rsidRPr="00F81DBA">
              <w:rPr>
                <w:bCs/>
                <w:i/>
                <w:color w:val="000000" w:themeColor="text1"/>
                <w:sz w:val="16"/>
                <w:szCs w:val="16"/>
              </w:rPr>
              <w:t>Programmazione Finanziaria – Entrate e Sviluppo Economico</w:t>
            </w:r>
            <w:r w:rsidRPr="00F81DBA">
              <w:rPr>
                <w:color w:val="000000" w:themeColor="text1"/>
                <w:sz w:val="16"/>
                <w:szCs w:val="16"/>
              </w:rPr>
              <w:t>, e di n.1   “</w:t>
            </w:r>
            <w:r w:rsidRPr="00F81DBA">
              <w:rPr>
                <w:i/>
                <w:color w:val="000000" w:themeColor="text1"/>
                <w:sz w:val="16"/>
                <w:szCs w:val="16"/>
              </w:rPr>
              <w:t>Istruttore Direttivo Amm.vo”,  Cat.  D pos. ec. D1 – Settore</w:t>
            </w:r>
            <w:r w:rsidRPr="00F81DBA">
              <w:rPr>
                <w:b/>
                <w:bCs/>
                <w:color w:val="000000" w:themeColor="text1"/>
                <w:sz w:val="16"/>
                <w:szCs w:val="16"/>
              </w:rPr>
              <w:t xml:space="preserve"> </w:t>
            </w:r>
            <w:r w:rsidRPr="00F81DBA">
              <w:rPr>
                <w:bCs/>
                <w:i/>
                <w:color w:val="000000" w:themeColor="text1"/>
                <w:sz w:val="16"/>
                <w:szCs w:val="16"/>
              </w:rPr>
              <w:t xml:space="preserve">Amministrazione Generale – Servizi al Cittadino, e </w:t>
            </w:r>
            <w:r w:rsidRPr="00F81DBA">
              <w:rPr>
                <w:color w:val="000000" w:themeColor="text1"/>
                <w:sz w:val="16"/>
                <w:szCs w:val="16"/>
              </w:rPr>
              <w:t xml:space="preserve">l’attivazione delle procedure di concorso pubblico, per titoli ed esami,  con determinazioni del Responsabile del Servizio Risorse Umane nn. 1333 e 1334 del 29.12.2015 sono stati  approvati i relativi  bandi di concorso, pubblicati in data 29.12.2015 per gg.30 </w:t>
            </w:r>
            <w:r w:rsidRPr="00F81DBA">
              <w:rPr>
                <w:color w:val="000000" w:themeColor="text1"/>
                <w:w w:val="107"/>
                <w:sz w:val="16"/>
                <w:szCs w:val="16"/>
                <w:lang w:bidi="he-IL"/>
              </w:rPr>
              <w:t xml:space="preserve">  a</w:t>
            </w:r>
            <w:r w:rsidRPr="00F81DBA">
              <w:rPr>
                <w:color w:val="000000" w:themeColor="text1"/>
                <w:sz w:val="16"/>
                <w:szCs w:val="16"/>
              </w:rPr>
              <w:t xml:space="preserve">ll’Albo pretorio </w:t>
            </w:r>
            <w:r w:rsidRPr="00F81DBA">
              <w:rPr>
                <w:i/>
                <w:color w:val="000000" w:themeColor="text1"/>
                <w:sz w:val="16"/>
                <w:szCs w:val="16"/>
              </w:rPr>
              <w:t>on line</w:t>
            </w:r>
            <w:r w:rsidRPr="00F81DBA">
              <w:rPr>
                <w:color w:val="000000" w:themeColor="text1"/>
                <w:sz w:val="16"/>
                <w:szCs w:val="16"/>
              </w:rPr>
              <w:t xml:space="preserve"> e nella sezione bandi e avvisi del sito web d</w:t>
            </w:r>
            <w:r w:rsidRPr="00F81DBA">
              <w:rPr>
                <w:snapToGrid w:val="0"/>
                <w:color w:val="000000" w:themeColor="text1"/>
                <w:sz w:val="16"/>
                <w:szCs w:val="16"/>
              </w:rPr>
              <w:t xml:space="preserve">el Comune di Tricase, e </w:t>
            </w:r>
            <w:r w:rsidRPr="00F81DBA">
              <w:rPr>
                <w:color w:val="000000" w:themeColor="text1"/>
                <w:sz w:val="16"/>
                <w:szCs w:val="16"/>
              </w:rPr>
              <w:t>per estratto sulla Gazzetta Ufficiale della Repubblica, sezione speciale, concorsi ed esami, del 29.12.2015;</w:t>
            </w:r>
          </w:p>
          <w:p w:rsidR="000C2EE2" w:rsidRPr="00F81DBA" w:rsidRDefault="000C2EE2" w:rsidP="00B57AE5">
            <w:pPr>
              <w:autoSpaceDE w:val="0"/>
              <w:autoSpaceDN w:val="0"/>
              <w:adjustRightInd w:val="0"/>
              <w:jc w:val="both"/>
              <w:rPr>
                <w:color w:val="000000" w:themeColor="text1"/>
                <w:sz w:val="16"/>
                <w:szCs w:val="16"/>
              </w:rPr>
            </w:pPr>
            <w:r w:rsidRPr="00F81DBA">
              <w:rPr>
                <w:color w:val="000000" w:themeColor="text1"/>
                <w:sz w:val="16"/>
                <w:szCs w:val="16"/>
              </w:rPr>
              <w:t>- Che nei suddetti bandi  è stato previsto che, qualora il numero delle domande di partecipazione al concorso pervenute risulti superiore a quaranta, la selezione potrà essere preceduta da una prova preselettiva consistente nella somministrazione di test scritti sulle materie oggetto delle prove d’esame che consentano di valutare con tecniche avanzate le competenze dei candidati e la loro potenziale rispondenza alle caratteristiche proprie dell’attività lavorativa in questione, da  effettuarsi con le più ampie garanzie di imparzialità, oggettività, trasparenza e pari opportunità,  finalizzata a ridurre i candidati ad un numero ottimale per lo svolgimento delle prove concorsuali, e da concludersi con la formulazione di una graduatoria in ordine decrescente;</w:t>
            </w:r>
          </w:p>
          <w:p w:rsidR="000C2EE2" w:rsidRPr="00F81DBA" w:rsidRDefault="000C2EE2" w:rsidP="00B57AE5">
            <w:pPr>
              <w:pStyle w:val="Corpodeltesto"/>
              <w:rPr>
                <w:color w:val="000000" w:themeColor="text1"/>
                <w:sz w:val="16"/>
                <w:szCs w:val="16"/>
              </w:rPr>
            </w:pPr>
            <w:r w:rsidRPr="00F81DBA">
              <w:rPr>
                <w:color w:val="000000" w:themeColor="text1"/>
                <w:sz w:val="16"/>
                <w:szCs w:val="16"/>
              </w:rPr>
              <w:t>- Che essendo pervenute   nei termini  fissati dai bandi (ore 12 del 29 gennaio 2016)  n.109 domande di partecipazione alla selezione per il posto di “</w:t>
            </w:r>
            <w:r w:rsidRPr="00F81DBA">
              <w:rPr>
                <w:i/>
                <w:color w:val="000000" w:themeColor="text1"/>
                <w:sz w:val="16"/>
                <w:szCs w:val="16"/>
              </w:rPr>
              <w:t xml:space="preserve">Istruttore Direttivo Contabile” </w:t>
            </w:r>
            <w:r w:rsidRPr="00F81DBA">
              <w:rPr>
                <w:color w:val="000000" w:themeColor="text1"/>
                <w:sz w:val="16"/>
                <w:szCs w:val="16"/>
              </w:rPr>
              <w:t>e n.350 per il posto di “</w:t>
            </w:r>
            <w:r w:rsidRPr="00F81DBA">
              <w:rPr>
                <w:i/>
                <w:color w:val="000000" w:themeColor="text1"/>
                <w:sz w:val="16"/>
                <w:szCs w:val="16"/>
              </w:rPr>
              <w:t xml:space="preserve">Istruttore Direttivo Amm.vo” </w:t>
            </w:r>
            <w:r w:rsidRPr="00F81DBA">
              <w:rPr>
                <w:color w:val="000000" w:themeColor="text1"/>
                <w:sz w:val="16"/>
                <w:szCs w:val="16"/>
              </w:rPr>
              <w:t>occorre effettuare la prova preselettiva per ambedue i concorsi;</w:t>
            </w:r>
          </w:p>
          <w:p w:rsidR="000C2EE2" w:rsidRPr="00F81DBA" w:rsidRDefault="000C2EE2" w:rsidP="00B57AE5">
            <w:pPr>
              <w:pStyle w:val="Corpodeltesto"/>
              <w:rPr>
                <w:color w:val="000000" w:themeColor="text1"/>
                <w:sz w:val="16"/>
                <w:szCs w:val="16"/>
              </w:rPr>
            </w:pPr>
            <w:r w:rsidRPr="00F81DBA">
              <w:rPr>
                <w:color w:val="000000" w:themeColor="text1"/>
                <w:sz w:val="16"/>
                <w:szCs w:val="16"/>
              </w:rPr>
              <w:t>Che stante il notevole numero di domande pervenute, si rende necessario reperire un’aula abbastanza grande da poter permettere il regolare svolgimento delle prove selettive;</w:t>
            </w:r>
          </w:p>
          <w:p w:rsidR="000C2EE2" w:rsidRPr="00F81DBA" w:rsidRDefault="000C2EE2" w:rsidP="00B57AE5">
            <w:pPr>
              <w:pStyle w:val="Corpodeltesto"/>
              <w:rPr>
                <w:color w:val="000000" w:themeColor="text1"/>
                <w:sz w:val="16"/>
                <w:szCs w:val="16"/>
              </w:rPr>
            </w:pPr>
            <w:r w:rsidRPr="00F81DBA">
              <w:rPr>
                <w:color w:val="000000" w:themeColor="text1"/>
                <w:sz w:val="16"/>
                <w:szCs w:val="16"/>
              </w:rPr>
              <w:t>Che non avendo il Comune un idoneo locale per lo svolgimento delle prove di cui sopra, si è contattato per le vie brevi il parroco della Parrocchia “Sant’Antonio di Padova” di Tricase per mettere a disposizione del Comune per l’intera giornata del 22 marzo 2016,  Il salone parrocchiale della Nuova Chiesa di Sant’Antonio da Padova;</w:t>
            </w:r>
          </w:p>
          <w:p w:rsidR="000C2EE2" w:rsidRPr="00F81DBA" w:rsidRDefault="000C2EE2" w:rsidP="00B57AE5">
            <w:pPr>
              <w:pStyle w:val="Corpodeltesto"/>
              <w:rPr>
                <w:color w:val="000000" w:themeColor="text1"/>
                <w:sz w:val="16"/>
                <w:szCs w:val="16"/>
              </w:rPr>
            </w:pPr>
            <w:r w:rsidRPr="00F81DBA">
              <w:rPr>
                <w:color w:val="000000" w:themeColor="text1"/>
                <w:sz w:val="16"/>
                <w:szCs w:val="16"/>
              </w:rPr>
              <w:t>Ritenuto assicurare un impegno di spesa a titolo di contributo forfettario per l’utilizzo del Salone in argomento;</w:t>
            </w:r>
          </w:p>
          <w:p w:rsidR="000C2EE2" w:rsidRPr="00F81DBA" w:rsidRDefault="000C2EE2" w:rsidP="00B57AE5">
            <w:pPr>
              <w:pStyle w:val="Corpodeltesto"/>
              <w:rPr>
                <w:color w:val="000000" w:themeColor="text1"/>
                <w:sz w:val="16"/>
                <w:szCs w:val="16"/>
              </w:rPr>
            </w:pPr>
            <w:r w:rsidRPr="00F81DBA">
              <w:rPr>
                <w:color w:val="000000" w:themeColor="text1"/>
                <w:sz w:val="16"/>
                <w:szCs w:val="16"/>
              </w:rPr>
              <w:t xml:space="preserve"> Eseguito con esito favorevole il controllo preventivo di regolarità amministrativa del presente atto avendo  verificato:</w:t>
            </w:r>
          </w:p>
          <w:p w:rsidR="000C2EE2" w:rsidRPr="00F81DBA" w:rsidRDefault="000C2EE2" w:rsidP="00B57AE5">
            <w:pPr>
              <w:tabs>
                <w:tab w:val="left" w:pos="8789"/>
              </w:tabs>
              <w:ind w:right="567"/>
              <w:jc w:val="both"/>
              <w:rPr>
                <w:i/>
                <w:iCs/>
                <w:color w:val="000000" w:themeColor="text1"/>
                <w:sz w:val="16"/>
                <w:szCs w:val="16"/>
              </w:rPr>
            </w:pPr>
            <w:r w:rsidRPr="00F81DBA">
              <w:rPr>
                <w:i/>
                <w:iCs/>
                <w:color w:val="000000" w:themeColor="text1"/>
                <w:sz w:val="16"/>
                <w:szCs w:val="16"/>
              </w:rPr>
              <w:t>a) il rispetto delle normative comunitarie, statali, regionali e regolamentari, generali e di settore;</w:t>
            </w:r>
          </w:p>
          <w:p w:rsidR="000C2EE2" w:rsidRPr="00F81DBA" w:rsidRDefault="000C2EE2" w:rsidP="00B57AE5">
            <w:pPr>
              <w:tabs>
                <w:tab w:val="left" w:pos="8789"/>
              </w:tabs>
              <w:ind w:right="567"/>
              <w:jc w:val="both"/>
              <w:rPr>
                <w:i/>
                <w:iCs/>
                <w:color w:val="000000" w:themeColor="text1"/>
                <w:sz w:val="16"/>
                <w:szCs w:val="16"/>
              </w:rPr>
            </w:pPr>
            <w:r w:rsidRPr="00F81DBA">
              <w:rPr>
                <w:i/>
                <w:iCs/>
                <w:color w:val="000000" w:themeColor="text1"/>
                <w:sz w:val="16"/>
                <w:szCs w:val="16"/>
              </w:rPr>
              <w:lastRenderedPageBreak/>
              <w:t>b) la correttezza e regolarità della procedura;</w:t>
            </w:r>
          </w:p>
          <w:p w:rsidR="000C2EE2" w:rsidRPr="00F81DBA" w:rsidRDefault="000C2EE2" w:rsidP="00B57AE5">
            <w:pPr>
              <w:tabs>
                <w:tab w:val="left" w:pos="8789"/>
              </w:tabs>
              <w:ind w:right="567"/>
              <w:jc w:val="both"/>
              <w:rPr>
                <w:i/>
                <w:iCs/>
                <w:color w:val="000000" w:themeColor="text1"/>
                <w:sz w:val="16"/>
                <w:szCs w:val="16"/>
              </w:rPr>
            </w:pPr>
            <w:r w:rsidRPr="00F81DBA">
              <w:rPr>
                <w:i/>
                <w:iCs/>
                <w:color w:val="000000" w:themeColor="text1"/>
                <w:sz w:val="16"/>
                <w:szCs w:val="16"/>
              </w:rPr>
              <w:t>c) la correttezza formale nella redazione dell’atto;</w:t>
            </w:r>
          </w:p>
          <w:p w:rsidR="000C2EE2" w:rsidRPr="00F81DBA" w:rsidRDefault="000C2EE2" w:rsidP="00B57AE5">
            <w:pPr>
              <w:tabs>
                <w:tab w:val="left" w:pos="8789"/>
                <w:tab w:val="left" w:pos="9923"/>
              </w:tabs>
              <w:ind w:right="51"/>
              <w:jc w:val="both"/>
              <w:rPr>
                <w:color w:val="000000" w:themeColor="text1"/>
                <w:sz w:val="16"/>
                <w:szCs w:val="16"/>
              </w:rPr>
            </w:pPr>
            <w:r w:rsidRPr="00F81DBA">
              <w:rPr>
                <w:color w:val="000000" w:themeColor="text1"/>
                <w:sz w:val="16"/>
                <w:szCs w:val="16"/>
              </w:rPr>
              <w:t>Acquisito il seguente parere sulla regolarità contabile espresso dal Responsabile dei Servizi Finanziari: “</w:t>
            </w:r>
            <w:r w:rsidRPr="00F81DBA">
              <w:rPr>
                <w:i/>
                <w:color w:val="000000" w:themeColor="text1"/>
                <w:sz w:val="16"/>
                <w:szCs w:val="16"/>
              </w:rPr>
              <w:t>favorevole</w:t>
            </w:r>
            <w:r w:rsidRPr="00F81DBA">
              <w:rPr>
                <w:color w:val="000000" w:themeColor="text1"/>
                <w:sz w:val="16"/>
                <w:szCs w:val="16"/>
              </w:rPr>
              <w:t>”;</w:t>
            </w:r>
          </w:p>
          <w:p w:rsidR="000C2EE2" w:rsidRPr="00F81DBA" w:rsidRDefault="000C2EE2" w:rsidP="00B57AE5">
            <w:pPr>
              <w:tabs>
                <w:tab w:val="left" w:pos="9638"/>
              </w:tabs>
              <w:ind w:right="-234"/>
              <w:jc w:val="both"/>
              <w:rPr>
                <w:color w:val="000000" w:themeColor="text1"/>
                <w:sz w:val="16"/>
                <w:szCs w:val="16"/>
              </w:rPr>
            </w:pPr>
            <w:r w:rsidRPr="00F81DBA">
              <w:rPr>
                <w:color w:val="000000" w:themeColor="text1"/>
                <w:sz w:val="16"/>
                <w:szCs w:val="16"/>
              </w:rPr>
              <w:t xml:space="preserve"> Visto il D.Lgs. n.267/00.</w:t>
            </w:r>
          </w:p>
          <w:p w:rsidR="000C2EE2" w:rsidRPr="00F81DBA" w:rsidRDefault="000C2EE2" w:rsidP="00B57AE5">
            <w:pPr>
              <w:jc w:val="center"/>
              <w:rPr>
                <w:b/>
                <w:color w:val="000000" w:themeColor="text1"/>
                <w:sz w:val="16"/>
                <w:szCs w:val="16"/>
              </w:rPr>
            </w:pPr>
          </w:p>
          <w:p w:rsidR="000C2EE2" w:rsidRPr="00F81DBA" w:rsidRDefault="000C2EE2" w:rsidP="00B57AE5">
            <w:pPr>
              <w:jc w:val="center"/>
              <w:rPr>
                <w:b/>
                <w:color w:val="000000" w:themeColor="text1"/>
                <w:sz w:val="16"/>
                <w:szCs w:val="16"/>
              </w:rPr>
            </w:pPr>
            <w:r w:rsidRPr="00F81DBA">
              <w:rPr>
                <w:b/>
                <w:color w:val="000000" w:themeColor="text1"/>
                <w:sz w:val="16"/>
                <w:szCs w:val="16"/>
              </w:rPr>
              <w:t>D E T E R M I N A</w:t>
            </w:r>
          </w:p>
          <w:p w:rsidR="000C2EE2" w:rsidRPr="00F81DBA" w:rsidRDefault="000C2EE2" w:rsidP="00B57AE5">
            <w:pPr>
              <w:pStyle w:val="Corpodeltesto"/>
              <w:tabs>
                <w:tab w:val="left" w:pos="8100"/>
                <w:tab w:val="left" w:pos="8460"/>
              </w:tabs>
              <w:ind w:right="-136"/>
              <w:rPr>
                <w:bCs/>
                <w:color w:val="000000" w:themeColor="text1"/>
                <w:sz w:val="16"/>
                <w:szCs w:val="16"/>
              </w:rPr>
            </w:pPr>
            <w:r w:rsidRPr="00F81DBA">
              <w:rPr>
                <w:color w:val="000000" w:themeColor="text1"/>
                <w:sz w:val="16"/>
                <w:szCs w:val="16"/>
              </w:rPr>
              <w:t>1)Per quanto in premessa,</w:t>
            </w:r>
            <w:r w:rsidRPr="00F81DBA">
              <w:rPr>
                <w:bCs/>
                <w:color w:val="000000" w:themeColor="text1"/>
                <w:sz w:val="16"/>
                <w:szCs w:val="16"/>
              </w:rPr>
              <w:t xml:space="preserve"> impegnare la somma di € 250,00 quale contributo </w:t>
            </w:r>
          </w:p>
          <w:p w:rsidR="000C2EE2" w:rsidRPr="00F81DBA" w:rsidRDefault="000C2EE2" w:rsidP="00B57AE5">
            <w:pPr>
              <w:pStyle w:val="Corpodeltesto"/>
              <w:tabs>
                <w:tab w:val="left" w:pos="8100"/>
                <w:tab w:val="left" w:pos="8460"/>
              </w:tabs>
              <w:ind w:right="-136"/>
              <w:rPr>
                <w:bCs/>
                <w:color w:val="000000" w:themeColor="text1"/>
                <w:sz w:val="16"/>
                <w:szCs w:val="16"/>
              </w:rPr>
            </w:pPr>
            <w:r w:rsidRPr="00F81DBA">
              <w:rPr>
                <w:bCs/>
                <w:color w:val="000000" w:themeColor="text1"/>
                <w:sz w:val="16"/>
                <w:szCs w:val="16"/>
              </w:rPr>
              <w:t xml:space="preserve">forfettario per l’utilizzo del Salone – Teatro della </w:t>
            </w:r>
            <w:r w:rsidRPr="00F81DBA">
              <w:rPr>
                <w:color w:val="000000" w:themeColor="text1"/>
                <w:sz w:val="16"/>
                <w:szCs w:val="16"/>
              </w:rPr>
              <w:t>Nuova Parrocchia</w:t>
            </w:r>
          </w:p>
          <w:p w:rsidR="000C2EE2" w:rsidRPr="00F81DBA" w:rsidRDefault="000C2EE2" w:rsidP="00B57AE5">
            <w:pPr>
              <w:pStyle w:val="Corpodeltesto"/>
              <w:tabs>
                <w:tab w:val="left" w:pos="8100"/>
                <w:tab w:val="left" w:pos="8460"/>
              </w:tabs>
              <w:ind w:right="-136"/>
              <w:rPr>
                <w:color w:val="000000" w:themeColor="text1"/>
                <w:sz w:val="16"/>
                <w:szCs w:val="16"/>
              </w:rPr>
            </w:pPr>
            <w:r w:rsidRPr="00F81DBA">
              <w:rPr>
                <w:color w:val="000000" w:themeColor="text1"/>
                <w:sz w:val="16"/>
                <w:szCs w:val="16"/>
              </w:rPr>
              <w:t xml:space="preserve">Sant’Antonio da Padova– Tricase, il giorno 22 marzo 2016, sul Cap. . 74 – </w:t>
            </w:r>
          </w:p>
          <w:p w:rsidR="000C2EE2" w:rsidRPr="00F81DBA" w:rsidRDefault="000C2EE2" w:rsidP="00B57AE5">
            <w:pPr>
              <w:pStyle w:val="Corpodeltesto"/>
              <w:tabs>
                <w:tab w:val="left" w:pos="8100"/>
                <w:tab w:val="left" w:pos="8460"/>
              </w:tabs>
              <w:ind w:right="-136"/>
              <w:rPr>
                <w:color w:val="000000" w:themeColor="text1"/>
                <w:sz w:val="16"/>
                <w:szCs w:val="16"/>
              </w:rPr>
            </w:pPr>
            <w:r w:rsidRPr="00F81DBA">
              <w:rPr>
                <w:color w:val="000000" w:themeColor="text1"/>
                <w:sz w:val="16"/>
                <w:szCs w:val="16"/>
              </w:rPr>
              <w:t xml:space="preserve">Miss 01-Prog 02 AC Tit 1 Mcr 03-  piano dei conti: 1.03.01.02.999 </w:t>
            </w:r>
          </w:p>
          <w:p w:rsidR="000C2EE2" w:rsidRPr="00F81DBA" w:rsidRDefault="000C2EE2" w:rsidP="00B57AE5">
            <w:pPr>
              <w:pStyle w:val="Corpodeltesto"/>
              <w:tabs>
                <w:tab w:val="left" w:pos="8100"/>
                <w:tab w:val="left" w:pos="8460"/>
              </w:tabs>
              <w:ind w:right="-136"/>
              <w:rPr>
                <w:bCs/>
                <w:color w:val="000000" w:themeColor="text1"/>
                <w:sz w:val="16"/>
                <w:szCs w:val="16"/>
              </w:rPr>
            </w:pPr>
            <w:r w:rsidRPr="00F81DBA">
              <w:rPr>
                <w:color w:val="000000" w:themeColor="text1"/>
                <w:sz w:val="16"/>
                <w:szCs w:val="16"/>
              </w:rPr>
              <w:t xml:space="preserve">del redigendo bilancio c.e.f.-  </w:t>
            </w:r>
          </w:p>
          <w:p w:rsidR="000C2EE2" w:rsidRPr="00F81DBA" w:rsidRDefault="000C2EE2" w:rsidP="00B57AE5">
            <w:pPr>
              <w:ind w:right="-234"/>
              <w:jc w:val="both"/>
              <w:rPr>
                <w:color w:val="000000" w:themeColor="text1"/>
                <w:sz w:val="16"/>
                <w:szCs w:val="16"/>
              </w:rPr>
            </w:pPr>
          </w:p>
          <w:p w:rsidR="000C2EE2" w:rsidRPr="00F81DBA" w:rsidRDefault="000C2EE2" w:rsidP="00B57AE5">
            <w:pPr>
              <w:pStyle w:val="Testonormale"/>
              <w:rPr>
                <w:rFonts w:ascii="Times New Roman" w:hAnsi="Times New Roman"/>
                <w:color w:val="000000" w:themeColor="text1"/>
                <w:sz w:val="16"/>
                <w:szCs w:val="16"/>
              </w:rPr>
            </w:pPr>
            <w:r w:rsidRPr="00F81DBA">
              <w:rPr>
                <w:rFonts w:ascii="Times New Roman" w:hAnsi="Times New Roman"/>
                <w:b/>
                <w:color w:val="000000" w:themeColor="text1"/>
                <w:sz w:val="16"/>
                <w:szCs w:val="16"/>
              </w:rPr>
              <w:t>2</w:t>
            </w:r>
            <w:r w:rsidRPr="00F81DBA">
              <w:rPr>
                <w:rFonts w:ascii="Times New Roman" w:hAnsi="Times New Roman"/>
                <w:color w:val="000000" w:themeColor="text1"/>
                <w:sz w:val="16"/>
                <w:szCs w:val="16"/>
              </w:rPr>
              <w:t>) Provvedere alla liquidazione di quanto dovuto con successivo atto determinativo.</w:t>
            </w:r>
          </w:p>
          <w:p w:rsidR="000C2EE2" w:rsidRPr="00F81DBA" w:rsidRDefault="000C2EE2" w:rsidP="00C16F51">
            <w:pPr>
              <w:autoSpaceDE w:val="0"/>
              <w:autoSpaceDN w:val="0"/>
              <w:adjustRightInd w:val="0"/>
              <w:jc w:val="both"/>
              <w:rPr>
                <w:rFonts w:cstheme="minorHAnsi"/>
                <w:color w:val="000000" w:themeColor="text1"/>
                <w:sz w:val="16"/>
                <w:szCs w:val="16"/>
              </w:rPr>
            </w:pPr>
          </w:p>
          <w:p w:rsidR="000C2EE2" w:rsidRPr="00F81DBA" w:rsidRDefault="000C2EE2" w:rsidP="00C16F51">
            <w:pPr>
              <w:autoSpaceDE w:val="0"/>
              <w:autoSpaceDN w:val="0"/>
              <w:adjustRightInd w:val="0"/>
              <w:jc w:val="both"/>
              <w:rPr>
                <w:rFonts w:cstheme="minorHAnsi"/>
                <w:color w:val="000000" w:themeColor="text1"/>
                <w:sz w:val="16"/>
                <w:szCs w:val="16"/>
              </w:rPr>
            </w:pPr>
            <w:r w:rsidRPr="00F81DBA">
              <w:rPr>
                <w:rFonts w:cstheme="minorHAnsi"/>
                <w:color w:val="000000" w:themeColor="text1"/>
                <w:sz w:val="16"/>
                <w:szCs w:val="16"/>
              </w:rPr>
              <w:t>[…]</w:t>
            </w:r>
          </w:p>
        </w:tc>
      </w:tr>
      <w:tr w:rsidR="000C2EE2" w:rsidRPr="00F81DBA" w:rsidTr="00E26E22">
        <w:trPr>
          <w:trHeight w:val="77"/>
        </w:trPr>
        <w:tc>
          <w:tcPr>
            <w:tcW w:w="1526" w:type="dxa"/>
          </w:tcPr>
          <w:p w:rsidR="000C2EE2" w:rsidRPr="00F81DBA" w:rsidRDefault="000C2EE2" w:rsidP="00B155BA">
            <w:pPr>
              <w:rPr>
                <w:color w:val="000000" w:themeColor="text1"/>
                <w:sz w:val="16"/>
                <w:szCs w:val="16"/>
              </w:rPr>
            </w:pPr>
            <w:r w:rsidRPr="00F81DBA">
              <w:rPr>
                <w:color w:val="000000" w:themeColor="text1"/>
                <w:sz w:val="16"/>
                <w:szCs w:val="16"/>
              </w:rPr>
              <w:lastRenderedPageBreak/>
              <w:t>Dott.ssa Maria Rosaria Panico</w:t>
            </w:r>
          </w:p>
        </w:tc>
        <w:tc>
          <w:tcPr>
            <w:tcW w:w="1559" w:type="dxa"/>
          </w:tcPr>
          <w:p w:rsidR="000C2EE2" w:rsidRPr="00F81DBA" w:rsidRDefault="000C2EE2" w:rsidP="00B155BA">
            <w:pPr>
              <w:rPr>
                <w:color w:val="000000" w:themeColor="text1"/>
                <w:sz w:val="16"/>
                <w:szCs w:val="16"/>
              </w:rPr>
            </w:pPr>
            <w:r w:rsidRPr="00F81DBA">
              <w:rPr>
                <w:color w:val="000000" w:themeColor="text1"/>
                <w:sz w:val="16"/>
                <w:szCs w:val="16"/>
              </w:rPr>
              <w:t>Determina</w:t>
            </w:r>
          </w:p>
        </w:tc>
        <w:tc>
          <w:tcPr>
            <w:tcW w:w="1843" w:type="dxa"/>
          </w:tcPr>
          <w:p w:rsidR="000C2EE2" w:rsidRPr="00F81DBA" w:rsidRDefault="000C2EE2" w:rsidP="00C16F51">
            <w:pPr>
              <w:rPr>
                <w:color w:val="000000" w:themeColor="text1"/>
                <w:sz w:val="16"/>
                <w:szCs w:val="16"/>
              </w:rPr>
            </w:pPr>
            <w:r w:rsidRPr="00F81DBA">
              <w:rPr>
                <w:color w:val="000000" w:themeColor="text1"/>
                <w:sz w:val="16"/>
                <w:szCs w:val="16"/>
              </w:rPr>
              <w:t>n.287 del 16.3.2016</w:t>
            </w:r>
          </w:p>
        </w:tc>
        <w:tc>
          <w:tcPr>
            <w:tcW w:w="2551" w:type="dxa"/>
          </w:tcPr>
          <w:p w:rsidR="000C2EE2" w:rsidRPr="00F81DBA" w:rsidRDefault="000C2EE2" w:rsidP="00C16F51">
            <w:pPr>
              <w:rPr>
                <w:rFonts w:cstheme="minorHAnsi"/>
                <w:color w:val="000000" w:themeColor="text1"/>
                <w:sz w:val="16"/>
                <w:szCs w:val="16"/>
              </w:rPr>
            </w:pPr>
            <w:r w:rsidRPr="00F81DBA">
              <w:rPr>
                <w:rFonts w:cstheme="minorHAnsi"/>
                <w:color w:val="000000" w:themeColor="text1"/>
                <w:sz w:val="16"/>
                <w:szCs w:val="16"/>
              </w:rPr>
              <w:t>DELIBERAZIONE G.C. N. 47 DEL 4/3/2016 - ESECUZIONE - IMPEGNO DI SPESA.</w:t>
            </w:r>
          </w:p>
        </w:tc>
        <w:tc>
          <w:tcPr>
            <w:tcW w:w="5812" w:type="dxa"/>
          </w:tcPr>
          <w:p w:rsidR="000C2EE2" w:rsidRPr="00F81DBA" w:rsidRDefault="000C2EE2" w:rsidP="00C16F51">
            <w:pPr>
              <w:jc w:val="both"/>
              <w:rPr>
                <w:rFonts w:cstheme="minorHAnsi"/>
                <w:color w:val="000000" w:themeColor="text1"/>
                <w:sz w:val="16"/>
                <w:szCs w:val="16"/>
              </w:rPr>
            </w:pPr>
            <w:r w:rsidRPr="00F81DBA">
              <w:rPr>
                <w:rFonts w:cstheme="minorHAnsi"/>
                <w:color w:val="000000" w:themeColor="text1"/>
                <w:sz w:val="16"/>
                <w:szCs w:val="16"/>
              </w:rPr>
              <w:t>[…]</w:t>
            </w:r>
          </w:p>
          <w:p w:rsidR="000C2EE2" w:rsidRPr="00F81DBA" w:rsidRDefault="000C2EE2" w:rsidP="00C16F51">
            <w:pPr>
              <w:jc w:val="both"/>
              <w:rPr>
                <w:rFonts w:cstheme="minorHAnsi"/>
                <w:color w:val="000000" w:themeColor="text1"/>
                <w:sz w:val="16"/>
                <w:szCs w:val="16"/>
              </w:rPr>
            </w:pPr>
          </w:p>
          <w:p w:rsidR="000C2EE2" w:rsidRPr="00F81DBA" w:rsidRDefault="000C2EE2" w:rsidP="00A32563">
            <w:pPr>
              <w:jc w:val="center"/>
              <w:rPr>
                <w:b/>
                <w:color w:val="000000" w:themeColor="text1"/>
                <w:sz w:val="16"/>
                <w:szCs w:val="16"/>
              </w:rPr>
            </w:pPr>
            <w:r w:rsidRPr="00F81DBA">
              <w:rPr>
                <w:b/>
                <w:color w:val="000000" w:themeColor="text1"/>
                <w:sz w:val="16"/>
                <w:szCs w:val="16"/>
              </w:rPr>
              <w:t>DETERMINA</w:t>
            </w:r>
          </w:p>
          <w:p w:rsidR="000C2EE2" w:rsidRPr="00F81DBA" w:rsidRDefault="000C2EE2" w:rsidP="00A32563">
            <w:pPr>
              <w:ind w:left="720"/>
              <w:jc w:val="both"/>
              <w:rPr>
                <w:i/>
                <w:color w:val="000000" w:themeColor="text1"/>
                <w:sz w:val="16"/>
                <w:szCs w:val="16"/>
              </w:rPr>
            </w:pPr>
          </w:p>
          <w:p w:rsidR="000C2EE2" w:rsidRPr="00F81DBA" w:rsidRDefault="000C2EE2" w:rsidP="00167B37">
            <w:pPr>
              <w:numPr>
                <w:ilvl w:val="0"/>
                <w:numId w:val="42"/>
              </w:numPr>
              <w:jc w:val="both"/>
              <w:rPr>
                <w:color w:val="000000" w:themeColor="text1"/>
                <w:sz w:val="16"/>
                <w:szCs w:val="16"/>
              </w:rPr>
            </w:pPr>
            <w:r w:rsidRPr="00F81DBA">
              <w:rPr>
                <w:color w:val="000000" w:themeColor="text1"/>
                <w:sz w:val="16"/>
                <w:szCs w:val="16"/>
              </w:rPr>
              <w:t xml:space="preserve">Per quanto in premessa, impegnare la somma di € 500,00 quale contributo al Centro Musicale </w:t>
            </w:r>
            <w:r w:rsidRPr="00F81DBA">
              <w:rPr>
                <w:i/>
                <w:color w:val="000000" w:themeColor="text1"/>
                <w:sz w:val="16"/>
                <w:szCs w:val="16"/>
              </w:rPr>
              <w:t>“F. Chopin</w:t>
            </w:r>
            <w:r w:rsidRPr="00F81DBA">
              <w:rPr>
                <w:color w:val="000000" w:themeColor="text1"/>
                <w:sz w:val="16"/>
                <w:szCs w:val="16"/>
              </w:rPr>
              <w:t>” per l’acquisto di premi, targhe e  promozione pubblicitaria dell’evento “Concorso Internazionale di musica “</w:t>
            </w:r>
            <w:r w:rsidRPr="00F81DBA">
              <w:rPr>
                <w:i/>
                <w:color w:val="000000" w:themeColor="text1"/>
                <w:sz w:val="16"/>
                <w:szCs w:val="16"/>
              </w:rPr>
              <w:t>La Vallonea</w:t>
            </w:r>
            <w:r w:rsidRPr="00F81DBA">
              <w:rPr>
                <w:color w:val="000000" w:themeColor="text1"/>
                <w:sz w:val="16"/>
                <w:szCs w:val="16"/>
              </w:rPr>
              <w:t>” dal 19 al 25 aprile 2016, sul seguente capitolo di spesa del bilancio c.e.f.:</w:t>
            </w:r>
          </w:p>
          <w:p w:rsidR="000C2EE2" w:rsidRPr="00F81DBA" w:rsidRDefault="000C2EE2" w:rsidP="00A32563">
            <w:pPr>
              <w:pStyle w:val="Paragrafoelenco"/>
              <w:rPr>
                <w:color w:val="000000" w:themeColor="text1"/>
                <w:sz w:val="16"/>
                <w:szCs w:val="16"/>
              </w:rPr>
            </w:pPr>
            <w:r w:rsidRPr="00F81DBA">
              <w:rPr>
                <w:bCs/>
                <w:color w:val="000000" w:themeColor="text1"/>
                <w:sz w:val="16"/>
                <w:szCs w:val="16"/>
              </w:rPr>
              <w:t>CAP. 965 Art.1</w:t>
            </w:r>
            <w:r w:rsidRPr="00F81DBA">
              <w:rPr>
                <w:color w:val="000000" w:themeColor="text1"/>
                <w:sz w:val="16"/>
                <w:szCs w:val="16"/>
              </w:rPr>
              <w:t xml:space="preserve"> Miss. 07 Prog. 01 AC Tit 1 Macr. 03 Piano dei Conti 1.03.02.02.999 </w:t>
            </w:r>
          </w:p>
          <w:p w:rsidR="000C2EE2" w:rsidRPr="00F81DBA" w:rsidRDefault="000C2EE2" w:rsidP="00167B37">
            <w:pPr>
              <w:numPr>
                <w:ilvl w:val="0"/>
                <w:numId w:val="42"/>
              </w:numPr>
              <w:jc w:val="both"/>
              <w:rPr>
                <w:color w:val="000000" w:themeColor="text1"/>
                <w:sz w:val="16"/>
                <w:szCs w:val="16"/>
              </w:rPr>
            </w:pPr>
            <w:r w:rsidRPr="00F81DBA">
              <w:rPr>
                <w:color w:val="000000" w:themeColor="text1"/>
                <w:sz w:val="16"/>
                <w:szCs w:val="16"/>
              </w:rPr>
              <w:t>Dare atto che per la liquidazione della somma si provvederà con successivo atto determinativo dietro presentazione di regolare richiesta del Centro Studi Musicali “F. Chopin”  con allegata documentazione attestante le spese effettivamente sostenute.</w:t>
            </w:r>
          </w:p>
          <w:p w:rsidR="000C2EE2" w:rsidRPr="00F81DBA" w:rsidRDefault="000C2EE2" w:rsidP="00C16F51">
            <w:pPr>
              <w:jc w:val="both"/>
              <w:rPr>
                <w:rFonts w:cstheme="minorHAnsi"/>
                <w:color w:val="000000" w:themeColor="text1"/>
                <w:sz w:val="16"/>
                <w:szCs w:val="16"/>
              </w:rPr>
            </w:pPr>
          </w:p>
          <w:p w:rsidR="000C2EE2" w:rsidRPr="00F81DBA" w:rsidRDefault="000C2EE2" w:rsidP="00C16F51">
            <w:pPr>
              <w:jc w:val="both"/>
              <w:rPr>
                <w:rFonts w:cstheme="minorHAnsi"/>
                <w:color w:val="000000" w:themeColor="text1"/>
                <w:sz w:val="16"/>
                <w:szCs w:val="16"/>
              </w:rPr>
            </w:pPr>
            <w:r w:rsidRPr="00F81DBA">
              <w:rPr>
                <w:rFonts w:cstheme="minorHAnsi"/>
                <w:color w:val="000000" w:themeColor="text1"/>
                <w:sz w:val="16"/>
                <w:szCs w:val="16"/>
              </w:rPr>
              <w:t>[…]</w:t>
            </w:r>
          </w:p>
        </w:tc>
      </w:tr>
      <w:tr w:rsidR="000C2EE2" w:rsidRPr="00F81DBA" w:rsidTr="00E26E22">
        <w:tc>
          <w:tcPr>
            <w:tcW w:w="1526" w:type="dxa"/>
          </w:tcPr>
          <w:p w:rsidR="000C2EE2" w:rsidRPr="00F81DBA" w:rsidRDefault="000C2EE2" w:rsidP="00B155BA">
            <w:pPr>
              <w:rPr>
                <w:color w:val="000000" w:themeColor="text1"/>
                <w:sz w:val="16"/>
                <w:szCs w:val="16"/>
              </w:rPr>
            </w:pPr>
            <w:r w:rsidRPr="00F81DBA">
              <w:rPr>
                <w:color w:val="000000" w:themeColor="text1"/>
                <w:sz w:val="16"/>
                <w:szCs w:val="16"/>
              </w:rPr>
              <w:t>Dott.ssa Maria Rosaria Panico</w:t>
            </w:r>
          </w:p>
        </w:tc>
        <w:tc>
          <w:tcPr>
            <w:tcW w:w="1559" w:type="dxa"/>
          </w:tcPr>
          <w:p w:rsidR="000C2EE2" w:rsidRPr="00F81DBA" w:rsidRDefault="000C2EE2" w:rsidP="00B155BA">
            <w:pPr>
              <w:rPr>
                <w:color w:val="000000" w:themeColor="text1"/>
                <w:sz w:val="16"/>
                <w:szCs w:val="16"/>
              </w:rPr>
            </w:pPr>
            <w:r w:rsidRPr="00F81DBA">
              <w:rPr>
                <w:color w:val="000000" w:themeColor="text1"/>
                <w:sz w:val="16"/>
                <w:szCs w:val="16"/>
              </w:rPr>
              <w:t>Determina</w:t>
            </w:r>
          </w:p>
        </w:tc>
        <w:tc>
          <w:tcPr>
            <w:tcW w:w="1843" w:type="dxa"/>
          </w:tcPr>
          <w:p w:rsidR="000C2EE2" w:rsidRPr="00F81DBA" w:rsidRDefault="000C2EE2" w:rsidP="00C16F51">
            <w:pPr>
              <w:rPr>
                <w:color w:val="000000" w:themeColor="text1"/>
                <w:sz w:val="16"/>
                <w:szCs w:val="16"/>
              </w:rPr>
            </w:pPr>
            <w:r w:rsidRPr="00F81DBA">
              <w:rPr>
                <w:color w:val="000000" w:themeColor="text1"/>
                <w:sz w:val="16"/>
                <w:szCs w:val="16"/>
              </w:rPr>
              <w:t>n.310 del 21.3.2016</w:t>
            </w:r>
          </w:p>
        </w:tc>
        <w:tc>
          <w:tcPr>
            <w:tcW w:w="2551" w:type="dxa"/>
          </w:tcPr>
          <w:p w:rsidR="000C2EE2" w:rsidRPr="00F81DBA" w:rsidRDefault="000C2EE2" w:rsidP="00C16F51">
            <w:pPr>
              <w:rPr>
                <w:rFonts w:cstheme="minorHAnsi"/>
                <w:color w:val="000000" w:themeColor="text1"/>
                <w:sz w:val="16"/>
                <w:szCs w:val="16"/>
              </w:rPr>
            </w:pPr>
            <w:r w:rsidRPr="00F81DBA">
              <w:rPr>
                <w:rFonts w:cstheme="minorHAnsi"/>
                <w:color w:val="000000" w:themeColor="text1"/>
                <w:sz w:val="16"/>
                <w:szCs w:val="16"/>
              </w:rPr>
              <w:t>ACCETTAZIONE POLIZZE PRESTATE DALL'IMPRESA F.LLI GUGLIELMO DI […] &amp; C. s.n.c. DA TRICASE PER LAVORI DI COSTRUZIONE NUOVA CAPPELLA LOCULI COMUNALI NEL NUOVO CIMITERO DEL CAPOLUOGO.</w:t>
            </w:r>
          </w:p>
        </w:tc>
        <w:tc>
          <w:tcPr>
            <w:tcW w:w="5812" w:type="dxa"/>
          </w:tcPr>
          <w:p w:rsidR="000C2EE2" w:rsidRPr="00F81DBA" w:rsidRDefault="000C2EE2" w:rsidP="00C16F51">
            <w:pPr>
              <w:pStyle w:val="Titolo"/>
              <w:jc w:val="both"/>
              <w:rPr>
                <w:rFonts w:asciiTheme="minorHAnsi" w:hAnsiTheme="minorHAnsi" w:cstheme="minorHAnsi"/>
                <w:color w:val="000000" w:themeColor="text1"/>
                <w:sz w:val="16"/>
                <w:szCs w:val="16"/>
              </w:rPr>
            </w:pPr>
            <w:r w:rsidRPr="00F81DBA">
              <w:rPr>
                <w:rFonts w:asciiTheme="minorHAnsi" w:hAnsiTheme="minorHAnsi" w:cstheme="minorHAnsi"/>
                <w:color w:val="000000" w:themeColor="text1"/>
                <w:sz w:val="16"/>
                <w:szCs w:val="16"/>
              </w:rPr>
              <w:t>[…]</w:t>
            </w:r>
          </w:p>
          <w:p w:rsidR="000C2EE2" w:rsidRPr="00F81DBA" w:rsidRDefault="000C2EE2" w:rsidP="00A32563">
            <w:pPr>
              <w:pStyle w:val="Titolo1"/>
              <w:outlineLvl w:val="0"/>
              <w:rPr>
                <w:rFonts w:asciiTheme="minorHAnsi" w:hAnsiTheme="minorHAnsi"/>
                <w:color w:val="000000" w:themeColor="text1"/>
                <w:sz w:val="16"/>
                <w:szCs w:val="16"/>
              </w:rPr>
            </w:pPr>
            <w:r w:rsidRPr="00F81DBA">
              <w:rPr>
                <w:rFonts w:asciiTheme="minorHAnsi" w:hAnsiTheme="minorHAnsi"/>
                <w:color w:val="000000" w:themeColor="text1"/>
                <w:sz w:val="16"/>
                <w:szCs w:val="16"/>
              </w:rPr>
              <w:t>DETERMINA</w:t>
            </w:r>
          </w:p>
          <w:p w:rsidR="000C2EE2" w:rsidRPr="00F81DBA" w:rsidRDefault="000C2EE2" w:rsidP="00A32563">
            <w:pPr>
              <w:rPr>
                <w:rFonts w:cs="Arial"/>
                <w:color w:val="000000" w:themeColor="text1"/>
                <w:sz w:val="16"/>
                <w:szCs w:val="16"/>
              </w:rPr>
            </w:pPr>
          </w:p>
          <w:p w:rsidR="000C2EE2" w:rsidRPr="00F81DBA" w:rsidRDefault="000C2EE2" w:rsidP="00167B37">
            <w:pPr>
              <w:pStyle w:val="Paragrafoelenco"/>
              <w:numPr>
                <w:ilvl w:val="0"/>
                <w:numId w:val="43"/>
              </w:numPr>
              <w:jc w:val="both"/>
              <w:rPr>
                <w:rFonts w:cs="Arial"/>
                <w:color w:val="000000" w:themeColor="text1"/>
                <w:sz w:val="16"/>
                <w:szCs w:val="16"/>
              </w:rPr>
            </w:pPr>
            <w:r w:rsidRPr="00F81DBA">
              <w:rPr>
                <w:rFonts w:cs="Arial"/>
                <w:color w:val="000000" w:themeColor="text1"/>
                <w:sz w:val="16"/>
                <w:szCs w:val="16"/>
              </w:rPr>
              <w:t>Accettare la cauzione definitiva prestata dall’ l’Impresa F.lli GUGLIELMO di […] &amp; C. s.n.c.   da Tricase,  per l’appalto dei lavori di completamento sistemazione Piazza Comi nella frazione di Lucugnano, nel Comune di Tricase, mediante polizza fidejussoria n. 40001391005872 in data 16.03.2016  della TUA Assicurazioni Agenzia 0013 Codice 013 – Trepuzzi, dell’importo  di Euro 9.505,00 pari al 50% dell’importo in quanto impresa dotata di certificazione di qualità SOA RINA Cod. Ident. N. 01150540993 Autor. N. 5 del 09.11.2000,</w:t>
            </w:r>
          </w:p>
          <w:p w:rsidR="000C2EE2" w:rsidRPr="00F81DBA" w:rsidRDefault="000C2EE2" w:rsidP="00A32563">
            <w:pPr>
              <w:jc w:val="both"/>
              <w:rPr>
                <w:rFonts w:cs="Arial"/>
                <w:color w:val="000000" w:themeColor="text1"/>
                <w:sz w:val="16"/>
                <w:szCs w:val="16"/>
              </w:rPr>
            </w:pPr>
          </w:p>
          <w:p w:rsidR="000C2EE2" w:rsidRPr="00F81DBA" w:rsidRDefault="000C2EE2" w:rsidP="00167B37">
            <w:pPr>
              <w:pStyle w:val="Paragrafoelenco"/>
              <w:numPr>
                <w:ilvl w:val="0"/>
                <w:numId w:val="43"/>
              </w:numPr>
              <w:jc w:val="both"/>
              <w:rPr>
                <w:color w:val="000000" w:themeColor="text1"/>
                <w:sz w:val="16"/>
                <w:szCs w:val="16"/>
              </w:rPr>
            </w:pPr>
            <w:r w:rsidRPr="00F81DBA">
              <w:rPr>
                <w:rFonts w:cs="Arial"/>
                <w:color w:val="000000" w:themeColor="text1"/>
                <w:sz w:val="16"/>
                <w:szCs w:val="16"/>
              </w:rPr>
              <w:t>Accettare, altresì, la polizza assicurativa per danni di esecuzione e responsabilità civile verso terzi N. 40001393000287 del 16.03.2016, della TUA Assicurazioni TUA CAR - Merloni Agenzia 0013 Codice 400013 - Trepuzzi,  dell’importo assicurato di € 500.000,00;</w:t>
            </w:r>
          </w:p>
          <w:p w:rsidR="000C2EE2" w:rsidRPr="00F81DBA" w:rsidRDefault="000C2EE2" w:rsidP="00C16F51">
            <w:pPr>
              <w:pStyle w:val="Titolo"/>
              <w:jc w:val="both"/>
              <w:rPr>
                <w:rFonts w:asciiTheme="minorHAnsi" w:hAnsiTheme="minorHAnsi" w:cstheme="minorHAnsi"/>
                <w:color w:val="000000" w:themeColor="text1"/>
                <w:sz w:val="16"/>
                <w:szCs w:val="16"/>
              </w:rPr>
            </w:pPr>
          </w:p>
          <w:p w:rsidR="000C2EE2" w:rsidRPr="00F81DBA" w:rsidRDefault="000C2EE2" w:rsidP="00C16F51">
            <w:pPr>
              <w:pStyle w:val="Titolo"/>
              <w:jc w:val="both"/>
              <w:rPr>
                <w:rFonts w:asciiTheme="minorHAnsi" w:hAnsiTheme="minorHAnsi" w:cstheme="minorHAnsi"/>
                <w:color w:val="000000" w:themeColor="text1"/>
                <w:sz w:val="16"/>
                <w:szCs w:val="16"/>
              </w:rPr>
            </w:pPr>
            <w:r w:rsidRPr="00F81DBA">
              <w:rPr>
                <w:rFonts w:asciiTheme="minorHAnsi" w:hAnsiTheme="minorHAnsi" w:cstheme="minorHAnsi"/>
                <w:color w:val="000000" w:themeColor="text1"/>
                <w:sz w:val="16"/>
                <w:szCs w:val="16"/>
              </w:rPr>
              <w:t>[…]</w:t>
            </w:r>
          </w:p>
        </w:tc>
      </w:tr>
      <w:tr w:rsidR="000C2EE2" w:rsidRPr="00F81DBA" w:rsidTr="00E26E22">
        <w:tc>
          <w:tcPr>
            <w:tcW w:w="1526" w:type="dxa"/>
          </w:tcPr>
          <w:p w:rsidR="000C2EE2" w:rsidRPr="00F81DBA" w:rsidRDefault="000C2EE2" w:rsidP="00B155BA">
            <w:pPr>
              <w:rPr>
                <w:color w:val="000000" w:themeColor="text1"/>
                <w:sz w:val="16"/>
                <w:szCs w:val="16"/>
              </w:rPr>
            </w:pPr>
            <w:r w:rsidRPr="00F81DBA">
              <w:rPr>
                <w:color w:val="000000" w:themeColor="text1"/>
                <w:sz w:val="16"/>
                <w:szCs w:val="16"/>
              </w:rPr>
              <w:lastRenderedPageBreak/>
              <w:t>Dott.ssa Maria Rosaria Panico</w:t>
            </w:r>
          </w:p>
        </w:tc>
        <w:tc>
          <w:tcPr>
            <w:tcW w:w="1559" w:type="dxa"/>
          </w:tcPr>
          <w:p w:rsidR="000C2EE2" w:rsidRPr="00F81DBA" w:rsidRDefault="000C2EE2" w:rsidP="00B155BA">
            <w:pPr>
              <w:rPr>
                <w:color w:val="000000" w:themeColor="text1"/>
                <w:sz w:val="16"/>
                <w:szCs w:val="16"/>
              </w:rPr>
            </w:pPr>
            <w:r w:rsidRPr="00F81DBA">
              <w:rPr>
                <w:color w:val="000000" w:themeColor="text1"/>
                <w:sz w:val="16"/>
                <w:szCs w:val="16"/>
              </w:rPr>
              <w:t>Determina</w:t>
            </w:r>
          </w:p>
        </w:tc>
        <w:tc>
          <w:tcPr>
            <w:tcW w:w="1843" w:type="dxa"/>
          </w:tcPr>
          <w:p w:rsidR="000C2EE2" w:rsidRPr="00F81DBA" w:rsidRDefault="000C2EE2" w:rsidP="00C16F51">
            <w:pPr>
              <w:rPr>
                <w:color w:val="000000" w:themeColor="text1"/>
                <w:sz w:val="16"/>
                <w:szCs w:val="16"/>
              </w:rPr>
            </w:pPr>
            <w:r w:rsidRPr="00F81DBA">
              <w:rPr>
                <w:color w:val="000000" w:themeColor="text1"/>
                <w:sz w:val="16"/>
                <w:szCs w:val="16"/>
              </w:rPr>
              <w:t>n.322 del 21.3.2016</w:t>
            </w:r>
          </w:p>
        </w:tc>
        <w:tc>
          <w:tcPr>
            <w:tcW w:w="2551" w:type="dxa"/>
          </w:tcPr>
          <w:p w:rsidR="000C2EE2" w:rsidRPr="00F81DBA" w:rsidRDefault="000C2EE2" w:rsidP="00C16F51">
            <w:pPr>
              <w:rPr>
                <w:rFonts w:cstheme="minorHAnsi"/>
                <w:color w:val="000000" w:themeColor="text1"/>
                <w:sz w:val="16"/>
                <w:szCs w:val="16"/>
              </w:rPr>
            </w:pPr>
            <w:r w:rsidRPr="00F81DBA">
              <w:rPr>
                <w:rFonts w:cstheme="minorHAnsi"/>
                <w:color w:val="000000" w:themeColor="text1"/>
                <w:sz w:val="16"/>
                <w:szCs w:val="16"/>
              </w:rPr>
              <w:t>SERVIZIO DI PULIZIA DEGLI UFFICI COMUNALI - DETERMINAZIONI.</w:t>
            </w:r>
          </w:p>
        </w:tc>
        <w:tc>
          <w:tcPr>
            <w:tcW w:w="5812" w:type="dxa"/>
          </w:tcPr>
          <w:p w:rsidR="000C2EE2" w:rsidRPr="00F81DBA" w:rsidRDefault="000C2EE2" w:rsidP="00C16F51">
            <w:pPr>
              <w:pStyle w:val="Titolo"/>
              <w:jc w:val="both"/>
              <w:rPr>
                <w:rFonts w:asciiTheme="minorHAnsi" w:hAnsiTheme="minorHAnsi" w:cstheme="minorHAnsi"/>
                <w:color w:val="000000" w:themeColor="text1"/>
                <w:sz w:val="16"/>
                <w:szCs w:val="16"/>
              </w:rPr>
            </w:pPr>
            <w:r w:rsidRPr="00F81DBA">
              <w:rPr>
                <w:rFonts w:asciiTheme="minorHAnsi" w:hAnsiTheme="minorHAnsi" w:cstheme="minorHAnsi"/>
                <w:color w:val="000000" w:themeColor="text1"/>
                <w:sz w:val="16"/>
                <w:szCs w:val="16"/>
              </w:rPr>
              <w:t>[…]</w:t>
            </w:r>
          </w:p>
          <w:p w:rsidR="000C2EE2" w:rsidRPr="00F81DBA" w:rsidRDefault="000C2EE2" w:rsidP="00A32563">
            <w:pPr>
              <w:jc w:val="both"/>
              <w:rPr>
                <w:color w:val="000000" w:themeColor="text1"/>
                <w:sz w:val="16"/>
                <w:szCs w:val="16"/>
              </w:rPr>
            </w:pPr>
            <w:r w:rsidRPr="00F81DBA">
              <w:rPr>
                <w:color w:val="000000" w:themeColor="text1"/>
                <w:sz w:val="16"/>
                <w:szCs w:val="16"/>
              </w:rPr>
              <w:t>Premesso che la Società Coop. Soc.  San Vito – […] - Tricase  con determinazione del Responsabile del Servizio n. 867 del 15/9/2015 è stata incaricata,  del servizio temporaneo di pulizia  settimanale  degli Uffici comunali, come di seguito riportato, per il periodo di mesi quattro decorrenti dal 18/9/2915:</w:t>
            </w:r>
          </w:p>
          <w:p w:rsidR="000C2EE2" w:rsidRPr="00F81DBA" w:rsidRDefault="000C2EE2" w:rsidP="00167B37">
            <w:pPr>
              <w:numPr>
                <w:ilvl w:val="0"/>
                <w:numId w:val="44"/>
              </w:numPr>
              <w:tabs>
                <w:tab w:val="num" w:pos="284"/>
              </w:tabs>
              <w:autoSpaceDE w:val="0"/>
              <w:autoSpaceDN w:val="0"/>
              <w:adjustRightInd w:val="0"/>
              <w:ind w:left="0" w:firstLine="284"/>
              <w:jc w:val="both"/>
              <w:rPr>
                <w:bCs/>
                <w:i/>
                <w:color w:val="000000" w:themeColor="text1"/>
                <w:sz w:val="16"/>
                <w:szCs w:val="16"/>
              </w:rPr>
            </w:pPr>
            <w:r w:rsidRPr="00F81DBA">
              <w:rPr>
                <w:bCs/>
                <w:i/>
                <w:color w:val="000000" w:themeColor="text1"/>
                <w:sz w:val="16"/>
                <w:szCs w:val="16"/>
              </w:rPr>
              <w:t>Uffici  ubicati presso la Sede Municipale di   Piazza  Pisanelli  (Palazzo Gallone);</w:t>
            </w:r>
          </w:p>
          <w:p w:rsidR="000C2EE2" w:rsidRPr="00F81DBA" w:rsidRDefault="000C2EE2" w:rsidP="00167B37">
            <w:pPr>
              <w:numPr>
                <w:ilvl w:val="0"/>
                <w:numId w:val="44"/>
              </w:numPr>
              <w:tabs>
                <w:tab w:val="num" w:pos="0"/>
              </w:tabs>
              <w:autoSpaceDE w:val="0"/>
              <w:autoSpaceDN w:val="0"/>
              <w:adjustRightInd w:val="0"/>
              <w:ind w:left="284" w:firstLine="0"/>
              <w:jc w:val="both"/>
              <w:rPr>
                <w:bCs/>
                <w:i/>
                <w:color w:val="000000" w:themeColor="text1"/>
                <w:sz w:val="16"/>
                <w:szCs w:val="16"/>
              </w:rPr>
            </w:pPr>
            <w:r w:rsidRPr="00F81DBA">
              <w:rPr>
                <w:bCs/>
                <w:i/>
                <w:color w:val="000000" w:themeColor="text1"/>
                <w:sz w:val="16"/>
                <w:szCs w:val="16"/>
              </w:rPr>
              <w:t>Uffici ubicati presso la Sede ex Convento Domenicano;</w:t>
            </w:r>
          </w:p>
          <w:p w:rsidR="000C2EE2" w:rsidRPr="00F81DBA" w:rsidRDefault="000C2EE2" w:rsidP="00167B37">
            <w:pPr>
              <w:numPr>
                <w:ilvl w:val="0"/>
                <w:numId w:val="44"/>
              </w:numPr>
              <w:tabs>
                <w:tab w:val="num" w:pos="0"/>
              </w:tabs>
              <w:autoSpaceDE w:val="0"/>
              <w:autoSpaceDN w:val="0"/>
              <w:adjustRightInd w:val="0"/>
              <w:ind w:left="284" w:firstLine="0"/>
              <w:jc w:val="both"/>
              <w:rPr>
                <w:bCs/>
                <w:i/>
                <w:color w:val="000000" w:themeColor="text1"/>
                <w:sz w:val="16"/>
                <w:szCs w:val="16"/>
              </w:rPr>
            </w:pPr>
            <w:r w:rsidRPr="00F81DBA">
              <w:rPr>
                <w:bCs/>
                <w:i/>
                <w:color w:val="000000" w:themeColor="text1"/>
                <w:sz w:val="16"/>
                <w:szCs w:val="16"/>
              </w:rPr>
              <w:t>Biblioteca Comunale di Via Micetti;</w:t>
            </w:r>
          </w:p>
          <w:p w:rsidR="000C2EE2" w:rsidRPr="00F81DBA" w:rsidRDefault="000C2EE2" w:rsidP="00167B37">
            <w:pPr>
              <w:numPr>
                <w:ilvl w:val="0"/>
                <w:numId w:val="44"/>
              </w:numPr>
              <w:tabs>
                <w:tab w:val="num" w:pos="0"/>
              </w:tabs>
              <w:autoSpaceDE w:val="0"/>
              <w:autoSpaceDN w:val="0"/>
              <w:adjustRightInd w:val="0"/>
              <w:ind w:left="284" w:firstLine="0"/>
              <w:jc w:val="both"/>
              <w:rPr>
                <w:bCs/>
                <w:i/>
                <w:color w:val="000000" w:themeColor="text1"/>
                <w:sz w:val="16"/>
                <w:szCs w:val="16"/>
              </w:rPr>
            </w:pPr>
            <w:r w:rsidRPr="00F81DBA">
              <w:rPr>
                <w:bCs/>
                <w:i/>
                <w:color w:val="000000" w:themeColor="text1"/>
                <w:sz w:val="16"/>
                <w:szCs w:val="16"/>
              </w:rPr>
              <w:t>Servizi Sociali  e Uffici  della Polizia Municipale di Via  Leonardo da Vinci;</w:t>
            </w:r>
          </w:p>
          <w:p w:rsidR="000C2EE2" w:rsidRPr="00F81DBA" w:rsidRDefault="000C2EE2" w:rsidP="00167B37">
            <w:pPr>
              <w:numPr>
                <w:ilvl w:val="0"/>
                <w:numId w:val="44"/>
              </w:numPr>
              <w:tabs>
                <w:tab w:val="num" w:pos="0"/>
              </w:tabs>
              <w:autoSpaceDE w:val="0"/>
              <w:autoSpaceDN w:val="0"/>
              <w:adjustRightInd w:val="0"/>
              <w:ind w:left="284" w:firstLine="0"/>
              <w:jc w:val="both"/>
              <w:rPr>
                <w:bCs/>
                <w:i/>
                <w:color w:val="000000" w:themeColor="text1"/>
                <w:sz w:val="16"/>
                <w:szCs w:val="16"/>
              </w:rPr>
            </w:pPr>
            <w:r w:rsidRPr="00F81DBA">
              <w:rPr>
                <w:bCs/>
                <w:i/>
                <w:color w:val="000000" w:themeColor="text1"/>
                <w:sz w:val="16"/>
                <w:szCs w:val="16"/>
              </w:rPr>
              <w:t>Sedi  Staccate di Lucugnano e  Depressa;</w:t>
            </w:r>
          </w:p>
          <w:p w:rsidR="000C2EE2" w:rsidRPr="00F81DBA" w:rsidRDefault="000C2EE2" w:rsidP="00A32563">
            <w:pPr>
              <w:autoSpaceDE w:val="0"/>
              <w:autoSpaceDN w:val="0"/>
              <w:adjustRightInd w:val="0"/>
              <w:jc w:val="both"/>
              <w:rPr>
                <w:i/>
                <w:color w:val="000000" w:themeColor="text1"/>
                <w:sz w:val="16"/>
                <w:szCs w:val="16"/>
              </w:rPr>
            </w:pPr>
            <w:r w:rsidRPr="00F81DBA">
              <w:rPr>
                <w:bCs/>
                <w:i/>
                <w:color w:val="000000" w:themeColor="text1"/>
                <w:sz w:val="16"/>
                <w:szCs w:val="16"/>
              </w:rPr>
              <w:t xml:space="preserve">ed  inoltre, su richiesta,  alla  pulizia </w:t>
            </w:r>
            <w:r w:rsidRPr="00F81DBA">
              <w:rPr>
                <w:i/>
                <w:color w:val="000000" w:themeColor="text1"/>
                <w:sz w:val="16"/>
                <w:szCs w:val="16"/>
              </w:rPr>
              <w:t>della Sala del Trono e delle Scuderie di Palazzo Gallone, nonché  degli atri, delle scale e dei bagni,</w:t>
            </w:r>
            <w:r w:rsidRPr="00F81DBA">
              <w:rPr>
                <w:bCs/>
                <w:i/>
                <w:color w:val="000000" w:themeColor="text1"/>
                <w:sz w:val="16"/>
                <w:szCs w:val="16"/>
              </w:rPr>
              <w:t xml:space="preserve">  i</w:t>
            </w:r>
            <w:r w:rsidRPr="00F81DBA">
              <w:rPr>
                <w:i/>
                <w:color w:val="000000" w:themeColor="text1"/>
                <w:sz w:val="16"/>
                <w:szCs w:val="16"/>
              </w:rPr>
              <w:t>n occasione di  manifestazioni, convegni, mostre ed eventi programmati dall’Amministrazione Comunale;</w:t>
            </w:r>
          </w:p>
          <w:p w:rsidR="000C2EE2" w:rsidRPr="00F81DBA" w:rsidRDefault="000C2EE2" w:rsidP="00A32563">
            <w:pPr>
              <w:tabs>
                <w:tab w:val="left" w:pos="9638"/>
              </w:tabs>
              <w:ind w:right="-234"/>
              <w:jc w:val="both"/>
              <w:rPr>
                <w:color w:val="000000" w:themeColor="text1"/>
                <w:sz w:val="16"/>
                <w:szCs w:val="16"/>
              </w:rPr>
            </w:pPr>
            <w:r w:rsidRPr="00F81DBA">
              <w:rPr>
                <w:color w:val="000000" w:themeColor="text1"/>
                <w:sz w:val="16"/>
                <w:szCs w:val="16"/>
              </w:rPr>
              <w:t xml:space="preserve">Vista la propria determinazione  n.  37   del   19.1.2016   di </w:t>
            </w:r>
          </w:p>
          <w:p w:rsidR="000C2EE2" w:rsidRPr="00F81DBA" w:rsidRDefault="000C2EE2" w:rsidP="00A32563">
            <w:pPr>
              <w:tabs>
                <w:tab w:val="left" w:pos="9638"/>
              </w:tabs>
              <w:ind w:right="-234"/>
              <w:jc w:val="both"/>
              <w:rPr>
                <w:color w:val="000000" w:themeColor="text1"/>
                <w:sz w:val="16"/>
                <w:szCs w:val="16"/>
              </w:rPr>
            </w:pPr>
            <w:r w:rsidRPr="00F81DBA">
              <w:rPr>
                <w:color w:val="000000" w:themeColor="text1"/>
                <w:sz w:val="16"/>
                <w:szCs w:val="16"/>
              </w:rPr>
              <w:t xml:space="preserve">indizione  gara per l’affidamento del servizio di che trattasi sino al </w:t>
            </w:r>
          </w:p>
          <w:p w:rsidR="000C2EE2" w:rsidRPr="00F81DBA" w:rsidRDefault="000C2EE2" w:rsidP="00A32563">
            <w:pPr>
              <w:tabs>
                <w:tab w:val="left" w:pos="9638"/>
              </w:tabs>
              <w:ind w:right="-234"/>
              <w:jc w:val="both"/>
              <w:rPr>
                <w:color w:val="000000" w:themeColor="text1"/>
                <w:sz w:val="16"/>
                <w:szCs w:val="16"/>
              </w:rPr>
            </w:pPr>
            <w:r w:rsidRPr="00F81DBA">
              <w:rPr>
                <w:color w:val="000000" w:themeColor="text1"/>
                <w:sz w:val="16"/>
                <w:szCs w:val="16"/>
              </w:rPr>
              <w:t>31/12/2016 ;</w:t>
            </w:r>
          </w:p>
          <w:p w:rsidR="000C2EE2" w:rsidRPr="00F81DBA" w:rsidRDefault="000C2EE2" w:rsidP="00A32563">
            <w:pPr>
              <w:tabs>
                <w:tab w:val="left" w:pos="9638"/>
              </w:tabs>
              <w:ind w:right="-234"/>
              <w:jc w:val="both"/>
              <w:rPr>
                <w:color w:val="000000" w:themeColor="text1"/>
                <w:sz w:val="16"/>
                <w:szCs w:val="16"/>
              </w:rPr>
            </w:pPr>
            <w:r w:rsidRPr="00F81DBA">
              <w:rPr>
                <w:color w:val="000000" w:themeColor="text1"/>
                <w:sz w:val="16"/>
                <w:szCs w:val="16"/>
              </w:rPr>
              <w:t xml:space="preserve">Vista la propria determina n. 39 del 19/1/2016. di proroga del </w:t>
            </w:r>
          </w:p>
          <w:p w:rsidR="000C2EE2" w:rsidRPr="00F81DBA" w:rsidRDefault="000C2EE2" w:rsidP="00A32563">
            <w:pPr>
              <w:tabs>
                <w:tab w:val="left" w:pos="9638"/>
              </w:tabs>
              <w:ind w:right="-234"/>
              <w:jc w:val="both"/>
              <w:rPr>
                <w:color w:val="000000" w:themeColor="text1"/>
                <w:sz w:val="16"/>
                <w:szCs w:val="16"/>
              </w:rPr>
            </w:pPr>
            <w:r w:rsidRPr="00F81DBA">
              <w:rPr>
                <w:color w:val="000000" w:themeColor="text1"/>
                <w:sz w:val="16"/>
                <w:szCs w:val="16"/>
              </w:rPr>
              <w:t>servizio alla Soc. Coop. Sociale “</w:t>
            </w:r>
            <w:r w:rsidRPr="00F81DBA">
              <w:rPr>
                <w:i/>
                <w:color w:val="000000" w:themeColor="text1"/>
                <w:sz w:val="16"/>
                <w:szCs w:val="16"/>
              </w:rPr>
              <w:t>San Vito</w:t>
            </w:r>
            <w:r w:rsidRPr="00F81DBA">
              <w:rPr>
                <w:color w:val="000000" w:themeColor="text1"/>
                <w:sz w:val="16"/>
                <w:szCs w:val="16"/>
              </w:rPr>
              <w:t xml:space="preserve">” sino al 21/3/2016, </w:t>
            </w:r>
          </w:p>
          <w:p w:rsidR="000C2EE2" w:rsidRPr="00F81DBA" w:rsidRDefault="000C2EE2" w:rsidP="00A32563">
            <w:pPr>
              <w:tabs>
                <w:tab w:val="left" w:pos="9638"/>
              </w:tabs>
              <w:ind w:right="-234"/>
              <w:jc w:val="both"/>
              <w:rPr>
                <w:color w:val="000000" w:themeColor="text1"/>
                <w:sz w:val="16"/>
                <w:szCs w:val="16"/>
              </w:rPr>
            </w:pPr>
            <w:r w:rsidRPr="00F81DBA">
              <w:rPr>
                <w:color w:val="000000" w:themeColor="text1"/>
                <w:sz w:val="16"/>
                <w:szCs w:val="16"/>
              </w:rPr>
              <w:t>nelle more dell’espletamento delle procedure di gara;</w:t>
            </w:r>
          </w:p>
          <w:p w:rsidR="000C2EE2" w:rsidRPr="00F81DBA" w:rsidRDefault="000C2EE2" w:rsidP="00A32563">
            <w:pPr>
              <w:tabs>
                <w:tab w:val="left" w:pos="9638"/>
              </w:tabs>
              <w:ind w:right="-234"/>
              <w:jc w:val="both"/>
              <w:rPr>
                <w:color w:val="000000" w:themeColor="text1"/>
                <w:sz w:val="16"/>
                <w:szCs w:val="16"/>
              </w:rPr>
            </w:pPr>
            <w:r w:rsidRPr="00F81DBA">
              <w:rPr>
                <w:color w:val="000000" w:themeColor="text1"/>
                <w:sz w:val="16"/>
                <w:szCs w:val="16"/>
              </w:rPr>
              <w:t xml:space="preserve">Che la procedura per il nuovo affidamento è stata avviata ma </w:t>
            </w:r>
          </w:p>
          <w:p w:rsidR="000C2EE2" w:rsidRPr="00F81DBA" w:rsidRDefault="000C2EE2" w:rsidP="00A32563">
            <w:pPr>
              <w:tabs>
                <w:tab w:val="left" w:pos="9638"/>
              </w:tabs>
              <w:ind w:right="-234"/>
              <w:jc w:val="both"/>
              <w:rPr>
                <w:color w:val="000000" w:themeColor="text1"/>
                <w:sz w:val="16"/>
                <w:szCs w:val="16"/>
              </w:rPr>
            </w:pPr>
            <w:r w:rsidRPr="00F81DBA">
              <w:rPr>
                <w:color w:val="000000" w:themeColor="text1"/>
                <w:sz w:val="16"/>
                <w:szCs w:val="16"/>
              </w:rPr>
              <w:t xml:space="preserve">non ancora conclusa e pertanto occorre assicurare </w:t>
            </w:r>
          </w:p>
          <w:p w:rsidR="000C2EE2" w:rsidRPr="00F81DBA" w:rsidRDefault="000C2EE2" w:rsidP="00A32563">
            <w:pPr>
              <w:tabs>
                <w:tab w:val="left" w:pos="9638"/>
              </w:tabs>
              <w:ind w:right="-234"/>
              <w:jc w:val="both"/>
              <w:rPr>
                <w:color w:val="000000" w:themeColor="text1"/>
                <w:sz w:val="16"/>
                <w:szCs w:val="16"/>
              </w:rPr>
            </w:pPr>
            <w:r w:rsidRPr="00F81DBA">
              <w:rPr>
                <w:color w:val="000000" w:themeColor="text1"/>
                <w:sz w:val="16"/>
                <w:szCs w:val="16"/>
              </w:rPr>
              <w:t>continuità al servizio di pulizia degli Uffici Comunali;</w:t>
            </w:r>
          </w:p>
          <w:p w:rsidR="000C2EE2" w:rsidRPr="00F81DBA" w:rsidRDefault="000C2EE2" w:rsidP="00A32563">
            <w:pPr>
              <w:tabs>
                <w:tab w:val="left" w:pos="9638"/>
              </w:tabs>
              <w:ind w:right="-234"/>
              <w:jc w:val="both"/>
              <w:rPr>
                <w:color w:val="000000" w:themeColor="text1"/>
                <w:sz w:val="16"/>
                <w:szCs w:val="16"/>
              </w:rPr>
            </w:pPr>
            <w:r w:rsidRPr="00F81DBA">
              <w:rPr>
                <w:color w:val="000000" w:themeColor="text1"/>
                <w:sz w:val="16"/>
                <w:szCs w:val="16"/>
              </w:rPr>
              <w:t xml:space="preserve">Ritenuto di  prorogare l’affidamento del servizio alla Soc. Coop. </w:t>
            </w:r>
          </w:p>
          <w:p w:rsidR="000C2EE2" w:rsidRPr="00F81DBA" w:rsidRDefault="000C2EE2" w:rsidP="00A32563">
            <w:pPr>
              <w:tabs>
                <w:tab w:val="left" w:pos="9638"/>
              </w:tabs>
              <w:ind w:right="-234"/>
              <w:jc w:val="both"/>
              <w:rPr>
                <w:color w:val="000000" w:themeColor="text1"/>
                <w:sz w:val="16"/>
                <w:szCs w:val="16"/>
              </w:rPr>
            </w:pPr>
            <w:r w:rsidRPr="00F81DBA">
              <w:rPr>
                <w:color w:val="000000" w:themeColor="text1"/>
                <w:sz w:val="16"/>
                <w:szCs w:val="16"/>
              </w:rPr>
              <w:t xml:space="preserve">Soc. “San Vito”,  sino al 30/4/2016, quale tempo </w:t>
            </w:r>
          </w:p>
          <w:p w:rsidR="000C2EE2" w:rsidRPr="00F81DBA" w:rsidRDefault="000C2EE2" w:rsidP="00A32563">
            <w:pPr>
              <w:tabs>
                <w:tab w:val="left" w:pos="9638"/>
              </w:tabs>
              <w:ind w:right="-234"/>
              <w:jc w:val="both"/>
              <w:rPr>
                <w:color w:val="000000" w:themeColor="text1"/>
                <w:sz w:val="16"/>
                <w:szCs w:val="16"/>
              </w:rPr>
            </w:pPr>
            <w:r w:rsidRPr="00F81DBA">
              <w:rPr>
                <w:color w:val="000000" w:themeColor="text1"/>
                <w:sz w:val="16"/>
                <w:szCs w:val="16"/>
              </w:rPr>
              <w:t>strettamente necessario per la conclusione del procedimento;</w:t>
            </w:r>
          </w:p>
          <w:p w:rsidR="000C2EE2" w:rsidRPr="00F81DBA" w:rsidRDefault="000C2EE2" w:rsidP="00A32563">
            <w:pPr>
              <w:jc w:val="both"/>
              <w:rPr>
                <w:color w:val="000000" w:themeColor="text1"/>
                <w:sz w:val="16"/>
                <w:szCs w:val="16"/>
              </w:rPr>
            </w:pPr>
            <w:r w:rsidRPr="00F81DBA">
              <w:rPr>
                <w:color w:val="000000" w:themeColor="text1"/>
                <w:sz w:val="16"/>
                <w:szCs w:val="16"/>
              </w:rPr>
              <w:t>Dato atto che, ai fini della tracciabilità dei flussi finanziari, alla pratica in oggetto è stato attribuito dall’Autorità di Vigilanza sui Contratti Pubblici di Lavori, Servizi e Forniture il Codice Identificativo della Gara (CIG)  n. Z101899D20;</w:t>
            </w:r>
          </w:p>
          <w:p w:rsidR="000C2EE2" w:rsidRPr="00F81DBA" w:rsidRDefault="000C2EE2" w:rsidP="00A32563">
            <w:pPr>
              <w:pStyle w:val="Testonormale"/>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Visto il T.U. approvato con D.L. n. 267/2000;</w:t>
            </w:r>
          </w:p>
          <w:p w:rsidR="000C2EE2" w:rsidRPr="00F81DBA" w:rsidRDefault="000C2EE2" w:rsidP="00A32563">
            <w:pPr>
              <w:pStyle w:val="Testonormale"/>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Eseguito con esito favorevole il controllo preventivo di regolarità amministrativa del presente atto avendo verificato :</w:t>
            </w:r>
          </w:p>
          <w:p w:rsidR="000C2EE2" w:rsidRPr="00F81DBA" w:rsidRDefault="000C2EE2" w:rsidP="00A32563">
            <w:pPr>
              <w:pStyle w:val="Testonormale"/>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a) rispetto delle normative comunitarie,statali,regionali e regolamentari generali e di settore;</w:t>
            </w:r>
          </w:p>
          <w:p w:rsidR="000C2EE2" w:rsidRPr="00F81DBA" w:rsidRDefault="000C2EE2" w:rsidP="00A32563">
            <w:pPr>
              <w:pStyle w:val="Testonormale"/>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b) correttezza e regolarità della procedura ;</w:t>
            </w:r>
          </w:p>
          <w:p w:rsidR="000C2EE2" w:rsidRPr="00F81DBA" w:rsidRDefault="000C2EE2" w:rsidP="00A32563">
            <w:pPr>
              <w:pStyle w:val="Testonormale"/>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c) correttezza formale nella redazione dell'atto.</w:t>
            </w:r>
          </w:p>
          <w:p w:rsidR="000C2EE2" w:rsidRPr="00F81DBA" w:rsidRDefault="000C2EE2" w:rsidP="00A32563">
            <w:pPr>
              <w:pStyle w:val="Testonormale"/>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 xml:space="preserve">  Acquisito il seguente parere sulla regolarità contabile espresso dal Responsabile dei Servizi Finanziari :"favorevole ".</w:t>
            </w:r>
          </w:p>
          <w:p w:rsidR="000C2EE2" w:rsidRPr="00F81DBA" w:rsidRDefault="000C2EE2" w:rsidP="00A32563">
            <w:pPr>
              <w:pStyle w:val="Testonormale"/>
              <w:jc w:val="both"/>
              <w:rPr>
                <w:rFonts w:asciiTheme="minorHAnsi" w:hAnsiTheme="minorHAnsi"/>
                <w:color w:val="000000" w:themeColor="text1"/>
                <w:sz w:val="16"/>
                <w:szCs w:val="16"/>
              </w:rPr>
            </w:pPr>
          </w:p>
          <w:p w:rsidR="000C2EE2" w:rsidRPr="00F81DBA" w:rsidRDefault="000C2EE2" w:rsidP="00A32563">
            <w:pPr>
              <w:pStyle w:val="Titolo1"/>
              <w:ind w:right="-234"/>
              <w:outlineLvl w:val="0"/>
              <w:rPr>
                <w:rFonts w:asciiTheme="minorHAnsi" w:hAnsiTheme="minorHAnsi"/>
                <w:b w:val="0"/>
                <w:bCs w:val="0"/>
                <w:color w:val="000000" w:themeColor="text1"/>
                <w:sz w:val="16"/>
                <w:szCs w:val="16"/>
              </w:rPr>
            </w:pPr>
            <w:r w:rsidRPr="00F81DBA">
              <w:rPr>
                <w:rFonts w:asciiTheme="minorHAnsi" w:hAnsiTheme="minorHAnsi"/>
                <w:b w:val="0"/>
                <w:bCs w:val="0"/>
                <w:color w:val="000000" w:themeColor="text1"/>
                <w:sz w:val="16"/>
                <w:szCs w:val="16"/>
              </w:rPr>
              <w:t>D E T E R M I N A</w:t>
            </w:r>
          </w:p>
          <w:p w:rsidR="007C4F28" w:rsidRPr="00F81DBA" w:rsidRDefault="000C2EE2" w:rsidP="00A32563">
            <w:pPr>
              <w:pStyle w:val="Corpodeltesto3"/>
              <w:numPr>
                <w:ilvl w:val="0"/>
                <w:numId w:val="45"/>
              </w:numPr>
              <w:spacing w:after="0"/>
              <w:ind w:right="-232"/>
              <w:jc w:val="both"/>
              <w:rPr>
                <w:color w:val="000000" w:themeColor="text1"/>
              </w:rPr>
            </w:pPr>
            <w:r w:rsidRPr="00F81DBA">
              <w:rPr>
                <w:color w:val="000000" w:themeColor="text1"/>
              </w:rPr>
              <w:t xml:space="preserve">–  Al fine di assicurare  la continuità del servizio di pulizia  degli Uffici </w:t>
            </w:r>
          </w:p>
          <w:p w:rsidR="007C4F28" w:rsidRPr="00F81DBA" w:rsidRDefault="000C2EE2" w:rsidP="007C4F28">
            <w:pPr>
              <w:pStyle w:val="Corpodeltesto3"/>
              <w:spacing w:after="0"/>
              <w:ind w:left="360" w:right="-232"/>
              <w:jc w:val="both"/>
              <w:rPr>
                <w:color w:val="000000" w:themeColor="text1"/>
              </w:rPr>
            </w:pPr>
            <w:r w:rsidRPr="00F81DBA">
              <w:rPr>
                <w:color w:val="000000" w:themeColor="text1"/>
              </w:rPr>
              <w:t>Comunali nonché della Sala del Trono, stanze attigue, locali siti al piano terra e</w:t>
            </w:r>
          </w:p>
          <w:p w:rsidR="000C2EE2" w:rsidRPr="00F81DBA" w:rsidRDefault="000C2EE2" w:rsidP="007C4F28">
            <w:pPr>
              <w:pStyle w:val="Corpodeltesto3"/>
              <w:spacing w:after="0"/>
              <w:ind w:left="360" w:right="-232"/>
              <w:jc w:val="both"/>
              <w:rPr>
                <w:color w:val="000000" w:themeColor="text1"/>
              </w:rPr>
            </w:pPr>
            <w:r w:rsidRPr="00F81DBA">
              <w:rPr>
                <w:color w:val="000000" w:themeColor="text1"/>
              </w:rPr>
              <w:t xml:space="preserve"> spazi attigui  di Palazzo Gallone,  incaricare la Società Coop. Sociale San Vito </w:t>
            </w:r>
          </w:p>
          <w:p w:rsidR="007C4F28" w:rsidRPr="00F81DBA" w:rsidRDefault="007C4F28" w:rsidP="00A32563">
            <w:pPr>
              <w:pStyle w:val="Corpodeltesto3"/>
              <w:spacing w:after="0"/>
              <w:ind w:right="-232"/>
              <w:jc w:val="both"/>
              <w:rPr>
                <w:color w:val="000000" w:themeColor="text1"/>
              </w:rPr>
            </w:pPr>
            <w:r w:rsidRPr="00F81DBA">
              <w:rPr>
                <w:color w:val="000000" w:themeColor="text1"/>
              </w:rPr>
              <w:t xml:space="preserve">         </w:t>
            </w:r>
            <w:r w:rsidR="000C2EE2" w:rsidRPr="00F81DBA">
              <w:rPr>
                <w:color w:val="000000" w:themeColor="text1"/>
              </w:rPr>
              <w:t xml:space="preserve">del suddetto servizio  dal  22/3/2016 al 30/4/2016 per l’importo mensile </w:t>
            </w:r>
          </w:p>
          <w:p w:rsidR="007C4F28" w:rsidRPr="00F81DBA" w:rsidRDefault="007C4F28" w:rsidP="00A32563">
            <w:pPr>
              <w:pStyle w:val="Corpodeltesto3"/>
              <w:spacing w:after="0"/>
              <w:ind w:right="-232"/>
              <w:jc w:val="both"/>
              <w:rPr>
                <w:color w:val="000000" w:themeColor="text1"/>
              </w:rPr>
            </w:pPr>
            <w:r w:rsidRPr="00F81DBA">
              <w:rPr>
                <w:color w:val="000000" w:themeColor="text1"/>
              </w:rPr>
              <w:t xml:space="preserve">        </w:t>
            </w:r>
            <w:r w:rsidR="000C2EE2" w:rsidRPr="00F81DBA">
              <w:rPr>
                <w:color w:val="000000" w:themeColor="text1"/>
              </w:rPr>
              <w:t xml:space="preserve">di € 1.163,00 – oltre IVA,  alle condizioni tutte  di cui all’ incarico conferito </w:t>
            </w:r>
          </w:p>
          <w:p w:rsidR="000C2EE2" w:rsidRPr="00F81DBA" w:rsidRDefault="007C4F28" w:rsidP="00A32563">
            <w:pPr>
              <w:pStyle w:val="Corpodeltesto3"/>
              <w:spacing w:after="0"/>
              <w:ind w:right="-232"/>
              <w:jc w:val="both"/>
              <w:rPr>
                <w:color w:val="000000" w:themeColor="text1"/>
              </w:rPr>
            </w:pPr>
            <w:r w:rsidRPr="00F81DBA">
              <w:rPr>
                <w:color w:val="000000" w:themeColor="text1"/>
              </w:rPr>
              <w:t xml:space="preserve">        </w:t>
            </w:r>
            <w:r w:rsidR="000C2EE2" w:rsidRPr="00F81DBA">
              <w:rPr>
                <w:color w:val="000000" w:themeColor="text1"/>
              </w:rPr>
              <w:t>con determina n.867/2015.</w:t>
            </w:r>
          </w:p>
          <w:p w:rsidR="007C4F28" w:rsidRPr="00F81DBA" w:rsidRDefault="000C2EE2" w:rsidP="007C4F28">
            <w:pPr>
              <w:pStyle w:val="Paragrafoelenco"/>
              <w:widowControl w:val="0"/>
              <w:numPr>
                <w:ilvl w:val="0"/>
                <w:numId w:val="45"/>
              </w:numPr>
              <w:jc w:val="both"/>
              <w:rPr>
                <w:snapToGrid w:val="0"/>
                <w:color w:val="000000" w:themeColor="text1"/>
                <w:sz w:val="16"/>
                <w:szCs w:val="16"/>
              </w:rPr>
            </w:pPr>
            <w:r w:rsidRPr="00F81DBA">
              <w:rPr>
                <w:snapToGrid w:val="0"/>
                <w:color w:val="000000" w:themeColor="text1"/>
                <w:sz w:val="16"/>
                <w:szCs w:val="16"/>
              </w:rPr>
              <w:t xml:space="preserve">Il presente affidamento viene effettuato nel rispetto di ogni vincolo </w:t>
            </w:r>
          </w:p>
          <w:p w:rsidR="000C2EE2" w:rsidRPr="00F81DBA" w:rsidRDefault="000C2EE2" w:rsidP="007C4F28">
            <w:pPr>
              <w:widowControl w:val="0"/>
              <w:ind w:left="360"/>
              <w:jc w:val="both"/>
              <w:rPr>
                <w:b/>
                <w:bCs/>
                <w:snapToGrid w:val="0"/>
                <w:color w:val="000000" w:themeColor="text1"/>
                <w:sz w:val="16"/>
                <w:szCs w:val="16"/>
              </w:rPr>
            </w:pPr>
            <w:r w:rsidRPr="00F81DBA">
              <w:rPr>
                <w:snapToGrid w:val="0"/>
                <w:color w:val="000000" w:themeColor="text1"/>
                <w:sz w:val="16"/>
                <w:szCs w:val="16"/>
              </w:rPr>
              <w:lastRenderedPageBreak/>
              <w:t>previsto dalla vigente normativa in materia di tracciabilità dei flussi finanziari ex art. 3 L. n. 136/2010 e s.m.i</w:t>
            </w:r>
          </w:p>
          <w:p w:rsidR="000C2EE2" w:rsidRPr="00F81DBA" w:rsidRDefault="000C2EE2" w:rsidP="00A32563">
            <w:pPr>
              <w:pStyle w:val="Corpodeltesto3"/>
              <w:ind w:right="-234"/>
              <w:jc w:val="both"/>
              <w:rPr>
                <w:color w:val="000000" w:themeColor="text1"/>
              </w:rPr>
            </w:pPr>
          </w:p>
          <w:p w:rsidR="007C4F28" w:rsidRPr="00F81DBA" w:rsidRDefault="000C2EE2" w:rsidP="00A32563">
            <w:pPr>
              <w:pStyle w:val="Paragrafoelenco"/>
              <w:numPr>
                <w:ilvl w:val="0"/>
                <w:numId w:val="45"/>
              </w:numPr>
              <w:ind w:right="-234"/>
              <w:jc w:val="both"/>
              <w:rPr>
                <w:color w:val="000000" w:themeColor="text1"/>
                <w:sz w:val="16"/>
                <w:szCs w:val="16"/>
              </w:rPr>
            </w:pPr>
            <w:r w:rsidRPr="00F81DBA">
              <w:rPr>
                <w:color w:val="000000" w:themeColor="text1"/>
                <w:sz w:val="16"/>
                <w:szCs w:val="16"/>
              </w:rPr>
              <w:t>– Impegnare a  tale scopo la somma di € 1.855,43  sul Cap. 74: “Gestione</w:t>
            </w:r>
          </w:p>
          <w:p w:rsidR="007C4F28" w:rsidRPr="00F81DBA" w:rsidRDefault="000C2EE2" w:rsidP="007C4F28">
            <w:pPr>
              <w:ind w:left="360" w:right="-234"/>
              <w:jc w:val="both"/>
              <w:rPr>
                <w:color w:val="000000" w:themeColor="text1"/>
                <w:sz w:val="16"/>
                <w:szCs w:val="16"/>
              </w:rPr>
            </w:pPr>
            <w:r w:rsidRPr="00F81DBA">
              <w:rPr>
                <w:color w:val="000000" w:themeColor="text1"/>
                <w:sz w:val="16"/>
                <w:szCs w:val="16"/>
              </w:rPr>
              <w:t xml:space="preserve"> Uffici – prestazioni di servizi vari” - Miss 01-Prog 02 AC Tit 1 Mcr 03-  </w:t>
            </w:r>
          </w:p>
          <w:p w:rsidR="000C2EE2" w:rsidRPr="00F81DBA" w:rsidRDefault="000C2EE2" w:rsidP="007C4F28">
            <w:pPr>
              <w:ind w:left="360" w:right="-234"/>
              <w:jc w:val="both"/>
              <w:rPr>
                <w:color w:val="000000" w:themeColor="text1"/>
                <w:sz w:val="16"/>
                <w:szCs w:val="16"/>
              </w:rPr>
            </w:pPr>
            <w:r w:rsidRPr="00F81DBA">
              <w:rPr>
                <w:color w:val="000000" w:themeColor="text1"/>
                <w:sz w:val="16"/>
                <w:szCs w:val="16"/>
              </w:rPr>
              <w:t xml:space="preserve">piano dei conti: 1.03.01.02.999 del redigendo bilancio c.e.f.-  </w:t>
            </w:r>
          </w:p>
          <w:p w:rsidR="000C2EE2" w:rsidRPr="00F81DBA" w:rsidRDefault="000C2EE2" w:rsidP="00A32563">
            <w:pPr>
              <w:pStyle w:val="Testonormale"/>
              <w:rPr>
                <w:rFonts w:asciiTheme="minorHAnsi" w:hAnsiTheme="minorHAnsi"/>
                <w:color w:val="000000" w:themeColor="text1"/>
                <w:sz w:val="16"/>
                <w:szCs w:val="16"/>
              </w:rPr>
            </w:pPr>
          </w:p>
          <w:p w:rsidR="000C2EE2" w:rsidRPr="00F81DBA" w:rsidRDefault="000C2EE2" w:rsidP="00C16F51">
            <w:pPr>
              <w:pStyle w:val="Titolo"/>
              <w:jc w:val="both"/>
              <w:rPr>
                <w:rFonts w:asciiTheme="minorHAnsi" w:hAnsiTheme="minorHAnsi" w:cstheme="minorHAnsi"/>
                <w:color w:val="000000" w:themeColor="text1"/>
                <w:sz w:val="16"/>
                <w:szCs w:val="16"/>
              </w:rPr>
            </w:pPr>
          </w:p>
          <w:p w:rsidR="000C2EE2" w:rsidRPr="00F81DBA" w:rsidRDefault="000C2EE2" w:rsidP="00C16F51">
            <w:pPr>
              <w:pStyle w:val="Titolo"/>
              <w:jc w:val="both"/>
              <w:rPr>
                <w:rFonts w:asciiTheme="minorHAnsi" w:hAnsiTheme="minorHAnsi" w:cstheme="minorHAnsi"/>
                <w:color w:val="000000" w:themeColor="text1"/>
                <w:sz w:val="16"/>
                <w:szCs w:val="16"/>
              </w:rPr>
            </w:pPr>
            <w:r w:rsidRPr="00F81DBA">
              <w:rPr>
                <w:rFonts w:asciiTheme="minorHAnsi" w:hAnsiTheme="minorHAnsi" w:cstheme="minorHAnsi"/>
                <w:color w:val="000000" w:themeColor="text1"/>
                <w:sz w:val="16"/>
                <w:szCs w:val="16"/>
              </w:rPr>
              <w:t>[…]</w:t>
            </w:r>
          </w:p>
        </w:tc>
      </w:tr>
      <w:tr w:rsidR="000C2EE2" w:rsidRPr="00F81DBA" w:rsidTr="00E26E22">
        <w:tc>
          <w:tcPr>
            <w:tcW w:w="1526" w:type="dxa"/>
          </w:tcPr>
          <w:p w:rsidR="000C2EE2" w:rsidRPr="00F81DBA" w:rsidRDefault="000C2EE2" w:rsidP="00B155BA">
            <w:pPr>
              <w:rPr>
                <w:color w:val="000000" w:themeColor="text1"/>
                <w:sz w:val="16"/>
                <w:szCs w:val="16"/>
              </w:rPr>
            </w:pPr>
            <w:r w:rsidRPr="00F81DBA">
              <w:rPr>
                <w:color w:val="000000" w:themeColor="text1"/>
                <w:sz w:val="16"/>
                <w:szCs w:val="16"/>
              </w:rPr>
              <w:lastRenderedPageBreak/>
              <w:t>Dott.ssa Maria Rosaria Panico</w:t>
            </w:r>
          </w:p>
        </w:tc>
        <w:tc>
          <w:tcPr>
            <w:tcW w:w="1559" w:type="dxa"/>
          </w:tcPr>
          <w:p w:rsidR="000C2EE2" w:rsidRPr="00F81DBA" w:rsidRDefault="000C2EE2" w:rsidP="00B155BA">
            <w:pPr>
              <w:rPr>
                <w:color w:val="000000" w:themeColor="text1"/>
                <w:sz w:val="16"/>
                <w:szCs w:val="16"/>
              </w:rPr>
            </w:pPr>
            <w:r w:rsidRPr="00F81DBA">
              <w:rPr>
                <w:color w:val="000000" w:themeColor="text1"/>
                <w:sz w:val="16"/>
                <w:szCs w:val="16"/>
              </w:rPr>
              <w:t>Determina</w:t>
            </w:r>
          </w:p>
        </w:tc>
        <w:tc>
          <w:tcPr>
            <w:tcW w:w="1843" w:type="dxa"/>
          </w:tcPr>
          <w:p w:rsidR="000C2EE2" w:rsidRPr="00F81DBA" w:rsidRDefault="000C2EE2" w:rsidP="00C16F51">
            <w:pPr>
              <w:rPr>
                <w:color w:val="000000" w:themeColor="text1"/>
                <w:sz w:val="16"/>
                <w:szCs w:val="16"/>
              </w:rPr>
            </w:pPr>
            <w:r w:rsidRPr="00F81DBA">
              <w:rPr>
                <w:color w:val="000000" w:themeColor="text1"/>
                <w:sz w:val="16"/>
                <w:szCs w:val="16"/>
              </w:rPr>
              <w:t xml:space="preserve"> n.337 del 24.3.2016</w:t>
            </w:r>
          </w:p>
        </w:tc>
        <w:tc>
          <w:tcPr>
            <w:tcW w:w="2551" w:type="dxa"/>
          </w:tcPr>
          <w:p w:rsidR="000C2EE2" w:rsidRPr="00F81DBA" w:rsidRDefault="000C2EE2" w:rsidP="00C16F51">
            <w:pPr>
              <w:rPr>
                <w:rFonts w:cstheme="minorHAnsi"/>
                <w:color w:val="000000" w:themeColor="text1"/>
                <w:sz w:val="16"/>
                <w:szCs w:val="16"/>
              </w:rPr>
            </w:pPr>
            <w:r w:rsidRPr="00F81DBA">
              <w:rPr>
                <w:rFonts w:cstheme="minorHAnsi"/>
                <w:color w:val="000000" w:themeColor="text1"/>
                <w:sz w:val="16"/>
                <w:szCs w:val="16"/>
              </w:rPr>
              <w:t>DELIBERAZIONE G.C. N. 52 DEL 10/3/2016 - ESECUZIONE - IMPEGNO DI SPESA.</w:t>
            </w:r>
          </w:p>
        </w:tc>
        <w:tc>
          <w:tcPr>
            <w:tcW w:w="5812" w:type="dxa"/>
          </w:tcPr>
          <w:p w:rsidR="000C2EE2" w:rsidRPr="00F81DBA" w:rsidRDefault="000C2EE2" w:rsidP="00C16F51">
            <w:pPr>
              <w:pStyle w:val="Titolo"/>
              <w:jc w:val="both"/>
              <w:rPr>
                <w:rFonts w:asciiTheme="minorHAnsi" w:hAnsiTheme="minorHAnsi" w:cstheme="minorHAnsi"/>
                <w:color w:val="000000" w:themeColor="text1"/>
                <w:sz w:val="16"/>
                <w:szCs w:val="16"/>
              </w:rPr>
            </w:pPr>
            <w:r w:rsidRPr="00F81DBA">
              <w:rPr>
                <w:rFonts w:asciiTheme="minorHAnsi" w:hAnsiTheme="minorHAnsi" w:cstheme="minorHAnsi"/>
                <w:color w:val="000000" w:themeColor="text1"/>
                <w:sz w:val="16"/>
                <w:szCs w:val="16"/>
              </w:rPr>
              <w:t>[…]</w:t>
            </w:r>
          </w:p>
          <w:p w:rsidR="000C2EE2" w:rsidRPr="00F81DBA" w:rsidRDefault="000C2EE2" w:rsidP="00A32563">
            <w:pPr>
              <w:jc w:val="both"/>
              <w:rPr>
                <w:color w:val="000000" w:themeColor="text1"/>
                <w:sz w:val="16"/>
                <w:szCs w:val="16"/>
              </w:rPr>
            </w:pPr>
            <w:r w:rsidRPr="00F81DBA">
              <w:rPr>
                <w:color w:val="000000" w:themeColor="text1"/>
                <w:sz w:val="16"/>
                <w:szCs w:val="16"/>
              </w:rPr>
              <w:t>Premesso:</w:t>
            </w:r>
          </w:p>
          <w:p w:rsidR="000C2EE2" w:rsidRPr="00F81DBA" w:rsidRDefault="000C2EE2" w:rsidP="00A32563">
            <w:pPr>
              <w:jc w:val="both"/>
              <w:rPr>
                <w:color w:val="000000" w:themeColor="text1"/>
                <w:sz w:val="16"/>
                <w:szCs w:val="16"/>
              </w:rPr>
            </w:pPr>
            <w:r w:rsidRPr="00F81DBA">
              <w:rPr>
                <w:color w:val="000000" w:themeColor="text1"/>
                <w:sz w:val="16"/>
                <w:szCs w:val="16"/>
              </w:rPr>
              <w:t xml:space="preserve"> che con delibera n. 52 del 10/3/2016, la Giunta Comunale ha stabilito di aderire al progetto di promozione del territorio denominato “</w:t>
            </w:r>
            <w:r w:rsidRPr="00F81DBA">
              <w:rPr>
                <w:i/>
                <w:color w:val="000000" w:themeColor="text1"/>
                <w:sz w:val="16"/>
                <w:szCs w:val="16"/>
              </w:rPr>
              <w:t>365 Giorni nel Salento</w:t>
            </w:r>
            <w:r w:rsidRPr="00F81DBA">
              <w:rPr>
                <w:color w:val="000000" w:themeColor="text1"/>
                <w:sz w:val="16"/>
                <w:szCs w:val="16"/>
              </w:rPr>
              <w:t>” proposto dalla ditta “</w:t>
            </w:r>
            <w:r w:rsidRPr="00F81DBA">
              <w:rPr>
                <w:i/>
                <w:color w:val="000000" w:themeColor="text1"/>
                <w:sz w:val="16"/>
                <w:szCs w:val="16"/>
              </w:rPr>
              <w:t>Password AD srl</w:t>
            </w:r>
            <w:r w:rsidRPr="00F81DBA">
              <w:rPr>
                <w:color w:val="000000" w:themeColor="text1"/>
                <w:sz w:val="16"/>
                <w:szCs w:val="16"/>
              </w:rPr>
              <w:t xml:space="preserve">”, che  punta con i suoi prodotti a far conoscere ai turisti, ma anche alla gente del luogo il patrimonio artistico, storico, culturale ed eno-gastronomico della nostra terra; </w:t>
            </w:r>
          </w:p>
          <w:p w:rsidR="000C2EE2" w:rsidRPr="00F81DBA" w:rsidRDefault="000C2EE2" w:rsidP="00A32563">
            <w:pPr>
              <w:jc w:val="both"/>
              <w:rPr>
                <w:color w:val="000000" w:themeColor="text1"/>
                <w:sz w:val="16"/>
                <w:szCs w:val="16"/>
              </w:rPr>
            </w:pPr>
            <w:r w:rsidRPr="00F81DBA">
              <w:rPr>
                <w:color w:val="000000" w:themeColor="text1"/>
                <w:sz w:val="16"/>
                <w:szCs w:val="16"/>
              </w:rPr>
              <w:t>Che oltre alla pubblicazione di informazioni e inserti relativi al territorio Comunale di Tricase sulla rivista “Salento Review”, il progetto in questione prevede anche il servizio “</w:t>
            </w:r>
            <w:r w:rsidRPr="00F81DBA">
              <w:rPr>
                <w:i/>
                <w:color w:val="000000" w:themeColor="text1"/>
                <w:sz w:val="16"/>
                <w:szCs w:val="16"/>
              </w:rPr>
              <w:t>Occhio alle Spiagge</w:t>
            </w:r>
            <w:r w:rsidRPr="00F81DBA">
              <w:rPr>
                <w:color w:val="000000" w:themeColor="text1"/>
                <w:sz w:val="16"/>
                <w:szCs w:val="16"/>
              </w:rPr>
              <w:t>” con l’installazione di una webcam presso un punto del litorale indicato dall’A.C. al  costo annuale di € 2.000,00 dando la possibilità ad utenti e visitatori di fare una scelta consapevole sul dove recarsi a trascorrere le proprie vacanze;</w:t>
            </w:r>
          </w:p>
          <w:p w:rsidR="000C2EE2" w:rsidRPr="00F81DBA" w:rsidRDefault="000C2EE2" w:rsidP="00A32563">
            <w:pPr>
              <w:jc w:val="both"/>
              <w:rPr>
                <w:color w:val="000000" w:themeColor="text1"/>
                <w:sz w:val="16"/>
                <w:szCs w:val="16"/>
              </w:rPr>
            </w:pPr>
            <w:r w:rsidRPr="00F81DBA">
              <w:rPr>
                <w:color w:val="000000" w:themeColor="text1"/>
                <w:sz w:val="16"/>
                <w:szCs w:val="16"/>
              </w:rPr>
              <w:t>Che con la medesima deliberazione, la G. C.  indicava quale luogo per la installazione della webcam, il Porto turistico di Tricase demandano al Responsabile del servizio per gli adempimenti conseguenti;</w:t>
            </w:r>
          </w:p>
          <w:p w:rsidR="000C2EE2" w:rsidRPr="00F81DBA" w:rsidRDefault="000C2EE2" w:rsidP="00A32563">
            <w:pPr>
              <w:jc w:val="both"/>
              <w:rPr>
                <w:color w:val="000000" w:themeColor="text1"/>
                <w:sz w:val="16"/>
                <w:szCs w:val="16"/>
              </w:rPr>
            </w:pPr>
            <w:r w:rsidRPr="00F81DBA">
              <w:rPr>
                <w:color w:val="000000" w:themeColor="text1"/>
                <w:sz w:val="16"/>
                <w:szCs w:val="16"/>
              </w:rPr>
              <w:t>Che in esecuzione della predetta delibera di rende necessario provvedere all’impegno della spesa;</w:t>
            </w:r>
          </w:p>
          <w:p w:rsidR="000C2EE2" w:rsidRPr="00F81DBA" w:rsidRDefault="000C2EE2" w:rsidP="00A32563">
            <w:pPr>
              <w:jc w:val="both"/>
              <w:rPr>
                <w:color w:val="000000" w:themeColor="text1"/>
                <w:sz w:val="16"/>
                <w:szCs w:val="16"/>
              </w:rPr>
            </w:pPr>
            <w:r w:rsidRPr="00F81DBA">
              <w:rPr>
                <w:color w:val="000000" w:themeColor="text1"/>
                <w:sz w:val="16"/>
                <w:szCs w:val="16"/>
              </w:rPr>
              <w:t>Visto il D.to L.vo n. 267/00;</w:t>
            </w:r>
          </w:p>
          <w:p w:rsidR="000C2EE2" w:rsidRPr="00F81DBA" w:rsidRDefault="000C2EE2" w:rsidP="00A32563">
            <w:pPr>
              <w:tabs>
                <w:tab w:val="left" w:pos="8789"/>
              </w:tabs>
              <w:ind w:right="567"/>
              <w:jc w:val="both"/>
              <w:rPr>
                <w:color w:val="000000" w:themeColor="text1"/>
                <w:sz w:val="16"/>
                <w:szCs w:val="16"/>
              </w:rPr>
            </w:pPr>
            <w:r w:rsidRPr="00F81DBA">
              <w:rPr>
                <w:color w:val="000000" w:themeColor="text1"/>
                <w:sz w:val="16"/>
                <w:szCs w:val="16"/>
              </w:rPr>
              <w:t>Eseguito con esito favorevole il controllo preventivo di regolarità amministrativa del presente atto avendo  verificato:</w:t>
            </w:r>
          </w:p>
          <w:p w:rsidR="000C2EE2" w:rsidRPr="00F81DBA" w:rsidRDefault="000C2EE2" w:rsidP="00A32563">
            <w:pPr>
              <w:tabs>
                <w:tab w:val="left" w:pos="8789"/>
              </w:tabs>
              <w:ind w:right="567"/>
              <w:jc w:val="both"/>
              <w:rPr>
                <w:iCs/>
                <w:color w:val="000000" w:themeColor="text1"/>
                <w:sz w:val="16"/>
                <w:szCs w:val="16"/>
              </w:rPr>
            </w:pPr>
            <w:r w:rsidRPr="00F81DBA">
              <w:rPr>
                <w:i/>
                <w:iCs/>
                <w:color w:val="000000" w:themeColor="text1"/>
                <w:sz w:val="16"/>
                <w:szCs w:val="16"/>
              </w:rPr>
              <w:t xml:space="preserve">a) </w:t>
            </w:r>
            <w:r w:rsidRPr="00F81DBA">
              <w:rPr>
                <w:iCs/>
                <w:color w:val="000000" w:themeColor="text1"/>
                <w:sz w:val="16"/>
                <w:szCs w:val="16"/>
              </w:rPr>
              <w:t>il rispetto delle normative comunitarie, statali, regionali e regolamentari, generali e di settore;</w:t>
            </w:r>
          </w:p>
          <w:p w:rsidR="000C2EE2" w:rsidRPr="00F81DBA" w:rsidRDefault="000C2EE2" w:rsidP="00A32563">
            <w:pPr>
              <w:tabs>
                <w:tab w:val="left" w:pos="8789"/>
              </w:tabs>
              <w:ind w:right="567"/>
              <w:jc w:val="both"/>
              <w:rPr>
                <w:iCs/>
                <w:color w:val="000000" w:themeColor="text1"/>
                <w:sz w:val="16"/>
                <w:szCs w:val="16"/>
              </w:rPr>
            </w:pPr>
            <w:r w:rsidRPr="00F81DBA">
              <w:rPr>
                <w:iCs/>
                <w:color w:val="000000" w:themeColor="text1"/>
                <w:sz w:val="16"/>
                <w:szCs w:val="16"/>
              </w:rPr>
              <w:t>b) la correttezza e regolarità della procedura;</w:t>
            </w:r>
          </w:p>
          <w:p w:rsidR="000C2EE2" w:rsidRPr="00F81DBA" w:rsidRDefault="000C2EE2" w:rsidP="00A32563">
            <w:pPr>
              <w:tabs>
                <w:tab w:val="left" w:pos="8789"/>
              </w:tabs>
              <w:ind w:right="567"/>
              <w:jc w:val="both"/>
              <w:rPr>
                <w:iCs/>
                <w:color w:val="000000" w:themeColor="text1"/>
                <w:sz w:val="16"/>
                <w:szCs w:val="16"/>
              </w:rPr>
            </w:pPr>
            <w:r w:rsidRPr="00F81DBA">
              <w:rPr>
                <w:iCs/>
                <w:color w:val="000000" w:themeColor="text1"/>
                <w:sz w:val="16"/>
                <w:szCs w:val="16"/>
              </w:rPr>
              <w:t>c) la correttezza formale nella redazione dell’atto;</w:t>
            </w:r>
          </w:p>
          <w:p w:rsidR="000C2EE2" w:rsidRPr="00F81DBA" w:rsidRDefault="000C2EE2" w:rsidP="00A32563">
            <w:pPr>
              <w:pStyle w:val="Testonormale"/>
              <w:jc w:val="both"/>
              <w:rPr>
                <w:rFonts w:asciiTheme="minorHAnsi" w:hAnsiTheme="minorHAnsi" w:cs="Times New Roman"/>
                <w:color w:val="000000" w:themeColor="text1"/>
                <w:sz w:val="16"/>
                <w:szCs w:val="16"/>
              </w:rPr>
            </w:pPr>
            <w:r w:rsidRPr="00F81DBA">
              <w:rPr>
                <w:rFonts w:asciiTheme="minorHAnsi" w:hAnsiTheme="minorHAnsi" w:cs="Times New Roman"/>
                <w:color w:val="000000" w:themeColor="text1"/>
                <w:sz w:val="16"/>
                <w:szCs w:val="16"/>
              </w:rPr>
              <w:t xml:space="preserve">  Acquisito il seguente parere sulla regolarità contabile espresso dal Responsabile dei Servizi Finanziari :"favorevole ".</w:t>
            </w:r>
          </w:p>
          <w:p w:rsidR="000C2EE2" w:rsidRPr="00F81DBA" w:rsidRDefault="000C2EE2" w:rsidP="00A32563">
            <w:pPr>
              <w:jc w:val="center"/>
              <w:rPr>
                <w:b/>
                <w:color w:val="000000" w:themeColor="text1"/>
                <w:sz w:val="16"/>
                <w:szCs w:val="16"/>
              </w:rPr>
            </w:pPr>
          </w:p>
          <w:p w:rsidR="000C2EE2" w:rsidRPr="00F81DBA" w:rsidRDefault="000C2EE2" w:rsidP="00A32563">
            <w:pPr>
              <w:jc w:val="center"/>
              <w:rPr>
                <w:b/>
                <w:color w:val="000000" w:themeColor="text1"/>
                <w:sz w:val="16"/>
                <w:szCs w:val="16"/>
              </w:rPr>
            </w:pPr>
            <w:r w:rsidRPr="00F81DBA">
              <w:rPr>
                <w:b/>
                <w:color w:val="000000" w:themeColor="text1"/>
                <w:sz w:val="16"/>
                <w:szCs w:val="16"/>
              </w:rPr>
              <w:t>D E T E R M I N A</w:t>
            </w:r>
          </w:p>
          <w:p w:rsidR="00777922" w:rsidRPr="00F81DBA" w:rsidRDefault="000C2EE2" w:rsidP="00777922">
            <w:pPr>
              <w:pStyle w:val="Paragrafoelenco"/>
              <w:numPr>
                <w:ilvl w:val="0"/>
                <w:numId w:val="47"/>
              </w:numPr>
              <w:autoSpaceDE w:val="0"/>
              <w:autoSpaceDN w:val="0"/>
              <w:adjustRightInd w:val="0"/>
              <w:ind w:right="-234"/>
              <w:jc w:val="both"/>
              <w:rPr>
                <w:color w:val="000000" w:themeColor="text1"/>
                <w:sz w:val="16"/>
                <w:szCs w:val="16"/>
              </w:rPr>
            </w:pPr>
            <w:r w:rsidRPr="00F81DBA">
              <w:rPr>
                <w:color w:val="000000" w:themeColor="text1"/>
                <w:sz w:val="16"/>
                <w:szCs w:val="16"/>
              </w:rPr>
              <w:t xml:space="preserve">Per le motivazioni di cui alla premessa,  impegnare € 2.000,00 per </w:t>
            </w:r>
          </w:p>
          <w:p w:rsidR="00777922" w:rsidRPr="00F81DBA" w:rsidRDefault="000C2EE2" w:rsidP="00777922">
            <w:pPr>
              <w:pStyle w:val="Paragrafoelenco"/>
              <w:autoSpaceDE w:val="0"/>
              <w:autoSpaceDN w:val="0"/>
              <w:adjustRightInd w:val="0"/>
              <w:ind w:left="502" w:right="-234"/>
              <w:jc w:val="both"/>
              <w:rPr>
                <w:color w:val="000000" w:themeColor="text1"/>
                <w:sz w:val="16"/>
                <w:szCs w:val="16"/>
              </w:rPr>
            </w:pPr>
            <w:r w:rsidRPr="00F81DBA">
              <w:rPr>
                <w:color w:val="000000" w:themeColor="text1"/>
                <w:sz w:val="16"/>
                <w:szCs w:val="16"/>
              </w:rPr>
              <w:t>l’adesione al progetto “</w:t>
            </w:r>
            <w:r w:rsidRPr="00F81DBA">
              <w:rPr>
                <w:i/>
                <w:color w:val="000000" w:themeColor="text1"/>
                <w:sz w:val="16"/>
                <w:szCs w:val="16"/>
              </w:rPr>
              <w:t>365 Giorni nel Salento</w:t>
            </w:r>
            <w:r w:rsidRPr="00F81DBA">
              <w:rPr>
                <w:color w:val="000000" w:themeColor="text1"/>
                <w:sz w:val="16"/>
                <w:szCs w:val="16"/>
              </w:rPr>
              <w:t xml:space="preserve">” proposto dalla ditta </w:t>
            </w:r>
          </w:p>
          <w:p w:rsidR="000C2EE2" w:rsidRPr="00F81DBA" w:rsidRDefault="000C2EE2" w:rsidP="00777922">
            <w:pPr>
              <w:pStyle w:val="Paragrafoelenco"/>
              <w:autoSpaceDE w:val="0"/>
              <w:autoSpaceDN w:val="0"/>
              <w:adjustRightInd w:val="0"/>
              <w:ind w:left="502" w:right="-234"/>
              <w:jc w:val="both"/>
              <w:rPr>
                <w:color w:val="000000" w:themeColor="text1"/>
                <w:sz w:val="16"/>
                <w:szCs w:val="16"/>
              </w:rPr>
            </w:pPr>
            <w:r w:rsidRPr="00F81DBA">
              <w:rPr>
                <w:color w:val="000000" w:themeColor="text1"/>
                <w:sz w:val="16"/>
                <w:szCs w:val="16"/>
              </w:rPr>
              <w:t>“</w:t>
            </w:r>
            <w:r w:rsidRPr="00F81DBA">
              <w:rPr>
                <w:i/>
                <w:color w:val="000000" w:themeColor="text1"/>
                <w:sz w:val="16"/>
                <w:szCs w:val="16"/>
              </w:rPr>
              <w:t>Password AD srl</w:t>
            </w:r>
            <w:r w:rsidRPr="00F81DBA">
              <w:rPr>
                <w:color w:val="000000" w:themeColor="text1"/>
                <w:sz w:val="16"/>
                <w:szCs w:val="16"/>
              </w:rPr>
              <w:t>”, compreso il servizio “</w:t>
            </w:r>
            <w:r w:rsidRPr="00F81DBA">
              <w:rPr>
                <w:i/>
                <w:color w:val="000000" w:themeColor="text1"/>
                <w:sz w:val="16"/>
                <w:szCs w:val="16"/>
              </w:rPr>
              <w:t xml:space="preserve">Occhio alle Spiagge” </w:t>
            </w:r>
            <w:r w:rsidRPr="00F81DBA">
              <w:rPr>
                <w:color w:val="000000" w:themeColor="text1"/>
                <w:sz w:val="16"/>
                <w:szCs w:val="16"/>
              </w:rPr>
              <w:t xml:space="preserve">con </w:t>
            </w:r>
          </w:p>
          <w:p w:rsidR="00777922" w:rsidRPr="00F81DBA" w:rsidRDefault="000C2EE2" w:rsidP="00777922">
            <w:pPr>
              <w:pStyle w:val="Paragrafoelenco"/>
              <w:autoSpaceDE w:val="0"/>
              <w:autoSpaceDN w:val="0"/>
              <w:adjustRightInd w:val="0"/>
              <w:ind w:left="502" w:right="-234"/>
              <w:jc w:val="both"/>
              <w:rPr>
                <w:color w:val="000000" w:themeColor="text1"/>
                <w:sz w:val="16"/>
                <w:szCs w:val="16"/>
              </w:rPr>
            </w:pPr>
            <w:r w:rsidRPr="00F81DBA">
              <w:rPr>
                <w:color w:val="000000" w:themeColor="text1"/>
                <w:sz w:val="16"/>
                <w:szCs w:val="16"/>
              </w:rPr>
              <w:t xml:space="preserve">installazione di una webcam presso il porto turistico di Tricase sul </w:t>
            </w:r>
          </w:p>
          <w:p w:rsidR="00777922" w:rsidRPr="009D24C0" w:rsidRDefault="000C2EE2" w:rsidP="00777922">
            <w:pPr>
              <w:pStyle w:val="Paragrafoelenco"/>
              <w:autoSpaceDE w:val="0"/>
              <w:autoSpaceDN w:val="0"/>
              <w:adjustRightInd w:val="0"/>
              <w:ind w:left="502" w:right="-234"/>
              <w:jc w:val="both"/>
              <w:rPr>
                <w:color w:val="000000" w:themeColor="text1"/>
                <w:sz w:val="16"/>
                <w:szCs w:val="16"/>
                <w:lang w:val="en-US"/>
              </w:rPr>
            </w:pPr>
            <w:r w:rsidRPr="009D24C0">
              <w:rPr>
                <w:color w:val="000000" w:themeColor="text1"/>
                <w:sz w:val="16"/>
                <w:szCs w:val="16"/>
                <w:lang w:val="en-US"/>
              </w:rPr>
              <w:t xml:space="preserve">Cap </w:t>
            </w:r>
            <w:r w:rsidRPr="009D24C0">
              <w:rPr>
                <w:bCs/>
                <w:color w:val="000000" w:themeColor="text1"/>
                <w:sz w:val="16"/>
                <w:szCs w:val="16"/>
                <w:lang w:val="en-US"/>
              </w:rPr>
              <w:t>CAP. 965 Art.1</w:t>
            </w:r>
            <w:r w:rsidRPr="009D24C0">
              <w:rPr>
                <w:color w:val="000000" w:themeColor="text1"/>
                <w:sz w:val="16"/>
                <w:szCs w:val="16"/>
                <w:lang w:val="en-US"/>
              </w:rPr>
              <w:t xml:space="preserve"> Miss. 07 Prog. 01 AC Tit 1 Macr. 03 </w:t>
            </w:r>
          </w:p>
          <w:p w:rsidR="000C2EE2" w:rsidRPr="00F81DBA" w:rsidRDefault="000C2EE2" w:rsidP="00777922">
            <w:pPr>
              <w:pStyle w:val="Paragrafoelenco"/>
              <w:autoSpaceDE w:val="0"/>
              <w:autoSpaceDN w:val="0"/>
              <w:adjustRightInd w:val="0"/>
              <w:ind w:left="502" w:right="-234"/>
              <w:jc w:val="both"/>
              <w:rPr>
                <w:color w:val="000000" w:themeColor="text1"/>
                <w:sz w:val="16"/>
                <w:szCs w:val="16"/>
              </w:rPr>
            </w:pPr>
            <w:r w:rsidRPr="00F81DBA">
              <w:rPr>
                <w:color w:val="000000" w:themeColor="text1"/>
                <w:sz w:val="16"/>
                <w:szCs w:val="16"/>
              </w:rPr>
              <w:t xml:space="preserve">Piano dei Conti 1.03.02.02.999 del redigendo bilancio c.e.f.-  </w:t>
            </w:r>
          </w:p>
          <w:p w:rsidR="000C2EE2" w:rsidRPr="00F81DBA" w:rsidRDefault="000C2EE2" w:rsidP="00167B37">
            <w:pPr>
              <w:widowControl w:val="0"/>
              <w:numPr>
                <w:ilvl w:val="0"/>
                <w:numId w:val="47"/>
              </w:numPr>
              <w:ind w:left="505"/>
              <w:jc w:val="both"/>
              <w:rPr>
                <w:snapToGrid w:val="0"/>
                <w:color w:val="000000" w:themeColor="text1"/>
                <w:sz w:val="16"/>
                <w:szCs w:val="16"/>
              </w:rPr>
            </w:pPr>
            <w:r w:rsidRPr="00F81DBA">
              <w:rPr>
                <w:snapToGrid w:val="0"/>
                <w:color w:val="000000" w:themeColor="text1"/>
                <w:sz w:val="16"/>
                <w:szCs w:val="16"/>
              </w:rPr>
              <w:t>Dare atto che il presente affidamento alla ditta “</w:t>
            </w:r>
            <w:r w:rsidRPr="00F81DBA">
              <w:rPr>
                <w:i/>
                <w:snapToGrid w:val="0"/>
                <w:color w:val="000000" w:themeColor="text1"/>
                <w:sz w:val="16"/>
                <w:szCs w:val="16"/>
              </w:rPr>
              <w:t>Password AD srl</w:t>
            </w:r>
            <w:r w:rsidRPr="00F81DBA">
              <w:rPr>
                <w:snapToGrid w:val="0"/>
                <w:color w:val="000000" w:themeColor="text1"/>
                <w:sz w:val="16"/>
                <w:szCs w:val="16"/>
              </w:rPr>
              <w:t>” è effettuato nel rispetto di ogni vincolo previsto dalla vigente normativa in materia di tracciabilità dei flussi finanziari ex art. 3 L. n. 136/2010 e s.m.i</w:t>
            </w:r>
          </w:p>
          <w:p w:rsidR="000C2EE2" w:rsidRPr="00F81DBA" w:rsidRDefault="000C2EE2" w:rsidP="00A32563">
            <w:pPr>
              <w:widowControl w:val="0"/>
              <w:ind w:left="505"/>
              <w:jc w:val="both"/>
              <w:rPr>
                <w:snapToGrid w:val="0"/>
                <w:color w:val="000000" w:themeColor="text1"/>
                <w:sz w:val="16"/>
                <w:szCs w:val="16"/>
              </w:rPr>
            </w:pPr>
          </w:p>
          <w:p w:rsidR="000C2EE2" w:rsidRPr="00F81DBA" w:rsidRDefault="000C2EE2" w:rsidP="00167B37">
            <w:pPr>
              <w:numPr>
                <w:ilvl w:val="0"/>
                <w:numId w:val="47"/>
              </w:numPr>
              <w:ind w:left="505"/>
              <w:jc w:val="both"/>
              <w:rPr>
                <w:color w:val="000000" w:themeColor="text1"/>
                <w:sz w:val="16"/>
                <w:szCs w:val="16"/>
              </w:rPr>
            </w:pPr>
            <w:r w:rsidRPr="00F81DBA">
              <w:rPr>
                <w:color w:val="000000" w:themeColor="text1"/>
                <w:sz w:val="16"/>
                <w:szCs w:val="16"/>
              </w:rPr>
              <w:lastRenderedPageBreak/>
              <w:t>Dare atto, altresì, che si provvederà alla liquidazione  dietro presentazione di apposita fattura elettronica con successivo atto determinativo.</w:t>
            </w:r>
          </w:p>
          <w:p w:rsidR="000C2EE2" w:rsidRPr="00F81DBA" w:rsidRDefault="000C2EE2" w:rsidP="00C16F51">
            <w:pPr>
              <w:pStyle w:val="Titolo"/>
              <w:jc w:val="both"/>
              <w:rPr>
                <w:rFonts w:asciiTheme="minorHAnsi" w:hAnsiTheme="minorHAnsi" w:cstheme="minorHAnsi"/>
                <w:color w:val="000000" w:themeColor="text1"/>
                <w:sz w:val="16"/>
                <w:szCs w:val="16"/>
              </w:rPr>
            </w:pPr>
          </w:p>
          <w:p w:rsidR="000C2EE2" w:rsidRPr="00F81DBA" w:rsidRDefault="000C2EE2" w:rsidP="00C16F51">
            <w:pPr>
              <w:pStyle w:val="Titolo"/>
              <w:jc w:val="both"/>
              <w:rPr>
                <w:rFonts w:asciiTheme="minorHAnsi" w:hAnsiTheme="minorHAnsi" w:cstheme="minorHAnsi"/>
                <w:color w:val="000000" w:themeColor="text1"/>
                <w:sz w:val="16"/>
                <w:szCs w:val="16"/>
              </w:rPr>
            </w:pPr>
            <w:r w:rsidRPr="00F81DBA">
              <w:rPr>
                <w:rFonts w:asciiTheme="minorHAnsi" w:hAnsiTheme="minorHAnsi" w:cstheme="minorHAnsi"/>
                <w:color w:val="000000" w:themeColor="text1"/>
                <w:sz w:val="16"/>
                <w:szCs w:val="16"/>
              </w:rPr>
              <w:t>[…]</w:t>
            </w:r>
          </w:p>
        </w:tc>
      </w:tr>
      <w:tr w:rsidR="000C2EE2" w:rsidRPr="00F81DBA" w:rsidTr="00E26E22">
        <w:tc>
          <w:tcPr>
            <w:tcW w:w="1526" w:type="dxa"/>
          </w:tcPr>
          <w:p w:rsidR="000C2EE2" w:rsidRPr="00F81DBA" w:rsidRDefault="000C2EE2" w:rsidP="00B155BA">
            <w:pPr>
              <w:rPr>
                <w:rFonts w:asciiTheme="majorHAnsi" w:hAnsiTheme="majorHAnsi"/>
                <w:color w:val="000000" w:themeColor="text1"/>
                <w:sz w:val="16"/>
                <w:szCs w:val="16"/>
              </w:rPr>
            </w:pPr>
            <w:r w:rsidRPr="00F81DBA">
              <w:rPr>
                <w:color w:val="000000" w:themeColor="text1"/>
                <w:sz w:val="16"/>
                <w:szCs w:val="16"/>
              </w:rPr>
              <w:lastRenderedPageBreak/>
              <w:t>Dott.ssa Maria Rosaria Panico</w:t>
            </w:r>
          </w:p>
        </w:tc>
        <w:tc>
          <w:tcPr>
            <w:tcW w:w="1559" w:type="dxa"/>
          </w:tcPr>
          <w:p w:rsidR="000C2EE2" w:rsidRPr="00F81DBA" w:rsidRDefault="000C2EE2" w:rsidP="00B155BA">
            <w:pPr>
              <w:rPr>
                <w:rFonts w:asciiTheme="majorHAnsi" w:hAnsiTheme="majorHAnsi"/>
                <w:color w:val="000000" w:themeColor="text1"/>
                <w:sz w:val="16"/>
                <w:szCs w:val="16"/>
              </w:rPr>
            </w:pPr>
            <w:r w:rsidRPr="00F81DBA">
              <w:rPr>
                <w:rFonts w:asciiTheme="majorHAnsi" w:hAnsiTheme="majorHAnsi"/>
                <w:color w:val="000000" w:themeColor="text1"/>
                <w:sz w:val="16"/>
                <w:szCs w:val="16"/>
              </w:rPr>
              <w:t>Determina</w:t>
            </w:r>
          </w:p>
        </w:tc>
        <w:tc>
          <w:tcPr>
            <w:tcW w:w="1843" w:type="dxa"/>
          </w:tcPr>
          <w:p w:rsidR="000C2EE2" w:rsidRPr="00F81DBA" w:rsidRDefault="000C2EE2" w:rsidP="00C16F51">
            <w:pPr>
              <w:rPr>
                <w:rFonts w:asciiTheme="majorHAnsi" w:hAnsiTheme="majorHAnsi"/>
                <w:color w:val="000000" w:themeColor="text1"/>
                <w:sz w:val="16"/>
                <w:szCs w:val="16"/>
              </w:rPr>
            </w:pPr>
            <w:r w:rsidRPr="00F81DBA">
              <w:rPr>
                <w:rFonts w:asciiTheme="majorHAnsi" w:hAnsiTheme="majorHAnsi"/>
                <w:color w:val="000000" w:themeColor="text1"/>
                <w:sz w:val="16"/>
                <w:szCs w:val="16"/>
              </w:rPr>
              <w:t>n.343 del 30.3.2016</w:t>
            </w:r>
          </w:p>
        </w:tc>
        <w:tc>
          <w:tcPr>
            <w:tcW w:w="2551" w:type="dxa"/>
          </w:tcPr>
          <w:p w:rsidR="000C2EE2" w:rsidRPr="00F81DBA" w:rsidRDefault="000C2EE2" w:rsidP="00C16F51">
            <w:pPr>
              <w:rPr>
                <w:rFonts w:asciiTheme="majorHAnsi" w:hAnsiTheme="majorHAnsi" w:cstheme="minorHAnsi"/>
                <w:color w:val="000000" w:themeColor="text1"/>
                <w:sz w:val="16"/>
                <w:szCs w:val="16"/>
              </w:rPr>
            </w:pPr>
            <w:r w:rsidRPr="00F81DBA">
              <w:rPr>
                <w:rFonts w:asciiTheme="majorHAnsi" w:hAnsiTheme="majorHAnsi" w:cstheme="minorHAnsi"/>
                <w:color w:val="000000" w:themeColor="text1"/>
                <w:sz w:val="16"/>
                <w:szCs w:val="16"/>
              </w:rPr>
              <w:t>ESECUZIONE DELIBERA G.C. N. 68/2016 - INCARICO A LEGALE  E IMPEGNO DELLA SPESA.</w:t>
            </w:r>
          </w:p>
        </w:tc>
        <w:tc>
          <w:tcPr>
            <w:tcW w:w="5812" w:type="dxa"/>
          </w:tcPr>
          <w:p w:rsidR="000C2EE2" w:rsidRPr="00F81DBA" w:rsidRDefault="000C2EE2" w:rsidP="00C16F51">
            <w:pPr>
              <w:rPr>
                <w:rFonts w:asciiTheme="majorHAnsi" w:hAnsiTheme="majorHAnsi" w:cstheme="minorHAnsi"/>
                <w:color w:val="000000" w:themeColor="text1"/>
                <w:sz w:val="16"/>
                <w:szCs w:val="16"/>
              </w:rPr>
            </w:pPr>
            <w:r w:rsidRPr="00F81DBA">
              <w:rPr>
                <w:rFonts w:asciiTheme="majorHAnsi" w:hAnsiTheme="majorHAnsi" w:cstheme="minorHAnsi"/>
                <w:color w:val="000000" w:themeColor="text1"/>
                <w:sz w:val="16"/>
                <w:szCs w:val="16"/>
              </w:rPr>
              <w:t>[…]</w:t>
            </w:r>
          </w:p>
          <w:p w:rsidR="000C2EE2" w:rsidRPr="00F81DBA" w:rsidRDefault="000C2EE2" w:rsidP="00A32563">
            <w:pPr>
              <w:jc w:val="both"/>
              <w:rPr>
                <w:rFonts w:asciiTheme="majorHAnsi" w:hAnsiTheme="majorHAnsi"/>
                <w:b/>
                <w:color w:val="000000" w:themeColor="text1"/>
                <w:sz w:val="16"/>
                <w:szCs w:val="16"/>
              </w:rPr>
            </w:pPr>
            <w:r w:rsidRPr="00F81DBA">
              <w:rPr>
                <w:rFonts w:asciiTheme="majorHAnsi" w:hAnsiTheme="majorHAnsi"/>
                <w:b/>
                <w:color w:val="000000" w:themeColor="text1"/>
                <w:sz w:val="16"/>
                <w:szCs w:val="16"/>
              </w:rPr>
              <w:t>D E T E R M I N A</w:t>
            </w:r>
          </w:p>
          <w:p w:rsidR="000C2EE2" w:rsidRPr="00F81DBA" w:rsidRDefault="000C2EE2" w:rsidP="00A32563">
            <w:pPr>
              <w:jc w:val="both"/>
              <w:rPr>
                <w:rFonts w:asciiTheme="majorHAnsi" w:hAnsiTheme="majorHAnsi"/>
                <w:b/>
                <w:color w:val="000000" w:themeColor="text1"/>
                <w:sz w:val="16"/>
                <w:szCs w:val="16"/>
              </w:rPr>
            </w:pPr>
          </w:p>
          <w:p w:rsidR="000C2EE2" w:rsidRPr="00F81DBA" w:rsidRDefault="000C2EE2" w:rsidP="00A32563">
            <w:pPr>
              <w:widowControl w:val="0"/>
              <w:adjustRightInd w:val="0"/>
              <w:jc w:val="both"/>
              <w:rPr>
                <w:rFonts w:asciiTheme="majorHAnsi" w:hAnsiTheme="majorHAnsi"/>
                <w:color w:val="000000" w:themeColor="text1"/>
                <w:sz w:val="16"/>
                <w:szCs w:val="16"/>
              </w:rPr>
            </w:pPr>
            <w:r w:rsidRPr="00F81DBA">
              <w:rPr>
                <w:rFonts w:asciiTheme="majorHAnsi" w:hAnsiTheme="majorHAnsi"/>
                <w:color w:val="000000" w:themeColor="text1"/>
                <w:sz w:val="16"/>
                <w:szCs w:val="16"/>
              </w:rPr>
              <w:t>1) In esecuzione della delibera di G.C. n. 68 del 24/03/2016  ed al fine di tutelare gli interessi del Comune, conferire incarico legale all’Avv. Guglielmo Casamassima</w:t>
            </w:r>
            <w:r w:rsidRPr="00F81DBA">
              <w:rPr>
                <w:rFonts w:asciiTheme="majorHAnsi" w:hAnsiTheme="majorHAnsi"/>
                <w:b/>
                <w:color w:val="000000" w:themeColor="text1"/>
                <w:sz w:val="16"/>
                <w:szCs w:val="16"/>
              </w:rPr>
              <w:t xml:space="preserve"> </w:t>
            </w:r>
            <w:r w:rsidRPr="00F81DBA">
              <w:rPr>
                <w:rFonts w:asciiTheme="majorHAnsi" w:hAnsiTheme="majorHAnsi"/>
                <w:color w:val="000000" w:themeColor="text1"/>
                <w:sz w:val="16"/>
                <w:szCs w:val="16"/>
              </w:rPr>
              <w:t xml:space="preserve"> – del Foro di Lecce – per proporre appello innanzi a Tribunale di Lecce </w:t>
            </w:r>
            <w:r w:rsidRPr="00F81DBA">
              <w:rPr>
                <w:rFonts w:asciiTheme="majorHAnsi" w:hAnsiTheme="majorHAnsi"/>
                <w:bCs/>
                <w:color w:val="000000" w:themeColor="text1"/>
                <w:sz w:val="16"/>
                <w:szCs w:val="16"/>
              </w:rPr>
              <w:t>avverso le sentenze emesse dal Giudice di Pace di Tricase nei seguenti giudizi civili proposti da:</w:t>
            </w:r>
          </w:p>
          <w:p w:rsidR="000C2EE2" w:rsidRPr="00F81DBA" w:rsidRDefault="000C2EE2" w:rsidP="00A32563">
            <w:pPr>
              <w:ind w:left="660" w:hanging="220"/>
              <w:jc w:val="both"/>
              <w:rPr>
                <w:rFonts w:asciiTheme="majorHAnsi" w:hAnsiTheme="majorHAnsi"/>
                <w:color w:val="000000" w:themeColor="text1"/>
                <w:sz w:val="16"/>
                <w:szCs w:val="16"/>
              </w:rPr>
            </w:pPr>
            <w:r w:rsidRPr="00F81DBA">
              <w:rPr>
                <w:rFonts w:asciiTheme="majorHAnsi" w:hAnsiTheme="majorHAnsi"/>
                <w:color w:val="000000" w:themeColor="text1"/>
                <w:sz w:val="16"/>
                <w:szCs w:val="16"/>
              </w:rPr>
              <w:t>- sentenza n.87/2016 emessa nella causa civile n.442/2014 R.G  proposta da […] per il sinistro  del 27.09.2013;</w:t>
            </w:r>
          </w:p>
          <w:p w:rsidR="000C2EE2" w:rsidRPr="00F81DBA" w:rsidRDefault="000C2EE2" w:rsidP="00A32563">
            <w:pPr>
              <w:pStyle w:val="Corpodeltesto"/>
              <w:ind w:left="660" w:hanging="660"/>
              <w:rPr>
                <w:rFonts w:asciiTheme="majorHAnsi" w:hAnsiTheme="majorHAnsi"/>
                <w:color w:val="000000" w:themeColor="text1"/>
                <w:sz w:val="16"/>
                <w:szCs w:val="16"/>
              </w:rPr>
            </w:pPr>
            <w:r w:rsidRPr="00F81DBA">
              <w:rPr>
                <w:rFonts w:asciiTheme="majorHAnsi" w:hAnsiTheme="majorHAnsi"/>
                <w:color w:val="000000" w:themeColor="text1"/>
                <w:sz w:val="16"/>
                <w:szCs w:val="16"/>
              </w:rPr>
              <w:t xml:space="preserve">       - sentenza n.86/2016 emessa nella causa civile n.441/2014 R.G. proposta da […] per il sinistro dell’11.1.2013. </w:t>
            </w:r>
          </w:p>
          <w:p w:rsidR="000C2EE2" w:rsidRPr="00F81DBA" w:rsidRDefault="000C2EE2" w:rsidP="00A32563">
            <w:pPr>
              <w:tabs>
                <w:tab w:val="left" w:pos="8470"/>
                <w:tab w:val="left" w:pos="9237"/>
              </w:tabs>
              <w:ind w:right="-3"/>
              <w:jc w:val="both"/>
              <w:rPr>
                <w:rFonts w:asciiTheme="majorHAnsi" w:hAnsiTheme="majorHAnsi"/>
                <w:color w:val="000000" w:themeColor="text1"/>
                <w:sz w:val="16"/>
                <w:szCs w:val="16"/>
              </w:rPr>
            </w:pPr>
          </w:p>
          <w:p w:rsidR="000C2EE2" w:rsidRPr="00F81DBA" w:rsidRDefault="000C2EE2" w:rsidP="00A32563">
            <w:pPr>
              <w:tabs>
                <w:tab w:val="left" w:pos="8470"/>
                <w:tab w:val="left" w:pos="9237"/>
              </w:tabs>
              <w:ind w:right="-3"/>
              <w:jc w:val="both"/>
              <w:rPr>
                <w:rFonts w:asciiTheme="majorHAnsi" w:hAnsiTheme="majorHAnsi"/>
                <w:color w:val="000000" w:themeColor="text1"/>
                <w:sz w:val="16"/>
                <w:szCs w:val="16"/>
              </w:rPr>
            </w:pPr>
            <w:r w:rsidRPr="00F81DBA">
              <w:rPr>
                <w:rFonts w:asciiTheme="majorHAnsi" w:hAnsiTheme="majorHAnsi"/>
                <w:bCs/>
                <w:color w:val="000000" w:themeColor="text1"/>
                <w:sz w:val="16"/>
                <w:szCs w:val="16"/>
              </w:rPr>
              <w:t>2) Stabilire che al predetto al legale</w:t>
            </w:r>
            <w:r w:rsidRPr="00F81DBA">
              <w:rPr>
                <w:rFonts w:asciiTheme="majorHAnsi" w:hAnsiTheme="majorHAnsi"/>
                <w:color w:val="000000" w:themeColor="text1"/>
                <w:sz w:val="16"/>
                <w:szCs w:val="16"/>
              </w:rPr>
              <w:t xml:space="preserve">  sarà corrisposto il compenso di € 2.000,00</w:t>
            </w:r>
            <w:r w:rsidRPr="00F81DBA">
              <w:rPr>
                <w:rFonts w:asciiTheme="majorHAnsi" w:hAnsiTheme="majorHAnsi"/>
                <w:bCs/>
                <w:color w:val="000000" w:themeColor="text1"/>
                <w:sz w:val="16"/>
                <w:szCs w:val="16"/>
              </w:rPr>
              <w:t xml:space="preserve"> oltre oneri ed accessori per </w:t>
            </w:r>
            <w:r w:rsidRPr="00F81DBA">
              <w:rPr>
                <w:rFonts w:asciiTheme="majorHAnsi" w:hAnsiTheme="majorHAnsi"/>
                <w:color w:val="000000" w:themeColor="text1"/>
                <w:sz w:val="16"/>
                <w:szCs w:val="16"/>
              </w:rPr>
              <w:t xml:space="preserve"> un totale di € 2.918,24, importo inferiore alle tariffe minime di cui al D.M. n.55/2014, stabilendo, ogni altra determinazione su apposita convenzione da stipularsi con il legale e provvedendo all’impegno della suddetta somma sul cap. 300 - Art.0, Miss 01, Prog. </w:t>
            </w:r>
            <w:smartTag w:uri="urn:schemas-microsoft-com:office:smarttags" w:element="metricconverter">
              <w:smartTagPr>
                <w:attr w:name="ProductID" w:val="11, AC"/>
              </w:smartTagPr>
              <w:r w:rsidRPr="00F81DBA">
                <w:rPr>
                  <w:rFonts w:asciiTheme="majorHAnsi" w:hAnsiTheme="majorHAnsi"/>
                  <w:color w:val="000000" w:themeColor="text1"/>
                  <w:sz w:val="16"/>
                  <w:szCs w:val="16"/>
                </w:rPr>
                <w:t>11, AC</w:t>
              </w:r>
            </w:smartTag>
            <w:r w:rsidRPr="00F81DBA">
              <w:rPr>
                <w:rFonts w:asciiTheme="majorHAnsi" w:hAnsiTheme="majorHAnsi"/>
                <w:color w:val="000000" w:themeColor="text1"/>
                <w:sz w:val="16"/>
                <w:szCs w:val="16"/>
              </w:rPr>
              <w:t xml:space="preserve"> Tit 1, Macr.03, Piano dei Conti  1.03.02.11.006.</w:t>
            </w:r>
          </w:p>
          <w:p w:rsidR="000C2EE2" w:rsidRPr="00F81DBA" w:rsidRDefault="000C2EE2" w:rsidP="00C16F51">
            <w:pPr>
              <w:rPr>
                <w:rFonts w:asciiTheme="majorHAnsi" w:hAnsiTheme="majorHAnsi" w:cstheme="minorHAnsi"/>
                <w:color w:val="000000" w:themeColor="text1"/>
                <w:sz w:val="16"/>
                <w:szCs w:val="16"/>
              </w:rPr>
            </w:pPr>
          </w:p>
          <w:p w:rsidR="000C2EE2" w:rsidRPr="00F81DBA" w:rsidRDefault="000C2EE2" w:rsidP="00C16F51">
            <w:pPr>
              <w:rPr>
                <w:rFonts w:asciiTheme="majorHAnsi" w:hAnsiTheme="majorHAnsi" w:cstheme="minorHAnsi"/>
                <w:color w:val="000000" w:themeColor="text1"/>
                <w:sz w:val="16"/>
                <w:szCs w:val="16"/>
              </w:rPr>
            </w:pPr>
            <w:r w:rsidRPr="00F81DBA">
              <w:rPr>
                <w:rFonts w:asciiTheme="majorHAnsi" w:hAnsiTheme="majorHAnsi" w:cstheme="minorHAnsi"/>
                <w:color w:val="000000" w:themeColor="text1"/>
                <w:sz w:val="16"/>
                <w:szCs w:val="16"/>
              </w:rPr>
              <w:t>[…]</w:t>
            </w:r>
          </w:p>
        </w:tc>
      </w:tr>
      <w:tr w:rsidR="000C2EE2" w:rsidRPr="00F81DBA" w:rsidTr="00E26E22">
        <w:tc>
          <w:tcPr>
            <w:tcW w:w="1526" w:type="dxa"/>
          </w:tcPr>
          <w:p w:rsidR="000C2EE2" w:rsidRPr="00F81DBA" w:rsidRDefault="000C2EE2" w:rsidP="00B155BA">
            <w:pPr>
              <w:rPr>
                <w:color w:val="000000" w:themeColor="text1"/>
                <w:sz w:val="16"/>
                <w:szCs w:val="16"/>
              </w:rPr>
            </w:pPr>
            <w:r w:rsidRPr="00F81DBA">
              <w:rPr>
                <w:color w:val="000000" w:themeColor="text1"/>
                <w:sz w:val="16"/>
                <w:szCs w:val="16"/>
              </w:rPr>
              <w:t>Dott.ssa Maria Rosaria Panico</w:t>
            </w:r>
          </w:p>
        </w:tc>
        <w:tc>
          <w:tcPr>
            <w:tcW w:w="1559" w:type="dxa"/>
          </w:tcPr>
          <w:p w:rsidR="000C2EE2" w:rsidRPr="00F81DBA" w:rsidRDefault="000C2EE2" w:rsidP="00B155BA">
            <w:pPr>
              <w:rPr>
                <w:color w:val="000000" w:themeColor="text1"/>
                <w:sz w:val="16"/>
                <w:szCs w:val="16"/>
              </w:rPr>
            </w:pPr>
            <w:r w:rsidRPr="00F81DBA">
              <w:rPr>
                <w:color w:val="000000" w:themeColor="text1"/>
                <w:sz w:val="16"/>
                <w:szCs w:val="16"/>
              </w:rPr>
              <w:t>Determina</w:t>
            </w:r>
          </w:p>
        </w:tc>
        <w:tc>
          <w:tcPr>
            <w:tcW w:w="1843" w:type="dxa"/>
          </w:tcPr>
          <w:p w:rsidR="000C2EE2" w:rsidRPr="00F81DBA" w:rsidRDefault="000C2EE2" w:rsidP="00C16F51">
            <w:pPr>
              <w:rPr>
                <w:color w:val="000000" w:themeColor="text1"/>
                <w:sz w:val="16"/>
                <w:szCs w:val="16"/>
              </w:rPr>
            </w:pPr>
            <w:r w:rsidRPr="00F81DBA">
              <w:rPr>
                <w:color w:val="000000" w:themeColor="text1"/>
                <w:sz w:val="16"/>
                <w:szCs w:val="16"/>
              </w:rPr>
              <w:t>n. 345 del 30.3.2016</w:t>
            </w:r>
          </w:p>
        </w:tc>
        <w:tc>
          <w:tcPr>
            <w:tcW w:w="2551" w:type="dxa"/>
          </w:tcPr>
          <w:p w:rsidR="000C2EE2" w:rsidRPr="00F81DBA" w:rsidRDefault="000C2EE2" w:rsidP="00C16F51">
            <w:pPr>
              <w:rPr>
                <w:rFonts w:cstheme="minorHAnsi"/>
                <w:color w:val="000000" w:themeColor="text1"/>
                <w:sz w:val="16"/>
                <w:szCs w:val="16"/>
              </w:rPr>
            </w:pPr>
            <w:r w:rsidRPr="00F81DBA">
              <w:rPr>
                <w:rFonts w:cstheme="minorHAnsi"/>
                <w:color w:val="000000" w:themeColor="text1"/>
                <w:sz w:val="16"/>
                <w:szCs w:val="16"/>
              </w:rPr>
              <w:t>DELIBERAZIONE G.C. N. 79 DEL 24/3/2016 - ESECUZIONE. INCARICO A LEGALE- IMPEGNO DI SPESA.</w:t>
            </w:r>
          </w:p>
        </w:tc>
        <w:tc>
          <w:tcPr>
            <w:tcW w:w="5812" w:type="dxa"/>
          </w:tcPr>
          <w:p w:rsidR="000C2EE2" w:rsidRPr="00F81DBA" w:rsidRDefault="000C2EE2" w:rsidP="00C16F51">
            <w:pPr>
              <w:rPr>
                <w:rFonts w:cstheme="minorHAnsi"/>
                <w:color w:val="000000" w:themeColor="text1"/>
                <w:sz w:val="16"/>
                <w:szCs w:val="16"/>
              </w:rPr>
            </w:pPr>
            <w:r w:rsidRPr="00F81DBA">
              <w:rPr>
                <w:rFonts w:cstheme="minorHAnsi"/>
                <w:color w:val="000000" w:themeColor="text1"/>
                <w:sz w:val="16"/>
                <w:szCs w:val="16"/>
              </w:rPr>
              <w:t>[…]</w:t>
            </w:r>
          </w:p>
          <w:p w:rsidR="000C2EE2" w:rsidRPr="00F81DBA" w:rsidRDefault="000C2EE2" w:rsidP="00A32563">
            <w:pPr>
              <w:jc w:val="center"/>
              <w:rPr>
                <w:b/>
                <w:color w:val="000000" w:themeColor="text1"/>
                <w:sz w:val="16"/>
                <w:szCs w:val="16"/>
              </w:rPr>
            </w:pPr>
            <w:r w:rsidRPr="00F81DBA">
              <w:rPr>
                <w:b/>
                <w:color w:val="000000" w:themeColor="text1"/>
                <w:sz w:val="16"/>
                <w:szCs w:val="16"/>
              </w:rPr>
              <w:t>D E T E R M I N A</w:t>
            </w:r>
          </w:p>
          <w:p w:rsidR="000C2EE2" w:rsidRPr="00F81DBA" w:rsidRDefault="000C2EE2" w:rsidP="00A32563">
            <w:pPr>
              <w:ind w:left="360"/>
              <w:jc w:val="both"/>
              <w:rPr>
                <w:color w:val="000000" w:themeColor="text1"/>
                <w:sz w:val="16"/>
                <w:szCs w:val="16"/>
              </w:rPr>
            </w:pPr>
            <w:r w:rsidRPr="00F81DBA">
              <w:rPr>
                <w:b/>
                <w:bCs/>
                <w:color w:val="000000" w:themeColor="text1"/>
                <w:sz w:val="16"/>
                <w:szCs w:val="16"/>
              </w:rPr>
              <w:t>1)</w:t>
            </w:r>
            <w:r w:rsidRPr="00F81DBA">
              <w:rPr>
                <w:bCs/>
                <w:color w:val="000000" w:themeColor="text1"/>
                <w:sz w:val="16"/>
                <w:szCs w:val="16"/>
              </w:rPr>
              <w:t xml:space="preserve">In esecuzione della deliberazione della G.C. n. 79 del  24.03.2016 ,  incaricare  l’Avv. Luigi Quinto, del Foro di Lecce, </w:t>
            </w:r>
            <w:r w:rsidRPr="00F81DBA">
              <w:rPr>
                <w:color w:val="000000" w:themeColor="text1"/>
                <w:sz w:val="16"/>
                <w:szCs w:val="16"/>
              </w:rPr>
              <w:t xml:space="preserve">[…] </w:t>
            </w:r>
            <w:r w:rsidRPr="00F81DBA">
              <w:rPr>
                <w:bCs/>
                <w:color w:val="000000" w:themeColor="text1"/>
                <w:sz w:val="16"/>
                <w:szCs w:val="16"/>
              </w:rPr>
              <w:t>per la salvaguardia e tutela di ogni ragione e interesse di questo Comune,</w:t>
            </w:r>
            <w:r w:rsidRPr="00F81DBA">
              <w:rPr>
                <w:b/>
                <w:color w:val="000000" w:themeColor="text1"/>
                <w:sz w:val="16"/>
                <w:szCs w:val="16"/>
              </w:rPr>
              <w:t xml:space="preserve"> </w:t>
            </w:r>
            <w:r w:rsidRPr="00F81DBA">
              <w:rPr>
                <w:color w:val="000000" w:themeColor="text1"/>
                <w:sz w:val="16"/>
                <w:szCs w:val="16"/>
              </w:rPr>
              <w:t>inerente la determinazione dell’ecotassa […],</w:t>
            </w:r>
            <w:r w:rsidRPr="00F81DBA">
              <w:rPr>
                <w:b/>
                <w:color w:val="000000" w:themeColor="text1"/>
                <w:sz w:val="16"/>
                <w:szCs w:val="16"/>
              </w:rPr>
              <w:t xml:space="preserve"> </w:t>
            </w:r>
            <w:r w:rsidRPr="00F81DBA">
              <w:rPr>
                <w:color w:val="000000" w:themeColor="text1"/>
                <w:sz w:val="16"/>
                <w:szCs w:val="16"/>
              </w:rPr>
              <w:t>nel giudizio innanzi alla Corte Costituzionale con  compenso di € 1.000,00 oltre accessori come per legge.</w:t>
            </w:r>
          </w:p>
          <w:p w:rsidR="000C2EE2" w:rsidRPr="00F81DBA" w:rsidRDefault="000C2EE2" w:rsidP="00C16F51">
            <w:pPr>
              <w:rPr>
                <w:rFonts w:cstheme="minorHAnsi"/>
                <w:color w:val="000000" w:themeColor="text1"/>
                <w:sz w:val="16"/>
                <w:szCs w:val="16"/>
              </w:rPr>
            </w:pPr>
            <w:r w:rsidRPr="00F81DBA">
              <w:rPr>
                <w:b/>
                <w:bCs/>
                <w:color w:val="000000" w:themeColor="text1"/>
                <w:sz w:val="16"/>
                <w:szCs w:val="16"/>
              </w:rPr>
              <w:t>2)</w:t>
            </w:r>
            <w:r w:rsidRPr="00F81DBA">
              <w:rPr>
                <w:bCs/>
                <w:color w:val="000000" w:themeColor="text1"/>
                <w:sz w:val="16"/>
                <w:szCs w:val="16"/>
              </w:rPr>
              <w:t xml:space="preserve"> Impegnare la somma di € 1.268,80 sul bilancio c.e.f. in corso di formazione come di seguito:</w:t>
            </w:r>
          </w:p>
          <w:p w:rsidR="000C2EE2" w:rsidRPr="00F81DBA" w:rsidRDefault="000C2EE2" w:rsidP="00C16F51">
            <w:pPr>
              <w:rPr>
                <w:rFonts w:cstheme="minorHAnsi"/>
                <w:color w:val="000000" w:themeColor="text1"/>
                <w:sz w:val="16"/>
                <w:szCs w:val="16"/>
              </w:rPr>
            </w:pPr>
            <w:r w:rsidRPr="00F81DBA">
              <w:rPr>
                <w:rFonts w:cstheme="minorHAnsi"/>
                <w:color w:val="000000" w:themeColor="text1"/>
                <w:sz w:val="16"/>
                <w:szCs w:val="16"/>
              </w:rPr>
              <w:t>[…]</w:t>
            </w:r>
          </w:p>
          <w:p w:rsidR="000C2EE2" w:rsidRPr="00F81DBA" w:rsidRDefault="000C2EE2" w:rsidP="00A32563">
            <w:pPr>
              <w:ind w:left="360"/>
              <w:jc w:val="both"/>
              <w:rPr>
                <w:color w:val="000000" w:themeColor="text1"/>
                <w:sz w:val="16"/>
                <w:szCs w:val="16"/>
              </w:rPr>
            </w:pPr>
            <w:r w:rsidRPr="00F81DBA">
              <w:rPr>
                <w:b/>
                <w:color w:val="000000" w:themeColor="text1"/>
                <w:sz w:val="16"/>
                <w:szCs w:val="16"/>
              </w:rPr>
              <w:t>3)</w:t>
            </w:r>
            <w:r w:rsidRPr="00F81DBA">
              <w:rPr>
                <w:color w:val="000000" w:themeColor="text1"/>
                <w:sz w:val="16"/>
                <w:szCs w:val="16"/>
              </w:rPr>
              <w:t>Dare atto che si procederà alla liquidazione con successivo atto da emanarsi al termine dell’espletamento dell’incarico professionale previa emissione di fattura.</w:t>
            </w:r>
          </w:p>
          <w:p w:rsidR="000C2EE2" w:rsidRPr="00F81DBA" w:rsidRDefault="000C2EE2" w:rsidP="00C16F51">
            <w:pPr>
              <w:rPr>
                <w:rFonts w:cstheme="minorHAnsi"/>
                <w:color w:val="000000" w:themeColor="text1"/>
                <w:sz w:val="16"/>
                <w:szCs w:val="16"/>
              </w:rPr>
            </w:pPr>
          </w:p>
          <w:p w:rsidR="000C2EE2" w:rsidRPr="00F81DBA" w:rsidRDefault="000C2EE2" w:rsidP="00C16F51">
            <w:pPr>
              <w:rPr>
                <w:rFonts w:cstheme="minorHAnsi"/>
                <w:color w:val="000000" w:themeColor="text1"/>
                <w:sz w:val="16"/>
                <w:szCs w:val="16"/>
              </w:rPr>
            </w:pPr>
            <w:r w:rsidRPr="00F81DBA">
              <w:rPr>
                <w:rFonts w:cstheme="minorHAnsi"/>
                <w:color w:val="000000" w:themeColor="text1"/>
                <w:sz w:val="16"/>
                <w:szCs w:val="16"/>
              </w:rPr>
              <w:t>[…]</w:t>
            </w:r>
          </w:p>
        </w:tc>
      </w:tr>
      <w:tr w:rsidR="000C2EE2" w:rsidRPr="00F81DBA" w:rsidTr="00E26E22">
        <w:tc>
          <w:tcPr>
            <w:tcW w:w="1526" w:type="dxa"/>
          </w:tcPr>
          <w:p w:rsidR="000C2EE2" w:rsidRPr="00F81DBA" w:rsidRDefault="000C2EE2" w:rsidP="00B155BA">
            <w:pPr>
              <w:rPr>
                <w:color w:val="000000" w:themeColor="text1"/>
                <w:sz w:val="16"/>
                <w:szCs w:val="16"/>
              </w:rPr>
            </w:pPr>
            <w:r w:rsidRPr="00F81DBA">
              <w:rPr>
                <w:color w:val="000000" w:themeColor="text1"/>
                <w:sz w:val="16"/>
                <w:szCs w:val="16"/>
              </w:rPr>
              <w:t>Dott.ssa Maria Rosaria Panico</w:t>
            </w:r>
          </w:p>
        </w:tc>
        <w:tc>
          <w:tcPr>
            <w:tcW w:w="1559" w:type="dxa"/>
          </w:tcPr>
          <w:p w:rsidR="000C2EE2" w:rsidRPr="00F81DBA" w:rsidRDefault="000C2EE2" w:rsidP="00B155BA">
            <w:pPr>
              <w:rPr>
                <w:color w:val="000000" w:themeColor="text1"/>
                <w:sz w:val="16"/>
                <w:szCs w:val="16"/>
              </w:rPr>
            </w:pPr>
            <w:r w:rsidRPr="00F81DBA">
              <w:rPr>
                <w:color w:val="000000" w:themeColor="text1"/>
                <w:sz w:val="16"/>
                <w:szCs w:val="16"/>
              </w:rPr>
              <w:t>Determina</w:t>
            </w:r>
          </w:p>
        </w:tc>
        <w:tc>
          <w:tcPr>
            <w:tcW w:w="1843" w:type="dxa"/>
          </w:tcPr>
          <w:p w:rsidR="000C2EE2" w:rsidRPr="00F81DBA" w:rsidRDefault="000C2EE2" w:rsidP="00C16F51">
            <w:pPr>
              <w:rPr>
                <w:color w:val="000000" w:themeColor="text1"/>
                <w:sz w:val="16"/>
                <w:szCs w:val="16"/>
              </w:rPr>
            </w:pPr>
            <w:r w:rsidRPr="00F81DBA">
              <w:rPr>
                <w:color w:val="000000" w:themeColor="text1"/>
                <w:sz w:val="16"/>
                <w:szCs w:val="16"/>
              </w:rPr>
              <w:t>n.352 del 31.3.2016</w:t>
            </w:r>
          </w:p>
        </w:tc>
        <w:tc>
          <w:tcPr>
            <w:tcW w:w="2551" w:type="dxa"/>
          </w:tcPr>
          <w:p w:rsidR="000C2EE2" w:rsidRPr="00F81DBA" w:rsidRDefault="000C2EE2" w:rsidP="00C16F51">
            <w:pPr>
              <w:rPr>
                <w:rFonts w:cstheme="minorHAnsi"/>
                <w:color w:val="000000" w:themeColor="text1"/>
                <w:sz w:val="16"/>
                <w:szCs w:val="16"/>
              </w:rPr>
            </w:pPr>
            <w:r w:rsidRPr="00F81DBA">
              <w:rPr>
                <w:rFonts w:cstheme="minorHAnsi"/>
                <w:color w:val="000000" w:themeColor="text1"/>
                <w:sz w:val="16"/>
                <w:szCs w:val="16"/>
              </w:rPr>
              <w:t>SERVIZIO DI PULIZIA DELL'UFFICIO DEL GIUDICE DI PACE - DETERMINAZIONI.</w:t>
            </w:r>
          </w:p>
        </w:tc>
        <w:tc>
          <w:tcPr>
            <w:tcW w:w="5812" w:type="dxa"/>
          </w:tcPr>
          <w:p w:rsidR="000C2EE2" w:rsidRPr="00F81DBA" w:rsidRDefault="000C2EE2" w:rsidP="00C16F51">
            <w:pPr>
              <w:pStyle w:val="Titolo"/>
              <w:jc w:val="both"/>
              <w:rPr>
                <w:rFonts w:asciiTheme="minorHAnsi" w:hAnsiTheme="minorHAnsi" w:cstheme="minorHAnsi"/>
                <w:color w:val="000000" w:themeColor="text1"/>
                <w:sz w:val="16"/>
                <w:szCs w:val="16"/>
              </w:rPr>
            </w:pPr>
            <w:r w:rsidRPr="00F81DBA">
              <w:rPr>
                <w:rFonts w:asciiTheme="minorHAnsi" w:hAnsiTheme="minorHAnsi" w:cstheme="minorHAnsi"/>
                <w:color w:val="000000" w:themeColor="text1"/>
                <w:sz w:val="16"/>
                <w:szCs w:val="16"/>
              </w:rPr>
              <w:t>[…]</w:t>
            </w:r>
          </w:p>
          <w:p w:rsidR="000C2EE2" w:rsidRPr="00F81DBA" w:rsidRDefault="000C2EE2" w:rsidP="00A32563">
            <w:pPr>
              <w:tabs>
                <w:tab w:val="left" w:pos="9638"/>
                <w:tab w:val="left" w:pos="9923"/>
                <w:tab w:val="left" w:pos="10206"/>
              </w:tabs>
              <w:ind w:right="-234"/>
              <w:jc w:val="both"/>
              <w:rPr>
                <w:color w:val="000000" w:themeColor="text1"/>
                <w:sz w:val="16"/>
                <w:szCs w:val="16"/>
              </w:rPr>
            </w:pPr>
            <w:r w:rsidRPr="00F81DBA">
              <w:rPr>
                <w:color w:val="000000" w:themeColor="text1"/>
                <w:sz w:val="16"/>
                <w:szCs w:val="16"/>
              </w:rPr>
              <w:t xml:space="preserve">Premesso che con  determinazione  n.  912 del 29/9/2015 è </w:t>
            </w:r>
          </w:p>
          <w:p w:rsidR="000C2EE2" w:rsidRPr="00F81DBA" w:rsidRDefault="000C2EE2" w:rsidP="00A32563">
            <w:pPr>
              <w:tabs>
                <w:tab w:val="left" w:pos="9638"/>
                <w:tab w:val="left" w:pos="9923"/>
                <w:tab w:val="left" w:pos="10206"/>
              </w:tabs>
              <w:ind w:right="-234"/>
              <w:jc w:val="both"/>
              <w:rPr>
                <w:color w:val="000000" w:themeColor="text1"/>
                <w:sz w:val="16"/>
                <w:szCs w:val="16"/>
              </w:rPr>
            </w:pPr>
            <w:r w:rsidRPr="00F81DBA">
              <w:rPr>
                <w:color w:val="000000" w:themeColor="text1"/>
                <w:sz w:val="16"/>
                <w:szCs w:val="16"/>
              </w:rPr>
              <w:t xml:space="preserve">stato affidato alla Soc. Coop.  Sociale </w:t>
            </w:r>
            <w:r w:rsidRPr="00F81DBA">
              <w:rPr>
                <w:i/>
                <w:color w:val="000000" w:themeColor="text1"/>
                <w:sz w:val="16"/>
                <w:szCs w:val="16"/>
              </w:rPr>
              <w:t>Meliora</w:t>
            </w:r>
            <w:r w:rsidRPr="00F81DBA">
              <w:rPr>
                <w:color w:val="000000" w:themeColor="text1"/>
                <w:sz w:val="16"/>
                <w:szCs w:val="16"/>
              </w:rPr>
              <w:t xml:space="preserve"> , il servizio di </w:t>
            </w:r>
          </w:p>
          <w:p w:rsidR="000C2EE2" w:rsidRPr="00F81DBA" w:rsidRDefault="000C2EE2" w:rsidP="00A32563">
            <w:pPr>
              <w:tabs>
                <w:tab w:val="left" w:pos="9638"/>
                <w:tab w:val="left" w:pos="9923"/>
                <w:tab w:val="left" w:pos="10206"/>
              </w:tabs>
              <w:ind w:right="-234"/>
              <w:jc w:val="both"/>
              <w:rPr>
                <w:color w:val="000000" w:themeColor="text1"/>
                <w:sz w:val="16"/>
                <w:szCs w:val="16"/>
              </w:rPr>
            </w:pPr>
            <w:r w:rsidRPr="00F81DBA">
              <w:rPr>
                <w:color w:val="000000" w:themeColor="text1"/>
                <w:sz w:val="16"/>
                <w:szCs w:val="16"/>
              </w:rPr>
              <w:t xml:space="preserve">pulizia degli Uffici del Giudice di Pace ubicati in piazzale XXV </w:t>
            </w:r>
          </w:p>
          <w:p w:rsidR="000C2EE2" w:rsidRPr="00F81DBA" w:rsidRDefault="000C2EE2" w:rsidP="00A32563">
            <w:pPr>
              <w:tabs>
                <w:tab w:val="left" w:pos="9638"/>
                <w:tab w:val="left" w:pos="9923"/>
                <w:tab w:val="left" w:pos="10206"/>
              </w:tabs>
              <w:ind w:right="-234"/>
              <w:jc w:val="both"/>
              <w:rPr>
                <w:color w:val="000000" w:themeColor="text1"/>
                <w:sz w:val="16"/>
                <w:szCs w:val="16"/>
              </w:rPr>
            </w:pPr>
            <w:r w:rsidRPr="00F81DBA">
              <w:rPr>
                <w:color w:val="000000" w:themeColor="text1"/>
                <w:sz w:val="16"/>
                <w:szCs w:val="16"/>
              </w:rPr>
              <w:t>Aprile – Tricase, per mesi 4 a decorrere dal 1/10/2015;</w:t>
            </w:r>
          </w:p>
          <w:p w:rsidR="000C2EE2" w:rsidRPr="00F81DBA" w:rsidRDefault="000C2EE2" w:rsidP="00A32563">
            <w:pPr>
              <w:tabs>
                <w:tab w:val="left" w:pos="9638"/>
              </w:tabs>
              <w:ind w:right="-234"/>
              <w:jc w:val="both"/>
              <w:rPr>
                <w:color w:val="000000" w:themeColor="text1"/>
                <w:sz w:val="16"/>
                <w:szCs w:val="16"/>
              </w:rPr>
            </w:pPr>
            <w:r w:rsidRPr="00F81DBA">
              <w:rPr>
                <w:color w:val="000000" w:themeColor="text1"/>
                <w:sz w:val="16"/>
                <w:szCs w:val="16"/>
              </w:rPr>
              <w:t xml:space="preserve">Vista la propria determina n. 80 del 29/1/2016 di proroga del </w:t>
            </w:r>
          </w:p>
          <w:p w:rsidR="000C2EE2" w:rsidRPr="00F81DBA" w:rsidRDefault="000C2EE2" w:rsidP="00A32563">
            <w:pPr>
              <w:tabs>
                <w:tab w:val="left" w:pos="9638"/>
              </w:tabs>
              <w:ind w:right="-234"/>
              <w:jc w:val="both"/>
              <w:rPr>
                <w:color w:val="000000" w:themeColor="text1"/>
                <w:sz w:val="16"/>
                <w:szCs w:val="16"/>
              </w:rPr>
            </w:pPr>
            <w:r w:rsidRPr="00F81DBA">
              <w:rPr>
                <w:color w:val="000000" w:themeColor="text1"/>
                <w:sz w:val="16"/>
                <w:szCs w:val="16"/>
              </w:rPr>
              <w:t>servizio alla Soc. Coop. Sociale “</w:t>
            </w:r>
            <w:r w:rsidRPr="00F81DBA">
              <w:rPr>
                <w:i/>
                <w:color w:val="000000" w:themeColor="text1"/>
                <w:sz w:val="16"/>
                <w:szCs w:val="16"/>
              </w:rPr>
              <w:t>Meliora</w:t>
            </w:r>
            <w:r w:rsidRPr="00F81DBA">
              <w:rPr>
                <w:color w:val="000000" w:themeColor="text1"/>
                <w:sz w:val="16"/>
                <w:szCs w:val="16"/>
              </w:rPr>
              <w:t xml:space="preserve">” sino al 31/3/2016, </w:t>
            </w:r>
          </w:p>
          <w:p w:rsidR="000C2EE2" w:rsidRPr="00F81DBA" w:rsidRDefault="000C2EE2" w:rsidP="00A32563">
            <w:pPr>
              <w:tabs>
                <w:tab w:val="left" w:pos="9638"/>
              </w:tabs>
              <w:ind w:right="-234"/>
              <w:jc w:val="both"/>
              <w:rPr>
                <w:color w:val="000000" w:themeColor="text1"/>
                <w:sz w:val="16"/>
                <w:szCs w:val="16"/>
              </w:rPr>
            </w:pPr>
            <w:r w:rsidRPr="00F81DBA">
              <w:rPr>
                <w:color w:val="000000" w:themeColor="text1"/>
                <w:sz w:val="16"/>
                <w:szCs w:val="16"/>
              </w:rPr>
              <w:t>nelle more dell’espletamento delle procedure di gara;</w:t>
            </w:r>
          </w:p>
          <w:p w:rsidR="000C2EE2" w:rsidRPr="00F81DBA" w:rsidRDefault="000C2EE2" w:rsidP="00A32563">
            <w:pPr>
              <w:tabs>
                <w:tab w:val="left" w:pos="9638"/>
              </w:tabs>
              <w:ind w:right="-234"/>
              <w:jc w:val="both"/>
              <w:rPr>
                <w:color w:val="000000" w:themeColor="text1"/>
                <w:sz w:val="16"/>
                <w:szCs w:val="16"/>
              </w:rPr>
            </w:pPr>
            <w:r w:rsidRPr="00F81DBA">
              <w:rPr>
                <w:color w:val="000000" w:themeColor="text1"/>
                <w:sz w:val="16"/>
                <w:szCs w:val="16"/>
              </w:rPr>
              <w:t xml:space="preserve">Che la procedura per il nuovo affidamento è stata avviata ma </w:t>
            </w:r>
          </w:p>
          <w:p w:rsidR="000C2EE2" w:rsidRPr="00F81DBA" w:rsidRDefault="000C2EE2" w:rsidP="00A32563">
            <w:pPr>
              <w:tabs>
                <w:tab w:val="left" w:pos="9638"/>
              </w:tabs>
              <w:ind w:right="-234"/>
              <w:jc w:val="both"/>
              <w:rPr>
                <w:color w:val="000000" w:themeColor="text1"/>
                <w:sz w:val="16"/>
                <w:szCs w:val="16"/>
              </w:rPr>
            </w:pPr>
            <w:r w:rsidRPr="00F81DBA">
              <w:rPr>
                <w:color w:val="000000" w:themeColor="text1"/>
                <w:sz w:val="16"/>
                <w:szCs w:val="16"/>
              </w:rPr>
              <w:lastRenderedPageBreak/>
              <w:t xml:space="preserve">non ancora conclusa e pertanto occorre assicurare </w:t>
            </w:r>
          </w:p>
          <w:p w:rsidR="000C2EE2" w:rsidRPr="00F81DBA" w:rsidRDefault="000C2EE2" w:rsidP="00A32563">
            <w:pPr>
              <w:tabs>
                <w:tab w:val="left" w:pos="9638"/>
              </w:tabs>
              <w:ind w:right="-234"/>
              <w:jc w:val="both"/>
              <w:rPr>
                <w:color w:val="000000" w:themeColor="text1"/>
                <w:sz w:val="16"/>
                <w:szCs w:val="16"/>
              </w:rPr>
            </w:pPr>
            <w:r w:rsidRPr="00F81DBA">
              <w:rPr>
                <w:color w:val="000000" w:themeColor="text1"/>
                <w:sz w:val="16"/>
                <w:szCs w:val="16"/>
              </w:rPr>
              <w:t>continuità al servizio di pulizia degli Uffici del Giudice di Pace;</w:t>
            </w:r>
          </w:p>
          <w:p w:rsidR="000C2EE2" w:rsidRPr="00F81DBA" w:rsidRDefault="000C2EE2" w:rsidP="00A32563">
            <w:pPr>
              <w:tabs>
                <w:tab w:val="left" w:pos="9638"/>
              </w:tabs>
              <w:ind w:right="-234"/>
              <w:jc w:val="both"/>
              <w:rPr>
                <w:color w:val="000000" w:themeColor="text1"/>
                <w:sz w:val="16"/>
                <w:szCs w:val="16"/>
              </w:rPr>
            </w:pPr>
            <w:r w:rsidRPr="00F81DBA">
              <w:rPr>
                <w:color w:val="000000" w:themeColor="text1"/>
                <w:sz w:val="16"/>
                <w:szCs w:val="16"/>
              </w:rPr>
              <w:t xml:space="preserve">Ritenuto di  prorogare l’affidamento del servizio alla Soc. Coop. </w:t>
            </w:r>
          </w:p>
          <w:p w:rsidR="000C2EE2" w:rsidRPr="00F81DBA" w:rsidRDefault="000C2EE2" w:rsidP="00A32563">
            <w:pPr>
              <w:tabs>
                <w:tab w:val="left" w:pos="9638"/>
              </w:tabs>
              <w:ind w:right="-234"/>
              <w:jc w:val="both"/>
              <w:rPr>
                <w:color w:val="000000" w:themeColor="text1"/>
                <w:sz w:val="16"/>
                <w:szCs w:val="16"/>
              </w:rPr>
            </w:pPr>
            <w:r w:rsidRPr="00F81DBA">
              <w:rPr>
                <w:color w:val="000000" w:themeColor="text1"/>
                <w:sz w:val="16"/>
                <w:szCs w:val="16"/>
              </w:rPr>
              <w:t xml:space="preserve">Soc. “Meliora”,  sino al 30/4/2016, quale tempo </w:t>
            </w:r>
          </w:p>
          <w:p w:rsidR="000C2EE2" w:rsidRPr="00F81DBA" w:rsidRDefault="000C2EE2" w:rsidP="00A32563">
            <w:pPr>
              <w:tabs>
                <w:tab w:val="left" w:pos="9638"/>
              </w:tabs>
              <w:ind w:right="-234"/>
              <w:jc w:val="both"/>
              <w:rPr>
                <w:color w:val="000000" w:themeColor="text1"/>
                <w:sz w:val="16"/>
                <w:szCs w:val="16"/>
              </w:rPr>
            </w:pPr>
            <w:r w:rsidRPr="00F81DBA">
              <w:rPr>
                <w:color w:val="000000" w:themeColor="text1"/>
                <w:sz w:val="16"/>
                <w:szCs w:val="16"/>
              </w:rPr>
              <w:t>strettamente necessario per la conclusione del procedimento;</w:t>
            </w:r>
          </w:p>
          <w:p w:rsidR="000C2EE2" w:rsidRPr="00F81DBA" w:rsidRDefault="000C2EE2" w:rsidP="00A32563">
            <w:pPr>
              <w:tabs>
                <w:tab w:val="left" w:pos="9638"/>
              </w:tabs>
              <w:ind w:right="-234"/>
              <w:jc w:val="both"/>
              <w:rPr>
                <w:color w:val="000000" w:themeColor="text1"/>
                <w:sz w:val="16"/>
                <w:szCs w:val="16"/>
              </w:rPr>
            </w:pPr>
            <w:r w:rsidRPr="00F81DBA">
              <w:rPr>
                <w:color w:val="000000" w:themeColor="text1"/>
                <w:sz w:val="16"/>
                <w:szCs w:val="16"/>
              </w:rPr>
              <w:t>Dato atto che, ai fini della tracciabilità dei flussi finanziari, alla</w:t>
            </w:r>
          </w:p>
          <w:p w:rsidR="000C2EE2" w:rsidRPr="00F81DBA" w:rsidRDefault="000C2EE2" w:rsidP="00A32563">
            <w:pPr>
              <w:tabs>
                <w:tab w:val="left" w:pos="9638"/>
              </w:tabs>
              <w:ind w:right="-234"/>
              <w:jc w:val="both"/>
              <w:rPr>
                <w:color w:val="000000" w:themeColor="text1"/>
                <w:sz w:val="16"/>
                <w:szCs w:val="16"/>
              </w:rPr>
            </w:pPr>
            <w:r w:rsidRPr="00F81DBA">
              <w:rPr>
                <w:color w:val="000000" w:themeColor="text1"/>
                <w:sz w:val="16"/>
                <w:szCs w:val="16"/>
              </w:rPr>
              <w:t xml:space="preserve"> pratica in oggetto è stato attribuito dall’Autorità di Vigilanza</w:t>
            </w:r>
          </w:p>
          <w:p w:rsidR="000C2EE2" w:rsidRPr="00F81DBA" w:rsidRDefault="000C2EE2" w:rsidP="00A32563">
            <w:pPr>
              <w:tabs>
                <w:tab w:val="left" w:pos="9638"/>
              </w:tabs>
              <w:ind w:right="-234"/>
              <w:jc w:val="both"/>
              <w:rPr>
                <w:color w:val="000000" w:themeColor="text1"/>
                <w:sz w:val="16"/>
                <w:szCs w:val="16"/>
              </w:rPr>
            </w:pPr>
            <w:r w:rsidRPr="00F81DBA">
              <w:rPr>
                <w:color w:val="000000" w:themeColor="text1"/>
                <w:sz w:val="16"/>
                <w:szCs w:val="16"/>
              </w:rPr>
              <w:t xml:space="preserve"> sui Contratti Pubblici di Lavori, Servizi e Forniture il </w:t>
            </w:r>
          </w:p>
          <w:p w:rsidR="000C2EE2" w:rsidRPr="00F81DBA" w:rsidRDefault="000C2EE2" w:rsidP="00A32563">
            <w:pPr>
              <w:tabs>
                <w:tab w:val="left" w:pos="9638"/>
              </w:tabs>
              <w:ind w:right="-234"/>
              <w:jc w:val="both"/>
              <w:rPr>
                <w:color w:val="000000" w:themeColor="text1"/>
                <w:sz w:val="16"/>
                <w:szCs w:val="16"/>
              </w:rPr>
            </w:pPr>
            <w:r w:rsidRPr="00F81DBA">
              <w:rPr>
                <w:color w:val="000000" w:themeColor="text1"/>
                <w:sz w:val="16"/>
                <w:szCs w:val="16"/>
              </w:rPr>
              <w:t>Codice Identificativo della Gara (CIG)  Z8A1899DA7;</w:t>
            </w:r>
          </w:p>
          <w:p w:rsidR="000C2EE2" w:rsidRPr="00F81DBA" w:rsidRDefault="000C2EE2" w:rsidP="00A32563">
            <w:pPr>
              <w:tabs>
                <w:tab w:val="left" w:pos="9638"/>
              </w:tabs>
              <w:ind w:right="-234"/>
              <w:jc w:val="both"/>
              <w:rPr>
                <w:color w:val="000000" w:themeColor="text1"/>
                <w:sz w:val="16"/>
                <w:szCs w:val="16"/>
              </w:rPr>
            </w:pPr>
            <w:r w:rsidRPr="00F81DBA">
              <w:rPr>
                <w:color w:val="000000" w:themeColor="text1"/>
                <w:sz w:val="16"/>
                <w:szCs w:val="16"/>
              </w:rPr>
              <w:t>Visto il T.U. approvato con D.L. n. 267/2000;</w:t>
            </w:r>
          </w:p>
          <w:p w:rsidR="000C2EE2" w:rsidRPr="00F81DBA" w:rsidRDefault="000C2EE2" w:rsidP="00A32563">
            <w:pPr>
              <w:pStyle w:val="Testonormale"/>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Eseguito con esito favorevole il controllo preventivo di regolarità amministrativa del presente atto avendo verificato :</w:t>
            </w:r>
          </w:p>
          <w:p w:rsidR="000C2EE2" w:rsidRPr="00F81DBA" w:rsidRDefault="000C2EE2" w:rsidP="00A32563">
            <w:pPr>
              <w:pStyle w:val="Testonormale"/>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a)rispetto delle normative comunitarie,statali,regionali e regolamentari generali e di settore;</w:t>
            </w:r>
          </w:p>
          <w:p w:rsidR="000C2EE2" w:rsidRPr="00F81DBA" w:rsidRDefault="000C2EE2" w:rsidP="00A32563">
            <w:pPr>
              <w:pStyle w:val="Testonormale"/>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b) correttezza e regolarità della procedura ;</w:t>
            </w:r>
          </w:p>
          <w:p w:rsidR="000C2EE2" w:rsidRPr="00F81DBA" w:rsidRDefault="000C2EE2" w:rsidP="00A32563">
            <w:pPr>
              <w:pStyle w:val="Testonormale"/>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c) correttezza formale nella redazione dell'atto.</w:t>
            </w:r>
          </w:p>
          <w:p w:rsidR="000C2EE2" w:rsidRPr="00F81DBA" w:rsidRDefault="000C2EE2" w:rsidP="00A32563">
            <w:pPr>
              <w:pStyle w:val="Testonormale"/>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 xml:space="preserve">  Acquisito il seguente parere sulla regolarità contabile espresso dal Responsabile dei Servizi Finanziari :"favorevole ".</w:t>
            </w:r>
          </w:p>
          <w:p w:rsidR="000C2EE2" w:rsidRPr="00F81DBA" w:rsidRDefault="000C2EE2" w:rsidP="00A32563">
            <w:pPr>
              <w:pStyle w:val="Testonormale"/>
              <w:jc w:val="both"/>
              <w:rPr>
                <w:rFonts w:asciiTheme="minorHAnsi" w:hAnsiTheme="minorHAnsi"/>
                <w:color w:val="000000" w:themeColor="text1"/>
                <w:sz w:val="16"/>
                <w:szCs w:val="16"/>
              </w:rPr>
            </w:pPr>
          </w:p>
          <w:p w:rsidR="000C2EE2" w:rsidRPr="00F81DBA" w:rsidRDefault="000C2EE2" w:rsidP="00A32563">
            <w:pPr>
              <w:jc w:val="center"/>
              <w:rPr>
                <w:b/>
                <w:bCs/>
                <w:color w:val="000000" w:themeColor="text1"/>
                <w:sz w:val="16"/>
                <w:szCs w:val="16"/>
              </w:rPr>
            </w:pPr>
            <w:r w:rsidRPr="00F81DBA">
              <w:rPr>
                <w:b/>
                <w:bCs/>
                <w:color w:val="000000" w:themeColor="text1"/>
                <w:sz w:val="16"/>
                <w:szCs w:val="16"/>
              </w:rPr>
              <w:t>D E T E R M I N A</w:t>
            </w:r>
          </w:p>
          <w:p w:rsidR="000C2EE2" w:rsidRPr="00F81DBA" w:rsidRDefault="000C2EE2" w:rsidP="00A32563">
            <w:pPr>
              <w:tabs>
                <w:tab w:val="left" w:pos="9923"/>
                <w:tab w:val="left" w:pos="10206"/>
              </w:tabs>
              <w:autoSpaceDN w:val="0"/>
              <w:jc w:val="both"/>
              <w:rPr>
                <w:color w:val="000000" w:themeColor="text1"/>
                <w:sz w:val="16"/>
                <w:szCs w:val="16"/>
              </w:rPr>
            </w:pPr>
            <w:r w:rsidRPr="00F81DBA">
              <w:rPr>
                <w:b/>
                <w:color w:val="000000" w:themeColor="text1"/>
                <w:sz w:val="16"/>
                <w:szCs w:val="16"/>
              </w:rPr>
              <w:t>1</w:t>
            </w:r>
            <w:r w:rsidRPr="00F81DBA">
              <w:rPr>
                <w:color w:val="000000" w:themeColor="text1"/>
                <w:sz w:val="16"/>
                <w:szCs w:val="16"/>
              </w:rPr>
              <w:t xml:space="preserve">) Al fine di assicurare  la continuità del servizio di pulizia  degli Uffici del Giudice di Pace,  incaricare la Società Coop. Sociale </w:t>
            </w:r>
            <w:r w:rsidRPr="00F81DBA">
              <w:rPr>
                <w:i/>
                <w:color w:val="000000" w:themeColor="text1"/>
                <w:sz w:val="16"/>
                <w:szCs w:val="16"/>
              </w:rPr>
              <w:t>Meliora</w:t>
            </w:r>
            <w:r w:rsidRPr="00F81DBA">
              <w:rPr>
                <w:color w:val="000000" w:themeColor="text1"/>
                <w:sz w:val="16"/>
                <w:szCs w:val="16"/>
              </w:rPr>
              <w:t xml:space="preserve"> – […] – Tricase, per il periodo 01.04.2016 – 30.04.2016 per l’importo mensile di € 635,00 – oltre IVA,  alle condizioni tutte  di cui all’ incarico conferito con determina n.912/2015.</w:t>
            </w:r>
          </w:p>
          <w:p w:rsidR="000C2EE2" w:rsidRPr="00F81DBA" w:rsidRDefault="000C2EE2" w:rsidP="00A32563">
            <w:pPr>
              <w:widowControl w:val="0"/>
              <w:jc w:val="both"/>
              <w:rPr>
                <w:b/>
                <w:bCs/>
                <w:snapToGrid w:val="0"/>
                <w:color w:val="000000" w:themeColor="text1"/>
                <w:sz w:val="16"/>
                <w:szCs w:val="16"/>
              </w:rPr>
            </w:pPr>
            <w:r w:rsidRPr="00F81DBA">
              <w:rPr>
                <w:b/>
                <w:snapToGrid w:val="0"/>
                <w:color w:val="000000" w:themeColor="text1"/>
                <w:sz w:val="16"/>
                <w:szCs w:val="16"/>
              </w:rPr>
              <w:t>2</w:t>
            </w:r>
            <w:r w:rsidRPr="00F81DBA">
              <w:rPr>
                <w:snapToGrid w:val="0"/>
                <w:color w:val="000000" w:themeColor="text1"/>
                <w:sz w:val="16"/>
                <w:szCs w:val="16"/>
              </w:rPr>
              <w:t>) Il presente affidamento viene effettuato nel rispetto di ogni vincolo previsto dalla vigente normativa in materia di tracciabilità dei flussi finanziari ex art. 3 L. n. 136/2010 e s.m.i</w:t>
            </w:r>
          </w:p>
          <w:p w:rsidR="000C2EE2" w:rsidRPr="00F81DBA" w:rsidRDefault="000C2EE2" w:rsidP="00A32563">
            <w:pPr>
              <w:ind w:right="-234"/>
              <w:jc w:val="both"/>
              <w:rPr>
                <w:color w:val="000000" w:themeColor="text1"/>
                <w:sz w:val="16"/>
                <w:szCs w:val="16"/>
              </w:rPr>
            </w:pPr>
            <w:r w:rsidRPr="00F81DBA">
              <w:rPr>
                <w:b/>
                <w:color w:val="000000" w:themeColor="text1"/>
                <w:sz w:val="16"/>
                <w:szCs w:val="16"/>
              </w:rPr>
              <w:t>3</w:t>
            </w:r>
            <w:r w:rsidRPr="00F81DBA">
              <w:rPr>
                <w:color w:val="000000" w:themeColor="text1"/>
                <w:sz w:val="16"/>
                <w:szCs w:val="16"/>
              </w:rPr>
              <w:t xml:space="preserve">) – Impegnare a  tale scopo la somma di </w:t>
            </w:r>
          </w:p>
          <w:p w:rsidR="000C2EE2" w:rsidRPr="00F81DBA" w:rsidRDefault="000C2EE2" w:rsidP="00A32563">
            <w:pPr>
              <w:ind w:right="-234"/>
              <w:jc w:val="both"/>
              <w:rPr>
                <w:i/>
                <w:color w:val="000000" w:themeColor="text1"/>
                <w:sz w:val="16"/>
                <w:szCs w:val="16"/>
              </w:rPr>
            </w:pPr>
            <w:r w:rsidRPr="00F81DBA">
              <w:rPr>
                <w:color w:val="000000" w:themeColor="text1"/>
                <w:sz w:val="16"/>
                <w:szCs w:val="16"/>
              </w:rPr>
              <w:t>€ 774,70  sul  Cap. 344 “</w:t>
            </w:r>
            <w:r w:rsidRPr="00F81DBA">
              <w:rPr>
                <w:i/>
                <w:color w:val="000000" w:themeColor="text1"/>
                <w:sz w:val="16"/>
                <w:szCs w:val="16"/>
              </w:rPr>
              <w:t xml:space="preserve">Gestione Uffici del Giudice di </w:t>
            </w:r>
          </w:p>
          <w:p w:rsidR="000C2EE2" w:rsidRPr="00F81DBA" w:rsidRDefault="000C2EE2" w:rsidP="00A32563">
            <w:pPr>
              <w:ind w:right="-234"/>
              <w:jc w:val="both"/>
              <w:rPr>
                <w:color w:val="000000" w:themeColor="text1"/>
                <w:sz w:val="16"/>
                <w:szCs w:val="16"/>
              </w:rPr>
            </w:pPr>
            <w:r w:rsidRPr="00F81DBA">
              <w:rPr>
                <w:i/>
                <w:color w:val="000000" w:themeColor="text1"/>
                <w:sz w:val="16"/>
                <w:szCs w:val="16"/>
              </w:rPr>
              <w:t>Pace”– prestazioni di servizi</w:t>
            </w:r>
            <w:r w:rsidRPr="00F81DBA">
              <w:rPr>
                <w:color w:val="000000" w:themeColor="text1"/>
                <w:sz w:val="16"/>
                <w:szCs w:val="16"/>
              </w:rPr>
              <w:t xml:space="preserve"> ”- Miss 02 - Prog 01- AC Tit 1- </w:t>
            </w:r>
          </w:p>
          <w:p w:rsidR="000C2EE2" w:rsidRPr="00F81DBA" w:rsidRDefault="000C2EE2" w:rsidP="00A32563">
            <w:pPr>
              <w:ind w:right="-234"/>
              <w:jc w:val="both"/>
              <w:rPr>
                <w:color w:val="000000" w:themeColor="text1"/>
                <w:sz w:val="16"/>
                <w:szCs w:val="16"/>
              </w:rPr>
            </w:pPr>
            <w:r w:rsidRPr="00F81DBA">
              <w:rPr>
                <w:color w:val="000000" w:themeColor="text1"/>
                <w:sz w:val="16"/>
                <w:szCs w:val="16"/>
              </w:rPr>
              <w:t xml:space="preserve">Mcr 03 -  piano dei conti: 1.03.01.02.005 del redigendo bilancio </w:t>
            </w:r>
          </w:p>
          <w:p w:rsidR="000C2EE2" w:rsidRPr="00F81DBA" w:rsidRDefault="000C2EE2" w:rsidP="00A32563">
            <w:pPr>
              <w:ind w:right="-234"/>
              <w:jc w:val="both"/>
              <w:rPr>
                <w:color w:val="000000" w:themeColor="text1"/>
                <w:sz w:val="16"/>
                <w:szCs w:val="16"/>
              </w:rPr>
            </w:pPr>
            <w:r w:rsidRPr="00F81DBA">
              <w:rPr>
                <w:color w:val="000000" w:themeColor="text1"/>
                <w:sz w:val="16"/>
                <w:szCs w:val="16"/>
              </w:rPr>
              <w:t xml:space="preserve">c.e.f.-  </w:t>
            </w:r>
          </w:p>
          <w:p w:rsidR="000C2EE2" w:rsidRPr="00F81DBA" w:rsidRDefault="000C2EE2" w:rsidP="00C16F51">
            <w:pPr>
              <w:pStyle w:val="Titolo"/>
              <w:jc w:val="both"/>
              <w:rPr>
                <w:rFonts w:asciiTheme="minorHAnsi" w:hAnsiTheme="minorHAnsi" w:cstheme="minorHAnsi"/>
                <w:color w:val="000000" w:themeColor="text1"/>
                <w:sz w:val="16"/>
                <w:szCs w:val="16"/>
              </w:rPr>
            </w:pPr>
          </w:p>
          <w:p w:rsidR="000C2EE2" w:rsidRPr="00F81DBA" w:rsidRDefault="000C2EE2" w:rsidP="00C16F51">
            <w:pPr>
              <w:pStyle w:val="Titolo"/>
              <w:jc w:val="both"/>
              <w:rPr>
                <w:rFonts w:asciiTheme="minorHAnsi" w:hAnsiTheme="minorHAnsi" w:cstheme="minorHAnsi"/>
                <w:color w:val="000000" w:themeColor="text1"/>
                <w:sz w:val="16"/>
                <w:szCs w:val="16"/>
              </w:rPr>
            </w:pPr>
            <w:r w:rsidRPr="00F81DBA">
              <w:rPr>
                <w:rFonts w:asciiTheme="minorHAnsi" w:hAnsiTheme="minorHAnsi" w:cstheme="minorHAnsi"/>
                <w:color w:val="000000" w:themeColor="text1"/>
                <w:sz w:val="16"/>
                <w:szCs w:val="16"/>
              </w:rPr>
              <w:t>[…]</w:t>
            </w:r>
          </w:p>
        </w:tc>
      </w:tr>
      <w:tr w:rsidR="000C2EE2" w:rsidRPr="00F81DBA" w:rsidTr="00E26E22">
        <w:tc>
          <w:tcPr>
            <w:tcW w:w="1526" w:type="dxa"/>
          </w:tcPr>
          <w:p w:rsidR="000C2EE2" w:rsidRPr="00F81DBA" w:rsidRDefault="000C2EE2" w:rsidP="00B155BA">
            <w:pPr>
              <w:rPr>
                <w:color w:val="000000" w:themeColor="text1"/>
                <w:sz w:val="16"/>
                <w:szCs w:val="16"/>
              </w:rPr>
            </w:pPr>
            <w:r w:rsidRPr="00F81DBA">
              <w:rPr>
                <w:color w:val="000000" w:themeColor="text1"/>
                <w:sz w:val="16"/>
                <w:szCs w:val="16"/>
              </w:rPr>
              <w:lastRenderedPageBreak/>
              <w:t>Dott.ssa Maria Rosaria Panico</w:t>
            </w:r>
          </w:p>
        </w:tc>
        <w:tc>
          <w:tcPr>
            <w:tcW w:w="1559" w:type="dxa"/>
          </w:tcPr>
          <w:p w:rsidR="000C2EE2" w:rsidRPr="00F81DBA" w:rsidRDefault="000C2EE2" w:rsidP="00B155BA">
            <w:pPr>
              <w:rPr>
                <w:color w:val="000000" w:themeColor="text1"/>
                <w:sz w:val="16"/>
                <w:szCs w:val="16"/>
              </w:rPr>
            </w:pPr>
            <w:r w:rsidRPr="00F81DBA">
              <w:rPr>
                <w:color w:val="000000" w:themeColor="text1"/>
                <w:sz w:val="16"/>
                <w:szCs w:val="16"/>
              </w:rPr>
              <w:t>Determina</w:t>
            </w:r>
          </w:p>
        </w:tc>
        <w:tc>
          <w:tcPr>
            <w:tcW w:w="1843" w:type="dxa"/>
          </w:tcPr>
          <w:p w:rsidR="000C2EE2" w:rsidRPr="00F81DBA" w:rsidRDefault="000C2EE2" w:rsidP="00C16F51">
            <w:pPr>
              <w:rPr>
                <w:color w:val="000000" w:themeColor="text1"/>
                <w:sz w:val="16"/>
                <w:szCs w:val="16"/>
              </w:rPr>
            </w:pPr>
            <w:r w:rsidRPr="00F81DBA">
              <w:rPr>
                <w:color w:val="000000" w:themeColor="text1"/>
                <w:sz w:val="16"/>
                <w:szCs w:val="16"/>
              </w:rPr>
              <w:t>n.357 dell’1.4.2016</w:t>
            </w:r>
          </w:p>
        </w:tc>
        <w:tc>
          <w:tcPr>
            <w:tcW w:w="2551" w:type="dxa"/>
          </w:tcPr>
          <w:p w:rsidR="000C2EE2" w:rsidRPr="00F81DBA" w:rsidRDefault="000C2EE2" w:rsidP="00C16F51">
            <w:pPr>
              <w:rPr>
                <w:rFonts w:cstheme="minorHAnsi"/>
                <w:color w:val="000000" w:themeColor="text1"/>
                <w:sz w:val="16"/>
                <w:szCs w:val="16"/>
              </w:rPr>
            </w:pPr>
            <w:r w:rsidRPr="00F81DBA">
              <w:rPr>
                <w:rFonts w:cstheme="minorHAnsi"/>
                <w:color w:val="000000" w:themeColor="text1"/>
                <w:sz w:val="16"/>
                <w:szCs w:val="16"/>
              </w:rPr>
              <w:t>ESECUZIONE DELIBERA G.C. N.59/2016 - INCARICO A LEGALE  - IMPEGNO DELLA SPESA.</w:t>
            </w:r>
          </w:p>
        </w:tc>
        <w:tc>
          <w:tcPr>
            <w:tcW w:w="5812" w:type="dxa"/>
          </w:tcPr>
          <w:p w:rsidR="000C2EE2" w:rsidRPr="00F81DBA" w:rsidRDefault="000C2EE2" w:rsidP="00C16F51">
            <w:pPr>
              <w:jc w:val="both"/>
              <w:rPr>
                <w:rFonts w:cstheme="minorHAnsi"/>
                <w:color w:val="000000" w:themeColor="text1"/>
                <w:sz w:val="16"/>
                <w:szCs w:val="16"/>
              </w:rPr>
            </w:pPr>
            <w:r w:rsidRPr="00F81DBA">
              <w:rPr>
                <w:rFonts w:cstheme="minorHAnsi"/>
                <w:color w:val="000000" w:themeColor="text1"/>
                <w:sz w:val="16"/>
                <w:szCs w:val="16"/>
              </w:rPr>
              <w:t>[…]</w:t>
            </w:r>
          </w:p>
          <w:p w:rsidR="000C2EE2" w:rsidRPr="00F81DBA" w:rsidRDefault="000C2EE2" w:rsidP="00A32563">
            <w:pPr>
              <w:jc w:val="both"/>
              <w:rPr>
                <w:b/>
                <w:color w:val="000000" w:themeColor="text1"/>
                <w:sz w:val="16"/>
                <w:szCs w:val="16"/>
              </w:rPr>
            </w:pPr>
            <w:r w:rsidRPr="00F81DBA">
              <w:rPr>
                <w:b/>
                <w:color w:val="000000" w:themeColor="text1"/>
                <w:sz w:val="16"/>
                <w:szCs w:val="16"/>
              </w:rPr>
              <w:t>D E T E R M I N A</w:t>
            </w:r>
          </w:p>
          <w:p w:rsidR="000C2EE2" w:rsidRPr="00F81DBA" w:rsidRDefault="000C2EE2" w:rsidP="00A32563">
            <w:pPr>
              <w:jc w:val="both"/>
              <w:rPr>
                <w:b/>
                <w:color w:val="000000" w:themeColor="text1"/>
                <w:sz w:val="16"/>
                <w:szCs w:val="16"/>
              </w:rPr>
            </w:pPr>
          </w:p>
          <w:p w:rsidR="000C2EE2" w:rsidRPr="00F81DBA" w:rsidRDefault="000C2EE2" w:rsidP="00167B37">
            <w:pPr>
              <w:widowControl w:val="0"/>
              <w:numPr>
                <w:ilvl w:val="0"/>
                <w:numId w:val="48"/>
              </w:numPr>
              <w:adjustRightInd w:val="0"/>
              <w:jc w:val="both"/>
              <w:rPr>
                <w:color w:val="000000" w:themeColor="text1"/>
                <w:sz w:val="16"/>
                <w:szCs w:val="16"/>
              </w:rPr>
            </w:pPr>
            <w:r w:rsidRPr="00F81DBA">
              <w:rPr>
                <w:color w:val="000000" w:themeColor="text1"/>
                <w:sz w:val="16"/>
                <w:szCs w:val="16"/>
              </w:rPr>
              <w:t>- In esecuzione della delibera di G.C. n. 59 del 10.03.2016  ed al fine di tutelare gli interessi del Comune, conferire incarico legale all’Avv. Fernando Cesare Amoroso</w:t>
            </w:r>
            <w:r w:rsidRPr="00F81DBA">
              <w:rPr>
                <w:b/>
                <w:color w:val="000000" w:themeColor="text1"/>
                <w:sz w:val="16"/>
                <w:szCs w:val="16"/>
              </w:rPr>
              <w:t xml:space="preserve"> </w:t>
            </w:r>
            <w:r w:rsidRPr="00F81DBA">
              <w:rPr>
                <w:color w:val="000000" w:themeColor="text1"/>
                <w:sz w:val="16"/>
                <w:szCs w:val="16"/>
              </w:rPr>
              <w:t xml:space="preserve"> – del Foro di Lecce – per proporre opposizione  al  ricorso per Decreto Ingiuntivo  n.442/16  promosso innanzi al Tribunale di Lecce  […].</w:t>
            </w:r>
          </w:p>
          <w:p w:rsidR="000C2EE2" w:rsidRPr="00F81DBA" w:rsidRDefault="000C2EE2" w:rsidP="00A32563">
            <w:pPr>
              <w:widowControl w:val="0"/>
              <w:adjustRightInd w:val="0"/>
              <w:ind w:left="360"/>
              <w:jc w:val="both"/>
              <w:rPr>
                <w:color w:val="000000" w:themeColor="text1"/>
                <w:sz w:val="16"/>
                <w:szCs w:val="16"/>
              </w:rPr>
            </w:pPr>
          </w:p>
          <w:p w:rsidR="000C2EE2" w:rsidRPr="00F81DBA" w:rsidRDefault="000C2EE2" w:rsidP="00167B37">
            <w:pPr>
              <w:numPr>
                <w:ilvl w:val="0"/>
                <w:numId w:val="48"/>
              </w:numPr>
              <w:tabs>
                <w:tab w:val="left" w:pos="8470"/>
                <w:tab w:val="left" w:pos="9237"/>
              </w:tabs>
              <w:ind w:right="-3"/>
              <w:jc w:val="both"/>
              <w:rPr>
                <w:color w:val="000000" w:themeColor="text1"/>
                <w:sz w:val="16"/>
                <w:szCs w:val="16"/>
              </w:rPr>
            </w:pPr>
            <w:r w:rsidRPr="00F81DBA">
              <w:rPr>
                <w:bCs/>
                <w:color w:val="000000" w:themeColor="text1"/>
                <w:sz w:val="16"/>
                <w:szCs w:val="16"/>
              </w:rPr>
              <w:t>- Stabilire che al predetto al legale</w:t>
            </w:r>
            <w:r w:rsidRPr="00F81DBA">
              <w:rPr>
                <w:color w:val="000000" w:themeColor="text1"/>
                <w:sz w:val="16"/>
                <w:szCs w:val="16"/>
              </w:rPr>
              <w:t xml:space="preserve">  sarà corrisposto il compenso di € 2.500,00</w:t>
            </w:r>
            <w:r w:rsidRPr="00F81DBA">
              <w:rPr>
                <w:bCs/>
                <w:color w:val="000000" w:themeColor="text1"/>
                <w:sz w:val="16"/>
                <w:szCs w:val="16"/>
              </w:rPr>
              <w:t xml:space="preserve">, oltre oneri ed accessori, per </w:t>
            </w:r>
            <w:r w:rsidRPr="00F81DBA">
              <w:rPr>
                <w:color w:val="000000" w:themeColor="text1"/>
                <w:sz w:val="16"/>
                <w:szCs w:val="16"/>
              </w:rPr>
              <w:t xml:space="preserve"> un totale di € 3.647,00,  stabilendo, ogni altra determinazione su apposita convenzione da stipularsi con il legale, provvedendo all’impegno della suddetta somma  sul cap. 300 - Art.0, Miss 01, Prog. </w:t>
            </w:r>
            <w:smartTag w:uri="urn:schemas-microsoft-com:office:smarttags" w:element="metricconverter">
              <w:smartTagPr>
                <w:attr w:name="ProductID" w:val="11, AC"/>
              </w:smartTagPr>
              <w:r w:rsidRPr="00F81DBA">
                <w:rPr>
                  <w:color w:val="000000" w:themeColor="text1"/>
                  <w:sz w:val="16"/>
                  <w:szCs w:val="16"/>
                </w:rPr>
                <w:t>11, AC</w:t>
              </w:r>
            </w:smartTag>
            <w:r w:rsidRPr="00F81DBA">
              <w:rPr>
                <w:color w:val="000000" w:themeColor="text1"/>
                <w:sz w:val="16"/>
                <w:szCs w:val="16"/>
              </w:rPr>
              <w:t xml:space="preserve"> Tit 1, Macr.03, Piano dei Conti  1.03.02.11.006.</w:t>
            </w:r>
          </w:p>
          <w:p w:rsidR="000C2EE2" w:rsidRPr="00F81DBA" w:rsidRDefault="000C2EE2" w:rsidP="00C16F51">
            <w:pPr>
              <w:jc w:val="both"/>
              <w:rPr>
                <w:rFonts w:cstheme="minorHAnsi"/>
                <w:color w:val="000000" w:themeColor="text1"/>
                <w:sz w:val="16"/>
                <w:szCs w:val="16"/>
              </w:rPr>
            </w:pPr>
          </w:p>
          <w:p w:rsidR="000C2EE2" w:rsidRPr="00F81DBA" w:rsidRDefault="000C2EE2" w:rsidP="00C16F51">
            <w:pPr>
              <w:jc w:val="both"/>
              <w:rPr>
                <w:rFonts w:cstheme="minorHAnsi"/>
                <w:color w:val="000000" w:themeColor="text1"/>
                <w:sz w:val="16"/>
                <w:szCs w:val="16"/>
              </w:rPr>
            </w:pPr>
            <w:r w:rsidRPr="00F81DBA">
              <w:rPr>
                <w:rFonts w:cstheme="minorHAnsi"/>
                <w:color w:val="000000" w:themeColor="text1"/>
                <w:sz w:val="16"/>
                <w:szCs w:val="16"/>
              </w:rPr>
              <w:lastRenderedPageBreak/>
              <w:t>[…]</w:t>
            </w:r>
          </w:p>
        </w:tc>
      </w:tr>
      <w:tr w:rsidR="000C2EE2" w:rsidRPr="00F81DBA" w:rsidTr="00E26E22">
        <w:tc>
          <w:tcPr>
            <w:tcW w:w="1526" w:type="dxa"/>
          </w:tcPr>
          <w:p w:rsidR="000C2EE2" w:rsidRPr="00F81DBA" w:rsidRDefault="000C2EE2" w:rsidP="00CF5292">
            <w:pPr>
              <w:rPr>
                <w:color w:val="000000" w:themeColor="text1"/>
                <w:sz w:val="16"/>
                <w:szCs w:val="16"/>
              </w:rPr>
            </w:pPr>
            <w:r w:rsidRPr="00F81DBA">
              <w:rPr>
                <w:color w:val="000000" w:themeColor="text1"/>
                <w:sz w:val="16"/>
                <w:szCs w:val="16"/>
              </w:rPr>
              <w:lastRenderedPageBreak/>
              <w:t>Dott.ssa Maria Rosaria Panico</w:t>
            </w:r>
          </w:p>
        </w:tc>
        <w:tc>
          <w:tcPr>
            <w:tcW w:w="1559" w:type="dxa"/>
          </w:tcPr>
          <w:p w:rsidR="000C2EE2" w:rsidRPr="00F81DBA" w:rsidRDefault="000C2EE2" w:rsidP="00CF5292">
            <w:pPr>
              <w:rPr>
                <w:color w:val="000000" w:themeColor="text1"/>
                <w:sz w:val="16"/>
                <w:szCs w:val="16"/>
              </w:rPr>
            </w:pPr>
            <w:r w:rsidRPr="00F81DBA">
              <w:rPr>
                <w:color w:val="000000" w:themeColor="text1"/>
                <w:sz w:val="16"/>
                <w:szCs w:val="16"/>
              </w:rPr>
              <w:t>Determina</w:t>
            </w:r>
          </w:p>
        </w:tc>
        <w:tc>
          <w:tcPr>
            <w:tcW w:w="1843" w:type="dxa"/>
          </w:tcPr>
          <w:p w:rsidR="000C2EE2" w:rsidRPr="00F81DBA" w:rsidRDefault="000C2EE2" w:rsidP="00CF5292">
            <w:pPr>
              <w:rPr>
                <w:color w:val="000000" w:themeColor="text1"/>
                <w:sz w:val="16"/>
                <w:szCs w:val="16"/>
              </w:rPr>
            </w:pPr>
            <w:r w:rsidRPr="00F81DBA">
              <w:rPr>
                <w:color w:val="000000" w:themeColor="text1"/>
                <w:sz w:val="16"/>
                <w:szCs w:val="16"/>
              </w:rPr>
              <w:t>n.363 del 4.4.2016</w:t>
            </w:r>
          </w:p>
        </w:tc>
        <w:tc>
          <w:tcPr>
            <w:tcW w:w="2551" w:type="dxa"/>
          </w:tcPr>
          <w:p w:rsidR="000C2EE2" w:rsidRPr="00F81DBA" w:rsidRDefault="000C2EE2" w:rsidP="00C16F51">
            <w:pPr>
              <w:rPr>
                <w:rFonts w:cstheme="minorHAnsi"/>
                <w:color w:val="000000" w:themeColor="text1"/>
                <w:sz w:val="16"/>
                <w:szCs w:val="16"/>
              </w:rPr>
            </w:pPr>
            <w:r w:rsidRPr="00F81DBA">
              <w:rPr>
                <w:rFonts w:cstheme="minorHAnsi"/>
                <w:color w:val="000000" w:themeColor="text1"/>
                <w:sz w:val="16"/>
                <w:szCs w:val="16"/>
              </w:rPr>
              <w:t>POLIZZA RCT/RCO - IMPEGNO DI SPESA - LIQUIDAZIONE PREMIO ASSICURATIVO ANNUO.</w:t>
            </w:r>
          </w:p>
        </w:tc>
        <w:tc>
          <w:tcPr>
            <w:tcW w:w="5812" w:type="dxa"/>
          </w:tcPr>
          <w:p w:rsidR="000C2EE2" w:rsidRPr="00F81DBA" w:rsidRDefault="000C2EE2" w:rsidP="00C16F51">
            <w:pPr>
              <w:jc w:val="both"/>
              <w:rPr>
                <w:rFonts w:cstheme="minorHAnsi"/>
                <w:color w:val="000000" w:themeColor="text1"/>
                <w:sz w:val="16"/>
                <w:szCs w:val="16"/>
              </w:rPr>
            </w:pPr>
            <w:r w:rsidRPr="00F81DBA">
              <w:rPr>
                <w:rFonts w:cstheme="minorHAnsi"/>
                <w:color w:val="000000" w:themeColor="text1"/>
                <w:sz w:val="16"/>
                <w:szCs w:val="16"/>
              </w:rPr>
              <w:t>[…]</w:t>
            </w:r>
          </w:p>
          <w:p w:rsidR="000C2EE2" w:rsidRPr="00F81DBA" w:rsidRDefault="000C2EE2" w:rsidP="00A32563">
            <w:pPr>
              <w:jc w:val="both"/>
              <w:rPr>
                <w:b/>
                <w:bCs/>
                <w:color w:val="000000" w:themeColor="text1"/>
                <w:sz w:val="16"/>
                <w:szCs w:val="16"/>
              </w:rPr>
            </w:pPr>
            <w:r w:rsidRPr="00F81DBA">
              <w:rPr>
                <w:b/>
                <w:bCs/>
                <w:color w:val="000000" w:themeColor="text1"/>
                <w:sz w:val="16"/>
                <w:szCs w:val="16"/>
              </w:rPr>
              <w:t>D E T E R M I N A</w:t>
            </w:r>
          </w:p>
          <w:p w:rsidR="000C2EE2" w:rsidRPr="00F81DBA" w:rsidRDefault="000C2EE2" w:rsidP="00A32563">
            <w:pPr>
              <w:ind w:left="3540"/>
              <w:jc w:val="both"/>
              <w:rPr>
                <w:color w:val="000000" w:themeColor="text1"/>
                <w:sz w:val="16"/>
                <w:szCs w:val="16"/>
              </w:rPr>
            </w:pPr>
          </w:p>
          <w:p w:rsidR="000C2EE2" w:rsidRPr="00F81DBA" w:rsidRDefault="000C2EE2" w:rsidP="00167B37">
            <w:pPr>
              <w:numPr>
                <w:ilvl w:val="0"/>
                <w:numId w:val="49"/>
              </w:numPr>
              <w:tabs>
                <w:tab w:val="num" w:pos="284"/>
              </w:tabs>
              <w:autoSpaceDN w:val="0"/>
              <w:ind w:left="0" w:firstLine="0"/>
              <w:jc w:val="both"/>
              <w:rPr>
                <w:color w:val="000000" w:themeColor="text1"/>
                <w:sz w:val="16"/>
                <w:szCs w:val="16"/>
              </w:rPr>
            </w:pPr>
            <w:r w:rsidRPr="00F81DBA">
              <w:rPr>
                <w:color w:val="000000" w:themeColor="text1"/>
                <w:sz w:val="16"/>
                <w:szCs w:val="16"/>
              </w:rPr>
              <w:t>–  […], dare mandato al Brocker assicurativo - Adriateca S.p.A. per la stipula della polizza  RCT/RCO con la Compagnia Assicurativa LLoyd’s Of London, della   durata di anni 1 (uno) decorrenti  dalle   ore 24,00 del 31.03.2016, alle seguenti condizioni: un premio assicurativo annuale lordo di € 22.000,00, franchigia di € 10.000,00 -  condizioni normative generali e particolari contenute nella polizza  in essere al 31.3.2016.</w:t>
            </w:r>
          </w:p>
          <w:p w:rsidR="000C2EE2" w:rsidRPr="00F81DBA" w:rsidRDefault="000C2EE2" w:rsidP="00A32563">
            <w:pPr>
              <w:jc w:val="both"/>
              <w:rPr>
                <w:color w:val="000000" w:themeColor="text1"/>
                <w:sz w:val="16"/>
                <w:szCs w:val="16"/>
              </w:rPr>
            </w:pPr>
            <w:r w:rsidRPr="00F81DBA">
              <w:rPr>
                <w:color w:val="000000" w:themeColor="text1"/>
                <w:sz w:val="16"/>
                <w:szCs w:val="16"/>
              </w:rPr>
              <w:t xml:space="preserve"> </w:t>
            </w:r>
          </w:p>
          <w:p w:rsidR="000C2EE2" w:rsidRPr="00F81DBA" w:rsidRDefault="000C2EE2" w:rsidP="00A32563">
            <w:pPr>
              <w:tabs>
                <w:tab w:val="num" w:pos="720"/>
              </w:tabs>
              <w:jc w:val="both"/>
              <w:rPr>
                <w:color w:val="000000" w:themeColor="text1"/>
                <w:sz w:val="16"/>
                <w:szCs w:val="16"/>
              </w:rPr>
            </w:pPr>
            <w:r w:rsidRPr="00F81DBA">
              <w:rPr>
                <w:color w:val="000000" w:themeColor="text1"/>
                <w:sz w:val="16"/>
                <w:szCs w:val="16"/>
              </w:rPr>
              <w:t>2) Liquidare e pagare   al Broker Assicurativo - Adriateca S.p.A.  – […]  - Lecce,  il premio assicurativo  annuo della polizza RCT/RCO</w:t>
            </w:r>
            <w:r w:rsidRPr="00F81DBA">
              <w:rPr>
                <w:b/>
                <w:color w:val="000000" w:themeColor="text1"/>
                <w:sz w:val="16"/>
                <w:szCs w:val="16"/>
              </w:rPr>
              <w:t xml:space="preserve"> </w:t>
            </w:r>
            <w:r w:rsidRPr="00F81DBA">
              <w:rPr>
                <w:color w:val="000000" w:themeColor="text1"/>
                <w:sz w:val="16"/>
                <w:szCs w:val="16"/>
              </w:rPr>
              <w:t xml:space="preserve">di  € 22.000,00 con accreditamento dell’importo sul c/c  codice IBAN […], provvedendo all’impegno della suddetta somma sul cap.302 -1.10.04.01.003 del bilancio corrente del bilancio del c.e.f. in corso di formazione. </w:t>
            </w:r>
          </w:p>
          <w:p w:rsidR="000C2EE2" w:rsidRPr="00F81DBA" w:rsidRDefault="000C2EE2" w:rsidP="00A32563">
            <w:pPr>
              <w:jc w:val="both"/>
              <w:rPr>
                <w:color w:val="000000" w:themeColor="text1"/>
                <w:sz w:val="16"/>
                <w:szCs w:val="16"/>
              </w:rPr>
            </w:pPr>
          </w:p>
          <w:p w:rsidR="000C2EE2" w:rsidRPr="00F81DBA" w:rsidRDefault="000C2EE2" w:rsidP="00A32563">
            <w:pPr>
              <w:tabs>
                <w:tab w:val="left" w:pos="9638"/>
              </w:tabs>
              <w:ind w:right="-232"/>
              <w:jc w:val="both"/>
              <w:rPr>
                <w:snapToGrid w:val="0"/>
                <w:color w:val="000000" w:themeColor="text1"/>
                <w:sz w:val="16"/>
                <w:szCs w:val="16"/>
              </w:rPr>
            </w:pPr>
            <w:r w:rsidRPr="00F81DBA">
              <w:rPr>
                <w:color w:val="000000" w:themeColor="text1"/>
                <w:sz w:val="16"/>
                <w:szCs w:val="16"/>
              </w:rPr>
              <w:t xml:space="preserve">4) - </w:t>
            </w:r>
            <w:r w:rsidRPr="00F81DBA">
              <w:rPr>
                <w:snapToGrid w:val="0"/>
                <w:color w:val="000000" w:themeColor="text1"/>
                <w:sz w:val="16"/>
                <w:szCs w:val="16"/>
              </w:rPr>
              <w:t xml:space="preserve">Dare atto che ai sensi dell’art.26 del D.Lgs. n.33 del 14.3.2013 i dati contenuti </w:t>
            </w:r>
          </w:p>
          <w:p w:rsidR="000C2EE2" w:rsidRPr="00F81DBA" w:rsidRDefault="000C2EE2" w:rsidP="00A32563">
            <w:pPr>
              <w:tabs>
                <w:tab w:val="left" w:pos="9638"/>
              </w:tabs>
              <w:ind w:right="-232"/>
              <w:jc w:val="both"/>
              <w:rPr>
                <w:snapToGrid w:val="0"/>
                <w:color w:val="000000" w:themeColor="text1"/>
                <w:sz w:val="16"/>
                <w:szCs w:val="16"/>
              </w:rPr>
            </w:pPr>
            <w:r w:rsidRPr="00F81DBA">
              <w:rPr>
                <w:snapToGrid w:val="0"/>
                <w:color w:val="000000" w:themeColor="text1"/>
                <w:sz w:val="16"/>
                <w:szCs w:val="16"/>
              </w:rPr>
              <w:t>nella presente determinazione verranno pubblicati sul sito internet istituzionale come da scheda allegata  in  atti.</w:t>
            </w:r>
          </w:p>
          <w:p w:rsidR="000C2EE2" w:rsidRPr="00F81DBA" w:rsidRDefault="000C2EE2" w:rsidP="00C16F51">
            <w:pPr>
              <w:jc w:val="both"/>
              <w:rPr>
                <w:rFonts w:cstheme="minorHAnsi"/>
                <w:color w:val="000000" w:themeColor="text1"/>
                <w:sz w:val="16"/>
                <w:szCs w:val="16"/>
              </w:rPr>
            </w:pPr>
          </w:p>
          <w:p w:rsidR="000C2EE2" w:rsidRPr="00F81DBA" w:rsidRDefault="000C2EE2" w:rsidP="00C16F51">
            <w:pPr>
              <w:jc w:val="both"/>
              <w:rPr>
                <w:rFonts w:cstheme="minorHAnsi"/>
                <w:color w:val="000000" w:themeColor="text1"/>
                <w:sz w:val="16"/>
                <w:szCs w:val="16"/>
              </w:rPr>
            </w:pPr>
            <w:r w:rsidRPr="00F81DBA">
              <w:rPr>
                <w:rFonts w:cstheme="minorHAnsi"/>
                <w:color w:val="000000" w:themeColor="text1"/>
                <w:sz w:val="16"/>
                <w:szCs w:val="16"/>
              </w:rPr>
              <w:t>[…]</w:t>
            </w:r>
          </w:p>
        </w:tc>
      </w:tr>
      <w:tr w:rsidR="000C2EE2" w:rsidRPr="00F81DBA" w:rsidTr="00E26E22">
        <w:tc>
          <w:tcPr>
            <w:tcW w:w="1526" w:type="dxa"/>
          </w:tcPr>
          <w:p w:rsidR="000C2EE2" w:rsidRPr="00F81DBA" w:rsidRDefault="000C2EE2" w:rsidP="00B155BA">
            <w:pPr>
              <w:rPr>
                <w:color w:val="000000" w:themeColor="text1"/>
                <w:sz w:val="16"/>
                <w:szCs w:val="16"/>
              </w:rPr>
            </w:pPr>
            <w:r w:rsidRPr="00F81DBA">
              <w:rPr>
                <w:color w:val="000000" w:themeColor="text1"/>
                <w:sz w:val="16"/>
                <w:szCs w:val="16"/>
              </w:rPr>
              <w:t>Dott.ssa Maria Rosaria Panico</w:t>
            </w:r>
          </w:p>
        </w:tc>
        <w:tc>
          <w:tcPr>
            <w:tcW w:w="1559" w:type="dxa"/>
          </w:tcPr>
          <w:p w:rsidR="000C2EE2" w:rsidRPr="00F81DBA" w:rsidRDefault="000C2EE2" w:rsidP="00B155BA">
            <w:pPr>
              <w:rPr>
                <w:color w:val="000000" w:themeColor="text1"/>
                <w:sz w:val="16"/>
                <w:szCs w:val="16"/>
              </w:rPr>
            </w:pPr>
            <w:r w:rsidRPr="00F81DBA">
              <w:rPr>
                <w:color w:val="000000" w:themeColor="text1"/>
                <w:sz w:val="16"/>
                <w:szCs w:val="16"/>
              </w:rPr>
              <w:t>Determina</w:t>
            </w:r>
          </w:p>
        </w:tc>
        <w:tc>
          <w:tcPr>
            <w:tcW w:w="1843" w:type="dxa"/>
          </w:tcPr>
          <w:p w:rsidR="000C2EE2" w:rsidRPr="00F81DBA" w:rsidRDefault="000C2EE2" w:rsidP="00C16F51">
            <w:pPr>
              <w:rPr>
                <w:rFonts w:cstheme="minorHAnsi"/>
                <w:color w:val="000000" w:themeColor="text1"/>
                <w:sz w:val="16"/>
                <w:szCs w:val="16"/>
              </w:rPr>
            </w:pPr>
            <w:r w:rsidRPr="00F81DBA">
              <w:rPr>
                <w:rFonts w:cstheme="minorHAnsi"/>
                <w:color w:val="000000" w:themeColor="text1"/>
                <w:sz w:val="16"/>
                <w:szCs w:val="16"/>
              </w:rPr>
              <w:t>n.375 del 6.4.2016</w:t>
            </w:r>
          </w:p>
        </w:tc>
        <w:tc>
          <w:tcPr>
            <w:tcW w:w="2551" w:type="dxa"/>
          </w:tcPr>
          <w:p w:rsidR="000C2EE2" w:rsidRPr="00F81DBA" w:rsidRDefault="000C2EE2" w:rsidP="00C16F51">
            <w:pPr>
              <w:rPr>
                <w:rFonts w:cstheme="minorHAnsi"/>
                <w:color w:val="000000" w:themeColor="text1"/>
                <w:sz w:val="16"/>
                <w:szCs w:val="16"/>
              </w:rPr>
            </w:pPr>
            <w:r w:rsidRPr="00F81DBA">
              <w:rPr>
                <w:rFonts w:cstheme="minorHAnsi"/>
                <w:color w:val="000000" w:themeColor="text1"/>
                <w:sz w:val="16"/>
                <w:szCs w:val="16"/>
              </w:rPr>
              <w:t>ESECUZIONE DELIBERA G.C. N.82/2016 - INCARICO A LEGALE - IMPEGNO DELLA SPESA.</w:t>
            </w:r>
          </w:p>
        </w:tc>
        <w:tc>
          <w:tcPr>
            <w:tcW w:w="5812" w:type="dxa"/>
          </w:tcPr>
          <w:p w:rsidR="000C2EE2" w:rsidRPr="00F81DBA" w:rsidRDefault="000C2EE2" w:rsidP="00C16F51">
            <w:pPr>
              <w:jc w:val="both"/>
              <w:rPr>
                <w:rFonts w:cstheme="minorHAnsi"/>
                <w:color w:val="000000" w:themeColor="text1"/>
                <w:sz w:val="16"/>
                <w:szCs w:val="16"/>
              </w:rPr>
            </w:pPr>
            <w:r w:rsidRPr="00F81DBA">
              <w:rPr>
                <w:rFonts w:cstheme="minorHAnsi"/>
                <w:color w:val="000000" w:themeColor="text1"/>
                <w:sz w:val="16"/>
                <w:szCs w:val="16"/>
              </w:rPr>
              <w:t>[…]</w:t>
            </w:r>
          </w:p>
          <w:p w:rsidR="000C2EE2" w:rsidRPr="00F81DBA" w:rsidRDefault="000C2EE2" w:rsidP="007272A9">
            <w:pPr>
              <w:jc w:val="both"/>
              <w:rPr>
                <w:b/>
                <w:color w:val="000000" w:themeColor="text1"/>
                <w:sz w:val="16"/>
                <w:szCs w:val="16"/>
              </w:rPr>
            </w:pPr>
            <w:r w:rsidRPr="00F81DBA">
              <w:rPr>
                <w:b/>
                <w:color w:val="000000" w:themeColor="text1"/>
                <w:sz w:val="16"/>
                <w:szCs w:val="16"/>
              </w:rPr>
              <w:t>D E T E R M I N A</w:t>
            </w:r>
          </w:p>
          <w:p w:rsidR="000C2EE2" w:rsidRPr="00F81DBA" w:rsidRDefault="000C2EE2" w:rsidP="007272A9">
            <w:pPr>
              <w:jc w:val="both"/>
              <w:rPr>
                <w:b/>
                <w:color w:val="000000" w:themeColor="text1"/>
                <w:sz w:val="16"/>
                <w:szCs w:val="16"/>
              </w:rPr>
            </w:pPr>
          </w:p>
          <w:p w:rsidR="000C2EE2" w:rsidRPr="00F81DBA" w:rsidRDefault="000C2EE2" w:rsidP="007272A9">
            <w:pPr>
              <w:widowControl w:val="0"/>
              <w:adjustRightInd w:val="0"/>
              <w:jc w:val="both"/>
              <w:rPr>
                <w:color w:val="000000" w:themeColor="text1"/>
                <w:sz w:val="16"/>
                <w:szCs w:val="16"/>
              </w:rPr>
            </w:pPr>
            <w:r w:rsidRPr="00F81DBA">
              <w:rPr>
                <w:color w:val="000000" w:themeColor="text1"/>
                <w:sz w:val="16"/>
                <w:szCs w:val="16"/>
              </w:rPr>
              <w:t>1) - In esecuzione della delibera di G.C. n. 82 del 24.03.2016  ed al fine di tutelare gli interessi del Comune, conferire incarico legale all’Avv. Paolo Gabellone</w:t>
            </w:r>
            <w:r w:rsidRPr="00F81DBA">
              <w:rPr>
                <w:b/>
                <w:color w:val="000000" w:themeColor="text1"/>
                <w:sz w:val="16"/>
                <w:szCs w:val="16"/>
              </w:rPr>
              <w:t xml:space="preserve"> </w:t>
            </w:r>
            <w:r w:rsidRPr="00F81DBA">
              <w:rPr>
                <w:color w:val="000000" w:themeColor="text1"/>
                <w:sz w:val="16"/>
                <w:szCs w:val="16"/>
              </w:rPr>
              <w:t xml:space="preserve"> – del Foro di Lecce – per la costituzione nel procedimento per accertamento Tecnico ex Art. 696 proposto innanzi al Tribunale di Lecce da […], […]  in proprio e quale procuratrice di […] e  […] - eredi di […].</w:t>
            </w:r>
          </w:p>
          <w:p w:rsidR="000C2EE2" w:rsidRPr="00F81DBA" w:rsidRDefault="000C2EE2" w:rsidP="007272A9">
            <w:pPr>
              <w:tabs>
                <w:tab w:val="left" w:pos="8470"/>
                <w:tab w:val="left" w:pos="9237"/>
              </w:tabs>
              <w:ind w:right="-3"/>
              <w:jc w:val="both"/>
              <w:rPr>
                <w:color w:val="000000" w:themeColor="text1"/>
                <w:sz w:val="16"/>
                <w:szCs w:val="16"/>
              </w:rPr>
            </w:pPr>
          </w:p>
          <w:p w:rsidR="000C2EE2" w:rsidRPr="00F81DBA" w:rsidRDefault="000C2EE2" w:rsidP="007272A9">
            <w:pPr>
              <w:tabs>
                <w:tab w:val="left" w:pos="8470"/>
                <w:tab w:val="left" w:pos="9237"/>
              </w:tabs>
              <w:ind w:right="-3"/>
              <w:jc w:val="both"/>
              <w:rPr>
                <w:color w:val="000000" w:themeColor="text1"/>
                <w:sz w:val="16"/>
                <w:szCs w:val="16"/>
              </w:rPr>
            </w:pPr>
            <w:r w:rsidRPr="00F81DBA">
              <w:rPr>
                <w:color w:val="000000" w:themeColor="text1"/>
                <w:sz w:val="16"/>
                <w:szCs w:val="16"/>
              </w:rPr>
              <w:t xml:space="preserve">2) </w:t>
            </w:r>
            <w:r w:rsidRPr="00F81DBA">
              <w:rPr>
                <w:bCs/>
                <w:color w:val="000000" w:themeColor="text1"/>
                <w:sz w:val="16"/>
                <w:szCs w:val="16"/>
              </w:rPr>
              <w:t>- Stabilire che al predetto al legale</w:t>
            </w:r>
            <w:r w:rsidRPr="00F81DBA">
              <w:rPr>
                <w:color w:val="000000" w:themeColor="text1"/>
                <w:sz w:val="16"/>
                <w:szCs w:val="16"/>
              </w:rPr>
              <w:t xml:space="preserve">  sarà corrisposto il compenso di € 1.000</w:t>
            </w:r>
            <w:r w:rsidRPr="00F81DBA">
              <w:rPr>
                <w:bCs/>
                <w:color w:val="000000" w:themeColor="text1"/>
                <w:sz w:val="16"/>
                <w:szCs w:val="16"/>
              </w:rPr>
              <w:t xml:space="preserve">, oltre oneri ed accessori, per </w:t>
            </w:r>
            <w:r w:rsidRPr="00F81DBA">
              <w:rPr>
                <w:color w:val="000000" w:themeColor="text1"/>
                <w:sz w:val="16"/>
                <w:szCs w:val="16"/>
              </w:rPr>
              <w:t xml:space="preserve"> un totale di € 1.459,12, importo calcolato avuto riguardo al non superamento delle tariffe minime di cui al D.M. n.55/2014,  stabilendo ogni altra determinazione su apposita convenzione da stipularsi con il legale e provvedendo all’impegno della suddetta somma  sul cap. 300 - Art.0, Miss 01, Prog. </w:t>
            </w:r>
            <w:smartTag w:uri="urn:schemas-microsoft-com:office:smarttags" w:element="metricconverter">
              <w:smartTagPr>
                <w:attr w:name="ProductID" w:val="11, AC"/>
              </w:smartTagPr>
              <w:r w:rsidRPr="00F81DBA">
                <w:rPr>
                  <w:color w:val="000000" w:themeColor="text1"/>
                  <w:sz w:val="16"/>
                  <w:szCs w:val="16"/>
                </w:rPr>
                <w:t>11, AC</w:t>
              </w:r>
            </w:smartTag>
            <w:r w:rsidRPr="00F81DBA">
              <w:rPr>
                <w:color w:val="000000" w:themeColor="text1"/>
                <w:sz w:val="16"/>
                <w:szCs w:val="16"/>
              </w:rPr>
              <w:t xml:space="preserve"> Tit 1, Macr.03, Piano dei Conti  1.03.02.11.006.</w:t>
            </w:r>
          </w:p>
          <w:p w:rsidR="000C2EE2" w:rsidRPr="00F81DBA" w:rsidRDefault="000C2EE2" w:rsidP="007272A9">
            <w:pPr>
              <w:ind w:left="360" w:right="566"/>
              <w:jc w:val="both"/>
              <w:rPr>
                <w:color w:val="000000" w:themeColor="text1"/>
                <w:sz w:val="16"/>
                <w:szCs w:val="16"/>
              </w:rPr>
            </w:pPr>
          </w:p>
          <w:p w:rsidR="000C2EE2" w:rsidRPr="00F81DBA" w:rsidRDefault="000C2EE2" w:rsidP="00C16F51">
            <w:pPr>
              <w:jc w:val="both"/>
              <w:rPr>
                <w:rFonts w:cstheme="minorHAnsi"/>
                <w:color w:val="000000" w:themeColor="text1"/>
                <w:sz w:val="16"/>
                <w:szCs w:val="16"/>
              </w:rPr>
            </w:pPr>
          </w:p>
          <w:p w:rsidR="000C2EE2" w:rsidRPr="00F81DBA" w:rsidRDefault="000C2EE2" w:rsidP="00C16F51">
            <w:pPr>
              <w:jc w:val="both"/>
              <w:rPr>
                <w:rFonts w:cstheme="minorHAnsi"/>
                <w:color w:val="000000" w:themeColor="text1"/>
                <w:sz w:val="16"/>
                <w:szCs w:val="16"/>
              </w:rPr>
            </w:pPr>
            <w:r w:rsidRPr="00F81DBA">
              <w:rPr>
                <w:rFonts w:cstheme="minorHAnsi"/>
                <w:color w:val="000000" w:themeColor="text1"/>
                <w:sz w:val="16"/>
                <w:szCs w:val="16"/>
              </w:rPr>
              <w:t>[…]</w:t>
            </w:r>
          </w:p>
        </w:tc>
      </w:tr>
      <w:tr w:rsidR="000C2EE2" w:rsidRPr="00F81DBA" w:rsidTr="00E26E22">
        <w:tc>
          <w:tcPr>
            <w:tcW w:w="1526" w:type="dxa"/>
          </w:tcPr>
          <w:p w:rsidR="000C2EE2" w:rsidRPr="00F81DBA" w:rsidRDefault="000C2EE2" w:rsidP="00CF5292">
            <w:pPr>
              <w:rPr>
                <w:color w:val="000000" w:themeColor="text1"/>
                <w:sz w:val="16"/>
                <w:szCs w:val="16"/>
              </w:rPr>
            </w:pPr>
            <w:r w:rsidRPr="00F81DBA">
              <w:rPr>
                <w:color w:val="000000" w:themeColor="text1"/>
                <w:sz w:val="16"/>
                <w:szCs w:val="16"/>
              </w:rPr>
              <w:t>Dott.ssa Maria Rosaria Panico</w:t>
            </w:r>
          </w:p>
        </w:tc>
        <w:tc>
          <w:tcPr>
            <w:tcW w:w="1559" w:type="dxa"/>
          </w:tcPr>
          <w:p w:rsidR="000C2EE2" w:rsidRPr="00F81DBA" w:rsidRDefault="000C2EE2" w:rsidP="00CF5292">
            <w:pPr>
              <w:rPr>
                <w:color w:val="000000" w:themeColor="text1"/>
                <w:sz w:val="16"/>
                <w:szCs w:val="16"/>
              </w:rPr>
            </w:pPr>
            <w:r w:rsidRPr="00F81DBA">
              <w:rPr>
                <w:color w:val="000000" w:themeColor="text1"/>
                <w:sz w:val="16"/>
                <w:szCs w:val="16"/>
              </w:rPr>
              <w:t>Determina</w:t>
            </w:r>
          </w:p>
        </w:tc>
        <w:tc>
          <w:tcPr>
            <w:tcW w:w="1843" w:type="dxa"/>
          </w:tcPr>
          <w:p w:rsidR="000C2EE2" w:rsidRPr="00F81DBA" w:rsidRDefault="000C2EE2" w:rsidP="00C16F51">
            <w:pPr>
              <w:rPr>
                <w:rFonts w:cstheme="minorHAnsi"/>
                <w:color w:val="000000" w:themeColor="text1"/>
                <w:sz w:val="16"/>
                <w:szCs w:val="16"/>
              </w:rPr>
            </w:pPr>
            <w:r w:rsidRPr="00F81DBA">
              <w:rPr>
                <w:rFonts w:cstheme="minorHAnsi"/>
                <w:color w:val="000000" w:themeColor="text1"/>
                <w:sz w:val="16"/>
                <w:szCs w:val="16"/>
              </w:rPr>
              <w:t>n.399 del 11.4.2016</w:t>
            </w:r>
          </w:p>
        </w:tc>
        <w:tc>
          <w:tcPr>
            <w:tcW w:w="2551" w:type="dxa"/>
          </w:tcPr>
          <w:p w:rsidR="000C2EE2" w:rsidRPr="00F81DBA" w:rsidRDefault="000C2EE2" w:rsidP="00C16F51">
            <w:pPr>
              <w:rPr>
                <w:rFonts w:cstheme="minorHAnsi"/>
                <w:color w:val="000000" w:themeColor="text1"/>
                <w:sz w:val="16"/>
                <w:szCs w:val="16"/>
              </w:rPr>
            </w:pPr>
            <w:r w:rsidRPr="00F81DBA">
              <w:rPr>
                <w:rFonts w:cstheme="minorHAnsi"/>
                <w:color w:val="000000" w:themeColor="text1"/>
                <w:sz w:val="16"/>
                <w:szCs w:val="16"/>
              </w:rPr>
              <w:t>LIQUIDAZIONE FATTURA ALLA SCRIPTA MANENT PER SERVIZIO DI STENOTIPIA ELETTRONICA COMPUTERIZZATA SEDUTE CONSILIARI.</w:t>
            </w:r>
          </w:p>
        </w:tc>
        <w:tc>
          <w:tcPr>
            <w:tcW w:w="5812" w:type="dxa"/>
          </w:tcPr>
          <w:p w:rsidR="000C2EE2" w:rsidRPr="00F81DBA" w:rsidRDefault="000C2EE2" w:rsidP="00C16F51">
            <w:pPr>
              <w:jc w:val="both"/>
              <w:rPr>
                <w:rFonts w:cstheme="minorHAnsi"/>
                <w:color w:val="000000" w:themeColor="text1"/>
                <w:sz w:val="16"/>
                <w:szCs w:val="16"/>
              </w:rPr>
            </w:pPr>
            <w:r w:rsidRPr="00F81DBA">
              <w:rPr>
                <w:rFonts w:cstheme="minorHAnsi"/>
                <w:color w:val="000000" w:themeColor="text1"/>
                <w:sz w:val="16"/>
                <w:szCs w:val="16"/>
              </w:rPr>
              <w:t>[…]</w:t>
            </w:r>
          </w:p>
          <w:p w:rsidR="000C2EE2" w:rsidRPr="00F81DBA" w:rsidRDefault="000C2EE2" w:rsidP="00C16F51">
            <w:pPr>
              <w:jc w:val="both"/>
              <w:rPr>
                <w:rFonts w:cstheme="minorHAnsi"/>
                <w:color w:val="000000" w:themeColor="text1"/>
                <w:sz w:val="16"/>
                <w:szCs w:val="16"/>
              </w:rPr>
            </w:pPr>
          </w:p>
          <w:p w:rsidR="000C2EE2" w:rsidRPr="00F81DBA" w:rsidRDefault="000C2EE2" w:rsidP="007272A9">
            <w:pPr>
              <w:jc w:val="center"/>
              <w:rPr>
                <w:rFonts w:eastAsia="SimSun"/>
                <w:b/>
                <w:color w:val="000000" w:themeColor="text1"/>
                <w:sz w:val="16"/>
                <w:szCs w:val="16"/>
              </w:rPr>
            </w:pPr>
            <w:r w:rsidRPr="00F81DBA">
              <w:rPr>
                <w:rFonts w:eastAsia="SimSun"/>
                <w:b/>
                <w:color w:val="000000" w:themeColor="text1"/>
                <w:sz w:val="16"/>
                <w:szCs w:val="16"/>
              </w:rPr>
              <w:t>DETERMINA</w:t>
            </w:r>
          </w:p>
          <w:p w:rsidR="000C2EE2" w:rsidRPr="00F81DBA" w:rsidRDefault="000C2EE2" w:rsidP="007272A9">
            <w:pPr>
              <w:jc w:val="center"/>
              <w:rPr>
                <w:rFonts w:eastAsia="SimSun"/>
                <w:b/>
                <w:color w:val="000000" w:themeColor="text1"/>
                <w:sz w:val="16"/>
                <w:szCs w:val="16"/>
              </w:rPr>
            </w:pPr>
          </w:p>
          <w:p w:rsidR="000C2EE2" w:rsidRPr="00F81DBA" w:rsidRDefault="000C2EE2" w:rsidP="007272A9">
            <w:pPr>
              <w:autoSpaceDE w:val="0"/>
              <w:autoSpaceDN w:val="0"/>
              <w:adjustRightInd w:val="0"/>
              <w:rPr>
                <w:color w:val="000000" w:themeColor="text1"/>
                <w:sz w:val="16"/>
                <w:szCs w:val="16"/>
              </w:rPr>
            </w:pPr>
            <w:r w:rsidRPr="00F81DBA">
              <w:rPr>
                <w:color w:val="000000" w:themeColor="text1"/>
                <w:sz w:val="16"/>
                <w:szCs w:val="16"/>
              </w:rPr>
              <w:t xml:space="preserve">1) Liquidare e pagare alla Societa' ”Scripta Manent”s.n.c. di Antonella Carratta e Alessandra Maffei da Galatina la fattura elettronica TD01n° 000051-2015- di € 1.749,48 compresa IVA con accredito bonifico bancario […] IBAN: […] – CIG assegnato n. </w:t>
            </w:r>
            <w:r w:rsidRPr="00F81DBA">
              <w:rPr>
                <w:bCs/>
                <w:color w:val="000000" w:themeColor="text1"/>
                <w:sz w:val="16"/>
                <w:szCs w:val="16"/>
              </w:rPr>
              <w:t>Z5A17DF9D1</w:t>
            </w:r>
            <w:r w:rsidRPr="00F81DBA">
              <w:rPr>
                <w:b/>
                <w:bCs/>
                <w:color w:val="000000" w:themeColor="text1"/>
                <w:sz w:val="16"/>
                <w:szCs w:val="16"/>
              </w:rPr>
              <w:t>.</w:t>
            </w:r>
          </w:p>
          <w:p w:rsidR="000C2EE2" w:rsidRPr="00F81DBA" w:rsidRDefault="000C2EE2" w:rsidP="007272A9">
            <w:pPr>
              <w:jc w:val="both"/>
              <w:rPr>
                <w:rFonts w:eastAsia="SimSun"/>
                <w:color w:val="000000" w:themeColor="text1"/>
                <w:sz w:val="16"/>
                <w:szCs w:val="16"/>
              </w:rPr>
            </w:pPr>
          </w:p>
          <w:p w:rsidR="000C2EE2" w:rsidRPr="00F81DBA" w:rsidRDefault="000C2EE2" w:rsidP="007272A9">
            <w:pPr>
              <w:jc w:val="both"/>
              <w:rPr>
                <w:color w:val="000000" w:themeColor="text1"/>
                <w:sz w:val="16"/>
                <w:szCs w:val="16"/>
              </w:rPr>
            </w:pPr>
            <w:r w:rsidRPr="00F81DBA">
              <w:rPr>
                <w:color w:val="000000" w:themeColor="text1"/>
                <w:sz w:val="16"/>
                <w:szCs w:val="16"/>
              </w:rPr>
              <w:lastRenderedPageBreak/>
              <w:t>2)Prelevare la somma complessiva di € 1.749,48  dall’impegno assunto con la determina n° 1341 del 29.12.2015 sul Cap. 74 Miss. 01-Prog. 02 – AC tit.01- Macr.03 piano dei conti 1.03.01.02.999 del Bilancio C.e.f. G.R.</w:t>
            </w:r>
          </w:p>
          <w:p w:rsidR="000C2EE2" w:rsidRPr="00F81DBA" w:rsidRDefault="000C2EE2" w:rsidP="007272A9">
            <w:pPr>
              <w:jc w:val="both"/>
              <w:rPr>
                <w:color w:val="000000" w:themeColor="text1"/>
                <w:sz w:val="16"/>
                <w:szCs w:val="16"/>
              </w:rPr>
            </w:pPr>
          </w:p>
          <w:p w:rsidR="000C2EE2" w:rsidRPr="00F81DBA" w:rsidRDefault="000C2EE2" w:rsidP="007272A9">
            <w:pPr>
              <w:autoSpaceDE w:val="0"/>
              <w:autoSpaceDN w:val="0"/>
              <w:adjustRightInd w:val="0"/>
              <w:jc w:val="both"/>
              <w:rPr>
                <w:color w:val="000000" w:themeColor="text1"/>
                <w:sz w:val="16"/>
                <w:szCs w:val="16"/>
              </w:rPr>
            </w:pPr>
            <w:r w:rsidRPr="00F81DBA">
              <w:rPr>
                <w:color w:val="000000" w:themeColor="text1"/>
                <w:sz w:val="16"/>
                <w:szCs w:val="16"/>
              </w:rPr>
              <w:t>3)- Dare   atto  che ai  sensi  dell' art.26  comma   del  D.Lgs.  n. 33   del  14.3.2013 i dati contenuti nella</w:t>
            </w:r>
          </w:p>
          <w:p w:rsidR="000C2EE2" w:rsidRPr="00F81DBA" w:rsidRDefault="000C2EE2" w:rsidP="00C16F51">
            <w:pPr>
              <w:jc w:val="both"/>
              <w:rPr>
                <w:rFonts w:cstheme="minorHAnsi"/>
                <w:color w:val="000000" w:themeColor="text1"/>
                <w:sz w:val="16"/>
                <w:szCs w:val="16"/>
              </w:rPr>
            </w:pPr>
            <w:r w:rsidRPr="00F81DBA">
              <w:rPr>
                <w:color w:val="000000" w:themeColor="text1"/>
                <w:sz w:val="16"/>
                <w:szCs w:val="16"/>
              </w:rPr>
              <w:t>presente determinazione verranno pubblicati sul sito internet istituzionale come da scheda allegata in atti</w:t>
            </w:r>
          </w:p>
          <w:p w:rsidR="000C2EE2" w:rsidRPr="00F81DBA" w:rsidRDefault="000C2EE2" w:rsidP="00C16F51">
            <w:pPr>
              <w:jc w:val="both"/>
              <w:rPr>
                <w:rFonts w:cstheme="minorHAnsi"/>
                <w:color w:val="000000" w:themeColor="text1"/>
                <w:sz w:val="16"/>
                <w:szCs w:val="16"/>
              </w:rPr>
            </w:pPr>
            <w:r w:rsidRPr="00F81DBA">
              <w:rPr>
                <w:rFonts w:cstheme="minorHAnsi"/>
                <w:color w:val="000000" w:themeColor="text1"/>
                <w:sz w:val="16"/>
                <w:szCs w:val="16"/>
              </w:rPr>
              <w:t>[…]</w:t>
            </w:r>
          </w:p>
        </w:tc>
      </w:tr>
      <w:tr w:rsidR="000C2EE2" w:rsidRPr="00F81DBA" w:rsidTr="00E26E22">
        <w:tc>
          <w:tcPr>
            <w:tcW w:w="1526" w:type="dxa"/>
          </w:tcPr>
          <w:p w:rsidR="000C2EE2" w:rsidRPr="00F81DBA" w:rsidRDefault="000C2EE2" w:rsidP="007272A9">
            <w:pPr>
              <w:rPr>
                <w:color w:val="000000" w:themeColor="text1"/>
                <w:sz w:val="16"/>
                <w:szCs w:val="16"/>
              </w:rPr>
            </w:pPr>
            <w:r w:rsidRPr="00F81DBA">
              <w:rPr>
                <w:color w:val="000000" w:themeColor="text1"/>
                <w:sz w:val="16"/>
                <w:szCs w:val="16"/>
              </w:rPr>
              <w:lastRenderedPageBreak/>
              <w:t>Dott.ssa Maria Rosaria Panico</w:t>
            </w:r>
          </w:p>
        </w:tc>
        <w:tc>
          <w:tcPr>
            <w:tcW w:w="1559" w:type="dxa"/>
          </w:tcPr>
          <w:p w:rsidR="000C2EE2" w:rsidRPr="00F81DBA" w:rsidRDefault="000C2EE2" w:rsidP="007272A9">
            <w:pPr>
              <w:rPr>
                <w:color w:val="000000" w:themeColor="text1"/>
                <w:sz w:val="16"/>
                <w:szCs w:val="16"/>
              </w:rPr>
            </w:pPr>
            <w:r w:rsidRPr="00F81DBA">
              <w:rPr>
                <w:color w:val="000000" w:themeColor="text1"/>
                <w:sz w:val="16"/>
                <w:szCs w:val="16"/>
              </w:rPr>
              <w:t>Determina</w:t>
            </w:r>
          </w:p>
        </w:tc>
        <w:tc>
          <w:tcPr>
            <w:tcW w:w="1843" w:type="dxa"/>
          </w:tcPr>
          <w:p w:rsidR="000C2EE2" w:rsidRPr="00F81DBA" w:rsidRDefault="000C2EE2" w:rsidP="00C16F51">
            <w:pPr>
              <w:rPr>
                <w:rFonts w:cstheme="minorHAnsi"/>
                <w:color w:val="000000" w:themeColor="text1"/>
                <w:sz w:val="16"/>
                <w:szCs w:val="16"/>
              </w:rPr>
            </w:pPr>
            <w:r w:rsidRPr="00F81DBA">
              <w:rPr>
                <w:rFonts w:cstheme="minorHAnsi"/>
                <w:color w:val="000000" w:themeColor="text1"/>
                <w:sz w:val="16"/>
                <w:szCs w:val="16"/>
              </w:rPr>
              <w:t>n.406 del 12.4.2016</w:t>
            </w:r>
          </w:p>
        </w:tc>
        <w:tc>
          <w:tcPr>
            <w:tcW w:w="2551" w:type="dxa"/>
          </w:tcPr>
          <w:p w:rsidR="000C2EE2" w:rsidRPr="00F81DBA" w:rsidRDefault="000C2EE2" w:rsidP="00C16F51">
            <w:pPr>
              <w:rPr>
                <w:rFonts w:cstheme="minorHAnsi"/>
                <w:color w:val="000000" w:themeColor="text1"/>
                <w:sz w:val="16"/>
                <w:szCs w:val="16"/>
              </w:rPr>
            </w:pPr>
            <w:r w:rsidRPr="00F81DBA">
              <w:rPr>
                <w:rFonts w:cstheme="minorHAnsi"/>
                <w:color w:val="000000" w:themeColor="text1"/>
                <w:sz w:val="16"/>
                <w:szCs w:val="16"/>
              </w:rPr>
              <w:t>ACCETTAZIONE POLIZZE PRESTATE DALLA DITTA INGROS</w:t>
            </w:r>
            <w:r w:rsidR="00500EA1" w:rsidRPr="00F81DBA">
              <w:rPr>
                <w:rFonts w:cstheme="minorHAnsi"/>
                <w:color w:val="000000" w:themeColor="text1"/>
                <w:sz w:val="16"/>
                <w:szCs w:val="16"/>
              </w:rPr>
              <w:t>SO COSTRUZIONI s.a.s. DI […]</w:t>
            </w:r>
            <w:r w:rsidRPr="00F81DBA">
              <w:rPr>
                <w:rFonts w:cstheme="minorHAnsi"/>
                <w:color w:val="000000" w:themeColor="text1"/>
                <w:sz w:val="16"/>
                <w:szCs w:val="16"/>
              </w:rPr>
              <w:t xml:space="preserve"> PER LAVORI DI ADEGUAMENTO SISMICO ED ALLE NORMATIVE VIGENTE IN MATERIA DI SICUREZZA, IGIENE E AGIBILITA' DELLA SCUOLA SECONDARIA DI PRIMO GRADO DANTE ALIGHIERI.</w:t>
            </w:r>
          </w:p>
        </w:tc>
        <w:tc>
          <w:tcPr>
            <w:tcW w:w="5812" w:type="dxa"/>
          </w:tcPr>
          <w:p w:rsidR="000C2EE2" w:rsidRPr="00F81DBA" w:rsidRDefault="000C2EE2" w:rsidP="00C16F51">
            <w:pPr>
              <w:jc w:val="both"/>
              <w:rPr>
                <w:rFonts w:cstheme="minorHAnsi"/>
                <w:color w:val="000000" w:themeColor="text1"/>
                <w:sz w:val="16"/>
                <w:szCs w:val="16"/>
              </w:rPr>
            </w:pPr>
            <w:r w:rsidRPr="00F81DBA">
              <w:rPr>
                <w:rFonts w:cstheme="minorHAnsi"/>
                <w:color w:val="000000" w:themeColor="text1"/>
                <w:sz w:val="16"/>
                <w:szCs w:val="16"/>
              </w:rPr>
              <w:t>[…]</w:t>
            </w:r>
          </w:p>
          <w:p w:rsidR="000C2EE2" w:rsidRPr="00F81DBA" w:rsidRDefault="000C2EE2" w:rsidP="00031677">
            <w:pPr>
              <w:pStyle w:val="Titolo1"/>
              <w:outlineLvl w:val="0"/>
              <w:rPr>
                <w:rFonts w:asciiTheme="minorHAnsi" w:hAnsiTheme="minorHAnsi"/>
                <w:color w:val="000000" w:themeColor="text1"/>
                <w:sz w:val="16"/>
                <w:szCs w:val="16"/>
              </w:rPr>
            </w:pPr>
            <w:r w:rsidRPr="00F81DBA">
              <w:rPr>
                <w:rFonts w:asciiTheme="minorHAnsi" w:hAnsiTheme="minorHAnsi"/>
                <w:color w:val="000000" w:themeColor="text1"/>
                <w:sz w:val="16"/>
                <w:szCs w:val="16"/>
              </w:rPr>
              <w:t>DETERMINA</w:t>
            </w:r>
          </w:p>
          <w:p w:rsidR="000C2EE2" w:rsidRPr="00F81DBA" w:rsidRDefault="000C2EE2" w:rsidP="00031677">
            <w:pPr>
              <w:rPr>
                <w:rFonts w:cs="Arial"/>
                <w:color w:val="000000" w:themeColor="text1"/>
                <w:sz w:val="16"/>
                <w:szCs w:val="16"/>
              </w:rPr>
            </w:pPr>
          </w:p>
          <w:p w:rsidR="000C2EE2" w:rsidRPr="00F81DBA" w:rsidRDefault="000C2EE2" w:rsidP="00167B37">
            <w:pPr>
              <w:numPr>
                <w:ilvl w:val="0"/>
                <w:numId w:val="50"/>
              </w:numPr>
              <w:jc w:val="both"/>
              <w:rPr>
                <w:rFonts w:cs="Arial"/>
                <w:color w:val="000000" w:themeColor="text1"/>
                <w:sz w:val="16"/>
                <w:szCs w:val="16"/>
              </w:rPr>
            </w:pPr>
            <w:r w:rsidRPr="00F81DBA">
              <w:rPr>
                <w:rFonts w:cs="Arial"/>
                <w:color w:val="000000" w:themeColor="text1"/>
                <w:sz w:val="16"/>
                <w:szCs w:val="16"/>
              </w:rPr>
              <w:t xml:space="preserve">Accettare la cauzione definitiva prestata per l’appalto dei lavori di adeguamento sismico ed alle norme di sicurezza, igiene ed agibilità scuola secondaria di primo grado “D. Alighieri” mediante polizza fidejussoria  n. </w:t>
            </w:r>
            <w:smartTag w:uri="urn:schemas-microsoft-com:office:smarttags" w:element="metricconverter">
              <w:smartTagPr>
                <w:attr w:name="ProductID" w:val="874781 in"/>
              </w:smartTagPr>
              <w:r w:rsidRPr="00F81DBA">
                <w:rPr>
                  <w:rFonts w:cs="Arial"/>
                  <w:color w:val="000000" w:themeColor="text1"/>
                  <w:sz w:val="16"/>
                  <w:szCs w:val="16"/>
                </w:rPr>
                <w:t>874781 in</w:t>
              </w:r>
            </w:smartTag>
            <w:r w:rsidRPr="00F81DBA">
              <w:rPr>
                <w:rFonts w:cs="Arial"/>
                <w:color w:val="000000" w:themeColor="text1"/>
                <w:sz w:val="16"/>
                <w:szCs w:val="16"/>
              </w:rPr>
              <w:t xml:space="preserve"> data 31.03.2016 della  Elba Assicurazioni spa, Agenzia di APT ITALIA - Trepuzzi, dell’importo di Euro 28.210,00, corrispondente al 5% dell’importo di gara poiché in possesso della certificazione di qualità della MSCERT organismo di certificazione - certificato n. 000039/B del 17.03.2014;</w:t>
            </w:r>
          </w:p>
          <w:p w:rsidR="000C2EE2" w:rsidRPr="00F81DBA" w:rsidRDefault="000C2EE2" w:rsidP="00031677">
            <w:pPr>
              <w:ind w:left="180"/>
              <w:jc w:val="both"/>
              <w:rPr>
                <w:rFonts w:cs="Arial"/>
                <w:color w:val="000000" w:themeColor="text1"/>
                <w:sz w:val="16"/>
                <w:szCs w:val="16"/>
              </w:rPr>
            </w:pPr>
          </w:p>
          <w:p w:rsidR="000C2EE2" w:rsidRPr="00F81DBA" w:rsidRDefault="000C2EE2" w:rsidP="0035639A">
            <w:pPr>
              <w:pStyle w:val="Paragrafoelenco"/>
              <w:numPr>
                <w:ilvl w:val="0"/>
                <w:numId w:val="50"/>
              </w:numPr>
              <w:jc w:val="both"/>
              <w:rPr>
                <w:rFonts w:cstheme="minorHAnsi"/>
                <w:color w:val="000000" w:themeColor="text1"/>
                <w:sz w:val="16"/>
                <w:szCs w:val="16"/>
              </w:rPr>
            </w:pPr>
            <w:r w:rsidRPr="00F81DBA">
              <w:rPr>
                <w:rFonts w:cs="Arial"/>
                <w:color w:val="000000" w:themeColor="text1"/>
                <w:sz w:val="16"/>
                <w:szCs w:val="16"/>
              </w:rPr>
              <w:t xml:space="preserve">Accettare, altresì, la polizza assicurativa per danni di esecuzione e responsabilità civile verso terzi N. </w:t>
            </w:r>
            <w:smartTag w:uri="urn:schemas-microsoft-com:office:smarttags" w:element="metricconverter">
              <w:smartTagPr>
                <w:attr w:name="ProductID" w:val="874783 in"/>
              </w:smartTagPr>
              <w:r w:rsidRPr="00F81DBA">
                <w:rPr>
                  <w:rFonts w:cs="Arial"/>
                  <w:color w:val="000000" w:themeColor="text1"/>
                  <w:sz w:val="16"/>
                  <w:szCs w:val="16"/>
                </w:rPr>
                <w:t>874783 in</w:t>
              </w:r>
            </w:smartTag>
            <w:r w:rsidRPr="00F81DBA">
              <w:rPr>
                <w:rFonts w:cs="Arial"/>
                <w:color w:val="000000" w:themeColor="text1"/>
                <w:sz w:val="16"/>
                <w:szCs w:val="16"/>
              </w:rPr>
              <w:t xml:space="preserve"> data 31.03.2016, della Elba Assicurazioni spa, Agenzia di APT ITALIA - Trepuzzi, dell’importo assicurato di Euro 565.000,00, quale somma assicurata ed Euro 500.000,00 quale massimale per R.C.T.-</w:t>
            </w:r>
          </w:p>
          <w:p w:rsidR="000C2EE2" w:rsidRPr="00F81DBA" w:rsidRDefault="000C2EE2" w:rsidP="00C16F51">
            <w:pPr>
              <w:jc w:val="both"/>
              <w:rPr>
                <w:rFonts w:cstheme="minorHAnsi"/>
                <w:color w:val="000000" w:themeColor="text1"/>
                <w:sz w:val="16"/>
                <w:szCs w:val="16"/>
              </w:rPr>
            </w:pPr>
            <w:r w:rsidRPr="00F81DBA">
              <w:rPr>
                <w:rFonts w:cstheme="minorHAnsi"/>
                <w:color w:val="000000" w:themeColor="text1"/>
                <w:sz w:val="16"/>
                <w:szCs w:val="16"/>
              </w:rPr>
              <w:t>[…]</w:t>
            </w:r>
          </w:p>
        </w:tc>
      </w:tr>
      <w:tr w:rsidR="000C2EE2" w:rsidRPr="00F81DBA" w:rsidTr="00E26E22">
        <w:tc>
          <w:tcPr>
            <w:tcW w:w="1526" w:type="dxa"/>
          </w:tcPr>
          <w:p w:rsidR="000C2EE2" w:rsidRPr="00F81DBA" w:rsidRDefault="000C2EE2" w:rsidP="007272A9">
            <w:pPr>
              <w:rPr>
                <w:color w:val="000000" w:themeColor="text1"/>
                <w:sz w:val="16"/>
                <w:szCs w:val="16"/>
              </w:rPr>
            </w:pPr>
            <w:r w:rsidRPr="00F81DBA">
              <w:rPr>
                <w:color w:val="000000" w:themeColor="text1"/>
                <w:sz w:val="16"/>
                <w:szCs w:val="16"/>
              </w:rPr>
              <w:t>Dott.ssa Maria Rosaria Panico</w:t>
            </w:r>
          </w:p>
        </w:tc>
        <w:tc>
          <w:tcPr>
            <w:tcW w:w="1559" w:type="dxa"/>
          </w:tcPr>
          <w:p w:rsidR="000C2EE2" w:rsidRPr="00F81DBA" w:rsidRDefault="000C2EE2" w:rsidP="007272A9">
            <w:pPr>
              <w:rPr>
                <w:color w:val="000000" w:themeColor="text1"/>
                <w:sz w:val="16"/>
                <w:szCs w:val="16"/>
              </w:rPr>
            </w:pPr>
            <w:r w:rsidRPr="00F81DBA">
              <w:rPr>
                <w:color w:val="000000" w:themeColor="text1"/>
                <w:sz w:val="16"/>
                <w:szCs w:val="16"/>
              </w:rPr>
              <w:t>Determina</w:t>
            </w:r>
          </w:p>
        </w:tc>
        <w:tc>
          <w:tcPr>
            <w:tcW w:w="1843" w:type="dxa"/>
          </w:tcPr>
          <w:p w:rsidR="000C2EE2" w:rsidRPr="00F81DBA" w:rsidRDefault="000C2EE2" w:rsidP="00C16F51">
            <w:pPr>
              <w:rPr>
                <w:rFonts w:cstheme="minorHAnsi"/>
                <w:color w:val="000000" w:themeColor="text1"/>
                <w:sz w:val="16"/>
                <w:szCs w:val="16"/>
              </w:rPr>
            </w:pPr>
            <w:r w:rsidRPr="00F81DBA">
              <w:rPr>
                <w:rFonts w:cstheme="minorHAnsi"/>
                <w:color w:val="000000" w:themeColor="text1"/>
                <w:sz w:val="16"/>
                <w:szCs w:val="16"/>
              </w:rPr>
              <w:t>n.415 del 14.4.2016</w:t>
            </w:r>
          </w:p>
        </w:tc>
        <w:tc>
          <w:tcPr>
            <w:tcW w:w="2551" w:type="dxa"/>
          </w:tcPr>
          <w:p w:rsidR="000C2EE2" w:rsidRPr="00F81DBA" w:rsidRDefault="000C2EE2" w:rsidP="00C16F51">
            <w:pPr>
              <w:rPr>
                <w:rFonts w:cstheme="minorHAnsi"/>
                <w:color w:val="000000" w:themeColor="text1"/>
                <w:sz w:val="16"/>
                <w:szCs w:val="16"/>
              </w:rPr>
            </w:pPr>
            <w:r w:rsidRPr="00F81DBA">
              <w:rPr>
                <w:rFonts w:cstheme="minorHAnsi"/>
                <w:color w:val="000000" w:themeColor="text1"/>
                <w:sz w:val="16"/>
                <w:szCs w:val="16"/>
              </w:rPr>
              <w:t>ESECUZIONE DELIBERA G.C. N.99/2016 - INCARICO A LEGALE - IMPEGNO DELLA SPESA.</w:t>
            </w:r>
          </w:p>
        </w:tc>
        <w:tc>
          <w:tcPr>
            <w:tcW w:w="5812" w:type="dxa"/>
          </w:tcPr>
          <w:p w:rsidR="000C2EE2" w:rsidRPr="00F81DBA" w:rsidRDefault="000C2EE2" w:rsidP="00C16F51">
            <w:pPr>
              <w:jc w:val="both"/>
              <w:rPr>
                <w:rFonts w:cstheme="minorHAnsi"/>
                <w:color w:val="000000" w:themeColor="text1"/>
                <w:sz w:val="16"/>
                <w:szCs w:val="16"/>
              </w:rPr>
            </w:pPr>
            <w:r w:rsidRPr="00F81DBA">
              <w:rPr>
                <w:rFonts w:cstheme="minorHAnsi"/>
                <w:color w:val="000000" w:themeColor="text1"/>
                <w:sz w:val="16"/>
                <w:szCs w:val="16"/>
              </w:rPr>
              <w:t>[…]</w:t>
            </w:r>
          </w:p>
          <w:p w:rsidR="000C2EE2" w:rsidRPr="00F81DBA" w:rsidRDefault="000C2EE2" w:rsidP="000D02AF">
            <w:pPr>
              <w:jc w:val="both"/>
              <w:rPr>
                <w:b/>
                <w:color w:val="000000" w:themeColor="text1"/>
                <w:sz w:val="16"/>
                <w:szCs w:val="16"/>
              </w:rPr>
            </w:pPr>
            <w:r w:rsidRPr="00F81DBA">
              <w:rPr>
                <w:b/>
                <w:color w:val="000000" w:themeColor="text1"/>
                <w:sz w:val="16"/>
                <w:szCs w:val="16"/>
              </w:rPr>
              <w:t>D E T E R M I N A</w:t>
            </w:r>
          </w:p>
          <w:p w:rsidR="000C2EE2" w:rsidRPr="00F81DBA" w:rsidRDefault="000C2EE2" w:rsidP="000D02AF">
            <w:pPr>
              <w:jc w:val="both"/>
              <w:rPr>
                <w:b/>
                <w:color w:val="000000" w:themeColor="text1"/>
                <w:sz w:val="16"/>
                <w:szCs w:val="16"/>
              </w:rPr>
            </w:pPr>
          </w:p>
          <w:p w:rsidR="000C2EE2" w:rsidRPr="00F81DBA" w:rsidRDefault="000C2EE2" w:rsidP="00167B37">
            <w:pPr>
              <w:widowControl w:val="0"/>
              <w:numPr>
                <w:ilvl w:val="0"/>
                <w:numId w:val="52"/>
              </w:numPr>
              <w:adjustRightInd w:val="0"/>
              <w:jc w:val="both"/>
              <w:rPr>
                <w:bCs/>
                <w:color w:val="000000" w:themeColor="text1"/>
                <w:sz w:val="16"/>
                <w:szCs w:val="16"/>
              </w:rPr>
            </w:pPr>
            <w:r w:rsidRPr="00F81DBA">
              <w:rPr>
                <w:color w:val="000000" w:themeColor="text1"/>
                <w:sz w:val="16"/>
                <w:szCs w:val="16"/>
              </w:rPr>
              <w:t xml:space="preserve">[…] in esecuzione della delibera di G.C. n. 99 del 12.04.2016  ed al fine di tutelare gli interessi del Comune,  conferire incarico legale all’Avv. Dolores Bramato  per proporre appello </w:t>
            </w:r>
            <w:r w:rsidRPr="00F81DBA">
              <w:rPr>
                <w:bCs/>
                <w:color w:val="000000" w:themeColor="text1"/>
                <w:sz w:val="16"/>
                <w:szCs w:val="16"/>
              </w:rPr>
              <w:t>innanzi al Tribunale di Lecce avverso la sentenza n.122/2016 emessa dal Giudice di Pace di Tricase nella causa civile n.166/2015 R.G.  proposta dal Sig. […] per il risarcimento del danno conseguente al sinistro del 26.11.2013.</w:t>
            </w:r>
          </w:p>
          <w:p w:rsidR="000C2EE2" w:rsidRPr="00F81DBA" w:rsidRDefault="000C2EE2" w:rsidP="000D02AF">
            <w:pPr>
              <w:ind w:left="360"/>
              <w:jc w:val="both"/>
              <w:rPr>
                <w:color w:val="000000" w:themeColor="text1"/>
                <w:sz w:val="16"/>
                <w:szCs w:val="16"/>
              </w:rPr>
            </w:pPr>
          </w:p>
          <w:p w:rsidR="000C2EE2" w:rsidRPr="00F81DBA" w:rsidRDefault="000C2EE2" w:rsidP="00167B37">
            <w:pPr>
              <w:widowControl w:val="0"/>
              <w:numPr>
                <w:ilvl w:val="0"/>
                <w:numId w:val="52"/>
              </w:numPr>
              <w:suppressAutoHyphens/>
              <w:jc w:val="both"/>
              <w:rPr>
                <w:color w:val="000000" w:themeColor="text1"/>
                <w:sz w:val="16"/>
                <w:szCs w:val="16"/>
              </w:rPr>
            </w:pPr>
            <w:r w:rsidRPr="00F81DBA">
              <w:rPr>
                <w:bCs/>
                <w:color w:val="000000" w:themeColor="text1"/>
                <w:sz w:val="16"/>
                <w:szCs w:val="16"/>
              </w:rPr>
              <w:t>- Stabilire che al predetto al legale</w:t>
            </w:r>
            <w:r w:rsidRPr="00F81DBA">
              <w:rPr>
                <w:color w:val="000000" w:themeColor="text1"/>
                <w:sz w:val="16"/>
                <w:szCs w:val="16"/>
              </w:rPr>
              <w:t xml:space="preserve">  sarà corrisposto il compenso di € 1.500,00</w:t>
            </w:r>
            <w:r w:rsidRPr="00F81DBA">
              <w:rPr>
                <w:bCs/>
                <w:color w:val="000000" w:themeColor="text1"/>
                <w:sz w:val="16"/>
                <w:szCs w:val="16"/>
              </w:rPr>
              <w:t>, oltre accessori di legge</w:t>
            </w:r>
            <w:r w:rsidRPr="00F81DBA">
              <w:rPr>
                <w:color w:val="000000" w:themeColor="text1"/>
                <w:sz w:val="16"/>
                <w:szCs w:val="16"/>
              </w:rPr>
              <w:t xml:space="preserve">, per un totale di € 2.188,68 , importo calcolato avuto riguardo al non superamento delle tariffe minime di cui al D.M. n.55/2014, stabilendo, ogni altra determinazione su apposita convenzione da stipularsi con il legale e provvedendo all’impegno della suddetta somma </w:t>
            </w:r>
            <w:r w:rsidRPr="00F81DBA">
              <w:rPr>
                <w:bCs/>
                <w:color w:val="000000" w:themeColor="text1"/>
                <w:sz w:val="16"/>
                <w:szCs w:val="16"/>
              </w:rPr>
              <w:t xml:space="preserve"> sul cap.300:</w:t>
            </w:r>
            <w:r w:rsidRPr="00F81DBA">
              <w:rPr>
                <w:color w:val="000000" w:themeColor="text1"/>
                <w:sz w:val="16"/>
                <w:szCs w:val="16"/>
              </w:rPr>
              <w:t xml:space="preserve"> - Art.0, Miss 01, Prog. </w:t>
            </w:r>
            <w:smartTag w:uri="urn:schemas-microsoft-com:office:smarttags" w:element="metricconverter">
              <w:smartTagPr>
                <w:attr w:name="ProductID" w:val="11, AC"/>
              </w:smartTagPr>
              <w:r w:rsidRPr="00F81DBA">
                <w:rPr>
                  <w:color w:val="000000" w:themeColor="text1"/>
                  <w:sz w:val="16"/>
                  <w:szCs w:val="16"/>
                </w:rPr>
                <w:t>11, AC</w:t>
              </w:r>
            </w:smartTag>
            <w:r w:rsidRPr="00F81DBA">
              <w:rPr>
                <w:color w:val="000000" w:themeColor="text1"/>
                <w:sz w:val="16"/>
                <w:szCs w:val="16"/>
              </w:rPr>
              <w:t xml:space="preserve"> Tit 1, Macr.03, Piano dei Conti  1.03.02.11.006, del bilancio del c.e.f. in corso di formazione.</w:t>
            </w:r>
          </w:p>
          <w:p w:rsidR="000C2EE2" w:rsidRPr="00F81DBA" w:rsidRDefault="000C2EE2" w:rsidP="00C16F51">
            <w:pPr>
              <w:jc w:val="both"/>
              <w:rPr>
                <w:rFonts w:cstheme="minorHAnsi"/>
                <w:color w:val="000000" w:themeColor="text1"/>
                <w:sz w:val="16"/>
                <w:szCs w:val="16"/>
              </w:rPr>
            </w:pPr>
          </w:p>
          <w:p w:rsidR="000C2EE2" w:rsidRPr="00F81DBA" w:rsidRDefault="000C2EE2" w:rsidP="00C16F51">
            <w:pPr>
              <w:jc w:val="both"/>
              <w:rPr>
                <w:rFonts w:cstheme="minorHAnsi"/>
                <w:color w:val="000000" w:themeColor="text1"/>
                <w:sz w:val="16"/>
                <w:szCs w:val="16"/>
              </w:rPr>
            </w:pPr>
            <w:r w:rsidRPr="00F81DBA">
              <w:rPr>
                <w:rFonts w:cstheme="minorHAnsi"/>
                <w:color w:val="000000" w:themeColor="text1"/>
                <w:sz w:val="16"/>
                <w:szCs w:val="16"/>
              </w:rPr>
              <w:t>[…]</w:t>
            </w:r>
          </w:p>
        </w:tc>
      </w:tr>
      <w:tr w:rsidR="000C2EE2" w:rsidRPr="00F81DBA" w:rsidTr="00E26E22">
        <w:tc>
          <w:tcPr>
            <w:tcW w:w="1526" w:type="dxa"/>
          </w:tcPr>
          <w:p w:rsidR="000C2EE2" w:rsidRPr="00F81DBA" w:rsidRDefault="000C2EE2" w:rsidP="007272A9">
            <w:pPr>
              <w:rPr>
                <w:color w:val="000000" w:themeColor="text1"/>
                <w:sz w:val="16"/>
                <w:szCs w:val="16"/>
              </w:rPr>
            </w:pPr>
            <w:r w:rsidRPr="00F81DBA">
              <w:rPr>
                <w:color w:val="000000" w:themeColor="text1"/>
                <w:sz w:val="16"/>
                <w:szCs w:val="16"/>
              </w:rPr>
              <w:t>Dott.ssa Maria Rosaria Panico</w:t>
            </w:r>
          </w:p>
        </w:tc>
        <w:tc>
          <w:tcPr>
            <w:tcW w:w="1559" w:type="dxa"/>
          </w:tcPr>
          <w:p w:rsidR="000C2EE2" w:rsidRPr="00F81DBA" w:rsidRDefault="000C2EE2" w:rsidP="007272A9">
            <w:pPr>
              <w:rPr>
                <w:color w:val="000000" w:themeColor="text1"/>
                <w:sz w:val="16"/>
                <w:szCs w:val="16"/>
              </w:rPr>
            </w:pPr>
            <w:r w:rsidRPr="00F81DBA">
              <w:rPr>
                <w:color w:val="000000" w:themeColor="text1"/>
                <w:sz w:val="16"/>
                <w:szCs w:val="16"/>
              </w:rPr>
              <w:t>Determina</w:t>
            </w:r>
          </w:p>
        </w:tc>
        <w:tc>
          <w:tcPr>
            <w:tcW w:w="1843" w:type="dxa"/>
          </w:tcPr>
          <w:p w:rsidR="000C2EE2" w:rsidRPr="00F81DBA" w:rsidRDefault="000C2EE2" w:rsidP="007272A9">
            <w:pPr>
              <w:rPr>
                <w:rFonts w:cstheme="minorHAnsi"/>
                <w:color w:val="000000" w:themeColor="text1"/>
                <w:sz w:val="16"/>
                <w:szCs w:val="16"/>
              </w:rPr>
            </w:pPr>
            <w:r w:rsidRPr="00F81DBA">
              <w:rPr>
                <w:rFonts w:cstheme="minorHAnsi"/>
                <w:color w:val="000000" w:themeColor="text1"/>
                <w:sz w:val="16"/>
                <w:szCs w:val="16"/>
              </w:rPr>
              <w:t>n.422 del 15.4.2016</w:t>
            </w:r>
          </w:p>
        </w:tc>
        <w:tc>
          <w:tcPr>
            <w:tcW w:w="2551" w:type="dxa"/>
          </w:tcPr>
          <w:p w:rsidR="000C2EE2" w:rsidRPr="00F81DBA" w:rsidRDefault="000C2EE2" w:rsidP="00C16F51">
            <w:pPr>
              <w:rPr>
                <w:rFonts w:cstheme="minorHAnsi"/>
                <w:color w:val="000000" w:themeColor="text1"/>
                <w:sz w:val="16"/>
                <w:szCs w:val="16"/>
              </w:rPr>
            </w:pPr>
            <w:r w:rsidRPr="00F81DBA">
              <w:rPr>
                <w:rFonts w:cstheme="minorHAnsi"/>
                <w:color w:val="000000" w:themeColor="text1"/>
                <w:sz w:val="16"/>
                <w:szCs w:val="16"/>
              </w:rPr>
              <w:t xml:space="preserve">BANCA DATI - LEGGI D'ITALIA PROFESSIONALE - GRUPPO </w:t>
            </w:r>
            <w:r w:rsidRPr="00F81DBA">
              <w:rPr>
                <w:rFonts w:cstheme="minorHAnsi"/>
                <w:color w:val="000000" w:themeColor="text1"/>
                <w:sz w:val="16"/>
                <w:szCs w:val="16"/>
              </w:rPr>
              <w:lastRenderedPageBreak/>
              <w:t>WOLTERS KLUWER - ABBONAMENTO ANNO 2016. IMPEGNO DI SPESA.</w:t>
            </w:r>
          </w:p>
        </w:tc>
        <w:tc>
          <w:tcPr>
            <w:tcW w:w="5812" w:type="dxa"/>
          </w:tcPr>
          <w:p w:rsidR="000C2EE2" w:rsidRPr="00F81DBA" w:rsidRDefault="000C2EE2" w:rsidP="00C16F51">
            <w:pPr>
              <w:jc w:val="both"/>
              <w:rPr>
                <w:rFonts w:cstheme="minorHAnsi"/>
                <w:color w:val="000000" w:themeColor="text1"/>
                <w:sz w:val="16"/>
                <w:szCs w:val="16"/>
              </w:rPr>
            </w:pPr>
            <w:r w:rsidRPr="00F81DBA">
              <w:rPr>
                <w:rFonts w:cstheme="minorHAnsi"/>
                <w:color w:val="000000" w:themeColor="text1"/>
                <w:sz w:val="16"/>
                <w:szCs w:val="16"/>
              </w:rPr>
              <w:lastRenderedPageBreak/>
              <w:t>[…]</w:t>
            </w:r>
          </w:p>
          <w:p w:rsidR="000C2EE2" w:rsidRPr="00F81DBA" w:rsidRDefault="000C2EE2" w:rsidP="00EE56F3">
            <w:pPr>
              <w:pStyle w:val="rtf1rtf1heading2"/>
              <w:rPr>
                <w:rFonts w:asciiTheme="minorHAnsi" w:hAnsiTheme="minorHAnsi"/>
                <w:color w:val="000000" w:themeColor="text1"/>
                <w:sz w:val="16"/>
                <w:szCs w:val="16"/>
              </w:rPr>
            </w:pPr>
            <w:r w:rsidRPr="00F81DBA">
              <w:rPr>
                <w:rFonts w:asciiTheme="minorHAnsi" w:hAnsiTheme="minorHAnsi"/>
                <w:color w:val="000000" w:themeColor="text1"/>
                <w:sz w:val="16"/>
                <w:szCs w:val="16"/>
              </w:rPr>
              <w:t>D E T E R M I N A</w:t>
            </w:r>
          </w:p>
          <w:p w:rsidR="000C2EE2" w:rsidRPr="00F81DBA" w:rsidRDefault="000C2EE2" w:rsidP="00167B37">
            <w:pPr>
              <w:numPr>
                <w:ilvl w:val="0"/>
                <w:numId w:val="53"/>
              </w:numPr>
              <w:autoSpaceDE w:val="0"/>
              <w:autoSpaceDN w:val="0"/>
              <w:adjustRightInd w:val="0"/>
              <w:jc w:val="both"/>
              <w:rPr>
                <w:color w:val="000000" w:themeColor="text1"/>
                <w:sz w:val="16"/>
                <w:szCs w:val="16"/>
              </w:rPr>
            </w:pPr>
            <w:r w:rsidRPr="00F81DBA">
              <w:rPr>
                <w:color w:val="000000" w:themeColor="text1"/>
                <w:sz w:val="16"/>
                <w:szCs w:val="16"/>
              </w:rPr>
              <w:lastRenderedPageBreak/>
              <w:t>[…], sottoscrivere con la casa editrice Gruppo Wolters Kluwer – Agenzia di Lecce – […]- il rinnovo dell’abbonamento  a  Leggi d’Italia   Professionale  che fornisce i seguenti servizi: Fisconline, guida operativa il Fisco Plus, Quotidiano il fisco – rivista il Fisco pdf, Quotidiano P.A. rivista Azienditalia plus pdf , rivista urbanistica e appalti pdf, rivista igiene e sicurezza pdf, giornale di diritto amministrativo pdf, codice e leggi d’Italia, in pratica ambiente, prassi delle leggi d’Italia, leggi regionali. Diritto comunitario, in pratica edilizia repertorio della giurisprudenza, cassazione civile, consiglio di stato e TAR, Corte dei Conti, Corte Costituzionale, formulario P.A., in pratica Appalti , in pratica pubblico impiego, dottrina delle riviste, prontuario illeciti amm.vi, contratti nazionali ed interni, leggi d’Italia risponde, in pratica tributi locali, codice civile commentato ipertestuale, rivista della riscossione tributaria on-line, in pratica famiglia, guida alla formazione degli atti amministrativi, al costo di € 4.600 oltre IVA. – CIG assegnato Z5519CE2D0.</w:t>
            </w:r>
          </w:p>
          <w:p w:rsidR="000C2EE2" w:rsidRPr="00F81DBA" w:rsidRDefault="000C2EE2" w:rsidP="00EE56F3">
            <w:pPr>
              <w:autoSpaceDE w:val="0"/>
              <w:autoSpaceDN w:val="0"/>
              <w:adjustRightInd w:val="0"/>
              <w:ind w:left="502"/>
              <w:jc w:val="both"/>
              <w:rPr>
                <w:color w:val="000000" w:themeColor="text1"/>
                <w:sz w:val="16"/>
                <w:szCs w:val="16"/>
              </w:rPr>
            </w:pPr>
          </w:p>
          <w:p w:rsidR="000C2EE2" w:rsidRPr="00F81DBA" w:rsidRDefault="000C2EE2" w:rsidP="00167B37">
            <w:pPr>
              <w:pStyle w:val="listparagraphcxspprimocxspmediocxspprimo"/>
              <w:numPr>
                <w:ilvl w:val="0"/>
                <w:numId w:val="53"/>
              </w:numPr>
              <w:spacing w:before="0" w:beforeAutospacing="0" w:after="0" w:afterAutospacing="0"/>
              <w:contextualSpacing/>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Impegnare € 5.612,00 sul  Cap  “Gestione Uffici – Prestazione di servizi vari”  Miss 01-Prog 02 AC Tit 1 Mcr 03-  piano dei conti: 1.03.01.02.999 del  Bilancio c.e.f.</w:t>
            </w:r>
          </w:p>
          <w:p w:rsidR="000C2EE2" w:rsidRPr="00F81DBA" w:rsidRDefault="000C2EE2" w:rsidP="00EE56F3">
            <w:pPr>
              <w:pStyle w:val="listparagraphcxspprimocxspmediocxspprimo"/>
              <w:spacing w:before="0" w:beforeAutospacing="0" w:after="0" w:afterAutospacing="0"/>
              <w:ind w:left="502"/>
              <w:contextualSpacing/>
              <w:jc w:val="both"/>
              <w:rPr>
                <w:rFonts w:asciiTheme="minorHAnsi" w:hAnsiTheme="minorHAnsi"/>
                <w:color w:val="000000" w:themeColor="text1"/>
                <w:sz w:val="16"/>
                <w:szCs w:val="16"/>
              </w:rPr>
            </w:pPr>
          </w:p>
          <w:p w:rsidR="000C2EE2" w:rsidRPr="00F81DBA" w:rsidRDefault="000C2EE2" w:rsidP="00167B37">
            <w:pPr>
              <w:numPr>
                <w:ilvl w:val="0"/>
                <w:numId w:val="53"/>
              </w:numPr>
              <w:jc w:val="both"/>
              <w:rPr>
                <w:color w:val="000000" w:themeColor="text1"/>
                <w:sz w:val="16"/>
                <w:szCs w:val="16"/>
              </w:rPr>
            </w:pPr>
            <w:r w:rsidRPr="00F81DBA">
              <w:rPr>
                <w:color w:val="000000" w:themeColor="text1"/>
                <w:sz w:val="16"/>
                <w:szCs w:val="16"/>
              </w:rPr>
              <w:t>Dare atto, altresì, che si provvederà alla liquidazione  dietro presentazione di apposita fattura con successivo atto determinativo.</w:t>
            </w:r>
          </w:p>
          <w:p w:rsidR="000C2EE2" w:rsidRPr="00F81DBA" w:rsidRDefault="000C2EE2" w:rsidP="00C16F51">
            <w:pPr>
              <w:jc w:val="both"/>
              <w:rPr>
                <w:rFonts w:cstheme="minorHAnsi"/>
                <w:color w:val="000000" w:themeColor="text1"/>
                <w:sz w:val="16"/>
                <w:szCs w:val="16"/>
              </w:rPr>
            </w:pPr>
          </w:p>
          <w:p w:rsidR="000C2EE2" w:rsidRPr="00F81DBA" w:rsidRDefault="000C2EE2" w:rsidP="00C16F51">
            <w:pPr>
              <w:jc w:val="both"/>
              <w:rPr>
                <w:rFonts w:cstheme="minorHAnsi"/>
                <w:color w:val="000000" w:themeColor="text1"/>
                <w:sz w:val="16"/>
                <w:szCs w:val="16"/>
              </w:rPr>
            </w:pPr>
            <w:r w:rsidRPr="00F81DBA">
              <w:rPr>
                <w:rFonts w:cstheme="minorHAnsi"/>
                <w:color w:val="000000" w:themeColor="text1"/>
                <w:sz w:val="16"/>
                <w:szCs w:val="16"/>
              </w:rPr>
              <w:t>[…]</w:t>
            </w:r>
          </w:p>
        </w:tc>
      </w:tr>
      <w:tr w:rsidR="000C2EE2" w:rsidRPr="00F81DBA" w:rsidTr="00E26E22">
        <w:tc>
          <w:tcPr>
            <w:tcW w:w="1526" w:type="dxa"/>
          </w:tcPr>
          <w:p w:rsidR="000C2EE2" w:rsidRPr="00F81DBA" w:rsidRDefault="000C2EE2" w:rsidP="007272A9">
            <w:pPr>
              <w:rPr>
                <w:color w:val="000000" w:themeColor="text1"/>
                <w:sz w:val="16"/>
                <w:szCs w:val="16"/>
              </w:rPr>
            </w:pPr>
            <w:r w:rsidRPr="00F81DBA">
              <w:rPr>
                <w:color w:val="000000" w:themeColor="text1"/>
                <w:sz w:val="16"/>
                <w:szCs w:val="16"/>
              </w:rPr>
              <w:lastRenderedPageBreak/>
              <w:t>Dott.ssa Maria Rosaria Panico</w:t>
            </w:r>
          </w:p>
        </w:tc>
        <w:tc>
          <w:tcPr>
            <w:tcW w:w="1559" w:type="dxa"/>
          </w:tcPr>
          <w:p w:rsidR="000C2EE2" w:rsidRPr="00F81DBA" w:rsidRDefault="000C2EE2" w:rsidP="007272A9">
            <w:pPr>
              <w:rPr>
                <w:color w:val="000000" w:themeColor="text1"/>
                <w:sz w:val="16"/>
                <w:szCs w:val="16"/>
              </w:rPr>
            </w:pPr>
            <w:r w:rsidRPr="00F81DBA">
              <w:rPr>
                <w:color w:val="000000" w:themeColor="text1"/>
                <w:sz w:val="16"/>
                <w:szCs w:val="16"/>
              </w:rPr>
              <w:t>Determina</w:t>
            </w:r>
          </w:p>
        </w:tc>
        <w:tc>
          <w:tcPr>
            <w:tcW w:w="1843" w:type="dxa"/>
          </w:tcPr>
          <w:p w:rsidR="000C2EE2" w:rsidRPr="00F81DBA" w:rsidRDefault="000C2EE2" w:rsidP="007272A9">
            <w:pPr>
              <w:rPr>
                <w:rFonts w:cstheme="minorHAnsi"/>
                <w:color w:val="000000" w:themeColor="text1"/>
                <w:sz w:val="16"/>
                <w:szCs w:val="16"/>
              </w:rPr>
            </w:pPr>
            <w:r w:rsidRPr="00F81DBA">
              <w:rPr>
                <w:rFonts w:cstheme="minorHAnsi"/>
                <w:color w:val="000000" w:themeColor="text1"/>
                <w:sz w:val="16"/>
                <w:szCs w:val="16"/>
              </w:rPr>
              <w:t>n.429 del 19.4.2016</w:t>
            </w:r>
          </w:p>
        </w:tc>
        <w:tc>
          <w:tcPr>
            <w:tcW w:w="2551" w:type="dxa"/>
          </w:tcPr>
          <w:p w:rsidR="000C2EE2" w:rsidRPr="00F81DBA" w:rsidRDefault="000C2EE2" w:rsidP="007272A9">
            <w:pPr>
              <w:rPr>
                <w:rFonts w:cstheme="minorHAnsi"/>
                <w:color w:val="000000" w:themeColor="text1"/>
                <w:sz w:val="16"/>
                <w:szCs w:val="16"/>
              </w:rPr>
            </w:pPr>
            <w:r w:rsidRPr="00F81DBA">
              <w:rPr>
                <w:rFonts w:cstheme="minorHAnsi"/>
                <w:color w:val="000000" w:themeColor="text1"/>
                <w:sz w:val="16"/>
                <w:szCs w:val="16"/>
              </w:rPr>
              <w:t>DELIBERAZIONE DI G.C. N. 96 DEL 12/4/2016 - ESECUZIONE - IMPEGNO DELLA SPESA.</w:t>
            </w:r>
          </w:p>
        </w:tc>
        <w:tc>
          <w:tcPr>
            <w:tcW w:w="5812" w:type="dxa"/>
          </w:tcPr>
          <w:p w:rsidR="000C2EE2" w:rsidRPr="00F81DBA" w:rsidRDefault="000C2EE2" w:rsidP="007272A9">
            <w:pPr>
              <w:jc w:val="both"/>
              <w:rPr>
                <w:rFonts w:cstheme="minorHAnsi"/>
                <w:color w:val="000000" w:themeColor="text1"/>
                <w:sz w:val="16"/>
                <w:szCs w:val="16"/>
              </w:rPr>
            </w:pPr>
            <w:r w:rsidRPr="00F81DBA">
              <w:rPr>
                <w:rFonts w:cstheme="minorHAnsi"/>
                <w:color w:val="000000" w:themeColor="text1"/>
                <w:sz w:val="16"/>
                <w:szCs w:val="16"/>
              </w:rPr>
              <w:t>[…]</w:t>
            </w:r>
          </w:p>
          <w:p w:rsidR="000C2EE2" w:rsidRPr="00F81DBA" w:rsidRDefault="000C2EE2" w:rsidP="00EE56F3">
            <w:pPr>
              <w:jc w:val="both"/>
              <w:rPr>
                <w:color w:val="000000" w:themeColor="text1"/>
                <w:sz w:val="16"/>
                <w:szCs w:val="16"/>
              </w:rPr>
            </w:pPr>
            <w:r w:rsidRPr="00F81DBA">
              <w:rPr>
                <w:color w:val="000000" w:themeColor="text1"/>
                <w:sz w:val="16"/>
                <w:szCs w:val="16"/>
              </w:rPr>
              <w:t xml:space="preserve">Vista la Deliberazione di G. C. n. 96 del 12/04/2016 con la quale si organizzava la manifestazione “ </w:t>
            </w:r>
            <w:r w:rsidRPr="00F81DBA">
              <w:rPr>
                <w:i/>
                <w:color w:val="000000" w:themeColor="text1"/>
                <w:sz w:val="16"/>
                <w:szCs w:val="16"/>
              </w:rPr>
              <w:t>Olimpiadi dell’Amicizia 2016</w:t>
            </w:r>
            <w:r w:rsidRPr="00F81DBA">
              <w:rPr>
                <w:color w:val="000000" w:themeColor="text1"/>
                <w:sz w:val="16"/>
                <w:szCs w:val="16"/>
              </w:rPr>
              <w:t xml:space="preserve"> “ – attività “</w:t>
            </w:r>
            <w:r w:rsidRPr="00F81DBA">
              <w:rPr>
                <w:i/>
                <w:color w:val="000000" w:themeColor="text1"/>
                <w:sz w:val="16"/>
                <w:szCs w:val="16"/>
              </w:rPr>
              <w:t>Espressione Musicale</w:t>
            </w:r>
            <w:r w:rsidRPr="00F81DBA">
              <w:rPr>
                <w:color w:val="000000" w:themeColor="text1"/>
                <w:sz w:val="16"/>
                <w:szCs w:val="16"/>
              </w:rPr>
              <w:t xml:space="preserve"> – Musica a Tema” , il giorno 21 aprile 2016 in piazza G. Pisanelli dalle ore 8:00 alle ore 15:00 in collaborazione con l’UNICEF – Comitato Provinciale e gli Istituti Comprensivi di Tricase;</w:t>
            </w:r>
          </w:p>
          <w:p w:rsidR="000C2EE2" w:rsidRPr="00F81DBA" w:rsidRDefault="000C2EE2" w:rsidP="00EE56F3">
            <w:pPr>
              <w:jc w:val="both"/>
              <w:rPr>
                <w:color w:val="000000" w:themeColor="text1"/>
                <w:sz w:val="16"/>
                <w:szCs w:val="16"/>
              </w:rPr>
            </w:pPr>
            <w:r w:rsidRPr="00F81DBA">
              <w:rPr>
                <w:color w:val="000000" w:themeColor="text1"/>
                <w:sz w:val="16"/>
                <w:szCs w:val="16"/>
              </w:rPr>
              <w:t>Rilevato che</w:t>
            </w:r>
            <w:r w:rsidRPr="00F81DBA">
              <w:rPr>
                <w:b/>
                <w:color w:val="000000" w:themeColor="text1"/>
                <w:sz w:val="16"/>
                <w:szCs w:val="16"/>
              </w:rPr>
              <w:t xml:space="preserve"> </w:t>
            </w:r>
            <w:r w:rsidRPr="00F81DBA">
              <w:rPr>
                <w:color w:val="000000" w:themeColor="text1"/>
                <w:sz w:val="16"/>
                <w:szCs w:val="16"/>
              </w:rPr>
              <w:t>l’Amministrazione Comunale mette a disposizione per la buona riuscita dell’evento  attrezzature comunali (sedie, pedana, tavoli) e si è fatta carico della stampa di manifesti, attestati di partecipazione e noleggio service audio con risorse pari a complessivi € 1.000,00;</w:t>
            </w:r>
          </w:p>
          <w:p w:rsidR="000C2EE2" w:rsidRPr="00F81DBA" w:rsidRDefault="000C2EE2" w:rsidP="00EE56F3">
            <w:pPr>
              <w:jc w:val="both"/>
              <w:rPr>
                <w:color w:val="000000" w:themeColor="text1"/>
                <w:sz w:val="16"/>
                <w:szCs w:val="16"/>
              </w:rPr>
            </w:pPr>
            <w:r w:rsidRPr="00F81DBA">
              <w:rPr>
                <w:color w:val="000000" w:themeColor="text1"/>
                <w:sz w:val="16"/>
                <w:szCs w:val="16"/>
              </w:rPr>
              <w:t xml:space="preserve"> Considerato che con i P.E.G. viene demandato, tra l’altro, al Responsabile di Servizio di dare corso all’espletamento delle procedure per la fornitura di beni e/o servizi; </w:t>
            </w:r>
          </w:p>
          <w:p w:rsidR="000C2EE2" w:rsidRPr="00F81DBA" w:rsidRDefault="000C2EE2" w:rsidP="00EE56F3">
            <w:pPr>
              <w:pStyle w:val="Testonormale"/>
              <w:jc w:val="both"/>
              <w:rPr>
                <w:rFonts w:asciiTheme="minorHAnsi" w:hAnsiTheme="minorHAnsi" w:cs="Times New Roman"/>
                <w:color w:val="000000" w:themeColor="text1"/>
                <w:sz w:val="16"/>
                <w:szCs w:val="16"/>
              </w:rPr>
            </w:pPr>
            <w:r w:rsidRPr="00F81DBA">
              <w:rPr>
                <w:rFonts w:asciiTheme="minorHAnsi" w:hAnsiTheme="minorHAnsi" w:cs="Times New Roman"/>
                <w:color w:val="000000" w:themeColor="text1"/>
                <w:sz w:val="16"/>
                <w:szCs w:val="16"/>
              </w:rPr>
              <w:t>Che è necessario ricorrere con urgenza a servizio esterno  per  service audio, fonico e amplificazione per le esibizioni dei gruppi musicali partecipanti alla manifestazione;</w:t>
            </w:r>
          </w:p>
          <w:p w:rsidR="000C2EE2" w:rsidRPr="00F81DBA" w:rsidRDefault="000C2EE2" w:rsidP="00EE56F3">
            <w:pPr>
              <w:pStyle w:val="Testonormale"/>
              <w:jc w:val="both"/>
              <w:rPr>
                <w:rFonts w:asciiTheme="minorHAnsi" w:hAnsiTheme="minorHAnsi" w:cs="Times New Roman"/>
                <w:color w:val="000000" w:themeColor="text1"/>
                <w:sz w:val="16"/>
                <w:szCs w:val="16"/>
              </w:rPr>
            </w:pPr>
          </w:p>
          <w:p w:rsidR="000C2EE2" w:rsidRPr="00F81DBA" w:rsidRDefault="000C2EE2" w:rsidP="00EE56F3">
            <w:pPr>
              <w:widowControl w:val="0"/>
              <w:jc w:val="both"/>
              <w:rPr>
                <w:snapToGrid w:val="0"/>
                <w:color w:val="000000" w:themeColor="text1"/>
                <w:sz w:val="16"/>
                <w:szCs w:val="16"/>
              </w:rPr>
            </w:pPr>
            <w:r w:rsidRPr="00F81DBA">
              <w:rPr>
                <w:snapToGrid w:val="0"/>
                <w:color w:val="000000" w:themeColor="text1"/>
                <w:sz w:val="16"/>
                <w:szCs w:val="16"/>
              </w:rPr>
              <w:t>Richiesto preventivo di spesa alla ditta “</w:t>
            </w:r>
            <w:r w:rsidRPr="00F81DBA">
              <w:rPr>
                <w:i/>
                <w:snapToGrid w:val="0"/>
                <w:color w:val="000000" w:themeColor="text1"/>
                <w:sz w:val="16"/>
                <w:szCs w:val="16"/>
              </w:rPr>
              <w:t>MusicService di</w:t>
            </w:r>
            <w:r w:rsidR="00C17BDD" w:rsidRPr="00F81DBA">
              <w:rPr>
                <w:i/>
                <w:snapToGrid w:val="0"/>
                <w:color w:val="000000" w:themeColor="text1"/>
                <w:sz w:val="16"/>
                <w:szCs w:val="16"/>
              </w:rPr>
              <w:t>[…]</w:t>
            </w:r>
            <w:r w:rsidRPr="00F81DBA">
              <w:rPr>
                <w:snapToGrid w:val="0"/>
                <w:color w:val="000000" w:themeColor="text1"/>
                <w:sz w:val="16"/>
                <w:szCs w:val="16"/>
              </w:rPr>
              <w:t xml:space="preserve"> – […] Tricase,  già fornitrice con buon esito per necessità similari;</w:t>
            </w:r>
          </w:p>
          <w:p w:rsidR="000C2EE2" w:rsidRPr="00F81DBA" w:rsidRDefault="000C2EE2" w:rsidP="00EE56F3">
            <w:pPr>
              <w:widowControl w:val="0"/>
              <w:jc w:val="both"/>
              <w:rPr>
                <w:snapToGrid w:val="0"/>
                <w:color w:val="000000" w:themeColor="text1"/>
                <w:sz w:val="16"/>
                <w:szCs w:val="16"/>
              </w:rPr>
            </w:pPr>
            <w:r w:rsidRPr="00F81DBA">
              <w:rPr>
                <w:snapToGrid w:val="0"/>
                <w:color w:val="000000" w:themeColor="text1"/>
                <w:sz w:val="16"/>
                <w:szCs w:val="16"/>
              </w:rPr>
              <w:t>Visto il preventivo, allegato in atti alla presente, acquisito al protocollo del Comune con n. 006945/2016 della MusicService di De Rinaldis Pietrantonio – […] Tricase - che per il noleggio service audio presso piazza Pisanelli il 21 aprile 2015 “</w:t>
            </w:r>
            <w:r w:rsidRPr="00F81DBA">
              <w:rPr>
                <w:i/>
                <w:snapToGrid w:val="0"/>
                <w:color w:val="000000" w:themeColor="text1"/>
                <w:sz w:val="16"/>
                <w:szCs w:val="16"/>
              </w:rPr>
              <w:t>Olimpiadi dell’Amicizia</w:t>
            </w:r>
            <w:r w:rsidRPr="00F81DBA">
              <w:rPr>
                <w:snapToGrid w:val="0"/>
                <w:color w:val="000000" w:themeColor="text1"/>
                <w:sz w:val="16"/>
                <w:szCs w:val="16"/>
              </w:rPr>
              <w:t>” ha richiesto € 700,00 oltre IVA 22% per € 154,00;</w:t>
            </w:r>
          </w:p>
          <w:p w:rsidR="000C2EE2" w:rsidRPr="00F81DBA" w:rsidRDefault="000C2EE2" w:rsidP="00EE56F3">
            <w:pPr>
              <w:autoSpaceDE w:val="0"/>
              <w:autoSpaceDN w:val="0"/>
              <w:adjustRightInd w:val="0"/>
              <w:jc w:val="both"/>
              <w:rPr>
                <w:b/>
                <w:bCs/>
                <w:color w:val="000000" w:themeColor="text1"/>
                <w:sz w:val="16"/>
                <w:szCs w:val="16"/>
              </w:rPr>
            </w:pPr>
            <w:r w:rsidRPr="00F81DBA">
              <w:rPr>
                <w:color w:val="000000" w:themeColor="text1"/>
                <w:sz w:val="16"/>
                <w:szCs w:val="16"/>
              </w:rPr>
              <w:t xml:space="preserve">Dato altresì atto che, ai fini della tracciabilità dei flussi finanziari, alla pratica in oggetto è stato attribuito dall’ANAC, il Codice </w:t>
            </w:r>
            <w:r w:rsidRPr="00F81DBA">
              <w:rPr>
                <w:b/>
                <w:bCs/>
                <w:color w:val="000000" w:themeColor="text1"/>
                <w:sz w:val="16"/>
                <w:szCs w:val="16"/>
              </w:rPr>
              <w:t>(</w:t>
            </w:r>
            <w:r w:rsidRPr="00F81DBA">
              <w:rPr>
                <w:bCs/>
                <w:color w:val="000000" w:themeColor="text1"/>
                <w:sz w:val="16"/>
                <w:szCs w:val="16"/>
              </w:rPr>
              <w:t>CIG) n° Z75197F3C5</w:t>
            </w:r>
            <w:r w:rsidRPr="00F81DBA">
              <w:rPr>
                <w:b/>
                <w:bCs/>
                <w:color w:val="000000" w:themeColor="text1"/>
                <w:sz w:val="16"/>
                <w:szCs w:val="16"/>
              </w:rPr>
              <w:t>;</w:t>
            </w:r>
          </w:p>
          <w:p w:rsidR="000C2EE2" w:rsidRPr="00F81DBA" w:rsidRDefault="000C2EE2" w:rsidP="00EE56F3">
            <w:pPr>
              <w:pStyle w:val="Testonormale"/>
              <w:jc w:val="both"/>
              <w:rPr>
                <w:rFonts w:asciiTheme="minorHAnsi" w:hAnsiTheme="minorHAnsi" w:cs="Times New Roman"/>
                <w:bCs/>
                <w:color w:val="000000" w:themeColor="text1"/>
                <w:sz w:val="16"/>
                <w:szCs w:val="16"/>
              </w:rPr>
            </w:pPr>
            <w:r w:rsidRPr="00F81DBA">
              <w:rPr>
                <w:rFonts w:asciiTheme="minorHAnsi" w:hAnsiTheme="minorHAnsi" w:cs="Times New Roman"/>
                <w:bCs/>
                <w:color w:val="000000" w:themeColor="text1"/>
                <w:sz w:val="16"/>
                <w:szCs w:val="16"/>
              </w:rPr>
              <w:t>Visto il Regolamento Comunale per l’esecuzione di lavori, forniture e servizi in economia così come modificato con delibera del Consiglio Comunale n. 8 del 20.3.2014;</w:t>
            </w:r>
          </w:p>
          <w:p w:rsidR="000C2EE2" w:rsidRPr="00F81DBA" w:rsidRDefault="000C2EE2" w:rsidP="00EE56F3">
            <w:pPr>
              <w:widowControl w:val="0"/>
              <w:jc w:val="both"/>
              <w:rPr>
                <w:snapToGrid w:val="0"/>
                <w:color w:val="000000" w:themeColor="text1"/>
                <w:sz w:val="16"/>
                <w:szCs w:val="16"/>
              </w:rPr>
            </w:pPr>
          </w:p>
          <w:p w:rsidR="000C2EE2" w:rsidRPr="00F81DBA" w:rsidRDefault="000C2EE2" w:rsidP="00EE56F3">
            <w:pPr>
              <w:widowControl w:val="0"/>
              <w:jc w:val="both"/>
              <w:rPr>
                <w:snapToGrid w:val="0"/>
                <w:color w:val="000000" w:themeColor="text1"/>
                <w:sz w:val="16"/>
                <w:szCs w:val="16"/>
              </w:rPr>
            </w:pPr>
            <w:r w:rsidRPr="00F81DBA">
              <w:rPr>
                <w:snapToGrid w:val="0"/>
                <w:color w:val="000000" w:themeColor="text1"/>
                <w:sz w:val="16"/>
                <w:szCs w:val="16"/>
              </w:rPr>
              <w:t>Ritenuto di provvedere all’impegno di spesa di € 1.000,00 per quanto demandato dall’Organo politico e di incaricare la ditta “</w:t>
            </w:r>
            <w:r w:rsidRPr="00F81DBA">
              <w:rPr>
                <w:i/>
                <w:snapToGrid w:val="0"/>
                <w:color w:val="000000" w:themeColor="text1"/>
                <w:sz w:val="16"/>
                <w:szCs w:val="16"/>
              </w:rPr>
              <w:t xml:space="preserve">MusicService di De Rinaldis Pietrantonio – […] Tricase” </w:t>
            </w:r>
            <w:r w:rsidRPr="00F81DBA">
              <w:rPr>
                <w:snapToGrid w:val="0"/>
                <w:color w:val="000000" w:themeColor="text1"/>
                <w:sz w:val="16"/>
                <w:szCs w:val="16"/>
              </w:rPr>
              <w:t>per il noleggio del service audio al costo di € 700,00 oltre IVA;</w:t>
            </w:r>
          </w:p>
          <w:p w:rsidR="000C2EE2" w:rsidRPr="00F81DBA" w:rsidRDefault="000C2EE2" w:rsidP="00EE56F3">
            <w:pPr>
              <w:jc w:val="both"/>
              <w:rPr>
                <w:color w:val="000000" w:themeColor="text1"/>
                <w:sz w:val="16"/>
                <w:szCs w:val="16"/>
              </w:rPr>
            </w:pPr>
            <w:r w:rsidRPr="00F81DBA">
              <w:rPr>
                <w:bCs/>
                <w:color w:val="000000" w:themeColor="text1"/>
                <w:sz w:val="16"/>
                <w:szCs w:val="16"/>
              </w:rPr>
              <w:t>Visto</w:t>
            </w:r>
            <w:r w:rsidRPr="00F81DBA">
              <w:rPr>
                <w:color w:val="000000" w:themeColor="text1"/>
                <w:sz w:val="16"/>
                <w:szCs w:val="16"/>
              </w:rPr>
              <w:t xml:space="preserve"> il T.U. approvato con D.L,vo n. 267 del 18.08.2000.</w:t>
            </w:r>
          </w:p>
          <w:p w:rsidR="000C2EE2" w:rsidRPr="00F81DBA" w:rsidRDefault="000C2EE2" w:rsidP="00EE56F3">
            <w:pPr>
              <w:jc w:val="both"/>
              <w:rPr>
                <w:color w:val="000000" w:themeColor="text1"/>
                <w:sz w:val="16"/>
                <w:szCs w:val="16"/>
              </w:rPr>
            </w:pPr>
            <w:r w:rsidRPr="00F81DBA">
              <w:rPr>
                <w:color w:val="000000" w:themeColor="text1"/>
                <w:sz w:val="16"/>
                <w:szCs w:val="16"/>
              </w:rPr>
              <w:t>Eseguito</w:t>
            </w:r>
            <w:r w:rsidRPr="00F81DBA">
              <w:rPr>
                <w:b/>
                <w:color w:val="000000" w:themeColor="text1"/>
                <w:sz w:val="16"/>
                <w:szCs w:val="16"/>
              </w:rPr>
              <w:t xml:space="preserve"> </w:t>
            </w:r>
            <w:r w:rsidRPr="00F81DBA">
              <w:rPr>
                <w:color w:val="000000" w:themeColor="text1"/>
                <w:sz w:val="16"/>
                <w:szCs w:val="16"/>
              </w:rPr>
              <w:t>con esito favorevole il controllo preventivo di regolarità amministrativa del presente atto avendo verificato:</w:t>
            </w:r>
          </w:p>
          <w:p w:rsidR="000C2EE2" w:rsidRPr="00F81DBA" w:rsidRDefault="000C2EE2" w:rsidP="00EE56F3">
            <w:pPr>
              <w:jc w:val="both"/>
              <w:rPr>
                <w:color w:val="000000" w:themeColor="text1"/>
                <w:sz w:val="16"/>
                <w:szCs w:val="16"/>
              </w:rPr>
            </w:pPr>
            <w:r w:rsidRPr="00F81DBA">
              <w:rPr>
                <w:color w:val="000000" w:themeColor="text1"/>
                <w:sz w:val="16"/>
                <w:szCs w:val="16"/>
              </w:rPr>
              <w:t>a) rispetto delle normative comunitarie, statali, regionali e regolamentari generali e di settore;</w:t>
            </w:r>
          </w:p>
          <w:p w:rsidR="000C2EE2" w:rsidRPr="00F81DBA" w:rsidRDefault="000C2EE2" w:rsidP="00EE56F3">
            <w:pPr>
              <w:jc w:val="both"/>
              <w:rPr>
                <w:color w:val="000000" w:themeColor="text1"/>
                <w:sz w:val="16"/>
                <w:szCs w:val="16"/>
              </w:rPr>
            </w:pPr>
            <w:r w:rsidRPr="00F81DBA">
              <w:rPr>
                <w:color w:val="000000" w:themeColor="text1"/>
                <w:sz w:val="16"/>
                <w:szCs w:val="16"/>
              </w:rPr>
              <w:t>b) correttezza e regolarità della procedura;</w:t>
            </w:r>
          </w:p>
          <w:p w:rsidR="000C2EE2" w:rsidRPr="00F81DBA" w:rsidRDefault="000C2EE2" w:rsidP="00EE56F3">
            <w:pPr>
              <w:jc w:val="both"/>
              <w:rPr>
                <w:color w:val="000000" w:themeColor="text1"/>
                <w:sz w:val="16"/>
                <w:szCs w:val="16"/>
              </w:rPr>
            </w:pPr>
            <w:r w:rsidRPr="00F81DBA">
              <w:rPr>
                <w:color w:val="000000" w:themeColor="text1"/>
                <w:sz w:val="16"/>
                <w:szCs w:val="16"/>
              </w:rPr>
              <w:t>c) correttezza formale nella redazione dell'atto.</w:t>
            </w:r>
          </w:p>
          <w:p w:rsidR="000C2EE2" w:rsidRPr="00F81DBA" w:rsidRDefault="000C2EE2" w:rsidP="00EE56F3">
            <w:pPr>
              <w:jc w:val="both"/>
              <w:rPr>
                <w:b/>
                <w:color w:val="000000" w:themeColor="text1"/>
                <w:sz w:val="16"/>
                <w:szCs w:val="16"/>
              </w:rPr>
            </w:pPr>
            <w:r w:rsidRPr="00F81DBA">
              <w:rPr>
                <w:color w:val="000000" w:themeColor="text1"/>
                <w:sz w:val="16"/>
                <w:szCs w:val="16"/>
              </w:rPr>
              <w:t>Acquisito il seguente parere sulla regolarità contabile espresso dal Responsabile dei Servizi Finanziari: "favorevole";</w:t>
            </w:r>
          </w:p>
          <w:p w:rsidR="000C2EE2" w:rsidRPr="00F81DBA" w:rsidRDefault="000C2EE2" w:rsidP="00EE56F3">
            <w:pPr>
              <w:widowControl w:val="0"/>
              <w:jc w:val="both"/>
              <w:rPr>
                <w:snapToGrid w:val="0"/>
                <w:color w:val="000000" w:themeColor="text1"/>
                <w:sz w:val="16"/>
                <w:szCs w:val="16"/>
              </w:rPr>
            </w:pPr>
          </w:p>
          <w:p w:rsidR="000C2EE2" w:rsidRPr="00F81DBA" w:rsidRDefault="000C2EE2" w:rsidP="00EE56F3">
            <w:pPr>
              <w:pStyle w:val="Titolo1"/>
              <w:outlineLvl w:val="0"/>
              <w:rPr>
                <w:rFonts w:asciiTheme="minorHAnsi" w:hAnsiTheme="minorHAnsi"/>
                <w:color w:val="000000" w:themeColor="text1"/>
                <w:sz w:val="16"/>
                <w:szCs w:val="16"/>
              </w:rPr>
            </w:pPr>
            <w:r w:rsidRPr="00F81DBA">
              <w:rPr>
                <w:rFonts w:asciiTheme="minorHAnsi" w:hAnsiTheme="minorHAnsi"/>
                <w:color w:val="000000" w:themeColor="text1"/>
                <w:sz w:val="16"/>
                <w:szCs w:val="16"/>
              </w:rPr>
              <w:t>D E T E R M I N A</w:t>
            </w:r>
          </w:p>
          <w:p w:rsidR="000C2EE2" w:rsidRPr="00F81DBA" w:rsidRDefault="000C2EE2" w:rsidP="00EE56F3">
            <w:pPr>
              <w:jc w:val="both"/>
              <w:rPr>
                <w:color w:val="000000" w:themeColor="text1"/>
                <w:sz w:val="16"/>
                <w:szCs w:val="16"/>
              </w:rPr>
            </w:pPr>
            <w:r w:rsidRPr="00F81DBA">
              <w:rPr>
                <w:b/>
                <w:bCs/>
                <w:snapToGrid w:val="0"/>
                <w:color w:val="000000" w:themeColor="text1"/>
                <w:sz w:val="16"/>
                <w:szCs w:val="16"/>
              </w:rPr>
              <w:t>1)</w:t>
            </w:r>
            <w:r w:rsidRPr="00F81DBA">
              <w:rPr>
                <w:snapToGrid w:val="0"/>
                <w:color w:val="000000" w:themeColor="text1"/>
                <w:sz w:val="16"/>
                <w:szCs w:val="16"/>
              </w:rPr>
              <w:t xml:space="preserve"> Per i motivi espressi in narrativa, provvedere ad impegnare la somma di € 1.000,00 sul CAP. 560 Miss. 04 –Prog. 01- Actit 1 – Macr. 03 – Piano dei conti 1.03.02.99.999 del Bilancio c.e. f.</w:t>
            </w:r>
          </w:p>
          <w:p w:rsidR="000C2EE2" w:rsidRPr="00F81DBA" w:rsidRDefault="000C2EE2" w:rsidP="00EE56F3">
            <w:pPr>
              <w:jc w:val="both"/>
              <w:rPr>
                <w:color w:val="000000" w:themeColor="text1"/>
                <w:sz w:val="16"/>
                <w:szCs w:val="16"/>
              </w:rPr>
            </w:pPr>
            <w:r w:rsidRPr="00F81DBA">
              <w:rPr>
                <w:b/>
                <w:snapToGrid w:val="0"/>
                <w:color w:val="000000" w:themeColor="text1"/>
                <w:sz w:val="16"/>
                <w:szCs w:val="16"/>
              </w:rPr>
              <w:t>2)</w:t>
            </w:r>
            <w:r w:rsidRPr="00F81DBA">
              <w:rPr>
                <w:snapToGrid w:val="0"/>
                <w:color w:val="000000" w:themeColor="text1"/>
                <w:sz w:val="16"/>
                <w:szCs w:val="16"/>
              </w:rPr>
              <w:t xml:space="preserve"> Affidare alla</w:t>
            </w:r>
            <w:r w:rsidRPr="00F81DBA">
              <w:rPr>
                <w:color w:val="000000" w:themeColor="text1"/>
                <w:sz w:val="16"/>
                <w:szCs w:val="16"/>
              </w:rPr>
              <w:t>”</w:t>
            </w:r>
            <w:r w:rsidRPr="00F81DBA">
              <w:rPr>
                <w:i/>
                <w:snapToGrid w:val="0"/>
                <w:color w:val="000000" w:themeColor="text1"/>
                <w:sz w:val="16"/>
                <w:szCs w:val="16"/>
              </w:rPr>
              <w:t xml:space="preserve"> MusicService di </w:t>
            </w:r>
            <w:r w:rsidR="00C17BDD" w:rsidRPr="00F81DBA">
              <w:rPr>
                <w:i/>
                <w:snapToGrid w:val="0"/>
                <w:color w:val="000000" w:themeColor="text1"/>
                <w:sz w:val="16"/>
                <w:szCs w:val="16"/>
              </w:rPr>
              <w:t>[…]</w:t>
            </w:r>
            <w:r w:rsidRPr="00F81DBA">
              <w:rPr>
                <w:i/>
                <w:snapToGrid w:val="0"/>
                <w:color w:val="000000" w:themeColor="text1"/>
                <w:sz w:val="16"/>
                <w:szCs w:val="16"/>
              </w:rPr>
              <w:t xml:space="preserve"> – […] Tricase”</w:t>
            </w:r>
            <w:r w:rsidRPr="00F81DBA">
              <w:rPr>
                <w:color w:val="000000" w:themeColor="text1"/>
                <w:sz w:val="16"/>
                <w:szCs w:val="16"/>
              </w:rPr>
              <w:t xml:space="preserve"> – il servizio di  noleggio service audio del 21/4/2016 presso piazza Pisanelli per la manifestazione “</w:t>
            </w:r>
            <w:r w:rsidRPr="00F81DBA">
              <w:rPr>
                <w:i/>
                <w:color w:val="000000" w:themeColor="text1"/>
                <w:sz w:val="16"/>
                <w:szCs w:val="16"/>
              </w:rPr>
              <w:t>Olimpiadi dell’amicizia – Espressione Musicale</w:t>
            </w:r>
            <w:r w:rsidRPr="00F81DBA">
              <w:rPr>
                <w:color w:val="000000" w:themeColor="text1"/>
                <w:sz w:val="16"/>
                <w:szCs w:val="16"/>
              </w:rPr>
              <w:t>” al costo di € 700,00 oltre IVA 22% per € 154,00 – CIG assegnato:</w:t>
            </w:r>
            <w:r w:rsidRPr="00F81DBA">
              <w:rPr>
                <w:bCs/>
                <w:color w:val="000000" w:themeColor="text1"/>
                <w:sz w:val="16"/>
                <w:szCs w:val="16"/>
              </w:rPr>
              <w:t xml:space="preserve"> Z75197F3C5</w:t>
            </w:r>
          </w:p>
          <w:p w:rsidR="000C2EE2" w:rsidRPr="00F81DBA" w:rsidRDefault="000C2EE2" w:rsidP="00EE56F3">
            <w:pPr>
              <w:widowControl w:val="0"/>
              <w:jc w:val="both"/>
              <w:rPr>
                <w:b/>
                <w:bCs/>
                <w:snapToGrid w:val="0"/>
                <w:color w:val="000000" w:themeColor="text1"/>
                <w:sz w:val="16"/>
                <w:szCs w:val="16"/>
              </w:rPr>
            </w:pPr>
          </w:p>
          <w:p w:rsidR="000C2EE2" w:rsidRPr="00F81DBA" w:rsidRDefault="000C2EE2" w:rsidP="00EE56F3">
            <w:pPr>
              <w:widowControl w:val="0"/>
              <w:jc w:val="both"/>
              <w:rPr>
                <w:snapToGrid w:val="0"/>
                <w:color w:val="000000" w:themeColor="text1"/>
                <w:sz w:val="16"/>
                <w:szCs w:val="16"/>
              </w:rPr>
            </w:pPr>
            <w:r w:rsidRPr="00F81DBA">
              <w:rPr>
                <w:b/>
                <w:bCs/>
                <w:snapToGrid w:val="0"/>
                <w:color w:val="000000" w:themeColor="text1"/>
                <w:sz w:val="16"/>
                <w:szCs w:val="16"/>
              </w:rPr>
              <w:t>3)</w:t>
            </w:r>
            <w:r w:rsidRPr="00F81DBA">
              <w:rPr>
                <w:snapToGrid w:val="0"/>
                <w:color w:val="000000" w:themeColor="text1"/>
                <w:sz w:val="16"/>
                <w:szCs w:val="16"/>
              </w:rPr>
              <w:t xml:space="preserve"> Dare atto che Il presente affidamento viene effettuato nel rispetto di ogni vincolo previsto dalla vigente normativa in materia di tracciabilità dei flussi finanziari ex art. 3 L. n. 136/2010 e s.m.i</w:t>
            </w:r>
          </w:p>
          <w:p w:rsidR="000C2EE2" w:rsidRPr="00F81DBA" w:rsidRDefault="000C2EE2" w:rsidP="00EE56F3">
            <w:pPr>
              <w:jc w:val="both"/>
              <w:rPr>
                <w:color w:val="000000" w:themeColor="text1"/>
                <w:sz w:val="16"/>
                <w:szCs w:val="16"/>
              </w:rPr>
            </w:pPr>
            <w:r w:rsidRPr="00F81DBA">
              <w:rPr>
                <w:b/>
                <w:color w:val="000000" w:themeColor="text1"/>
                <w:sz w:val="16"/>
                <w:szCs w:val="16"/>
              </w:rPr>
              <w:t>4)</w:t>
            </w:r>
            <w:r w:rsidRPr="00F81DBA">
              <w:rPr>
                <w:color w:val="000000" w:themeColor="text1"/>
                <w:sz w:val="16"/>
                <w:szCs w:val="16"/>
              </w:rPr>
              <w:t xml:space="preserve"> Dare atto, altresì, che si provvederà alla liquidazione della  spesa di € 854,00 con l’impegno di cui al punto  </w:t>
            </w:r>
            <w:r w:rsidRPr="00F81DBA">
              <w:rPr>
                <w:b/>
                <w:color w:val="000000" w:themeColor="text1"/>
                <w:sz w:val="16"/>
                <w:szCs w:val="16"/>
              </w:rPr>
              <w:t>1)</w:t>
            </w:r>
            <w:r w:rsidRPr="00F81DBA">
              <w:rPr>
                <w:color w:val="000000" w:themeColor="text1"/>
                <w:sz w:val="16"/>
                <w:szCs w:val="16"/>
              </w:rPr>
              <w:t xml:space="preserve">   del presente atto dietro presentazione di apposita fattura recante indicazione del conto dedicato, codice IBAN, numero CIG assegnato.</w:t>
            </w:r>
          </w:p>
          <w:p w:rsidR="000C2EE2" w:rsidRPr="00F81DBA" w:rsidRDefault="000C2EE2" w:rsidP="00EE56F3">
            <w:pPr>
              <w:jc w:val="both"/>
              <w:rPr>
                <w:color w:val="000000" w:themeColor="text1"/>
                <w:sz w:val="16"/>
                <w:szCs w:val="16"/>
              </w:rPr>
            </w:pPr>
            <w:r w:rsidRPr="00F81DBA">
              <w:rPr>
                <w:b/>
                <w:snapToGrid w:val="0"/>
                <w:color w:val="000000" w:themeColor="text1"/>
                <w:sz w:val="16"/>
                <w:szCs w:val="16"/>
              </w:rPr>
              <w:t>5)</w:t>
            </w:r>
            <w:r w:rsidRPr="00F81DBA">
              <w:rPr>
                <w:color w:val="000000" w:themeColor="text1"/>
                <w:sz w:val="16"/>
                <w:szCs w:val="16"/>
              </w:rPr>
              <w:t xml:space="preserve"> La presente determinazione, ai fini della pubblicità degli atti e della trasparenza amministrativa sarà pubblicata all’Albo Pretorio del Comune.</w:t>
            </w:r>
          </w:p>
          <w:p w:rsidR="000C2EE2" w:rsidRPr="00F81DBA" w:rsidRDefault="000C2EE2" w:rsidP="007272A9">
            <w:pPr>
              <w:jc w:val="both"/>
              <w:rPr>
                <w:rFonts w:cstheme="minorHAnsi"/>
                <w:color w:val="000000" w:themeColor="text1"/>
                <w:sz w:val="16"/>
                <w:szCs w:val="16"/>
              </w:rPr>
            </w:pPr>
          </w:p>
          <w:p w:rsidR="000C2EE2" w:rsidRPr="00F81DBA" w:rsidRDefault="000C2EE2" w:rsidP="007272A9">
            <w:pPr>
              <w:jc w:val="both"/>
              <w:rPr>
                <w:rFonts w:cstheme="minorHAnsi"/>
                <w:color w:val="000000" w:themeColor="text1"/>
                <w:sz w:val="16"/>
                <w:szCs w:val="16"/>
              </w:rPr>
            </w:pPr>
            <w:r w:rsidRPr="00F81DBA">
              <w:rPr>
                <w:rFonts w:cstheme="minorHAnsi"/>
                <w:color w:val="000000" w:themeColor="text1"/>
                <w:sz w:val="16"/>
                <w:szCs w:val="16"/>
              </w:rPr>
              <w:t>[…]</w:t>
            </w:r>
          </w:p>
        </w:tc>
      </w:tr>
      <w:tr w:rsidR="000C2EE2" w:rsidRPr="00F81DBA" w:rsidTr="00E26E22">
        <w:tc>
          <w:tcPr>
            <w:tcW w:w="1526" w:type="dxa"/>
          </w:tcPr>
          <w:p w:rsidR="000C2EE2" w:rsidRPr="00F81DBA" w:rsidRDefault="000C2EE2" w:rsidP="007272A9">
            <w:pPr>
              <w:rPr>
                <w:color w:val="000000" w:themeColor="text1"/>
                <w:sz w:val="16"/>
                <w:szCs w:val="16"/>
              </w:rPr>
            </w:pPr>
            <w:r w:rsidRPr="00F81DBA">
              <w:rPr>
                <w:color w:val="000000" w:themeColor="text1"/>
                <w:sz w:val="16"/>
                <w:szCs w:val="16"/>
              </w:rPr>
              <w:lastRenderedPageBreak/>
              <w:t>Dott.ssa Maria Rosaria Panico</w:t>
            </w:r>
          </w:p>
        </w:tc>
        <w:tc>
          <w:tcPr>
            <w:tcW w:w="1559" w:type="dxa"/>
          </w:tcPr>
          <w:p w:rsidR="000C2EE2" w:rsidRPr="00F81DBA" w:rsidRDefault="000C2EE2" w:rsidP="007272A9">
            <w:pPr>
              <w:rPr>
                <w:color w:val="000000" w:themeColor="text1"/>
                <w:sz w:val="16"/>
                <w:szCs w:val="16"/>
              </w:rPr>
            </w:pPr>
            <w:r w:rsidRPr="00F81DBA">
              <w:rPr>
                <w:color w:val="000000" w:themeColor="text1"/>
                <w:sz w:val="16"/>
                <w:szCs w:val="16"/>
              </w:rPr>
              <w:t>Determina</w:t>
            </w:r>
          </w:p>
        </w:tc>
        <w:tc>
          <w:tcPr>
            <w:tcW w:w="1843" w:type="dxa"/>
          </w:tcPr>
          <w:p w:rsidR="000C2EE2" w:rsidRPr="00F81DBA" w:rsidRDefault="000C2EE2" w:rsidP="007272A9">
            <w:pPr>
              <w:rPr>
                <w:rFonts w:cstheme="minorHAnsi"/>
                <w:color w:val="000000" w:themeColor="text1"/>
                <w:sz w:val="16"/>
                <w:szCs w:val="16"/>
              </w:rPr>
            </w:pPr>
            <w:r w:rsidRPr="00F81DBA">
              <w:rPr>
                <w:rFonts w:cstheme="minorHAnsi"/>
                <w:color w:val="000000" w:themeColor="text1"/>
                <w:sz w:val="16"/>
                <w:szCs w:val="16"/>
              </w:rPr>
              <w:t>n.430 del 19.4.2016</w:t>
            </w:r>
          </w:p>
        </w:tc>
        <w:tc>
          <w:tcPr>
            <w:tcW w:w="2551" w:type="dxa"/>
          </w:tcPr>
          <w:p w:rsidR="000C2EE2" w:rsidRPr="00F81DBA" w:rsidRDefault="000C2EE2" w:rsidP="007272A9">
            <w:pPr>
              <w:rPr>
                <w:rFonts w:cstheme="minorHAnsi"/>
                <w:color w:val="000000" w:themeColor="text1"/>
                <w:sz w:val="16"/>
                <w:szCs w:val="16"/>
              </w:rPr>
            </w:pPr>
            <w:r w:rsidRPr="00F81DBA">
              <w:rPr>
                <w:rFonts w:cstheme="minorHAnsi"/>
                <w:color w:val="000000" w:themeColor="text1"/>
                <w:sz w:val="16"/>
                <w:szCs w:val="16"/>
              </w:rPr>
              <w:t>ESECUZIONE DELIBERA G.C. N. 89/2016  - INCARICO LEGALE IMPEGNO DELLA SPESA.</w:t>
            </w:r>
          </w:p>
        </w:tc>
        <w:tc>
          <w:tcPr>
            <w:tcW w:w="5812" w:type="dxa"/>
          </w:tcPr>
          <w:p w:rsidR="000C2EE2" w:rsidRPr="00F81DBA" w:rsidRDefault="000C2EE2" w:rsidP="007272A9">
            <w:pPr>
              <w:jc w:val="both"/>
              <w:rPr>
                <w:rFonts w:cstheme="minorHAnsi"/>
                <w:color w:val="000000" w:themeColor="text1"/>
                <w:sz w:val="16"/>
                <w:szCs w:val="16"/>
              </w:rPr>
            </w:pPr>
            <w:r w:rsidRPr="00F81DBA">
              <w:rPr>
                <w:rFonts w:cstheme="minorHAnsi"/>
                <w:color w:val="000000" w:themeColor="text1"/>
                <w:sz w:val="16"/>
                <w:szCs w:val="16"/>
              </w:rPr>
              <w:t>[…]</w:t>
            </w:r>
          </w:p>
          <w:p w:rsidR="000C2EE2" w:rsidRPr="00F81DBA" w:rsidRDefault="000C2EE2" w:rsidP="00EE56F3">
            <w:pPr>
              <w:jc w:val="center"/>
              <w:rPr>
                <w:color w:val="000000" w:themeColor="text1"/>
                <w:sz w:val="16"/>
                <w:szCs w:val="16"/>
              </w:rPr>
            </w:pPr>
            <w:r w:rsidRPr="00F81DBA">
              <w:rPr>
                <w:color w:val="000000" w:themeColor="text1"/>
                <w:sz w:val="16"/>
                <w:szCs w:val="16"/>
              </w:rPr>
              <w:t>D E T E R M I N A</w:t>
            </w:r>
          </w:p>
          <w:p w:rsidR="000C2EE2" w:rsidRPr="00F81DBA" w:rsidRDefault="000C2EE2" w:rsidP="00EE56F3">
            <w:pPr>
              <w:rPr>
                <w:color w:val="000000" w:themeColor="text1"/>
                <w:sz w:val="16"/>
                <w:szCs w:val="16"/>
              </w:rPr>
            </w:pPr>
          </w:p>
          <w:p w:rsidR="000C2EE2" w:rsidRPr="00F81DBA" w:rsidRDefault="000C2EE2" w:rsidP="00167B37">
            <w:pPr>
              <w:widowControl w:val="0"/>
              <w:numPr>
                <w:ilvl w:val="0"/>
                <w:numId w:val="54"/>
              </w:numPr>
              <w:adjustRightInd w:val="0"/>
              <w:jc w:val="both"/>
              <w:rPr>
                <w:color w:val="000000" w:themeColor="text1"/>
                <w:sz w:val="16"/>
                <w:szCs w:val="16"/>
              </w:rPr>
            </w:pPr>
            <w:r w:rsidRPr="00F81DBA">
              <w:rPr>
                <w:bCs/>
                <w:color w:val="000000" w:themeColor="text1"/>
                <w:sz w:val="16"/>
                <w:szCs w:val="16"/>
              </w:rPr>
              <w:t xml:space="preserve">In esecuzione della delibera G.C. n. 89/31.03.2016,  al fine di tutelare ogni ragione e interesse di questo Comune,  conferire incarico legale al Prof. Ernesto Sticchi Damiani – legale di fiducia dell’Ente  nel giudizio di 1° grado - per proporre  </w:t>
            </w:r>
            <w:r w:rsidRPr="00F81DBA">
              <w:rPr>
                <w:color w:val="000000" w:themeColor="text1"/>
                <w:sz w:val="16"/>
                <w:szCs w:val="16"/>
              </w:rPr>
              <w:t xml:space="preserve">ricorso in appello innanzi al Consiglio di Stato avverso la Sentenza n. 78/2016 del T.A.R.  Regione Puglia – Sezione di Lecce, provvedendo all’impegno  della spesa di € 20.000,00 oltre accessori di legge sul cap. sul cap. 300 - Art.0, Miss 01, Prog. </w:t>
            </w:r>
            <w:smartTag w:uri="urn:schemas-microsoft-com:office:smarttags" w:element="metricconverter">
              <w:smartTagPr>
                <w:attr w:name="ProductID" w:val="11, AC"/>
              </w:smartTagPr>
              <w:r w:rsidRPr="00F81DBA">
                <w:rPr>
                  <w:color w:val="000000" w:themeColor="text1"/>
                  <w:sz w:val="16"/>
                  <w:szCs w:val="16"/>
                </w:rPr>
                <w:t>11, AC</w:t>
              </w:r>
            </w:smartTag>
            <w:r w:rsidRPr="00F81DBA">
              <w:rPr>
                <w:color w:val="000000" w:themeColor="text1"/>
                <w:sz w:val="16"/>
                <w:szCs w:val="16"/>
              </w:rPr>
              <w:t xml:space="preserve"> Tit 1, Macr.03, Piano dei Conti  1.03.02.11.006, del  bilancio c.e.f. in corso di formazione;</w:t>
            </w:r>
          </w:p>
          <w:p w:rsidR="000C2EE2" w:rsidRPr="00F81DBA" w:rsidRDefault="000C2EE2" w:rsidP="007272A9">
            <w:pPr>
              <w:jc w:val="both"/>
              <w:rPr>
                <w:rFonts w:cstheme="minorHAnsi"/>
                <w:color w:val="000000" w:themeColor="text1"/>
                <w:sz w:val="16"/>
                <w:szCs w:val="16"/>
              </w:rPr>
            </w:pPr>
          </w:p>
          <w:p w:rsidR="000C2EE2" w:rsidRPr="00F81DBA" w:rsidRDefault="000C2EE2" w:rsidP="007272A9">
            <w:pPr>
              <w:jc w:val="both"/>
              <w:rPr>
                <w:rFonts w:cstheme="minorHAnsi"/>
                <w:color w:val="000000" w:themeColor="text1"/>
                <w:sz w:val="16"/>
                <w:szCs w:val="16"/>
              </w:rPr>
            </w:pPr>
            <w:r w:rsidRPr="00F81DBA">
              <w:rPr>
                <w:rFonts w:cstheme="minorHAnsi"/>
                <w:color w:val="000000" w:themeColor="text1"/>
                <w:sz w:val="16"/>
                <w:szCs w:val="16"/>
              </w:rPr>
              <w:t>[…]</w:t>
            </w:r>
          </w:p>
        </w:tc>
      </w:tr>
      <w:tr w:rsidR="000C2EE2" w:rsidRPr="00F81DBA" w:rsidTr="00E26E22">
        <w:tc>
          <w:tcPr>
            <w:tcW w:w="1526" w:type="dxa"/>
          </w:tcPr>
          <w:p w:rsidR="000C2EE2" w:rsidRPr="00F81DBA" w:rsidRDefault="000C2EE2" w:rsidP="007272A9">
            <w:pPr>
              <w:rPr>
                <w:color w:val="000000" w:themeColor="text1"/>
                <w:sz w:val="16"/>
                <w:szCs w:val="16"/>
              </w:rPr>
            </w:pPr>
            <w:r w:rsidRPr="00F81DBA">
              <w:rPr>
                <w:color w:val="000000" w:themeColor="text1"/>
                <w:sz w:val="16"/>
                <w:szCs w:val="16"/>
              </w:rPr>
              <w:t>Dott.ssa Maria Rosaria Panico</w:t>
            </w:r>
          </w:p>
        </w:tc>
        <w:tc>
          <w:tcPr>
            <w:tcW w:w="1559" w:type="dxa"/>
          </w:tcPr>
          <w:p w:rsidR="000C2EE2" w:rsidRPr="00F81DBA" w:rsidRDefault="000C2EE2" w:rsidP="007272A9">
            <w:pPr>
              <w:rPr>
                <w:rFonts w:cstheme="minorHAnsi"/>
                <w:color w:val="000000" w:themeColor="text1"/>
                <w:sz w:val="16"/>
                <w:szCs w:val="16"/>
              </w:rPr>
            </w:pPr>
            <w:r w:rsidRPr="00F81DBA">
              <w:rPr>
                <w:color w:val="000000" w:themeColor="text1"/>
                <w:sz w:val="16"/>
                <w:szCs w:val="16"/>
              </w:rPr>
              <w:t>determina</w:t>
            </w:r>
          </w:p>
        </w:tc>
        <w:tc>
          <w:tcPr>
            <w:tcW w:w="1843" w:type="dxa"/>
          </w:tcPr>
          <w:p w:rsidR="000C2EE2" w:rsidRPr="00F81DBA" w:rsidRDefault="000C2EE2" w:rsidP="007272A9">
            <w:pPr>
              <w:rPr>
                <w:rFonts w:cstheme="minorHAnsi"/>
                <w:color w:val="000000" w:themeColor="text1"/>
                <w:sz w:val="16"/>
                <w:szCs w:val="16"/>
              </w:rPr>
            </w:pPr>
            <w:r w:rsidRPr="00F81DBA">
              <w:rPr>
                <w:rFonts w:cstheme="minorHAnsi"/>
                <w:color w:val="000000" w:themeColor="text1"/>
                <w:sz w:val="16"/>
                <w:szCs w:val="16"/>
              </w:rPr>
              <w:t>n.460 del 28.4.2016</w:t>
            </w:r>
          </w:p>
        </w:tc>
        <w:tc>
          <w:tcPr>
            <w:tcW w:w="2551" w:type="dxa"/>
          </w:tcPr>
          <w:p w:rsidR="000C2EE2" w:rsidRPr="00F81DBA" w:rsidRDefault="000C2EE2" w:rsidP="007272A9">
            <w:pPr>
              <w:rPr>
                <w:rFonts w:cstheme="minorHAnsi"/>
                <w:color w:val="000000" w:themeColor="text1"/>
                <w:sz w:val="16"/>
                <w:szCs w:val="16"/>
              </w:rPr>
            </w:pPr>
            <w:r w:rsidRPr="00F81DBA">
              <w:rPr>
                <w:rFonts w:cstheme="minorHAnsi"/>
                <w:color w:val="000000" w:themeColor="text1"/>
                <w:sz w:val="16"/>
                <w:szCs w:val="16"/>
              </w:rPr>
              <w:t>ESECUZIONE DELIBERA G.C. N.115/2016 - INCARICO A LEGALE - IMPEGNO DI SPESA.</w:t>
            </w:r>
          </w:p>
        </w:tc>
        <w:tc>
          <w:tcPr>
            <w:tcW w:w="5812" w:type="dxa"/>
          </w:tcPr>
          <w:p w:rsidR="000C2EE2" w:rsidRPr="00F81DBA" w:rsidRDefault="000C2EE2" w:rsidP="007272A9">
            <w:pPr>
              <w:jc w:val="both"/>
              <w:rPr>
                <w:rFonts w:cstheme="minorHAnsi"/>
                <w:color w:val="000000" w:themeColor="text1"/>
                <w:sz w:val="16"/>
                <w:szCs w:val="16"/>
              </w:rPr>
            </w:pPr>
            <w:r w:rsidRPr="00F81DBA">
              <w:rPr>
                <w:rFonts w:cstheme="minorHAnsi"/>
                <w:color w:val="000000" w:themeColor="text1"/>
                <w:sz w:val="16"/>
                <w:szCs w:val="16"/>
              </w:rPr>
              <w:t>[…]</w:t>
            </w:r>
          </w:p>
          <w:p w:rsidR="000C2EE2" w:rsidRPr="00F81DBA" w:rsidRDefault="000C2EE2" w:rsidP="00D265E7">
            <w:pPr>
              <w:jc w:val="both"/>
              <w:rPr>
                <w:color w:val="000000" w:themeColor="text1"/>
                <w:sz w:val="16"/>
                <w:szCs w:val="16"/>
              </w:rPr>
            </w:pPr>
          </w:p>
          <w:p w:rsidR="000C2EE2" w:rsidRPr="00F81DBA" w:rsidRDefault="000C2EE2" w:rsidP="00D265E7">
            <w:pPr>
              <w:jc w:val="center"/>
              <w:rPr>
                <w:b/>
                <w:color w:val="000000" w:themeColor="text1"/>
                <w:sz w:val="16"/>
                <w:szCs w:val="16"/>
              </w:rPr>
            </w:pPr>
            <w:r w:rsidRPr="00F81DBA">
              <w:rPr>
                <w:b/>
                <w:color w:val="000000" w:themeColor="text1"/>
                <w:sz w:val="16"/>
                <w:szCs w:val="16"/>
              </w:rPr>
              <w:t>D E T E R M I N A</w:t>
            </w:r>
          </w:p>
          <w:p w:rsidR="000C2EE2" w:rsidRPr="00F81DBA" w:rsidRDefault="000C2EE2" w:rsidP="00D265E7">
            <w:pPr>
              <w:jc w:val="both"/>
              <w:rPr>
                <w:b/>
                <w:color w:val="000000" w:themeColor="text1"/>
                <w:sz w:val="16"/>
                <w:szCs w:val="16"/>
              </w:rPr>
            </w:pPr>
          </w:p>
          <w:p w:rsidR="000C2EE2" w:rsidRPr="00F81DBA" w:rsidRDefault="000C2EE2" w:rsidP="00D265E7">
            <w:pPr>
              <w:widowControl w:val="0"/>
              <w:adjustRightInd w:val="0"/>
              <w:jc w:val="both"/>
              <w:rPr>
                <w:color w:val="000000" w:themeColor="text1"/>
                <w:sz w:val="16"/>
                <w:szCs w:val="16"/>
              </w:rPr>
            </w:pPr>
            <w:r w:rsidRPr="00F81DBA">
              <w:rPr>
                <w:color w:val="000000" w:themeColor="text1"/>
                <w:sz w:val="16"/>
                <w:szCs w:val="16"/>
              </w:rPr>
              <w:t>1) In esecuzione della delibera di G.C. n. 115 del 26/04/2016  ed al fine di tutelare gli interessi del Comune, conferire incarico legale all’Avv. Andrea Piscopiello</w:t>
            </w:r>
            <w:r w:rsidRPr="00F81DBA">
              <w:rPr>
                <w:b/>
                <w:color w:val="000000" w:themeColor="text1"/>
                <w:sz w:val="16"/>
                <w:szCs w:val="16"/>
              </w:rPr>
              <w:t xml:space="preserve"> </w:t>
            </w:r>
            <w:r w:rsidRPr="00F81DBA">
              <w:rPr>
                <w:color w:val="000000" w:themeColor="text1"/>
                <w:sz w:val="16"/>
                <w:szCs w:val="16"/>
              </w:rPr>
              <w:t xml:space="preserve"> – del Foro di Lecce – per la costituzione del  Comune nelle cause civili proposte innanzi al Giudice di Pace di Tricase  per risarcimento danni da sinistri stradali  dai Sigg.ri</w:t>
            </w:r>
            <w:r w:rsidRPr="00F81DBA">
              <w:rPr>
                <w:bCs/>
                <w:color w:val="000000" w:themeColor="text1"/>
                <w:sz w:val="16"/>
                <w:szCs w:val="16"/>
              </w:rPr>
              <w:t xml:space="preserve"> :</w:t>
            </w:r>
            <w:r w:rsidRPr="00F81DBA">
              <w:rPr>
                <w:color w:val="000000" w:themeColor="text1"/>
                <w:sz w:val="16"/>
                <w:szCs w:val="16"/>
              </w:rPr>
              <w:t xml:space="preserve"> […].</w:t>
            </w:r>
          </w:p>
          <w:p w:rsidR="000C2EE2" w:rsidRPr="00F81DBA" w:rsidRDefault="000C2EE2" w:rsidP="00D265E7">
            <w:pPr>
              <w:tabs>
                <w:tab w:val="left" w:pos="8470"/>
                <w:tab w:val="left" w:pos="9237"/>
              </w:tabs>
              <w:ind w:right="-3"/>
              <w:jc w:val="both"/>
              <w:rPr>
                <w:color w:val="000000" w:themeColor="text1"/>
                <w:sz w:val="16"/>
                <w:szCs w:val="16"/>
              </w:rPr>
            </w:pPr>
          </w:p>
          <w:p w:rsidR="000C2EE2" w:rsidRPr="00F81DBA" w:rsidRDefault="000C2EE2" w:rsidP="00D265E7">
            <w:pPr>
              <w:tabs>
                <w:tab w:val="left" w:pos="9237"/>
              </w:tabs>
              <w:ind w:right="-3"/>
              <w:jc w:val="both"/>
              <w:rPr>
                <w:color w:val="000000" w:themeColor="text1"/>
                <w:sz w:val="16"/>
                <w:szCs w:val="16"/>
              </w:rPr>
            </w:pPr>
            <w:r w:rsidRPr="00F81DBA">
              <w:rPr>
                <w:bCs/>
                <w:color w:val="000000" w:themeColor="text1"/>
                <w:sz w:val="16"/>
                <w:szCs w:val="16"/>
              </w:rPr>
              <w:t>2) Stabilire che al predetto al legale</w:t>
            </w:r>
            <w:r w:rsidRPr="00F81DBA">
              <w:rPr>
                <w:color w:val="000000" w:themeColor="text1"/>
                <w:sz w:val="16"/>
                <w:szCs w:val="16"/>
              </w:rPr>
              <w:t xml:space="preserve">  sarà corrisposto il compenso di €  4.350,00 compresi oneri e</w:t>
            </w:r>
            <w:r w:rsidRPr="00F81DBA">
              <w:rPr>
                <w:bCs/>
                <w:color w:val="000000" w:themeColor="text1"/>
                <w:sz w:val="16"/>
                <w:szCs w:val="16"/>
              </w:rPr>
              <w:t>d accessori,</w:t>
            </w:r>
            <w:r w:rsidRPr="00F81DBA">
              <w:rPr>
                <w:color w:val="000000" w:themeColor="text1"/>
                <w:sz w:val="16"/>
                <w:szCs w:val="16"/>
              </w:rPr>
              <w:t xml:space="preserve"> importo calcolato avuto riguardo al non superamento delle tariffe minime di cui al D.M. n.55/2014,  stabilendo ogni altra determinazione su apposita convenzione da stipularsi con il legale e provvedendo all’impegno della suddetta somma sul cap. 300 - Art.0, Miss 01, Prog. </w:t>
            </w:r>
            <w:smartTag w:uri="urn:schemas-microsoft-com:office:smarttags" w:element="metricconverter">
              <w:smartTagPr>
                <w:attr w:name="ProductID" w:val="11, AC"/>
              </w:smartTagPr>
              <w:r w:rsidRPr="00F81DBA">
                <w:rPr>
                  <w:color w:val="000000" w:themeColor="text1"/>
                  <w:sz w:val="16"/>
                  <w:szCs w:val="16"/>
                </w:rPr>
                <w:t>11, AC</w:t>
              </w:r>
            </w:smartTag>
            <w:r w:rsidRPr="00F81DBA">
              <w:rPr>
                <w:color w:val="000000" w:themeColor="text1"/>
                <w:sz w:val="16"/>
                <w:szCs w:val="16"/>
              </w:rPr>
              <w:t xml:space="preserve"> Tit 1, Macr.03, Piano dei Conti  1.03.02.11.006 del bilancio c.e. f. in corso di formazione.</w:t>
            </w:r>
          </w:p>
          <w:p w:rsidR="000C2EE2" w:rsidRPr="00F81DBA" w:rsidRDefault="000C2EE2" w:rsidP="007272A9">
            <w:pPr>
              <w:jc w:val="both"/>
              <w:rPr>
                <w:rFonts w:cstheme="minorHAnsi"/>
                <w:color w:val="000000" w:themeColor="text1"/>
                <w:sz w:val="16"/>
                <w:szCs w:val="16"/>
              </w:rPr>
            </w:pPr>
          </w:p>
          <w:p w:rsidR="000C2EE2" w:rsidRPr="00F81DBA" w:rsidRDefault="000C2EE2" w:rsidP="007272A9">
            <w:pPr>
              <w:jc w:val="both"/>
              <w:rPr>
                <w:rFonts w:cstheme="minorHAnsi"/>
                <w:color w:val="000000" w:themeColor="text1"/>
                <w:sz w:val="16"/>
                <w:szCs w:val="16"/>
              </w:rPr>
            </w:pPr>
            <w:r w:rsidRPr="00F81DBA">
              <w:rPr>
                <w:rFonts w:cstheme="minorHAnsi"/>
                <w:color w:val="000000" w:themeColor="text1"/>
                <w:sz w:val="16"/>
                <w:szCs w:val="16"/>
              </w:rPr>
              <w:t>[…]</w:t>
            </w:r>
          </w:p>
        </w:tc>
      </w:tr>
      <w:tr w:rsidR="000C2EE2" w:rsidRPr="00F81DBA" w:rsidTr="00E26E22">
        <w:tc>
          <w:tcPr>
            <w:tcW w:w="1526" w:type="dxa"/>
          </w:tcPr>
          <w:p w:rsidR="000C2EE2" w:rsidRPr="00F81DBA" w:rsidRDefault="000C2EE2" w:rsidP="007272A9">
            <w:pPr>
              <w:rPr>
                <w:color w:val="000000" w:themeColor="text1"/>
                <w:sz w:val="16"/>
                <w:szCs w:val="16"/>
              </w:rPr>
            </w:pPr>
            <w:r w:rsidRPr="00F81DBA">
              <w:rPr>
                <w:color w:val="000000" w:themeColor="text1"/>
                <w:sz w:val="16"/>
                <w:szCs w:val="16"/>
              </w:rPr>
              <w:lastRenderedPageBreak/>
              <w:t>Dott.ssa Maria Rosaria Panico</w:t>
            </w:r>
          </w:p>
        </w:tc>
        <w:tc>
          <w:tcPr>
            <w:tcW w:w="1559" w:type="dxa"/>
          </w:tcPr>
          <w:p w:rsidR="000C2EE2" w:rsidRPr="00F81DBA" w:rsidRDefault="000C2EE2" w:rsidP="007272A9">
            <w:pPr>
              <w:rPr>
                <w:rFonts w:cstheme="minorHAnsi"/>
                <w:color w:val="000000" w:themeColor="text1"/>
                <w:sz w:val="16"/>
                <w:szCs w:val="16"/>
              </w:rPr>
            </w:pPr>
            <w:r w:rsidRPr="00F81DBA">
              <w:rPr>
                <w:color w:val="000000" w:themeColor="text1"/>
                <w:sz w:val="16"/>
                <w:szCs w:val="16"/>
              </w:rPr>
              <w:t>determina</w:t>
            </w:r>
          </w:p>
        </w:tc>
        <w:tc>
          <w:tcPr>
            <w:tcW w:w="1843" w:type="dxa"/>
          </w:tcPr>
          <w:p w:rsidR="000C2EE2" w:rsidRPr="00F81DBA" w:rsidRDefault="000C2EE2" w:rsidP="007272A9">
            <w:pPr>
              <w:rPr>
                <w:rFonts w:cstheme="minorHAnsi"/>
                <w:color w:val="000000" w:themeColor="text1"/>
                <w:sz w:val="16"/>
                <w:szCs w:val="16"/>
              </w:rPr>
            </w:pPr>
            <w:r w:rsidRPr="00F81DBA">
              <w:rPr>
                <w:rFonts w:cstheme="minorHAnsi"/>
                <w:color w:val="000000" w:themeColor="text1"/>
                <w:sz w:val="16"/>
                <w:szCs w:val="16"/>
              </w:rPr>
              <w:t>n.464 del 28.4.2016</w:t>
            </w:r>
          </w:p>
        </w:tc>
        <w:tc>
          <w:tcPr>
            <w:tcW w:w="2551" w:type="dxa"/>
          </w:tcPr>
          <w:p w:rsidR="000C2EE2" w:rsidRPr="00F81DBA" w:rsidRDefault="000C2EE2" w:rsidP="007272A9">
            <w:pPr>
              <w:rPr>
                <w:rFonts w:cstheme="minorHAnsi"/>
                <w:color w:val="000000" w:themeColor="text1"/>
                <w:sz w:val="16"/>
                <w:szCs w:val="16"/>
              </w:rPr>
            </w:pPr>
            <w:r w:rsidRPr="00F81DBA">
              <w:rPr>
                <w:rFonts w:cstheme="minorHAnsi"/>
                <w:color w:val="000000" w:themeColor="text1"/>
                <w:sz w:val="16"/>
                <w:szCs w:val="16"/>
              </w:rPr>
              <w:t>DELIBERAZIONE DI G.C. N. 97 DEL 12/4/2016 - ESECUZIONE -  IMPEGNO DELLA SPESA.</w:t>
            </w:r>
          </w:p>
        </w:tc>
        <w:tc>
          <w:tcPr>
            <w:tcW w:w="5812" w:type="dxa"/>
          </w:tcPr>
          <w:p w:rsidR="000C2EE2" w:rsidRPr="00F81DBA" w:rsidRDefault="000C2EE2" w:rsidP="007272A9">
            <w:pPr>
              <w:jc w:val="both"/>
              <w:rPr>
                <w:rFonts w:cstheme="minorHAnsi"/>
                <w:color w:val="000000" w:themeColor="text1"/>
                <w:sz w:val="16"/>
                <w:szCs w:val="16"/>
              </w:rPr>
            </w:pPr>
            <w:r w:rsidRPr="00F81DBA">
              <w:rPr>
                <w:rFonts w:cstheme="minorHAnsi"/>
                <w:color w:val="000000" w:themeColor="text1"/>
                <w:sz w:val="16"/>
                <w:szCs w:val="16"/>
              </w:rPr>
              <w:t>[…]</w:t>
            </w:r>
          </w:p>
          <w:p w:rsidR="000C2EE2" w:rsidRPr="00F81DBA" w:rsidRDefault="000C2EE2" w:rsidP="00EE56F3">
            <w:pPr>
              <w:jc w:val="both"/>
              <w:rPr>
                <w:color w:val="000000" w:themeColor="text1"/>
                <w:sz w:val="16"/>
                <w:szCs w:val="16"/>
              </w:rPr>
            </w:pPr>
            <w:r w:rsidRPr="00F81DBA">
              <w:rPr>
                <w:color w:val="000000" w:themeColor="text1"/>
                <w:sz w:val="16"/>
                <w:szCs w:val="16"/>
              </w:rPr>
              <w:t>Vista la Deliberazione della Giunta Comunale n° 97 del 12/4/2016 con la quale si organizzava in collaborazione con l’Associazione “</w:t>
            </w:r>
            <w:r w:rsidRPr="00F81DBA">
              <w:rPr>
                <w:i/>
                <w:color w:val="000000" w:themeColor="text1"/>
                <w:sz w:val="16"/>
                <w:szCs w:val="16"/>
              </w:rPr>
              <w:t>Dilinò – Centro di musiche alternative del Mediterraneo</w:t>
            </w:r>
            <w:r w:rsidRPr="00F81DBA">
              <w:rPr>
                <w:color w:val="000000" w:themeColor="text1"/>
                <w:sz w:val="16"/>
                <w:szCs w:val="16"/>
              </w:rPr>
              <w:t>”,  la manifestazione “</w:t>
            </w:r>
            <w:r w:rsidRPr="00F81DBA">
              <w:rPr>
                <w:i/>
                <w:color w:val="000000" w:themeColor="text1"/>
                <w:sz w:val="16"/>
                <w:szCs w:val="16"/>
              </w:rPr>
              <w:t>1°</w:t>
            </w:r>
            <w:r w:rsidRPr="00F81DBA">
              <w:rPr>
                <w:color w:val="000000" w:themeColor="text1"/>
                <w:sz w:val="16"/>
                <w:szCs w:val="16"/>
              </w:rPr>
              <w:t xml:space="preserve"> </w:t>
            </w:r>
            <w:r w:rsidRPr="00F81DBA">
              <w:rPr>
                <w:i/>
                <w:color w:val="000000" w:themeColor="text1"/>
                <w:sz w:val="16"/>
                <w:szCs w:val="16"/>
              </w:rPr>
              <w:t xml:space="preserve">Maggio Festival – Cultura e Turismo Obiettivo Lavoro </w:t>
            </w:r>
            <w:r w:rsidRPr="00F81DBA">
              <w:rPr>
                <w:color w:val="000000" w:themeColor="text1"/>
                <w:sz w:val="16"/>
                <w:szCs w:val="16"/>
              </w:rPr>
              <w:t>”   presso l’area portuale di Tricase Porto;</w:t>
            </w:r>
          </w:p>
          <w:p w:rsidR="000C2EE2" w:rsidRPr="00F81DBA" w:rsidRDefault="000C2EE2" w:rsidP="00EE56F3">
            <w:pPr>
              <w:jc w:val="both"/>
              <w:rPr>
                <w:color w:val="000000" w:themeColor="text1"/>
                <w:sz w:val="16"/>
                <w:szCs w:val="16"/>
              </w:rPr>
            </w:pPr>
          </w:p>
          <w:p w:rsidR="000C2EE2" w:rsidRPr="00F81DBA" w:rsidRDefault="000C2EE2" w:rsidP="00EE56F3">
            <w:pPr>
              <w:jc w:val="both"/>
              <w:rPr>
                <w:color w:val="000000" w:themeColor="text1"/>
                <w:sz w:val="16"/>
                <w:szCs w:val="16"/>
              </w:rPr>
            </w:pPr>
            <w:r w:rsidRPr="00F81DBA">
              <w:rPr>
                <w:color w:val="000000" w:themeColor="text1"/>
                <w:sz w:val="16"/>
                <w:szCs w:val="16"/>
              </w:rPr>
              <w:t>Che con la medesima deliberazione</w:t>
            </w:r>
            <w:r w:rsidRPr="00F81DBA">
              <w:rPr>
                <w:b/>
                <w:color w:val="000000" w:themeColor="text1"/>
                <w:sz w:val="16"/>
                <w:szCs w:val="16"/>
              </w:rPr>
              <w:t xml:space="preserve"> </w:t>
            </w:r>
            <w:r w:rsidRPr="00F81DBA">
              <w:rPr>
                <w:color w:val="000000" w:themeColor="text1"/>
                <w:sz w:val="16"/>
                <w:szCs w:val="16"/>
              </w:rPr>
              <w:t>si autorizzava la spesa ad € 4.000,00 di cui € 3.000,00 quale contributo all’Associazione “</w:t>
            </w:r>
            <w:r w:rsidRPr="00F81DBA">
              <w:rPr>
                <w:i/>
                <w:color w:val="000000" w:themeColor="text1"/>
                <w:sz w:val="16"/>
                <w:szCs w:val="16"/>
              </w:rPr>
              <w:t>Dilinò</w:t>
            </w:r>
            <w:r w:rsidRPr="00F81DBA">
              <w:rPr>
                <w:color w:val="000000" w:themeColor="text1"/>
                <w:sz w:val="16"/>
                <w:szCs w:val="16"/>
              </w:rPr>
              <w:t>” nelle spese effettivamente sostenute per  cachet artisti, service, volantini, progetto grafico e stampe, € 1.000 per   SIAE e fornitura E.E. e spese varie  di organizzazione per la buona riuscita dell’evento;</w:t>
            </w:r>
          </w:p>
          <w:p w:rsidR="000C2EE2" w:rsidRPr="00F81DBA" w:rsidRDefault="000C2EE2" w:rsidP="00EE56F3">
            <w:pPr>
              <w:jc w:val="both"/>
              <w:rPr>
                <w:color w:val="000000" w:themeColor="text1"/>
                <w:sz w:val="16"/>
                <w:szCs w:val="16"/>
              </w:rPr>
            </w:pPr>
          </w:p>
          <w:p w:rsidR="000C2EE2" w:rsidRPr="00F81DBA" w:rsidRDefault="000C2EE2" w:rsidP="00EE56F3">
            <w:pPr>
              <w:jc w:val="both"/>
              <w:rPr>
                <w:color w:val="000000" w:themeColor="text1"/>
                <w:sz w:val="16"/>
                <w:szCs w:val="16"/>
              </w:rPr>
            </w:pPr>
            <w:r w:rsidRPr="00F81DBA">
              <w:rPr>
                <w:color w:val="000000" w:themeColor="text1"/>
                <w:sz w:val="16"/>
                <w:szCs w:val="16"/>
              </w:rPr>
              <w:t>Che con la predetta deliberazione si demandava al Responsabile del Servizio per gli adempimenti consequenziali;</w:t>
            </w:r>
          </w:p>
          <w:p w:rsidR="000C2EE2" w:rsidRPr="00F81DBA" w:rsidRDefault="000C2EE2" w:rsidP="00EE56F3">
            <w:pPr>
              <w:jc w:val="both"/>
              <w:rPr>
                <w:color w:val="000000" w:themeColor="text1"/>
                <w:sz w:val="16"/>
                <w:szCs w:val="16"/>
              </w:rPr>
            </w:pPr>
            <w:r w:rsidRPr="00F81DBA">
              <w:rPr>
                <w:color w:val="000000" w:themeColor="text1"/>
                <w:sz w:val="16"/>
                <w:szCs w:val="16"/>
              </w:rPr>
              <w:t>Ritenuto di provvedere all’impegno di spesa;</w:t>
            </w:r>
          </w:p>
          <w:p w:rsidR="000C2EE2" w:rsidRPr="00F81DBA" w:rsidRDefault="000C2EE2" w:rsidP="00EE56F3">
            <w:pPr>
              <w:autoSpaceDE w:val="0"/>
              <w:autoSpaceDN w:val="0"/>
              <w:adjustRightInd w:val="0"/>
              <w:jc w:val="both"/>
              <w:rPr>
                <w:color w:val="000000" w:themeColor="text1"/>
                <w:sz w:val="16"/>
                <w:szCs w:val="16"/>
              </w:rPr>
            </w:pPr>
            <w:r w:rsidRPr="00F81DBA">
              <w:rPr>
                <w:color w:val="000000" w:themeColor="text1"/>
                <w:sz w:val="16"/>
                <w:szCs w:val="16"/>
              </w:rPr>
              <w:t>Visto il T.U. approvato con D.L. n. 267/2000;</w:t>
            </w:r>
          </w:p>
          <w:p w:rsidR="000C2EE2" w:rsidRPr="00F81DBA" w:rsidRDefault="000C2EE2" w:rsidP="00EE56F3">
            <w:pPr>
              <w:pStyle w:val="Testonormale"/>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Eseguito con esito favorevole il controllo preventivo di regolarità amministrativa del presente atto avendo verificato :</w:t>
            </w:r>
          </w:p>
          <w:p w:rsidR="000C2EE2" w:rsidRPr="00F81DBA" w:rsidRDefault="000C2EE2" w:rsidP="00EE56F3">
            <w:pPr>
              <w:pStyle w:val="Testonormale"/>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a) Il rispetto delle normative comunitarie,statali,regionali e regolamentari generali e di settore;</w:t>
            </w:r>
          </w:p>
          <w:p w:rsidR="000C2EE2" w:rsidRPr="00F81DBA" w:rsidRDefault="000C2EE2" w:rsidP="00EE56F3">
            <w:pPr>
              <w:pStyle w:val="Testonormale"/>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b) correttezza e regolarità della procedura ;</w:t>
            </w:r>
          </w:p>
          <w:p w:rsidR="000C2EE2" w:rsidRPr="00F81DBA" w:rsidRDefault="000C2EE2" w:rsidP="00EE56F3">
            <w:pPr>
              <w:pStyle w:val="Testonormale"/>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c) correttezza formale nella redazione dell'atto.</w:t>
            </w:r>
          </w:p>
          <w:p w:rsidR="000C2EE2" w:rsidRPr="00F81DBA" w:rsidRDefault="000C2EE2" w:rsidP="00EE56F3">
            <w:pPr>
              <w:pStyle w:val="Testonormale"/>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 xml:space="preserve">  Acquisito il seguente parere sulla regolarità contabile espresso dal Responsabile dei Servizi Finanziari "favorevole ".</w:t>
            </w:r>
          </w:p>
          <w:p w:rsidR="000C2EE2" w:rsidRPr="00F81DBA" w:rsidRDefault="000C2EE2" w:rsidP="00EE56F3">
            <w:pPr>
              <w:jc w:val="center"/>
              <w:rPr>
                <w:b/>
                <w:color w:val="000000" w:themeColor="text1"/>
                <w:sz w:val="16"/>
                <w:szCs w:val="16"/>
              </w:rPr>
            </w:pPr>
          </w:p>
          <w:p w:rsidR="000C2EE2" w:rsidRPr="00F81DBA" w:rsidRDefault="000C2EE2" w:rsidP="00EE56F3">
            <w:pPr>
              <w:jc w:val="center"/>
              <w:rPr>
                <w:b/>
                <w:color w:val="000000" w:themeColor="text1"/>
                <w:sz w:val="16"/>
                <w:szCs w:val="16"/>
              </w:rPr>
            </w:pPr>
            <w:r w:rsidRPr="00F81DBA">
              <w:rPr>
                <w:b/>
                <w:color w:val="000000" w:themeColor="text1"/>
                <w:sz w:val="16"/>
                <w:szCs w:val="16"/>
              </w:rPr>
              <w:t>DETERMINA</w:t>
            </w:r>
          </w:p>
          <w:p w:rsidR="000C2EE2" w:rsidRPr="00F81DBA" w:rsidRDefault="000C2EE2" w:rsidP="00167B37">
            <w:pPr>
              <w:pStyle w:val="Paragrafoelenco"/>
              <w:numPr>
                <w:ilvl w:val="0"/>
                <w:numId w:val="55"/>
              </w:numPr>
              <w:jc w:val="both"/>
              <w:rPr>
                <w:color w:val="000000" w:themeColor="text1"/>
                <w:sz w:val="16"/>
                <w:szCs w:val="16"/>
              </w:rPr>
            </w:pPr>
            <w:r w:rsidRPr="00F81DBA">
              <w:rPr>
                <w:color w:val="000000" w:themeColor="text1"/>
                <w:sz w:val="16"/>
                <w:szCs w:val="16"/>
              </w:rPr>
              <w:t xml:space="preserve">Per quanto in premessa, impegnare su Cap. </w:t>
            </w:r>
            <w:r w:rsidRPr="00F81DBA">
              <w:rPr>
                <w:bCs/>
                <w:color w:val="000000" w:themeColor="text1"/>
                <w:sz w:val="16"/>
                <w:szCs w:val="16"/>
              </w:rPr>
              <w:t>CAP. 965 Art.1</w:t>
            </w:r>
            <w:r w:rsidRPr="00F81DBA">
              <w:rPr>
                <w:color w:val="000000" w:themeColor="text1"/>
                <w:sz w:val="16"/>
                <w:szCs w:val="16"/>
              </w:rPr>
              <w:t xml:space="preserve"> Miss. 07 Prog. 01 AC Tit 1 Macr. 03 Piano dei Conti 1.03.02.02.999 del bilancio c.e.f. , la somma di € 4.000,00 di cui € 3.000,00 quale contributo all’Associazione “</w:t>
            </w:r>
            <w:r w:rsidRPr="00F81DBA">
              <w:rPr>
                <w:i/>
                <w:color w:val="000000" w:themeColor="text1"/>
                <w:sz w:val="16"/>
                <w:szCs w:val="16"/>
              </w:rPr>
              <w:t>Dilinò</w:t>
            </w:r>
            <w:r w:rsidRPr="00F81DBA">
              <w:rPr>
                <w:color w:val="000000" w:themeColor="text1"/>
                <w:sz w:val="16"/>
                <w:szCs w:val="16"/>
              </w:rPr>
              <w:t xml:space="preserve">” </w:t>
            </w:r>
            <w:r w:rsidRPr="00F81DBA">
              <w:rPr>
                <w:i/>
                <w:color w:val="000000" w:themeColor="text1"/>
                <w:sz w:val="16"/>
                <w:szCs w:val="16"/>
              </w:rPr>
              <w:t>Centro di musiche alternative del Mediterraneo</w:t>
            </w:r>
            <w:r w:rsidRPr="00F81DBA">
              <w:rPr>
                <w:color w:val="000000" w:themeColor="text1"/>
                <w:sz w:val="16"/>
                <w:szCs w:val="16"/>
              </w:rPr>
              <w:t>”con sede in Muro Leccese, nelle spese per cachet artisti, service, volantini, progetto grafico e stampe ed € 1.000,00 per spese varie di organizzazione dell’evento.</w:t>
            </w:r>
          </w:p>
          <w:p w:rsidR="000C2EE2" w:rsidRPr="00F81DBA" w:rsidRDefault="000C2EE2" w:rsidP="00EE56F3">
            <w:pPr>
              <w:ind w:left="720"/>
              <w:jc w:val="both"/>
              <w:rPr>
                <w:color w:val="000000" w:themeColor="text1"/>
                <w:sz w:val="16"/>
                <w:szCs w:val="16"/>
              </w:rPr>
            </w:pPr>
          </w:p>
          <w:p w:rsidR="000C2EE2" w:rsidRPr="00F81DBA" w:rsidRDefault="000C2EE2" w:rsidP="00167B37">
            <w:pPr>
              <w:numPr>
                <w:ilvl w:val="0"/>
                <w:numId w:val="55"/>
              </w:numPr>
              <w:jc w:val="both"/>
              <w:rPr>
                <w:color w:val="000000" w:themeColor="text1"/>
                <w:sz w:val="16"/>
                <w:szCs w:val="16"/>
              </w:rPr>
            </w:pPr>
            <w:r w:rsidRPr="00F81DBA">
              <w:rPr>
                <w:color w:val="000000" w:themeColor="text1"/>
                <w:sz w:val="16"/>
                <w:szCs w:val="16"/>
              </w:rPr>
              <w:t xml:space="preserve"> Dare atto che per la liquidazione della somma si provvederà con successivo atto determinativo dietro presentazione di regolare richiesta dell’Associazione “Dilinò” con allegata documentazione attestante le spese </w:t>
            </w:r>
            <w:r w:rsidRPr="00F81DBA">
              <w:rPr>
                <w:color w:val="000000" w:themeColor="text1"/>
                <w:sz w:val="16"/>
                <w:szCs w:val="16"/>
              </w:rPr>
              <w:lastRenderedPageBreak/>
              <w:t>effettivamente sostenute.</w:t>
            </w:r>
          </w:p>
          <w:p w:rsidR="000C2EE2" w:rsidRPr="00F81DBA" w:rsidRDefault="000C2EE2" w:rsidP="00EE56F3">
            <w:pPr>
              <w:pStyle w:val="Paragrafoelenco"/>
              <w:rPr>
                <w:color w:val="000000" w:themeColor="text1"/>
                <w:sz w:val="16"/>
                <w:szCs w:val="16"/>
              </w:rPr>
            </w:pPr>
          </w:p>
          <w:p w:rsidR="000C2EE2" w:rsidRPr="00F81DBA" w:rsidRDefault="000C2EE2" w:rsidP="007272A9">
            <w:pPr>
              <w:jc w:val="both"/>
              <w:rPr>
                <w:rFonts w:cstheme="minorHAnsi"/>
                <w:color w:val="000000" w:themeColor="text1"/>
                <w:sz w:val="16"/>
                <w:szCs w:val="16"/>
              </w:rPr>
            </w:pPr>
          </w:p>
          <w:p w:rsidR="000C2EE2" w:rsidRPr="00F81DBA" w:rsidRDefault="000C2EE2" w:rsidP="007272A9">
            <w:pPr>
              <w:jc w:val="both"/>
              <w:rPr>
                <w:rFonts w:cstheme="minorHAnsi"/>
                <w:color w:val="000000" w:themeColor="text1"/>
                <w:sz w:val="16"/>
                <w:szCs w:val="16"/>
              </w:rPr>
            </w:pPr>
            <w:r w:rsidRPr="00F81DBA">
              <w:rPr>
                <w:rFonts w:cstheme="minorHAnsi"/>
                <w:color w:val="000000" w:themeColor="text1"/>
                <w:sz w:val="16"/>
                <w:szCs w:val="16"/>
              </w:rPr>
              <w:t>[…]</w:t>
            </w:r>
          </w:p>
        </w:tc>
      </w:tr>
      <w:tr w:rsidR="000C2EE2" w:rsidRPr="00F81DBA" w:rsidTr="00E26E22">
        <w:tc>
          <w:tcPr>
            <w:tcW w:w="1526" w:type="dxa"/>
          </w:tcPr>
          <w:p w:rsidR="000C2EE2" w:rsidRPr="00F81DBA" w:rsidRDefault="000C2EE2" w:rsidP="007272A9">
            <w:pPr>
              <w:rPr>
                <w:color w:val="000000" w:themeColor="text1"/>
                <w:sz w:val="16"/>
                <w:szCs w:val="16"/>
              </w:rPr>
            </w:pPr>
            <w:r w:rsidRPr="00F81DBA">
              <w:rPr>
                <w:color w:val="000000" w:themeColor="text1"/>
                <w:sz w:val="16"/>
                <w:szCs w:val="16"/>
              </w:rPr>
              <w:lastRenderedPageBreak/>
              <w:t>Dott.ssa Maria Rosaria Panico</w:t>
            </w:r>
          </w:p>
        </w:tc>
        <w:tc>
          <w:tcPr>
            <w:tcW w:w="1559" w:type="dxa"/>
          </w:tcPr>
          <w:p w:rsidR="000C2EE2" w:rsidRPr="00F81DBA" w:rsidRDefault="000C2EE2" w:rsidP="007272A9">
            <w:pPr>
              <w:rPr>
                <w:rFonts w:cstheme="minorHAnsi"/>
                <w:color w:val="000000" w:themeColor="text1"/>
                <w:sz w:val="16"/>
                <w:szCs w:val="16"/>
              </w:rPr>
            </w:pPr>
            <w:r w:rsidRPr="00F81DBA">
              <w:rPr>
                <w:color w:val="000000" w:themeColor="text1"/>
                <w:sz w:val="16"/>
                <w:szCs w:val="16"/>
              </w:rPr>
              <w:t>determina</w:t>
            </w:r>
          </w:p>
        </w:tc>
        <w:tc>
          <w:tcPr>
            <w:tcW w:w="1843" w:type="dxa"/>
          </w:tcPr>
          <w:p w:rsidR="000C2EE2" w:rsidRPr="00F81DBA" w:rsidRDefault="000C2EE2" w:rsidP="007272A9">
            <w:pPr>
              <w:rPr>
                <w:rFonts w:cstheme="minorHAnsi"/>
                <w:color w:val="000000" w:themeColor="text1"/>
                <w:sz w:val="16"/>
                <w:szCs w:val="16"/>
              </w:rPr>
            </w:pPr>
            <w:r w:rsidRPr="00F81DBA">
              <w:rPr>
                <w:rFonts w:cstheme="minorHAnsi"/>
                <w:color w:val="000000" w:themeColor="text1"/>
                <w:sz w:val="16"/>
                <w:szCs w:val="16"/>
              </w:rPr>
              <w:t>n.470 del 29.4.2016</w:t>
            </w:r>
          </w:p>
        </w:tc>
        <w:tc>
          <w:tcPr>
            <w:tcW w:w="2551" w:type="dxa"/>
          </w:tcPr>
          <w:p w:rsidR="000C2EE2" w:rsidRPr="00F81DBA" w:rsidRDefault="000C2EE2" w:rsidP="007272A9">
            <w:pPr>
              <w:rPr>
                <w:rFonts w:cstheme="minorHAnsi"/>
                <w:color w:val="000000" w:themeColor="text1"/>
                <w:sz w:val="16"/>
                <w:szCs w:val="16"/>
              </w:rPr>
            </w:pPr>
            <w:r w:rsidRPr="00F81DBA">
              <w:rPr>
                <w:rFonts w:cstheme="minorHAnsi"/>
                <w:color w:val="000000" w:themeColor="text1"/>
                <w:sz w:val="16"/>
                <w:szCs w:val="16"/>
              </w:rPr>
              <w:t>DELIBERAZIONE DI G.C. N. 111 DEL 21/4/2016 - ESECUZIONE - IMPEGNO DI SPESA.</w:t>
            </w:r>
          </w:p>
        </w:tc>
        <w:tc>
          <w:tcPr>
            <w:tcW w:w="5812" w:type="dxa"/>
          </w:tcPr>
          <w:p w:rsidR="000C2EE2" w:rsidRPr="00F81DBA" w:rsidRDefault="000C2EE2" w:rsidP="007272A9">
            <w:pPr>
              <w:jc w:val="both"/>
              <w:rPr>
                <w:rFonts w:cstheme="minorHAnsi"/>
                <w:color w:val="000000" w:themeColor="text1"/>
                <w:sz w:val="16"/>
                <w:szCs w:val="16"/>
              </w:rPr>
            </w:pPr>
            <w:r w:rsidRPr="00F81DBA">
              <w:rPr>
                <w:rFonts w:cstheme="minorHAnsi"/>
                <w:color w:val="000000" w:themeColor="text1"/>
                <w:sz w:val="16"/>
                <w:szCs w:val="16"/>
              </w:rPr>
              <w:t>[…]</w:t>
            </w:r>
          </w:p>
          <w:p w:rsidR="000C2EE2" w:rsidRPr="00F81DBA" w:rsidRDefault="000C2EE2" w:rsidP="00ED48B3">
            <w:pPr>
              <w:pStyle w:val="Rientrocorpodeltesto3"/>
              <w:tabs>
                <w:tab w:val="left" w:pos="1418"/>
                <w:tab w:val="left" w:pos="3544"/>
                <w:tab w:val="left" w:pos="3969"/>
              </w:tabs>
              <w:spacing w:after="0"/>
              <w:ind w:left="0" w:right="-119"/>
              <w:jc w:val="both"/>
              <w:rPr>
                <w:color w:val="000000" w:themeColor="text1"/>
              </w:rPr>
            </w:pPr>
            <w:r w:rsidRPr="00F81DBA">
              <w:rPr>
                <w:color w:val="000000" w:themeColor="text1"/>
              </w:rPr>
              <w:t xml:space="preserve">Vista la Deliberazione della Giunta Comunale n° 111 del </w:t>
            </w:r>
          </w:p>
          <w:p w:rsidR="000C2EE2" w:rsidRPr="00F81DBA" w:rsidRDefault="000C2EE2" w:rsidP="00ED48B3">
            <w:pPr>
              <w:pStyle w:val="Rientrocorpodeltesto3"/>
              <w:tabs>
                <w:tab w:val="left" w:pos="1418"/>
                <w:tab w:val="left" w:pos="3544"/>
                <w:tab w:val="left" w:pos="3969"/>
              </w:tabs>
              <w:spacing w:after="0"/>
              <w:ind w:left="0" w:right="-119"/>
              <w:jc w:val="both"/>
              <w:rPr>
                <w:color w:val="000000" w:themeColor="text1"/>
              </w:rPr>
            </w:pPr>
            <w:r w:rsidRPr="00F81DBA">
              <w:rPr>
                <w:color w:val="000000" w:themeColor="text1"/>
              </w:rPr>
              <w:t xml:space="preserve">21/4/2016 con la quale si organizzava in collaborazione </w:t>
            </w:r>
          </w:p>
          <w:p w:rsidR="000C2EE2" w:rsidRPr="00F81DBA" w:rsidRDefault="000C2EE2" w:rsidP="00ED48B3">
            <w:pPr>
              <w:pStyle w:val="Rientrocorpodeltesto3"/>
              <w:tabs>
                <w:tab w:val="left" w:pos="1418"/>
                <w:tab w:val="left" w:pos="3544"/>
                <w:tab w:val="left" w:pos="3969"/>
              </w:tabs>
              <w:spacing w:after="0"/>
              <w:ind w:left="0" w:right="-119"/>
              <w:jc w:val="both"/>
              <w:rPr>
                <w:color w:val="000000" w:themeColor="text1"/>
              </w:rPr>
            </w:pPr>
            <w:r w:rsidRPr="00F81DBA">
              <w:rPr>
                <w:color w:val="000000" w:themeColor="text1"/>
              </w:rPr>
              <w:t>con l’Associazione A.N.M.I. “</w:t>
            </w:r>
            <w:r w:rsidRPr="00F81DBA">
              <w:rPr>
                <w:i/>
                <w:color w:val="000000" w:themeColor="text1"/>
              </w:rPr>
              <w:t>Gruppo G. Santo</w:t>
            </w:r>
            <w:r w:rsidRPr="00F81DBA">
              <w:rPr>
                <w:color w:val="000000" w:themeColor="text1"/>
              </w:rPr>
              <w:t xml:space="preserve">” di Tricase, la  </w:t>
            </w:r>
          </w:p>
          <w:p w:rsidR="000C2EE2" w:rsidRPr="00F81DBA" w:rsidRDefault="000C2EE2" w:rsidP="00ED48B3">
            <w:pPr>
              <w:pStyle w:val="Rientrocorpodeltesto3"/>
              <w:tabs>
                <w:tab w:val="left" w:pos="1418"/>
                <w:tab w:val="left" w:pos="3544"/>
                <w:tab w:val="left" w:pos="3969"/>
              </w:tabs>
              <w:spacing w:after="0"/>
              <w:ind w:left="0" w:right="-119"/>
              <w:jc w:val="both"/>
              <w:rPr>
                <w:color w:val="000000" w:themeColor="text1"/>
              </w:rPr>
            </w:pPr>
            <w:r w:rsidRPr="00F81DBA">
              <w:rPr>
                <w:color w:val="000000" w:themeColor="text1"/>
              </w:rPr>
              <w:t>mostra storica della Brigata Marina San Marco, nella sala stucchi</w:t>
            </w:r>
          </w:p>
          <w:p w:rsidR="000C2EE2" w:rsidRPr="00F81DBA" w:rsidRDefault="000C2EE2" w:rsidP="00ED48B3">
            <w:pPr>
              <w:pStyle w:val="Rientrocorpodeltesto3"/>
              <w:tabs>
                <w:tab w:val="left" w:pos="1418"/>
                <w:tab w:val="left" w:pos="3544"/>
                <w:tab w:val="left" w:pos="3969"/>
              </w:tabs>
              <w:spacing w:after="0"/>
              <w:ind w:left="0" w:right="-119"/>
              <w:jc w:val="both"/>
              <w:rPr>
                <w:color w:val="000000" w:themeColor="text1"/>
              </w:rPr>
            </w:pPr>
            <w:r w:rsidRPr="00F81DBA">
              <w:rPr>
                <w:color w:val="000000" w:themeColor="text1"/>
              </w:rPr>
              <w:t xml:space="preserve"> di palazzo Gallone dal 1° al 15 maggio 2016  contribuendo</w:t>
            </w:r>
          </w:p>
          <w:p w:rsidR="000C2EE2" w:rsidRPr="00F81DBA" w:rsidRDefault="000C2EE2" w:rsidP="00ED48B3">
            <w:pPr>
              <w:pStyle w:val="Rientrocorpodeltesto3"/>
              <w:tabs>
                <w:tab w:val="left" w:pos="1418"/>
                <w:tab w:val="left" w:pos="3544"/>
                <w:tab w:val="left" w:pos="3969"/>
              </w:tabs>
              <w:spacing w:after="0"/>
              <w:ind w:left="0" w:right="-119"/>
              <w:jc w:val="both"/>
              <w:rPr>
                <w:color w:val="000000" w:themeColor="text1"/>
              </w:rPr>
            </w:pPr>
            <w:r w:rsidRPr="00F81DBA">
              <w:rPr>
                <w:color w:val="000000" w:themeColor="text1"/>
              </w:rPr>
              <w:t xml:space="preserve"> nelle spese di allestimento e promozione dell’evento,  con </w:t>
            </w:r>
          </w:p>
          <w:p w:rsidR="000C2EE2" w:rsidRPr="00F81DBA" w:rsidRDefault="000C2EE2" w:rsidP="00ED48B3">
            <w:pPr>
              <w:pStyle w:val="Rientrocorpodeltesto3"/>
              <w:tabs>
                <w:tab w:val="left" w:pos="1418"/>
                <w:tab w:val="left" w:pos="3544"/>
                <w:tab w:val="left" w:pos="3969"/>
              </w:tabs>
              <w:spacing w:after="0"/>
              <w:ind w:left="0" w:right="-119"/>
              <w:jc w:val="both"/>
              <w:rPr>
                <w:color w:val="000000" w:themeColor="text1"/>
              </w:rPr>
            </w:pPr>
            <w:r w:rsidRPr="00F81DBA">
              <w:rPr>
                <w:color w:val="000000" w:themeColor="text1"/>
              </w:rPr>
              <w:t>risorse finanziare pari ad €. 200,00</w:t>
            </w:r>
          </w:p>
          <w:p w:rsidR="000C2EE2" w:rsidRPr="00F81DBA" w:rsidRDefault="000C2EE2" w:rsidP="00ED48B3">
            <w:pPr>
              <w:jc w:val="both"/>
              <w:rPr>
                <w:color w:val="000000" w:themeColor="text1"/>
                <w:sz w:val="16"/>
                <w:szCs w:val="16"/>
              </w:rPr>
            </w:pPr>
          </w:p>
          <w:p w:rsidR="000C2EE2" w:rsidRPr="00F81DBA" w:rsidRDefault="000C2EE2" w:rsidP="00ED48B3">
            <w:pPr>
              <w:jc w:val="both"/>
              <w:rPr>
                <w:color w:val="000000" w:themeColor="text1"/>
                <w:sz w:val="16"/>
                <w:szCs w:val="16"/>
              </w:rPr>
            </w:pPr>
            <w:r w:rsidRPr="00F81DBA">
              <w:rPr>
                <w:color w:val="000000" w:themeColor="text1"/>
                <w:sz w:val="16"/>
                <w:szCs w:val="16"/>
              </w:rPr>
              <w:t>Che con la predetta deliberazione si demandava al Responsabile del Servizio per gli adempimenti consequenziali;</w:t>
            </w:r>
          </w:p>
          <w:p w:rsidR="000C2EE2" w:rsidRPr="00F81DBA" w:rsidRDefault="000C2EE2" w:rsidP="00ED48B3">
            <w:pPr>
              <w:jc w:val="both"/>
              <w:rPr>
                <w:color w:val="000000" w:themeColor="text1"/>
                <w:sz w:val="16"/>
                <w:szCs w:val="16"/>
              </w:rPr>
            </w:pPr>
          </w:p>
          <w:p w:rsidR="000C2EE2" w:rsidRPr="00F81DBA" w:rsidRDefault="000C2EE2" w:rsidP="00ED48B3">
            <w:pPr>
              <w:jc w:val="both"/>
              <w:rPr>
                <w:color w:val="000000" w:themeColor="text1"/>
                <w:sz w:val="16"/>
                <w:szCs w:val="16"/>
              </w:rPr>
            </w:pPr>
            <w:r w:rsidRPr="00F81DBA">
              <w:rPr>
                <w:color w:val="000000" w:themeColor="text1"/>
                <w:sz w:val="16"/>
                <w:szCs w:val="16"/>
              </w:rPr>
              <w:t>Ritenuto di provvedere all’impegno della spesa di € 200,00 per trasporto materiale e promozione dell’evento;</w:t>
            </w:r>
          </w:p>
          <w:p w:rsidR="000C2EE2" w:rsidRPr="00F81DBA" w:rsidRDefault="000C2EE2" w:rsidP="00ED48B3">
            <w:pPr>
              <w:jc w:val="both"/>
              <w:rPr>
                <w:color w:val="000000" w:themeColor="text1"/>
                <w:sz w:val="16"/>
                <w:szCs w:val="16"/>
              </w:rPr>
            </w:pPr>
          </w:p>
          <w:p w:rsidR="000C2EE2" w:rsidRPr="00F81DBA" w:rsidRDefault="000C2EE2" w:rsidP="00ED48B3">
            <w:pPr>
              <w:autoSpaceDE w:val="0"/>
              <w:autoSpaceDN w:val="0"/>
              <w:adjustRightInd w:val="0"/>
              <w:jc w:val="both"/>
              <w:rPr>
                <w:color w:val="000000" w:themeColor="text1"/>
                <w:sz w:val="16"/>
                <w:szCs w:val="16"/>
              </w:rPr>
            </w:pPr>
            <w:r w:rsidRPr="00F81DBA">
              <w:rPr>
                <w:color w:val="000000" w:themeColor="text1"/>
                <w:sz w:val="16"/>
                <w:szCs w:val="16"/>
              </w:rPr>
              <w:t>Visto il T.U. approvato con D.L. n. 267/2000;</w:t>
            </w:r>
          </w:p>
          <w:p w:rsidR="000C2EE2" w:rsidRPr="00F81DBA" w:rsidRDefault="000C2EE2" w:rsidP="00ED48B3">
            <w:pPr>
              <w:pStyle w:val="Testonormale"/>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Eseguito con esito favorevole il controllo preventivo di regolarità amministrativa del presente atto avendo verificato :</w:t>
            </w:r>
          </w:p>
          <w:p w:rsidR="000C2EE2" w:rsidRPr="00F81DBA" w:rsidRDefault="000C2EE2" w:rsidP="00ED48B3">
            <w:pPr>
              <w:pStyle w:val="Testonormale"/>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a) Il rispetto delle normative comunitarie,statali,regionali e regolamentari generali e di settore;</w:t>
            </w:r>
          </w:p>
          <w:p w:rsidR="000C2EE2" w:rsidRPr="00F81DBA" w:rsidRDefault="000C2EE2" w:rsidP="00ED48B3">
            <w:pPr>
              <w:pStyle w:val="Testonormale"/>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b) correttezza e regolarità della procedura ;</w:t>
            </w:r>
          </w:p>
          <w:p w:rsidR="000C2EE2" w:rsidRPr="00F81DBA" w:rsidRDefault="000C2EE2" w:rsidP="00ED48B3">
            <w:pPr>
              <w:pStyle w:val="Testonormale"/>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c) correttezza formale nella redazione dell'atto.</w:t>
            </w:r>
          </w:p>
          <w:p w:rsidR="000C2EE2" w:rsidRPr="00F81DBA" w:rsidRDefault="000C2EE2" w:rsidP="00ED48B3">
            <w:pPr>
              <w:pStyle w:val="Testonormale"/>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 xml:space="preserve">  Acquisito il seguente parere sulla regolarità contabile espresso dal Responsabile dei Servizi Finanziari "favorevole ".</w:t>
            </w:r>
          </w:p>
          <w:p w:rsidR="000C2EE2" w:rsidRPr="00F81DBA" w:rsidRDefault="000C2EE2" w:rsidP="00ED48B3">
            <w:pPr>
              <w:pStyle w:val="Testonormale"/>
              <w:jc w:val="both"/>
              <w:rPr>
                <w:rFonts w:asciiTheme="minorHAnsi" w:hAnsiTheme="minorHAnsi"/>
                <w:color w:val="000000" w:themeColor="text1"/>
                <w:sz w:val="16"/>
                <w:szCs w:val="16"/>
              </w:rPr>
            </w:pPr>
          </w:p>
          <w:p w:rsidR="000C2EE2" w:rsidRPr="00F81DBA" w:rsidRDefault="000C2EE2" w:rsidP="00ED48B3">
            <w:pPr>
              <w:jc w:val="center"/>
              <w:rPr>
                <w:b/>
                <w:color w:val="000000" w:themeColor="text1"/>
                <w:sz w:val="16"/>
                <w:szCs w:val="16"/>
              </w:rPr>
            </w:pPr>
            <w:r w:rsidRPr="00F81DBA">
              <w:rPr>
                <w:b/>
                <w:color w:val="000000" w:themeColor="text1"/>
                <w:sz w:val="16"/>
                <w:szCs w:val="16"/>
              </w:rPr>
              <w:t>DETERMINA</w:t>
            </w:r>
          </w:p>
          <w:p w:rsidR="000C2EE2" w:rsidRPr="00F81DBA" w:rsidRDefault="000C2EE2" w:rsidP="00167B37">
            <w:pPr>
              <w:pStyle w:val="Paragrafoelenco"/>
              <w:numPr>
                <w:ilvl w:val="0"/>
                <w:numId w:val="56"/>
              </w:numPr>
              <w:jc w:val="both"/>
              <w:rPr>
                <w:color w:val="000000" w:themeColor="text1"/>
                <w:sz w:val="16"/>
                <w:szCs w:val="16"/>
              </w:rPr>
            </w:pPr>
            <w:r w:rsidRPr="00F81DBA">
              <w:rPr>
                <w:color w:val="000000" w:themeColor="text1"/>
                <w:sz w:val="16"/>
                <w:szCs w:val="16"/>
              </w:rPr>
              <w:t xml:space="preserve">Per quanto in premessa, impegnare su Cap. </w:t>
            </w:r>
            <w:r w:rsidRPr="00F81DBA">
              <w:rPr>
                <w:bCs/>
                <w:color w:val="000000" w:themeColor="text1"/>
                <w:sz w:val="16"/>
                <w:szCs w:val="16"/>
              </w:rPr>
              <w:t>CAP. 965 Art.1</w:t>
            </w:r>
            <w:r w:rsidRPr="00F81DBA">
              <w:rPr>
                <w:color w:val="000000" w:themeColor="text1"/>
                <w:sz w:val="16"/>
                <w:szCs w:val="16"/>
              </w:rPr>
              <w:t xml:space="preserve"> Miss. 07 Prog. 01 AC Tit 1 Macr. 03 Piano dei Conti 1.03.02.02.999 del bilancio c.e.f. , la somma di € 200,00 quale contributo nelle spese per trasporto materiale espositivo e promozione della Mostra storica della Brigata Marina San Marco a cura dell’Associazione A.N.M.I. “</w:t>
            </w:r>
            <w:r w:rsidRPr="00F81DBA">
              <w:rPr>
                <w:i/>
                <w:color w:val="000000" w:themeColor="text1"/>
                <w:sz w:val="16"/>
                <w:szCs w:val="16"/>
              </w:rPr>
              <w:t>Gruppo G. Santo</w:t>
            </w:r>
            <w:r w:rsidRPr="00F81DBA">
              <w:rPr>
                <w:color w:val="000000" w:themeColor="text1"/>
                <w:sz w:val="16"/>
                <w:szCs w:val="16"/>
              </w:rPr>
              <w:t>” di Tricase.</w:t>
            </w:r>
          </w:p>
          <w:p w:rsidR="000C2EE2" w:rsidRPr="00F81DBA" w:rsidRDefault="000C2EE2" w:rsidP="00ED48B3">
            <w:pPr>
              <w:pStyle w:val="Paragrafoelenco"/>
              <w:ind w:left="714"/>
              <w:jc w:val="both"/>
              <w:rPr>
                <w:color w:val="000000" w:themeColor="text1"/>
                <w:sz w:val="16"/>
                <w:szCs w:val="16"/>
              </w:rPr>
            </w:pPr>
          </w:p>
          <w:p w:rsidR="000C2EE2" w:rsidRPr="00F81DBA" w:rsidRDefault="000C2EE2" w:rsidP="00167B37">
            <w:pPr>
              <w:pStyle w:val="Paragrafoelenco"/>
              <w:numPr>
                <w:ilvl w:val="0"/>
                <w:numId w:val="56"/>
              </w:numPr>
              <w:ind w:left="714" w:hanging="357"/>
              <w:jc w:val="both"/>
              <w:rPr>
                <w:color w:val="000000" w:themeColor="text1"/>
                <w:sz w:val="16"/>
                <w:szCs w:val="16"/>
              </w:rPr>
            </w:pPr>
            <w:r w:rsidRPr="00F81DBA">
              <w:rPr>
                <w:color w:val="000000" w:themeColor="text1"/>
                <w:sz w:val="16"/>
                <w:szCs w:val="16"/>
              </w:rPr>
              <w:t>Dare atto che si procederà alla liquidazione della somma  di € 200,00 con successivo atto su richiesta dell’Associazione A.N.M.I. “</w:t>
            </w:r>
            <w:r w:rsidRPr="00F81DBA">
              <w:rPr>
                <w:i/>
                <w:color w:val="000000" w:themeColor="text1"/>
                <w:sz w:val="16"/>
                <w:szCs w:val="16"/>
              </w:rPr>
              <w:t>Gruppo G. Santo</w:t>
            </w:r>
            <w:r w:rsidRPr="00F81DBA">
              <w:rPr>
                <w:color w:val="000000" w:themeColor="text1"/>
                <w:sz w:val="16"/>
                <w:szCs w:val="16"/>
              </w:rPr>
              <w:t>” di Tricase con allegata documentazione giustificativa della spesa.</w:t>
            </w:r>
          </w:p>
          <w:p w:rsidR="000C2EE2" w:rsidRPr="00F81DBA" w:rsidRDefault="000C2EE2" w:rsidP="00ED48B3">
            <w:pPr>
              <w:ind w:left="720"/>
              <w:jc w:val="both"/>
              <w:rPr>
                <w:color w:val="000000" w:themeColor="text1"/>
                <w:sz w:val="16"/>
                <w:szCs w:val="16"/>
              </w:rPr>
            </w:pPr>
          </w:p>
          <w:p w:rsidR="000C2EE2" w:rsidRPr="00F81DBA" w:rsidRDefault="000C2EE2" w:rsidP="007272A9">
            <w:pPr>
              <w:jc w:val="both"/>
              <w:rPr>
                <w:rFonts w:cstheme="minorHAnsi"/>
                <w:color w:val="000000" w:themeColor="text1"/>
                <w:sz w:val="16"/>
                <w:szCs w:val="16"/>
              </w:rPr>
            </w:pPr>
          </w:p>
          <w:p w:rsidR="000C2EE2" w:rsidRPr="00F81DBA" w:rsidRDefault="000C2EE2" w:rsidP="007272A9">
            <w:pPr>
              <w:jc w:val="both"/>
              <w:rPr>
                <w:rFonts w:cstheme="minorHAnsi"/>
                <w:color w:val="000000" w:themeColor="text1"/>
                <w:sz w:val="16"/>
                <w:szCs w:val="16"/>
              </w:rPr>
            </w:pPr>
            <w:r w:rsidRPr="00F81DBA">
              <w:rPr>
                <w:rFonts w:cstheme="minorHAnsi"/>
                <w:color w:val="000000" w:themeColor="text1"/>
                <w:sz w:val="16"/>
                <w:szCs w:val="16"/>
              </w:rPr>
              <w:t>[…]</w:t>
            </w:r>
          </w:p>
        </w:tc>
      </w:tr>
      <w:tr w:rsidR="000C2EE2" w:rsidRPr="00F81DBA" w:rsidTr="00E26E22">
        <w:tc>
          <w:tcPr>
            <w:tcW w:w="1526" w:type="dxa"/>
          </w:tcPr>
          <w:p w:rsidR="000C2EE2" w:rsidRPr="00F81DBA" w:rsidRDefault="000C2EE2" w:rsidP="007272A9">
            <w:pPr>
              <w:rPr>
                <w:rFonts w:asciiTheme="majorHAnsi" w:hAnsiTheme="majorHAnsi"/>
                <w:color w:val="000000" w:themeColor="text1"/>
                <w:sz w:val="16"/>
                <w:szCs w:val="16"/>
              </w:rPr>
            </w:pPr>
            <w:r w:rsidRPr="00F81DBA">
              <w:rPr>
                <w:color w:val="000000" w:themeColor="text1"/>
                <w:sz w:val="16"/>
                <w:szCs w:val="16"/>
              </w:rPr>
              <w:t>Dott.ssa Maria Rosaria Panico</w:t>
            </w:r>
          </w:p>
        </w:tc>
        <w:tc>
          <w:tcPr>
            <w:tcW w:w="1559" w:type="dxa"/>
          </w:tcPr>
          <w:p w:rsidR="000C2EE2" w:rsidRPr="00F81DBA" w:rsidRDefault="000C2EE2" w:rsidP="007272A9">
            <w:pPr>
              <w:rPr>
                <w:rFonts w:asciiTheme="majorHAnsi" w:hAnsiTheme="majorHAnsi" w:cstheme="minorHAnsi"/>
                <w:color w:val="000000" w:themeColor="text1"/>
                <w:sz w:val="16"/>
                <w:szCs w:val="16"/>
              </w:rPr>
            </w:pPr>
            <w:r w:rsidRPr="00F81DBA">
              <w:rPr>
                <w:rFonts w:asciiTheme="majorHAnsi" w:hAnsiTheme="majorHAnsi"/>
                <w:color w:val="000000" w:themeColor="text1"/>
                <w:sz w:val="16"/>
                <w:szCs w:val="16"/>
              </w:rPr>
              <w:t>determina</w:t>
            </w:r>
          </w:p>
        </w:tc>
        <w:tc>
          <w:tcPr>
            <w:tcW w:w="1843" w:type="dxa"/>
          </w:tcPr>
          <w:p w:rsidR="000C2EE2" w:rsidRPr="00F81DBA" w:rsidRDefault="000C2EE2" w:rsidP="007272A9">
            <w:pPr>
              <w:rPr>
                <w:rFonts w:asciiTheme="majorHAnsi" w:hAnsiTheme="majorHAnsi" w:cstheme="minorHAnsi"/>
                <w:color w:val="000000" w:themeColor="text1"/>
                <w:sz w:val="16"/>
                <w:szCs w:val="16"/>
              </w:rPr>
            </w:pPr>
            <w:r w:rsidRPr="00F81DBA">
              <w:rPr>
                <w:rFonts w:asciiTheme="majorHAnsi" w:hAnsiTheme="majorHAnsi" w:cstheme="minorHAnsi"/>
                <w:color w:val="000000" w:themeColor="text1"/>
                <w:sz w:val="16"/>
                <w:szCs w:val="16"/>
              </w:rPr>
              <w:t>n.473 del 2.5.2016</w:t>
            </w:r>
          </w:p>
        </w:tc>
        <w:tc>
          <w:tcPr>
            <w:tcW w:w="2551" w:type="dxa"/>
          </w:tcPr>
          <w:p w:rsidR="000C2EE2" w:rsidRPr="00F81DBA" w:rsidRDefault="000C2EE2" w:rsidP="007272A9">
            <w:pPr>
              <w:rPr>
                <w:rFonts w:asciiTheme="majorHAnsi" w:hAnsiTheme="majorHAnsi" w:cstheme="minorHAnsi"/>
                <w:color w:val="000000" w:themeColor="text1"/>
                <w:sz w:val="16"/>
                <w:szCs w:val="16"/>
              </w:rPr>
            </w:pPr>
            <w:r w:rsidRPr="00F81DBA">
              <w:rPr>
                <w:rFonts w:asciiTheme="majorHAnsi" w:hAnsiTheme="majorHAnsi" w:cstheme="minorHAnsi"/>
                <w:color w:val="000000" w:themeColor="text1"/>
                <w:sz w:val="16"/>
                <w:szCs w:val="16"/>
              </w:rPr>
              <w:t>DELIBERAZIONE G.C. N. 108 DEL 21/4/2016 - ESECUZIONE - IMPEGNO DI SPESA.</w:t>
            </w:r>
          </w:p>
        </w:tc>
        <w:tc>
          <w:tcPr>
            <w:tcW w:w="5812" w:type="dxa"/>
          </w:tcPr>
          <w:p w:rsidR="000C2EE2" w:rsidRPr="00F81DBA" w:rsidRDefault="000C2EE2" w:rsidP="007272A9">
            <w:pPr>
              <w:jc w:val="both"/>
              <w:rPr>
                <w:rFonts w:asciiTheme="majorHAnsi" w:hAnsiTheme="majorHAnsi" w:cstheme="minorHAnsi"/>
                <w:color w:val="000000" w:themeColor="text1"/>
                <w:sz w:val="16"/>
                <w:szCs w:val="16"/>
              </w:rPr>
            </w:pPr>
            <w:r w:rsidRPr="00F81DBA">
              <w:rPr>
                <w:rFonts w:asciiTheme="majorHAnsi" w:hAnsiTheme="majorHAnsi" w:cstheme="minorHAnsi"/>
                <w:color w:val="000000" w:themeColor="text1"/>
                <w:sz w:val="16"/>
                <w:szCs w:val="16"/>
              </w:rPr>
              <w:t>[…]</w:t>
            </w:r>
          </w:p>
          <w:p w:rsidR="000C2EE2" w:rsidRPr="00F81DBA" w:rsidRDefault="000C2EE2" w:rsidP="009347D0">
            <w:pPr>
              <w:jc w:val="both"/>
              <w:rPr>
                <w:rFonts w:asciiTheme="majorHAnsi" w:hAnsiTheme="majorHAnsi"/>
                <w:color w:val="000000" w:themeColor="text1"/>
                <w:sz w:val="16"/>
                <w:szCs w:val="16"/>
              </w:rPr>
            </w:pPr>
            <w:r w:rsidRPr="00F81DBA">
              <w:rPr>
                <w:rFonts w:asciiTheme="majorHAnsi" w:hAnsiTheme="majorHAnsi"/>
                <w:color w:val="000000" w:themeColor="text1"/>
                <w:sz w:val="16"/>
                <w:szCs w:val="16"/>
              </w:rPr>
              <w:t>Vista la Deliberazione di G. C. n. 108 del 21/4/2016 di organizzazione in collaborazione con l’Associazione Culturale “</w:t>
            </w:r>
            <w:r w:rsidRPr="00F81DBA">
              <w:rPr>
                <w:rFonts w:asciiTheme="majorHAnsi" w:hAnsiTheme="majorHAnsi"/>
                <w:i/>
                <w:color w:val="000000" w:themeColor="text1"/>
                <w:sz w:val="16"/>
                <w:szCs w:val="16"/>
              </w:rPr>
              <w:t>Diotimart</w:t>
            </w:r>
            <w:r w:rsidRPr="00F81DBA">
              <w:rPr>
                <w:rFonts w:asciiTheme="majorHAnsi" w:hAnsiTheme="majorHAnsi"/>
                <w:color w:val="000000" w:themeColor="text1"/>
                <w:sz w:val="16"/>
                <w:szCs w:val="16"/>
              </w:rPr>
              <w:t xml:space="preserve">, per la realizzazione del festival letterario: </w:t>
            </w:r>
            <w:r w:rsidRPr="00F81DBA">
              <w:rPr>
                <w:rFonts w:asciiTheme="majorHAnsi" w:hAnsiTheme="majorHAnsi"/>
                <w:i/>
                <w:color w:val="000000" w:themeColor="text1"/>
                <w:sz w:val="16"/>
                <w:szCs w:val="16"/>
              </w:rPr>
              <w:t xml:space="preserve">“Armonia – Narrazioni in Terra d’Otranto”, </w:t>
            </w:r>
            <w:r w:rsidRPr="00F81DBA">
              <w:rPr>
                <w:rFonts w:asciiTheme="majorHAnsi" w:hAnsiTheme="majorHAnsi"/>
                <w:color w:val="000000" w:themeColor="text1"/>
                <w:sz w:val="16"/>
                <w:szCs w:val="16"/>
              </w:rPr>
              <w:t>e la</w:t>
            </w:r>
            <w:r w:rsidRPr="00F81DBA">
              <w:rPr>
                <w:rFonts w:asciiTheme="majorHAnsi" w:hAnsiTheme="majorHAnsi"/>
                <w:i/>
                <w:color w:val="000000" w:themeColor="text1"/>
                <w:sz w:val="16"/>
                <w:szCs w:val="16"/>
              </w:rPr>
              <w:t xml:space="preserve">  </w:t>
            </w:r>
            <w:r w:rsidRPr="00F81DBA">
              <w:rPr>
                <w:rFonts w:asciiTheme="majorHAnsi" w:hAnsiTheme="majorHAnsi"/>
                <w:color w:val="000000" w:themeColor="text1"/>
                <w:sz w:val="16"/>
                <w:szCs w:val="16"/>
              </w:rPr>
              <w:t>Mostra</w:t>
            </w:r>
            <w:r w:rsidRPr="00F81DBA">
              <w:rPr>
                <w:rFonts w:asciiTheme="majorHAnsi" w:hAnsiTheme="majorHAnsi"/>
                <w:i/>
                <w:color w:val="000000" w:themeColor="text1"/>
                <w:sz w:val="16"/>
                <w:szCs w:val="16"/>
              </w:rPr>
              <w:t xml:space="preserve">  “Maria Corti – Le voci della scrittura “, </w:t>
            </w:r>
            <w:r w:rsidRPr="00F81DBA">
              <w:rPr>
                <w:rFonts w:asciiTheme="majorHAnsi" w:hAnsiTheme="majorHAnsi"/>
                <w:color w:val="000000" w:themeColor="text1"/>
                <w:sz w:val="16"/>
                <w:szCs w:val="16"/>
              </w:rPr>
              <w:t>eventi</w:t>
            </w:r>
            <w:r w:rsidRPr="00F81DBA">
              <w:rPr>
                <w:rFonts w:asciiTheme="majorHAnsi" w:hAnsiTheme="majorHAnsi"/>
                <w:i/>
                <w:color w:val="000000" w:themeColor="text1"/>
                <w:sz w:val="16"/>
                <w:szCs w:val="16"/>
              </w:rPr>
              <w:t xml:space="preserve">  </w:t>
            </w:r>
            <w:r w:rsidRPr="00F81DBA">
              <w:rPr>
                <w:rFonts w:asciiTheme="majorHAnsi" w:hAnsiTheme="majorHAnsi"/>
                <w:color w:val="000000" w:themeColor="text1"/>
                <w:sz w:val="16"/>
                <w:szCs w:val="16"/>
              </w:rPr>
              <w:t xml:space="preserve">programmati nel periodo dal </w:t>
            </w:r>
            <w:r w:rsidRPr="00F81DBA">
              <w:rPr>
                <w:rFonts w:asciiTheme="majorHAnsi" w:hAnsiTheme="majorHAnsi"/>
                <w:bCs/>
                <w:color w:val="000000" w:themeColor="text1"/>
                <w:sz w:val="16"/>
                <w:szCs w:val="16"/>
              </w:rPr>
              <w:t>14 maggio 2016 al 29 maggio 2016</w:t>
            </w:r>
            <w:r w:rsidRPr="00F81DBA">
              <w:rPr>
                <w:rFonts w:asciiTheme="majorHAnsi" w:hAnsiTheme="majorHAnsi"/>
                <w:color w:val="000000" w:themeColor="text1"/>
                <w:sz w:val="16"/>
                <w:szCs w:val="16"/>
              </w:rPr>
              <w:t>;</w:t>
            </w:r>
          </w:p>
          <w:p w:rsidR="000C2EE2" w:rsidRPr="00F81DBA" w:rsidRDefault="000C2EE2" w:rsidP="009347D0">
            <w:pPr>
              <w:jc w:val="both"/>
              <w:rPr>
                <w:rFonts w:asciiTheme="majorHAnsi" w:hAnsiTheme="majorHAnsi"/>
                <w:color w:val="000000" w:themeColor="text1"/>
                <w:sz w:val="16"/>
                <w:szCs w:val="16"/>
              </w:rPr>
            </w:pPr>
          </w:p>
          <w:p w:rsidR="000C2EE2" w:rsidRPr="00F81DBA" w:rsidRDefault="000C2EE2" w:rsidP="009347D0">
            <w:pPr>
              <w:pStyle w:val="Testonormale"/>
              <w:jc w:val="both"/>
              <w:rPr>
                <w:rFonts w:asciiTheme="majorHAnsi" w:hAnsiTheme="majorHAnsi" w:cs="Times New Roman"/>
                <w:color w:val="000000" w:themeColor="text1"/>
                <w:sz w:val="16"/>
                <w:szCs w:val="16"/>
              </w:rPr>
            </w:pPr>
            <w:r w:rsidRPr="00F81DBA">
              <w:rPr>
                <w:rStyle w:val="Carpredefinitoparagrafo1"/>
                <w:rFonts w:asciiTheme="majorHAnsi" w:hAnsiTheme="majorHAnsi" w:cs="Times New Roman"/>
                <w:bCs/>
                <w:color w:val="000000" w:themeColor="text1"/>
                <w:sz w:val="16"/>
                <w:szCs w:val="16"/>
              </w:rPr>
              <w:lastRenderedPageBreak/>
              <w:t>Che per la realizzazione di tali attività con la medesima deliberazione di G.C. è stata autorizzata una spesa di € 8.000,00 di cui € 6.800,00 quale contributo spese all’</w:t>
            </w:r>
            <w:r w:rsidRPr="00F81DBA">
              <w:rPr>
                <w:rFonts w:asciiTheme="majorHAnsi" w:hAnsiTheme="majorHAnsi" w:cs="Times New Roman"/>
                <w:i/>
                <w:color w:val="000000" w:themeColor="text1"/>
                <w:sz w:val="16"/>
                <w:szCs w:val="16"/>
              </w:rPr>
              <w:t>Associazione Culturale Diotimart</w:t>
            </w:r>
            <w:r w:rsidRPr="00F81DBA">
              <w:rPr>
                <w:rFonts w:asciiTheme="majorHAnsi" w:hAnsiTheme="majorHAnsi" w:cs="Times New Roman"/>
                <w:color w:val="000000" w:themeColor="text1"/>
                <w:sz w:val="16"/>
                <w:szCs w:val="16"/>
              </w:rPr>
              <w:t xml:space="preserve"> – per l’allestimento eventi ed € 1.200,00 per spese varie di organizzazione a carico del Comune quali: trasporto materiale, spese viaggio ospiti,  con il servizio di economato;</w:t>
            </w:r>
          </w:p>
          <w:p w:rsidR="000C2EE2" w:rsidRPr="00F81DBA" w:rsidRDefault="000C2EE2" w:rsidP="009347D0">
            <w:pPr>
              <w:pStyle w:val="Testonormale"/>
              <w:jc w:val="both"/>
              <w:rPr>
                <w:rStyle w:val="Carpredefinitoparagrafo1"/>
                <w:rFonts w:asciiTheme="majorHAnsi" w:hAnsiTheme="majorHAnsi" w:cs="Times New Roman"/>
                <w:bCs/>
                <w:color w:val="000000" w:themeColor="text1"/>
                <w:sz w:val="16"/>
                <w:szCs w:val="16"/>
              </w:rPr>
            </w:pPr>
            <w:r w:rsidRPr="00F81DBA">
              <w:rPr>
                <w:rStyle w:val="Carpredefinitoparagrafo1"/>
                <w:rFonts w:asciiTheme="majorHAnsi" w:hAnsiTheme="majorHAnsi" w:cs="Times New Roman"/>
                <w:bCs/>
                <w:color w:val="000000" w:themeColor="text1"/>
                <w:sz w:val="16"/>
                <w:szCs w:val="16"/>
              </w:rPr>
              <w:t xml:space="preserve"> </w:t>
            </w:r>
          </w:p>
          <w:p w:rsidR="000C2EE2" w:rsidRPr="00F81DBA" w:rsidRDefault="000C2EE2" w:rsidP="009347D0">
            <w:pPr>
              <w:pStyle w:val="Testonormale"/>
              <w:jc w:val="both"/>
              <w:rPr>
                <w:rFonts w:asciiTheme="majorHAnsi" w:hAnsiTheme="majorHAnsi" w:cs="Times New Roman"/>
                <w:color w:val="000000" w:themeColor="text1"/>
                <w:sz w:val="16"/>
                <w:szCs w:val="16"/>
              </w:rPr>
            </w:pPr>
            <w:r w:rsidRPr="00F81DBA">
              <w:rPr>
                <w:rFonts w:asciiTheme="majorHAnsi" w:hAnsiTheme="majorHAnsi" w:cs="Times New Roman"/>
                <w:color w:val="000000" w:themeColor="text1"/>
                <w:sz w:val="16"/>
                <w:szCs w:val="16"/>
              </w:rPr>
              <w:t>Che si ritiene, altresì,  di provvedere all’impegno della spesa;</w:t>
            </w:r>
          </w:p>
          <w:p w:rsidR="000C2EE2" w:rsidRPr="00F81DBA" w:rsidRDefault="000C2EE2" w:rsidP="009347D0">
            <w:pPr>
              <w:pStyle w:val="Testonormale"/>
              <w:jc w:val="both"/>
              <w:rPr>
                <w:rFonts w:asciiTheme="majorHAnsi" w:hAnsiTheme="majorHAnsi" w:cs="Times New Roman"/>
                <w:color w:val="000000" w:themeColor="text1"/>
                <w:sz w:val="16"/>
                <w:szCs w:val="16"/>
              </w:rPr>
            </w:pPr>
          </w:p>
          <w:p w:rsidR="000C2EE2" w:rsidRPr="00F81DBA" w:rsidRDefault="000C2EE2" w:rsidP="009347D0">
            <w:pPr>
              <w:jc w:val="both"/>
              <w:rPr>
                <w:rFonts w:asciiTheme="majorHAnsi" w:hAnsiTheme="majorHAnsi"/>
                <w:color w:val="000000" w:themeColor="text1"/>
                <w:sz w:val="16"/>
                <w:szCs w:val="16"/>
              </w:rPr>
            </w:pPr>
            <w:r w:rsidRPr="00F81DBA">
              <w:rPr>
                <w:rFonts w:asciiTheme="majorHAnsi" w:hAnsiTheme="majorHAnsi"/>
                <w:bCs/>
                <w:color w:val="000000" w:themeColor="text1"/>
                <w:sz w:val="16"/>
                <w:szCs w:val="16"/>
              </w:rPr>
              <w:t>Visto</w:t>
            </w:r>
            <w:r w:rsidRPr="00F81DBA">
              <w:rPr>
                <w:rFonts w:asciiTheme="majorHAnsi" w:hAnsiTheme="majorHAnsi"/>
                <w:color w:val="000000" w:themeColor="text1"/>
                <w:sz w:val="16"/>
                <w:szCs w:val="16"/>
              </w:rPr>
              <w:t xml:space="preserve"> il T.U. approvato con D.L,vo n. 267 del 18.08.2000.</w:t>
            </w:r>
          </w:p>
          <w:p w:rsidR="000C2EE2" w:rsidRPr="00F81DBA" w:rsidRDefault="000C2EE2" w:rsidP="009347D0">
            <w:pPr>
              <w:jc w:val="both"/>
              <w:rPr>
                <w:rFonts w:asciiTheme="majorHAnsi" w:hAnsiTheme="majorHAnsi"/>
                <w:color w:val="000000" w:themeColor="text1"/>
                <w:sz w:val="16"/>
                <w:szCs w:val="16"/>
              </w:rPr>
            </w:pPr>
            <w:r w:rsidRPr="00F81DBA">
              <w:rPr>
                <w:rFonts w:asciiTheme="majorHAnsi" w:hAnsiTheme="majorHAnsi"/>
                <w:color w:val="000000" w:themeColor="text1"/>
                <w:sz w:val="16"/>
                <w:szCs w:val="16"/>
              </w:rPr>
              <w:t>Eseguito</w:t>
            </w:r>
            <w:r w:rsidRPr="00F81DBA">
              <w:rPr>
                <w:rFonts w:asciiTheme="majorHAnsi" w:hAnsiTheme="majorHAnsi"/>
                <w:b/>
                <w:color w:val="000000" w:themeColor="text1"/>
                <w:sz w:val="16"/>
                <w:szCs w:val="16"/>
              </w:rPr>
              <w:t xml:space="preserve"> </w:t>
            </w:r>
            <w:r w:rsidRPr="00F81DBA">
              <w:rPr>
                <w:rFonts w:asciiTheme="majorHAnsi" w:hAnsiTheme="majorHAnsi"/>
                <w:color w:val="000000" w:themeColor="text1"/>
                <w:sz w:val="16"/>
                <w:szCs w:val="16"/>
              </w:rPr>
              <w:t>con esito favorevole il controllo preventivo di regolarità amministrativa del presente atto avendo verificato:</w:t>
            </w:r>
          </w:p>
          <w:p w:rsidR="000C2EE2" w:rsidRPr="00F81DBA" w:rsidRDefault="000C2EE2" w:rsidP="009347D0">
            <w:pPr>
              <w:jc w:val="both"/>
              <w:rPr>
                <w:rFonts w:asciiTheme="majorHAnsi" w:hAnsiTheme="majorHAnsi"/>
                <w:color w:val="000000" w:themeColor="text1"/>
                <w:sz w:val="16"/>
                <w:szCs w:val="16"/>
              </w:rPr>
            </w:pPr>
            <w:r w:rsidRPr="00F81DBA">
              <w:rPr>
                <w:rFonts w:asciiTheme="majorHAnsi" w:hAnsiTheme="majorHAnsi"/>
                <w:color w:val="000000" w:themeColor="text1"/>
                <w:sz w:val="16"/>
                <w:szCs w:val="16"/>
              </w:rPr>
              <w:t>a) rispetto delle normative comunitarie, statali, regionali e regolamentari generali e di settore;</w:t>
            </w:r>
          </w:p>
          <w:p w:rsidR="000C2EE2" w:rsidRPr="00F81DBA" w:rsidRDefault="000C2EE2" w:rsidP="009347D0">
            <w:pPr>
              <w:jc w:val="both"/>
              <w:rPr>
                <w:rFonts w:asciiTheme="majorHAnsi" w:hAnsiTheme="majorHAnsi"/>
                <w:color w:val="000000" w:themeColor="text1"/>
                <w:sz w:val="16"/>
                <w:szCs w:val="16"/>
              </w:rPr>
            </w:pPr>
            <w:r w:rsidRPr="00F81DBA">
              <w:rPr>
                <w:rFonts w:asciiTheme="majorHAnsi" w:hAnsiTheme="majorHAnsi"/>
                <w:color w:val="000000" w:themeColor="text1"/>
                <w:sz w:val="16"/>
                <w:szCs w:val="16"/>
              </w:rPr>
              <w:t>b) correttezza e regolarità della procedura;</w:t>
            </w:r>
          </w:p>
          <w:p w:rsidR="000C2EE2" w:rsidRPr="00F81DBA" w:rsidRDefault="000C2EE2" w:rsidP="009347D0">
            <w:pPr>
              <w:jc w:val="both"/>
              <w:rPr>
                <w:rFonts w:asciiTheme="majorHAnsi" w:hAnsiTheme="majorHAnsi"/>
                <w:color w:val="000000" w:themeColor="text1"/>
                <w:sz w:val="16"/>
                <w:szCs w:val="16"/>
              </w:rPr>
            </w:pPr>
            <w:r w:rsidRPr="00F81DBA">
              <w:rPr>
                <w:rFonts w:asciiTheme="majorHAnsi" w:hAnsiTheme="majorHAnsi"/>
                <w:color w:val="000000" w:themeColor="text1"/>
                <w:sz w:val="16"/>
                <w:szCs w:val="16"/>
              </w:rPr>
              <w:t>c) correttezza formale nella redazione dell'atto.</w:t>
            </w:r>
          </w:p>
          <w:p w:rsidR="000C2EE2" w:rsidRPr="00F81DBA" w:rsidRDefault="000C2EE2" w:rsidP="009347D0">
            <w:pPr>
              <w:jc w:val="both"/>
              <w:rPr>
                <w:rFonts w:asciiTheme="majorHAnsi" w:hAnsiTheme="majorHAnsi"/>
                <w:b/>
                <w:color w:val="000000" w:themeColor="text1"/>
                <w:sz w:val="16"/>
                <w:szCs w:val="16"/>
              </w:rPr>
            </w:pPr>
            <w:r w:rsidRPr="00F81DBA">
              <w:rPr>
                <w:rFonts w:asciiTheme="majorHAnsi" w:hAnsiTheme="majorHAnsi"/>
                <w:color w:val="000000" w:themeColor="text1"/>
                <w:sz w:val="16"/>
                <w:szCs w:val="16"/>
              </w:rPr>
              <w:t>Acquisito il seguente parere sulla regolarità contabile espresso dal Responsabile dei Servizi Finanziari: "favorevole";</w:t>
            </w:r>
          </w:p>
          <w:p w:rsidR="000C2EE2" w:rsidRPr="00F81DBA" w:rsidRDefault="000C2EE2" w:rsidP="009347D0">
            <w:pPr>
              <w:widowControl w:val="0"/>
              <w:jc w:val="both"/>
              <w:rPr>
                <w:rFonts w:asciiTheme="majorHAnsi" w:hAnsiTheme="majorHAnsi"/>
                <w:snapToGrid w:val="0"/>
                <w:color w:val="000000" w:themeColor="text1"/>
                <w:sz w:val="16"/>
                <w:szCs w:val="16"/>
              </w:rPr>
            </w:pPr>
          </w:p>
          <w:p w:rsidR="000C2EE2" w:rsidRPr="00F81DBA" w:rsidRDefault="000C2EE2" w:rsidP="009347D0">
            <w:pPr>
              <w:pStyle w:val="Titolo1"/>
              <w:outlineLvl w:val="0"/>
              <w:rPr>
                <w:rFonts w:asciiTheme="majorHAnsi" w:hAnsiTheme="majorHAnsi"/>
                <w:color w:val="000000" w:themeColor="text1"/>
                <w:sz w:val="16"/>
                <w:szCs w:val="16"/>
              </w:rPr>
            </w:pPr>
            <w:r w:rsidRPr="00F81DBA">
              <w:rPr>
                <w:rFonts w:asciiTheme="majorHAnsi" w:hAnsiTheme="majorHAnsi"/>
                <w:color w:val="000000" w:themeColor="text1"/>
                <w:sz w:val="16"/>
                <w:szCs w:val="16"/>
              </w:rPr>
              <w:t>D E T E R M I N A</w:t>
            </w:r>
          </w:p>
          <w:p w:rsidR="000C2EE2" w:rsidRPr="00F81DBA" w:rsidRDefault="000C2EE2" w:rsidP="009347D0">
            <w:pPr>
              <w:rPr>
                <w:rFonts w:asciiTheme="majorHAnsi" w:hAnsiTheme="majorHAnsi"/>
                <w:color w:val="000000" w:themeColor="text1"/>
                <w:sz w:val="16"/>
                <w:szCs w:val="16"/>
              </w:rPr>
            </w:pPr>
          </w:p>
          <w:p w:rsidR="000C2EE2" w:rsidRPr="00F81DBA" w:rsidRDefault="000C2EE2" w:rsidP="009347D0">
            <w:pPr>
              <w:jc w:val="both"/>
              <w:rPr>
                <w:rFonts w:asciiTheme="majorHAnsi" w:hAnsiTheme="majorHAnsi"/>
                <w:color w:val="000000" w:themeColor="text1"/>
                <w:sz w:val="16"/>
                <w:szCs w:val="16"/>
              </w:rPr>
            </w:pPr>
            <w:r w:rsidRPr="00F81DBA">
              <w:rPr>
                <w:rFonts w:asciiTheme="majorHAnsi" w:hAnsiTheme="majorHAnsi"/>
                <w:b/>
                <w:bCs/>
                <w:snapToGrid w:val="0"/>
                <w:color w:val="000000" w:themeColor="text1"/>
                <w:sz w:val="16"/>
                <w:szCs w:val="16"/>
              </w:rPr>
              <w:t>1)</w:t>
            </w:r>
            <w:r w:rsidRPr="00F81DBA">
              <w:rPr>
                <w:rFonts w:asciiTheme="majorHAnsi" w:hAnsiTheme="majorHAnsi"/>
                <w:snapToGrid w:val="0"/>
                <w:color w:val="000000" w:themeColor="text1"/>
                <w:sz w:val="16"/>
                <w:szCs w:val="16"/>
              </w:rPr>
              <w:t xml:space="preserve"> </w:t>
            </w:r>
            <w:r w:rsidRPr="00F81DBA">
              <w:rPr>
                <w:rFonts w:asciiTheme="majorHAnsi" w:hAnsiTheme="majorHAnsi"/>
                <w:color w:val="000000" w:themeColor="text1"/>
                <w:sz w:val="16"/>
                <w:szCs w:val="16"/>
              </w:rPr>
              <w:t>Per le motivazioni  espresse in narrativa, per la realizzazione degli eventi  comprendenti l’attività programmata con il progetto “</w:t>
            </w:r>
            <w:r w:rsidRPr="00F81DBA">
              <w:rPr>
                <w:rFonts w:asciiTheme="majorHAnsi" w:hAnsiTheme="majorHAnsi"/>
                <w:i/>
                <w:color w:val="000000" w:themeColor="text1"/>
                <w:sz w:val="16"/>
                <w:szCs w:val="16"/>
              </w:rPr>
              <w:t>Festival Armonia – Narrazioni in Terra D’Otranto</w:t>
            </w:r>
            <w:r w:rsidRPr="00F81DBA">
              <w:rPr>
                <w:rFonts w:asciiTheme="majorHAnsi" w:hAnsiTheme="majorHAnsi"/>
                <w:color w:val="000000" w:themeColor="text1"/>
                <w:sz w:val="16"/>
                <w:szCs w:val="16"/>
              </w:rPr>
              <w:t xml:space="preserve">”, impegnare  la somma di  8.000,00  sul  </w:t>
            </w:r>
            <w:r w:rsidRPr="00F81DBA">
              <w:rPr>
                <w:rFonts w:asciiTheme="majorHAnsi" w:hAnsiTheme="majorHAnsi"/>
                <w:bCs/>
                <w:color w:val="000000" w:themeColor="text1"/>
                <w:sz w:val="16"/>
                <w:szCs w:val="16"/>
              </w:rPr>
              <w:t>CAP. 965 - Art.1</w:t>
            </w:r>
            <w:r w:rsidRPr="00F81DBA">
              <w:rPr>
                <w:rFonts w:asciiTheme="majorHAnsi" w:hAnsiTheme="majorHAnsi"/>
                <w:color w:val="000000" w:themeColor="text1"/>
                <w:sz w:val="16"/>
                <w:szCs w:val="16"/>
              </w:rPr>
              <w:t xml:space="preserve"> Miss. 07 Prog. 01 AC Tit 1 Macr. 03 Piano dei Conti 1.03.02.02.999,  del bilancio c.e.f.</w:t>
            </w:r>
            <w:r w:rsidRPr="00F81DBA">
              <w:rPr>
                <w:rFonts w:asciiTheme="majorHAnsi" w:hAnsiTheme="majorHAnsi"/>
                <w:b/>
                <w:color w:val="000000" w:themeColor="text1"/>
                <w:sz w:val="16"/>
                <w:szCs w:val="16"/>
              </w:rPr>
              <w:t xml:space="preserve"> </w:t>
            </w:r>
            <w:r w:rsidRPr="00F81DBA">
              <w:rPr>
                <w:rFonts w:asciiTheme="majorHAnsi" w:hAnsiTheme="majorHAnsi"/>
                <w:color w:val="000000" w:themeColor="text1"/>
                <w:sz w:val="16"/>
                <w:szCs w:val="16"/>
              </w:rPr>
              <w:t>per contributo all</w:t>
            </w:r>
            <w:r w:rsidRPr="00F81DBA">
              <w:rPr>
                <w:rFonts w:asciiTheme="majorHAnsi" w:hAnsiTheme="majorHAnsi"/>
                <w:i/>
                <w:color w:val="000000" w:themeColor="text1"/>
                <w:sz w:val="16"/>
                <w:szCs w:val="16"/>
              </w:rPr>
              <w:t>’Associazione Culturale Diotimart</w:t>
            </w:r>
            <w:r w:rsidRPr="00F81DBA">
              <w:rPr>
                <w:rFonts w:asciiTheme="majorHAnsi" w:hAnsiTheme="majorHAnsi"/>
                <w:color w:val="000000" w:themeColor="text1"/>
                <w:sz w:val="16"/>
                <w:szCs w:val="16"/>
              </w:rPr>
              <w:t xml:space="preserve"> di € 6.800,00 ed € 1.200,00 per trasporto materiale mostra e spese viaggio ospiti provvedendo con il servizio economato.</w:t>
            </w:r>
          </w:p>
          <w:p w:rsidR="000C2EE2" w:rsidRPr="00F81DBA" w:rsidRDefault="000C2EE2" w:rsidP="009347D0">
            <w:pPr>
              <w:pStyle w:val="Testonormale"/>
              <w:ind w:left="284" w:hanging="284"/>
              <w:jc w:val="both"/>
              <w:rPr>
                <w:rFonts w:asciiTheme="majorHAnsi" w:hAnsiTheme="majorHAnsi" w:cs="Times New Roman"/>
                <w:color w:val="000000" w:themeColor="text1"/>
                <w:sz w:val="16"/>
                <w:szCs w:val="16"/>
              </w:rPr>
            </w:pPr>
          </w:p>
          <w:p w:rsidR="000C2EE2" w:rsidRPr="00F81DBA" w:rsidRDefault="000C2EE2" w:rsidP="009347D0">
            <w:pPr>
              <w:jc w:val="both"/>
              <w:rPr>
                <w:rFonts w:asciiTheme="majorHAnsi" w:hAnsiTheme="majorHAnsi"/>
                <w:color w:val="000000" w:themeColor="text1"/>
                <w:sz w:val="16"/>
                <w:szCs w:val="16"/>
              </w:rPr>
            </w:pPr>
            <w:r w:rsidRPr="00F81DBA">
              <w:rPr>
                <w:rFonts w:asciiTheme="majorHAnsi" w:hAnsiTheme="majorHAnsi"/>
                <w:b/>
                <w:snapToGrid w:val="0"/>
                <w:color w:val="000000" w:themeColor="text1"/>
                <w:sz w:val="16"/>
                <w:szCs w:val="16"/>
              </w:rPr>
              <w:t xml:space="preserve">2) </w:t>
            </w:r>
            <w:r w:rsidRPr="00F81DBA">
              <w:rPr>
                <w:rFonts w:asciiTheme="majorHAnsi" w:hAnsiTheme="majorHAnsi"/>
                <w:color w:val="000000" w:themeColor="text1"/>
                <w:sz w:val="16"/>
                <w:szCs w:val="16"/>
              </w:rPr>
              <w:t xml:space="preserve">Dare atto che per la liquidazione del contributo </w:t>
            </w:r>
            <w:r w:rsidRPr="00F81DBA">
              <w:rPr>
                <w:rFonts w:asciiTheme="majorHAnsi" w:hAnsiTheme="majorHAnsi"/>
                <w:i/>
                <w:color w:val="000000" w:themeColor="text1"/>
                <w:sz w:val="16"/>
                <w:szCs w:val="16"/>
              </w:rPr>
              <w:t>all’Associazione Culturale Diotimart</w:t>
            </w:r>
            <w:r w:rsidRPr="00F81DBA">
              <w:rPr>
                <w:rFonts w:asciiTheme="majorHAnsi" w:hAnsiTheme="majorHAnsi"/>
                <w:color w:val="000000" w:themeColor="text1"/>
                <w:sz w:val="16"/>
                <w:szCs w:val="16"/>
              </w:rPr>
              <w:t xml:space="preserve"> si provvederà con successivo atto determinativo dietro presentazione di regolare richiesta con allegata documentazione attestante le spese effettivamente sostenute.</w:t>
            </w:r>
          </w:p>
          <w:p w:rsidR="000C2EE2" w:rsidRPr="00F81DBA" w:rsidRDefault="000C2EE2" w:rsidP="007272A9">
            <w:pPr>
              <w:jc w:val="both"/>
              <w:rPr>
                <w:rFonts w:asciiTheme="majorHAnsi" w:hAnsiTheme="majorHAnsi" w:cstheme="minorHAnsi"/>
                <w:color w:val="000000" w:themeColor="text1"/>
                <w:sz w:val="16"/>
                <w:szCs w:val="16"/>
              </w:rPr>
            </w:pPr>
          </w:p>
          <w:p w:rsidR="000C2EE2" w:rsidRPr="00F81DBA" w:rsidRDefault="000C2EE2" w:rsidP="007272A9">
            <w:pPr>
              <w:jc w:val="both"/>
              <w:rPr>
                <w:rFonts w:asciiTheme="majorHAnsi" w:hAnsiTheme="majorHAnsi" w:cstheme="minorHAnsi"/>
                <w:color w:val="000000" w:themeColor="text1"/>
                <w:sz w:val="16"/>
                <w:szCs w:val="16"/>
              </w:rPr>
            </w:pPr>
            <w:r w:rsidRPr="00F81DBA">
              <w:rPr>
                <w:rFonts w:asciiTheme="majorHAnsi" w:hAnsiTheme="majorHAnsi" w:cstheme="minorHAnsi"/>
                <w:color w:val="000000" w:themeColor="text1"/>
                <w:sz w:val="16"/>
                <w:szCs w:val="16"/>
              </w:rPr>
              <w:t>[…]</w:t>
            </w:r>
          </w:p>
        </w:tc>
      </w:tr>
      <w:tr w:rsidR="000C2EE2" w:rsidRPr="00F81DBA" w:rsidTr="00E26E22">
        <w:tc>
          <w:tcPr>
            <w:tcW w:w="1526" w:type="dxa"/>
          </w:tcPr>
          <w:p w:rsidR="000C2EE2" w:rsidRPr="00F81DBA" w:rsidRDefault="000C2EE2" w:rsidP="007272A9">
            <w:pPr>
              <w:rPr>
                <w:color w:val="000000" w:themeColor="text1"/>
                <w:sz w:val="16"/>
                <w:szCs w:val="16"/>
              </w:rPr>
            </w:pPr>
            <w:r w:rsidRPr="00F81DBA">
              <w:rPr>
                <w:color w:val="000000" w:themeColor="text1"/>
                <w:sz w:val="16"/>
                <w:szCs w:val="16"/>
              </w:rPr>
              <w:lastRenderedPageBreak/>
              <w:t>Dott.ssa Maria Rosaria Panico</w:t>
            </w:r>
          </w:p>
        </w:tc>
        <w:tc>
          <w:tcPr>
            <w:tcW w:w="1559" w:type="dxa"/>
          </w:tcPr>
          <w:p w:rsidR="000C2EE2" w:rsidRPr="00F81DBA" w:rsidRDefault="000C2EE2" w:rsidP="007272A9">
            <w:pPr>
              <w:rPr>
                <w:rFonts w:cstheme="minorHAnsi"/>
                <w:color w:val="000000" w:themeColor="text1"/>
                <w:sz w:val="16"/>
                <w:szCs w:val="16"/>
              </w:rPr>
            </w:pPr>
            <w:r w:rsidRPr="00F81DBA">
              <w:rPr>
                <w:color w:val="000000" w:themeColor="text1"/>
                <w:sz w:val="16"/>
                <w:szCs w:val="16"/>
              </w:rPr>
              <w:t>determina</w:t>
            </w:r>
          </w:p>
        </w:tc>
        <w:tc>
          <w:tcPr>
            <w:tcW w:w="1843" w:type="dxa"/>
          </w:tcPr>
          <w:p w:rsidR="000C2EE2" w:rsidRPr="00F81DBA" w:rsidRDefault="000C2EE2" w:rsidP="007272A9">
            <w:pPr>
              <w:rPr>
                <w:rFonts w:cstheme="minorHAnsi"/>
                <w:color w:val="000000" w:themeColor="text1"/>
                <w:sz w:val="16"/>
                <w:szCs w:val="16"/>
              </w:rPr>
            </w:pPr>
            <w:r w:rsidRPr="00F81DBA">
              <w:rPr>
                <w:rFonts w:cstheme="minorHAnsi"/>
                <w:color w:val="000000" w:themeColor="text1"/>
                <w:sz w:val="16"/>
                <w:szCs w:val="16"/>
              </w:rPr>
              <w:t>n.474 del 2.5.2016</w:t>
            </w:r>
          </w:p>
        </w:tc>
        <w:tc>
          <w:tcPr>
            <w:tcW w:w="2551" w:type="dxa"/>
          </w:tcPr>
          <w:p w:rsidR="000C2EE2" w:rsidRPr="00F81DBA" w:rsidRDefault="000C2EE2" w:rsidP="007272A9">
            <w:pPr>
              <w:rPr>
                <w:rFonts w:cstheme="minorHAnsi"/>
                <w:color w:val="000000" w:themeColor="text1"/>
                <w:sz w:val="16"/>
                <w:szCs w:val="16"/>
              </w:rPr>
            </w:pPr>
            <w:r w:rsidRPr="00F81DBA">
              <w:rPr>
                <w:rFonts w:cstheme="minorHAnsi"/>
                <w:color w:val="000000" w:themeColor="text1"/>
                <w:sz w:val="16"/>
                <w:szCs w:val="16"/>
              </w:rPr>
              <w:t>DELIBERAZIONE G.C. N. 107 DEL 21/4/2016 - ESECUZIONE. IMPEGNO DI SPESA.</w:t>
            </w:r>
          </w:p>
        </w:tc>
        <w:tc>
          <w:tcPr>
            <w:tcW w:w="5812" w:type="dxa"/>
          </w:tcPr>
          <w:p w:rsidR="000C2EE2" w:rsidRPr="00F81DBA" w:rsidRDefault="000C2EE2" w:rsidP="007272A9">
            <w:pPr>
              <w:jc w:val="both"/>
              <w:rPr>
                <w:rFonts w:cstheme="minorHAnsi"/>
                <w:color w:val="000000" w:themeColor="text1"/>
                <w:sz w:val="16"/>
                <w:szCs w:val="16"/>
              </w:rPr>
            </w:pPr>
            <w:r w:rsidRPr="00F81DBA">
              <w:rPr>
                <w:rFonts w:cstheme="minorHAnsi"/>
                <w:color w:val="000000" w:themeColor="text1"/>
                <w:sz w:val="16"/>
                <w:szCs w:val="16"/>
              </w:rPr>
              <w:t>[…]</w:t>
            </w:r>
          </w:p>
          <w:p w:rsidR="000C2EE2" w:rsidRPr="00F81DBA" w:rsidRDefault="000C2EE2" w:rsidP="00731A30">
            <w:pPr>
              <w:jc w:val="both"/>
              <w:rPr>
                <w:color w:val="000000" w:themeColor="text1"/>
                <w:sz w:val="16"/>
                <w:szCs w:val="16"/>
              </w:rPr>
            </w:pPr>
            <w:r w:rsidRPr="00F81DBA">
              <w:rPr>
                <w:color w:val="000000" w:themeColor="text1"/>
                <w:sz w:val="16"/>
                <w:szCs w:val="16"/>
              </w:rPr>
              <w:t xml:space="preserve">Vista la Deliberazione della Giunta Comunale n° 107 del 21/4/2016 con la quale si organizzava in collaborazione con l’Associazione </w:t>
            </w:r>
            <w:r w:rsidRPr="00F81DBA">
              <w:rPr>
                <w:bCs/>
                <w:color w:val="000000" w:themeColor="text1"/>
                <w:sz w:val="16"/>
                <w:szCs w:val="16"/>
              </w:rPr>
              <w:t xml:space="preserve">con la Cooperativa Theutra Arl  di Lecce la mostra “ </w:t>
            </w:r>
            <w:r w:rsidRPr="00F81DBA">
              <w:rPr>
                <w:bCs/>
                <w:i/>
                <w:color w:val="000000" w:themeColor="text1"/>
                <w:sz w:val="16"/>
                <w:szCs w:val="16"/>
              </w:rPr>
              <w:t>Da Otranto a Santa Maria al Bagno. 2000 anni di presenze ebraiche in provincia di Lecce</w:t>
            </w:r>
            <w:r w:rsidRPr="00F81DBA">
              <w:rPr>
                <w:bCs/>
                <w:color w:val="000000" w:themeColor="text1"/>
                <w:sz w:val="16"/>
                <w:szCs w:val="16"/>
              </w:rPr>
              <w:t xml:space="preserve">” </w:t>
            </w:r>
            <w:r w:rsidRPr="00F81DBA">
              <w:rPr>
                <w:color w:val="000000" w:themeColor="text1"/>
                <w:sz w:val="16"/>
                <w:szCs w:val="16"/>
              </w:rPr>
              <w:t xml:space="preserve"> da allestire presso le sale al 2° piano di palazzo Gallone, nel periodo dal 5 al 31 maggio 2016 contribuendo nelle spese di trasporto materiale e promozione dell’evento con risorse finanziarie pari ad € 150,00;</w:t>
            </w:r>
          </w:p>
          <w:p w:rsidR="000C2EE2" w:rsidRPr="00F81DBA" w:rsidRDefault="000C2EE2" w:rsidP="00731A30">
            <w:pPr>
              <w:jc w:val="both"/>
              <w:rPr>
                <w:color w:val="000000" w:themeColor="text1"/>
                <w:sz w:val="16"/>
                <w:szCs w:val="16"/>
              </w:rPr>
            </w:pPr>
          </w:p>
          <w:p w:rsidR="000C2EE2" w:rsidRPr="00F81DBA" w:rsidRDefault="000C2EE2" w:rsidP="00731A30">
            <w:pPr>
              <w:jc w:val="both"/>
              <w:rPr>
                <w:color w:val="000000" w:themeColor="text1"/>
                <w:sz w:val="16"/>
                <w:szCs w:val="16"/>
              </w:rPr>
            </w:pPr>
            <w:r w:rsidRPr="00F81DBA">
              <w:rPr>
                <w:color w:val="000000" w:themeColor="text1"/>
                <w:sz w:val="16"/>
                <w:szCs w:val="16"/>
              </w:rPr>
              <w:t>Che con la predetta deliberazione si demandava al Responsabile del Servizio per gli adempimenti consequenziali;</w:t>
            </w:r>
          </w:p>
          <w:p w:rsidR="000C2EE2" w:rsidRPr="00F81DBA" w:rsidRDefault="000C2EE2" w:rsidP="00731A30">
            <w:pPr>
              <w:jc w:val="both"/>
              <w:rPr>
                <w:color w:val="000000" w:themeColor="text1"/>
                <w:sz w:val="16"/>
                <w:szCs w:val="16"/>
              </w:rPr>
            </w:pPr>
            <w:r w:rsidRPr="00F81DBA">
              <w:rPr>
                <w:color w:val="000000" w:themeColor="text1"/>
                <w:sz w:val="16"/>
                <w:szCs w:val="16"/>
              </w:rPr>
              <w:t>Ritenuto di provvedere all’impegno della spesa di € 150,00 per trasporto materiale e promozione dell’evento;</w:t>
            </w:r>
          </w:p>
          <w:p w:rsidR="000C2EE2" w:rsidRPr="00F81DBA" w:rsidRDefault="000C2EE2" w:rsidP="00731A30">
            <w:pPr>
              <w:jc w:val="both"/>
              <w:rPr>
                <w:color w:val="000000" w:themeColor="text1"/>
                <w:sz w:val="16"/>
                <w:szCs w:val="16"/>
              </w:rPr>
            </w:pPr>
          </w:p>
          <w:p w:rsidR="000C2EE2" w:rsidRPr="00F81DBA" w:rsidRDefault="000C2EE2" w:rsidP="00731A30">
            <w:pPr>
              <w:autoSpaceDE w:val="0"/>
              <w:autoSpaceDN w:val="0"/>
              <w:adjustRightInd w:val="0"/>
              <w:jc w:val="both"/>
              <w:rPr>
                <w:color w:val="000000" w:themeColor="text1"/>
                <w:sz w:val="16"/>
                <w:szCs w:val="16"/>
              </w:rPr>
            </w:pPr>
            <w:r w:rsidRPr="00F81DBA">
              <w:rPr>
                <w:color w:val="000000" w:themeColor="text1"/>
                <w:sz w:val="16"/>
                <w:szCs w:val="16"/>
              </w:rPr>
              <w:t>Visto il T.U. approvato con D.L. n. 267/2000;</w:t>
            </w:r>
          </w:p>
          <w:p w:rsidR="000C2EE2" w:rsidRPr="00F81DBA" w:rsidRDefault="000C2EE2" w:rsidP="00731A30">
            <w:pPr>
              <w:pStyle w:val="Testonormale"/>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Eseguito con esito favorevole il controllo preventivo di regolarità amministrativa del presente atto avendo verificato :</w:t>
            </w:r>
          </w:p>
          <w:p w:rsidR="000C2EE2" w:rsidRPr="00F81DBA" w:rsidRDefault="000C2EE2" w:rsidP="00731A30">
            <w:pPr>
              <w:pStyle w:val="Testonormale"/>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lastRenderedPageBreak/>
              <w:t>a) Il rispetto delle normative comunitarie,statali,regionali e regolamentari generali e di settore;</w:t>
            </w:r>
          </w:p>
          <w:p w:rsidR="000C2EE2" w:rsidRPr="00F81DBA" w:rsidRDefault="000C2EE2" w:rsidP="00731A30">
            <w:pPr>
              <w:pStyle w:val="Testonormale"/>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b) correttezza e regolarità della procedura ;</w:t>
            </w:r>
          </w:p>
          <w:p w:rsidR="000C2EE2" w:rsidRPr="00F81DBA" w:rsidRDefault="000C2EE2" w:rsidP="00731A30">
            <w:pPr>
              <w:pStyle w:val="Testonormale"/>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c) correttezza formale nella redazione dell'atto.</w:t>
            </w:r>
          </w:p>
          <w:p w:rsidR="000C2EE2" w:rsidRPr="00F81DBA" w:rsidRDefault="000C2EE2" w:rsidP="00731A30">
            <w:pPr>
              <w:pStyle w:val="Testonormale"/>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 xml:space="preserve">  Acquisito il seguente parere sulla regolarità contabile espresso dal Responsabile dei Servizi Finanziari "favorevole ".</w:t>
            </w:r>
          </w:p>
          <w:p w:rsidR="000C2EE2" w:rsidRPr="00F81DBA" w:rsidRDefault="000C2EE2" w:rsidP="00731A30">
            <w:pPr>
              <w:jc w:val="center"/>
              <w:rPr>
                <w:b/>
                <w:color w:val="000000" w:themeColor="text1"/>
                <w:sz w:val="16"/>
                <w:szCs w:val="16"/>
              </w:rPr>
            </w:pPr>
          </w:p>
          <w:p w:rsidR="000C2EE2" w:rsidRPr="00F81DBA" w:rsidRDefault="000C2EE2" w:rsidP="00731A30">
            <w:pPr>
              <w:jc w:val="center"/>
              <w:rPr>
                <w:b/>
                <w:color w:val="000000" w:themeColor="text1"/>
                <w:sz w:val="16"/>
                <w:szCs w:val="16"/>
              </w:rPr>
            </w:pPr>
            <w:r w:rsidRPr="00F81DBA">
              <w:rPr>
                <w:b/>
                <w:color w:val="000000" w:themeColor="text1"/>
                <w:sz w:val="16"/>
                <w:szCs w:val="16"/>
              </w:rPr>
              <w:t>DETERMINA</w:t>
            </w:r>
          </w:p>
          <w:p w:rsidR="000C2EE2" w:rsidRPr="00F81DBA" w:rsidRDefault="000C2EE2" w:rsidP="00167B37">
            <w:pPr>
              <w:pStyle w:val="Paragrafoelenco"/>
              <w:numPr>
                <w:ilvl w:val="0"/>
                <w:numId w:val="58"/>
              </w:numPr>
              <w:jc w:val="both"/>
              <w:rPr>
                <w:color w:val="000000" w:themeColor="text1"/>
                <w:sz w:val="16"/>
                <w:szCs w:val="16"/>
              </w:rPr>
            </w:pPr>
            <w:r w:rsidRPr="00F81DBA">
              <w:rPr>
                <w:color w:val="000000" w:themeColor="text1"/>
                <w:sz w:val="16"/>
                <w:szCs w:val="16"/>
              </w:rPr>
              <w:t xml:space="preserve">Per quanto in premessa, impegnare su Cap. </w:t>
            </w:r>
            <w:r w:rsidRPr="00F81DBA">
              <w:rPr>
                <w:bCs/>
                <w:color w:val="000000" w:themeColor="text1"/>
                <w:sz w:val="16"/>
                <w:szCs w:val="16"/>
              </w:rPr>
              <w:t>CAP. 965 Art.1</w:t>
            </w:r>
            <w:r w:rsidRPr="00F81DBA">
              <w:rPr>
                <w:color w:val="000000" w:themeColor="text1"/>
                <w:sz w:val="16"/>
                <w:szCs w:val="16"/>
              </w:rPr>
              <w:t xml:space="preserve"> Miss. 07 Prog. 01 AC Tit 1 Macr. 03 Piano dei Conti 1.03.02.02.999 del bilancio c.e.f. , la somma di € 150,00 quale contributo nelle spese per trasporto materiale espositivo della Mostra “</w:t>
            </w:r>
            <w:r w:rsidRPr="00F81DBA">
              <w:rPr>
                <w:bCs/>
                <w:i/>
                <w:color w:val="000000" w:themeColor="text1"/>
                <w:sz w:val="16"/>
                <w:szCs w:val="16"/>
              </w:rPr>
              <w:t>Da Otranto a Santa Maria al Bagno. 2000 anni di presenze ebraiche in provincia di Lecce</w:t>
            </w:r>
            <w:r w:rsidRPr="00F81DBA">
              <w:rPr>
                <w:bCs/>
                <w:color w:val="000000" w:themeColor="text1"/>
                <w:sz w:val="16"/>
                <w:szCs w:val="16"/>
              </w:rPr>
              <w:t xml:space="preserve">” </w:t>
            </w:r>
            <w:r w:rsidRPr="00F81DBA">
              <w:rPr>
                <w:color w:val="000000" w:themeColor="text1"/>
                <w:sz w:val="16"/>
                <w:szCs w:val="16"/>
              </w:rPr>
              <w:t>a cura della Cooperativa Theutra.</w:t>
            </w:r>
          </w:p>
          <w:p w:rsidR="000C2EE2" w:rsidRPr="00F81DBA" w:rsidRDefault="000C2EE2" w:rsidP="00731A30">
            <w:pPr>
              <w:pStyle w:val="Paragrafoelenco"/>
              <w:ind w:left="714"/>
              <w:jc w:val="both"/>
              <w:rPr>
                <w:color w:val="000000" w:themeColor="text1"/>
                <w:sz w:val="16"/>
                <w:szCs w:val="16"/>
              </w:rPr>
            </w:pPr>
          </w:p>
          <w:p w:rsidR="000C2EE2" w:rsidRPr="00F81DBA" w:rsidRDefault="000C2EE2" w:rsidP="00167B37">
            <w:pPr>
              <w:pStyle w:val="Paragrafoelenco"/>
              <w:numPr>
                <w:ilvl w:val="0"/>
                <w:numId w:val="58"/>
              </w:numPr>
              <w:ind w:left="714" w:hanging="357"/>
              <w:jc w:val="both"/>
              <w:rPr>
                <w:color w:val="000000" w:themeColor="text1"/>
                <w:sz w:val="16"/>
                <w:szCs w:val="16"/>
              </w:rPr>
            </w:pPr>
            <w:r w:rsidRPr="00F81DBA">
              <w:rPr>
                <w:color w:val="000000" w:themeColor="text1"/>
                <w:sz w:val="16"/>
                <w:szCs w:val="16"/>
              </w:rPr>
              <w:t>Dare atto che si procederà alla liquidazione della somma  di € 150,00 con successivo atto su richiesta della Cooperativa “Theutra” con allegata documentazione giustificativa della spesa.</w:t>
            </w:r>
          </w:p>
          <w:p w:rsidR="000C2EE2" w:rsidRPr="00F81DBA" w:rsidRDefault="000C2EE2" w:rsidP="00731A30">
            <w:pPr>
              <w:ind w:left="720"/>
              <w:jc w:val="both"/>
              <w:rPr>
                <w:color w:val="000000" w:themeColor="text1"/>
                <w:sz w:val="16"/>
                <w:szCs w:val="16"/>
              </w:rPr>
            </w:pPr>
          </w:p>
          <w:p w:rsidR="000C2EE2" w:rsidRPr="00F81DBA" w:rsidRDefault="000C2EE2" w:rsidP="00731A30">
            <w:pPr>
              <w:ind w:left="720"/>
              <w:jc w:val="both"/>
              <w:rPr>
                <w:color w:val="000000" w:themeColor="text1"/>
                <w:sz w:val="16"/>
                <w:szCs w:val="16"/>
              </w:rPr>
            </w:pPr>
          </w:p>
          <w:p w:rsidR="000C2EE2" w:rsidRPr="00F81DBA" w:rsidRDefault="000C2EE2" w:rsidP="007272A9">
            <w:pPr>
              <w:jc w:val="both"/>
              <w:rPr>
                <w:rFonts w:cstheme="minorHAnsi"/>
                <w:color w:val="000000" w:themeColor="text1"/>
                <w:sz w:val="16"/>
                <w:szCs w:val="16"/>
              </w:rPr>
            </w:pPr>
          </w:p>
          <w:p w:rsidR="000C2EE2" w:rsidRPr="00F81DBA" w:rsidRDefault="000C2EE2" w:rsidP="007272A9">
            <w:pPr>
              <w:jc w:val="both"/>
              <w:rPr>
                <w:rFonts w:cstheme="minorHAnsi"/>
                <w:color w:val="000000" w:themeColor="text1"/>
                <w:sz w:val="16"/>
                <w:szCs w:val="16"/>
              </w:rPr>
            </w:pPr>
            <w:r w:rsidRPr="00F81DBA">
              <w:rPr>
                <w:rFonts w:cstheme="minorHAnsi"/>
                <w:color w:val="000000" w:themeColor="text1"/>
                <w:sz w:val="16"/>
                <w:szCs w:val="16"/>
              </w:rPr>
              <w:t>[…]</w:t>
            </w:r>
          </w:p>
        </w:tc>
      </w:tr>
      <w:tr w:rsidR="000C2EE2" w:rsidRPr="00F81DBA" w:rsidTr="00E26E22">
        <w:tc>
          <w:tcPr>
            <w:tcW w:w="1526" w:type="dxa"/>
          </w:tcPr>
          <w:p w:rsidR="000C2EE2" w:rsidRPr="00F81DBA" w:rsidRDefault="000C2EE2" w:rsidP="003A0E10">
            <w:pPr>
              <w:rPr>
                <w:color w:val="000000" w:themeColor="text1"/>
                <w:sz w:val="16"/>
                <w:szCs w:val="16"/>
              </w:rPr>
            </w:pPr>
            <w:r w:rsidRPr="00F81DBA">
              <w:rPr>
                <w:color w:val="000000" w:themeColor="text1"/>
                <w:sz w:val="16"/>
                <w:szCs w:val="16"/>
              </w:rPr>
              <w:lastRenderedPageBreak/>
              <w:t>Dott.ssa Maria Rosaria Panico</w:t>
            </w:r>
          </w:p>
        </w:tc>
        <w:tc>
          <w:tcPr>
            <w:tcW w:w="1559" w:type="dxa"/>
          </w:tcPr>
          <w:p w:rsidR="000C2EE2" w:rsidRPr="00F81DBA" w:rsidRDefault="000C2EE2" w:rsidP="003A0E10">
            <w:pPr>
              <w:rPr>
                <w:rFonts w:cstheme="minorHAnsi"/>
                <w:color w:val="000000" w:themeColor="text1"/>
                <w:sz w:val="16"/>
                <w:szCs w:val="16"/>
              </w:rPr>
            </w:pPr>
            <w:r w:rsidRPr="00F81DBA">
              <w:rPr>
                <w:color w:val="000000" w:themeColor="text1"/>
                <w:sz w:val="16"/>
                <w:szCs w:val="16"/>
              </w:rPr>
              <w:t>determina</w:t>
            </w:r>
          </w:p>
        </w:tc>
        <w:tc>
          <w:tcPr>
            <w:tcW w:w="1843" w:type="dxa"/>
          </w:tcPr>
          <w:p w:rsidR="000C2EE2" w:rsidRPr="00F81DBA" w:rsidRDefault="000C2EE2" w:rsidP="003A0E10">
            <w:pPr>
              <w:rPr>
                <w:rFonts w:cstheme="minorHAnsi"/>
                <w:color w:val="000000" w:themeColor="text1"/>
                <w:sz w:val="16"/>
                <w:szCs w:val="16"/>
              </w:rPr>
            </w:pPr>
            <w:r w:rsidRPr="00F81DBA">
              <w:rPr>
                <w:rFonts w:cstheme="minorHAnsi"/>
                <w:color w:val="000000" w:themeColor="text1"/>
                <w:sz w:val="16"/>
                <w:szCs w:val="16"/>
              </w:rPr>
              <w:t>n.501 del 6.5.2016</w:t>
            </w:r>
          </w:p>
        </w:tc>
        <w:tc>
          <w:tcPr>
            <w:tcW w:w="2551" w:type="dxa"/>
          </w:tcPr>
          <w:p w:rsidR="000C2EE2" w:rsidRPr="00F81DBA" w:rsidRDefault="000C2EE2" w:rsidP="003A0E10">
            <w:pPr>
              <w:rPr>
                <w:rFonts w:cstheme="minorHAnsi"/>
                <w:color w:val="000000" w:themeColor="text1"/>
                <w:sz w:val="16"/>
                <w:szCs w:val="16"/>
              </w:rPr>
            </w:pPr>
            <w:r w:rsidRPr="00F81DBA">
              <w:rPr>
                <w:rFonts w:cstheme="minorHAnsi"/>
                <w:color w:val="000000" w:themeColor="text1"/>
                <w:sz w:val="16"/>
                <w:szCs w:val="16"/>
              </w:rPr>
              <w:t>ESECUZIONE DELIBERA G.C. N.201/2015 - INCARICO A LEGALE   E IMPEGNO DELLA SPESA.</w:t>
            </w:r>
          </w:p>
        </w:tc>
        <w:tc>
          <w:tcPr>
            <w:tcW w:w="5812" w:type="dxa"/>
          </w:tcPr>
          <w:p w:rsidR="000C2EE2" w:rsidRPr="00F81DBA" w:rsidRDefault="000C2EE2" w:rsidP="003A0E10">
            <w:pPr>
              <w:jc w:val="both"/>
              <w:rPr>
                <w:rFonts w:cstheme="minorHAnsi"/>
                <w:color w:val="000000" w:themeColor="text1"/>
                <w:sz w:val="16"/>
                <w:szCs w:val="16"/>
              </w:rPr>
            </w:pPr>
            <w:r w:rsidRPr="00F81DBA">
              <w:rPr>
                <w:rFonts w:cstheme="minorHAnsi"/>
                <w:color w:val="000000" w:themeColor="text1"/>
                <w:sz w:val="16"/>
                <w:szCs w:val="16"/>
              </w:rPr>
              <w:t>[…]</w:t>
            </w:r>
          </w:p>
          <w:p w:rsidR="000C2EE2" w:rsidRPr="00F81DBA" w:rsidRDefault="000C2EE2" w:rsidP="0080711D">
            <w:pPr>
              <w:jc w:val="both"/>
              <w:rPr>
                <w:b/>
                <w:color w:val="000000" w:themeColor="text1"/>
                <w:sz w:val="16"/>
                <w:szCs w:val="16"/>
              </w:rPr>
            </w:pPr>
            <w:r w:rsidRPr="00F81DBA">
              <w:rPr>
                <w:b/>
                <w:color w:val="000000" w:themeColor="text1"/>
                <w:sz w:val="16"/>
                <w:szCs w:val="16"/>
              </w:rPr>
              <w:t>D E T E R M I N A</w:t>
            </w:r>
          </w:p>
          <w:p w:rsidR="000C2EE2" w:rsidRPr="00F81DBA" w:rsidRDefault="000C2EE2" w:rsidP="0080711D">
            <w:pPr>
              <w:jc w:val="both"/>
              <w:rPr>
                <w:b/>
                <w:color w:val="000000" w:themeColor="text1"/>
                <w:sz w:val="16"/>
                <w:szCs w:val="16"/>
              </w:rPr>
            </w:pPr>
          </w:p>
          <w:p w:rsidR="000C2EE2" w:rsidRPr="00F81DBA" w:rsidRDefault="000C2EE2" w:rsidP="00167B37">
            <w:pPr>
              <w:widowControl w:val="0"/>
              <w:numPr>
                <w:ilvl w:val="0"/>
                <w:numId w:val="61"/>
              </w:numPr>
              <w:adjustRightInd w:val="0"/>
              <w:jc w:val="both"/>
              <w:rPr>
                <w:color w:val="000000" w:themeColor="text1"/>
                <w:sz w:val="16"/>
                <w:szCs w:val="16"/>
              </w:rPr>
            </w:pPr>
            <w:r w:rsidRPr="00F81DBA">
              <w:rPr>
                <w:color w:val="000000" w:themeColor="text1"/>
                <w:sz w:val="16"/>
                <w:szCs w:val="16"/>
              </w:rPr>
              <w:t>- In esecuzione della delibera di G.C. n. 201%2015  ed al fine di tutelare gli interessi del Comune, conferire incarico legale all’Avv. Fernando Cesare Amoroso</w:t>
            </w:r>
            <w:r w:rsidRPr="00F81DBA">
              <w:rPr>
                <w:b/>
                <w:color w:val="000000" w:themeColor="text1"/>
                <w:sz w:val="16"/>
                <w:szCs w:val="16"/>
              </w:rPr>
              <w:t xml:space="preserve"> </w:t>
            </w:r>
            <w:r w:rsidRPr="00F81DBA">
              <w:rPr>
                <w:color w:val="000000" w:themeColor="text1"/>
                <w:sz w:val="16"/>
                <w:szCs w:val="16"/>
              </w:rPr>
              <w:t xml:space="preserve"> – del Foro di Lecce – per la costituzione  nel ricorso ex art.414 c.p.c. contro questo Comune promosso innanzi al Tribunale di Lecce – Sezione Lavoro dal sig. […].</w:t>
            </w:r>
          </w:p>
          <w:p w:rsidR="000C2EE2" w:rsidRPr="00F81DBA" w:rsidRDefault="000C2EE2" w:rsidP="0080711D">
            <w:pPr>
              <w:widowControl w:val="0"/>
              <w:adjustRightInd w:val="0"/>
              <w:ind w:left="360"/>
              <w:jc w:val="both"/>
              <w:rPr>
                <w:color w:val="000000" w:themeColor="text1"/>
                <w:sz w:val="16"/>
                <w:szCs w:val="16"/>
              </w:rPr>
            </w:pPr>
            <w:r w:rsidRPr="00F81DBA">
              <w:rPr>
                <w:color w:val="000000" w:themeColor="text1"/>
                <w:sz w:val="16"/>
                <w:szCs w:val="16"/>
              </w:rPr>
              <w:t xml:space="preserve"> </w:t>
            </w:r>
          </w:p>
          <w:p w:rsidR="000C2EE2" w:rsidRPr="00F81DBA" w:rsidRDefault="000C2EE2" w:rsidP="00167B37">
            <w:pPr>
              <w:widowControl w:val="0"/>
              <w:numPr>
                <w:ilvl w:val="0"/>
                <w:numId w:val="31"/>
              </w:numPr>
              <w:suppressAutoHyphens/>
              <w:jc w:val="both"/>
              <w:rPr>
                <w:color w:val="000000" w:themeColor="text1"/>
                <w:sz w:val="16"/>
                <w:szCs w:val="16"/>
              </w:rPr>
            </w:pPr>
            <w:r w:rsidRPr="00F81DBA">
              <w:rPr>
                <w:bCs/>
                <w:color w:val="000000" w:themeColor="text1"/>
                <w:sz w:val="16"/>
                <w:szCs w:val="16"/>
              </w:rPr>
              <w:t>- Stabilire che al predetto al legale</w:t>
            </w:r>
            <w:r w:rsidRPr="00F81DBA">
              <w:rPr>
                <w:color w:val="000000" w:themeColor="text1"/>
                <w:sz w:val="16"/>
                <w:szCs w:val="16"/>
              </w:rPr>
              <w:t xml:space="preserve">  sarà corrisposto il compenso di € 3.000 oltre oneri ed accessori, per complessivi € 4.377,36</w:t>
            </w:r>
            <w:r w:rsidRPr="00F81DBA">
              <w:rPr>
                <w:bCs/>
                <w:color w:val="000000" w:themeColor="text1"/>
                <w:sz w:val="16"/>
                <w:szCs w:val="16"/>
              </w:rPr>
              <w:t>, importo calcolato</w:t>
            </w:r>
            <w:r w:rsidRPr="00F81DBA">
              <w:rPr>
                <w:color w:val="000000" w:themeColor="text1"/>
                <w:sz w:val="16"/>
                <w:szCs w:val="16"/>
              </w:rPr>
              <w:t xml:space="preserve"> avuto riguardo al non superamento delle tariffe minime di cui al D.M. n.55/2014,</w:t>
            </w:r>
            <w:r w:rsidRPr="00F81DBA">
              <w:rPr>
                <w:bCs/>
                <w:color w:val="000000" w:themeColor="text1"/>
                <w:sz w:val="16"/>
                <w:szCs w:val="16"/>
              </w:rPr>
              <w:t xml:space="preserve"> </w:t>
            </w:r>
            <w:r w:rsidRPr="00F81DBA">
              <w:rPr>
                <w:color w:val="000000" w:themeColor="text1"/>
                <w:sz w:val="16"/>
                <w:szCs w:val="16"/>
              </w:rPr>
              <w:t xml:space="preserve">stabilendo ogni altra determinazione su apposita convenzione da stipularsi con il legale, provvedendo all’impegno della suddetta somma  sul cap. 300 - Art.0, Miss 01, Prog. </w:t>
            </w:r>
            <w:smartTag w:uri="urn:schemas-microsoft-com:office:smarttags" w:element="metricconverter">
              <w:smartTagPr>
                <w:attr w:name="ProductID" w:val="11, AC"/>
              </w:smartTagPr>
              <w:r w:rsidRPr="00F81DBA">
                <w:rPr>
                  <w:color w:val="000000" w:themeColor="text1"/>
                  <w:sz w:val="16"/>
                  <w:szCs w:val="16"/>
                </w:rPr>
                <w:t>11, AC</w:t>
              </w:r>
            </w:smartTag>
            <w:r w:rsidRPr="00F81DBA">
              <w:rPr>
                <w:color w:val="000000" w:themeColor="text1"/>
                <w:sz w:val="16"/>
                <w:szCs w:val="16"/>
              </w:rPr>
              <w:t xml:space="preserve"> Tit 1, Macr.03, Piano dei Conti  1.03.02.11.006.</w:t>
            </w:r>
          </w:p>
          <w:p w:rsidR="000C2EE2" w:rsidRPr="00F81DBA" w:rsidRDefault="000C2EE2" w:rsidP="003A0E10">
            <w:pPr>
              <w:jc w:val="both"/>
              <w:rPr>
                <w:rFonts w:cstheme="minorHAnsi"/>
                <w:color w:val="000000" w:themeColor="text1"/>
                <w:sz w:val="16"/>
                <w:szCs w:val="16"/>
              </w:rPr>
            </w:pPr>
          </w:p>
          <w:p w:rsidR="000C2EE2" w:rsidRPr="00F81DBA" w:rsidRDefault="000C2EE2" w:rsidP="003A0E10">
            <w:pPr>
              <w:jc w:val="both"/>
              <w:rPr>
                <w:rFonts w:cstheme="minorHAnsi"/>
                <w:color w:val="000000" w:themeColor="text1"/>
                <w:sz w:val="16"/>
                <w:szCs w:val="16"/>
              </w:rPr>
            </w:pPr>
            <w:r w:rsidRPr="00F81DBA">
              <w:rPr>
                <w:rFonts w:cstheme="minorHAnsi"/>
                <w:color w:val="000000" w:themeColor="text1"/>
                <w:sz w:val="16"/>
                <w:szCs w:val="16"/>
              </w:rPr>
              <w:t>[…]</w:t>
            </w:r>
          </w:p>
        </w:tc>
      </w:tr>
      <w:tr w:rsidR="000C2EE2" w:rsidRPr="00F81DBA" w:rsidTr="00E26E22">
        <w:tc>
          <w:tcPr>
            <w:tcW w:w="1526" w:type="dxa"/>
          </w:tcPr>
          <w:p w:rsidR="000C2EE2" w:rsidRPr="00F81DBA" w:rsidRDefault="000C2EE2" w:rsidP="003A0E10">
            <w:pPr>
              <w:rPr>
                <w:rFonts w:asciiTheme="majorHAnsi" w:hAnsiTheme="majorHAnsi" w:cstheme="minorHAnsi"/>
                <w:color w:val="000000" w:themeColor="text1"/>
                <w:sz w:val="16"/>
                <w:szCs w:val="16"/>
              </w:rPr>
            </w:pPr>
            <w:r w:rsidRPr="00F81DBA">
              <w:rPr>
                <w:color w:val="000000" w:themeColor="text1"/>
                <w:sz w:val="16"/>
                <w:szCs w:val="16"/>
              </w:rPr>
              <w:t>Dott.ssa Maria Rosaria Panico</w:t>
            </w:r>
          </w:p>
        </w:tc>
        <w:tc>
          <w:tcPr>
            <w:tcW w:w="1559" w:type="dxa"/>
          </w:tcPr>
          <w:p w:rsidR="000C2EE2" w:rsidRPr="00F81DBA" w:rsidRDefault="000C2EE2" w:rsidP="003A0E10">
            <w:pPr>
              <w:rPr>
                <w:rFonts w:asciiTheme="majorHAnsi" w:hAnsiTheme="majorHAnsi" w:cstheme="minorHAnsi"/>
                <w:color w:val="000000" w:themeColor="text1"/>
                <w:sz w:val="16"/>
                <w:szCs w:val="16"/>
              </w:rPr>
            </w:pPr>
            <w:r w:rsidRPr="00F81DBA">
              <w:rPr>
                <w:rFonts w:asciiTheme="majorHAnsi" w:hAnsiTheme="majorHAnsi" w:cstheme="minorHAnsi"/>
                <w:color w:val="000000" w:themeColor="text1"/>
                <w:sz w:val="16"/>
                <w:szCs w:val="16"/>
              </w:rPr>
              <w:t>d</w:t>
            </w:r>
            <w:r w:rsidRPr="00F81DBA">
              <w:rPr>
                <w:rFonts w:asciiTheme="majorHAnsi" w:hAnsiTheme="majorHAnsi"/>
                <w:color w:val="000000" w:themeColor="text1"/>
                <w:sz w:val="16"/>
                <w:szCs w:val="16"/>
              </w:rPr>
              <w:t>etermina</w:t>
            </w:r>
          </w:p>
        </w:tc>
        <w:tc>
          <w:tcPr>
            <w:tcW w:w="1843" w:type="dxa"/>
          </w:tcPr>
          <w:p w:rsidR="000C2EE2" w:rsidRPr="00F81DBA" w:rsidRDefault="000C2EE2" w:rsidP="003A0E10">
            <w:pPr>
              <w:rPr>
                <w:rFonts w:asciiTheme="majorHAnsi" w:hAnsiTheme="majorHAnsi" w:cstheme="minorHAnsi"/>
                <w:color w:val="000000" w:themeColor="text1"/>
                <w:sz w:val="16"/>
                <w:szCs w:val="16"/>
              </w:rPr>
            </w:pPr>
            <w:r w:rsidRPr="00F81DBA">
              <w:rPr>
                <w:rFonts w:asciiTheme="majorHAnsi" w:hAnsiTheme="majorHAnsi" w:cstheme="minorHAnsi"/>
                <w:color w:val="000000" w:themeColor="text1"/>
                <w:sz w:val="16"/>
                <w:szCs w:val="16"/>
              </w:rPr>
              <w:t>n.518 del 12.5.2016</w:t>
            </w:r>
          </w:p>
        </w:tc>
        <w:tc>
          <w:tcPr>
            <w:tcW w:w="2551" w:type="dxa"/>
          </w:tcPr>
          <w:p w:rsidR="000C2EE2" w:rsidRPr="00F81DBA" w:rsidRDefault="000C2EE2" w:rsidP="003A0E10">
            <w:pPr>
              <w:rPr>
                <w:rFonts w:asciiTheme="majorHAnsi" w:hAnsiTheme="majorHAnsi" w:cstheme="minorHAnsi"/>
                <w:color w:val="000000" w:themeColor="text1"/>
                <w:sz w:val="16"/>
                <w:szCs w:val="16"/>
              </w:rPr>
            </w:pPr>
            <w:r w:rsidRPr="00F81DBA">
              <w:rPr>
                <w:rFonts w:asciiTheme="majorHAnsi" w:hAnsiTheme="majorHAnsi" w:cstheme="minorHAnsi"/>
                <w:color w:val="000000" w:themeColor="text1"/>
                <w:sz w:val="16"/>
                <w:szCs w:val="16"/>
              </w:rPr>
              <w:t>ACQUISTO REGISTRI SCOLATICI - IMPEGNO DI SPESA</w:t>
            </w:r>
          </w:p>
        </w:tc>
        <w:tc>
          <w:tcPr>
            <w:tcW w:w="5812" w:type="dxa"/>
          </w:tcPr>
          <w:p w:rsidR="000C2EE2" w:rsidRPr="00F81DBA" w:rsidRDefault="000C2EE2" w:rsidP="003A0E10">
            <w:pPr>
              <w:jc w:val="both"/>
              <w:rPr>
                <w:rFonts w:asciiTheme="majorHAnsi" w:hAnsiTheme="majorHAnsi" w:cstheme="minorHAnsi"/>
                <w:color w:val="000000" w:themeColor="text1"/>
                <w:sz w:val="16"/>
                <w:szCs w:val="16"/>
              </w:rPr>
            </w:pPr>
            <w:r w:rsidRPr="00F81DBA">
              <w:rPr>
                <w:rFonts w:asciiTheme="majorHAnsi" w:hAnsiTheme="majorHAnsi" w:cstheme="minorHAnsi"/>
                <w:color w:val="000000" w:themeColor="text1"/>
                <w:sz w:val="16"/>
                <w:szCs w:val="16"/>
              </w:rPr>
              <w:t>[…]</w:t>
            </w:r>
          </w:p>
          <w:p w:rsidR="000C2EE2" w:rsidRPr="00F81DBA" w:rsidRDefault="000C2EE2" w:rsidP="00AB480A">
            <w:pPr>
              <w:jc w:val="both"/>
              <w:rPr>
                <w:rFonts w:asciiTheme="majorHAnsi" w:hAnsiTheme="majorHAnsi"/>
                <w:color w:val="000000" w:themeColor="text1"/>
                <w:sz w:val="16"/>
                <w:szCs w:val="16"/>
              </w:rPr>
            </w:pPr>
            <w:r w:rsidRPr="00F81DBA">
              <w:rPr>
                <w:rFonts w:asciiTheme="majorHAnsi" w:hAnsiTheme="majorHAnsi"/>
                <w:color w:val="000000" w:themeColor="text1"/>
                <w:sz w:val="16"/>
                <w:szCs w:val="16"/>
              </w:rPr>
              <w:t xml:space="preserve">Premesso che da parte del Dirigente Scolastico dell’Istituto Comprensivo Statale di via Apulia è pervenuta richiesta di fornitura dei registri  di classe, registri del professore e dei verbali,  della Scuola Media ed Elementare,  che di norma viene richiesta ad ogni inizio di anno scolastico; </w:t>
            </w:r>
          </w:p>
          <w:p w:rsidR="000C2EE2" w:rsidRPr="00F81DBA" w:rsidRDefault="000C2EE2" w:rsidP="00AB480A">
            <w:pPr>
              <w:jc w:val="both"/>
              <w:rPr>
                <w:rFonts w:asciiTheme="majorHAnsi" w:hAnsiTheme="majorHAnsi"/>
                <w:color w:val="000000" w:themeColor="text1"/>
                <w:sz w:val="16"/>
                <w:szCs w:val="16"/>
              </w:rPr>
            </w:pPr>
          </w:p>
          <w:p w:rsidR="000C2EE2" w:rsidRPr="00F81DBA" w:rsidRDefault="000C2EE2" w:rsidP="00AB480A">
            <w:pPr>
              <w:jc w:val="both"/>
              <w:rPr>
                <w:rFonts w:asciiTheme="majorHAnsi" w:hAnsiTheme="majorHAnsi"/>
                <w:color w:val="000000" w:themeColor="text1"/>
                <w:sz w:val="16"/>
                <w:szCs w:val="16"/>
              </w:rPr>
            </w:pPr>
            <w:r w:rsidRPr="00F81DBA">
              <w:rPr>
                <w:rFonts w:asciiTheme="majorHAnsi" w:hAnsiTheme="majorHAnsi"/>
                <w:color w:val="000000" w:themeColor="text1"/>
                <w:sz w:val="16"/>
                <w:szCs w:val="16"/>
              </w:rPr>
              <w:t>Che in particolare la richiesta riguarda i seguenti registri della ditta Gruppo Spaggiari:</w:t>
            </w:r>
          </w:p>
          <w:p w:rsidR="000C2EE2" w:rsidRPr="00F81DBA" w:rsidRDefault="000C2EE2" w:rsidP="00AB480A">
            <w:pPr>
              <w:jc w:val="both"/>
              <w:rPr>
                <w:rFonts w:asciiTheme="majorHAnsi" w:hAnsiTheme="majorHAnsi"/>
                <w:color w:val="000000" w:themeColor="text1"/>
                <w:sz w:val="16"/>
                <w:szCs w:val="16"/>
              </w:rPr>
            </w:pPr>
          </w:p>
          <w:p w:rsidR="000C2EE2" w:rsidRPr="00F81DBA" w:rsidRDefault="000C2EE2" w:rsidP="00AB480A">
            <w:pPr>
              <w:jc w:val="both"/>
              <w:rPr>
                <w:rFonts w:asciiTheme="majorHAnsi" w:hAnsiTheme="majorHAnsi"/>
                <w:color w:val="000000" w:themeColor="text1"/>
                <w:sz w:val="16"/>
                <w:szCs w:val="16"/>
              </w:rPr>
            </w:pPr>
            <w:r w:rsidRPr="00F81DBA">
              <w:rPr>
                <w:rFonts w:asciiTheme="majorHAnsi" w:hAnsiTheme="majorHAnsi"/>
                <w:color w:val="000000" w:themeColor="text1"/>
                <w:sz w:val="16"/>
                <w:szCs w:val="16"/>
              </w:rPr>
              <w:t>N. 1     Registro Commissione Esami;</w:t>
            </w:r>
          </w:p>
          <w:p w:rsidR="000C2EE2" w:rsidRPr="00F81DBA" w:rsidRDefault="000C2EE2" w:rsidP="00AB480A">
            <w:pPr>
              <w:jc w:val="both"/>
              <w:rPr>
                <w:rFonts w:asciiTheme="majorHAnsi" w:hAnsiTheme="majorHAnsi"/>
                <w:color w:val="000000" w:themeColor="text1"/>
                <w:sz w:val="16"/>
                <w:szCs w:val="16"/>
              </w:rPr>
            </w:pPr>
            <w:r w:rsidRPr="00F81DBA">
              <w:rPr>
                <w:rFonts w:asciiTheme="majorHAnsi" w:hAnsiTheme="majorHAnsi"/>
                <w:color w:val="000000" w:themeColor="text1"/>
                <w:sz w:val="16"/>
                <w:szCs w:val="16"/>
              </w:rPr>
              <w:lastRenderedPageBreak/>
              <w:t>N. 1     Scheda personale alunno – conf. 100;</w:t>
            </w:r>
          </w:p>
          <w:p w:rsidR="000C2EE2" w:rsidRPr="00F81DBA" w:rsidRDefault="000C2EE2" w:rsidP="00AB480A">
            <w:pPr>
              <w:jc w:val="both"/>
              <w:rPr>
                <w:rFonts w:asciiTheme="majorHAnsi" w:hAnsiTheme="majorHAnsi"/>
                <w:color w:val="000000" w:themeColor="text1"/>
                <w:sz w:val="16"/>
                <w:szCs w:val="16"/>
              </w:rPr>
            </w:pPr>
            <w:r w:rsidRPr="00F81DBA">
              <w:rPr>
                <w:rFonts w:asciiTheme="majorHAnsi" w:hAnsiTheme="majorHAnsi"/>
                <w:color w:val="000000" w:themeColor="text1"/>
                <w:sz w:val="16"/>
                <w:szCs w:val="16"/>
              </w:rPr>
              <w:t>N. 20   Verbali prove scritte;</w:t>
            </w:r>
          </w:p>
          <w:p w:rsidR="000C2EE2" w:rsidRPr="00F81DBA" w:rsidRDefault="000C2EE2" w:rsidP="00AB480A">
            <w:pPr>
              <w:jc w:val="both"/>
              <w:rPr>
                <w:rFonts w:asciiTheme="majorHAnsi" w:hAnsiTheme="majorHAnsi"/>
                <w:color w:val="000000" w:themeColor="text1"/>
                <w:sz w:val="16"/>
                <w:szCs w:val="16"/>
              </w:rPr>
            </w:pPr>
            <w:r w:rsidRPr="00F81DBA">
              <w:rPr>
                <w:rFonts w:asciiTheme="majorHAnsi" w:hAnsiTheme="majorHAnsi"/>
                <w:color w:val="000000" w:themeColor="text1"/>
                <w:sz w:val="16"/>
                <w:szCs w:val="16"/>
              </w:rPr>
              <w:t>N. 1     Registro esami scritte;</w:t>
            </w:r>
          </w:p>
          <w:p w:rsidR="000C2EE2" w:rsidRPr="00F81DBA" w:rsidRDefault="000C2EE2" w:rsidP="00AB480A">
            <w:pPr>
              <w:jc w:val="both"/>
              <w:rPr>
                <w:rFonts w:asciiTheme="majorHAnsi" w:hAnsiTheme="majorHAnsi"/>
                <w:color w:val="000000" w:themeColor="text1"/>
                <w:sz w:val="16"/>
                <w:szCs w:val="16"/>
              </w:rPr>
            </w:pPr>
            <w:r w:rsidRPr="00F81DBA">
              <w:rPr>
                <w:rFonts w:asciiTheme="majorHAnsi" w:hAnsiTheme="majorHAnsi"/>
                <w:color w:val="000000" w:themeColor="text1"/>
                <w:sz w:val="16"/>
                <w:szCs w:val="16"/>
              </w:rPr>
              <w:t>N. 20   Bustone per la conservazione degli elaborati;</w:t>
            </w:r>
          </w:p>
          <w:p w:rsidR="000C2EE2" w:rsidRPr="00F81DBA" w:rsidRDefault="000C2EE2" w:rsidP="00AB480A">
            <w:pPr>
              <w:jc w:val="both"/>
              <w:rPr>
                <w:rFonts w:asciiTheme="majorHAnsi" w:hAnsiTheme="majorHAnsi"/>
                <w:color w:val="000000" w:themeColor="text1"/>
                <w:sz w:val="16"/>
                <w:szCs w:val="16"/>
              </w:rPr>
            </w:pPr>
            <w:r w:rsidRPr="00F81DBA">
              <w:rPr>
                <w:rFonts w:asciiTheme="majorHAnsi" w:hAnsiTheme="majorHAnsi"/>
                <w:color w:val="000000" w:themeColor="text1"/>
                <w:sz w:val="16"/>
                <w:szCs w:val="16"/>
              </w:rPr>
              <w:t>N. 1    Bustone confezione 30x40;</w:t>
            </w:r>
          </w:p>
          <w:p w:rsidR="000C2EE2" w:rsidRPr="00F81DBA" w:rsidRDefault="000C2EE2" w:rsidP="00AB480A">
            <w:pPr>
              <w:jc w:val="both"/>
              <w:rPr>
                <w:rFonts w:asciiTheme="majorHAnsi" w:hAnsiTheme="majorHAnsi"/>
                <w:color w:val="000000" w:themeColor="text1"/>
                <w:sz w:val="16"/>
                <w:szCs w:val="16"/>
              </w:rPr>
            </w:pPr>
            <w:r w:rsidRPr="00F81DBA">
              <w:rPr>
                <w:rFonts w:asciiTheme="majorHAnsi" w:hAnsiTheme="majorHAnsi"/>
                <w:color w:val="000000" w:themeColor="text1"/>
                <w:sz w:val="16"/>
                <w:szCs w:val="16"/>
              </w:rPr>
              <w:t>N. 1    Registro firme ATA</w:t>
            </w:r>
          </w:p>
          <w:p w:rsidR="000C2EE2" w:rsidRPr="00F81DBA" w:rsidRDefault="000C2EE2" w:rsidP="00AB480A">
            <w:pPr>
              <w:jc w:val="both"/>
              <w:rPr>
                <w:rFonts w:asciiTheme="majorHAnsi" w:hAnsiTheme="majorHAnsi"/>
                <w:color w:val="000000" w:themeColor="text1"/>
                <w:sz w:val="16"/>
                <w:szCs w:val="16"/>
              </w:rPr>
            </w:pPr>
            <w:r w:rsidRPr="00F81DBA">
              <w:rPr>
                <w:rFonts w:asciiTheme="majorHAnsi" w:hAnsiTheme="majorHAnsi"/>
                <w:color w:val="000000" w:themeColor="text1"/>
                <w:sz w:val="16"/>
                <w:szCs w:val="16"/>
              </w:rPr>
              <w:t>N. 2    Registro firma docenti Scuola Primaria da 50 nomi;</w:t>
            </w:r>
          </w:p>
          <w:p w:rsidR="000C2EE2" w:rsidRPr="00F81DBA" w:rsidRDefault="000C2EE2" w:rsidP="00AB480A">
            <w:pPr>
              <w:jc w:val="both"/>
              <w:rPr>
                <w:rFonts w:asciiTheme="majorHAnsi" w:hAnsiTheme="majorHAnsi"/>
                <w:color w:val="000000" w:themeColor="text1"/>
                <w:sz w:val="16"/>
                <w:szCs w:val="16"/>
              </w:rPr>
            </w:pPr>
            <w:r w:rsidRPr="00F81DBA">
              <w:rPr>
                <w:rFonts w:asciiTheme="majorHAnsi" w:hAnsiTheme="majorHAnsi"/>
                <w:color w:val="000000" w:themeColor="text1"/>
                <w:sz w:val="16"/>
                <w:szCs w:val="16"/>
              </w:rPr>
              <w:t>N. 2    Registro firma docenti Scuola Secondaria 1° grado da 100 nomi;</w:t>
            </w:r>
          </w:p>
          <w:p w:rsidR="000C2EE2" w:rsidRPr="00F81DBA" w:rsidRDefault="000C2EE2" w:rsidP="00AB480A">
            <w:pPr>
              <w:jc w:val="both"/>
              <w:rPr>
                <w:rFonts w:asciiTheme="majorHAnsi" w:hAnsiTheme="majorHAnsi"/>
                <w:color w:val="000000" w:themeColor="text1"/>
                <w:sz w:val="16"/>
                <w:szCs w:val="16"/>
              </w:rPr>
            </w:pPr>
            <w:r w:rsidRPr="00F81DBA">
              <w:rPr>
                <w:rFonts w:asciiTheme="majorHAnsi" w:hAnsiTheme="majorHAnsi"/>
                <w:color w:val="000000" w:themeColor="text1"/>
                <w:sz w:val="16"/>
                <w:szCs w:val="16"/>
              </w:rPr>
              <w:t xml:space="preserve">N. 21  Registro di Classe Scuola Primaria </w:t>
            </w:r>
          </w:p>
          <w:p w:rsidR="000C2EE2" w:rsidRPr="00F81DBA" w:rsidRDefault="000C2EE2" w:rsidP="00AB480A">
            <w:pPr>
              <w:jc w:val="both"/>
              <w:rPr>
                <w:rFonts w:asciiTheme="majorHAnsi" w:hAnsiTheme="majorHAnsi"/>
                <w:color w:val="000000" w:themeColor="text1"/>
                <w:sz w:val="16"/>
                <w:szCs w:val="16"/>
              </w:rPr>
            </w:pPr>
            <w:r w:rsidRPr="00F81DBA">
              <w:rPr>
                <w:rFonts w:asciiTheme="majorHAnsi" w:hAnsiTheme="majorHAnsi"/>
                <w:color w:val="000000" w:themeColor="text1"/>
                <w:sz w:val="16"/>
                <w:szCs w:val="16"/>
              </w:rPr>
              <w:t>N. 10  Registro di Classe Scuola Secondaria 1° grado;</w:t>
            </w:r>
          </w:p>
          <w:p w:rsidR="000C2EE2" w:rsidRPr="00F81DBA" w:rsidRDefault="000C2EE2" w:rsidP="00AB480A">
            <w:pPr>
              <w:jc w:val="both"/>
              <w:rPr>
                <w:rFonts w:asciiTheme="majorHAnsi" w:hAnsiTheme="majorHAnsi"/>
                <w:color w:val="000000" w:themeColor="text1"/>
                <w:sz w:val="16"/>
                <w:szCs w:val="16"/>
              </w:rPr>
            </w:pPr>
            <w:r w:rsidRPr="00F81DBA">
              <w:rPr>
                <w:rFonts w:asciiTheme="majorHAnsi" w:hAnsiTheme="majorHAnsi"/>
                <w:color w:val="000000" w:themeColor="text1"/>
                <w:sz w:val="16"/>
                <w:szCs w:val="16"/>
              </w:rPr>
              <w:t>N.  3   Registro dei verbali Consiglio Classe Triennale;</w:t>
            </w:r>
          </w:p>
          <w:p w:rsidR="000C2EE2" w:rsidRPr="00F81DBA" w:rsidRDefault="000C2EE2" w:rsidP="00AB480A">
            <w:pPr>
              <w:jc w:val="both"/>
              <w:rPr>
                <w:rFonts w:asciiTheme="majorHAnsi" w:hAnsiTheme="majorHAnsi"/>
                <w:color w:val="000000" w:themeColor="text1"/>
                <w:sz w:val="16"/>
                <w:szCs w:val="16"/>
              </w:rPr>
            </w:pPr>
            <w:r w:rsidRPr="00F81DBA">
              <w:rPr>
                <w:rFonts w:asciiTheme="majorHAnsi" w:hAnsiTheme="majorHAnsi"/>
                <w:color w:val="000000" w:themeColor="text1"/>
                <w:sz w:val="16"/>
                <w:szCs w:val="16"/>
              </w:rPr>
              <w:t>N. 4    Registro verbali Interclasse</w:t>
            </w:r>
          </w:p>
          <w:p w:rsidR="000C2EE2" w:rsidRPr="00F81DBA" w:rsidRDefault="000C2EE2" w:rsidP="00AB480A">
            <w:pPr>
              <w:jc w:val="both"/>
              <w:rPr>
                <w:rFonts w:asciiTheme="majorHAnsi" w:hAnsiTheme="majorHAnsi"/>
                <w:color w:val="000000" w:themeColor="text1"/>
                <w:sz w:val="16"/>
                <w:szCs w:val="16"/>
              </w:rPr>
            </w:pPr>
            <w:r w:rsidRPr="00F81DBA">
              <w:rPr>
                <w:rFonts w:asciiTheme="majorHAnsi" w:hAnsiTheme="majorHAnsi"/>
                <w:color w:val="000000" w:themeColor="text1"/>
                <w:sz w:val="16"/>
                <w:szCs w:val="16"/>
              </w:rPr>
              <w:t>N. 10 Registro Scuola Infanzia ridotto.</w:t>
            </w:r>
          </w:p>
          <w:p w:rsidR="000C2EE2" w:rsidRPr="00F81DBA" w:rsidRDefault="000C2EE2" w:rsidP="00AB480A">
            <w:pPr>
              <w:jc w:val="both"/>
              <w:rPr>
                <w:rFonts w:asciiTheme="majorHAnsi" w:hAnsiTheme="majorHAnsi"/>
                <w:color w:val="000000" w:themeColor="text1"/>
                <w:sz w:val="16"/>
                <w:szCs w:val="16"/>
              </w:rPr>
            </w:pPr>
          </w:p>
          <w:p w:rsidR="000C2EE2" w:rsidRPr="00F81DBA" w:rsidRDefault="000C2EE2" w:rsidP="00AB480A">
            <w:pPr>
              <w:tabs>
                <w:tab w:val="left" w:pos="9638"/>
              </w:tabs>
              <w:ind w:right="-234"/>
              <w:jc w:val="both"/>
              <w:rPr>
                <w:rFonts w:asciiTheme="majorHAnsi" w:hAnsiTheme="majorHAnsi"/>
                <w:color w:val="000000" w:themeColor="text1"/>
                <w:sz w:val="16"/>
                <w:szCs w:val="16"/>
              </w:rPr>
            </w:pPr>
            <w:r w:rsidRPr="00F81DBA">
              <w:rPr>
                <w:rFonts w:asciiTheme="majorHAnsi" w:hAnsiTheme="majorHAnsi"/>
                <w:color w:val="000000" w:themeColor="text1"/>
                <w:sz w:val="16"/>
                <w:szCs w:val="16"/>
              </w:rPr>
              <w:t xml:space="preserve">Ritenuto di provvedere in merito, affidando alla ditta </w:t>
            </w:r>
          </w:p>
          <w:p w:rsidR="000C2EE2" w:rsidRPr="00F81DBA" w:rsidRDefault="000C2EE2" w:rsidP="00AB480A">
            <w:pPr>
              <w:tabs>
                <w:tab w:val="left" w:pos="9638"/>
              </w:tabs>
              <w:ind w:right="-234"/>
              <w:jc w:val="both"/>
              <w:rPr>
                <w:rFonts w:asciiTheme="majorHAnsi" w:hAnsiTheme="majorHAnsi"/>
                <w:color w:val="000000" w:themeColor="text1"/>
                <w:sz w:val="16"/>
                <w:szCs w:val="16"/>
              </w:rPr>
            </w:pPr>
            <w:r w:rsidRPr="00F81DBA">
              <w:rPr>
                <w:rFonts w:asciiTheme="majorHAnsi" w:hAnsiTheme="majorHAnsi"/>
                <w:color w:val="000000" w:themeColor="text1"/>
                <w:sz w:val="16"/>
                <w:szCs w:val="16"/>
              </w:rPr>
              <w:t>Gruppo Spaggiari la fornitura dei registri su indicati;</w:t>
            </w:r>
          </w:p>
          <w:p w:rsidR="000C2EE2" w:rsidRPr="00F81DBA" w:rsidRDefault="000C2EE2" w:rsidP="00AB480A">
            <w:pPr>
              <w:tabs>
                <w:tab w:val="left" w:pos="9638"/>
              </w:tabs>
              <w:ind w:right="-234"/>
              <w:jc w:val="both"/>
              <w:rPr>
                <w:rFonts w:asciiTheme="majorHAnsi" w:hAnsiTheme="majorHAnsi"/>
                <w:color w:val="000000" w:themeColor="text1"/>
                <w:sz w:val="16"/>
                <w:szCs w:val="16"/>
              </w:rPr>
            </w:pPr>
          </w:p>
          <w:p w:rsidR="000C2EE2" w:rsidRPr="00F81DBA" w:rsidRDefault="000C2EE2" w:rsidP="00AB480A">
            <w:pPr>
              <w:tabs>
                <w:tab w:val="left" w:pos="9638"/>
              </w:tabs>
              <w:ind w:right="-234"/>
              <w:jc w:val="both"/>
              <w:rPr>
                <w:rFonts w:asciiTheme="majorHAnsi" w:hAnsiTheme="majorHAnsi"/>
                <w:color w:val="000000" w:themeColor="text1"/>
                <w:sz w:val="16"/>
                <w:szCs w:val="16"/>
              </w:rPr>
            </w:pPr>
            <w:r w:rsidRPr="00F81DBA">
              <w:rPr>
                <w:rFonts w:asciiTheme="majorHAnsi" w:hAnsiTheme="majorHAnsi"/>
                <w:color w:val="000000" w:themeColor="text1"/>
                <w:sz w:val="16"/>
                <w:szCs w:val="16"/>
              </w:rPr>
              <w:t xml:space="preserve">Data altresì atto che, ai fini della tracciabilità dei flussi </w:t>
            </w:r>
          </w:p>
          <w:p w:rsidR="000C2EE2" w:rsidRPr="00F81DBA" w:rsidRDefault="000C2EE2" w:rsidP="00AB480A">
            <w:pPr>
              <w:tabs>
                <w:tab w:val="left" w:pos="9638"/>
              </w:tabs>
              <w:ind w:right="-234"/>
              <w:jc w:val="both"/>
              <w:rPr>
                <w:rFonts w:asciiTheme="majorHAnsi" w:hAnsiTheme="majorHAnsi"/>
                <w:color w:val="000000" w:themeColor="text1"/>
                <w:sz w:val="16"/>
                <w:szCs w:val="16"/>
              </w:rPr>
            </w:pPr>
            <w:r w:rsidRPr="00F81DBA">
              <w:rPr>
                <w:rFonts w:asciiTheme="majorHAnsi" w:hAnsiTheme="majorHAnsi"/>
                <w:color w:val="000000" w:themeColor="text1"/>
                <w:sz w:val="16"/>
                <w:szCs w:val="16"/>
              </w:rPr>
              <w:t xml:space="preserve">finanziari, alla pratica in oggetto è stato attribuito </w:t>
            </w:r>
          </w:p>
          <w:p w:rsidR="000C2EE2" w:rsidRPr="00F81DBA" w:rsidRDefault="000C2EE2" w:rsidP="00AB480A">
            <w:pPr>
              <w:tabs>
                <w:tab w:val="left" w:pos="9638"/>
              </w:tabs>
              <w:ind w:right="-234"/>
              <w:jc w:val="both"/>
              <w:rPr>
                <w:rFonts w:asciiTheme="majorHAnsi" w:hAnsiTheme="majorHAnsi"/>
                <w:color w:val="000000" w:themeColor="text1"/>
                <w:sz w:val="16"/>
                <w:szCs w:val="16"/>
              </w:rPr>
            </w:pPr>
            <w:r w:rsidRPr="00F81DBA">
              <w:rPr>
                <w:rFonts w:asciiTheme="majorHAnsi" w:hAnsiTheme="majorHAnsi"/>
                <w:color w:val="000000" w:themeColor="text1"/>
                <w:sz w:val="16"/>
                <w:szCs w:val="16"/>
              </w:rPr>
              <w:t>dall’ANAC, il Codice (CIG) n. Z2419D8712;</w:t>
            </w:r>
          </w:p>
          <w:p w:rsidR="000C2EE2" w:rsidRPr="00F81DBA" w:rsidRDefault="000C2EE2" w:rsidP="00AB480A">
            <w:pPr>
              <w:tabs>
                <w:tab w:val="left" w:pos="9638"/>
              </w:tabs>
              <w:ind w:right="-234"/>
              <w:jc w:val="both"/>
              <w:rPr>
                <w:rFonts w:asciiTheme="majorHAnsi" w:hAnsiTheme="majorHAnsi"/>
                <w:color w:val="000000" w:themeColor="text1"/>
                <w:sz w:val="16"/>
                <w:szCs w:val="16"/>
              </w:rPr>
            </w:pPr>
          </w:p>
          <w:p w:rsidR="000C2EE2" w:rsidRPr="00F81DBA" w:rsidRDefault="000C2EE2" w:rsidP="00AB480A">
            <w:pPr>
              <w:tabs>
                <w:tab w:val="left" w:pos="9638"/>
              </w:tabs>
              <w:ind w:right="-234"/>
              <w:jc w:val="both"/>
              <w:rPr>
                <w:rFonts w:asciiTheme="majorHAnsi" w:hAnsiTheme="majorHAnsi"/>
                <w:color w:val="000000" w:themeColor="text1"/>
                <w:sz w:val="16"/>
                <w:szCs w:val="16"/>
              </w:rPr>
            </w:pPr>
            <w:r w:rsidRPr="00F81DBA">
              <w:rPr>
                <w:rFonts w:asciiTheme="majorHAnsi" w:hAnsiTheme="majorHAnsi"/>
                <w:color w:val="000000" w:themeColor="text1"/>
                <w:sz w:val="16"/>
                <w:szCs w:val="16"/>
              </w:rPr>
              <w:t xml:space="preserve">Visto il Regolamento Comunale per l’esecuzione di </w:t>
            </w:r>
          </w:p>
          <w:p w:rsidR="000C2EE2" w:rsidRPr="00F81DBA" w:rsidRDefault="000C2EE2" w:rsidP="00AB480A">
            <w:pPr>
              <w:tabs>
                <w:tab w:val="left" w:pos="9638"/>
              </w:tabs>
              <w:ind w:right="-234"/>
              <w:jc w:val="both"/>
              <w:rPr>
                <w:rFonts w:asciiTheme="majorHAnsi" w:hAnsiTheme="majorHAnsi"/>
                <w:color w:val="000000" w:themeColor="text1"/>
                <w:sz w:val="16"/>
                <w:szCs w:val="16"/>
              </w:rPr>
            </w:pPr>
            <w:r w:rsidRPr="00F81DBA">
              <w:rPr>
                <w:rFonts w:asciiTheme="majorHAnsi" w:hAnsiTheme="majorHAnsi"/>
                <w:color w:val="000000" w:themeColor="text1"/>
                <w:sz w:val="16"/>
                <w:szCs w:val="16"/>
              </w:rPr>
              <w:t xml:space="preserve">forniture e servizi in economia così come modificato con </w:t>
            </w:r>
          </w:p>
          <w:p w:rsidR="000C2EE2" w:rsidRPr="00F81DBA" w:rsidRDefault="000C2EE2" w:rsidP="00AB480A">
            <w:pPr>
              <w:tabs>
                <w:tab w:val="left" w:pos="9638"/>
              </w:tabs>
              <w:ind w:right="-234"/>
              <w:jc w:val="both"/>
              <w:rPr>
                <w:rFonts w:asciiTheme="majorHAnsi" w:hAnsiTheme="majorHAnsi"/>
                <w:color w:val="000000" w:themeColor="text1"/>
                <w:sz w:val="16"/>
                <w:szCs w:val="16"/>
              </w:rPr>
            </w:pPr>
            <w:r w:rsidRPr="00F81DBA">
              <w:rPr>
                <w:rFonts w:asciiTheme="majorHAnsi" w:hAnsiTheme="majorHAnsi"/>
                <w:color w:val="000000" w:themeColor="text1"/>
                <w:sz w:val="16"/>
                <w:szCs w:val="16"/>
              </w:rPr>
              <w:t>delibera del Consiglio Comunale n. 8 del 20.03.2014;</w:t>
            </w:r>
          </w:p>
          <w:p w:rsidR="000C2EE2" w:rsidRPr="00F81DBA" w:rsidRDefault="000C2EE2" w:rsidP="00AB480A">
            <w:pPr>
              <w:tabs>
                <w:tab w:val="left" w:pos="9638"/>
              </w:tabs>
              <w:ind w:right="-234"/>
              <w:jc w:val="both"/>
              <w:rPr>
                <w:rFonts w:asciiTheme="majorHAnsi" w:hAnsiTheme="majorHAnsi"/>
                <w:color w:val="000000" w:themeColor="text1"/>
                <w:sz w:val="16"/>
                <w:szCs w:val="16"/>
              </w:rPr>
            </w:pPr>
          </w:p>
          <w:p w:rsidR="000C2EE2" w:rsidRPr="00F81DBA" w:rsidRDefault="000C2EE2" w:rsidP="00AB480A">
            <w:pPr>
              <w:tabs>
                <w:tab w:val="left" w:pos="8789"/>
              </w:tabs>
              <w:ind w:right="567"/>
              <w:jc w:val="both"/>
              <w:rPr>
                <w:rFonts w:asciiTheme="majorHAnsi" w:hAnsiTheme="majorHAnsi"/>
                <w:color w:val="000000" w:themeColor="text1"/>
                <w:sz w:val="16"/>
                <w:szCs w:val="16"/>
              </w:rPr>
            </w:pPr>
            <w:r w:rsidRPr="00F81DBA">
              <w:rPr>
                <w:rFonts w:asciiTheme="majorHAnsi" w:hAnsiTheme="majorHAnsi"/>
                <w:color w:val="000000" w:themeColor="text1"/>
                <w:sz w:val="16"/>
                <w:szCs w:val="16"/>
              </w:rPr>
              <w:t>Eseguito con esito favorevole il controllo preventivo di regolarità amministrativa del presente atto avendo  verificato:</w:t>
            </w:r>
          </w:p>
          <w:p w:rsidR="000C2EE2" w:rsidRPr="00F81DBA" w:rsidRDefault="000C2EE2" w:rsidP="00AB480A">
            <w:pPr>
              <w:tabs>
                <w:tab w:val="left" w:pos="8789"/>
              </w:tabs>
              <w:ind w:right="567"/>
              <w:jc w:val="both"/>
              <w:rPr>
                <w:rFonts w:asciiTheme="majorHAnsi" w:hAnsiTheme="majorHAnsi"/>
                <w:i/>
                <w:iCs/>
                <w:color w:val="000000" w:themeColor="text1"/>
                <w:sz w:val="16"/>
                <w:szCs w:val="16"/>
              </w:rPr>
            </w:pPr>
            <w:r w:rsidRPr="00F81DBA">
              <w:rPr>
                <w:rFonts w:asciiTheme="majorHAnsi" w:hAnsiTheme="majorHAnsi"/>
                <w:i/>
                <w:iCs/>
                <w:color w:val="000000" w:themeColor="text1"/>
                <w:sz w:val="16"/>
                <w:szCs w:val="16"/>
              </w:rPr>
              <w:t>a) il rispetto delle normative comunitarie, statali, regionali e regolamentari, generali e di settore;</w:t>
            </w:r>
          </w:p>
          <w:p w:rsidR="000C2EE2" w:rsidRPr="00F81DBA" w:rsidRDefault="000C2EE2" w:rsidP="00AB480A">
            <w:pPr>
              <w:tabs>
                <w:tab w:val="left" w:pos="8789"/>
              </w:tabs>
              <w:ind w:right="567"/>
              <w:jc w:val="both"/>
              <w:rPr>
                <w:rFonts w:asciiTheme="majorHAnsi" w:hAnsiTheme="majorHAnsi"/>
                <w:i/>
                <w:iCs/>
                <w:color w:val="000000" w:themeColor="text1"/>
                <w:sz w:val="16"/>
                <w:szCs w:val="16"/>
              </w:rPr>
            </w:pPr>
            <w:r w:rsidRPr="00F81DBA">
              <w:rPr>
                <w:rFonts w:asciiTheme="majorHAnsi" w:hAnsiTheme="majorHAnsi"/>
                <w:i/>
                <w:iCs/>
                <w:color w:val="000000" w:themeColor="text1"/>
                <w:sz w:val="16"/>
                <w:szCs w:val="16"/>
              </w:rPr>
              <w:t>b) la correttezza e regolarità della procedura;</w:t>
            </w:r>
          </w:p>
          <w:p w:rsidR="000C2EE2" w:rsidRPr="00F81DBA" w:rsidRDefault="000C2EE2" w:rsidP="00AB480A">
            <w:pPr>
              <w:tabs>
                <w:tab w:val="left" w:pos="8789"/>
              </w:tabs>
              <w:ind w:right="567"/>
              <w:jc w:val="both"/>
              <w:rPr>
                <w:rFonts w:asciiTheme="majorHAnsi" w:hAnsiTheme="majorHAnsi"/>
                <w:i/>
                <w:iCs/>
                <w:color w:val="000000" w:themeColor="text1"/>
                <w:sz w:val="16"/>
                <w:szCs w:val="16"/>
              </w:rPr>
            </w:pPr>
            <w:r w:rsidRPr="00F81DBA">
              <w:rPr>
                <w:rFonts w:asciiTheme="majorHAnsi" w:hAnsiTheme="majorHAnsi"/>
                <w:i/>
                <w:iCs/>
                <w:color w:val="000000" w:themeColor="text1"/>
                <w:sz w:val="16"/>
                <w:szCs w:val="16"/>
              </w:rPr>
              <w:t>c) la correttezza formale nella redazione dell’atto;</w:t>
            </w:r>
          </w:p>
          <w:p w:rsidR="000C2EE2" w:rsidRPr="00F81DBA" w:rsidRDefault="000C2EE2" w:rsidP="00AB480A">
            <w:pPr>
              <w:tabs>
                <w:tab w:val="left" w:pos="8789"/>
              </w:tabs>
              <w:ind w:right="567"/>
              <w:jc w:val="both"/>
              <w:rPr>
                <w:rFonts w:asciiTheme="majorHAnsi" w:hAnsiTheme="majorHAnsi"/>
                <w:i/>
                <w:iCs/>
                <w:color w:val="000000" w:themeColor="text1"/>
                <w:sz w:val="16"/>
                <w:szCs w:val="16"/>
              </w:rPr>
            </w:pPr>
          </w:p>
          <w:p w:rsidR="000C2EE2" w:rsidRPr="00F81DBA" w:rsidRDefault="000C2EE2" w:rsidP="00AB480A">
            <w:pPr>
              <w:tabs>
                <w:tab w:val="left" w:pos="8789"/>
              </w:tabs>
              <w:ind w:right="567"/>
              <w:jc w:val="both"/>
              <w:rPr>
                <w:rFonts w:asciiTheme="majorHAnsi" w:hAnsiTheme="majorHAnsi"/>
                <w:color w:val="000000" w:themeColor="text1"/>
                <w:sz w:val="16"/>
                <w:szCs w:val="16"/>
              </w:rPr>
            </w:pPr>
            <w:r w:rsidRPr="00F81DBA">
              <w:rPr>
                <w:rFonts w:asciiTheme="majorHAnsi" w:hAnsiTheme="majorHAnsi"/>
                <w:color w:val="000000" w:themeColor="text1"/>
                <w:sz w:val="16"/>
                <w:szCs w:val="16"/>
              </w:rPr>
              <w:t>Acquisito il seguente parere sulla regolarità contabile espresso dal Responsabile dei Servizi Finanziari: “</w:t>
            </w:r>
            <w:r w:rsidRPr="00F81DBA">
              <w:rPr>
                <w:rFonts w:asciiTheme="majorHAnsi" w:hAnsiTheme="majorHAnsi"/>
                <w:i/>
                <w:color w:val="000000" w:themeColor="text1"/>
                <w:sz w:val="16"/>
                <w:szCs w:val="16"/>
              </w:rPr>
              <w:t>favorevole</w:t>
            </w:r>
            <w:r w:rsidRPr="00F81DBA">
              <w:rPr>
                <w:rFonts w:asciiTheme="majorHAnsi" w:hAnsiTheme="majorHAnsi"/>
                <w:color w:val="000000" w:themeColor="text1"/>
                <w:sz w:val="16"/>
                <w:szCs w:val="16"/>
              </w:rPr>
              <w:t>”.</w:t>
            </w:r>
          </w:p>
          <w:p w:rsidR="000C2EE2" w:rsidRPr="00F81DBA" w:rsidRDefault="000C2EE2" w:rsidP="00AB480A">
            <w:pPr>
              <w:ind w:right="-234"/>
              <w:jc w:val="both"/>
              <w:rPr>
                <w:rFonts w:asciiTheme="majorHAnsi" w:hAnsiTheme="majorHAnsi"/>
                <w:color w:val="000000" w:themeColor="text1"/>
                <w:sz w:val="16"/>
                <w:szCs w:val="16"/>
              </w:rPr>
            </w:pPr>
          </w:p>
          <w:p w:rsidR="000C2EE2" w:rsidRPr="00F81DBA" w:rsidRDefault="000C2EE2" w:rsidP="00AB480A">
            <w:pPr>
              <w:ind w:right="-234"/>
              <w:jc w:val="both"/>
              <w:rPr>
                <w:rFonts w:asciiTheme="majorHAnsi" w:hAnsiTheme="majorHAnsi"/>
                <w:color w:val="000000" w:themeColor="text1"/>
                <w:sz w:val="16"/>
                <w:szCs w:val="16"/>
              </w:rPr>
            </w:pPr>
            <w:r w:rsidRPr="00F81DBA">
              <w:rPr>
                <w:rFonts w:asciiTheme="majorHAnsi" w:hAnsiTheme="majorHAnsi"/>
                <w:color w:val="000000" w:themeColor="text1"/>
                <w:sz w:val="16"/>
                <w:szCs w:val="16"/>
              </w:rPr>
              <w:t>Visto il T.U. - approvato con D.L. n° 267/00;</w:t>
            </w:r>
          </w:p>
          <w:p w:rsidR="000C2EE2" w:rsidRPr="00F81DBA" w:rsidRDefault="000C2EE2" w:rsidP="00AB480A">
            <w:pPr>
              <w:pStyle w:val="Corpodeltesto"/>
              <w:jc w:val="center"/>
              <w:rPr>
                <w:rFonts w:asciiTheme="majorHAnsi" w:hAnsiTheme="majorHAnsi"/>
                <w:b/>
                <w:bCs/>
                <w:color w:val="000000" w:themeColor="text1"/>
                <w:sz w:val="16"/>
                <w:szCs w:val="16"/>
              </w:rPr>
            </w:pPr>
          </w:p>
          <w:p w:rsidR="000C2EE2" w:rsidRPr="00F81DBA" w:rsidRDefault="000C2EE2" w:rsidP="00AB480A">
            <w:pPr>
              <w:pStyle w:val="Corpodeltesto"/>
              <w:jc w:val="center"/>
              <w:rPr>
                <w:rFonts w:asciiTheme="majorHAnsi" w:hAnsiTheme="majorHAnsi"/>
                <w:b/>
                <w:bCs/>
                <w:color w:val="000000" w:themeColor="text1"/>
                <w:sz w:val="16"/>
                <w:szCs w:val="16"/>
              </w:rPr>
            </w:pPr>
            <w:r w:rsidRPr="00F81DBA">
              <w:rPr>
                <w:rFonts w:asciiTheme="majorHAnsi" w:hAnsiTheme="majorHAnsi"/>
                <w:b/>
                <w:bCs/>
                <w:color w:val="000000" w:themeColor="text1"/>
                <w:sz w:val="16"/>
                <w:szCs w:val="16"/>
              </w:rPr>
              <w:t>D E T E R M I N A</w:t>
            </w:r>
          </w:p>
          <w:p w:rsidR="000C2EE2" w:rsidRPr="00F81DBA" w:rsidRDefault="000C2EE2" w:rsidP="00AB480A">
            <w:pPr>
              <w:jc w:val="both"/>
              <w:rPr>
                <w:rFonts w:asciiTheme="majorHAnsi" w:hAnsiTheme="majorHAnsi"/>
                <w:color w:val="000000" w:themeColor="text1"/>
                <w:sz w:val="16"/>
                <w:szCs w:val="16"/>
              </w:rPr>
            </w:pPr>
          </w:p>
          <w:p w:rsidR="000C2EE2" w:rsidRPr="00F81DBA" w:rsidRDefault="000C2EE2" w:rsidP="00167B37">
            <w:pPr>
              <w:numPr>
                <w:ilvl w:val="0"/>
                <w:numId w:val="63"/>
              </w:numPr>
              <w:jc w:val="both"/>
              <w:rPr>
                <w:rFonts w:asciiTheme="majorHAnsi" w:hAnsiTheme="majorHAnsi"/>
                <w:color w:val="000000" w:themeColor="text1"/>
                <w:sz w:val="16"/>
                <w:szCs w:val="16"/>
              </w:rPr>
            </w:pPr>
            <w:r w:rsidRPr="00F81DBA">
              <w:rPr>
                <w:rFonts w:asciiTheme="majorHAnsi" w:hAnsiTheme="majorHAnsi"/>
                <w:color w:val="000000" w:themeColor="text1"/>
                <w:sz w:val="16"/>
                <w:szCs w:val="16"/>
              </w:rPr>
              <w:t>–  Provvedere  all’acquisto  dei registri  di cui in narrativa, dalla ditta Gruppo Spaggiari da fornire all’Ist. comprensivo di via Apulia – per il  corrente e prossimo anno scolastico, al costo di € 310,01 più IVA</w:t>
            </w:r>
          </w:p>
          <w:p w:rsidR="000C2EE2" w:rsidRPr="00F81DBA" w:rsidRDefault="000C2EE2" w:rsidP="00AB480A">
            <w:pPr>
              <w:jc w:val="both"/>
              <w:rPr>
                <w:rFonts w:asciiTheme="majorHAnsi" w:hAnsiTheme="majorHAnsi"/>
                <w:color w:val="000000" w:themeColor="text1"/>
                <w:sz w:val="16"/>
                <w:szCs w:val="16"/>
              </w:rPr>
            </w:pPr>
          </w:p>
          <w:p w:rsidR="000C2EE2" w:rsidRPr="00F81DBA" w:rsidRDefault="000C2EE2" w:rsidP="00AB480A">
            <w:pPr>
              <w:jc w:val="both"/>
              <w:rPr>
                <w:rFonts w:asciiTheme="majorHAnsi" w:hAnsiTheme="majorHAnsi"/>
                <w:color w:val="000000" w:themeColor="text1"/>
                <w:sz w:val="16"/>
                <w:szCs w:val="16"/>
              </w:rPr>
            </w:pPr>
            <w:r w:rsidRPr="00F81DBA">
              <w:rPr>
                <w:rFonts w:asciiTheme="majorHAnsi" w:hAnsiTheme="majorHAnsi"/>
                <w:color w:val="000000" w:themeColor="text1"/>
                <w:sz w:val="16"/>
                <w:szCs w:val="16"/>
              </w:rPr>
              <w:t xml:space="preserve"> </w:t>
            </w:r>
          </w:p>
          <w:p w:rsidR="000C2EE2" w:rsidRPr="00F81DBA" w:rsidRDefault="000C2EE2" w:rsidP="00167B37">
            <w:pPr>
              <w:numPr>
                <w:ilvl w:val="0"/>
                <w:numId w:val="63"/>
              </w:numPr>
              <w:jc w:val="both"/>
              <w:rPr>
                <w:rFonts w:asciiTheme="majorHAnsi" w:hAnsiTheme="majorHAnsi"/>
                <w:color w:val="000000" w:themeColor="text1"/>
                <w:sz w:val="16"/>
                <w:szCs w:val="16"/>
              </w:rPr>
            </w:pPr>
            <w:r w:rsidRPr="00F81DBA">
              <w:rPr>
                <w:rFonts w:asciiTheme="majorHAnsi" w:hAnsiTheme="majorHAnsi"/>
                <w:color w:val="000000" w:themeColor="text1"/>
                <w:sz w:val="16"/>
                <w:szCs w:val="16"/>
              </w:rPr>
              <w:t xml:space="preserve">Impegnare la somma complessiva di € 378,21 sul   cap.  440 “gestione scuole materne” Art 0 Miss 04 Prog </w:t>
            </w:r>
            <w:smartTag w:uri="urn:schemas-microsoft-com:office:smarttags" w:element="metricconverter">
              <w:smartTagPr>
                <w:attr w:name="ProductID" w:val="01 AC"/>
              </w:smartTagPr>
              <w:r w:rsidRPr="00F81DBA">
                <w:rPr>
                  <w:rFonts w:asciiTheme="majorHAnsi" w:hAnsiTheme="majorHAnsi"/>
                  <w:color w:val="000000" w:themeColor="text1"/>
                  <w:sz w:val="16"/>
                  <w:szCs w:val="16"/>
                </w:rPr>
                <w:t>01 AC</w:t>
              </w:r>
            </w:smartTag>
            <w:r w:rsidRPr="00F81DBA">
              <w:rPr>
                <w:rFonts w:asciiTheme="majorHAnsi" w:hAnsiTheme="majorHAnsi"/>
                <w:color w:val="000000" w:themeColor="text1"/>
                <w:sz w:val="16"/>
                <w:szCs w:val="16"/>
              </w:rPr>
              <w:t xml:space="preserve"> Tit </w:t>
            </w:r>
            <w:smartTag w:uri="urn:schemas-microsoft-com:office:smarttags" w:element="metricconverter">
              <w:smartTagPr>
                <w:attr w:name="ProductID" w:val="1 M"/>
              </w:smartTagPr>
              <w:r w:rsidRPr="00F81DBA">
                <w:rPr>
                  <w:rFonts w:asciiTheme="majorHAnsi" w:hAnsiTheme="majorHAnsi"/>
                  <w:color w:val="000000" w:themeColor="text1"/>
                  <w:sz w:val="16"/>
                  <w:szCs w:val="16"/>
                </w:rPr>
                <w:t>1 M</w:t>
              </w:r>
            </w:smartTag>
            <w:r w:rsidRPr="00F81DBA">
              <w:rPr>
                <w:rFonts w:asciiTheme="majorHAnsi" w:hAnsiTheme="majorHAnsi"/>
                <w:color w:val="000000" w:themeColor="text1"/>
                <w:sz w:val="16"/>
                <w:szCs w:val="16"/>
              </w:rPr>
              <w:t xml:space="preserve"> 03 Piano dei Conti 1.03.01.02.999– acquisto beni” del bilancio c.e. f.;</w:t>
            </w:r>
          </w:p>
          <w:p w:rsidR="000C2EE2" w:rsidRPr="00F81DBA" w:rsidRDefault="000C2EE2" w:rsidP="00AB480A">
            <w:pPr>
              <w:jc w:val="both"/>
              <w:rPr>
                <w:rFonts w:asciiTheme="majorHAnsi" w:hAnsiTheme="majorHAnsi"/>
                <w:color w:val="000000" w:themeColor="text1"/>
                <w:sz w:val="16"/>
                <w:szCs w:val="16"/>
              </w:rPr>
            </w:pPr>
          </w:p>
          <w:p w:rsidR="000C2EE2" w:rsidRPr="00F81DBA" w:rsidRDefault="000C2EE2" w:rsidP="00167B37">
            <w:pPr>
              <w:numPr>
                <w:ilvl w:val="0"/>
                <w:numId w:val="63"/>
              </w:numPr>
              <w:jc w:val="both"/>
              <w:rPr>
                <w:rFonts w:asciiTheme="majorHAnsi" w:hAnsiTheme="majorHAnsi"/>
                <w:color w:val="000000" w:themeColor="text1"/>
                <w:sz w:val="16"/>
                <w:szCs w:val="16"/>
              </w:rPr>
            </w:pPr>
            <w:r w:rsidRPr="00F81DBA">
              <w:rPr>
                <w:rFonts w:asciiTheme="majorHAnsi" w:hAnsiTheme="majorHAnsi"/>
                <w:color w:val="000000" w:themeColor="text1"/>
                <w:sz w:val="16"/>
                <w:szCs w:val="16"/>
              </w:rPr>
              <w:t xml:space="preserve">-  Dare atto che alla liquidazione si procederà con successivo separato atto previa presentazione </w:t>
            </w:r>
          </w:p>
          <w:p w:rsidR="000C2EE2" w:rsidRPr="00F81DBA" w:rsidRDefault="000C2EE2" w:rsidP="00AB480A">
            <w:pPr>
              <w:jc w:val="both"/>
              <w:rPr>
                <w:rFonts w:asciiTheme="majorHAnsi" w:hAnsiTheme="majorHAnsi"/>
                <w:color w:val="000000" w:themeColor="text1"/>
                <w:sz w:val="16"/>
                <w:szCs w:val="16"/>
              </w:rPr>
            </w:pPr>
            <w:r w:rsidRPr="00F81DBA">
              <w:rPr>
                <w:rFonts w:asciiTheme="majorHAnsi" w:hAnsiTheme="majorHAnsi"/>
                <w:color w:val="000000" w:themeColor="text1"/>
                <w:sz w:val="16"/>
                <w:szCs w:val="16"/>
              </w:rPr>
              <w:lastRenderedPageBreak/>
              <w:t xml:space="preserve">         di fattura.</w:t>
            </w:r>
          </w:p>
          <w:p w:rsidR="000C2EE2" w:rsidRPr="00F81DBA" w:rsidRDefault="000C2EE2" w:rsidP="00AB480A">
            <w:pPr>
              <w:rPr>
                <w:rFonts w:asciiTheme="majorHAnsi" w:hAnsiTheme="majorHAnsi"/>
                <w:color w:val="000000" w:themeColor="text1"/>
                <w:sz w:val="16"/>
                <w:szCs w:val="16"/>
              </w:rPr>
            </w:pPr>
          </w:p>
          <w:p w:rsidR="000C2EE2" w:rsidRPr="00F81DBA" w:rsidRDefault="000C2EE2" w:rsidP="003A0E10">
            <w:pPr>
              <w:jc w:val="both"/>
              <w:rPr>
                <w:rFonts w:asciiTheme="majorHAnsi" w:hAnsiTheme="majorHAnsi" w:cstheme="minorHAnsi"/>
                <w:color w:val="000000" w:themeColor="text1"/>
                <w:sz w:val="16"/>
                <w:szCs w:val="16"/>
              </w:rPr>
            </w:pPr>
          </w:p>
          <w:p w:rsidR="000C2EE2" w:rsidRPr="00F81DBA" w:rsidRDefault="000C2EE2" w:rsidP="003A0E10">
            <w:pPr>
              <w:jc w:val="both"/>
              <w:rPr>
                <w:rFonts w:asciiTheme="majorHAnsi" w:hAnsiTheme="majorHAnsi" w:cstheme="minorHAnsi"/>
                <w:color w:val="000000" w:themeColor="text1"/>
                <w:sz w:val="16"/>
                <w:szCs w:val="16"/>
              </w:rPr>
            </w:pPr>
            <w:r w:rsidRPr="00F81DBA">
              <w:rPr>
                <w:rFonts w:asciiTheme="majorHAnsi" w:hAnsiTheme="majorHAnsi" w:cstheme="minorHAnsi"/>
                <w:color w:val="000000" w:themeColor="text1"/>
                <w:sz w:val="16"/>
                <w:szCs w:val="16"/>
              </w:rPr>
              <w:t>[…]</w:t>
            </w:r>
          </w:p>
        </w:tc>
      </w:tr>
      <w:tr w:rsidR="00785155" w:rsidRPr="00F81DBA" w:rsidTr="00E26E22">
        <w:tc>
          <w:tcPr>
            <w:tcW w:w="1526" w:type="dxa"/>
          </w:tcPr>
          <w:p w:rsidR="00785155" w:rsidRPr="00F81DBA" w:rsidRDefault="00785155" w:rsidP="002F4B6A">
            <w:pPr>
              <w:rPr>
                <w:color w:val="000000" w:themeColor="text1"/>
                <w:sz w:val="16"/>
                <w:szCs w:val="16"/>
              </w:rPr>
            </w:pPr>
            <w:r w:rsidRPr="00F81DBA">
              <w:rPr>
                <w:color w:val="000000" w:themeColor="text1"/>
                <w:sz w:val="16"/>
                <w:szCs w:val="16"/>
              </w:rPr>
              <w:lastRenderedPageBreak/>
              <w:t>Dott.ssa Maria Rosaria Panico</w:t>
            </w:r>
          </w:p>
        </w:tc>
        <w:tc>
          <w:tcPr>
            <w:tcW w:w="1559" w:type="dxa"/>
          </w:tcPr>
          <w:p w:rsidR="00785155" w:rsidRPr="00F81DBA" w:rsidRDefault="00785155" w:rsidP="002F4B6A">
            <w:pPr>
              <w:rPr>
                <w:rFonts w:cstheme="minorHAnsi"/>
                <w:color w:val="000000" w:themeColor="text1"/>
                <w:sz w:val="16"/>
                <w:szCs w:val="16"/>
              </w:rPr>
            </w:pPr>
            <w:r w:rsidRPr="00F81DBA">
              <w:rPr>
                <w:color w:val="000000" w:themeColor="text1"/>
                <w:sz w:val="16"/>
                <w:szCs w:val="16"/>
              </w:rPr>
              <w:t>determina</w:t>
            </w:r>
          </w:p>
        </w:tc>
        <w:tc>
          <w:tcPr>
            <w:tcW w:w="1843" w:type="dxa"/>
          </w:tcPr>
          <w:p w:rsidR="00785155" w:rsidRPr="00F81DBA" w:rsidRDefault="00785155" w:rsidP="003A0E10">
            <w:pPr>
              <w:rPr>
                <w:rFonts w:cstheme="minorHAnsi"/>
                <w:color w:val="000000" w:themeColor="text1"/>
                <w:sz w:val="16"/>
                <w:szCs w:val="16"/>
              </w:rPr>
            </w:pPr>
            <w:r w:rsidRPr="00F81DBA">
              <w:rPr>
                <w:rFonts w:cstheme="minorHAnsi"/>
                <w:color w:val="000000" w:themeColor="text1"/>
                <w:sz w:val="16"/>
                <w:szCs w:val="16"/>
              </w:rPr>
              <w:t>n.525 del 13.5.2016</w:t>
            </w:r>
          </w:p>
        </w:tc>
        <w:tc>
          <w:tcPr>
            <w:tcW w:w="2551" w:type="dxa"/>
          </w:tcPr>
          <w:p w:rsidR="00785155" w:rsidRPr="00F81DBA" w:rsidRDefault="00785155" w:rsidP="003A0E10">
            <w:pPr>
              <w:rPr>
                <w:rFonts w:cstheme="minorHAnsi"/>
                <w:color w:val="000000" w:themeColor="text1"/>
                <w:sz w:val="16"/>
                <w:szCs w:val="16"/>
              </w:rPr>
            </w:pPr>
            <w:r w:rsidRPr="00F81DBA">
              <w:rPr>
                <w:rFonts w:cstheme="minorHAnsi"/>
                <w:color w:val="000000" w:themeColor="text1"/>
                <w:sz w:val="16"/>
                <w:szCs w:val="16"/>
              </w:rPr>
              <w:t>SERVIZIO CIVILE NAZIONALE PROGETTO "AZIONI A PARTITA DOPPIA" - IMPEGNO DI SPESA.</w:t>
            </w:r>
          </w:p>
        </w:tc>
        <w:tc>
          <w:tcPr>
            <w:tcW w:w="5812" w:type="dxa"/>
          </w:tcPr>
          <w:p w:rsidR="00785155" w:rsidRPr="00F81DBA" w:rsidRDefault="00785155" w:rsidP="003A0E10">
            <w:pPr>
              <w:jc w:val="both"/>
              <w:rPr>
                <w:rFonts w:cstheme="minorHAnsi"/>
                <w:color w:val="000000" w:themeColor="text1"/>
                <w:sz w:val="16"/>
                <w:szCs w:val="16"/>
              </w:rPr>
            </w:pPr>
            <w:r w:rsidRPr="00F81DBA">
              <w:rPr>
                <w:rFonts w:cstheme="minorHAnsi"/>
                <w:color w:val="000000" w:themeColor="text1"/>
                <w:sz w:val="16"/>
                <w:szCs w:val="16"/>
              </w:rPr>
              <w:t>[…]</w:t>
            </w:r>
          </w:p>
          <w:p w:rsidR="00785155" w:rsidRPr="00F81DBA" w:rsidRDefault="00785155" w:rsidP="00785155">
            <w:pPr>
              <w:jc w:val="both"/>
              <w:rPr>
                <w:color w:val="000000" w:themeColor="text1"/>
                <w:sz w:val="16"/>
                <w:szCs w:val="16"/>
              </w:rPr>
            </w:pPr>
            <w:r w:rsidRPr="00F81DBA">
              <w:rPr>
                <w:color w:val="000000" w:themeColor="text1"/>
                <w:sz w:val="16"/>
                <w:szCs w:val="16"/>
              </w:rPr>
              <w:t>Vista la Determinazione n. 604 del 16/6/2015  con la quale in esecuzione della delibera di G. C. n. 137 del 5/6/2015 si incaricava  il Sig. Luigi Schirinzi a predisporre   progetti di Servizio Civile Nazionale e del programma “</w:t>
            </w:r>
            <w:r w:rsidRPr="00F81DBA">
              <w:rPr>
                <w:i/>
                <w:color w:val="000000" w:themeColor="text1"/>
                <w:sz w:val="16"/>
                <w:szCs w:val="16"/>
              </w:rPr>
              <w:t>Garanzia Giovani</w:t>
            </w:r>
            <w:r w:rsidRPr="00F81DBA">
              <w:rPr>
                <w:color w:val="000000" w:themeColor="text1"/>
                <w:sz w:val="16"/>
                <w:szCs w:val="16"/>
              </w:rPr>
              <w:t>” per il Comune di Tricase, al fine di partecipare all’Avviso pubblicato in data 25/5/2015 dal Dipartimento della Gioventù;</w:t>
            </w:r>
          </w:p>
          <w:p w:rsidR="00785155" w:rsidRPr="00F81DBA" w:rsidRDefault="00785155" w:rsidP="00785155">
            <w:pPr>
              <w:pStyle w:val="NormaleWeb"/>
              <w:spacing w:before="0" w:beforeAutospacing="0" w:after="0" w:afterAutospacing="0"/>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 xml:space="preserve">Che per l’attività di cui sopra veniva stabilito un compenso di € 750,00 per la fase di redazione e presentazione del progetto provvedendo, altresì, ad impegnare la somma sul Cap. 74 </w:t>
            </w:r>
            <w:r w:rsidRPr="00F81DBA">
              <w:rPr>
                <w:rFonts w:asciiTheme="minorHAnsi" w:hAnsiTheme="minorHAnsi"/>
                <w:i/>
                <w:color w:val="000000" w:themeColor="text1"/>
                <w:sz w:val="16"/>
                <w:szCs w:val="16"/>
              </w:rPr>
              <w:t>“Gestione Uffici – prestazione di servizi”</w:t>
            </w:r>
            <w:r w:rsidRPr="00F81DBA">
              <w:rPr>
                <w:rFonts w:asciiTheme="minorHAnsi" w:hAnsiTheme="minorHAnsi"/>
                <w:color w:val="000000" w:themeColor="text1"/>
                <w:sz w:val="16"/>
                <w:szCs w:val="16"/>
              </w:rPr>
              <w:t xml:space="preserve"> del bilancio 2015; </w:t>
            </w:r>
          </w:p>
          <w:p w:rsidR="00785155" w:rsidRPr="00F81DBA" w:rsidRDefault="00785155" w:rsidP="00785155">
            <w:pPr>
              <w:pStyle w:val="NormaleWeb"/>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Che con la medesima determinazione si stabiliva di procedere all’impegno di ulteriori € 750,00 ad approvazione dei progetti avvenuta;</w:t>
            </w:r>
          </w:p>
          <w:p w:rsidR="00785155" w:rsidRPr="00F81DBA" w:rsidRDefault="00785155" w:rsidP="00785155">
            <w:pPr>
              <w:pStyle w:val="NormaleWeb"/>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 xml:space="preserve">Vista la determinazione dirigenziale  n. 7 del 4/3/2016  della Sezione  “Sicurezza </w:t>
            </w:r>
            <w:r w:rsidRPr="00F81DBA">
              <w:rPr>
                <w:rFonts w:asciiTheme="minorHAnsi" w:hAnsiTheme="minorHAnsi"/>
                <w:i/>
                <w:color w:val="000000" w:themeColor="text1"/>
                <w:sz w:val="16"/>
                <w:szCs w:val="16"/>
              </w:rPr>
              <w:t>del Cittadino Politiche per le Migrazioni e Antimafia Sociale</w:t>
            </w:r>
            <w:r w:rsidRPr="00F81DBA">
              <w:rPr>
                <w:rFonts w:asciiTheme="minorHAnsi" w:hAnsiTheme="minorHAnsi"/>
                <w:color w:val="000000" w:themeColor="text1"/>
                <w:sz w:val="16"/>
                <w:szCs w:val="16"/>
              </w:rPr>
              <w:t>” della Regione Puglia, di approvazione della graduatoria di merito a seguito nulla osta del Dipartimento della Gioventù e del Servizio Civile nazionale da cui risulta idoneo, finanziato il progetto “</w:t>
            </w:r>
            <w:r w:rsidRPr="00F81DBA">
              <w:rPr>
                <w:rFonts w:asciiTheme="minorHAnsi" w:hAnsiTheme="minorHAnsi"/>
                <w:i/>
                <w:color w:val="000000" w:themeColor="text1"/>
                <w:sz w:val="16"/>
                <w:szCs w:val="16"/>
              </w:rPr>
              <w:t>Azioni a Partita Doppia</w:t>
            </w:r>
            <w:r w:rsidRPr="00F81DBA">
              <w:rPr>
                <w:rFonts w:asciiTheme="minorHAnsi" w:hAnsiTheme="minorHAnsi"/>
                <w:color w:val="000000" w:themeColor="text1"/>
                <w:sz w:val="16"/>
                <w:szCs w:val="16"/>
              </w:rPr>
              <w:t>” del Comune di Tricase;</w:t>
            </w:r>
          </w:p>
          <w:p w:rsidR="00785155" w:rsidRPr="00F81DBA" w:rsidRDefault="00785155" w:rsidP="00785155">
            <w:pPr>
              <w:pStyle w:val="NormaleWeb"/>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Ritenuto, pertanto,  di provvedere all’impegno di spesa;</w:t>
            </w:r>
          </w:p>
          <w:p w:rsidR="00785155" w:rsidRPr="00F81DBA" w:rsidRDefault="00785155" w:rsidP="00785155">
            <w:pPr>
              <w:jc w:val="both"/>
              <w:rPr>
                <w:color w:val="000000" w:themeColor="text1"/>
                <w:sz w:val="16"/>
                <w:szCs w:val="16"/>
              </w:rPr>
            </w:pPr>
            <w:r w:rsidRPr="00F81DBA">
              <w:rPr>
                <w:color w:val="000000" w:themeColor="text1"/>
                <w:sz w:val="16"/>
                <w:szCs w:val="16"/>
              </w:rPr>
              <w:t>Visto il D.to L.vo n. 267/00;</w:t>
            </w:r>
          </w:p>
          <w:p w:rsidR="00785155" w:rsidRPr="00F81DBA" w:rsidRDefault="00785155" w:rsidP="00785155">
            <w:pPr>
              <w:tabs>
                <w:tab w:val="left" w:pos="8789"/>
              </w:tabs>
              <w:ind w:right="567"/>
              <w:jc w:val="both"/>
              <w:rPr>
                <w:color w:val="000000" w:themeColor="text1"/>
                <w:sz w:val="16"/>
                <w:szCs w:val="16"/>
              </w:rPr>
            </w:pPr>
            <w:r w:rsidRPr="00F81DBA">
              <w:rPr>
                <w:color w:val="000000" w:themeColor="text1"/>
                <w:sz w:val="16"/>
                <w:szCs w:val="16"/>
              </w:rPr>
              <w:t>Eseguito con esito favorevole il controllo preventivo di regolarità amministrativa del presente atto avendo  verificato:</w:t>
            </w:r>
          </w:p>
          <w:p w:rsidR="00785155" w:rsidRPr="00F81DBA" w:rsidRDefault="00785155" w:rsidP="00785155">
            <w:pPr>
              <w:tabs>
                <w:tab w:val="left" w:pos="8789"/>
              </w:tabs>
              <w:ind w:right="567"/>
              <w:jc w:val="both"/>
              <w:rPr>
                <w:iCs/>
                <w:color w:val="000000" w:themeColor="text1"/>
                <w:sz w:val="16"/>
                <w:szCs w:val="16"/>
              </w:rPr>
            </w:pPr>
            <w:r w:rsidRPr="00F81DBA">
              <w:rPr>
                <w:i/>
                <w:iCs/>
                <w:color w:val="000000" w:themeColor="text1"/>
                <w:sz w:val="16"/>
                <w:szCs w:val="16"/>
              </w:rPr>
              <w:t xml:space="preserve">a) </w:t>
            </w:r>
            <w:r w:rsidRPr="00F81DBA">
              <w:rPr>
                <w:iCs/>
                <w:color w:val="000000" w:themeColor="text1"/>
                <w:sz w:val="16"/>
                <w:szCs w:val="16"/>
              </w:rPr>
              <w:t>il rispetto delle normative comunitarie, statali, regionali e regolamentari, generali e di settore;</w:t>
            </w:r>
          </w:p>
          <w:p w:rsidR="00785155" w:rsidRPr="00F81DBA" w:rsidRDefault="00785155" w:rsidP="00785155">
            <w:pPr>
              <w:tabs>
                <w:tab w:val="left" w:pos="8789"/>
              </w:tabs>
              <w:ind w:right="567"/>
              <w:jc w:val="both"/>
              <w:rPr>
                <w:iCs/>
                <w:color w:val="000000" w:themeColor="text1"/>
                <w:sz w:val="16"/>
                <w:szCs w:val="16"/>
              </w:rPr>
            </w:pPr>
            <w:r w:rsidRPr="00F81DBA">
              <w:rPr>
                <w:iCs/>
                <w:color w:val="000000" w:themeColor="text1"/>
                <w:sz w:val="16"/>
                <w:szCs w:val="16"/>
              </w:rPr>
              <w:t>b) la correttezza e regolarità della procedura;</w:t>
            </w:r>
          </w:p>
          <w:p w:rsidR="00785155" w:rsidRPr="00F81DBA" w:rsidRDefault="00785155" w:rsidP="00785155">
            <w:pPr>
              <w:tabs>
                <w:tab w:val="left" w:pos="8789"/>
              </w:tabs>
              <w:ind w:right="567"/>
              <w:jc w:val="both"/>
              <w:rPr>
                <w:iCs/>
                <w:color w:val="000000" w:themeColor="text1"/>
                <w:sz w:val="16"/>
                <w:szCs w:val="16"/>
              </w:rPr>
            </w:pPr>
            <w:r w:rsidRPr="00F81DBA">
              <w:rPr>
                <w:iCs/>
                <w:color w:val="000000" w:themeColor="text1"/>
                <w:sz w:val="16"/>
                <w:szCs w:val="16"/>
              </w:rPr>
              <w:t>c) la correttezza formale nella redazione dell’atto;</w:t>
            </w:r>
          </w:p>
          <w:p w:rsidR="00785155" w:rsidRPr="00F81DBA" w:rsidRDefault="00785155" w:rsidP="00785155">
            <w:pPr>
              <w:pStyle w:val="Testonormale"/>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 xml:space="preserve">  Acquisito il seguente parere sulla regolarità contabile espresso dal Responsabile dei Servizi Finanziari </w:t>
            </w:r>
            <w:r w:rsidRPr="00F81DBA">
              <w:rPr>
                <w:rFonts w:asciiTheme="minorHAnsi" w:hAnsiTheme="minorHAnsi"/>
                <w:i/>
                <w:color w:val="000000" w:themeColor="text1"/>
                <w:sz w:val="16"/>
                <w:szCs w:val="16"/>
              </w:rPr>
              <w:t>:"favorevole</w:t>
            </w:r>
            <w:r w:rsidRPr="00F81DBA">
              <w:rPr>
                <w:rFonts w:asciiTheme="minorHAnsi" w:hAnsiTheme="minorHAnsi"/>
                <w:color w:val="000000" w:themeColor="text1"/>
                <w:sz w:val="16"/>
                <w:szCs w:val="16"/>
              </w:rPr>
              <w:t xml:space="preserve"> ".</w:t>
            </w:r>
          </w:p>
          <w:p w:rsidR="00785155" w:rsidRPr="00F81DBA" w:rsidRDefault="00785155" w:rsidP="00785155">
            <w:pPr>
              <w:jc w:val="center"/>
              <w:rPr>
                <w:b/>
                <w:color w:val="000000" w:themeColor="text1"/>
                <w:sz w:val="16"/>
                <w:szCs w:val="16"/>
              </w:rPr>
            </w:pPr>
            <w:r w:rsidRPr="00F81DBA">
              <w:rPr>
                <w:b/>
                <w:color w:val="000000" w:themeColor="text1"/>
                <w:sz w:val="16"/>
                <w:szCs w:val="16"/>
              </w:rPr>
              <w:t>DETERMINA</w:t>
            </w:r>
          </w:p>
          <w:p w:rsidR="00785155" w:rsidRPr="00F81DBA" w:rsidRDefault="00785155" w:rsidP="00785155">
            <w:pPr>
              <w:pStyle w:val="listparagraphcxspprimocxspmediocxspprimo"/>
              <w:numPr>
                <w:ilvl w:val="0"/>
                <w:numId w:val="89"/>
              </w:numPr>
              <w:spacing w:before="0" w:beforeAutospacing="0" w:after="0" w:afterAutospacing="0"/>
              <w:contextualSpacing/>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Per quanto in premessa, impegnare € 750,00 quale compenso dovuto al Sig. Luigi Schirinzi a seguito dell’avvenuta approvazione del progetto di servizio Civile “</w:t>
            </w:r>
            <w:r w:rsidRPr="00F81DBA">
              <w:rPr>
                <w:rFonts w:asciiTheme="minorHAnsi" w:hAnsiTheme="minorHAnsi"/>
                <w:i/>
                <w:color w:val="000000" w:themeColor="text1"/>
                <w:sz w:val="16"/>
                <w:szCs w:val="16"/>
              </w:rPr>
              <w:t>Azioni a Partita Doppia</w:t>
            </w:r>
            <w:r w:rsidRPr="00F81DBA">
              <w:rPr>
                <w:rFonts w:asciiTheme="minorHAnsi" w:hAnsiTheme="minorHAnsi"/>
                <w:color w:val="000000" w:themeColor="text1"/>
                <w:sz w:val="16"/>
                <w:szCs w:val="16"/>
              </w:rPr>
              <w:t>”,  sul Cap. Cap. 74 - Miss 01-Prog 02 AC Tit 1 Mcr 03-  piano dei conti: 1.03.01.02.999 del Bilancio 2016 in corso di formazione.</w:t>
            </w:r>
          </w:p>
          <w:p w:rsidR="00785155" w:rsidRPr="00F81DBA" w:rsidRDefault="00785155" w:rsidP="00785155">
            <w:pPr>
              <w:pStyle w:val="listparagraphcxspprimocxspmediocxspprimo"/>
              <w:spacing w:before="0" w:beforeAutospacing="0" w:after="0" w:afterAutospacing="0"/>
              <w:ind w:left="720"/>
              <w:contextualSpacing/>
              <w:jc w:val="both"/>
              <w:rPr>
                <w:rFonts w:asciiTheme="minorHAnsi" w:hAnsiTheme="minorHAnsi"/>
                <w:color w:val="000000" w:themeColor="text1"/>
                <w:sz w:val="16"/>
                <w:szCs w:val="16"/>
              </w:rPr>
            </w:pPr>
          </w:p>
          <w:p w:rsidR="00785155" w:rsidRPr="00F81DBA" w:rsidRDefault="00785155" w:rsidP="00785155">
            <w:pPr>
              <w:numPr>
                <w:ilvl w:val="0"/>
                <w:numId w:val="89"/>
              </w:numPr>
              <w:jc w:val="both"/>
              <w:rPr>
                <w:color w:val="000000" w:themeColor="text1"/>
                <w:sz w:val="16"/>
                <w:szCs w:val="16"/>
              </w:rPr>
            </w:pPr>
            <w:r w:rsidRPr="00F81DBA">
              <w:rPr>
                <w:color w:val="000000" w:themeColor="text1"/>
                <w:sz w:val="16"/>
                <w:szCs w:val="16"/>
              </w:rPr>
              <w:t>Dare atto, altresì, che si provvederà alla liquidazione  dietro presentazione di apposita fattura con successivo atto determinativo con riferimento a CIG assegnato N. ZAF1A767E8;</w:t>
            </w:r>
          </w:p>
          <w:p w:rsidR="00785155" w:rsidRPr="00F81DBA" w:rsidRDefault="00785155" w:rsidP="00785155">
            <w:pPr>
              <w:pStyle w:val="listparagraphcxspprimocxspmediocxspprimo"/>
              <w:spacing w:before="0" w:beforeAutospacing="0" w:after="0" w:afterAutospacing="0"/>
              <w:ind w:left="720"/>
              <w:contextualSpacing/>
              <w:jc w:val="both"/>
              <w:rPr>
                <w:rFonts w:asciiTheme="minorHAnsi" w:hAnsiTheme="minorHAnsi"/>
                <w:color w:val="000000" w:themeColor="text1"/>
                <w:sz w:val="16"/>
                <w:szCs w:val="16"/>
              </w:rPr>
            </w:pPr>
          </w:p>
          <w:p w:rsidR="00785155" w:rsidRPr="00F81DBA" w:rsidRDefault="00785155" w:rsidP="00785155">
            <w:pPr>
              <w:pStyle w:val="listparagraphcxspprimocxspmediocxspprimo"/>
              <w:spacing w:before="0" w:beforeAutospacing="0" w:after="0" w:afterAutospacing="0"/>
              <w:ind w:left="720"/>
              <w:contextualSpacing/>
              <w:jc w:val="both"/>
              <w:rPr>
                <w:rFonts w:asciiTheme="minorHAnsi" w:hAnsiTheme="minorHAnsi"/>
                <w:color w:val="000000" w:themeColor="text1"/>
                <w:sz w:val="16"/>
                <w:szCs w:val="16"/>
              </w:rPr>
            </w:pPr>
          </w:p>
          <w:p w:rsidR="00785155" w:rsidRPr="00F81DBA" w:rsidRDefault="00785155" w:rsidP="003A0E10">
            <w:pPr>
              <w:jc w:val="both"/>
              <w:rPr>
                <w:rFonts w:cstheme="minorHAnsi"/>
                <w:color w:val="000000" w:themeColor="text1"/>
                <w:sz w:val="16"/>
                <w:szCs w:val="16"/>
              </w:rPr>
            </w:pPr>
          </w:p>
          <w:p w:rsidR="00785155" w:rsidRPr="00F81DBA" w:rsidRDefault="00785155" w:rsidP="003A0E10">
            <w:pPr>
              <w:jc w:val="both"/>
              <w:rPr>
                <w:rFonts w:cstheme="minorHAnsi"/>
                <w:color w:val="000000" w:themeColor="text1"/>
                <w:sz w:val="16"/>
                <w:szCs w:val="16"/>
              </w:rPr>
            </w:pPr>
            <w:r w:rsidRPr="00F81DBA">
              <w:rPr>
                <w:rFonts w:cstheme="minorHAnsi"/>
                <w:color w:val="000000" w:themeColor="text1"/>
                <w:sz w:val="16"/>
                <w:szCs w:val="16"/>
              </w:rPr>
              <w:lastRenderedPageBreak/>
              <w:t>[…]</w:t>
            </w:r>
          </w:p>
        </w:tc>
      </w:tr>
      <w:tr w:rsidR="00785155" w:rsidRPr="00F81DBA" w:rsidTr="00E26E22">
        <w:tc>
          <w:tcPr>
            <w:tcW w:w="1526" w:type="dxa"/>
          </w:tcPr>
          <w:p w:rsidR="00785155" w:rsidRPr="00F81DBA" w:rsidRDefault="00785155" w:rsidP="003A0E10">
            <w:pPr>
              <w:rPr>
                <w:color w:val="000000" w:themeColor="text1"/>
                <w:sz w:val="16"/>
                <w:szCs w:val="16"/>
              </w:rPr>
            </w:pPr>
            <w:r w:rsidRPr="00F81DBA">
              <w:rPr>
                <w:color w:val="000000" w:themeColor="text1"/>
                <w:sz w:val="16"/>
                <w:szCs w:val="16"/>
              </w:rPr>
              <w:lastRenderedPageBreak/>
              <w:t>Dott.ssa Maria Rosaria Panico</w:t>
            </w:r>
          </w:p>
        </w:tc>
        <w:tc>
          <w:tcPr>
            <w:tcW w:w="1559" w:type="dxa"/>
          </w:tcPr>
          <w:p w:rsidR="00785155" w:rsidRPr="00F81DBA" w:rsidRDefault="00785155" w:rsidP="003A0E10">
            <w:pPr>
              <w:rPr>
                <w:rFonts w:cstheme="minorHAnsi"/>
                <w:color w:val="000000" w:themeColor="text1"/>
                <w:sz w:val="16"/>
                <w:szCs w:val="16"/>
              </w:rPr>
            </w:pPr>
            <w:r w:rsidRPr="00F81DBA">
              <w:rPr>
                <w:color w:val="000000" w:themeColor="text1"/>
                <w:sz w:val="16"/>
                <w:szCs w:val="16"/>
              </w:rPr>
              <w:t>determina</w:t>
            </w:r>
          </w:p>
        </w:tc>
        <w:tc>
          <w:tcPr>
            <w:tcW w:w="1843" w:type="dxa"/>
          </w:tcPr>
          <w:p w:rsidR="00785155" w:rsidRPr="00F81DBA" w:rsidRDefault="00785155" w:rsidP="003A0E10">
            <w:pPr>
              <w:rPr>
                <w:rFonts w:cstheme="minorHAnsi"/>
                <w:color w:val="000000" w:themeColor="text1"/>
                <w:sz w:val="16"/>
                <w:szCs w:val="16"/>
              </w:rPr>
            </w:pPr>
            <w:r w:rsidRPr="00F81DBA">
              <w:rPr>
                <w:rFonts w:cstheme="minorHAnsi"/>
                <w:color w:val="000000" w:themeColor="text1"/>
                <w:sz w:val="16"/>
                <w:szCs w:val="16"/>
              </w:rPr>
              <w:t>n.539 del 17.5.2016</w:t>
            </w:r>
          </w:p>
        </w:tc>
        <w:tc>
          <w:tcPr>
            <w:tcW w:w="2551" w:type="dxa"/>
          </w:tcPr>
          <w:p w:rsidR="00785155" w:rsidRPr="00F81DBA" w:rsidRDefault="00785155" w:rsidP="003A0E10">
            <w:pPr>
              <w:rPr>
                <w:rFonts w:cstheme="minorHAnsi"/>
                <w:color w:val="000000" w:themeColor="text1"/>
                <w:sz w:val="16"/>
                <w:szCs w:val="16"/>
              </w:rPr>
            </w:pPr>
            <w:r w:rsidRPr="00F81DBA">
              <w:rPr>
                <w:rFonts w:cstheme="minorHAnsi"/>
                <w:color w:val="000000" w:themeColor="text1"/>
                <w:sz w:val="16"/>
                <w:szCs w:val="16"/>
              </w:rPr>
              <w:t>COMPETENZE C.T.U. NEL GIUDIZIO INNANZI AL TAR N.347/2015 - LIQUIDAZIONE.</w:t>
            </w:r>
          </w:p>
        </w:tc>
        <w:tc>
          <w:tcPr>
            <w:tcW w:w="5812" w:type="dxa"/>
          </w:tcPr>
          <w:p w:rsidR="00785155" w:rsidRPr="00F81DBA" w:rsidRDefault="00785155" w:rsidP="003A0E10">
            <w:pPr>
              <w:jc w:val="both"/>
              <w:rPr>
                <w:rFonts w:cstheme="minorHAnsi"/>
                <w:color w:val="000000" w:themeColor="text1"/>
                <w:sz w:val="16"/>
                <w:szCs w:val="16"/>
              </w:rPr>
            </w:pPr>
            <w:r w:rsidRPr="00F81DBA">
              <w:rPr>
                <w:rFonts w:cstheme="minorHAnsi"/>
                <w:color w:val="000000" w:themeColor="text1"/>
                <w:sz w:val="16"/>
                <w:szCs w:val="16"/>
              </w:rPr>
              <w:t>[…]</w:t>
            </w:r>
          </w:p>
          <w:p w:rsidR="00785155" w:rsidRPr="00F81DBA" w:rsidRDefault="00785155" w:rsidP="00172C71">
            <w:pPr>
              <w:jc w:val="both"/>
              <w:rPr>
                <w:color w:val="000000" w:themeColor="text1"/>
                <w:sz w:val="16"/>
                <w:szCs w:val="16"/>
              </w:rPr>
            </w:pPr>
            <w:r w:rsidRPr="00F81DBA">
              <w:rPr>
                <w:color w:val="000000" w:themeColor="text1"/>
                <w:sz w:val="16"/>
                <w:szCs w:val="16"/>
              </w:rPr>
              <w:t>Premesso che nell’ambito del giudizio n.347/2015 proposto innanzi al TAR per la  Puglia sez. di  Lecce c/ Comune di Tricase  da […] il suddetto  Tribunale con ordinanza n.2326/2015  ha  disposto verificazione tecnica  ed ha nominato quale CTU l’Ing. Giuseppe Pezzuto;</w:t>
            </w:r>
          </w:p>
          <w:p w:rsidR="00785155" w:rsidRPr="00F81DBA" w:rsidRDefault="00785155" w:rsidP="00172C71">
            <w:pPr>
              <w:jc w:val="both"/>
              <w:rPr>
                <w:color w:val="000000" w:themeColor="text1"/>
                <w:sz w:val="16"/>
                <w:szCs w:val="16"/>
              </w:rPr>
            </w:pPr>
          </w:p>
          <w:p w:rsidR="00785155" w:rsidRPr="00F81DBA" w:rsidRDefault="00785155" w:rsidP="00172C71">
            <w:pPr>
              <w:jc w:val="both"/>
              <w:rPr>
                <w:color w:val="000000" w:themeColor="text1"/>
                <w:sz w:val="16"/>
                <w:szCs w:val="16"/>
              </w:rPr>
            </w:pPr>
            <w:r w:rsidRPr="00F81DBA">
              <w:rPr>
                <w:color w:val="000000" w:themeColor="text1"/>
                <w:sz w:val="16"/>
                <w:szCs w:val="16"/>
              </w:rPr>
              <w:t>Che il giudizio si è concluso con sentenza  del TAR n.78/2016 con la quale viene liquidata  in favore del CTU Ing. Giuseppe Pezzuto  la somma  di € 3.500,00, oltre  le spese per euro 187,70, ed oltre IVA ed oneri previdenziali dovuti per legge ponendola a carico del Comune di Tricase;</w:t>
            </w:r>
          </w:p>
          <w:p w:rsidR="00785155" w:rsidRPr="00F81DBA" w:rsidRDefault="00785155" w:rsidP="00172C71">
            <w:pPr>
              <w:jc w:val="both"/>
              <w:rPr>
                <w:color w:val="000000" w:themeColor="text1"/>
                <w:sz w:val="16"/>
                <w:szCs w:val="16"/>
              </w:rPr>
            </w:pPr>
          </w:p>
          <w:p w:rsidR="00785155" w:rsidRPr="00F81DBA" w:rsidRDefault="00785155" w:rsidP="00172C71">
            <w:pPr>
              <w:jc w:val="both"/>
              <w:rPr>
                <w:color w:val="000000" w:themeColor="text1"/>
                <w:sz w:val="16"/>
                <w:szCs w:val="16"/>
              </w:rPr>
            </w:pPr>
            <w:r w:rsidRPr="00F81DBA">
              <w:rPr>
                <w:color w:val="000000" w:themeColor="text1"/>
                <w:sz w:val="16"/>
                <w:szCs w:val="16"/>
              </w:rPr>
              <w:t>Vista la fattura pro forma del 22.01.2016 trasmessa dall’Ing. G. Pezzuto  relativa alle competenze professionali spettanti per l’espletamento della suddetta CTU Avente importo complessivo di € 4.618,43 dei quali € 3.500,00 per onorario  come liquidato in sentenza , € 140,00 per contributo INPS  4%, € 145,60 per CNPAIA, € 832,83 per IVA al 22% ed € 187,70 per Rimborso spese;</w:t>
            </w:r>
          </w:p>
          <w:p w:rsidR="00785155" w:rsidRPr="00F81DBA" w:rsidRDefault="00785155" w:rsidP="00172C71">
            <w:pPr>
              <w:jc w:val="both"/>
              <w:rPr>
                <w:color w:val="000000" w:themeColor="text1"/>
                <w:sz w:val="16"/>
                <w:szCs w:val="16"/>
              </w:rPr>
            </w:pPr>
          </w:p>
          <w:p w:rsidR="00785155" w:rsidRPr="00F81DBA" w:rsidRDefault="00785155" w:rsidP="00172C71">
            <w:pPr>
              <w:jc w:val="both"/>
              <w:rPr>
                <w:color w:val="000000" w:themeColor="text1"/>
                <w:sz w:val="16"/>
                <w:szCs w:val="16"/>
              </w:rPr>
            </w:pPr>
            <w:r w:rsidRPr="00F81DBA">
              <w:rPr>
                <w:color w:val="000000" w:themeColor="text1"/>
                <w:sz w:val="16"/>
                <w:szCs w:val="16"/>
              </w:rPr>
              <w:t>Ritenuto di dover provvedere al pagamento della suddetta CTU come liquidate in sentenza;</w:t>
            </w:r>
          </w:p>
          <w:p w:rsidR="00785155" w:rsidRPr="00F81DBA" w:rsidRDefault="00785155" w:rsidP="00172C71">
            <w:pPr>
              <w:jc w:val="both"/>
              <w:rPr>
                <w:color w:val="000000" w:themeColor="text1"/>
                <w:sz w:val="16"/>
                <w:szCs w:val="16"/>
              </w:rPr>
            </w:pPr>
          </w:p>
          <w:p w:rsidR="00785155" w:rsidRPr="00F81DBA" w:rsidRDefault="00785155" w:rsidP="00172C71">
            <w:pPr>
              <w:tabs>
                <w:tab w:val="left" w:pos="5580"/>
                <w:tab w:val="left" w:pos="8789"/>
              </w:tabs>
              <w:ind w:left="57" w:right="6"/>
              <w:jc w:val="both"/>
              <w:rPr>
                <w:color w:val="000000" w:themeColor="text1"/>
                <w:sz w:val="16"/>
                <w:szCs w:val="16"/>
              </w:rPr>
            </w:pPr>
            <w:r w:rsidRPr="00F81DBA">
              <w:rPr>
                <w:bCs/>
                <w:color w:val="000000" w:themeColor="text1"/>
                <w:sz w:val="16"/>
                <w:szCs w:val="16"/>
              </w:rPr>
              <w:t>Eseguito</w:t>
            </w:r>
            <w:r w:rsidRPr="00F81DBA">
              <w:rPr>
                <w:color w:val="000000" w:themeColor="text1"/>
                <w:sz w:val="16"/>
                <w:szCs w:val="16"/>
              </w:rPr>
              <w:t xml:space="preserve"> con esito favorevole il controllo preventivo di regolarità amministrativa del presente atto avendo  verificato:</w:t>
            </w:r>
          </w:p>
          <w:p w:rsidR="00785155" w:rsidRPr="00F81DBA" w:rsidRDefault="00785155" w:rsidP="00167B37">
            <w:pPr>
              <w:pStyle w:val="Paragrafoelenco"/>
              <w:numPr>
                <w:ilvl w:val="0"/>
                <w:numId w:val="68"/>
              </w:numPr>
              <w:tabs>
                <w:tab w:val="left" w:pos="8789"/>
              </w:tabs>
              <w:ind w:right="6"/>
              <w:jc w:val="both"/>
              <w:rPr>
                <w:i/>
                <w:iCs/>
                <w:color w:val="000000" w:themeColor="text1"/>
                <w:sz w:val="16"/>
                <w:szCs w:val="16"/>
              </w:rPr>
            </w:pPr>
            <w:r w:rsidRPr="00F81DBA">
              <w:rPr>
                <w:i/>
                <w:iCs/>
                <w:color w:val="000000" w:themeColor="text1"/>
                <w:sz w:val="16"/>
                <w:szCs w:val="16"/>
              </w:rPr>
              <w:t>il rispetto delle normative comunitarie, statali, regionali e regolamentari, generali e di settore;</w:t>
            </w:r>
          </w:p>
          <w:p w:rsidR="00785155" w:rsidRPr="00F81DBA" w:rsidRDefault="00785155" w:rsidP="00167B37">
            <w:pPr>
              <w:pStyle w:val="Paragrafoelenco"/>
              <w:numPr>
                <w:ilvl w:val="0"/>
                <w:numId w:val="68"/>
              </w:numPr>
              <w:tabs>
                <w:tab w:val="left" w:pos="8789"/>
              </w:tabs>
              <w:ind w:right="5"/>
              <w:jc w:val="both"/>
              <w:rPr>
                <w:i/>
                <w:iCs/>
                <w:color w:val="000000" w:themeColor="text1"/>
                <w:sz w:val="16"/>
                <w:szCs w:val="16"/>
              </w:rPr>
            </w:pPr>
            <w:r w:rsidRPr="00F81DBA">
              <w:rPr>
                <w:i/>
                <w:iCs/>
                <w:color w:val="000000" w:themeColor="text1"/>
                <w:sz w:val="16"/>
                <w:szCs w:val="16"/>
              </w:rPr>
              <w:t>la correttezza e regolarità della procedura;</w:t>
            </w:r>
          </w:p>
          <w:p w:rsidR="00785155" w:rsidRPr="00F81DBA" w:rsidRDefault="00785155" w:rsidP="00167B37">
            <w:pPr>
              <w:numPr>
                <w:ilvl w:val="0"/>
                <w:numId w:val="68"/>
              </w:numPr>
              <w:tabs>
                <w:tab w:val="num" w:pos="399"/>
                <w:tab w:val="left" w:pos="8789"/>
              </w:tabs>
              <w:ind w:left="57" w:right="5" w:firstLine="0"/>
              <w:jc w:val="both"/>
              <w:rPr>
                <w:i/>
                <w:iCs/>
                <w:color w:val="000000" w:themeColor="text1"/>
                <w:sz w:val="16"/>
                <w:szCs w:val="16"/>
              </w:rPr>
            </w:pPr>
            <w:r w:rsidRPr="00F81DBA">
              <w:rPr>
                <w:i/>
                <w:iCs/>
                <w:color w:val="000000" w:themeColor="text1"/>
                <w:sz w:val="16"/>
                <w:szCs w:val="16"/>
              </w:rPr>
              <w:t>la correttezza formale nella redazione dell’atto;</w:t>
            </w:r>
          </w:p>
          <w:p w:rsidR="00785155" w:rsidRPr="00F81DBA" w:rsidRDefault="00785155" w:rsidP="00172C71">
            <w:pPr>
              <w:tabs>
                <w:tab w:val="left" w:pos="8789"/>
              </w:tabs>
              <w:ind w:left="57" w:right="5"/>
              <w:jc w:val="both"/>
              <w:rPr>
                <w:color w:val="000000" w:themeColor="text1"/>
                <w:sz w:val="16"/>
                <w:szCs w:val="16"/>
              </w:rPr>
            </w:pPr>
            <w:r w:rsidRPr="00F81DBA">
              <w:rPr>
                <w:bCs/>
                <w:color w:val="000000" w:themeColor="text1"/>
                <w:sz w:val="16"/>
                <w:szCs w:val="16"/>
              </w:rPr>
              <w:t>Acquisito</w:t>
            </w:r>
            <w:r w:rsidRPr="00F81DBA">
              <w:rPr>
                <w:color w:val="000000" w:themeColor="text1"/>
                <w:sz w:val="16"/>
                <w:szCs w:val="16"/>
              </w:rPr>
              <w:t xml:space="preserve"> il seguente parere sulla regolarità contabile espresso dal Responsabile dei Servizi Finanziari: “favorevole”;</w:t>
            </w:r>
          </w:p>
          <w:p w:rsidR="00785155" w:rsidRPr="00F81DBA" w:rsidRDefault="00785155" w:rsidP="00172C71">
            <w:pPr>
              <w:jc w:val="both"/>
              <w:rPr>
                <w:color w:val="000000" w:themeColor="text1"/>
                <w:sz w:val="16"/>
                <w:szCs w:val="16"/>
              </w:rPr>
            </w:pPr>
            <w:r w:rsidRPr="00F81DBA">
              <w:rPr>
                <w:color w:val="000000" w:themeColor="text1"/>
                <w:sz w:val="16"/>
                <w:szCs w:val="16"/>
              </w:rPr>
              <w:t xml:space="preserve">  Visto il D.L.vo n.267 del 18.8.2000;</w:t>
            </w:r>
          </w:p>
          <w:p w:rsidR="00785155" w:rsidRPr="00F81DBA" w:rsidRDefault="00785155" w:rsidP="00172C71">
            <w:pPr>
              <w:jc w:val="both"/>
              <w:rPr>
                <w:color w:val="000000" w:themeColor="text1"/>
                <w:sz w:val="16"/>
                <w:szCs w:val="16"/>
              </w:rPr>
            </w:pPr>
          </w:p>
          <w:p w:rsidR="00785155" w:rsidRPr="00F81DBA" w:rsidRDefault="00785155" w:rsidP="00172C71">
            <w:pPr>
              <w:jc w:val="center"/>
              <w:rPr>
                <w:b/>
                <w:color w:val="000000" w:themeColor="text1"/>
                <w:sz w:val="16"/>
                <w:szCs w:val="16"/>
              </w:rPr>
            </w:pPr>
            <w:r w:rsidRPr="00F81DBA">
              <w:rPr>
                <w:b/>
                <w:color w:val="000000" w:themeColor="text1"/>
                <w:sz w:val="16"/>
                <w:szCs w:val="16"/>
              </w:rPr>
              <w:t>DETERMINA</w:t>
            </w:r>
          </w:p>
          <w:p w:rsidR="00785155" w:rsidRPr="00F81DBA" w:rsidRDefault="00785155" w:rsidP="00172C71">
            <w:pPr>
              <w:jc w:val="center"/>
              <w:rPr>
                <w:b/>
                <w:color w:val="000000" w:themeColor="text1"/>
                <w:sz w:val="16"/>
                <w:szCs w:val="16"/>
              </w:rPr>
            </w:pPr>
          </w:p>
          <w:p w:rsidR="00785155" w:rsidRPr="00F81DBA" w:rsidRDefault="00785155" w:rsidP="00172C71">
            <w:pPr>
              <w:tabs>
                <w:tab w:val="num" w:pos="720"/>
              </w:tabs>
              <w:jc w:val="both"/>
              <w:rPr>
                <w:color w:val="000000" w:themeColor="text1"/>
                <w:sz w:val="16"/>
                <w:szCs w:val="16"/>
              </w:rPr>
            </w:pPr>
            <w:r w:rsidRPr="00F81DBA">
              <w:rPr>
                <w:b/>
                <w:color w:val="000000" w:themeColor="text1"/>
                <w:sz w:val="16"/>
                <w:szCs w:val="16"/>
              </w:rPr>
              <w:t>1</w:t>
            </w:r>
            <w:r w:rsidRPr="00F81DBA">
              <w:rPr>
                <w:color w:val="000000" w:themeColor="text1"/>
                <w:sz w:val="16"/>
                <w:szCs w:val="16"/>
              </w:rPr>
              <w:t>) Provvedere al pagamento in favore dell’Ing. Giuseppe Pezzuto delle competenze relative alla CTU espletata nel giudizio  n.347/2015 proposto innanzi al TAR per la Puglia – Sez. di Lecce  c/Comune di Tricase da […],   come liquidate  con la sentenza  n.78/16.</w:t>
            </w:r>
          </w:p>
          <w:p w:rsidR="00785155" w:rsidRPr="00F81DBA" w:rsidRDefault="00785155" w:rsidP="00172C71">
            <w:pPr>
              <w:tabs>
                <w:tab w:val="num" w:pos="720"/>
              </w:tabs>
              <w:jc w:val="both"/>
              <w:rPr>
                <w:bCs/>
                <w:color w:val="000000" w:themeColor="text1"/>
                <w:sz w:val="16"/>
                <w:szCs w:val="16"/>
              </w:rPr>
            </w:pPr>
            <w:r w:rsidRPr="00F81DBA">
              <w:rPr>
                <w:bCs/>
                <w:color w:val="000000" w:themeColor="text1"/>
                <w:sz w:val="16"/>
                <w:szCs w:val="16"/>
              </w:rPr>
              <w:t xml:space="preserve"> </w:t>
            </w:r>
          </w:p>
          <w:p w:rsidR="00785155" w:rsidRPr="00F81DBA" w:rsidRDefault="00785155" w:rsidP="00172C71">
            <w:pPr>
              <w:tabs>
                <w:tab w:val="num" w:pos="720"/>
              </w:tabs>
              <w:jc w:val="both"/>
              <w:rPr>
                <w:bCs/>
                <w:color w:val="000000" w:themeColor="text1"/>
                <w:sz w:val="16"/>
                <w:szCs w:val="16"/>
              </w:rPr>
            </w:pPr>
            <w:r w:rsidRPr="00F81DBA">
              <w:rPr>
                <w:b/>
                <w:bCs/>
                <w:color w:val="000000" w:themeColor="text1"/>
                <w:sz w:val="16"/>
                <w:szCs w:val="16"/>
              </w:rPr>
              <w:t>2</w:t>
            </w:r>
            <w:r w:rsidRPr="00F81DBA">
              <w:rPr>
                <w:bCs/>
                <w:color w:val="000000" w:themeColor="text1"/>
                <w:sz w:val="16"/>
                <w:szCs w:val="16"/>
              </w:rPr>
              <w:t>) Liquidare e pagare</w:t>
            </w:r>
            <w:r w:rsidRPr="00F81DBA">
              <w:rPr>
                <w:color w:val="000000" w:themeColor="text1"/>
                <w:sz w:val="16"/>
                <w:szCs w:val="16"/>
              </w:rPr>
              <w:t xml:space="preserve"> a favore dell’Ing. Giuseppe Pezzuto, generalizzato in atti,  la somma complessiva di € 4.618,43, comprensiva di  onorario e spese imponibili, CNPAIA  e contributo INPS, meglio specificata in  premessa,  provvedendo all’impegno  della suddetta somma  sul Cap. 300 – Art.0 Miss. 01-Prog.11- AC Tit 1 – Macr. 03 –Piano dei conti 1.03.02.11.006 del Bilancio corrente e.f..</w:t>
            </w:r>
          </w:p>
          <w:p w:rsidR="00785155" w:rsidRPr="00F81DBA" w:rsidRDefault="00785155" w:rsidP="00172C71">
            <w:pPr>
              <w:ind w:left="360"/>
              <w:jc w:val="both"/>
              <w:rPr>
                <w:color w:val="000000" w:themeColor="text1"/>
                <w:sz w:val="16"/>
                <w:szCs w:val="16"/>
              </w:rPr>
            </w:pPr>
            <w:r w:rsidRPr="00F81DBA">
              <w:rPr>
                <w:color w:val="000000" w:themeColor="text1"/>
                <w:sz w:val="16"/>
                <w:szCs w:val="16"/>
              </w:rPr>
              <w:t xml:space="preserve"> </w:t>
            </w:r>
          </w:p>
          <w:p w:rsidR="00785155" w:rsidRPr="00F81DBA" w:rsidRDefault="00785155" w:rsidP="003A0E10">
            <w:pPr>
              <w:jc w:val="both"/>
              <w:rPr>
                <w:rFonts w:cstheme="minorHAnsi"/>
                <w:color w:val="000000" w:themeColor="text1"/>
                <w:sz w:val="16"/>
                <w:szCs w:val="16"/>
              </w:rPr>
            </w:pPr>
          </w:p>
          <w:p w:rsidR="00785155" w:rsidRPr="00F81DBA" w:rsidRDefault="00785155" w:rsidP="003A0E10">
            <w:pPr>
              <w:jc w:val="both"/>
              <w:rPr>
                <w:rFonts w:cstheme="minorHAnsi"/>
                <w:color w:val="000000" w:themeColor="text1"/>
                <w:sz w:val="16"/>
                <w:szCs w:val="16"/>
              </w:rPr>
            </w:pPr>
            <w:r w:rsidRPr="00F81DBA">
              <w:rPr>
                <w:rFonts w:cstheme="minorHAnsi"/>
                <w:color w:val="000000" w:themeColor="text1"/>
                <w:sz w:val="16"/>
                <w:szCs w:val="16"/>
              </w:rPr>
              <w:t>[…]</w:t>
            </w:r>
          </w:p>
        </w:tc>
      </w:tr>
      <w:tr w:rsidR="00785155" w:rsidRPr="00F81DBA" w:rsidTr="00E26E22">
        <w:tc>
          <w:tcPr>
            <w:tcW w:w="1526" w:type="dxa"/>
          </w:tcPr>
          <w:p w:rsidR="00785155" w:rsidRPr="00F81DBA" w:rsidRDefault="00785155" w:rsidP="003A0E10">
            <w:pPr>
              <w:rPr>
                <w:rFonts w:cstheme="minorHAnsi"/>
                <w:color w:val="000000" w:themeColor="text1"/>
                <w:sz w:val="16"/>
                <w:szCs w:val="16"/>
              </w:rPr>
            </w:pPr>
            <w:r w:rsidRPr="00F81DBA">
              <w:rPr>
                <w:color w:val="000000" w:themeColor="text1"/>
                <w:sz w:val="16"/>
                <w:szCs w:val="16"/>
              </w:rPr>
              <w:t>Dott.ssa Maria Rosaria Panico</w:t>
            </w:r>
          </w:p>
        </w:tc>
        <w:tc>
          <w:tcPr>
            <w:tcW w:w="1559" w:type="dxa"/>
          </w:tcPr>
          <w:p w:rsidR="00785155" w:rsidRPr="00F81DBA" w:rsidRDefault="00785155" w:rsidP="003A0E10">
            <w:pPr>
              <w:rPr>
                <w:rFonts w:cstheme="minorHAnsi"/>
                <w:color w:val="000000" w:themeColor="text1"/>
                <w:sz w:val="16"/>
                <w:szCs w:val="16"/>
              </w:rPr>
            </w:pPr>
            <w:r w:rsidRPr="00F81DBA">
              <w:rPr>
                <w:rFonts w:cstheme="minorHAnsi"/>
                <w:color w:val="000000" w:themeColor="text1"/>
                <w:sz w:val="16"/>
                <w:szCs w:val="16"/>
              </w:rPr>
              <w:t>d</w:t>
            </w:r>
            <w:r w:rsidRPr="00F81DBA">
              <w:rPr>
                <w:color w:val="000000" w:themeColor="text1"/>
                <w:sz w:val="16"/>
                <w:szCs w:val="16"/>
              </w:rPr>
              <w:t>etermina</w:t>
            </w:r>
          </w:p>
        </w:tc>
        <w:tc>
          <w:tcPr>
            <w:tcW w:w="1843" w:type="dxa"/>
          </w:tcPr>
          <w:p w:rsidR="00785155" w:rsidRPr="00F81DBA" w:rsidRDefault="00785155" w:rsidP="003A0E10">
            <w:pPr>
              <w:rPr>
                <w:rFonts w:cstheme="minorHAnsi"/>
                <w:color w:val="000000" w:themeColor="text1"/>
                <w:sz w:val="16"/>
                <w:szCs w:val="16"/>
              </w:rPr>
            </w:pPr>
            <w:r w:rsidRPr="00F81DBA">
              <w:rPr>
                <w:rFonts w:cstheme="minorHAnsi"/>
                <w:color w:val="000000" w:themeColor="text1"/>
                <w:sz w:val="16"/>
                <w:szCs w:val="16"/>
              </w:rPr>
              <w:t>n.557 del 20.5.2016</w:t>
            </w:r>
          </w:p>
        </w:tc>
        <w:tc>
          <w:tcPr>
            <w:tcW w:w="2551" w:type="dxa"/>
          </w:tcPr>
          <w:p w:rsidR="00785155" w:rsidRPr="00F81DBA" w:rsidRDefault="00785155" w:rsidP="003A0E10">
            <w:pPr>
              <w:rPr>
                <w:rFonts w:cstheme="minorHAnsi"/>
                <w:color w:val="000000" w:themeColor="text1"/>
                <w:sz w:val="16"/>
                <w:szCs w:val="16"/>
              </w:rPr>
            </w:pPr>
            <w:r w:rsidRPr="00F81DBA">
              <w:rPr>
                <w:rFonts w:cstheme="minorHAnsi"/>
                <w:color w:val="000000" w:themeColor="text1"/>
                <w:sz w:val="16"/>
                <w:szCs w:val="16"/>
              </w:rPr>
              <w:t>DELIBERA G.C. N. 137 DEL 20/5/2016 - ESECUZIONE.</w:t>
            </w:r>
          </w:p>
        </w:tc>
        <w:tc>
          <w:tcPr>
            <w:tcW w:w="5812" w:type="dxa"/>
          </w:tcPr>
          <w:p w:rsidR="00785155" w:rsidRPr="00F81DBA" w:rsidRDefault="00785155" w:rsidP="003A0E10">
            <w:pPr>
              <w:jc w:val="both"/>
              <w:rPr>
                <w:rFonts w:cstheme="minorHAnsi"/>
                <w:color w:val="000000" w:themeColor="text1"/>
                <w:sz w:val="16"/>
                <w:szCs w:val="16"/>
              </w:rPr>
            </w:pPr>
            <w:r w:rsidRPr="00F81DBA">
              <w:rPr>
                <w:rFonts w:cstheme="minorHAnsi"/>
                <w:color w:val="000000" w:themeColor="text1"/>
                <w:sz w:val="16"/>
                <w:szCs w:val="16"/>
              </w:rPr>
              <w:t>[…]</w:t>
            </w:r>
          </w:p>
          <w:p w:rsidR="00785155" w:rsidRPr="00F81DBA" w:rsidRDefault="00785155" w:rsidP="00CF6877">
            <w:pPr>
              <w:jc w:val="both"/>
              <w:rPr>
                <w:color w:val="000000" w:themeColor="text1"/>
                <w:sz w:val="16"/>
                <w:szCs w:val="16"/>
              </w:rPr>
            </w:pPr>
            <w:r w:rsidRPr="00F81DBA">
              <w:rPr>
                <w:color w:val="000000" w:themeColor="text1"/>
                <w:sz w:val="16"/>
                <w:szCs w:val="16"/>
              </w:rPr>
              <w:t xml:space="preserve">Vista la  Deliberazione della Giunta Comunale n° 137 del 20/05/2016 con la quale si provvedeva ad Integrare quanto stabilito ed approvato con delibera di G.C. n. </w:t>
            </w:r>
            <w:r w:rsidRPr="00F81DBA">
              <w:rPr>
                <w:color w:val="000000" w:themeColor="text1"/>
                <w:sz w:val="16"/>
                <w:szCs w:val="16"/>
              </w:rPr>
              <w:lastRenderedPageBreak/>
              <w:t>108/2016, “</w:t>
            </w:r>
            <w:r w:rsidRPr="00F81DBA">
              <w:rPr>
                <w:i/>
                <w:color w:val="000000" w:themeColor="text1"/>
                <w:sz w:val="16"/>
                <w:szCs w:val="16"/>
              </w:rPr>
              <w:t>Festival Armonia – 2^ Edizione”</w:t>
            </w:r>
            <w:r w:rsidRPr="00F81DBA">
              <w:rPr>
                <w:color w:val="000000" w:themeColor="text1"/>
                <w:sz w:val="16"/>
                <w:szCs w:val="16"/>
              </w:rPr>
              <w:t xml:space="preserve"> autorizzando per  l’evento di presentazione del libro di Walter Veltroni, già previsto in piazza Pisanelli, il ricorso al Cine Teatro Aurora di Tricase,  causa  condizioni metereologiche avverse;</w:t>
            </w:r>
          </w:p>
          <w:p w:rsidR="00785155" w:rsidRPr="00F81DBA" w:rsidRDefault="00785155" w:rsidP="00CF6877">
            <w:pPr>
              <w:jc w:val="both"/>
              <w:rPr>
                <w:color w:val="000000" w:themeColor="text1"/>
                <w:sz w:val="16"/>
                <w:szCs w:val="16"/>
              </w:rPr>
            </w:pPr>
          </w:p>
          <w:p w:rsidR="00785155" w:rsidRPr="00F81DBA" w:rsidRDefault="00785155" w:rsidP="00CF6877">
            <w:pPr>
              <w:jc w:val="both"/>
              <w:rPr>
                <w:color w:val="000000" w:themeColor="text1"/>
                <w:sz w:val="16"/>
                <w:szCs w:val="16"/>
              </w:rPr>
            </w:pPr>
            <w:r w:rsidRPr="00F81DBA">
              <w:rPr>
                <w:color w:val="000000" w:themeColor="text1"/>
                <w:sz w:val="16"/>
                <w:szCs w:val="16"/>
              </w:rPr>
              <w:t>che  con la  medesima deliberazione si demandava al Responsabile del Servizio per l’impegno della spesa autorizzata fino ad un massimo di € 450,00;</w:t>
            </w:r>
          </w:p>
          <w:p w:rsidR="00785155" w:rsidRPr="00F81DBA" w:rsidRDefault="00785155" w:rsidP="00CF6877">
            <w:pPr>
              <w:jc w:val="both"/>
              <w:rPr>
                <w:color w:val="000000" w:themeColor="text1"/>
                <w:sz w:val="16"/>
                <w:szCs w:val="16"/>
              </w:rPr>
            </w:pPr>
          </w:p>
          <w:p w:rsidR="00785155" w:rsidRPr="00F81DBA" w:rsidRDefault="00785155" w:rsidP="00CF6877">
            <w:pPr>
              <w:jc w:val="both"/>
              <w:rPr>
                <w:color w:val="000000" w:themeColor="text1"/>
                <w:sz w:val="16"/>
                <w:szCs w:val="16"/>
              </w:rPr>
            </w:pPr>
            <w:r w:rsidRPr="00F81DBA">
              <w:rPr>
                <w:color w:val="000000" w:themeColor="text1"/>
                <w:sz w:val="16"/>
                <w:szCs w:val="16"/>
              </w:rPr>
              <w:t>Che contattato per le vie brevi il titolare del Cine Teatro Aurora, lo stesso si è reso disponibile ad ospitare l’evento presso la struttura al costo di € 350,00 oltre IVA;</w:t>
            </w:r>
          </w:p>
          <w:p w:rsidR="00785155" w:rsidRPr="00F81DBA" w:rsidRDefault="00785155" w:rsidP="00CF6877">
            <w:pPr>
              <w:jc w:val="both"/>
              <w:rPr>
                <w:color w:val="000000" w:themeColor="text1"/>
                <w:sz w:val="16"/>
                <w:szCs w:val="16"/>
              </w:rPr>
            </w:pPr>
            <w:r w:rsidRPr="00F81DBA">
              <w:rPr>
                <w:color w:val="000000" w:themeColor="text1"/>
                <w:sz w:val="16"/>
                <w:szCs w:val="16"/>
              </w:rPr>
              <w:t xml:space="preserve"> </w:t>
            </w:r>
          </w:p>
          <w:p w:rsidR="00785155" w:rsidRPr="00F81DBA" w:rsidRDefault="00785155" w:rsidP="00CF6877">
            <w:pPr>
              <w:jc w:val="both"/>
              <w:rPr>
                <w:color w:val="000000" w:themeColor="text1"/>
                <w:sz w:val="16"/>
                <w:szCs w:val="16"/>
              </w:rPr>
            </w:pPr>
            <w:r w:rsidRPr="00F81DBA">
              <w:rPr>
                <w:color w:val="000000" w:themeColor="text1"/>
                <w:sz w:val="16"/>
                <w:szCs w:val="16"/>
              </w:rPr>
              <w:t>Ritenuto pertanto di provvedere all’ impegno della  spesa;</w:t>
            </w:r>
          </w:p>
          <w:p w:rsidR="00785155" w:rsidRPr="00F81DBA" w:rsidRDefault="00785155" w:rsidP="00CF6877">
            <w:pPr>
              <w:autoSpaceDE w:val="0"/>
              <w:autoSpaceDN w:val="0"/>
              <w:adjustRightInd w:val="0"/>
              <w:jc w:val="both"/>
              <w:rPr>
                <w:color w:val="000000" w:themeColor="text1"/>
                <w:sz w:val="16"/>
                <w:szCs w:val="16"/>
              </w:rPr>
            </w:pPr>
            <w:r w:rsidRPr="00F81DBA">
              <w:rPr>
                <w:color w:val="000000" w:themeColor="text1"/>
                <w:sz w:val="16"/>
                <w:szCs w:val="16"/>
              </w:rPr>
              <w:t>Visto il T.U. approvato con D.L. n. 267/2000;</w:t>
            </w:r>
          </w:p>
          <w:p w:rsidR="00785155" w:rsidRPr="00F81DBA" w:rsidRDefault="00785155" w:rsidP="00CF6877">
            <w:pPr>
              <w:pStyle w:val="Testonormale"/>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Eseguito con esito favorevole il controllo preventivo di regolarità amministrativa del presente atto avendo verificato :</w:t>
            </w:r>
          </w:p>
          <w:p w:rsidR="00785155" w:rsidRPr="00F81DBA" w:rsidRDefault="00785155" w:rsidP="00CF6877">
            <w:pPr>
              <w:pStyle w:val="Testonormale"/>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a) Il rispetto delle normative comunitarie,statali,regionali e regolamentari generali e di settore;</w:t>
            </w:r>
          </w:p>
          <w:p w:rsidR="00785155" w:rsidRPr="00F81DBA" w:rsidRDefault="00785155" w:rsidP="00CF6877">
            <w:pPr>
              <w:pStyle w:val="Testonormale"/>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b) correttezza e regolarità della procedura ;</w:t>
            </w:r>
          </w:p>
          <w:p w:rsidR="00785155" w:rsidRPr="00F81DBA" w:rsidRDefault="00785155" w:rsidP="00CF6877">
            <w:pPr>
              <w:pStyle w:val="Testonormale"/>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c) correttezza formale nella redazione dell'atto.</w:t>
            </w:r>
          </w:p>
          <w:p w:rsidR="00785155" w:rsidRPr="00F81DBA" w:rsidRDefault="00785155" w:rsidP="00CF6877">
            <w:pPr>
              <w:pStyle w:val="Testonormale"/>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 xml:space="preserve">  Acquisito il seguente parere sulla regolarità contabile espresso dal Responsabile dei Servizi Finanziari "favorevole ".</w:t>
            </w:r>
          </w:p>
          <w:p w:rsidR="00785155" w:rsidRPr="00F81DBA" w:rsidRDefault="00785155" w:rsidP="00CF6877">
            <w:pPr>
              <w:jc w:val="center"/>
              <w:rPr>
                <w:b/>
                <w:color w:val="000000" w:themeColor="text1"/>
                <w:sz w:val="16"/>
                <w:szCs w:val="16"/>
              </w:rPr>
            </w:pPr>
            <w:r w:rsidRPr="00F81DBA">
              <w:rPr>
                <w:b/>
                <w:color w:val="000000" w:themeColor="text1"/>
                <w:sz w:val="16"/>
                <w:szCs w:val="16"/>
              </w:rPr>
              <w:t>DETERMINA</w:t>
            </w:r>
          </w:p>
          <w:p w:rsidR="00785155" w:rsidRPr="00F81DBA" w:rsidRDefault="00785155" w:rsidP="00167B37">
            <w:pPr>
              <w:numPr>
                <w:ilvl w:val="0"/>
                <w:numId w:val="69"/>
              </w:numPr>
              <w:jc w:val="both"/>
              <w:rPr>
                <w:color w:val="000000" w:themeColor="text1"/>
                <w:sz w:val="16"/>
                <w:szCs w:val="16"/>
              </w:rPr>
            </w:pPr>
            <w:r w:rsidRPr="00F81DBA">
              <w:rPr>
                <w:color w:val="000000" w:themeColor="text1"/>
                <w:sz w:val="16"/>
                <w:szCs w:val="16"/>
              </w:rPr>
              <w:t xml:space="preserve">Per quanto in premessa, noleggiare la sala del Cine Teatro Aurora di Tricase al costo di € 350,00 oltre IVA per lo svolgimento dell’evento culturale inserito </w:t>
            </w:r>
            <w:r w:rsidRPr="00F81DBA">
              <w:rPr>
                <w:i/>
                <w:color w:val="000000" w:themeColor="text1"/>
                <w:sz w:val="16"/>
                <w:szCs w:val="16"/>
              </w:rPr>
              <w:t xml:space="preserve">nel programma del Festival Armonia </w:t>
            </w:r>
            <w:r w:rsidRPr="00F81DBA">
              <w:rPr>
                <w:color w:val="000000" w:themeColor="text1"/>
                <w:sz w:val="16"/>
                <w:szCs w:val="16"/>
              </w:rPr>
              <w:t>del 20 maggio 2016</w:t>
            </w:r>
            <w:r w:rsidRPr="00F81DBA">
              <w:rPr>
                <w:i/>
                <w:color w:val="000000" w:themeColor="text1"/>
                <w:sz w:val="16"/>
                <w:szCs w:val="16"/>
              </w:rPr>
              <w:t xml:space="preserve"> : “Presentazione</w:t>
            </w:r>
            <w:r w:rsidRPr="00F81DBA">
              <w:rPr>
                <w:color w:val="000000" w:themeColor="text1"/>
                <w:sz w:val="16"/>
                <w:szCs w:val="16"/>
              </w:rPr>
              <w:t xml:space="preserve"> </w:t>
            </w:r>
            <w:r w:rsidRPr="00F81DBA">
              <w:rPr>
                <w:i/>
                <w:color w:val="000000" w:themeColor="text1"/>
                <w:sz w:val="16"/>
                <w:szCs w:val="16"/>
              </w:rPr>
              <w:t>libro di Walter Veltroni</w:t>
            </w:r>
            <w:r w:rsidRPr="00F81DBA">
              <w:rPr>
                <w:color w:val="000000" w:themeColor="text1"/>
                <w:sz w:val="16"/>
                <w:szCs w:val="16"/>
              </w:rPr>
              <w:t>”.</w:t>
            </w:r>
          </w:p>
          <w:p w:rsidR="00785155" w:rsidRPr="00F81DBA" w:rsidRDefault="00785155" w:rsidP="00CF6877">
            <w:pPr>
              <w:ind w:left="720"/>
              <w:jc w:val="both"/>
              <w:rPr>
                <w:color w:val="000000" w:themeColor="text1"/>
                <w:sz w:val="16"/>
                <w:szCs w:val="16"/>
              </w:rPr>
            </w:pPr>
          </w:p>
          <w:p w:rsidR="00785155" w:rsidRPr="00F81DBA" w:rsidRDefault="00785155" w:rsidP="00167B37">
            <w:pPr>
              <w:numPr>
                <w:ilvl w:val="0"/>
                <w:numId w:val="69"/>
              </w:numPr>
              <w:jc w:val="both"/>
              <w:rPr>
                <w:color w:val="000000" w:themeColor="text1"/>
                <w:sz w:val="16"/>
                <w:szCs w:val="16"/>
              </w:rPr>
            </w:pPr>
            <w:r w:rsidRPr="00F81DBA">
              <w:rPr>
                <w:color w:val="000000" w:themeColor="text1"/>
                <w:sz w:val="16"/>
                <w:szCs w:val="16"/>
              </w:rPr>
              <w:t xml:space="preserve">Impegnare la somma di € 427,00 sul </w:t>
            </w:r>
            <w:r w:rsidRPr="00F81DBA">
              <w:rPr>
                <w:bCs/>
                <w:color w:val="000000" w:themeColor="text1"/>
                <w:sz w:val="16"/>
                <w:szCs w:val="16"/>
              </w:rPr>
              <w:t>CAP. 965 Art.1</w:t>
            </w:r>
            <w:r w:rsidRPr="00F81DBA">
              <w:rPr>
                <w:color w:val="000000" w:themeColor="text1"/>
                <w:sz w:val="16"/>
                <w:szCs w:val="16"/>
              </w:rPr>
              <w:t xml:space="preserve"> Miss. 07 Prog. 01 AC Tit 1 Macr. 03 Piano dei Conti 1.03.02.02.999 del bilancio c.e.f.:</w:t>
            </w:r>
          </w:p>
          <w:p w:rsidR="00785155" w:rsidRPr="00F81DBA" w:rsidRDefault="00785155" w:rsidP="00CF6877">
            <w:pPr>
              <w:ind w:left="720"/>
              <w:jc w:val="both"/>
              <w:rPr>
                <w:color w:val="000000" w:themeColor="text1"/>
                <w:sz w:val="16"/>
                <w:szCs w:val="16"/>
              </w:rPr>
            </w:pPr>
          </w:p>
          <w:p w:rsidR="00785155" w:rsidRPr="00F81DBA" w:rsidRDefault="00785155" w:rsidP="00167B37">
            <w:pPr>
              <w:numPr>
                <w:ilvl w:val="0"/>
                <w:numId w:val="69"/>
              </w:numPr>
              <w:jc w:val="both"/>
              <w:rPr>
                <w:color w:val="000000" w:themeColor="text1"/>
                <w:sz w:val="16"/>
                <w:szCs w:val="16"/>
              </w:rPr>
            </w:pPr>
            <w:r w:rsidRPr="00F81DBA">
              <w:rPr>
                <w:color w:val="000000" w:themeColor="text1"/>
                <w:sz w:val="16"/>
                <w:szCs w:val="16"/>
              </w:rPr>
              <w:t>Dare atto che per la liquidazione della somma si provvederà con successivo atto determinativo dietro presentazione di regolare fattura elettronica.</w:t>
            </w:r>
          </w:p>
          <w:p w:rsidR="00785155" w:rsidRPr="00F81DBA" w:rsidRDefault="00785155" w:rsidP="00CF6877">
            <w:pPr>
              <w:pStyle w:val="Paragrafoelenco"/>
              <w:rPr>
                <w:color w:val="000000" w:themeColor="text1"/>
                <w:sz w:val="16"/>
                <w:szCs w:val="16"/>
              </w:rPr>
            </w:pPr>
          </w:p>
          <w:p w:rsidR="00785155" w:rsidRPr="00F81DBA" w:rsidRDefault="00785155" w:rsidP="003A0E10">
            <w:pPr>
              <w:jc w:val="both"/>
              <w:rPr>
                <w:rFonts w:cstheme="minorHAnsi"/>
                <w:color w:val="000000" w:themeColor="text1"/>
                <w:sz w:val="16"/>
                <w:szCs w:val="16"/>
              </w:rPr>
            </w:pPr>
          </w:p>
          <w:p w:rsidR="00785155" w:rsidRPr="00F81DBA" w:rsidRDefault="00785155" w:rsidP="003A0E10">
            <w:pPr>
              <w:jc w:val="both"/>
              <w:rPr>
                <w:rFonts w:cstheme="minorHAnsi"/>
                <w:color w:val="000000" w:themeColor="text1"/>
                <w:sz w:val="16"/>
                <w:szCs w:val="16"/>
              </w:rPr>
            </w:pPr>
            <w:r w:rsidRPr="00F81DBA">
              <w:rPr>
                <w:rFonts w:cstheme="minorHAnsi"/>
                <w:color w:val="000000" w:themeColor="text1"/>
                <w:sz w:val="16"/>
                <w:szCs w:val="16"/>
              </w:rPr>
              <w:t>[…]</w:t>
            </w:r>
          </w:p>
        </w:tc>
      </w:tr>
      <w:tr w:rsidR="00785155" w:rsidRPr="00F81DBA" w:rsidTr="00E26E22">
        <w:tc>
          <w:tcPr>
            <w:tcW w:w="1526" w:type="dxa"/>
          </w:tcPr>
          <w:p w:rsidR="00785155" w:rsidRPr="00F81DBA" w:rsidRDefault="00785155" w:rsidP="003A0E10">
            <w:pPr>
              <w:rPr>
                <w:color w:val="000000" w:themeColor="text1"/>
                <w:sz w:val="16"/>
                <w:szCs w:val="16"/>
              </w:rPr>
            </w:pPr>
            <w:r w:rsidRPr="00F81DBA">
              <w:rPr>
                <w:color w:val="000000" w:themeColor="text1"/>
                <w:sz w:val="16"/>
                <w:szCs w:val="16"/>
              </w:rPr>
              <w:lastRenderedPageBreak/>
              <w:t>Dott.ssa Maria Rosaria Panico</w:t>
            </w:r>
          </w:p>
        </w:tc>
        <w:tc>
          <w:tcPr>
            <w:tcW w:w="1559" w:type="dxa"/>
          </w:tcPr>
          <w:p w:rsidR="00785155" w:rsidRPr="00F81DBA" w:rsidRDefault="00785155" w:rsidP="003A0E10">
            <w:pPr>
              <w:rPr>
                <w:rFonts w:cstheme="minorHAnsi"/>
                <w:color w:val="000000" w:themeColor="text1"/>
                <w:sz w:val="16"/>
                <w:szCs w:val="16"/>
              </w:rPr>
            </w:pPr>
            <w:r w:rsidRPr="00F81DBA">
              <w:rPr>
                <w:color w:val="000000" w:themeColor="text1"/>
                <w:sz w:val="16"/>
                <w:szCs w:val="16"/>
              </w:rPr>
              <w:t>determina</w:t>
            </w:r>
          </w:p>
        </w:tc>
        <w:tc>
          <w:tcPr>
            <w:tcW w:w="1843" w:type="dxa"/>
          </w:tcPr>
          <w:p w:rsidR="00785155" w:rsidRPr="00F81DBA" w:rsidRDefault="00785155" w:rsidP="003A0E10">
            <w:pPr>
              <w:rPr>
                <w:rFonts w:cstheme="minorHAnsi"/>
                <w:color w:val="000000" w:themeColor="text1"/>
                <w:sz w:val="16"/>
                <w:szCs w:val="16"/>
              </w:rPr>
            </w:pPr>
            <w:r w:rsidRPr="00F81DBA">
              <w:rPr>
                <w:rFonts w:cstheme="minorHAnsi"/>
                <w:color w:val="000000" w:themeColor="text1"/>
                <w:sz w:val="16"/>
                <w:szCs w:val="16"/>
              </w:rPr>
              <w:t>n.613 dell’8.6.2016</w:t>
            </w:r>
          </w:p>
        </w:tc>
        <w:tc>
          <w:tcPr>
            <w:tcW w:w="2551" w:type="dxa"/>
          </w:tcPr>
          <w:p w:rsidR="00785155" w:rsidRPr="00F81DBA" w:rsidRDefault="00785155" w:rsidP="003A0E10">
            <w:pPr>
              <w:rPr>
                <w:rFonts w:cstheme="minorHAnsi"/>
                <w:color w:val="000000" w:themeColor="text1"/>
                <w:sz w:val="16"/>
                <w:szCs w:val="16"/>
              </w:rPr>
            </w:pPr>
            <w:r w:rsidRPr="00F81DBA">
              <w:rPr>
                <w:rFonts w:cstheme="minorHAnsi"/>
                <w:color w:val="000000" w:themeColor="text1"/>
                <w:sz w:val="16"/>
                <w:szCs w:val="16"/>
              </w:rPr>
              <w:t>DETERMINAZIONE R.S. N.539/2016 - INTEGRAZIONE.</w:t>
            </w:r>
          </w:p>
        </w:tc>
        <w:tc>
          <w:tcPr>
            <w:tcW w:w="5812" w:type="dxa"/>
          </w:tcPr>
          <w:p w:rsidR="00785155" w:rsidRPr="00F81DBA" w:rsidRDefault="00785155" w:rsidP="003A0E10">
            <w:pPr>
              <w:jc w:val="both"/>
              <w:rPr>
                <w:rFonts w:cstheme="minorHAnsi"/>
                <w:color w:val="000000" w:themeColor="text1"/>
                <w:sz w:val="16"/>
                <w:szCs w:val="16"/>
              </w:rPr>
            </w:pPr>
            <w:r w:rsidRPr="00F81DBA">
              <w:rPr>
                <w:rFonts w:cstheme="minorHAnsi"/>
                <w:color w:val="000000" w:themeColor="text1"/>
                <w:sz w:val="16"/>
                <w:szCs w:val="16"/>
              </w:rPr>
              <w:t>[…]</w:t>
            </w:r>
          </w:p>
          <w:p w:rsidR="00785155" w:rsidRPr="00F81DBA" w:rsidRDefault="00785155" w:rsidP="00A86973">
            <w:pPr>
              <w:jc w:val="center"/>
              <w:rPr>
                <w:b/>
                <w:color w:val="000000" w:themeColor="text1"/>
                <w:sz w:val="16"/>
                <w:szCs w:val="16"/>
              </w:rPr>
            </w:pPr>
            <w:r w:rsidRPr="00F81DBA">
              <w:rPr>
                <w:b/>
                <w:color w:val="000000" w:themeColor="text1"/>
                <w:sz w:val="16"/>
                <w:szCs w:val="16"/>
              </w:rPr>
              <w:t>DETERMINA</w:t>
            </w:r>
          </w:p>
          <w:p w:rsidR="00785155" w:rsidRPr="00F81DBA" w:rsidRDefault="00785155" w:rsidP="00A86973">
            <w:pPr>
              <w:jc w:val="center"/>
              <w:rPr>
                <w:b/>
                <w:color w:val="000000" w:themeColor="text1"/>
                <w:sz w:val="16"/>
                <w:szCs w:val="16"/>
              </w:rPr>
            </w:pPr>
          </w:p>
          <w:p w:rsidR="00785155" w:rsidRPr="00F81DBA" w:rsidRDefault="00785155" w:rsidP="00A86973">
            <w:pPr>
              <w:jc w:val="both"/>
              <w:rPr>
                <w:bCs/>
                <w:color w:val="000000" w:themeColor="text1"/>
                <w:sz w:val="16"/>
                <w:szCs w:val="16"/>
              </w:rPr>
            </w:pPr>
            <w:r w:rsidRPr="00F81DBA">
              <w:rPr>
                <w:b/>
                <w:color w:val="000000" w:themeColor="text1"/>
                <w:sz w:val="16"/>
                <w:szCs w:val="16"/>
              </w:rPr>
              <w:t>1</w:t>
            </w:r>
            <w:r w:rsidRPr="00F81DBA">
              <w:rPr>
                <w:color w:val="000000" w:themeColor="text1"/>
                <w:sz w:val="16"/>
                <w:szCs w:val="16"/>
              </w:rPr>
              <w:t>) Ad integrazione della determinazione  n.539/2016,   provvedere al pagamento  in favore  dell’Ing. Giuseppe Pezzuto della somma di € 187,70 a titolo di rimborso spese non imponibili per la  CTU espletata nel giudizio  n.347/2015 proposto innanzi al TAR per la Puglia – Sez. di Lecce  c/Comune di Tricase da […],  provvedendo all’impegno  della suddetta somma  sul Cap. 300 – Art.0 Miss. 01-Prog.11- AC Tit 1 – Macr. 03 –Piano dei conti 1.03.02.11.006 del Bilancio corrente e.f..</w:t>
            </w:r>
          </w:p>
          <w:p w:rsidR="00785155" w:rsidRPr="00F81DBA" w:rsidRDefault="00785155" w:rsidP="003A0E10">
            <w:pPr>
              <w:jc w:val="both"/>
              <w:rPr>
                <w:rFonts w:cstheme="minorHAnsi"/>
                <w:color w:val="000000" w:themeColor="text1"/>
                <w:sz w:val="16"/>
                <w:szCs w:val="16"/>
              </w:rPr>
            </w:pPr>
          </w:p>
          <w:p w:rsidR="00785155" w:rsidRPr="00F81DBA" w:rsidRDefault="00785155" w:rsidP="003A0E10">
            <w:pPr>
              <w:jc w:val="both"/>
              <w:rPr>
                <w:rFonts w:cstheme="minorHAnsi"/>
                <w:color w:val="000000" w:themeColor="text1"/>
                <w:sz w:val="16"/>
                <w:szCs w:val="16"/>
              </w:rPr>
            </w:pPr>
            <w:r w:rsidRPr="00F81DBA">
              <w:rPr>
                <w:rFonts w:cstheme="minorHAnsi"/>
                <w:color w:val="000000" w:themeColor="text1"/>
                <w:sz w:val="16"/>
                <w:szCs w:val="16"/>
              </w:rPr>
              <w:t>[…]</w:t>
            </w:r>
          </w:p>
        </w:tc>
      </w:tr>
      <w:tr w:rsidR="00785155" w:rsidRPr="00F81DBA" w:rsidTr="00E26E22">
        <w:tc>
          <w:tcPr>
            <w:tcW w:w="1526" w:type="dxa"/>
          </w:tcPr>
          <w:p w:rsidR="00785155" w:rsidRPr="00F81DBA" w:rsidRDefault="00785155" w:rsidP="003A0E10">
            <w:pPr>
              <w:rPr>
                <w:rFonts w:cstheme="minorHAnsi"/>
                <w:color w:val="000000" w:themeColor="text1"/>
                <w:sz w:val="16"/>
                <w:szCs w:val="16"/>
              </w:rPr>
            </w:pPr>
            <w:r w:rsidRPr="00F81DBA">
              <w:rPr>
                <w:color w:val="000000" w:themeColor="text1"/>
                <w:sz w:val="16"/>
                <w:szCs w:val="16"/>
              </w:rPr>
              <w:t>Dott.ssa Maria Rosaria Panico</w:t>
            </w:r>
          </w:p>
        </w:tc>
        <w:tc>
          <w:tcPr>
            <w:tcW w:w="1559" w:type="dxa"/>
          </w:tcPr>
          <w:p w:rsidR="00785155" w:rsidRPr="00F81DBA" w:rsidRDefault="00785155" w:rsidP="003A0E10">
            <w:pPr>
              <w:rPr>
                <w:rFonts w:cstheme="minorHAnsi"/>
                <w:color w:val="000000" w:themeColor="text1"/>
                <w:sz w:val="16"/>
                <w:szCs w:val="16"/>
              </w:rPr>
            </w:pPr>
            <w:r w:rsidRPr="00F81DBA">
              <w:rPr>
                <w:rFonts w:cstheme="minorHAnsi"/>
                <w:color w:val="000000" w:themeColor="text1"/>
                <w:sz w:val="16"/>
                <w:szCs w:val="16"/>
              </w:rPr>
              <w:t>d</w:t>
            </w:r>
            <w:r w:rsidRPr="00F81DBA">
              <w:rPr>
                <w:color w:val="000000" w:themeColor="text1"/>
                <w:sz w:val="16"/>
                <w:szCs w:val="16"/>
              </w:rPr>
              <w:t>etermina</w:t>
            </w:r>
          </w:p>
        </w:tc>
        <w:tc>
          <w:tcPr>
            <w:tcW w:w="1843" w:type="dxa"/>
          </w:tcPr>
          <w:p w:rsidR="00785155" w:rsidRPr="00F81DBA" w:rsidRDefault="00785155" w:rsidP="003A0E10">
            <w:pPr>
              <w:rPr>
                <w:rFonts w:cstheme="minorHAnsi"/>
                <w:color w:val="000000" w:themeColor="text1"/>
                <w:sz w:val="16"/>
                <w:szCs w:val="16"/>
              </w:rPr>
            </w:pPr>
            <w:r w:rsidRPr="00F81DBA">
              <w:rPr>
                <w:rFonts w:cstheme="minorHAnsi"/>
                <w:color w:val="000000" w:themeColor="text1"/>
                <w:sz w:val="16"/>
                <w:szCs w:val="16"/>
              </w:rPr>
              <w:t>n.621 del 9.6.2016</w:t>
            </w:r>
          </w:p>
        </w:tc>
        <w:tc>
          <w:tcPr>
            <w:tcW w:w="2551" w:type="dxa"/>
          </w:tcPr>
          <w:p w:rsidR="00785155" w:rsidRPr="00F81DBA" w:rsidRDefault="00785155" w:rsidP="003A0E10">
            <w:pPr>
              <w:rPr>
                <w:rFonts w:cstheme="minorHAnsi"/>
                <w:color w:val="000000" w:themeColor="text1"/>
                <w:sz w:val="16"/>
                <w:szCs w:val="16"/>
              </w:rPr>
            </w:pPr>
            <w:r w:rsidRPr="00F81DBA">
              <w:rPr>
                <w:rFonts w:cstheme="minorHAnsi"/>
                <w:color w:val="000000" w:themeColor="text1"/>
                <w:sz w:val="16"/>
                <w:szCs w:val="16"/>
              </w:rPr>
              <w:t>EVENTO FESTA DELLA DONNA 2016 - LIQUIDAZIONE.</w:t>
            </w:r>
          </w:p>
        </w:tc>
        <w:tc>
          <w:tcPr>
            <w:tcW w:w="5812" w:type="dxa"/>
          </w:tcPr>
          <w:p w:rsidR="00785155" w:rsidRPr="00F81DBA" w:rsidRDefault="00785155" w:rsidP="003A0E10">
            <w:pPr>
              <w:jc w:val="both"/>
              <w:rPr>
                <w:rFonts w:cstheme="minorHAnsi"/>
                <w:color w:val="000000" w:themeColor="text1"/>
                <w:sz w:val="16"/>
                <w:szCs w:val="16"/>
              </w:rPr>
            </w:pPr>
            <w:r w:rsidRPr="00F81DBA">
              <w:rPr>
                <w:rFonts w:cstheme="minorHAnsi"/>
                <w:color w:val="000000" w:themeColor="text1"/>
                <w:sz w:val="16"/>
                <w:szCs w:val="16"/>
              </w:rPr>
              <w:t>[…]</w:t>
            </w:r>
          </w:p>
          <w:p w:rsidR="00785155" w:rsidRPr="00F81DBA" w:rsidRDefault="00785155" w:rsidP="006D4D78">
            <w:pPr>
              <w:jc w:val="both"/>
              <w:rPr>
                <w:color w:val="000000" w:themeColor="text1"/>
                <w:sz w:val="16"/>
                <w:szCs w:val="16"/>
              </w:rPr>
            </w:pPr>
            <w:r w:rsidRPr="00F81DBA">
              <w:rPr>
                <w:color w:val="000000" w:themeColor="text1"/>
                <w:sz w:val="16"/>
                <w:szCs w:val="16"/>
              </w:rPr>
              <w:t xml:space="preserve">Vista la Deliberazione di G. C. n. 278/2015 con la quale si deliberava di organizzare  in collaborazione con la  Commissione Cittadina per le Pari Opportunità una serie di </w:t>
            </w:r>
            <w:r w:rsidRPr="00F81DBA">
              <w:rPr>
                <w:color w:val="000000" w:themeColor="text1"/>
                <w:sz w:val="16"/>
                <w:szCs w:val="16"/>
              </w:rPr>
              <w:lastRenderedPageBreak/>
              <w:t>iniziative sulle tematiche che riguardano la disabilità e le problematiche che investono la figura della donna sul piano economico e sociale, demandando al Responsabile del Servizio l’assunzione dell’impegno di spesa di € 2.000,00;</w:t>
            </w:r>
          </w:p>
          <w:p w:rsidR="00785155" w:rsidRPr="00F81DBA" w:rsidRDefault="00785155" w:rsidP="006D4D78">
            <w:pPr>
              <w:jc w:val="both"/>
              <w:rPr>
                <w:color w:val="000000" w:themeColor="text1"/>
                <w:sz w:val="16"/>
                <w:szCs w:val="16"/>
              </w:rPr>
            </w:pPr>
            <w:r w:rsidRPr="00F81DBA">
              <w:rPr>
                <w:color w:val="000000" w:themeColor="text1"/>
                <w:sz w:val="16"/>
                <w:szCs w:val="16"/>
              </w:rPr>
              <w:t>Che con deliberazione n. 1287 del 18/12/2015 si è proceduto ad impegnare la somma occorrente per la realizzazione dell’intero programma di cui alla delibera G.C. n. 278/2015;</w:t>
            </w:r>
          </w:p>
          <w:p w:rsidR="00785155" w:rsidRPr="00F81DBA" w:rsidRDefault="00785155" w:rsidP="006D4D78">
            <w:pPr>
              <w:jc w:val="both"/>
              <w:rPr>
                <w:color w:val="000000" w:themeColor="text1"/>
                <w:sz w:val="16"/>
                <w:szCs w:val="16"/>
              </w:rPr>
            </w:pPr>
            <w:r w:rsidRPr="00F81DBA">
              <w:rPr>
                <w:color w:val="000000" w:themeColor="text1"/>
                <w:sz w:val="16"/>
                <w:szCs w:val="16"/>
              </w:rPr>
              <w:t>Che in occasione della Festa della Donna,  l’8 marzo 2016 si è organizzato un evento teatrale incentrato su tali problematiche in collaborazione con l’Associazione “</w:t>
            </w:r>
            <w:r w:rsidRPr="00F81DBA">
              <w:rPr>
                <w:i/>
                <w:color w:val="000000" w:themeColor="text1"/>
                <w:sz w:val="16"/>
                <w:szCs w:val="16"/>
              </w:rPr>
              <w:t>Salve in Scena</w:t>
            </w:r>
            <w:r w:rsidRPr="00F81DBA">
              <w:rPr>
                <w:color w:val="000000" w:themeColor="text1"/>
                <w:sz w:val="16"/>
                <w:szCs w:val="16"/>
              </w:rPr>
              <w:t>”;</w:t>
            </w:r>
          </w:p>
          <w:p w:rsidR="00785155" w:rsidRPr="00F81DBA" w:rsidRDefault="00785155" w:rsidP="006D4D78">
            <w:pPr>
              <w:jc w:val="both"/>
              <w:rPr>
                <w:color w:val="000000" w:themeColor="text1"/>
                <w:sz w:val="16"/>
                <w:szCs w:val="16"/>
              </w:rPr>
            </w:pPr>
            <w:r w:rsidRPr="00F81DBA">
              <w:rPr>
                <w:color w:val="000000" w:themeColor="text1"/>
                <w:sz w:val="16"/>
                <w:szCs w:val="16"/>
              </w:rPr>
              <w:t>Vista la richiesta  di liquidazione prot. n. 005711 del 29/3/2016 da parte del presidente l’Associazione “</w:t>
            </w:r>
            <w:r w:rsidRPr="00F81DBA">
              <w:rPr>
                <w:i/>
                <w:color w:val="000000" w:themeColor="text1"/>
                <w:sz w:val="16"/>
                <w:szCs w:val="16"/>
              </w:rPr>
              <w:t>Salve in scena</w:t>
            </w:r>
            <w:r w:rsidRPr="00F81DBA">
              <w:rPr>
                <w:color w:val="000000" w:themeColor="text1"/>
                <w:sz w:val="16"/>
                <w:szCs w:val="16"/>
              </w:rPr>
              <w:t>” – con sede in […] – Salve,  del contributo di € 650,00 nelle spese sostenute per la realizzazione dello spettacolo teatrale in occasione della Festa della donna, l’8 marzo 2016 presso le Scuderie di palazzo Gallone;</w:t>
            </w:r>
          </w:p>
          <w:p w:rsidR="00785155" w:rsidRPr="00F81DBA" w:rsidRDefault="00785155" w:rsidP="006D4D78">
            <w:pPr>
              <w:jc w:val="both"/>
              <w:rPr>
                <w:color w:val="000000" w:themeColor="text1"/>
                <w:sz w:val="16"/>
                <w:szCs w:val="16"/>
              </w:rPr>
            </w:pPr>
            <w:r w:rsidRPr="00F81DBA">
              <w:rPr>
                <w:color w:val="000000" w:themeColor="text1"/>
                <w:sz w:val="16"/>
                <w:szCs w:val="16"/>
              </w:rPr>
              <w:t xml:space="preserve">Ritenuto di provvedere in merito  alla liquidazione prelevando la somma dall’impegno assunto con determina n.  1287 del 18/12/2015 in esecuzione della deliberazione G.C. n. 278/2015. </w:t>
            </w:r>
          </w:p>
          <w:p w:rsidR="00785155" w:rsidRPr="00F81DBA" w:rsidRDefault="00785155" w:rsidP="006D4D78">
            <w:pPr>
              <w:jc w:val="both"/>
              <w:rPr>
                <w:color w:val="000000" w:themeColor="text1"/>
                <w:sz w:val="16"/>
                <w:szCs w:val="16"/>
              </w:rPr>
            </w:pPr>
            <w:r w:rsidRPr="00F81DBA">
              <w:rPr>
                <w:bCs/>
                <w:color w:val="000000" w:themeColor="text1"/>
                <w:sz w:val="16"/>
                <w:szCs w:val="16"/>
              </w:rPr>
              <w:t>Visto</w:t>
            </w:r>
            <w:r w:rsidRPr="00F81DBA">
              <w:rPr>
                <w:color w:val="000000" w:themeColor="text1"/>
                <w:sz w:val="16"/>
                <w:szCs w:val="16"/>
              </w:rPr>
              <w:t xml:space="preserve"> il T.U. approvato con D.L,vo n. 267 del 18.08.2000.</w:t>
            </w:r>
          </w:p>
          <w:p w:rsidR="00785155" w:rsidRPr="00F81DBA" w:rsidRDefault="00785155" w:rsidP="006D4D78">
            <w:pPr>
              <w:jc w:val="both"/>
              <w:rPr>
                <w:color w:val="000000" w:themeColor="text1"/>
                <w:sz w:val="16"/>
                <w:szCs w:val="16"/>
              </w:rPr>
            </w:pPr>
            <w:r w:rsidRPr="00F81DBA">
              <w:rPr>
                <w:color w:val="000000" w:themeColor="text1"/>
                <w:sz w:val="16"/>
                <w:szCs w:val="16"/>
              </w:rPr>
              <w:t>Eseguito</w:t>
            </w:r>
            <w:r w:rsidRPr="00F81DBA">
              <w:rPr>
                <w:b/>
                <w:color w:val="000000" w:themeColor="text1"/>
                <w:sz w:val="16"/>
                <w:szCs w:val="16"/>
              </w:rPr>
              <w:t xml:space="preserve"> </w:t>
            </w:r>
            <w:r w:rsidRPr="00F81DBA">
              <w:rPr>
                <w:color w:val="000000" w:themeColor="text1"/>
                <w:sz w:val="16"/>
                <w:szCs w:val="16"/>
              </w:rPr>
              <w:t>con esito favorevole il controllo preventivo di regolarità amministrativa del presente atto avendo verificato:</w:t>
            </w:r>
          </w:p>
          <w:p w:rsidR="00785155" w:rsidRPr="00F81DBA" w:rsidRDefault="00785155" w:rsidP="006D4D78">
            <w:pPr>
              <w:jc w:val="both"/>
              <w:rPr>
                <w:color w:val="000000" w:themeColor="text1"/>
                <w:sz w:val="16"/>
                <w:szCs w:val="16"/>
              </w:rPr>
            </w:pPr>
            <w:r w:rsidRPr="00F81DBA">
              <w:rPr>
                <w:color w:val="000000" w:themeColor="text1"/>
                <w:sz w:val="16"/>
                <w:szCs w:val="16"/>
              </w:rPr>
              <w:t>a) rispetto delle normative comunitarie, statali, regionali e regolamentari generali e di settore;</w:t>
            </w:r>
          </w:p>
          <w:p w:rsidR="00785155" w:rsidRPr="00F81DBA" w:rsidRDefault="00785155" w:rsidP="006D4D78">
            <w:pPr>
              <w:jc w:val="both"/>
              <w:rPr>
                <w:color w:val="000000" w:themeColor="text1"/>
                <w:sz w:val="16"/>
                <w:szCs w:val="16"/>
              </w:rPr>
            </w:pPr>
            <w:r w:rsidRPr="00F81DBA">
              <w:rPr>
                <w:color w:val="000000" w:themeColor="text1"/>
                <w:sz w:val="16"/>
                <w:szCs w:val="16"/>
              </w:rPr>
              <w:t>b) correttezza e regolarità della procedura;</w:t>
            </w:r>
          </w:p>
          <w:p w:rsidR="00785155" w:rsidRPr="00F81DBA" w:rsidRDefault="00785155" w:rsidP="006D4D78">
            <w:pPr>
              <w:jc w:val="both"/>
              <w:rPr>
                <w:color w:val="000000" w:themeColor="text1"/>
                <w:sz w:val="16"/>
                <w:szCs w:val="16"/>
              </w:rPr>
            </w:pPr>
            <w:r w:rsidRPr="00F81DBA">
              <w:rPr>
                <w:color w:val="000000" w:themeColor="text1"/>
                <w:sz w:val="16"/>
                <w:szCs w:val="16"/>
              </w:rPr>
              <w:t>c) correttezza formale nella redazione dell'atto.</w:t>
            </w:r>
          </w:p>
          <w:p w:rsidR="00785155" w:rsidRPr="00F81DBA" w:rsidRDefault="00785155" w:rsidP="006D4D78">
            <w:pPr>
              <w:jc w:val="both"/>
              <w:rPr>
                <w:b/>
                <w:color w:val="000000" w:themeColor="text1"/>
                <w:sz w:val="16"/>
                <w:szCs w:val="16"/>
              </w:rPr>
            </w:pPr>
            <w:r w:rsidRPr="00F81DBA">
              <w:rPr>
                <w:color w:val="000000" w:themeColor="text1"/>
                <w:sz w:val="16"/>
                <w:szCs w:val="16"/>
              </w:rPr>
              <w:t>Acquisito il seguente parere sulla regolarità contabile espresso dal Responsabile dei Servizi Finanziari: "favorevole";</w:t>
            </w:r>
          </w:p>
          <w:p w:rsidR="00785155" w:rsidRPr="00F81DBA" w:rsidRDefault="00785155" w:rsidP="006D4D78">
            <w:pPr>
              <w:pStyle w:val="Titolo1"/>
              <w:outlineLvl w:val="0"/>
              <w:rPr>
                <w:rFonts w:asciiTheme="minorHAnsi" w:hAnsiTheme="minorHAnsi"/>
                <w:color w:val="000000" w:themeColor="text1"/>
                <w:sz w:val="16"/>
                <w:szCs w:val="16"/>
              </w:rPr>
            </w:pPr>
            <w:r w:rsidRPr="00F81DBA">
              <w:rPr>
                <w:rFonts w:asciiTheme="minorHAnsi" w:hAnsiTheme="minorHAnsi"/>
                <w:color w:val="000000" w:themeColor="text1"/>
                <w:sz w:val="16"/>
                <w:szCs w:val="16"/>
              </w:rPr>
              <w:t>D E T E R M I N A</w:t>
            </w:r>
          </w:p>
          <w:p w:rsidR="00785155" w:rsidRPr="00F81DBA" w:rsidRDefault="00785155" w:rsidP="006D4D78">
            <w:pPr>
              <w:rPr>
                <w:color w:val="000000" w:themeColor="text1"/>
                <w:sz w:val="16"/>
                <w:szCs w:val="16"/>
              </w:rPr>
            </w:pPr>
          </w:p>
          <w:p w:rsidR="00785155" w:rsidRPr="00F81DBA" w:rsidRDefault="00785155" w:rsidP="00167B37">
            <w:pPr>
              <w:pStyle w:val="Paragrafoelenco"/>
              <w:numPr>
                <w:ilvl w:val="0"/>
                <w:numId w:val="75"/>
              </w:numPr>
              <w:jc w:val="both"/>
              <w:rPr>
                <w:color w:val="000000" w:themeColor="text1"/>
                <w:sz w:val="16"/>
                <w:szCs w:val="16"/>
              </w:rPr>
            </w:pPr>
            <w:r w:rsidRPr="00F81DBA">
              <w:rPr>
                <w:color w:val="000000" w:themeColor="text1"/>
                <w:sz w:val="16"/>
                <w:szCs w:val="16"/>
              </w:rPr>
              <w:t xml:space="preserve"> liquidare e pagare all’Associazione  Teatrale “S</w:t>
            </w:r>
            <w:r w:rsidRPr="00F81DBA">
              <w:rPr>
                <w:i/>
                <w:color w:val="000000" w:themeColor="text1"/>
                <w:sz w:val="16"/>
                <w:szCs w:val="16"/>
              </w:rPr>
              <w:t>alve in scena”</w:t>
            </w:r>
            <w:r w:rsidRPr="00F81DBA">
              <w:rPr>
                <w:color w:val="000000" w:themeColor="text1"/>
                <w:sz w:val="16"/>
                <w:szCs w:val="16"/>
              </w:rPr>
              <w:t xml:space="preserve"> – […] – Salve,  € 650,00  quale contributo  per  rappresentazione teatrale dell’8 marzo 2016 nelle ex Scuderie di palazzo Gallone, a mezzo bonifico bancario come da estremi indicati in atti.</w:t>
            </w:r>
          </w:p>
          <w:p w:rsidR="00785155" w:rsidRPr="00F81DBA" w:rsidRDefault="00785155" w:rsidP="006D4D78">
            <w:pPr>
              <w:ind w:left="720"/>
              <w:jc w:val="both"/>
              <w:rPr>
                <w:color w:val="000000" w:themeColor="text1"/>
                <w:sz w:val="16"/>
                <w:szCs w:val="16"/>
              </w:rPr>
            </w:pPr>
            <w:r w:rsidRPr="00F81DBA">
              <w:rPr>
                <w:color w:val="000000" w:themeColor="text1"/>
                <w:sz w:val="16"/>
                <w:szCs w:val="16"/>
              </w:rPr>
              <w:t xml:space="preserve">  </w:t>
            </w:r>
          </w:p>
          <w:p w:rsidR="00785155" w:rsidRPr="00F81DBA" w:rsidRDefault="00785155" w:rsidP="00167B37">
            <w:pPr>
              <w:numPr>
                <w:ilvl w:val="0"/>
                <w:numId w:val="71"/>
              </w:numPr>
              <w:jc w:val="both"/>
              <w:rPr>
                <w:color w:val="000000" w:themeColor="text1"/>
                <w:sz w:val="16"/>
                <w:szCs w:val="16"/>
              </w:rPr>
            </w:pPr>
            <w:r w:rsidRPr="00F81DBA">
              <w:rPr>
                <w:color w:val="000000" w:themeColor="text1"/>
                <w:sz w:val="16"/>
                <w:szCs w:val="16"/>
              </w:rPr>
              <w:t>Prelevare la somma occorrente di € 650,00 dall’impegno assunto con la determinazione n. 1287 del 18/12/2015 sul Cap. 1642 – Art. 0-Miss. 12 – Prog. 05- Actit 1 – Macr. 03 – Piano dei conti 1.03.02.99.999 – G.R. del bilancio c.e.f.</w:t>
            </w:r>
          </w:p>
          <w:p w:rsidR="00785155" w:rsidRPr="00F81DBA" w:rsidRDefault="00785155" w:rsidP="006D4D78">
            <w:pPr>
              <w:ind w:left="720"/>
              <w:jc w:val="both"/>
              <w:rPr>
                <w:color w:val="000000" w:themeColor="text1"/>
                <w:sz w:val="16"/>
                <w:szCs w:val="16"/>
              </w:rPr>
            </w:pPr>
          </w:p>
          <w:p w:rsidR="00785155" w:rsidRPr="00F81DBA" w:rsidRDefault="00785155" w:rsidP="00167B37">
            <w:pPr>
              <w:numPr>
                <w:ilvl w:val="0"/>
                <w:numId w:val="71"/>
              </w:numPr>
              <w:jc w:val="both"/>
              <w:rPr>
                <w:color w:val="000000" w:themeColor="text1"/>
                <w:sz w:val="16"/>
                <w:szCs w:val="16"/>
              </w:rPr>
            </w:pPr>
            <w:r w:rsidRPr="00F81DBA">
              <w:rPr>
                <w:bCs/>
                <w:color w:val="000000" w:themeColor="text1"/>
                <w:sz w:val="16"/>
                <w:szCs w:val="16"/>
              </w:rPr>
              <w:t>Dare atto che ai sensi dell’art. 26 comma 2 del D.L. n. 33 del 14/3/2013 i dati contenuti nella presente determinazione verranno pubblicati sul sito internet istituzionale come da scheda allegata in atti.</w:t>
            </w:r>
          </w:p>
          <w:p w:rsidR="00785155" w:rsidRPr="00F81DBA" w:rsidRDefault="00785155" w:rsidP="003A0E10">
            <w:pPr>
              <w:jc w:val="both"/>
              <w:rPr>
                <w:rFonts w:cstheme="minorHAnsi"/>
                <w:color w:val="000000" w:themeColor="text1"/>
                <w:sz w:val="16"/>
                <w:szCs w:val="16"/>
              </w:rPr>
            </w:pPr>
          </w:p>
          <w:p w:rsidR="00785155" w:rsidRPr="00F81DBA" w:rsidRDefault="00785155" w:rsidP="003A0E10">
            <w:pPr>
              <w:jc w:val="both"/>
              <w:rPr>
                <w:rFonts w:cstheme="minorHAnsi"/>
                <w:color w:val="000000" w:themeColor="text1"/>
                <w:sz w:val="16"/>
                <w:szCs w:val="16"/>
              </w:rPr>
            </w:pPr>
            <w:r w:rsidRPr="00F81DBA">
              <w:rPr>
                <w:rFonts w:cstheme="minorHAnsi"/>
                <w:color w:val="000000" w:themeColor="text1"/>
                <w:sz w:val="16"/>
                <w:szCs w:val="16"/>
              </w:rPr>
              <w:t>[…]</w:t>
            </w:r>
          </w:p>
        </w:tc>
      </w:tr>
      <w:tr w:rsidR="00785155" w:rsidRPr="00F81DBA" w:rsidTr="00E26E22">
        <w:tc>
          <w:tcPr>
            <w:tcW w:w="1526" w:type="dxa"/>
          </w:tcPr>
          <w:p w:rsidR="00785155" w:rsidRPr="00F81DBA" w:rsidRDefault="00785155" w:rsidP="003A0E10">
            <w:pPr>
              <w:rPr>
                <w:rFonts w:cstheme="minorHAnsi"/>
                <w:color w:val="000000" w:themeColor="text1"/>
                <w:sz w:val="16"/>
                <w:szCs w:val="16"/>
              </w:rPr>
            </w:pPr>
            <w:r w:rsidRPr="00F81DBA">
              <w:rPr>
                <w:color w:val="000000" w:themeColor="text1"/>
                <w:sz w:val="16"/>
                <w:szCs w:val="16"/>
              </w:rPr>
              <w:lastRenderedPageBreak/>
              <w:t>Dott.ssa Maria Rosaria Panico</w:t>
            </w:r>
          </w:p>
        </w:tc>
        <w:tc>
          <w:tcPr>
            <w:tcW w:w="1559" w:type="dxa"/>
          </w:tcPr>
          <w:p w:rsidR="00785155" w:rsidRPr="00F81DBA" w:rsidRDefault="00785155" w:rsidP="003A0E10">
            <w:pPr>
              <w:rPr>
                <w:rFonts w:cstheme="minorHAnsi"/>
                <w:color w:val="000000" w:themeColor="text1"/>
                <w:sz w:val="16"/>
                <w:szCs w:val="16"/>
              </w:rPr>
            </w:pPr>
            <w:r w:rsidRPr="00F81DBA">
              <w:rPr>
                <w:rFonts w:cstheme="minorHAnsi"/>
                <w:color w:val="000000" w:themeColor="text1"/>
                <w:sz w:val="16"/>
                <w:szCs w:val="16"/>
              </w:rPr>
              <w:t>d</w:t>
            </w:r>
            <w:r w:rsidRPr="00F81DBA">
              <w:rPr>
                <w:color w:val="000000" w:themeColor="text1"/>
                <w:sz w:val="16"/>
                <w:szCs w:val="16"/>
              </w:rPr>
              <w:t>etermina</w:t>
            </w:r>
          </w:p>
        </w:tc>
        <w:tc>
          <w:tcPr>
            <w:tcW w:w="1843" w:type="dxa"/>
          </w:tcPr>
          <w:p w:rsidR="00785155" w:rsidRPr="00F81DBA" w:rsidRDefault="00785155" w:rsidP="003A0E10">
            <w:pPr>
              <w:rPr>
                <w:rFonts w:cstheme="minorHAnsi"/>
                <w:color w:val="000000" w:themeColor="text1"/>
                <w:sz w:val="16"/>
                <w:szCs w:val="16"/>
              </w:rPr>
            </w:pPr>
            <w:r w:rsidRPr="00F81DBA">
              <w:rPr>
                <w:rFonts w:cstheme="minorHAnsi"/>
                <w:color w:val="000000" w:themeColor="text1"/>
                <w:sz w:val="16"/>
                <w:szCs w:val="16"/>
              </w:rPr>
              <w:t>n.627 del 10.6.2016</w:t>
            </w:r>
          </w:p>
        </w:tc>
        <w:tc>
          <w:tcPr>
            <w:tcW w:w="2551" w:type="dxa"/>
          </w:tcPr>
          <w:p w:rsidR="00785155" w:rsidRPr="00F81DBA" w:rsidRDefault="00785155" w:rsidP="003A0E10">
            <w:pPr>
              <w:rPr>
                <w:rFonts w:cstheme="minorHAnsi"/>
                <w:color w:val="000000" w:themeColor="text1"/>
                <w:sz w:val="16"/>
                <w:szCs w:val="16"/>
              </w:rPr>
            </w:pPr>
            <w:r w:rsidRPr="00F81DBA">
              <w:rPr>
                <w:rFonts w:cstheme="minorHAnsi"/>
                <w:color w:val="000000" w:themeColor="text1"/>
                <w:sz w:val="16"/>
                <w:szCs w:val="16"/>
              </w:rPr>
              <w:t>ESECUZIONE DELIBERA G.C. 150/2016 - INCARICO LEGALE - IMPEGNO DELLA SPESA.</w:t>
            </w:r>
          </w:p>
        </w:tc>
        <w:tc>
          <w:tcPr>
            <w:tcW w:w="5812" w:type="dxa"/>
          </w:tcPr>
          <w:p w:rsidR="00785155" w:rsidRPr="00F81DBA" w:rsidRDefault="00785155" w:rsidP="003A0E10">
            <w:pPr>
              <w:jc w:val="both"/>
              <w:rPr>
                <w:rFonts w:cstheme="minorHAnsi"/>
                <w:color w:val="000000" w:themeColor="text1"/>
                <w:sz w:val="16"/>
                <w:szCs w:val="16"/>
              </w:rPr>
            </w:pPr>
            <w:r w:rsidRPr="00F81DBA">
              <w:rPr>
                <w:rFonts w:cstheme="minorHAnsi"/>
                <w:color w:val="000000" w:themeColor="text1"/>
                <w:sz w:val="16"/>
                <w:szCs w:val="16"/>
              </w:rPr>
              <w:t>[…]</w:t>
            </w:r>
          </w:p>
          <w:p w:rsidR="00785155" w:rsidRPr="00F81DBA" w:rsidRDefault="00785155" w:rsidP="00153010">
            <w:pPr>
              <w:jc w:val="both"/>
              <w:rPr>
                <w:b/>
                <w:color w:val="000000" w:themeColor="text1"/>
                <w:sz w:val="16"/>
                <w:szCs w:val="16"/>
              </w:rPr>
            </w:pPr>
            <w:r w:rsidRPr="00F81DBA">
              <w:rPr>
                <w:b/>
                <w:color w:val="000000" w:themeColor="text1"/>
                <w:sz w:val="16"/>
                <w:szCs w:val="16"/>
              </w:rPr>
              <w:t>D E T E R M I N A</w:t>
            </w:r>
          </w:p>
          <w:p w:rsidR="00785155" w:rsidRPr="00F81DBA" w:rsidRDefault="00785155" w:rsidP="00153010">
            <w:pPr>
              <w:jc w:val="both"/>
              <w:rPr>
                <w:b/>
                <w:color w:val="000000" w:themeColor="text1"/>
                <w:sz w:val="16"/>
                <w:szCs w:val="16"/>
              </w:rPr>
            </w:pPr>
          </w:p>
          <w:p w:rsidR="00785155" w:rsidRPr="00F81DBA" w:rsidRDefault="00785155" w:rsidP="00167B37">
            <w:pPr>
              <w:pStyle w:val="Intestazione"/>
              <w:numPr>
                <w:ilvl w:val="0"/>
                <w:numId w:val="72"/>
              </w:numPr>
              <w:tabs>
                <w:tab w:val="left" w:pos="708"/>
              </w:tabs>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 In esecuzione della delibera di G.C. n. 150/2016  ed al fine di tutelare gli interessi del Comune, conferire incarico legale all’Avv. Carmelo S. Rollo</w:t>
            </w:r>
            <w:r w:rsidRPr="00F81DBA">
              <w:rPr>
                <w:rFonts w:asciiTheme="minorHAnsi" w:hAnsiTheme="minorHAnsi"/>
                <w:b/>
                <w:color w:val="000000" w:themeColor="text1"/>
                <w:sz w:val="16"/>
                <w:szCs w:val="16"/>
              </w:rPr>
              <w:t xml:space="preserve"> </w:t>
            </w:r>
            <w:r w:rsidRPr="00F81DBA">
              <w:rPr>
                <w:rFonts w:asciiTheme="minorHAnsi" w:hAnsiTheme="minorHAnsi"/>
                <w:color w:val="000000" w:themeColor="text1"/>
                <w:sz w:val="16"/>
                <w:szCs w:val="16"/>
              </w:rPr>
              <w:t xml:space="preserve"> – del Foro di Lecce – per la costituzione  nel giudizio </w:t>
            </w:r>
            <w:r w:rsidRPr="00F81DBA">
              <w:rPr>
                <w:rFonts w:asciiTheme="minorHAnsi" w:hAnsiTheme="minorHAnsi"/>
                <w:bCs/>
                <w:color w:val="000000" w:themeColor="text1"/>
                <w:sz w:val="16"/>
                <w:szCs w:val="16"/>
              </w:rPr>
              <w:t xml:space="preserve">innanzi al Tribunale </w:t>
            </w:r>
            <w:r w:rsidRPr="00F81DBA">
              <w:rPr>
                <w:rFonts w:asciiTheme="minorHAnsi" w:hAnsiTheme="minorHAnsi"/>
                <w:bCs/>
                <w:color w:val="000000" w:themeColor="text1"/>
                <w:sz w:val="16"/>
                <w:szCs w:val="16"/>
              </w:rPr>
              <w:lastRenderedPageBreak/>
              <w:t>Civile di Lecce, di cui all’atto di citazione,  acquisito al prot. n.0005224 del 23.03.2016, proposto contro il Comune di Tricase dai Sigg.ri […] e […].</w:t>
            </w:r>
          </w:p>
          <w:p w:rsidR="00785155" w:rsidRPr="00F81DBA" w:rsidRDefault="00785155" w:rsidP="00153010">
            <w:pPr>
              <w:pStyle w:val="Intestazione"/>
              <w:tabs>
                <w:tab w:val="left" w:pos="708"/>
              </w:tabs>
              <w:ind w:left="720"/>
              <w:jc w:val="both"/>
              <w:rPr>
                <w:rFonts w:asciiTheme="minorHAnsi" w:hAnsiTheme="minorHAnsi"/>
                <w:color w:val="000000" w:themeColor="text1"/>
                <w:sz w:val="16"/>
                <w:szCs w:val="16"/>
              </w:rPr>
            </w:pPr>
          </w:p>
          <w:p w:rsidR="00785155" w:rsidRPr="00F81DBA" w:rsidRDefault="00785155" w:rsidP="00167B37">
            <w:pPr>
              <w:pStyle w:val="Intestazione"/>
              <w:numPr>
                <w:ilvl w:val="0"/>
                <w:numId w:val="72"/>
              </w:numPr>
              <w:tabs>
                <w:tab w:val="left" w:pos="708"/>
              </w:tabs>
              <w:jc w:val="both"/>
              <w:rPr>
                <w:rFonts w:asciiTheme="minorHAnsi" w:hAnsiTheme="minorHAnsi"/>
                <w:color w:val="000000" w:themeColor="text1"/>
                <w:sz w:val="16"/>
                <w:szCs w:val="16"/>
              </w:rPr>
            </w:pPr>
            <w:r w:rsidRPr="00F81DBA">
              <w:rPr>
                <w:rFonts w:asciiTheme="minorHAnsi" w:hAnsiTheme="minorHAnsi"/>
                <w:bCs/>
                <w:color w:val="000000" w:themeColor="text1"/>
                <w:sz w:val="16"/>
                <w:szCs w:val="16"/>
              </w:rPr>
              <w:t xml:space="preserve"> - Stabilire che al predetto al legale</w:t>
            </w:r>
            <w:r w:rsidRPr="00F81DBA">
              <w:rPr>
                <w:rFonts w:asciiTheme="minorHAnsi" w:hAnsiTheme="minorHAnsi"/>
                <w:color w:val="000000" w:themeColor="text1"/>
                <w:sz w:val="16"/>
                <w:szCs w:val="16"/>
              </w:rPr>
              <w:t xml:space="preserve">  sarà corrisposto il compenso di € 2.000,00 oltre oneri ed accessori per complessivi € 2.918,24</w:t>
            </w:r>
            <w:r w:rsidRPr="00F81DBA">
              <w:rPr>
                <w:rFonts w:asciiTheme="minorHAnsi" w:hAnsiTheme="minorHAnsi"/>
                <w:bCs/>
                <w:color w:val="000000" w:themeColor="text1"/>
                <w:sz w:val="16"/>
                <w:szCs w:val="16"/>
              </w:rPr>
              <w:t>, importo calcolato</w:t>
            </w:r>
            <w:r w:rsidRPr="00F81DBA">
              <w:rPr>
                <w:rFonts w:asciiTheme="minorHAnsi" w:hAnsiTheme="minorHAnsi"/>
                <w:color w:val="000000" w:themeColor="text1"/>
                <w:sz w:val="16"/>
                <w:szCs w:val="16"/>
              </w:rPr>
              <w:t xml:space="preserve"> avuto riguardo al non superamento delle tariffe minime di cui al D.M. n.55/2014,</w:t>
            </w:r>
            <w:r w:rsidRPr="00F81DBA">
              <w:rPr>
                <w:rFonts w:asciiTheme="minorHAnsi" w:hAnsiTheme="minorHAnsi"/>
                <w:bCs/>
                <w:color w:val="000000" w:themeColor="text1"/>
                <w:sz w:val="16"/>
                <w:szCs w:val="16"/>
              </w:rPr>
              <w:t xml:space="preserve"> </w:t>
            </w:r>
            <w:r w:rsidRPr="00F81DBA">
              <w:rPr>
                <w:rFonts w:asciiTheme="minorHAnsi" w:hAnsiTheme="minorHAnsi"/>
                <w:color w:val="000000" w:themeColor="text1"/>
                <w:sz w:val="16"/>
                <w:szCs w:val="16"/>
              </w:rPr>
              <w:t xml:space="preserve">stabilendo ogni altra determinazione su apposita convenzione da stipularsi con il legale e provvedendo all’impegno della suddetta somma  sul cap. 300 - Art.0, Miss 01, Prog. </w:t>
            </w:r>
            <w:smartTag w:uri="urn:schemas-microsoft-com:office:smarttags" w:element="metricconverter">
              <w:smartTagPr>
                <w:attr w:name="ProductID" w:val="11, AC"/>
              </w:smartTagPr>
              <w:r w:rsidRPr="00F81DBA">
                <w:rPr>
                  <w:rFonts w:asciiTheme="minorHAnsi" w:hAnsiTheme="minorHAnsi"/>
                  <w:color w:val="000000" w:themeColor="text1"/>
                  <w:sz w:val="16"/>
                  <w:szCs w:val="16"/>
                </w:rPr>
                <w:t>11, AC</w:t>
              </w:r>
            </w:smartTag>
            <w:r w:rsidRPr="00F81DBA">
              <w:rPr>
                <w:rFonts w:asciiTheme="minorHAnsi" w:hAnsiTheme="minorHAnsi"/>
                <w:color w:val="000000" w:themeColor="text1"/>
                <w:sz w:val="16"/>
                <w:szCs w:val="16"/>
              </w:rPr>
              <w:t xml:space="preserve"> Tit 1, Macr.03, Piano dei Conti  1.03.02.11.006.</w:t>
            </w:r>
          </w:p>
          <w:p w:rsidR="00785155" w:rsidRPr="00F81DBA" w:rsidRDefault="00785155" w:rsidP="003A0E10">
            <w:pPr>
              <w:jc w:val="both"/>
              <w:rPr>
                <w:rFonts w:cstheme="minorHAnsi"/>
                <w:color w:val="000000" w:themeColor="text1"/>
                <w:sz w:val="16"/>
                <w:szCs w:val="16"/>
              </w:rPr>
            </w:pPr>
          </w:p>
          <w:p w:rsidR="00785155" w:rsidRPr="00F81DBA" w:rsidRDefault="00785155" w:rsidP="003A0E10">
            <w:pPr>
              <w:jc w:val="both"/>
              <w:rPr>
                <w:rFonts w:cstheme="minorHAnsi"/>
                <w:color w:val="000000" w:themeColor="text1"/>
                <w:sz w:val="16"/>
                <w:szCs w:val="16"/>
              </w:rPr>
            </w:pPr>
            <w:r w:rsidRPr="00F81DBA">
              <w:rPr>
                <w:rFonts w:cstheme="minorHAnsi"/>
                <w:color w:val="000000" w:themeColor="text1"/>
                <w:sz w:val="16"/>
                <w:szCs w:val="16"/>
              </w:rPr>
              <w:t>[…]</w:t>
            </w:r>
          </w:p>
          <w:p w:rsidR="00785155" w:rsidRPr="00F81DBA" w:rsidRDefault="00785155" w:rsidP="003A0E10">
            <w:pPr>
              <w:jc w:val="both"/>
              <w:rPr>
                <w:rFonts w:cstheme="minorHAnsi"/>
                <w:color w:val="000000" w:themeColor="text1"/>
                <w:sz w:val="16"/>
                <w:szCs w:val="16"/>
              </w:rPr>
            </w:pPr>
          </w:p>
        </w:tc>
      </w:tr>
      <w:tr w:rsidR="00785155" w:rsidRPr="00F81DBA" w:rsidTr="00E26E22">
        <w:tc>
          <w:tcPr>
            <w:tcW w:w="1526" w:type="dxa"/>
          </w:tcPr>
          <w:p w:rsidR="00785155" w:rsidRPr="00F81DBA" w:rsidRDefault="00785155" w:rsidP="003A0E10">
            <w:pPr>
              <w:rPr>
                <w:color w:val="000000" w:themeColor="text1"/>
                <w:sz w:val="16"/>
                <w:szCs w:val="16"/>
              </w:rPr>
            </w:pPr>
            <w:r w:rsidRPr="00F81DBA">
              <w:rPr>
                <w:color w:val="000000" w:themeColor="text1"/>
                <w:sz w:val="16"/>
                <w:szCs w:val="16"/>
              </w:rPr>
              <w:lastRenderedPageBreak/>
              <w:t>Dott.ssa Maria Rosaria Panico</w:t>
            </w:r>
          </w:p>
        </w:tc>
        <w:tc>
          <w:tcPr>
            <w:tcW w:w="1559" w:type="dxa"/>
          </w:tcPr>
          <w:p w:rsidR="00785155" w:rsidRPr="00F81DBA" w:rsidRDefault="00785155" w:rsidP="003A0E10">
            <w:pPr>
              <w:rPr>
                <w:rFonts w:cstheme="minorHAnsi"/>
                <w:color w:val="000000" w:themeColor="text1"/>
                <w:sz w:val="16"/>
                <w:szCs w:val="16"/>
              </w:rPr>
            </w:pPr>
            <w:r w:rsidRPr="00F81DBA">
              <w:rPr>
                <w:color w:val="000000" w:themeColor="text1"/>
                <w:sz w:val="16"/>
                <w:szCs w:val="16"/>
              </w:rPr>
              <w:t>determina</w:t>
            </w:r>
          </w:p>
        </w:tc>
        <w:tc>
          <w:tcPr>
            <w:tcW w:w="1843" w:type="dxa"/>
          </w:tcPr>
          <w:p w:rsidR="00785155" w:rsidRPr="00F81DBA" w:rsidRDefault="00785155" w:rsidP="003A0E10">
            <w:pPr>
              <w:rPr>
                <w:rFonts w:cstheme="minorHAnsi"/>
                <w:color w:val="000000" w:themeColor="text1"/>
                <w:sz w:val="16"/>
                <w:szCs w:val="16"/>
              </w:rPr>
            </w:pPr>
            <w:r w:rsidRPr="00F81DBA">
              <w:rPr>
                <w:rFonts w:cstheme="minorHAnsi"/>
                <w:color w:val="000000" w:themeColor="text1"/>
                <w:sz w:val="16"/>
                <w:szCs w:val="16"/>
              </w:rPr>
              <w:t>n.634 del 10.6.2016</w:t>
            </w:r>
          </w:p>
        </w:tc>
        <w:tc>
          <w:tcPr>
            <w:tcW w:w="2551" w:type="dxa"/>
          </w:tcPr>
          <w:p w:rsidR="00785155" w:rsidRPr="00F81DBA" w:rsidRDefault="00785155" w:rsidP="003A0E10">
            <w:pPr>
              <w:rPr>
                <w:rFonts w:cstheme="minorHAnsi"/>
                <w:color w:val="000000" w:themeColor="text1"/>
                <w:sz w:val="16"/>
                <w:szCs w:val="16"/>
              </w:rPr>
            </w:pPr>
            <w:r w:rsidRPr="00F81DBA">
              <w:rPr>
                <w:rFonts w:cstheme="minorHAnsi"/>
                <w:color w:val="000000" w:themeColor="text1"/>
                <w:sz w:val="16"/>
                <w:szCs w:val="16"/>
              </w:rPr>
              <w:t>ESECUZIONE DELIBERA G.C. N.151/2016 - INCARICO LEGALE - IMPEGNO DELLA SPESA.</w:t>
            </w:r>
          </w:p>
        </w:tc>
        <w:tc>
          <w:tcPr>
            <w:tcW w:w="5812" w:type="dxa"/>
          </w:tcPr>
          <w:p w:rsidR="00785155" w:rsidRPr="00F81DBA" w:rsidRDefault="00785155" w:rsidP="003A0E10">
            <w:pPr>
              <w:jc w:val="both"/>
              <w:rPr>
                <w:rFonts w:cstheme="minorHAnsi"/>
                <w:color w:val="000000" w:themeColor="text1"/>
                <w:sz w:val="16"/>
                <w:szCs w:val="16"/>
              </w:rPr>
            </w:pPr>
            <w:r w:rsidRPr="00F81DBA">
              <w:rPr>
                <w:rFonts w:cstheme="minorHAnsi"/>
                <w:color w:val="000000" w:themeColor="text1"/>
                <w:sz w:val="16"/>
                <w:szCs w:val="16"/>
              </w:rPr>
              <w:t>[…]</w:t>
            </w:r>
          </w:p>
          <w:p w:rsidR="00785155" w:rsidRPr="00F81DBA" w:rsidRDefault="00785155" w:rsidP="00740121">
            <w:pPr>
              <w:jc w:val="both"/>
              <w:rPr>
                <w:b/>
                <w:color w:val="000000" w:themeColor="text1"/>
                <w:sz w:val="16"/>
                <w:szCs w:val="16"/>
              </w:rPr>
            </w:pPr>
            <w:r w:rsidRPr="00F81DBA">
              <w:rPr>
                <w:b/>
                <w:color w:val="000000" w:themeColor="text1"/>
                <w:sz w:val="16"/>
                <w:szCs w:val="16"/>
              </w:rPr>
              <w:t>D E T E R M I N A</w:t>
            </w:r>
          </w:p>
          <w:p w:rsidR="00785155" w:rsidRPr="00F81DBA" w:rsidRDefault="00785155" w:rsidP="00740121">
            <w:pPr>
              <w:jc w:val="both"/>
              <w:rPr>
                <w:b/>
                <w:color w:val="000000" w:themeColor="text1"/>
                <w:sz w:val="16"/>
                <w:szCs w:val="16"/>
              </w:rPr>
            </w:pPr>
          </w:p>
          <w:p w:rsidR="00785155" w:rsidRPr="00F81DBA" w:rsidRDefault="00785155" w:rsidP="00167B37">
            <w:pPr>
              <w:pStyle w:val="Intestazione"/>
              <w:numPr>
                <w:ilvl w:val="0"/>
                <w:numId w:val="73"/>
              </w:numPr>
              <w:tabs>
                <w:tab w:val="left" w:pos="708"/>
              </w:tabs>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 xml:space="preserve">- In esecuzione della delibera di G.C. n. 150/2016, per la costituzione del Comune nel  giudizio </w:t>
            </w:r>
            <w:r w:rsidRPr="00F81DBA">
              <w:rPr>
                <w:rFonts w:asciiTheme="minorHAnsi" w:hAnsiTheme="minorHAnsi"/>
                <w:bCs/>
                <w:color w:val="000000" w:themeColor="text1"/>
                <w:sz w:val="16"/>
                <w:szCs w:val="16"/>
              </w:rPr>
              <w:t>innanzi alla Corte di Appello di Lecce, proposto dagli […], […]  e […] avverso la sentenza n.1003/2016 emessa dal Tribunale di Lecce, ed</w:t>
            </w:r>
            <w:r w:rsidRPr="00F81DBA">
              <w:rPr>
                <w:rFonts w:asciiTheme="minorHAnsi" w:hAnsiTheme="minorHAnsi"/>
                <w:color w:val="000000" w:themeColor="text1"/>
                <w:sz w:val="16"/>
                <w:szCs w:val="16"/>
              </w:rPr>
              <w:t xml:space="preserve"> al fine di tutelare gli interessi del Comune, conferire incarico legale all’Avvocato Michele Macrì del Foro di Lecce- già Legale di fiducia dell’Ente nel precedente giudizio innanzi al Tribunale di Lecce. </w:t>
            </w:r>
          </w:p>
          <w:p w:rsidR="00785155" w:rsidRPr="00F81DBA" w:rsidRDefault="00785155" w:rsidP="00740121">
            <w:pPr>
              <w:pStyle w:val="Intestazione"/>
              <w:tabs>
                <w:tab w:val="left" w:pos="708"/>
              </w:tabs>
              <w:ind w:left="720"/>
              <w:jc w:val="both"/>
              <w:rPr>
                <w:rFonts w:asciiTheme="minorHAnsi" w:hAnsiTheme="minorHAnsi"/>
                <w:color w:val="000000" w:themeColor="text1"/>
                <w:sz w:val="16"/>
                <w:szCs w:val="16"/>
              </w:rPr>
            </w:pPr>
          </w:p>
          <w:p w:rsidR="00785155" w:rsidRPr="00F81DBA" w:rsidRDefault="00785155" w:rsidP="00167B37">
            <w:pPr>
              <w:pStyle w:val="Intestazione"/>
              <w:numPr>
                <w:ilvl w:val="0"/>
                <w:numId w:val="73"/>
              </w:numPr>
              <w:tabs>
                <w:tab w:val="left" w:pos="708"/>
              </w:tabs>
              <w:jc w:val="both"/>
              <w:rPr>
                <w:rFonts w:asciiTheme="minorHAnsi" w:hAnsiTheme="minorHAnsi"/>
                <w:color w:val="000000" w:themeColor="text1"/>
                <w:sz w:val="16"/>
                <w:szCs w:val="16"/>
              </w:rPr>
            </w:pPr>
            <w:r w:rsidRPr="00F81DBA">
              <w:rPr>
                <w:rFonts w:asciiTheme="minorHAnsi" w:hAnsiTheme="minorHAnsi"/>
                <w:bCs/>
                <w:color w:val="000000" w:themeColor="text1"/>
                <w:sz w:val="16"/>
                <w:szCs w:val="16"/>
              </w:rPr>
              <w:t xml:space="preserve"> - Stabilire che al predetto al legale</w:t>
            </w:r>
            <w:r w:rsidRPr="00F81DBA">
              <w:rPr>
                <w:rFonts w:asciiTheme="minorHAnsi" w:hAnsiTheme="minorHAnsi"/>
                <w:color w:val="000000" w:themeColor="text1"/>
                <w:sz w:val="16"/>
                <w:szCs w:val="16"/>
              </w:rPr>
              <w:t xml:space="preserve">  sarà corrisposto il compenso di € 3.500,00 oltre oneri ed accessori per complessivi € 5.106,92</w:t>
            </w:r>
            <w:r w:rsidRPr="00F81DBA">
              <w:rPr>
                <w:rFonts w:asciiTheme="minorHAnsi" w:hAnsiTheme="minorHAnsi"/>
                <w:bCs/>
                <w:color w:val="000000" w:themeColor="text1"/>
                <w:sz w:val="16"/>
                <w:szCs w:val="16"/>
              </w:rPr>
              <w:t>, importo calcolato</w:t>
            </w:r>
            <w:r w:rsidRPr="00F81DBA">
              <w:rPr>
                <w:rFonts w:asciiTheme="minorHAnsi" w:hAnsiTheme="minorHAnsi"/>
                <w:color w:val="000000" w:themeColor="text1"/>
                <w:sz w:val="16"/>
                <w:szCs w:val="16"/>
              </w:rPr>
              <w:t xml:space="preserve"> avuto riguardo al non superamento delle tariffe minime di cui al D.M. n.55/2014,</w:t>
            </w:r>
            <w:r w:rsidRPr="00F81DBA">
              <w:rPr>
                <w:rFonts w:asciiTheme="minorHAnsi" w:hAnsiTheme="minorHAnsi"/>
                <w:bCs/>
                <w:color w:val="000000" w:themeColor="text1"/>
                <w:sz w:val="16"/>
                <w:szCs w:val="16"/>
              </w:rPr>
              <w:t xml:space="preserve"> </w:t>
            </w:r>
            <w:r w:rsidRPr="00F81DBA">
              <w:rPr>
                <w:rFonts w:asciiTheme="minorHAnsi" w:hAnsiTheme="minorHAnsi"/>
                <w:color w:val="000000" w:themeColor="text1"/>
                <w:sz w:val="16"/>
                <w:szCs w:val="16"/>
              </w:rPr>
              <w:t xml:space="preserve">stabilendo ogni altra determinazione su apposita convenzione da stipularsi con il legale e provvedendo all’impegno della suddetta somma  sul cap. 300 - Art.0, Miss 01, Prog. </w:t>
            </w:r>
            <w:smartTag w:uri="urn:schemas-microsoft-com:office:smarttags" w:element="metricconverter">
              <w:smartTagPr>
                <w:attr w:name="ProductID" w:val="11, AC"/>
              </w:smartTagPr>
              <w:r w:rsidRPr="00F81DBA">
                <w:rPr>
                  <w:rFonts w:asciiTheme="minorHAnsi" w:hAnsiTheme="minorHAnsi"/>
                  <w:color w:val="000000" w:themeColor="text1"/>
                  <w:sz w:val="16"/>
                  <w:szCs w:val="16"/>
                </w:rPr>
                <w:t>11, AC</w:t>
              </w:r>
            </w:smartTag>
            <w:r w:rsidRPr="00F81DBA">
              <w:rPr>
                <w:rFonts w:asciiTheme="minorHAnsi" w:hAnsiTheme="minorHAnsi"/>
                <w:color w:val="000000" w:themeColor="text1"/>
                <w:sz w:val="16"/>
                <w:szCs w:val="16"/>
              </w:rPr>
              <w:t xml:space="preserve"> Tit 1, Macr.03, Piano dei Conti  1.03.02.11.006.</w:t>
            </w:r>
          </w:p>
          <w:p w:rsidR="00785155" w:rsidRPr="00F81DBA" w:rsidRDefault="00785155" w:rsidP="00740121">
            <w:pPr>
              <w:ind w:left="360" w:right="566"/>
              <w:jc w:val="both"/>
              <w:rPr>
                <w:color w:val="000000" w:themeColor="text1"/>
                <w:sz w:val="16"/>
                <w:szCs w:val="16"/>
              </w:rPr>
            </w:pPr>
          </w:p>
          <w:p w:rsidR="00785155" w:rsidRPr="00F81DBA" w:rsidRDefault="00785155" w:rsidP="003A0E10">
            <w:pPr>
              <w:jc w:val="both"/>
              <w:rPr>
                <w:rFonts w:cstheme="minorHAnsi"/>
                <w:color w:val="000000" w:themeColor="text1"/>
                <w:sz w:val="16"/>
                <w:szCs w:val="16"/>
              </w:rPr>
            </w:pPr>
          </w:p>
          <w:p w:rsidR="00785155" w:rsidRPr="00F81DBA" w:rsidRDefault="00785155" w:rsidP="003A0E10">
            <w:pPr>
              <w:jc w:val="both"/>
              <w:rPr>
                <w:rFonts w:cstheme="minorHAnsi"/>
                <w:color w:val="000000" w:themeColor="text1"/>
                <w:sz w:val="16"/>
                <w:szCs w:val="16"/>
              </w:rPr>
            </w:pPr>
            <w:r w:rsidRPr="00F81DBA">
              <w:rPr>
                <w:rFonts w:cstheme="minorHAnsi"/>
                <w:color w:val="000000" w:themeColor="text1"/>
                <w:sz w:val="16"/>
                <w:szCs w:val="16"/>
              </w:rPr>
              <w:t>[…]</w:t>
            </w:r>
          </w:p>
        </w:tc>
      </w:tr>
      <w:tr w:rsidR="00785155" w:rsidRPr="00F81DBA" w:rsidTr="00E26E22">
        <w:tc>
          <w:tcPr>
            <w:tcW w:w="1526" w:type="dxa"/>
          </w:tcPr>
          <w:p w:rsidR="00785155" w:rsidRPr="00F81DBA" w:rsidRDefault="00785155" w:rsidP="00CD729B">
            <w:pPr>
              <w:rPr>
                <w:rFonts w:cstheme="minorHAnsi"/>
                <w:color w:val="000000" w:themeColor="text1"/>
                <w:sz w:val="16"/>
                <w:szCs w:val="16"/>
              </w:rPr>
            </w:pPr>
            <w:r w:rsidRPr="00F81DBA">
              <w:rPr>
                <w:color w:val="000000" w:themeColor="text1"/>
                <w:sz w:val="16"/>
                <w:szCs w:val="16"/>
              </w:rPr>
              <w:t>Dott.ssa Maria Rosaria Panico</w:t>
            </w:r>
          </w:p>
        </w:tc>
        <w:tc>
          <w:tcPr>
            <w:tcW w:w="1559" w:type="dxa"/>
          </w:tcPr>
          <w:p w:rsidR="00785155" w:rsidRPr="00F81DBA" w:rsidRDefault="00785155" w:rsidP="00CD729B">
            <w:pPr>
              <w:rPr>
                <w:rFonts w:cstheme="minorHAnsi"/>
                <w:color w:val="000000" w:themeColor="text1"/>
                <w:sz w:val="16"/>
                <w:szCs w:val="16"/>
              </w:rPr>
            </w:pPr>
            <w:r w:rsidRPr="00F81DBA">
              <w:rPr>
                <w:rFonts w:cstheme="minorHAnsi"/>
                <w:color w:val="000000" w:themeColor="text1"/>
                <w:sz w:val="16"/>
                <w:szCs w:val="16"/>
              </w:rPr>
              <w:t>d</w:t>
            </w:r>
            <w:r w:rsidRPr="00F81DBA">
              <w:rPr>
                <w:color w:val="000000" w:themeColor="text1"/>
                <w:sz w:val="16"/>
                <w:szCs w:val="16"/>
              </w:rPr>
              <w:t>etermina</w:t>
            </w:r>
          </w:p>
        </w:tc>
        <w:tc>
          <w:tcPr>
            <w:tcW w:w="1843" w:type="dxa"/>
          </w:tcPr>
          <w:p w:rsidR="00785155" w:rsidRPr="00F81DBA" w:rsidRDefault="00785155" w:rsidP="003A0E10">
            <w:pPr>
              <w:rPr>
                <w:rFonts w:cstheme="minorHAnsi"/>
                <w:color w:val="000000" w:themeColor="text1"/>
                <w:sz w:val="16"/>
                <w:szCs w:val="16"/>
              </w:rPr>
            </w:pPr>
            <w:r w:rsidRPr="00F81DBA">
              <w:rPr>
                <w:rFonts w:cstheme="minorHAnsi"/>
                <w:color w:val="000000" w:themeColor="text1"/>
                <w:sz w:val="16"/>
                <w:szCs w:val="16"/>
              </w:rPr>
              <w:t>n.675 del  24.6.2016</w:t>
            </w:r>
          </w:p>
        </w:tc>
        <w:tc>
          <w:tcPr>
            <w:tcW w:w="2551" w:type="dxa"/>
          </w:tcPr>
          <w:p w:rsidR="00785155" w:rsidRPr="00F81DBA" w:rsidRDefault="00785155" w:rsidP="003A0E10">
            <w:pPr>
              <w:rPr>
                <w:rFonts w:cstheme="minorHAnsi"/>
                <w:color w:val="000000" w:themeColor="text1"/>
                <w:sz w:val="16"/>
                <w:szCs w:val="16"/>
              </w:rPr>
            </w:pPr>
            <w:r w:rsidRPr="00F81DBA">
              <w:rPr>
                <w:rFonts w:cstheme="minorHAnsi"/>
                <w:color w:val="000000" w:themeColor="text1"/>
                <w:sz w:val="16"/>
                <w:szCs w:val="16"/>
              </w:rPr>
              <w:t>ESECUZIONE DELIBERA G.C. N.161 DEL 16.06.2016 - INCARICO A LEGALE - IMPEGNO DELLA SPESA.</w:t>
            </w:r>
          </w:p>
        </w:tc>
        <w:tc>
          <w:tcPr>
            <w:tcW w:w="5812" w:type="dxa"/>
          </w:tcPr>
          <w:p w:rsidR="00785155" w:rsidRPr="00F81DBA" w:rsidRDefault="00785155" w:rsidP="003A0E10">
            <w:pPr>
              <w:jc w:val="both"/>
              <w:rPr>
                <w:rFonts w:cstheme="minorHAnsi"/>
                <w:color w:val="000000" w:themeColor="text1"/>
                <w:sz w:val="16"/>
                <w:szCs w:val="16"/>
              </w:rPr>
            </w:pPr>
            <w:r w:rsidRPr="00F81DBA">
              <w:rPr>
                <w:rFonts w:cstheme="minorHAnsi"/>
                <w:color w:val="000000" w:themeColor="text1"/>
                <w:sz w:val="16"/>
                <w:szCs w:val="16"/>
              </w:rPr>
              <w:t>[…]</w:t>
            </w:r>
          </w:p>
          <w:p w:rsidR="00785155" w:rsidRPr="00F81DBA" w:rsidRDefault="00785155" w:rsidP="003A0E10">
            <w:pPr>
              <w:jc w:val="both"/>
              <w:rPr>
                <w:rFonts w:cstheme="minorHAnsi"/>
                <w:color w:val="000000" w:themeColor="text1"/>
                <w:sz w:val="16"/>
                <w:szCs w:val="16"/>
              </w:rPr>
            </w:pPr>
          </w:p>
          <w:p w:rsidR="00785155" w:rsidRPr="00F81DBA" w:rsidRDefault="00785155" w:rsidP="00CD729B">
            <w:pPr>
              <w:jc w:val="both"/>
              <w:rPr>
                <w:b/>
                <w:color w:val="000000" w:themeColor="text1"/>
                <w:sz w:val="16"/>
                <w:szCs w:val="16"/>
              </w:rPr>
            </w:pPr>
            <w:r w:rsidRPr="00F81DBA">
              <w:rPr>
                <w:color w:val="000000" w:themeColor="text1"/>
                <w:sz w:val="16"/>
                <w:szCs w:val="16"/>
              </w:rPr>
              <w:tab/>
            </w:r>
            <w:r w:rsidRPr="00F81DBA">
              <w:rPr>
                <w:color w:val="000000" w:themeColor="text1"/>
                <w:sz w:val="16"/>
                <w:szCs w:val="16"/>
              </w:rPr>
              <w:tab/>
            </w:r>
            <w:r w:rsidRPr="00F81DBA">
              <w:rPr>
                <w:b/>
                <w:color w:val="000000" w:themeColor="text1"/>
                <w:sz w:val="16"/>
                <w:szCs w:val="16"/>
              </w:rPr>
              <w:t>D E T E R M I N A</w:t>
            </w:r>
          </w:p>
          <w:p w:rsidR="00785155" w:rsidRPr="00F81DBA" w:rsidRDefault="00785155" w:rsidP="00CD729B">
            <w:pPr>
              <w:jc w:val="both"/>
              <w:rPr>
                <w:b/>
                <w:color w:val="000000" w:themeColor="text1"/>
                <w:sz w:val="16"/>
                <w:szCs w:val="16"/>
              </w:rPr>
            </w:pPr>
          </w:p>
          <w:p w:rsidR="00785155" w:rsidRPr="00F81DBA" w:rsidRDefault="00785155" w:rsidP="00167B37">
            <w:pPr>
              <w:pStyle w:val="Paragrafoelenco"/>
              <w:widowControl w:val="0"/>
              <w:numPr>
                <w:ilvl w:val="0"/>
                <w:numId w:val="76"/>
              </w:numPr>
              <w:adjustRightInd w:val="0"/>
              <w:jc w:val="both"/>
              <w:rPr>
                <w:color w:val="000000" w:themeColor="text1"/>
                <w:sz w:val="16"/>
                <w:szCs w:val="16"/>
              </w:rPr>
            </w:pPr>
            <w:r w:rsidRPr="00F81DBA">
              <w:rPr>
                <w:color w:val="000000" w:themeColor="text1"/>
                <w:sz w:val="16"/>
                <w:szCs w:val="16"/>
              </w:rPr>
              <w:t>- In esecuzione della delibera di G.C. n. 161 del 16.06.2016  ed al fine di tutelare gli interessi del Comune,  conferire incarico legale all’Avv. Angelo Colagiorgio -</w:t>
            </w:r>
            <w:r w:rsidRPr="00F81DBA">
              <w:rPr>
                <w:b/>
                <w:color w:val="000000" w:themeColor="text1"/>
                <w:sz w:val="16"/>
                <w:szCs w:val="16"/>
              </w:rPr>
              <w:t xml:space="preserve"> </w:t>
            </w:r>
            <w:r w:rsidRPr="00F81DBA">
              <w:rPr>
                <w:color w:val="000000" w:themeColor="text1"/>
                <w:sz w:val="16"/>
                <w:szCs w:val="16"/>
              </w:rPr>
              <w:t xml:space="preserve"> del Foro di Lecce -  per</w:t>
            </w:r>
            <w:r w:rsidRPr="00F81DBA">
              <w:rPr>
                <w:bCs/>
                <w:color w:val="000000" w:themeColor="text1"/>
                <w:sz w:val="16"/>
                <w:szCs w:val="16"/>
              </w:rPr>
              <w:t xml:space="preserve"> proporre opposizione al ricorso per D.I., notificato il 19.5.2016, </w:t>
            </w:r>
            <w:r w:rsidRPr="00F81DBA">
              <w:rPr>
                <w:color w:val="000000" w:themeColor="text1"/>
                <w:sz w:val="16"/>
                <w:szCs w:val="16"/>
              </w:rPr>
              <w:t>proposto innanzi al Tribunale di Lecce da […]</w:t>
            </w:r>
          </w:p>
          <w:p w:rsidR="00785155" w:rsidRPr="00F81DBA" w:rsidRDefault="00785155" w:rsidP="00CD729B">
            <w:pPr>
              <w:widowControl w:val="0"/>
              <w:adjustRightInd w:val="0"/>
              <w:ind w:left="850"/>
              <w:jc w:val="both"/>
              <w:rPr>
                <w:color w:val="000000" w:themeColor="text1"/>
                <w:sz w:val="16"/>
                <w:szCs w:val="16"/>
              </w:rPr>
            </w:pPr>
            <w:r w:rsidRPr="00F81DBA">
              <w:rPr>
                <w:color w:val="000000" w:themeColor="text1"/>
                <w:sz w:val="16"/>
                <w:szCs w:val="16"/>
              </w:rPr>
              <w:t xml:space="preserve"> </w:t>
            </w:r>
          </w:p>
          <w:p w:rsidR="00785155" w:rsidRPr="00F81DBA" w:rsidRDefault="00785155" w:rsidP="00167B37">
            <w:pPr>
              <w:pStyle w:val="Paragrafoelenco"/>
              <w:numPr>
                <w:ilvl w:val="0"/>
                <w:numId w:val="76"/>
              </w:numPr>
              <w:tabs>
                <w:tab w:val="left" w:pos="8470"/>
                <w:tab w:val="left" w:pos="9237"/>
              </w:tabs>
              <w:ind w:right="-3"/>
              <w:jc w:val="both"/>
              <w:rPr>
                <w:color w:val="000000" w:themeColor="text1"/>
                <w:sz w:val="16"/>
                <w:szCs w:val="16"/>
              </w:rPr>
            </w:pPr>
            <w:r w:rsidRPr="00F81DBA">
              <w:rPr>
                <w:bCs/>
                <w:color w:val="000000" w:themeColor="text1"/>
                <w:sz w:val="16"/>
                <w:szCs w:val="16"/>
              </w:rPr>
              <w:t>- Stabilire che al predetto al legale</w:t>
            </w:r>
            <w:r w:rsidRPr="00F81DBA">
              <w:rPr>
                <w:color w:val="000000" w:themeColor="text1"/>
                <w:sz w:val="16"/>
                <w:szCs w:val="16"/>
              </w:rPr>
              <w:t xml:space="preserve">  sarà corrisposto il compenso di € 2.000,00</w:t>
            </w:r>
            <w:r w:rsidRPr="00F81DBA">
              <w:rPr>
                <w:bCs/>
                <w:color w:val="000000" w:themeColor="text1"/>
                <w:sz w:val="16"/>
                <w:szCs w:val="16"/>
              </w:rPr>
              <w:t xml:space="preserve"> oltre oneri ed accessori per </w:t>
            </w:r>
            <w:r w:rsidRPr="00F81DBA">
              <w:rPr>
                <w:color w:val="000000" w:themeColor="text1"/>
                <w:sz w:val="16"/>
                <w:szCs w:val="16"/>
              </w:rPr>
              <w:t xml:space="preserve"> un totale di € 2.918,24 - </w:t>
            </w:r>
            <w:r w:rsidRPr="00F81DBA">
              <w:rPr>
                <w:bCs/>
                <w:color w:val="000000" w:themeColor="text1"/>
                <w:sz w:val="16"/>
                <w:szCs w:val="16"/>
              </w:rPr>
              <w:t>importo calcolato</w:t>
            </w:r>
            <w:r w:rsidRPr="00F81DBA">
              <w:rPr>
                <w:color w:val="000000" w:themeColor="text1"/>
                <w:sz w:val="16"/>
                <w:szCs w:val="16"/>
              </w:rPr>
              <w:t xml:space="preserve"> avuto riguardo al non superamento delle tariffe minime di cui al D.M. n.55/2014,</w:t>
            </w:r>
            <w:r w:rsidRPr="00F81DBA">
              <w:rPr>
                <w:bCs/>
                <w:color w:val="000000" w:themeColor="text1"/>
                <w:sz w:val="16"/>
                <w:szCs w:val="16"/>
              </w:rPr>
              <w:t xml:space="preserve"> </w:t>
            </w:r>
            <w:r w:rsidRPr="00F81DBA">
              <w:rPr>
                <w:color w:val="000000" w:themeColor="text1"/>
                <w:sz w:val="16"/>
                <w:szCs w:val="16"/>
              </w:rPr>
              <w:t xml:space="preserve">stabilendo ogni altra determinazione su apposita convenzione da stipularsi con il legale e provvedendo all’impegno della suddetta somma  sul cap. 300 - Art.0, Miss 01, Prog. </w:t>
            </w:r>
            <w:smartTag w:uri="urn:schemas-microsoft-com:office:smarttags" w:element="metricconverter">
              <w:smartTagPr>
                <w:attr w:name="ProductID" w:val="11, AC"/>
              </w:smartTagPr>
              <w:r w:rsidRPr="00F81DBA">
                <w:rPr>
                  <w:color w:val="000000" w:themeColor="text1"/>
                  <w:sz w:val="16"/>
                  <w:szCs w:val="16"/>
                </w:rPr>
                <w:t>11, AC</w:t>
              </w:r>
            </w:smartTag>
            <w:r w:rsidRPr="00F81DBA">
              <w:rPr>
                <w:color w:val="000000" w:themeColor="text1"/>
                <w:sz w:val="16"/>
                <w:szCs w:val="16"/>
              </w:rPr>
              <w:t xml:space="preserve"> Tit 1, Macr.03, Piano dei Conti  1.03.02.11.006, del bilancio c.e.f..</w:t>
            </w:r>
          </w:p>
          <w:p w:rsidR="00785155" w:rsidRPr="00F81DBA" w:rsidRDefault="00785155" w:rsidP="003A0E10">
            <w:pPr>
              <w:jc w:val="both"/>
              <w:rPr>
                <w:rFonts w:cstheme="minorHAnsi"/>
                <w:color w:val="000000" w:themeColor="text1"/>
                <w:sz w:val="16"/>
                <w:szCs w:val="16"/>
              </w:rPr>
            </w:pPr>
          </w:p>
          <w:p w:rsidR="00785155" w:rsidRPr="00F81DBA" w:rsidRDefault="00785155" w:rsidP="003A0E10">
            <w:pPr>
              <w:jc w:val="both"/>
              <w:rPr>
                <w:rFonts w:cstheme="minorHAnsi"/>
                <w:color w:val="000000" w:themeColor="text1"/>
                <w:sz w:val="16"/>
                <w:szCs w:val="16"/>
              </w:rPr>
            </w:pPr>
            <w:r w:rsidRPr="00F81DBA">
              <w:rPr>
                <w:rFonts w:cstheme="minorHAnsi"/>
                <w:color w:val="000000" w:themeColor="text1"/>
                <w:sz w:val="16"/>
                <w:szCs w:val="16"/>
              </w:rPr>
              <w:t>[…]</w:t>
            </w:r>
          </w:p>
        </w:tc>
      </w:tr>
      <w:tr w:rsidR="00785155" w:rsidRPr="00F81DBA" w:rsidTr="00E26E22">
        <w:tc>
          <w:tcPr>
            <w:tcW w:w="1526" w:type="dxa"/>
          </w:tcPr>
          <w:p w:rsidR="00785155" w:rsidRPr="00F81DBA" w:rsidRDefault="00785155" w:rsidP="003A0E10">
            <w:pPr>
              <w:rPr>
                <w:rFonts w:cstheme="minorHAnsi"/>
                <w:color w:val="000000" w:themeColor="text1"/>
                <w:sz w:val="16"/>
                <w:szCs w:val="16"/>
              </w:rPr>
            </w:pPr>
            <w:r w:rsidRPr="00F81DBA">
              <w:rPr>
                <w:color w:val="000000" w:themeColor="text1"/>
                <w:sz w:val="16"/>
                <w:szCs w:val="16"/>
              </w:rPr>
              <w:lastRenderedPageBreak/>
              <w:t>Dott.ssa Maria Rosaria Panico</w:t>
            </w:r>
          </w:p>
        </w:tc>
        <w:tc>
          <w:tcPr>
            <w:tcW w:w="1559" w:type="dxa"/>
          </w:tcPr>
          <w:p w:rsidR="00785155" w:rsidRPr="00F81DBA" w:rsidRDefault="00785155" w:rsidP="003A0E10">
            <w:pPr>
              <w:rPr>
                <w:rFonts w:cstheme="minorHAnsi"/>
                <w:color w:val="000000" w:themeColor="text1"/>
                <w:sz w:val="16"/>
                <w:szCs w:val="16"/>
              </w:rPr>
            </w:pPr>
            <w:r w:rsidRPr="00F81DBA">
              <w:rPr>
                <w:rFonts w:cstheme="minorHAnsi"/>
                <w:color w:val="000000" w:themeColor="text1"/>
                <w:sz w:val="16"/>
                <w:szCs w:val="16"/>
              </w:rPr>
              <w:t>d</w:t>
            </w:r>
            <w:r w:rsidRPr="00F81DBA">
              <w:rPr>
                <w:color w:val="000000" w:themeColor="text1"/>
                <w:sz w:val="16"/>
                <w:szCs w:val="16"/>
              </w:rPr>
              <w:t>etermina</w:t>
            </w:r>
          </w:p>
        </w:tc>
        <w:tc>
          <w:tcPr>
            <w:tcW w:w="1843" w:type="dxa"/>
          </w:tcPr>
          <w:p w:rsidR="00785155" w:rsidRPr="00F81DBA" w:rsidRDefault="00785155" w:rsidP="003A0E10">
            <w:pPr>
              <w:rPr>
                <w:rFonts w:cstheme="minorHAnsi"/>
                <w:color w:val="000000" w:themeColor="text1"/>
                <w:sz w:val="16"/>
                <w:szCs w:val="16"/>
              </w:rPr>
            </w:pPr>
            <w:r w:rsidRPr="00F81DBA">
              <w:rPr>
                <w:rFonts w:cstheme="minorHAnsi"/>
                <w:color w:val="000000" w:themeColor="text1"/>
                <w:sz w:val="16"/>
                <w:szCs w:val="16"/>
              </w:rPr>
              <w:t>N.691 del 28.6.2016</w:t>
            </w:r>
          </w:p>
        </w:tc>
        <w:tc>
          <w:tcPr>
            <w:tcW w:w="2551" w:type="dxa"/>
          </w:tcPr>
          <w:p w:rsidR="00785155" w:rsidRPr="00F81DBA" w:rsidRDefault="00785155" w:rsidP="003A0E10">
            <w:pPr>
              <w:rPr>
                <w:rFonts w:cstheme="minorHAnsi"/>
                <w:color w:val="000000" w:themeColor="text1"/>
                <w:sz w:val="16"/>
                <w:szCs w:val="16"/>
              </w:rPr>
            </w:pPr>
            <w:r w:rsidRPr="00F81DBA">
              <w:rPr>
                <w:rFonts w:cstheme="minorHAnsi"/>
                <w:color w:val="000000" w:themeColor="text1"/>
                <w:sz w:val="16"/>
                <w:szCs w:val="16"/>
              </w:rPr>
              <w:t>ESECUZIONE DELIBERA G.C. N.166 DEL 28.06.2016 - INCARICO A LEGALE.</w:t>
            </w:r>
          </w:p>
        </w:tc>
        <w:tc>
          <w:tcPr>
            <w:tcW w:w="5812" w:type="dxa"/>
          </w:tcPr>
          <w:p w:rsidR="00785155" w:rsidRPr="00F81DBA" w:rsidRDefault="00785155" w:rsidP="003A0E10">
            <w:pPr>
              <w:jc w:val="both"/>
              <w:rPr>
                <w:rFonts w:cstheme="minorHAnsi"/>
                <w:color w:val="000000" w:themeColor="text1"/>
                <w:sz w:val="16"/>
                <w:szCs w:val="16"/>
              </w:rPr>
            </w:pPr>
            <w:r w:rsidRPr="00F81DBA">
              <w:rPr>
                <w:rFonts w:cstheme="minorHAnsi"/>
                <w:color w:val="000000" w:themeColor="text1"/>
                <w:sz w:val="16"/>
                <w:szCs w:val="16"/>
              </w:rPr>
              <w:t>[…]</w:t>
            </w:r>
          </w:p>
          <w:p w:rsidR="00785155" w:rsidRPr="00F81DBA" w:rsidRDefault="00785155" w:rsidP="002E1FC1">
            <w:pPr>
              <w:jc w:val="both"/>
              <w:rPr>
                <w:b/>
                <w:color w:val="000000" w:themeColor="text1"/>
                <w:sz w:val="16"/>
                <w:szCs w:val="16"/>
              </w:rPr>
            </w:pPr>
            <w:r w:rsidRPr="00F81DBA">
              <w:rPr>
                <w:color w:val="000000" w:themeColor="text1"/>
                <w:sz w:val="16"/>
                <w:szCs w:val="16"/>
              </w:rPr>
              <w:tab/>
            </w:r>
            <w:r w:rsidRPr="00F81DBA">
              <w:rPr>
                <w:color w:val="000000" w:themeColor="text1"/>
                <w:sz w:val="16"/>
                <w:szCs w:val="16"/>
              </w:rPr>
              <w:tab/>
            </w:r>
            <w:r w:rsidRPr="00F81DBA">
              <w:rPr>
                <w:b/>
                <w:color w:val="000000" w:themeColor="text1"/>
                <w:sz w:val="16"/>
                <w:szCs w:val="16"/>
              </w:rPr>
              <w:t>D E T E R M I N A</w:t>
            </w:r>
          </w:p>
          <w:p w:rsidR="00785155" w:rsidRPr="00F81DBA" w:rsidRDefault="00785155" w:rsidP="002E1FC1">
            <w:pPr>
              <w:jc w:val="both"/>
              <w:rPr>
                <w:b/>
                <w:color w:val="000000" w:themeColor="text1"/>
                <w:sz w:val="16"/>
                <w:szCs w:val="16"/>
              </w:rPr>
            </w:pPr>
          </w:p>
          <w:p w:rsidR="00785155" w:rsidRPr="00F81DBA" w:rsidRDefault="00785155" w:rsidP="00167B37">
            <w:pPr>
              <w:pStyle w:val="Paragrafoelenco"/>
              <w:widowControl w:val="0"/>
              <w:numPr>
                <w:ilvl w:val="0"/>
                <w:numId w:val="78"/>
              </w:numPr>
              <w:adjustRightInd w:val="0"/>
              <w:jc w:val="both"/>
              <w:rPr>
                <w:color w:val="000000" w:themeColor="text1"/>
                <w:sz w:val="16"/>
                <w:szCs w:val="16"/>
              </w:rPr>
            </w:pPr>
            <w:r w:rsidRPr="00F81DBA">
              <w:rPr>
                <w:color w:val="000000" w:themeColor="text1"/>
                <w:sz w:val="16"/>
                <w:szCs w:val="16"/>
              </w:rPr>
              <w:t>- In esecuzione della delibera di G.C. n. 166 del 28.06.2016  ed al fine di tutelare gli interessi del Comune di Tricase,  conferire incarico legale all’Avv. Antonio Trocino,  […] – […]  - legale fiduciario della Compagnia Assicurativa LLoyd’s Of London -  per la costituzione dell’Ente n</w:t>
            </w:r>
            <w:r w:rsidRPr="00F81DBA">
              <w:rPr>
                <w:bCs/>
                <w:color w:val="000000" w:themeColor="text1"/>
                <w:sz w:val="16"/>
                <w:szCs w:val="16"/>
              </w:rPr>
              <w:t xml:space="preserve">el giudizio innanzi al Tribunale di Lecce proposto contro il Comune di Tricase </w:t>
            </w:r>
            <w:r w:rsidRPr="00F81DBA">
              <w:rPr>
                <w:color w:val="000000" w:themeColor="text1"/>
                <w:sz w:val="16"/>
                <w:szCs w:val="16"/>
              </w:rPr>
              <w:t>dalla Sig.ra […].</w:t>
            </w:r>
          </w:p>
          <w:p w:rsidR="00785155" w:rsidRPr="00F81DBA" w:rsidRDefault="00785155" w:rsidP="002E1FC1">
            <w:pPr>
              <w:widowControl w:val="0"/>
              <w:adjustRightInd w:val="0"/>
              <w:ind w:left="720"/>
              <w:jc w:val="both"/>
              <w:rPr>
                <w:color w:val="000000" w:themeColor="text1"/>
                <w:sz w:val="16"/>
                <w:szCs w:val="16"/>
              </w:rPr>
            </w:pPr>
          </w:p>
          <w:p w:rsidR="00785155" w:rsidRPr="00F81DBA" w:rsidRDefault="00785155" w:rsidP="00167B37">
            <w:pPr>
              <w:pStyle w:val="Paragrafoelenco"/>
              <w:widowControl w:val="0"/>
              <w:numPr>
                <w:ilvl w:val="0"/>
                <w:numId w:val="78"/>
              </w:numPr>
              <w:adjustRightInd w:val="0"/>
              <w:jc w:val="both"/>
              <w:rPr>
                <w:color w:val="000000" w:themeColor="text1"/>
                <w:sz w:val="16"/>
                <w:szCs w:val="16"/>
              </w:rPr>
            </w:pPr>
            <w:r w:rsidRPr="00F81DBA">
              <w:rPr>
                <w:color w:val="000000" w:themeColor="text1"/>
                <w:sz w:val="16"/>
                <w:szCs w:val="16"/>
              </w:rPr>
              <w:t>– Dare atto che le spese legali del presente giudizio saranno a carico della Compagnia Assicurativa LLoyd’s Of London.</w:t>
            </w:r>
          </w:p>
          <w:p w:rsidR="00785155" w:rsidRPr="00F81DBA" w:rsidRDefault="00785155" w:rsidP="003A0E10">
            <w:pPr>
              <w:jc w:val="both"/>
              <w:rPr>
                <w:rFonts w:cstheme="minorHAnsi"/>
                <w:color w:val="000000" w:themeColor="text1"/>
                <w:sz w:val="16"/>
                <w:szCs w:val="16"/>
              </w:rPr>
            </w:pPr>
          </w:p>
          <w:p w:rsidR="00785155" w:rsidRPr="00F81DBA" w:rsidRDefault="00785155" w:rsidP="003A0E10">
            <w:pPr>
              <w:jc w:val="both"/>
              <w:rPr>
                <w:rFonts w:cstheme="minorHAnsi"/>
                <w:color w:val="000000" w:themeColor="text1"/>
                <w:sz w:val="16"/>
                <w:szCs w:val="16"/>
              </w:rPr>
            </w:pPr>
            <w:r w:rsidRPr="00F81DBA">
              <w:rPr>
                <w:rFonts w:cstheme="minorHAnsi"/>
                <w:color w:val="000000" w:themeColor="text1"/>
                <w:sz w:val="16"/>
                <w:szCs w:val="16"/>
              </w:rPr>
              <w:t>[…]</w:t>
            </w:r>
          </w:p>
        </w:tc>
      </w:tr>
      <w:tr w:rsidR="00785155" w:rsidRPr="00F81DBA" w:rsidTr="00E26E22">
        <w:tc>
          <w:tcPr>
            <w:tcW w:w="1526" w:type="dxa"/>
          </w:tcPr>
          <w:p w:rsidR="00785155" w:rsidRPr="00F81DBA" w:rsidRDefault="00785155" w:rsidP="003A0E10">
            <w:pPr>
              <w:rPr>
                <w:color w:val="000000" w:themeColor="text1"/>
                <w:sz w:val="16"/>
                <w:szCs w:val="16"/>
              </w:rPr>
            </w:pPr>
            <w:r w:rsidRPr="00F81DBA">
              <w:rPr>
                <w:color w:val="000000" w:themeColor="text1"/>
                <w:sz w:val="16"/>
                <w:szCs w:val="16"/>
              </w:rPr>
              <w:t>Dott.ssa Maria Rosaria Panico</w:t>
            </w:r>
          </w:p>
        </w:tc>
        <w:tc>
          <w:tcPr>
            <w:tcW w:w="1559" w:type="dxa"/>
          </w:tcPr>
          <w:p w:rsidR="00785155" w:rsidRPr="00F81DBA" w:rsidRDefault="00785155" w:rsidP="003A0E10">
            <w:pPr>
              <w:rPr>
                <w:rFonts w:cstheme="minorHAnsi"/>
                <w:color w:val="000000" w:themeColor="text1"/>
                <w:sz w:val="16"/>
                <w:szCs w:val="16"/>
              </w:rPr>
            </w:pPr>
            <w:r w:rsidRPr="00F81DBA">
              <w:rPr>
                <w:color w:val="000000" w:themeColor="text1"/>
                <w:sz w:val="16"/>
                <w:szCs w:val="16"/>
              </w:rPr>
              <w:t>determina</w:t>
            </w:r>
          </w:p>
        </w:tc>
        <w:tc>
          <w:tcPr>
            <w:tcW w:w="1843" w:type="dxa"/>
          </w:tcPr>
          <w:p w:rsidR="00785155" w:rsidRPr="00F81DBA" w:rsidRDefault="00785155" w:rsidP="003A0E10">
            <w:pPr>
              <w:rPr>
                <w:rFonts w:cstheme="minorHAnsi"/>
                <w:color w:val="000000" w:themeColor="text1"/>
                <w:sz w:val="16"/>
                <w:szCs w:val="16"/>
              </w:rPr>
            </w:pPr>
            <w:r w:rsidRPr="00F81DBA">
              <w:rPr>
                <w:rFonts w:cstheme="minorHAnsi"/>
                <w:color w:val="000000" w:themeColor="text1"/>
                <w:sz w:val="16"/>
                <w:szCs w:val="16"/>
              </w:rPr>
              <w:t>n.692 del 28.6.2016</w:t>
            </w:r>
          </w:p>
        </w:tc>
        <w:tc>
          <w:tcPr>
            <w:tcW w:w="2551" w:type="dxa"/>
          </w:tcPr>
          <w:p w:rsidR="00785155" w:rsidRPr="00F81DBA" w:rsidRDefault="00785155" w:rsidP="003A0E10">
            <w:pPr>
              <w:rPr>
                <w:rFonts w:cstheme="minorHAnsi"/>
                <w:color w:val="000000" w:themeColor="text1"/>
                <w:sz w:val="16"/>
                <w:szCs w:val="16"/>
              </w:rPr>
            </w:pPr>
            <w:r w:rsidRPr="00F81DBA">
              <w:rPr>
                <w:rFonts w:cstheme="minorHAnsi"/>
                <w:color w:val="000000" w:themeColor="text1"/>
                <w:sz w:val="16"/>
                <w:szCs w:val="16"/>
              </w:rPr>
              <w:t>EVENTO DEL 2 GIUGNO 2016 "FESTA DELLA REPUBBLICA" - LIQUIDAZIONE</w:t>
            </w:r>
          </w:p>
        </w:tc>
        <w:tc>
          <w:tcPr>
            <w:tcW w:w="5812" w:type="dxa"/>
          </w:tcPr>
          <w:p w:rsidR="00785155" w:rsidRPr="00F81DBA" w:rsidRDefault="00785155" w:rsidP="003A0E10">
            <w:pPr>
              <w:jc w:val="both"/>
              <w:rPr>
                <w:rFonts w:cstheme="minorHAnsi"/>
                <w:color w:val="000000" w:themeColor="text1"/>
                <w:sz w:val="16"/>
                <w:szCs w:val="16"/>
              </w:rPr>
            </w:pPr>
            <w:r w:rsidRPr="00F81DBA">
              <w:rPr>
                <w:rFonts w:cstheme="minorHAnsi"/>
                <w:color w:val="000000" w:themeColor="text1"/>
                <w:sz w:val="16"/>
                <w:szCs w:val="16"/>
              </w:rPr>
              <w:t>[…]</w:t>
            </w:r>
          </w:p>
          <w:p w:rsidR="00785155" w:rsidRPr="00F81DBA" w:rsidRDefault="00785155" w:rsidP="00216A27">
            <w:pPr>
              <w:jc w:val="both"/>
              <w:rPr>
                <w:color w:val="000000" w:themeColor="text1"/>
                <w:sz w:val="16"/>
                <w:szCs w:val="16"/>
              </w:rPr>
            </w:pPr>
            <w:r w:rsidRPr="00F81DBA">
              <w:rPr>
                <w:color w:val="000000" w:themeColor="text1"/>
                <w:sz w:val="16"/>
                <w:szCs w:val="16"/>
              </w:rPr>
              <w:t>Vista la Deliberazione della Giunta Comunale n° 97 del 12/4/2016 con la quale si organizzava in collaborazione con l’Associazione “</w:t>
            </w:r>
            <w:r w:rsidRPr="00F81DBA">
              <w:rPr>
                <w:i/>
                <w:color w:val="000000" w:themeColor="text1"/>
                <w:sz w:val="16"/>
                <w:szCs w:val="16"/>
              </w:rPr>
              <w:t>Dilinò – Centro di musiche alternative del Mediterraneo</w:t>
            </w:r>
            <w:r w:rsidRPr="00F81DBA">
              <w:rPr>
                <w:color w:val="000000" w:themeColor="text1"/>
                <w:sz w:val="16"/>
                <w:szCs w:val="16"/>
              </w:rPr>
              <w:t>”,  la manifestazione “</w:t>
            </w:r>
            <w:r w:rsidRPr="00F81DBA">
              <w:rPr>
                <w:i/>
                <w:color w:val="000000" w:themeColor="text1"/>
                <w:sz w:val="16"/>
                <w:szCs w:val="16"/>
              </w:rPr>
              <w:t>1°</w:t>
            </w:r>
            <w:r w:rsidRPr="00F81DBA">
              <w:rPr>
                <w:color w:val="000000" w:themeColor="text1"/>
                <w:sz w:val="16"/>
                <w:szCs w:val="16"/>
              </w:rPr>
              <w:t xml:space="preserve"> </w:t>
            </w:r>
            <w:r w:rsidRPr="00F81DBA">
              <w:rPr>
                <w:i/>
                <w:color w:val="000000" w:themeColor="text1"/>
                <w:sz w:val="16"/>
                <w:szCs w:val="16"/>
              </w:rPr>
              <w:t xml:space="preserve">Maggio Festival – Cultura e Turismo Obiettivo Lavoro </w:t>
            </w:r>
            <w:r w:rsidRPr="00F81DBA">
              <w:rPr>
                <w:color w:val="000000" w:themeColor="text1"/>
                <w:sz w:val="16"/>
                <w:szCs w:val="16"/>
              </w:rPr>
              <w:t>”   presso l’area portuale di Tricase Porto;</w:t>
            </w:r>
          </w:p>
          <w:p w:rsidR="00785155" w:rsidRPr="00F81DBA" w:rsidRDefault="00785155" w:rsidP="00216A27">
            <w:pPr>
              <w:jc w:val="both"/>
              <w:rPr>
                <w:color w:val="000000" w:themeColor="text1"/>
                <w:sz w:val="16"/>
                <w:szCs w:val="16"/>
              </w:rPr>
            </w:pPr>
            <w:r w:rsidRPr="00F81DBA">
              <w:rPr>
                <w:color w:val="000000" w:themeColor="text1"/>
                <w:sz w:val="16"/>
                <w:szCs w:val="16"/>
              </w:rPr>
              <w:t>Vista la Delibera G.C. n. 135 del 16/5/2016 con la quale si prendeva atto del rinvio della manifestazione a causa delle condizioni climatiche avverse, al 2 giugno 2016  “</w:t>
            </w:r>
            <w:r w:rsidRPr="00F81DBA">
              <w:rPr>
                <w:i/>
                <w:color w:val="000000" w:themeColor="text1"/>
                <w:sz w:val="16"/>
                <w:szCs w:val="16"/>
              </w:rPr>
              <w:t>Festa della Repubblica</w:t>
            </w:r>
            <w:r w:rsidRPr="00F81DBA">
              <w:rPr>
                <w:color w:val="000000" w:themeColor="text1"/>
                <w:sz w:val="16"/>
                <w:szCs w:val="16"/>
              </w:rPr>
              <w:t>”, senza alcun ulteriore onere finanziario a carico dell’A.C.;</w:t>
            </w:r>
          </w:p>
          <w:p w:rsidR="00785155" w:rsidRPr="00F81DBA" w:rsidRDefault="00785155" w:rsidP="00216A27">
            <w:pPr>
              <w:jc w:val="both"/>
              <w:rPr>
                <w:color w:val="000000" w:themeColor="text1"/>
                <w:sz w:val="16"/>
                <w:szCs w:val="16"/>
              </w:rPr>
            </w:pPr>
            <w:r w:rsidRPr="00F81DBA">
              <w:rPr>
                <w:color w:val="000000" w:themeColor="text1"/>
                <w:sz w:val="16"/>
                <w:szCs w:val="16"/>
              </w:rPr>
              <w:t>Che con le predette deliberazioni si demandava al Responsabile del Servizio per gli adempimenti consequenziali;</w:t>
            </w:r>
          </w:p>
          <w:p w:rsidR="00785155" w:rsidRPr="00F81DBA" w:rsidRDefault="00785155" w:rsidP="00216A27">
            <w:pPr>
              <w:jc w:val="both"/>
              <w:rPr>
                <w:color w:val="000000" w:themeColor="text1"/>
                <w:sz w:val="16"/>
                <w:szCs w:val="16"/>
              </w:rPr>
            </w:pPr>
            <w:r w:rsidRPr="00F81DBA">
              <w:rPr>
                <w:color w:val="000000" w:themeColor="text1"/>
                <w:sz w:val="16"/>
                <w:szCs w:val="16"/>
              </w:rPr>
              <w:t>Vista la determinazione n. 464 del 28/4/2016 con la quale si provvedeva ad impegnare per quanto demandato dall’Organo politico, la spesa di  € 4.000,00 di cui € 3.000,00 quale contributo all’Associazione “</w:t>
            </w:r>
            <w:r w:rsidRPr="00F81DBA">
              <w:rPr>
                <w:i/>
                <w:color w:val="000000" w:themeColor="text1"/>
                <w:sz w:val="16"/>
                <w:szCs w:val="16"/>
              </w:rPr>
              <w:t>Dilinò</w:t>
            </w:r>
            <w:r w:rsidRPr="00F81DBA">
              <w:rPr>
                <w:color w:val="000000" w:themeColor="text1"/>
                <w:sz w:val="16"/>
                <w:szCs w:val="16"/>
              </w:rPr>
              <w:t>” nelle spese effettivamente sostenute, come da programma dell’iniziativa, per cachet artisti, service, volantini, progetto grafico e stampe, nel mentre € 1000 per spese varie a carico dell’A.C. ;</w:t>
            </w:r>
          </w:p>
          <w:p w:rsidR="00785155" w:rsidRPr="00F81DBA" w:rsidRDefault="00785155" w:rsidP="00216A27">
            <w:pPr>
              <w:jc w:val="both"/>
              <w:rPr>
                <w:color w:val="000000" w:themeColor="text1"/>
                <w:sz w:val="16"/>
                <w:szCs w:val="16"/>
              </w:rPr>
            </w:pPr>
            <w:r w:rsidRPr="00F81DBA">
              <w:rPr>
                <w:color w:val="000000" w:themeColor="text1"/>
                <w:sz w:val="16"/>
                <w:szCs w:val="16"/>
              </w:rPr>
              <w:t>Vista la richiesta  di liquidazione, prot. n. 0011608 del 27/6/2016, da parte dell’Associazione “</w:t>
            </w:r>
            <w:r w:rsidRPr="00F81DBA">
              <w:rPr>
                <w:i/>
                <w:color w:val="000000" w:themeColor="text1"/>
                <w:sz w:val="16"/>
                <w:szCs w:val="16"/>
              </w:rPr>
              <w:t>Dilinò</w:t>
            </w:r>
            <w:r w:rsidRPr="00F81DBA">
              <w:rPr>
                <w:color w:val="000000" w:themeColor="text1"/>
                <w:sz w:val="16"/>
                <w:szCs w:val="16"/>
              </w:rPr>
              <w:t xml:space="preserve">”-  </w:t>
            </w:r>
            <w:r w:rsidRPr="00F81DBA">
              <w:rPr>
                <w:i/>
                <w:color w:val="000000" w:themeColor="text1"/>
                <w:sz w:val="16"/>
                <w:szCs w:val="16"/>
              </w:rPr>
              <w:t>Centro di musiche alternative del Mediterraneo</w:t>
            </w:r>
            <w:r w:rsidRPr="00F81DBA">
              <w:rPr>
                <w:color w:val="000000" w:themeColor="text1"/>
                <w:sz w:val="16"/>
                <w:szCs w:val="16"/>
              </w:rPr>
              <w:t xml:space="preserve"> – […] – Muro Leccese -  del contributo per le spese sostenute per la realizzazione della manifestazione “</w:t>
            </w:r>
            <w:r w:rsidRPr="00F81DBA">
              <w:rPr>
                <w:i/>
                <w:color w:val="000000" w:themeColor="text1"/>
                <w:sz w:val="16"/>
                <w:szCs w:val="16"/>
              </w:rPr>
              <w:t>Festa della Repubblica</w:t>
            </w:r>
            <w:r w:rsidRPr="00F81DBA">
              <w:rPr>
                <w:color w:val="000000" w:themeColor="text1"/>
                <w:sz w:val="16"/>
                <w:szCs w:val="16"/>
              </w:rPr>
              <w:t>” tenutasi il 2 giugno a Tricase Porto e per la manifestazione “</w:t>
            </w:r>
            <w:r w:rsidRPr="00F81DBA">
              <w:rPr>
                <w:i/>
                <w:color w:val="000000" w:themeColor="text1"/>
                <w:sz w:val="16"/>
                <w:szCs w:val="16"/>
              </w:rPr>
              <w:t>1 Maggio</w:t>
            </w:r>
            <w:r w:rsidRPr="00F81DBA">
              <w:rPr>
                <w:color w:val="000000" w:themeColor="text1"/>
                <w:sz w:val="16"/>
                <w:szCs w:val="16"/>
              </w:rPr>
              <w:t xml:space="preserve">  </w:t>
            </w:r>
            <w:r w:rsidRPr="00F81DBA">
              <w:rPr>
                <w:i/>
                <w:color w:val="000000" w:themeColor="text1"/>
                <w:sz w:val="16"/>
                <w:szCs w:val="16"/>
              </w:rPr>
              <w:t xml:space="preserve">Cultura e Turismo Obiettivo Lavoro </w:t>
            </w:r>
            <w:r w:rsidRPr="00F81DBA">
              <w:rPr>
                <w:color w:val="000000" w:themeColor="text1"/>
                <w:sz w:val="16"/>
                <w:szCs w:val="16"/>
              </w:rPr>
              <w:t>”,  rinviata per motivi metereologici, con allegate note di spesa e fatture per un importo complessivo di € 3.750,00;</w:t>
            </w:r>
          </w:p>
          <w:p w:rsidR="00785155" w:rsidRPr="00F81DBA" w:rsidRDefault="00785155" w:rsidP="00216A27">
            <w:pPr>
              <w:jc w:val="both"/>
              <w:rPr>
                <w:color w:val="000000" w:themeColor="text1"/>
                <w:sz w:val="16"/>
                <w:szCs w:val="16"/>
              </w:rPr>
            </w:pPr>
            <w:r w:rsidRPr="00F81DBA">
              <w:rPr>
                <w:color w:val="000000" w:themeColor="text1"/>
                <w:sz w:val="16"/>
                <w:szCs w:val="16"/>
              </w:rPr>
              <w:t>Considerato che l’Associazione “</w:t>
            </w:r>
            <w:r w:rsidRPr="00F81DBA">
              <w:rPr>
                <w:i/>
                <w:color w:val="000000" w:themeColor="text1"/>
                <w:sz w:val="16"/>
                <w:szCs w:val="16"/>
              </w:rPr>
              <w:t>Dilinò</w:t>
            </w:r>
            <w:r w:rsidRPr="00F81DBA">
              <w:rPr>
                <w:color w:val="000000" w:themeColor="text1"/>
                <w:sz w:val="16"/>
                <w:szCs w:val="16"/>
              </w:rPr>
              <w:t>” si è fatta carico di anticipare per motivi organizzativi, anche le spese per: transenne antipanico, bagni chimici e servizi ambulanza,  per un importo, così come documentato in atti, di € 750,00 sui € 1.000,00 previsti per spese varie a carico del Comune;</w:t>
            </w:r>
          </w:p>
          <w:p w:rsidR="00785155" w:rsidRPr="00F81DBA" w:rsidRDefault="00785155" w:rsidP="00216A27">
            <w:pPr>
              <w:jc w:val="both"/>
              <w:rPr>
                <w:color w:val="000000" w:themeColor="text1"/>
                <w:sz w:val="16"/>
                <w:szCs w:val="16"/>
              </w:rPr>
            </w:pPr>
            <w:r w:rsidRPr="00F81DBA">
              <w:rPr>
                <w:color w:val="000000" w:themeColor="text1"/>
                <w:sz w:val="16"/>
                <w:szCs w:val="16"/>
              </w:rPr>
              <w:t>Ritenuto, pertanto di procedere alla liquidazione delle spese sostenute dall’Associazione pari a complessivi € 3.750,00;</w:t>
            </w:r>
          </w:p>
          <w:p w:rsidR="00785155" w:rsidRPr="00F81DBA" w:rsidRDefault="00785155" w:rsidP="00216A27">
            <w:pPr>
              <w:autoSpaceDE w:val="0"/>
              <w:autoSpaceDN w:val="0"/>
              <w:adjustRightInd w:val="0"/>
              <w:jc w:val="both"/>
              <w:rPr>
                <w:color w:val="000000" w:themeColor="text1"/>
                <w:sz w:val="16"/>
                <w:szCs w:val="16"/>
              </w:rPr>
            </w:pPr>
            <w:r w:rsidRPr="00F81DBA">
              <w:rPr>
                <w:color w:val="000000" w:themeColor="text1"/>
                <w:sz w:val="16"/>
                <w:szCs w:val="16"/>
              </w:rPr>
              <w:t>Visto il T.U. approvato con D.L. n. 267/2000;</w:t>
            </w:r>
          </w:p>
          <w:p w:rsidR="00785155" w:rsidRPr="00F81DBA" w:rsidRDefault="00785155" w:rsidP="00216A27">
            <w:pPr>
              <w:pStyle w:val="Testonormale"/>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Eseguito con esito favorevole il controllo preventivo di regolarità amministrativa del presente atto avendo verificato :</w:t>
            </w:r>
          </w:p>
          <w:p w:rsidR="00785155" w:rsidRPr="00F81DBA" w:rsidRDefault="00785155" w:rsidP="00216A27">
            <w:pPr>
              <w:pStyle w:val="Testonormale"/>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a) Il rispetto delle normative comunitarie,statali,regionali e regolamentari generali e di settore;</w:t>
            </w:r>
          </w:p>
          <w:p w:rsidR="00785155" w:rsidRPr="00F81DBA" w:rsidRDefault="00785155" w:rsidP="00216A27">
            <w:pPr>
              <w:pStyle w:val="Testonormale"/>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lastRenderedPageBreak/>
              <w:t>b) correttezza e regolarità della procedura ;</w:t>
            </w:r>
          </w:p>
          <w:p w:rsidR="00785155" w:rsidRPr="00F81DBA" w:rsidRDefault="00785155" w:rsidP="00216A27">
            <w:pPr>
              <w:pStyle w:val="Testonormale"/>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c) correttezza formale nella redazione dell'atto.</w:t>
            </w:r>
          </w:p>
          <w:p w:rsidR="00785155" w:rsidRPr="00F81DBA" w:rsidRDefault="00785155" w:rsidP="00216A27">
            <w:pPr>
              <w:pStyle w:val="Testonormale"/>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 xml:space="preserve">  Acquisito il seguente parere sulla regolarità contabile espresso dal Responsabile dei Servizi Finanziari "favorevole ".</w:t>
            </w:r>
          </w:p>
          <w:p w:rsidR="00785155" w:rsidRPr="00F81DBA" w:rsidRDefault="00785155" w:rsidP="00216A27">
            <w:pPr>
              <w:pStyle w:val="Testonormale"/>
              <w:jc w:val="both"/>
              <w:rPr>
                <w:rFonts w:asciiTheme="minorHAnsi" w:hAnsiTheme="minorHAnsi"/>
                <w:color w:val="000000" w:themeColor="text1"/>
                <w:sz w:val="16"/>
                <w:szCs w:val="16"/>
              </w:rPr>
            </w:pPr>
          </w:p>
          <w:p w:rsidR="00785155" w:rsidRPr="00F81DBA" w:rsidRDefault="00785155" w:rsidP="00216A27">
            <w:pPr>
              <w:jc w:val="center"/>
              <w:rPr>
                <w:b/>
                <w:color w:val="000000" w:themeColor="text1"/>
                <w:sz w:val="16"/>
                <w:szCs w:val="16"/>
              </w:rPr>
            </w:pPr>
            <w:r w:rsidRPr="00F81DBA">
              <w:rPr>
                <w:b/>
                <w:color w:val="000000" w:themeColor="text1"/>
                <w:sz w:val="16"/>
                <w:szCs w:val="16"/>
              </w:rPr>
              <w:t>DETERMINA</w:t>
            </w:r>
          </w:p>
          <w:p w:rsidR="00785155" w:rsidRPr="00F81DBA" w:rsidRDefault="00785155" w:rsidP="00216A27">
            <w:pPr>
              <w:pStyle w:val="Paragrafoelenco"/>
              <w:ind w:left="0"/>
              <w:jc w:val="both"/>
              <w:rPr>
                <w:color w:val="000000" w:themeColor="text1"/>
                <w:sz w:val="16"/>
                <w:szCs w:val="16"/>
              </w:rPr>
            </w:pPr>
            <w:r w:rsidRPr="00F81DBA">
              <w:rPr>
                <w:color w:val="000000" w:themeColor="text1"/>
                <w:sz w:val="16"/>
                <w:szCs w:val="16"/>
              </w:rPr>
              <w:t>1) Per quanto in premessa, erogare all’Associazione “</w:t>
            </w:r>
            <w:r w:rsidRPr="00F81DBA">
              <w:rPr>
                <w:i/>
                <w:color w:val="000000" w:themeColor="text1"/>
                <w:sz w:val="16"/>
                <w:szCs w:val="16"/>
              </w:rPr>
              <w:t>Dilinò</w:t>
            </w:r>
            <w:r w:rsidRPr="00F81DBA">
              <w:rPr>
                <w:color w:val="000000" w:themeColor="text1"/>
                <w:sz w:val="16"/>
                <w:szCs w:val="16"/>
              </w:rPr>
              <w:t xml:space="preserve">” - </w:t>
            </w:r>
            <w:r w:rsidRPr="00F81DBA">
              <w:rPr>
                <w:i/>
                <w:color w:val="000000" w:themeColor="text1"/>
                <w:sz w:val="16"/>
                <w:szCs w:val="16"/>
              </w:rPr>
              <w:t>Centro di musiche alternative del Mediterraneo</w:t>
            </w:r>
            <w:r w:rsidRPr="00F81DBA">
              <w:rPr>
                <w:color w:val="000000" w:themeColor="text1"/>
                <w:sz w:val="16"/>
                <w:szCs w:val="16"/>
              </w:rPr>
              <w:t>” con sede in […]- Muro Leccese, la somma di € 3.750,00 per le spese sostenute così come da rendiconto e allegate note spese e fatture in atti,  per l’organizzazione della manifestazione “</w:t>
            </w:r>
            <w:r w:rsidRPr="00F81DBA">
              <w:rPr>
                <w:i/>
                <w:color w:val="000000" w:themeColor="text1"/>
                <w:sz w:val="16"/>
                <w:szCs w:val="16"/>
              </w:rPr>
              <w:t xml:space="preserve">Festa della Repubblica” </w:t>
            </w:r>
            <w:r w:rsidRPr="00F81DBA">
              <w:rPr>
                <w:color w:val="000000" w:themeColor="text1"/>
                <w:sz w:val="16"/>
                <w:szCs w:val="16"/>
              </w:rPr>
              <w:t>del 2 giugno 2016  e per la manifestazione “</w:t>
            </w:r>
            <w:r w:rsidRPr="00F81DBA">
              <w:rPr>
                <w:i/>
                <w:color w:val="000000" w:themeColor="text1"/>
                <w:sz w:val="16"/>
                <w:szCs w:val="16"/>
              </w:rPr>
              <w:t>1 Maggio</w:t>
            </w:r>
            <w:r w:rsidRPr="00F81DBA">
              <w:rPr>
                <w:color w:val="000000" w:themeColor="text1"/>
                <w:sz w:val="16"/>
                <w:szCs w:val="16"/>
              </w:rPr>
              <w:t xml:space="preserve">  </w:t>
            </w:r>
            <w:r w:rsidRPr="00F81DBA">
              <w:rPr>
                <w:i/>
                <w:color w:val="000000" w:themeColor="text1"/>
                <w:sz w:val="16"/>
                <w:szCs w:val="16"/>
              </w:rPr>
              <w:t xml:space="preserve">Cultura e Turismo Obiettivo Lavoro </w:t>
            </w:r>
            <w:r w:rsidRPr="00F81DBA">
              <w:rPr>
                <w:color w:val="000000" w:themeColor="text1"/>
                <w:sz w:val="16"/>
                <w:szCs w:val="16"/>
              </w:rPr>
              <w:t>”,  rinviata per motivi metereologici.</w:t>
            </w:r>
          </w:p>
          <w:p w:rsidR="00785155" w:rsidRPr="00F81DBA" w:rsidRDefault="00785155" w:rsidP="00216A27">
            <w:pPr>
              <w:pStyle w:val="Paragrafoelenco"/>
              <w:ind w:left="0"/>
              <w:jc w:val="both"/>
              <w:rPr>
                <w:color w:val="000000" w:themeColor="text1"/>
                <w:sz w:val="16"/>
                <w:szCs w:val="16"/>
              </w:rPr>
            </w:pPr>
            <w:r w:rsidRPr="00F81DBA">
              <w:rPr>
                <w:color w:val="000000" w:themeColor="text1"/>
                <w:sz w:val="16"/>
                <w:szCs w:val="16"/>
              </w:rPr>
              <w:t xml:space="preserve"> </w:t>
            </w:r>
          </w:p>
          <w:p w:rsidR="00785155" w:rsidRPr="00F81DBA" w:rsidRDefault="00785155" w:rsidP="00216A27">
            <w:pPr>
              <w:pStyle w:val="Paragrafoelenco"/>
              <w:ind w:left="0"/>
              <w:jc w:val="both"/>
              <w:rPr>
                <w:color w:val="000000" w:themeColor="text1"/>
                <w:sz w:val="16"/>
                <w:szCs w:val="16"/>
              </w:rPr>
            </w:pPr>
            <w:r w:rsidRPr="00F81DBA">
              <w:rPr>
                <w:color w:val="000000" w:themeColor="text1"/>
                <w:sz w:val="16"/>
                <w:szCs w:val="16"/>
              </w:rPr>
              <w:t xml:space="preserve">2) Prelevare la somma di € 3.750,00 dall’impegno assunto con determina n. 464 del 28/4/2016, sul  </w:t>
            </w:r>
            <w:r w:rsidRPr="00F81DBA">
              <w:rPr>
                <w:bCs/>
                <w:color w:val="000000" w:themeColor="text1"/>
                <w:sz w:val="16"/>
                <w:szCs w:val="16"/>
              </w:rPr>
              <w:t>CAP. 965 Art.1</w:t>
            </w:r>
            <w:r w:rsidRPr="00F81DBA">
              <w:rPr>
                <w:color w:val="000000" w:themeColor="text1"/>
                <w:sz w:val="16"/>
                <w:szCs w:val="16"/>
              </w:rPr>
              <w:t xml:space="preserve"> Miss. 07 Prog. 01 AC Tit 1 Macr. 03 Piano dei Conti 1.03.02.02.999 del bilancio c.e.f. , </w:t>
            </w:r>
          </w:p>
          <w:p w:rsidR="00785155" w:rsidRPr="00F81DBA" w:rsidRDefault="00785155" w:rsidP="00216A27">
            <w:pPr>
              <w:pStyle w:val="Paragrafoelenco"/>
              <w:ind w:left="0"/>
              <w:jc w:val="both"/>
              <w:rPr>
                <w:color w:val="000000" w:themeColor="text1"/>
                <w:sz w:val="16"/>
                <w:szCs w:val="16"/>
              </w:rPr>
            </w:pPr>
          </w:p>
          <w:p w:rsidR="00785155" w:rsidRPr="00F81DBA" w:rsidRDefault="00785155" w:rsidP="00216A27">
            <w:pPr>
              <w:pStyle w:val="Paragrafoelenco"/>
              <w:ind w:left="0"/>
              <w:jc w:val="both"/>
              <w:rPr>
                <w:bCs/>
                <w:color w:val="000000" w:themeColor="text1"/>
                <w:sz w:val="16"/>
                <w:szCs w:val="16"/>
              </w:rPr>
            </w:pPr>
            <w:r w:rsidRPr="00F81DBA">
              <w:rPr>
                <w:color w:val="000000" w:themeColor="text1"/>
                <w:sz w:val="16"/>
                <w:szCs w:val="16"/>
              </w:rPr>
              <w:t xml:space="preserve">3)  </w:t>
            </w:r>
            <w:r w:rsidRPr="00F81DBA">
              <w:rPr>
                <w:bCs/>
                <w:color w:val="000000" w:themeColor="text1"/>
                <w:sz w:val="16"/>
                <w:szCs w:val="16"/>
              </w:rPr>
              <w:t>Dare atto che ai sensi dell’art. 26 comma 2 del D.Lgs. n. 33 del 14/3/2013 i dati contenuti nella presente determinazione verranno pubblicati sul sito internet istituzionale come da scheda allegata in atti.</w:t>
            </w:r>
          </w:p>
          <w:p w:rsidR="00785155" w:rsidRPr="00F81DBA" w:rsidRDefault="00785155" w:rsidP="00216A27">
            <w:pPr>
              <w:jc w:val="both"/>
              <w:rPr>
                <w:color w:val="000000" w:themeColor="text1"/>
                <w:sz w:val="16"/>
                <w:szCs w:val="16"/>
              </w:rPr>
            </w:pPr>
          </w:p>
          <w:p w:rsidR="00785155" w:rsidRPr="00F81DBA" w:rsidRDefault="00785155" w:rsidP="003A0E10">
            <w:pPr>
              <w:jc w:val="both"/>
              <w:rPr>
                <w:rFonts w:cstheme="minorHAnsi"/>
                <w:color w:val="000000" w:themeColor="text1"/>
                <w:sz w:val="16"/>
                <w:szCs w:val="16"/>
              </w:rPr>
            </w:pPr>
          </w:p>
          <w:p w:rsidR="00785155" w:rsidRPr="00F81DBA" w:rsidRDefault="00785155" w:rsidP="003A0E10">
            <w:pPr>
              <w:jc w:val="both"/>
              <w:rPr>
                <w:rFonts w:cstheme="minorHAnsi"/>
                <w:color w:val="000000" w:themeColor="text1"/>
                <w:sz w:val="16"/>
                <w:szCs w:val="16"/>
              </w:rPr>
            </w:pPr>
            <w:r w:rsidRPr="00F81DBA">
              <w:rPr>
                <w:rFonts w:cstheme="minorHAnsi"/>
                <w:color w:val="000000" w:themeColor="text1"/>
                <w:sz w:val="16"/>
                <w:szCs w:val="16"/>
              </w:rPr>
              <w:t>[…]</w:t>
            </w:r>
          </w:p>
        </w:tc>
      </w:tr>
      <w:tr w:rsidR="00785155" w:rsidRPr="00F81DBA" w:rsidTr="00E26E22">
        <w:tc>
          <w:tcPr>
            <w:tcW w:w="1526" w:type="dxa"/>
          </w:tcPr>
          <w:p w:rsidR="00785155" w:rsidRPr="00F81DBA" w:rsidRDefault="00785155" w:rsidP="003A0E10">
            <w:pPr>
              <w:rPr>
                <w:color w:val="000000" w:themeColor="text1"/>
                <w:sz w:val="16"/>
                <w:szCs w:val="16"/>
              </w:rPr>
            </w:pPr>
            <w:r w:rsidRPr="00F81DBA">
              <w:rPr>
                <w:color w:val="000000" w:themeColor="text1"/>
                <w:sz w:val="16"/>
                <w:szCs w:val="16"/>
              </w:rPr>
              <w:lastRenderedPageBreak/>
              <w:t>Dott.ssa Maria Rosaria Panico</w:t>
            </w:r>
          </w:p>
        </w:tc>
        <w:tc>
          <w:tcPr>
            <w:tcW w:w="1559" w:type="dxa"/>
          </w:tcPr>
          <w:p w:rsidR="00785155" w:rsidRPr="00F81DBA" w:rsidRDefault="00785155" w:rsidP="003A0E10">
            <w:pPr>
              <w:rPr>
                <w:rFonts w:cstheme="minorHAnsi"/>
                <w:color w:val="000000" w:themeColor="text1"/>
                <w:sz w:val="16"/>
                <w:szCs w:val="16"/>
              </w:rPr>
            </w:pPr>
            <w:r w:rsidRPr="00F81DBA">
              <w:rPr>
                <w:color w:val="000000" w:themeColor="text1"/>
                <w:sz w:val="16"/>
                <w:szCs w:val="16"/>
              </w:rPr>
              <w:t>determina</w:t>
            </w:r>
          </w:p>
        </w:tc>
        <w:tc>
          <w:tcPr>
            <w:tcW w:w="1843" w:type="dxa"/>
          </w:tcPr>
          <w:p w:rsidR="00785155" w:rsidRPr="00F81DBA" w:rsidRDefault="00785155" w:rsidP="003A0E10">
            <w:pPr>
              <w:rPr>
                <w:rFonts w:cstheme="minorHAnsi"/>
                <w:color w:val="000000" w:themeColor="text1"/>
                <w:sz w:val="16"/>
                <w:szCs w:val="16"/>
              </w:rPr>
            </w:pPr>
            <w:r w:rsidRPr="00F81DBA">
              <w:rPr>
                <w:rFonts w:cstheme="minorHAnsi"/>
                <w:color w:val="000000" w:themeColor="text1"/>
                <w:sz w:val="16"/>
                <w:szCs w:val="16"/>
              </w:rPr>
              <w:t>n.693 del 28.6.2016</w:t>
            </w:r>
          </w:p>
        </w:tc>
        <w:tc>
          <w:tcPr>
            <w:tcW w:w="2551" w:type="dxa"/>
          </w:tcPr>
          <w:p w:rsidR="00785155" w:rsidRPr="00F81DBA" w:rsidRDefault="00785155" w:rsidP="003A0E10">
            <w:pPr>
              <w:rPr>
                <w:rFonts w:cstheme="minorHAnsi"/>
                <w:color w:val="000000" w:themeColor="text1"/>
                <w:sz w:val="16"/>
                <w:szCs w:val="16"/>
              </w:rPr>
            </w:pPr>
            <w:r w:rsidRPr="00F81DBA">
              <w:rPr>
                <w:rFonts w:cstheme="minorHAnsi"/>
                <w:color w:val="000000" w:themeColor="text1"/>
                <w:sz w:val="16"/>
                <w:szCs w:val="16"/>
              </w:rPr>
              <w:t>DELIBERAZIONE G.C. N. 152 DEL 9/6/2016 - ESECUZIONE - IMPEGNO DI SPESA.</w:t>
            </w:r>
          </w:p>
        </w:tc>
        <w:tc>
          <w:tcPr>
            <w:tcW w:w="5812" w:type="dxa"/>
          </w:tcPr>
          <w:p w:rsidR="00785155" w:rsidRPr="00F81DBA" w:rsidRDefault="00785155" w:rsidP="003A0E10">
            <w:pPr>
              <w:jc w:val="both"/>
              <w:rPr>
                <w:rFonts w:cstheme="minorHAnsi"/>
                <w:color w:val="000000" w:themeColor="text1"/>
                <w:sz w:val="16"/>
                <w:szCs w:val="16"/>
              </w:rPr>
            </w:pPr>
            <w:r w:rsidRPr="00F81DBA">
              <w:rPr>
                <w:rFonts w:cstheme="minorHAnsi"/>
                <w:color w:val="000000" w:themeColor="text1"/>
                <w:sz w:val="16"/>
                <w:szCs w:val="16"/>
              </w:rPr>
              <w:t>[…]</w:t>
            </w:r>
          </w:p>
          <w:p w:rsidR="00785155" w:rsidRPr="00F81DBA" w:rsidRDefault="00785155" w:rsidP="00400EC6">
            <w:pPr>
              <w:jc w:val="both"/>
              <w:rPr>
                <w:color w:val="000000" w:themeColor="text1"/>
                <w:sz w:val="16"/>
                <w:szCs w:val="16"/>
              </w:rPr>
            </w:pPr>
            <w:r w:rsidRPr="00F81DBA">
              <w:rPr>
                <w:color w:val="000000" w:themeColor="text1"/>
                <w:sz w:val="16"/>
                <w:szCs w:val="16"/>
              </w:rPr>
              <w:t>Vista la  Deliberazione della Giunta Comunale n° 152 del 09/06/2016 di organizzazione in collaborazione con la Diocesi di Ugento S.M. di Leuca, il Convegno di Studi “</w:t>
            </w:r>
            <w:r w:rsidRPr="00F81DBA">
              <w:rPr>
                <w:i/>
                <w:color w:val="000000" w:themeColor="text1"/>
                <w:sz w:val="16"/>
                <w:szCs w:val="16"/>
              </w:rPr>
              <w:t>Giuseppe Codacci Pisanelli (1913-1988) – Laico cristiano impegnato nella politica e nella cultura</w:t>
            </w:r>
            <w:r w:rsidRPr="00F81DBA">
              <w:rPr>
                <w:color w:val="000000" w:themeColor="text1"/>
                <w:sz w:val="16"/>
                <w:szCs w:val="16"/>
              </w:rPr>
              <w:t>”, in programma il 2 luglio 2016 presso l’Auditorium Benedetto XVI di Alessano;</w:t>
            </w:r>
          </w:p>
          <w:p w:rsidR="00785155" w:rsidRPr="00F81DBA" w:rsidRDefault="00785155" w:rsidP="00400EC6">
            <w:pPr>
              <w:jc w:val="both"/>
              <w:rPr>
                <w:color w:val="000000" w:themeColor="text1"/>
                <w:sz w:val="16"/>
                <w:szCs w:val="16"/>
              </w:rPr>
            </w:pPr>
          </w:p>
          <w:p w:rsidR="00785155" w:rsidRPr="00F81DBA" w:rsidRDefault="00785155" w:rsidP="00400EC6">
            <w:pPr>
              <w:jc w:val="both"/>
              <w:rPr>
                <w:color w:val="000000" w:themeColor="text1"/>
                <w:sz w:val="16"/>
                <w:szCs w:val="16"/>
              </w:rPr>
            </w:pPr>
            <w:r w:rsidRPr="00F81DBA">
              <w:rPr>
                <w:color w:val="000000" w:themeColor="text1"/>
                <w:sz w:val="16"/>
                <w:szCs w:val="16"/>
              </w:rPr>
              <w:t>che  con la  medesima deliberazione si demandava al Responsabile del Servizio per l’impegno della spesa per stampa manifesti e inviti;</w:t>
            </w:r>
          </w:p>
          <w:p w:rsidR="00785155" w:rsidRPr="00F81DBA" w:rsidRDefault="00785155" w:rsidP="00400EC6">
            <w:pPr>
              <w:jc w:val="both"/>
              <w:rPr>
                <w:color w:val="000000" w:themeColor="text1"/>
                <w:sz w:val="16"/>
                <w:szCs w:val="16"/>
              </w:rPr>
            </w:pPr>
          </w:p>
          <w:p w:rsidR="00785155" w:rsidRPr="00F81DBA" w:rsidRDefault="00785155" w:rsidP="00400EC6">
            <w:pPr>
              <w:jc w:val="both"/>
              <w:rPr>
                <w:color w:val="000000" w:themeColor="text1"/>
                <w:sz w:val="16"/>
                <w:szCs w:val="16"/>
              </w:rPr>
            </w:pPr>
            <w:r w:rsidRPr="00F81DBA">
              <w:rPr>
                <w:color w:val="000000" w:themeColor="text1"/>
                <w:sz w:val="16"/>
                <w:szCs w:val="16"/>
              </w:rPr>
              <w:t>Che contattata per le vie brevi “</w:t>
            </w:r>
            <w:r w:rsidRPr="00F81DBA">
              <w:rPr>
                <w:i/>
                <w:color w:val="000000" w:themeColor="text1"/>
                <w:sz w:val="16"/>
                <w:szCs w:val="16"/>
              </w:rPr>
              <w:t xml:space="preserve">Comunico” snc </w:t>
            </w:r>
            <w:r w:rsidRPr="00F81DBA">
              <w:rPr>
                <w:color w:val="000000" w:themeColor="text1"/>
                <w:sz w:val="16"/>
                <w:szCs w:val="16"/>
              </w:rPr>
              <w:t>– […] Tricase,  ditta già fornitrice di manifesti  per il Comune;</w:t>
            </w:r>
          </w:p>
          <w:p w:rsidR="00785155" w:rsidRPr="00F81DBA" w:rsidRDefault="00785155" w:rsidP="00400EC6">
            <w:pPr>
              <w:jc w:val="both"/>
              <w:rPr>
                <w:color w:val="000000" w:themeColor="text1"/>
                <w:sz w:val="16"/>
                <w:szCs w:val="16"/>
              </w:rPr>
            </w:pPr>
          </w:p>
          <w:p w:rsidR="00785155" w:rsidRPr="00F81DBA" w:rsidRDefault="00785155" w:rsidP="00400EC6">
            <w:pPr>
              <w:jc w:val="both"/>
              <w:rPr>
                <w:color w:val="000000" w:themeColor="text1"/>
                <w:sz w:val="16"/>
                <w:szCs w:val="16"/>
              </w:rPr>
            </w:pPr>
            <w:r w:rsidRPr="00F81DBA">
              <w:rPr>
                <w:color w:val="000000" w:themeColor="text1"/>
                <w:sz w:val="16"/>
                <w:szCs w:val="16"/>
              </w:rPr>
              <w:t>Visto il preventivo di spesa di € 450,00 comprensivo di IVA 22%,  della “</w:t>
            </w:r>
            <w:r w:rsidRPr="00F81DBA">
              <w:rPr>
                <w:i/>
                <w:color w:val="000000" w:themeColor="text1"/>
                <w:sz w:val="16"/>
                <w:szCs w:val="16"/>
              </w:rPr>
              <w:t xml:space="preserve">Comunico snc”, </w:t>
            </w:r>
            <w:r w:rsidRPr="00F81DBA">
              <w:rPr>
                <w:color w:val="000000" w:themeColor="text1"/>
                <w:sz w:val="16"/>
                <w:szCs w:val="16"/>
              </w:rPr>
              <w:t>pervenuto in data 13/6/2016, relativo alla stampa di n. 150 manifesti formato 70x100 “</w:t>
            </w:r>
            <w:r w:rsidRPr="00F81DBA">
              <w:rPr>
                <w:i/>
                <w:color w:val="000000" w:themeColor="text1"/>
                <w:sz w:val="16"/>
                <w:szCs w:val="16"/>
              </w:rPr>
              <w:t>Convegno Giuseppe Codacci Pisanelli</w:t>
            </w:r>
            <w:r w:rsidRPr="00F81DBA">
              <w:rPr>
                <w:color w:val="000000" w:themeColor="text1"/>
                <w:sz w:val="16"/>
                <w:szCs w:val="16"/>
              </w:rPr>
              <w:t>” e n. 200 inviti con busta;</w:t>
            </w:r>
          </w:p>
          <w:p w:rsidR="00785155" w:rsidRPr="00F81DBA" w:rsidRDefault="00785155" w:rsidP="00400EC6">
            <w:pPr>
              <w:jc w:val="both"/>
              <w:rPr>
                <w:color w:val="000000" w:themeColor="text1"/>
                <w:sz w:val="16"/>
                <w:szCs w:val="16"/>
              </w:rPr>
            </w:pPr>
            <w:r w:rsidRPr="00F81DBA">
              <w:rPr>
                <w:color w:val="000000" w:themeColor="text1"/>
                <w:sz w:val="16"/>
                <w:szCs w:val="16"/>
              </w:rPr>
              <w:t xml:space="preserve"> </w:t>
            </w:r>
          </w:p>
          <w:p w:rsidR="00785155" w:rsidRPr="00F81DBA" w:rsidRDefault="00785155" w:rsidP="00400EC6">
            <w:pPr>
              <w:jc w:val="both"/>
              <w:rPr>
                <w:color w:val="000000" w:themeColor="text1"/>
                <w:sz w:val="16"/>
                <w:szCs w:val="16"/>
              </w:rPr>
            </w:pPr>
            <w:r w:rsidRPr="00F81DBA">
              <w:rPr>
                <w:color w:val="000000" w:themeColor="text1"/>
                <w:sz w:val="16"/>
                <w:szCs w:val="16"/>
              </w:rPr>
              <w:t xml:space="preserve"> Atteso che per il presente procedimento si è provveduto, ai sensi delle normative vigenti, ad acquisire il CIG n. Z101A7304E;</w:t>
            </w:r>
          </w:p>
          <w:p w:rsidR="00785155" w:rsidRPr="00F81DBA" w:rsidRDefault="00785155" w:rsidP="00400EC6">
            <w:pPr>
              <w:autoSpaceDE w:val="0"/>
              <w:autoSpaceDN w:val="0"/>
              <w:adjustRightInd w:val="0"/>
              <w:jc w:val="both"/>
              <w:rPr>
                <w:color w:val="000000" w:themeColor="text1"/>
                <w:sz w:val="16"/>
                <w:szCs w:val="16"/>
              </w:rPr>
            </w:pPr>
            <w:r w:rsidRPr="00F81DBA">
              <w:rPr>
                <w:color w:val="000000" w:themeColor="text1"/>
                <w:sz w:val="16"/>
                <w:szCs w:val="16"/>
              </w:rPr>
              <w:t>Visto il T.U. approvato con D.L. n. 267/2000;</w:t>
            </w:r>
          </w:p>
          <w:p w:rsidR="00785155" w:rsidRPr="00F81DBA" w:rsidRDefault="00785155" w:rsidP="00400EC6">
            <w:pPr>
              <w:pStyle w:val="Testonormale"/>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Eseguito con esito favorevole il controllo preventivo di regolarità amministrativa del presente atto avendo verificato :</w:t>
            </w:r>
          </w:p>
          <w:p w:rsidR="00785155" w:rsidRPr="00F81DBA" w:rsidRDefault="00785155" w:rsidP="00400EC6">
            <w:pPr>
              <w:pStyle w:val="Testonormale"/>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a) Il rispetto delle normative comunitarie,statali,regionali e regolamentari generali e di settore;</w:t>
            </w:r>
          </w:p>
          <w:p w:rsidR="00785155" w:rsidRPr="00F81DBA" w:rsidRDefault="00785155" w:rsidP="00400EC6">
            <w:pPr>
              <w:pStyle w:val="Testonormale"/>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b) correttezza e regolarità della procedura ;</w:t>
            </w:r>
          </w:p>
          <w:p w:rsidR="00785155" w:rsidRPr="00F81DBA" w:rsidRDefault="00785155" w:rsidP="00400EC6">
            <w:pPr>
              <w:pStyle w:val="Testonormale"/>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c) correttezza formale nella redazione dell'atto.</w:t>
            </w:r>
          </w:p>
          <w:p w:rsidR="00785155" w:rsidRPr="00F81DBA" w:rsidRDefault="00785155" w:rsidP="00400EC6">
            <w:pPr>
              <w:pStyle w:val="Testonormale"/>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lastRenderedPageBreak/>
              <w:t xml:space="preserve">  Acquisito il seguente parere sulla regolarità contabile espresso dal Responsabile dei Servizi Finanziari "favorevole ".</w:t>
            </w:r>
          </w:p>
          <w:p w:rsidR="00785155" w:rsidRPr="00F81DBA" w:rsidRDefault="00785155" w:rsidP="00400EC6">
            <w:pPr>
              <w:pStyle w:val="Testonormale"/>
              <w:jc w:val="both"/>
              <w:rPr>
                <w:rFonts w:asciiTheme="minorHAnsi" w:hAnsiTheme="minorHAnsi"/>
                <w:color w:val="000000" w:themeColor="text1"/>
                <w:sz w:val="16"/>
                <w:szCs w:val="16"/>
              </w:rPr>
            </w:pPr>
          </w:p>
          <w:p w:rsidR="00785155" w:rsidRPr="00F81DBA" w:rsidRDefault="00785155" w:rsidP="00400EC6">
            <w:pPr>
              <w:jc w:val="center"/>
              <w:rPr>
                <w:b/>
                <w:color w:val="000000" w:themeColor="text1"/>
                <w:sz w:val="16"/>
                <w:szCs w:val="16"/>
              </w:rPr>
            </w:pPr>
            <w:r w:rsidRPr="00F81DBA">
              <w:rPr>
                <w:b/>
                <w:color w:val="000000" w:themeColor="text1"/>
                <w:sz w:val="16"/>
                <w:szCs w:val="16"/>
              </w:rPr>
              <w:t>DETERMINA</w:t>
            </w:r>
          </w:p>
          <w:p w:rsidR="00785155" w:rsidRPr="00F81DBA" w:rsidRDefault="00785155" w:rsidP="00167B37">
            <w:pPr>
              <w:pStyle w:val="Paragrafoelenco"/>
              <w:numPr>
                <w:ilvl w:val="0"/>
                <w:numId w:val="81"/>
              </w:numPr>
              <w:jc w:val="both"/>
              <w:rPr>
                <w:color w:val="000000" w:themeColor="text1"/>
                <w:sz w:val="16"/>
                <w:szCs w:val="16"/>
              </w:rPr>
            </w:pPr>
            <w:r w:rsidRPr="00F81DBA">
              <w:rPr>
                <w:color w:val="000000" w:themeColor="text1"/>
                <w:sz w:val="16"/>
                <w:szCs w:val="16"/>
              </w:rPr>
              <w:t>Per le motivazioni di cui alla premessa,  impegnare € 450,00 compresa IVA  necessari per  la stampa di manifesti e inviti per il  Convegno</w:t>
            </w:r>
            <w:r w:rsidRPr="00F81DBA">
              <w:rPr>
                <w:i/>
                <w:color w:val="000000" w:themeColor="text1"/>
                <w:sz w:val="16"/>
                <w:szCs w:val="16"/>
              </w:rPr>
              <w:t xml:space="preserve"> di studi “Giuseppe Codacci Pisanelli – Laico impegnato nella politica e nella cultura</w:t>
            </w:r>
            <w:r w:rsidRPr="00F81DBA">
              <w:rPr>
                <w:color w:val="000000" w:themeColor="text1"/>
                <w:sz w:val="16"/>
                <w:szCs w:val="16"/>
              </w:rPr>
              <w:t>”del 2/7/2016 presso Auditorium Benedetto XVI – Alessano, sul seguente capitolo di spesa del bilancio c.e.f.:</w:t>
            </w:r>
          </w:p>
          <w:p w:rsidR="00785155" w:rsidRPr="00F81DBA" w:rsidRDefault="00785155" w:rsidP="00167B37">
            <w:pPr>
              <w:pStyle w:val="Paragrafoelenco"/>
              <w:widowControl w:val="0"/>
              <w:numPr>
                <w:ilvl w:val="0"/>
                <w:numId w:val="80"/>
              </w:numPr>
              <w:autoSpaceDE w:val="0"/>
              <w:autoSpaceDN w:val="0"/>
              <w:adjustRightInd w:val="0"/>
              <w:ind w:right="-234"/>
              <w:jc w:val="both"/>
              <w:rPr>
                <w:snapToGrid w:val="0"/>
                <w:color w:val="000000" w:themeColor="text1"/>
                <w:sz w:val="16"/>
                <w:szCs w:val="16"/>
                <w:lang w:val="en-US"/>
              </w:rPr>
            </w:pPr>
            <w:r w:rsidRPr="00F81DBA">
              <w:rPr>
                <w:bCs/>
                <w:color w:val="000000" w:themeColor="text1"/>
                <w:sz w:val="16"/>
                <w:szCs w:val="16"/>
                <w:lang w:val="en-US"/>
              </w:rPr>
              <w:t>CAP. 965 Art.1</w:t>
            </w:r>
            <w:r w:rsidRPr="00F81DBA">
              <w:rPr>
                <w:color w:val="000000" w:themeColor="text1"/>
                <w:sz w:val="16"/>
                <w:szCs w:val="16"/>
                <w:lang w:val="en-US"/>
              </w:rPr>
              <w:t xml:space="preserve"> Miss. 07 Prog. 01 AC Tit 1 Macr. 03 </w:t>
            </w:r>
          </w:p>
          <w:p w:rsidR="00785155" w:rsidRPr="00F81DBA" w:rsidRDefault="00785155" w:rsidP="00E41DE1">
            <w:pPr>
              <w:pStyle w:val="Paragrafoelenco"/>
              <w:widowControl w:val="0"/>
              <w:autoSpaceDE w:val="0"/>
              <w:autoSpaceDN w:val="0"/>
              <w:adjustRightInd w:val="0"/>
              <w:ind w:left="865" w:right="-234"/>
              <w:jc w:val="both"/>
              <w:rPr>
                <w:snapToGrid w:val="0"/>
                <w:color w:val="000000" w:themeColor="text1"/>
                <w:sz w:val="16"/>
                <w:szCs w:val="16"/>
              </w:rPr>
            </w:pPr>
            <w:r w:rsidRPr="00F81DBA">
              <w:rPr>
                <w:color w:val="000000" w:themeColor="text1"/>
                <w:sz w:val="16"/>
                <w:szCs w:val="16"/>
              </w:rPr>
              <w:t>Piano dei Conti 1.03.02.02.999 .</w:t>
            </w:r>
          </w:p>
          <w:p w:rsidR="00785155" w:rsidRPr="00F81DBA" w:rsidRDefault="00785155" w:rsidP="00400EC6">
            <w:pPr>
              <w:pStyle w:val="Paragrafoelenco"/>
              <w:widowControl w:val="0"/>
              <w:autoSpaceDE w:val="0"/>
              <w:autoSpaceDN w:val="0"/>
              <w:adjustRightInd w:val="0"/>
              <w:ind w:left="865" w:right="-234"/>
              <w:jc w:val="both"/>
              <w:rPr>
                <w:snapToGrid w:val="0"/>
                <w:color w:val="000000" w:themeColor="text1"/>
                <w:sz w:val="16"/>
                <w:szCs w:val="16"/>
              </w:rPr>
            </w:pPr>
          </w:p>
          <w:p w:rsidR="00785155" w:rsidRPr="00F81DBA" w:rsidRDefault="00785155" w:rsidP="00167B37">
            <w:pPr>
              <w:pStyle w:val="Paragrafoelenco"/>
              <w:widowControl w:val="0"/>
              <w:numPr>
                <w:ilvl w:val="0"/>
                <w:numId w:val="81"/>
              </w:numPr>
              <w:autoSpaceDE w:val="0"/>
              <w:autoSpaceDN w:val="0"/>
              <w:adjustRightInd w:val="0"/>
              <w:ind w:right="-234"/>
              <w:jc w:val="both"/>
              <w:rPr>
                <w:snapToGrid w:val="0"/>
                <w:color w:val="000000" w:themeColor="text1"/>
                <w:sz w:val="16"/>
                <w:szCs w:val="16"/>
              </w:rPr>
            </w:pPr>
            <w:r w:rsidRPr="00F81DBA">
              <w:rPr>
                <w:snapToGrid w:val="0"/>
                <w:color w:val="000000" w:themeColor="text1"/>
                <w:sz w:val="16"/>
                <w:szCs w:val="16"/>
              </w:rPr>
              <w:t>Dare atto che il presente affidamento alla “</w:t>
            </w:r>
            <w:r w:rsidRPr="00F81DBA">
              <w:rPr>
                <w:i/>
                <w:snapToGrid w:val="0"/>
                <w:color w:val="000000" w:themeColor="text1"/>
                <w:sz w:val="16"/>
                <w:szCs w:val="16"/>
              </w:rPr>
              <w:t xml:space="preserve">Comunico </w:t>
            </w:r>
          </w:p>
          <w:p w:rsidR="00785155" w:rsidRPr="00F81DBA" w:rsidRDefault="00785155" w:rsidP="00600C83">
            <w:pPr>
              <w:pStyle w:val="Paragrafoelenco"/>
              <w:widowControl w:val="0"/>
              <w:autoSpaceDE w:val="0"/>
              <w:autoSpaceDN w:val="0"/>
              <w:adjustRightInd w:val="0"/>
              <w:ind w:right="-234"/>
              <w:jc w:val="both"/>
              <w:rPr>
                <w:snapToGrid w:val="0"/>
                <w:color w:val="000000" w:themeColor="text1"/>
                <w:sz w:val="16"/>
                <w:szCs w:val="16"/>
              </w:rPr>
            </w:pPr>
            <w:r w:rsidRPr="00F81DBA">
              <w:rPr>
                <w:i/>
                <w:snapToGrid w:val="0"/>
                <w:color w:val="000000" w:themeColor="text1"/>
                <w:sz w:val="16"/>
                <w:szCs w:val="16"/>
              </w:rPr>
              <w:t>sn</w:t>
            </w:r>
            <w:r w:rsidRPr="00F81DBA">
              <w:rPr>
                <w:snapToGrid w:val="0"/>
                <w:color w:val="000000" w:themeColor="text1"/>
                <w:sz w:val="16"/>
                <w:szCs w:val="16"/>
              </w:rPr>
              <w:t xml:space="preserve">c” è effettuato nel rispetto di ogni vincolo previsto </w:t>
            </w:r>
          </w:p>
          <w:p w:rsidR="00785155" w:rsidRPr="00F81DBA" w:rsidRDefault="00785155" w:rsidP="00600C83">
            <w:pPr>
              <w:pStyle w:val="Paragrafoelenco"/>
              <w:widowControl w:val="0"/>
              <w:autoSpaceDE w:val="0"/>
              <w:autoSpaceDN w:val="0"/>
              <w:adjustRightInd w:val="0"/>
              <w:ind w:right="-234"/>
              <w:jc w:val="both"/>
              <w:rPr>
                <w:snapToGrid w:val="0"/>
                <w:color w:val="000000" w:themeColor="text1"/>
                <w:sz w:val="16"/>
                <w:szCs w:val="16"/>
              </w:rPr>
            </w:pPr>
            <w:r w:rsidRPr="00F81DBA">
              <w:rPr>
                <w:snapToGrid w:val="0"/>
                <w:color w:val="000000" w:themeColor="text1"/>
                <w:sz w:val="16"/>
                <w:szCs w:val="16"/>
              </w:rPr>
              <w:t xml:space="preserve">dalla vigente normativa in materia di tracciabilità dei </w:t>
            </w:r>
          </w:p>
          <w:p w:rsidR="00785155" w:rsidRPr="00F81DBA" w:rsidRDefault="00785155" w:rsidP="00600C83">
            <w:pPr>
              <w:pStyle w:val="Paragrafoelenco"/>
              <w:widowControl w:val="0"/>
              <w:autoSpaceDE w:val="0"/>
              <w:autoSpaceDN w:val="0"/>
              <w:adjustRightInd w:val="0"/>
              <w:ind w:right="-234"/>
              <w:jc w:val="both"/>
              <w:rPr>
                <w:snapToGrid w:val="0"/>
                <w:color w:val="000000" w:themeColor="text1"/>
                <w:sz w:val="16"/>
                <w:szCs w:val="16"/>
              </w:rPr>
            </w:pPr>
            <w:r w:rsidRPr="00F81DBA">
              <w:rPr>
                <w:snapToGrid w:val="0"/>
                <w:color w:val="000000" w:themeColor="text1"/>
                <w:sz w:val="16"/>
                <w:szCs w:val="16"/>
              </w:rPr>
              <w:t>flussi finanziari ex art. 3 L. n. 136/2010 e s.m.i</w:t>
            </w:r>
          </w:p>
          <w:p w:rsidR="00785155" w:rsidRPr="00F81DBA" w:rsidRDefault="00785155" w:rsidP="00400EC6">
            <w:pPr>
              <w:pStyle w:val="Paragrafoelenco"/>
              <w:widowControl w:val="0"/>
              <w:autoSpaceDE w:val="0"/>
              <w:autoSpaceDN w:val="0"/>
              <w:adjustRightInd w:val="0"/>
              <w:ind w:left="505" w:right="-234"/>
              <w:jc w:val="both"/>
              <w:rPr>
                <w:snapToGrid w:val="0"/>
                <w:color w:val="000000" w:themeColor="text1"/>
                <w:sz w:val="16"/>
                <w:szCs w:val="16"/>
              </w:rPr>
            </w:pPr>
          </w:p>
          <w:p w:rsidR="00785155" w:rsidRPr="00F81DBA" w:rsidRDefault="00785155" w:rsidP="00167B37">
            <w:pPr>
              <w:numPr>
                <w:ilvl w:val="0"/>
                <w:numId w:val="81"/>
              </w:numPr>
              <w:ind w:left="505"/>
              <w:jc w:val="both"/>
              <w:rPr>
                <w:color w:val="000000" w:themeColor="text1"/>
                <w:sz w:val="16"/>
                <w:szCs w:val="16"/>
              </w:rPr>
            </w:pPr>
            <w:r w:rsidRPr="00F81DBA">
              <w:rPr>
                <w:color w:val="000000" w:themeColor="text1"/>
                <w:sz w:val="16"/>
                <w:szCs w:val="16"/>
              </w:rPr>
              <w:t>Dare atto, altresì, che si provvederà alla liquidazione  dietro presentazione di apposita fattura elettronica con successivo atto determinativo.</w:t>
            </w:r>
          </w:p>
          <w:p w:rsidR="00785155" w:rsidRPr="00F81DBA" w:rsidRDefault="00785155" w:rsidP="00400EC6">
            <w:pPr>
              <w:jc w:val="center"/>
              <w:rPr>
                <w:b/>
                <w:color w:val="000000" w:themeColor="text1"/>
                <w:sz w:val="16"/>
                <w:szCs w:val="16"/>
              </w:rPr>
            </w:pPr>
          </w:p>
          <w:p w:rsidR="00785155" w:rsidRPr="00F81DBA" w:rsidRDefault="00785155" w:rsidP="003A0E10">
            <w:pPr>
              <w:jc w:val="both"/>
              <w:rPr>
                <w:rFonts w:cstheme="minorHAnsi"/>
                <w:color w:val="000000" w:themeColor="text1"/>
                <w:sz w:val="16"/>
                <w:szCs w:val="16"/>
              </w:rPr>
            </w:pPr>
          </w:p>
          <w:p w:rsidR="00785155" w:rsidRPr="00F81DBA" w:rsidRDefault="00785155" w:rsidP="003A0E10">
            <w:pPr>
              <w:jc w:val="both"/>
              <w:rPr>
                <w:rFonts w:cstheme="minorHAnsi"/>
                <w:color w:val="000000" w:themeColor="text1"/>
                <w:sz w:val="16"/>
                <w:szCs w:val="16"/>
              </w:rPr>
            </w:pPr>
            <w:r w:rsidRPr="00F81DBA">
              <w:rPr>
                <w:rFonts w:cstheme="minorHAnsi"/>
                <w:color w:val="000000" w:themeColor="text1"/>
                <w:sz w:val="16"/>
                <w:szCs w:val="16"/>
              </w:rPr>
              <w:t>[…]</w:t>
            </w:r>
          </w:p>
        </w:tc>
      </w:tr>
      <w:tr w:rsidR="00785155" w:rsidRPr="00F81DBA" w:rsidTr="00E26E22">
        <w:tc>
          <w:tcPr>
            <w:tcW w:w="1526" w:type="dxa"/>
          </w:tcPr>
          <w:p w:rsidR="00785155" w:rsidRPr="00F81DBA" w:rsidRDefault="00785155" w:rsidP="003A0E10">
            <w:pPr>
              <w:rPr>
                <w:rFonts w:cstheme="minorHAnsi"/>
                <w:color w:val="000000" w:themeColor="text1"/>
                <w:sz w:val="16"/>
                <w:szCs w:val="16"/>
              </w:rPr>
            </w:pPr>
            <w:r w:rsidRPr="00F81DBA">
              <w:rPr>
                <w:color w:val="000000" w:themeColor="text1"/>
                <w:sz w:val="16"/>
                <w:szCs w:val="16"/>
              </w:rPr>
              <w:lastRenderedPageBreak/>
              <w:t>Dott.ssa Maria Rosaria Panico</w:t>
            </w:r>
          </w:p>
        </w:tc>
        <w:tc>
          <w:tcPr>
            <w:tcW w:w="1559" w:type="dxa"/>
          </w:tcPr>
          <w:p w:rsidR="00785155" w:rsidRPr="00F81DBA" w:rsidRDefault="00785155" w:rsidP="003A0E10">
            <w:pPr>
              <w:rPr>
                <w:rFonts w:cstheme="minorHAnsi"/>
                <w:color w:val="000000" w:themeColor="text1"/>
                <w:sz w:val="16"/>
                <w:szCs w:val="16"/>
              </w:rPr>
            </w:pPr>
            <w:r w:rsidRPr="00F81DBA">
              <w:rPr>
                <w:rFonts w:cstheme="minorHAnsi"/>
                <w:color w:val="000000" w:themeColor="text1"/>
                <w:sz w:val="16"/>
                <w:szCs w:val="16"/>
              </w:rPr>
              <w:t>d</w:t>
            </w:r>
            <w:r w:rsidRPr="00F81DBA">
              <w:rPr>
                <w:color w:val="000000" w:themeColor="text1"/>
                <w:sz w:val="16"/>
                <w:szCs w:val="16"/>
              </w:rPr>
              <w:t>etermina</w:t>
            </w:r>
          </w:p>
        </w:tc>
        <w:tc>
          <w:tcPr>
            <w:tcW w:w="1843" w:type="dxa"/>
          </w:tcPr>
          <w:p w:rsidR="00785155" w:rsidRPr="00F81DBA" w:rsidRDefault="00785155" w:rsidP="003A0E10">
            <w:pPr>
              <w:rPr>
                <w:rFonts w:cstheme="minorHAnsi"/>
                <w:color w:val="000000" w:themeColor="text1"/>
                <w:sz w:val="16"/>
                <w:szCs w:val="16"/>
              </w:rPr>
            </w:pPr>
            <w:r w:rsidRPr="00F81DBA">
              <w:rPr>
                <w:rFonts w:cstheme="minorHAnsi"/>
                <w:color w:val="000000" w:themeColor="text1"/>
                <w:sz w:val="16"/>
                <w:szCs w:val="16"/>
              </w:rPr>
              <w:t>n.698 del 29.6.2016</w:t>
            </w:r>
          </w:p>
        </w:tc>
        <w:tc>
          <w:tcPr>
            <w:tcW w:w="2551" w:type="dxa"/>
          </w:tcPr>
          <w:p w:rsidR="00785155" w:rsidRPr="00F81DBA" w:rsidRDefault="00785155" w:rsidP="003A0E10">
            <w:pPr>
              <w:rPr>
                <w:rFonts w:cstheme="minorHAnsi"/>
                <w:color w:val="000000" w:themeColor="text1"/>
                <w:sz w:val="16"/>
                <w:szCs w:val="16"/>
              </w:rPr>
            </w:pPr>
            <w:r w:rsidRPr="00F81DBA">
              <w:rPr>
                <w:rFonts w:cstheme="minorHAnsi"/>
                <w:color w:val="000000" w:themeColor="text1"/>
                <w:sz w:val="16"/>
                <w:szCs w:val="16"/>
              </w:rPr>
              <w:t>PROGETTO DI SERVIZIO CIVILE "AZIONI A PARTITA DOPPIA" - AMMISSIONE CANDIDATI- NOMINA COMMISSIONE PER LA SELEZIONE DI N. 3 VOLONTARI ASSEGNATI AL COMUNE DI TRICASE. IMPEGNO DI SPESA.</w:t>
            </w:r>
          </w:p>
        </w:tc>
        <w:tc>
          <w:tcPr>
            <w:tcW w:w="5812" w:type="dxa"/>
          </w:tcPr>
          <w:p w:rsidR="00785155" w:rsidRPr="00F81DBA" w:rsidRDefault="00785155" w:rsidP="003A0E10">
            <w:pPr>
              <w:jc w:val="both"/>
              <w:rPr>
                <w:rFonts w:cstheme="minorHAnsi"/>
                <w:color w:val="000000" w:themeColor="text1"/>
                <w:sz w:val="16"/>
                <w:szCs w:val="16"/>
              </w:rPr>
            </w:pPr>
            <w:r w:rsidRPr="00F81DBA">
              <w:rPr>
                <w:rFonts w:cstheme="minorHAnsi"/>
                <w:color w:val="000000" w:themeColor="text1"/>
                <w:sz w:val="16"/>
                <w:szCs w:val="16"/>
              </w:rPr>
              <w:t>[…]</w:t>
            </w:r>
          </w:p>
          <w:p w:rsidR="00785155" w:rsidRPr="00F81DBA" w:rsidRDefault="00785155" w:rsidP="005851B8">
            <w:pPr>
              <w:pStyle w:val="Titolo3"/>
              <w:tabs>
                <w:tab w:val="left" w:pos="8460"/>
                <w:tab w:val="left" w:pos="8640"/>
                <w:tab w:val="left" w:pos="9923"/>
              </w:tabs>
              <w:ind w:right="-136"/>
              <w:outlineLvl w:val="2"/>
              <w:rPr>
                <w:rFonts w:asciiTheme="minorHAnsi" w:hAnsiTheme="minorHAnsi" w:cs="Times New Roman"/>
                <w:b w:val="0"/>
                <w:bCs w:val="0"/>
                <w:color w:val="000000" w:themeColor="text1"/>
                <w:sz w:val="16"/>
                <w:szCs w:val="16"/>
              </w:rPr>
            </w:pPr>
            <w:r w:rsidRPr="00F81DBA">
              <w:rPr>
                <w:rFonts w:asciiTheme="minorHAnsi" w:hAnsiTheme="minorHAnsi" w:cs="Times New Roman"/>
                <w:b w:val="0"/>
                <w:bCs w:val="0"/>
                <w:color w:val="000000" w:themeColor="text1"/>
                <w:sz w:val="16"/>
                <w:szCs w:val="16"/>
              </w:rPr>
              <w:t>Premesso:</w:t>
            </w:r>
          </w:p>
          <w:p w:rsidR="00785155" w:rsidRPr="00F81DBA" w:rsidRDefault="00785155" w:rsidP="005851B8">
            <w:pPr>
              <w:pStyle w:val="Corpodeltesto"/>
              <w:rPr>
                <w:rFonts w:asciiTheme="minorHAnsi" w:hAnsiTheme="minorHAnsi"/>
                <w:color w:val="000000" w:themeColor="text1"/>
                <w:sz w:val="16"/>
                <w:szCs w:val="16"/>
              </w:rPr>
            </w:pPr>
            <w:r w:rsidRPr="00F81DBA">
              <w:rPr>
                <w:rFonts w:asciiTheme="minorHAnsi" w:hAnsiTheme="minorHAnsi"/>
                <w:color w:val="000000" w:themeColor="text1"/>
                <w:sz w:val="16"/>
                <w:szCs w:val="16"/>
              </w:rPr>
              <w:t>- che con DGR n. 270 del 13/9/2006, il Comune di Tricase è stato accreditato ed iscritto all’Albo Regionale di Servizio Civile della Regione Puglia;</w:t>
            </w:r>
          </w:p>
          <w:p w:rsidR="00785155" w:rsidRPr="00F81DBA" w:rsidRDefault="00785155" w:rsidP="005851B8">
            <w:pPr>
              <w:pStyle w:val="Corpodeltesto"/>
              <w:rPr>
                <w:rFonts w:asciiTheme="minorHAnsi" w:hAnsiTheme="minorHAnsi"/>
                <w:color w:val="000000" w:themeColor="text1"/>
                <w:sz w:val="16"/>
                <w:szCs w:val="16"/>
              </w:rPr>
            </w:pPr>
          </w:p>
          <w:p w:rsidR="00785155" w:rsidRPr="00F81DBA" w:rsidRDefault="00785155" w:rsidP="005851B8">
            <w:pPr>
              <w:pStyle w:val="Corpodeltesto"/>
              <w:rPr>
                <w:rFonts w:asciiTheme="minorHAnsi" w:hAnsiTheme="minorHAnsi"/>
                <w:color w:val="000000" w:themeColor="text1"/>
                <w:sz w:val="16"/>
                <w:szCs w:val="16"/>
              </w:rPr>
            </w:pPr>
            <w:r w:rsidRPr="00F81DBA">
              <w:rPr>
                <w:rFonts w:asciiTheme="minorHAnsi" w:hAnsiTheme="minorHAnsi"/>
                <w:color w:val="000000" w:themeColor="text1"/>
                <w:sz w:val="16"/>
                <w:szCs w:val="16"/>
              </w:rPr>
              <w:t>Che la normativa in materia   offre un’ottima opportunità ai giovani in cerca di prima occupazione, ed interessati per il servizio civile  volontario, di partecipare, anche con processi formativi, ai progetti presentati dall’Amministrazione Comunale;</w:t>
            </w:r>
          </w:p>
          <w:p w:rsidR="00785155" w:rsidRPr="00F81DBA" w:rsidRDefault="00785155" w:rsidP="005851B8">
            <w:pPr>
              <w:pStyle w:val="Corpodeltesto"/>
              <w:rPr>
                <w:rFonts w:asciiTheme="minorHAnsi" w:hAnsiTheme="minorHAnsi"/>
                <w:color w:val="000000" w:themeColor="text1"/>
                <w:sz w:val="16"/>
                <w:szCs w:val="16"/>
              </w:rPr>
            </w:pPr>
          </w:p>
          <w:p w:rsidR="00785155" w:rsidRPr="00F81DBA" w:rsidRDefault="00785155" w:rsidP="005851B8">
            <w:pPr>
              <w:pStyle w:val="Corpodeltesto"/>
              <w:rPr>
                <w:rFonts w:asciiTheme="minorHAnsi" w:hAnsiTheme="minorHAnsi"/>
                <w:color w:val="000000" w:themeColor="text1"/>
                <w:sz w:val="16"/>
                <w:szCs w:val="16"/>
              </w:rPr>
            </w:pPr>
            <w:r w:rsidRPr="00F81DBA">
              <w:rPr>
                <w:rFonts w:asciiTheme="minorHAnsi" w:hAnsiTheme="minorHAnsi"/>
                <w:color w:val="000000" w:themeColor="text1"/>
                <w:sz w:val="16"/>
                <w:szCs w:val="16"/>
              </w:rPr>
              <w:t>Che con Delibera di G.C. n. 137 del 5/06/2015 era stato conferito incarico per presentazione di un progetto di Servizio Civile tenuto conto del D.P.C.M. del 4/11/2009 di approvazione del prontuario contenente le caratteristiche e le modalità per la redazione e la presentazione dei progetti di servizio civile nazionale da realizzare in Italia e all’Estero, nonché dei criteri per la selezione e l’approvazione degli stessi;</w:t>
            </w:r>
          </w:p>
          <w:p w:rsidR="00785155" w:rsidRPr="00F81DBA" w:rsidRDefault="00785155" w:rsidP="005851B8">
            <w:pPr>
              <w:pStyle w:val="Corpodeltesto"/>
              <w:rPr>
                <w:rFonts w:asciiTheme="minorHAnsi" w:hAnsiTheme="minorHAnsi"/>
                <w:color w:val="000000" w:themeColor="text1"/>
                <w:sz w:val="16"/>
                <w:szCs w:val="16"/>
              </w:rPr>
            </w:pPr>
          </w:p>
          <w:p w:rsidR="00785155" w:rsidRPr="00F81DBA" w:rsidRDefault="00785155" w:rsidP="005851B8">
            <w:pPr>
              <w:pStyle w:val="Corpodeltesto"/>
              <w:rPr>
                <w:rFonts w:asciiTheme="minorHAnsi" w:hAnsiTheme="minorHAnsi"/>
                <w:color w:val="000000" w:themeColor="text1"/>
                <w:sz w:val="16"/>
                <w:szCs w:val="16"/>
              </w:rPr>
            </w:pPr>
            <w:r w:rsidRPr="00F81DBA">
              <w:rPr>
                <w:rFonts w:asciiTheme="minorHAnsi" w:hAnsiTheme="minorHAnsi"/>
                <w:color w:val="000000" w:themeColor="text1"/>
                <w:sz w:val="16"/>
                <w:szCs w:val="16"/>
              </w:rPr>
              <w:t>Che nei termini di scadenza del Bando il Comune di Tricase ha presentato alla Regione Puglia – Settore Politiche Giovanili, Sport e Servizio Civile, il progetto “</w:t>
            </w:r>
            <w:r w:rsidRPr="00F81DBA">
              <w:rPr>
                <w:rFonts w:asciiTheme="minorHAnsi" w:hAnsiTheme="minorHAnsi"/>
                <w:i/>
                <w:color w:val="000000" w:themeColor="text1"/>
                <w:sz w:val="16"/>
                <w:szCs w:val="16"/>
              </w:rPr>
              <w:t>Azioni a Partita Doppia</w:t>
            </w:r>
            <w:r w:rsidRPr="00F81DBA">
              <w:rPr>
                <w:rFonts w:asciiTheme="minorHAnsi" w:hAnsiTheme="minorHAnsi"/>
                <w:color w:val="000000" w:themeColor="text1"/>
                <w:sz w:val="16"/>
                <w:szCs w:val="16"/>
              </w:rPr>
              <w:t>”;</w:t>
            </w:r>
          </w:p>
          <w:p w:rsidR="00785155" w:rsidRPr="00F81DBA" w:rsidRDefault="00785155" w:rsidP="005851B8">
            <w:pPr>
              <w:pStyle w:val="Corpodeltesto"/>
              <w:rPr>
                <w:rFonts w:asciiTheme="minorHAnsi" w:hAnsiTheme="minorHAnsi"/>
                <w:color w:val="000000" w:themeColor="text1"/>
                <w:sz w:val="16"/>
                <w:szCs w:val="16"/>
              </w:rPr>
            </w:pPr>
          </w:p>
          <w:p w:rsidR="00785155" w:rsidRPr="00F81DBA" w:rsidRDefault="00785155" w:rsidP="005851B8">
            <w:pPr>
              <w:pStyle w:val="NormaleWeb"/>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Che la Regione Puglia con Determinazione dirigenziale n. 7 del 4/3/2016  della  Sezione  “</w:t>
            </w:r>
            <w:r w:rsidRPr="00F81DBA">
              <w:rPr>
                <w:rFonts w:asciiTheme="minorHAnsi" w:hAnsiTheme="minorHAnsi"/>
                <w:i/>
                <w:color w:val="000000" w:themeColor="text1"/>
                <w:sz w:val="16"/>
                <w:szCs w:val="16"/>
              </w:rPr>
              <w:t>Sicurezza</w:t>
            </w:r>
            <w:r w:rsidRPr="00F81DBA">
              <w:rPr>
                <w:rFonts w:asciiTheme="minorHAnsi" w:hAnsiTheme="minorHAnsi"/>
                <w:color w:val="000000" w:themeColor="text1"/>
                <w:sz w:val="16"/>
                <w:szCs w:val="16"/>
              </w:rPr>
              <w:t xml:space="preserve"> </w:t>
            </w:r>
            <w:r w:rsidRPr="00F81DBA">
              <w:rPr>
                <w:rFonts w:asciiTheme="minorHAnsi" w:hAnsiTheme="minorHAnsi"/>
                <w:i/>
                <w:color w:val="000000" w:themeColor="text1"/>
                <w:sz w:val="16"/>
                <w:szCs w:val="16"/>
              </w:rPr>
              <w:t>del Cittadino Politiche per le Migrazioni e Antimafia Sociale</w:t>
            </w:r>
            <w:r w:rsidRPr="00F81DBA">
              <w:rPr>
                <w:rFonts w:asciiTheme="minorHAnsi" w:hAnsiTheme="minorHAnsi"/>
                <w:color w:val="000000" w:themeColor="text1"/>
                <w:sz w:val="16"/>
                <w:szCs w:val="16"/>
              </w:rPr>
              <w:t xml:space="preserve">”, ha approvato la graduatoria di merito a seguito di nulla osta del Dipartimento della Gioventù e del Servizio Civile Nazionale da cui risulta idoneo, finanziato il progetto </w:t>
            </w:r>
            <w:r w:rsidRPr="00F81DBA">
              <w:rPr>
                <w:rFonts w:asciiTheme="minorHAnsi" w:hAnsiTheme="minorHAnsi"/>
                <w:color w:val="000000" w:themeColor="text1"/>
                <w:sz w:val="16"/>
                <w:szCs w:val="16"/>
              </w:rPr>
              <w:lastRenderedPageBreak/>
              <w:t>“</w:t>
            </w:r>
            <w:r w:rsidRPr="00F81DBA">
              <w:rPr>
                <w:rFonts w:asciiTheme="minorHAnsi" w:hAnsiTheme="minorHAnsi"/>
                <w:i/>
                <w:color w:val="000000" w:themeColor="text1"/>
                <w:sz w:val="16"/>
                <w:szCs w:val="16"/>
              </w:rPr>
              <w:t>Azioni a Partita Doppia</w:t>
            </w:r>
            <w:r w:rsidRPr="00F81DBA">
              <w:rPr>
                <w:rFonts w:asciiTheme="minorHAnsi" w:hAnsiTheme="minorHAnsi"/>
                <w:color w:val="000000" w:themeColor="text1"/>
                <w:sz w:val="16"/>
                <w:szCs w:val="16"/>
              </w:rPr>
              <w:t>” del Comune di Tricase;</w:t>
            </w:r>
          </w:p>
          <w:p w:rsidR="00785155" w:rsidRPr="00F81DBA" w:rsidRDefault="00785155" w:rsidP="005851B8">
            <w:pPr>
              <w:pStyle w:val="NormaleWeb"/>
              <w:jc w:val="both"/>
              <w:rPr>
                <w:rFonts w:asciiTheme="minorHAnsi" w:hAnsiTheme="minorHAnsi"/>
                <w:color w:val="000000" w:themeColor="text1"/>
                <w:sz w:val="16"/>
                <w:szCs w:val="16"/>
              </w:rPr>
            </w:pPr>
          </w:p>
          <w:p w:rsidR="00785155" w:rsidRPr="00F81DBA" w:rsidRDefault="00785155" w:rsidP="005851B8">
            <w:pPr>
              <w:autoSpaceDE w:val="0"/>
              <w:autoSpaceDN w:val="0"/>
              <w:adjustRightInd w:val="0"/>
              <w:spacing w:after="57"/>
              <w:jc w:val="both"/>
              <w:rPr>
                <w:color w:val="000000" w:themeColor="text1"/>
                <w:sz w:val="16"/>
                <w:szCs w:val="16"/>
              </w:rPr>
            </w:pPr>
            <w:r w:rsidRPr="00F81DBA">
              <w:rPr>
                <w:color w:val="000000" w:themeColor="text1"/>
                <w:sz w:val="16"/>
                <w:szCs w:val="16"/>
              </w:rPr>
              <w:t>Che in seguito all’approvazione di tale progetto, questa Amministrazione , in data  24/3/2016  ha   pubblicato Avviso sul Sito Istituzionale  per la selezione di n. 3 volontari con il quale venivano, altresì,  resi noti il Bando e gli allegati del  Dipartimento della Gioventù e del Servizio Civile Nazionale per la selezione di 423 volontari da impiegare in progetti di Servizio Civile Nazionale, da attuare in ambito regionale;</w:t>
            </w:r>
          </w:p>
          <w:p w:rsidR="00785155" w:rsidRPr="00F81DBA" w:rsidRDefault="00785155" w:rsidP="005851B8">
            <w:pPr>
              <w:pStyle w:val="NormaleWeb"/>
              <w:jc w:val="both"/>
              <w:rPr>
                <w:rFonts w:asciiTheme="minorHAnsi" w:hAnsiTheme="minorHAnsi"/>
                <w:color w:val="000000" w:themeColor="text1"/>
                <w:sz w:val="16"/>
                <w:szCs w:val="16"/>
              </w:rPr>
            </w:pPr>
          </w:p>
          <w:p w:rsidR="00785155" w:rsidRPr="00F81DBA" w:rsidRDefault="00785155" w:rsidP="005851B8">
            <w:pPr>
              <w:pStyle w:val="Corpodeltesto"/>
              <w:rPr>
                <w:rFonts w:asciiTheme="minorHAnsi" w:hAnsiTheme="minorHAnsi"/>
                <w:i/>
                <w:color w:val="000000" w:themeColor="text1"/>
                <w:sz w:val="16"/>
                <w:szCs w:val="16"/>
              </w:rPr>
            </w:pPr>
            <w:r w:rsidRPr="00F81DBA">
              <w:rPr>
                <w:rFonts w:asciiTheme="minorHAnsi" w:hAnsiTheme="minorHAnsi"/>
                <w:color w:val="000000" w:themeColor="text1"/>
                <w:sz w:val="16"/>
                <w:szCs w:val="16"/>
              </w:rPr>
              <w:t>Richiamato l’art. 5 del Bando ove specifica che: “</w:t>
            </w:r>
            <w:r w:rsidRPr="00F81DBA">
              <w:rPr>
                <w:rFonts w:asciiTheme="minorHAnsi" w:hAnsiTheme="minorHAnsi"/>
                <w:i/>
                <w:color w:val="000000" w:themeColor="text1"/>
                <w:sz w:val="16"/>
                <w:szCs w:val="16"/>
              </w:rPr>
              <w:t>La mancata sottoscrizione e/o la presentazione della domanda fuori termine è causa di esclusione dalla selezione, analogamente alla mancata allegazione della fotocopia del documento di identità; è invece sanabile l’allegazione di una fotocopia di un documento scaduto;</w:t>
            </w:r>
          </w:p>
          <w:p w:rsidR="00785155" w:rsidRPr="00F81DBA" w:rsidRDefault="00785155" w:rsidP="005851B8">
            <w:pPr>
              <w:pStyle w:val="Corpodeltesto"/>
              <w:rPr>
                <w:rFonts w:asciiTheme="minorHAnsi" w:hAnsiTheme="minorHAnsi"/>
                <w:i/>
                <w:color w:val="000000" w:themeColor="text1"/>
                <w:sz w:val="16"/>
                <w:szCs w:val="16"/>
              </w:rPr>
            </w:pPr>
            <w:r w:rsidRPr="00F81DBA">
              <w:rPr>
                <w:rFonts w:asciiTheme="minorHAnsi" w:hAnsiTheme="minorHAnsi"/>
                <w:color w:val="000000" w:themeColor="text1"/>
                <w:sz w:val="16"/>
                <w:szCs w:val="16"/>
              </w:rPr>
              <w:t>Richiamato altresì l’art. 3 del Bando ove specifica</w:t>
            </w:r>
            <w:r w:rsidRPr="00F81DBA">
              <w:rPr>
                <w:rFonts w:asciiTheme="minorHAnsi" w:hAnsiTheme="minorHAnsi"/>
                <w:i/>
                <w:color w:val="000000" w:themeColor="text1"/>
                <w:sz w:val="16"/>
                <w:szCs w:val="16"/>
              </w:rPr>
              <w:t xml:space="preserve"> “possono partecipare alla selezione i giovani, senza distinzione di sesso che, alla data di presentazione della domanda, abbiano compiuto il diciottesimo e non superato il ventottesimo anno di età”;</w:t>
            </w:r>
          </w:p>
          <w:p w:rsidR="00785155" w:rsidRPr="00F81DBA" w:rsidRDefault="00785155" w:rsidP="005851B8">
            <w:pPr>
              <w:pStyle w:val="Corpodeltesto"/>
              <w:rPr>
                <w:rFonts w:asciiTheme="minorHAnsi" w:hAnsiTheme="minorHAnsi"/>
                <w:i/>
                <w:color w:val="000000" w:themeColor="text1"/>
                <w:sz w:val="16"/>
                <w:szCs w:val="16"/>
              </w:rPr>
            </w:pPr>
          </w:p>
          <w:p w:rsidR="00785155" w:rsidRPr="00F81DBA" w:rsidRDefault="00785155" w:rsidP="005851B8">
            <w:pPr>
              <w:jc w:val="both"/>
              <w:rPr>
                <w:color w:val="000000" w:themeColor="text1"/>
                <w:sz w:val="16"/>
                <w:szCs w:val="16"/>
              </w:rPr>
            </w:pPr>
            <w:r w:rsidRPr="00F81DBA">
              <w:rPr>
                <w:color w:val="000000" w:themeColor="text1"/>
                <w:sz w:val="16"/>
                <w:szCs w:val="16"/>
              </w:rPr>
              <w:t>Che l’Ufficio Risorse Umane ha  esaminato le  domande, pervenute nei termini del bando, ai fini dell’accertamento  dei requisiti di ammissibilità  alla selezione  e della regolarità della  presentazione delle stesse,  con il seguente risultato:</w:t>
            </w:r>
          </w:p>
          <w:p w:rsidR="00785155" w:rsidRPr="00F81DBA" w:rsidRDefault="00785155" w:rsidP="00167B37">
            <w:pPr>
              <w:numPr>
                <w:ilvl w:val="0"/>
                <w:numId w:val="82"/>
              </w:numPr>
              <w:rPr>
                <w:color w:val="000000" w:themeColor="text1"/>
                <w:sz w:val="16"/>
                <w:szCs w:val="16"/>
              </w:rPr>
            </w:pPr>
            <w:r w:rsidRPr="00F81DBA">
              <w:rPr>
                <w:color w:val="000000" w:themeColor="text1"/>
                <w:sz w:val="16"/>
                <w:szCs w:val="16"/>
              </w:rPr>
              <w:t>n. 13 domande  risultano in regola;</w:t>
            </w:r>
          </w:p>
          <w:p w:rsidR="00785155" w:rsidRPr="00F81DBA" w:rsidRDefault="00785155" w:rsidP="00167B37">
            <w:pPr>
              <w:numPr>
                <w:ilvl w:val="0"/>
                <w:numId w:val="82"/>
              </w:numPr>
              <w:jc w:val="both"/>
              <w:rPr>
                <w:color w:val="000000" w:themeColor="text1"/>
                <w:sz w:val="16"/>
                <w:szCs w:val="16"/>
              </w:rPr>
            </w:pPr>
            <w:r w:rsidRPr="00F81DBA">
              <w:rPr>
                <w:color w:val="000000" w:themeColor="text1"/>
                <w:sz w:val="16"/>
                <w:szCs w:val="16"/>
              </w:rPr>
              <w:t xml:space="preserve">n. 1 domanda non in regola per superamento dell’età richiesta dal Bando;  </w:t>
            </w:r>
          </w:p>
          <w:p w:rsidR="00785155" w:rsidRPr="00F81DBA" w:rsidRDefault="00785155" w:rsidP="005851B8">
            <w:pPr>
              <w:ind w:left="720"/>
              <w:jc w:val="both"/>
              <w:rPr>
                <w:color w:val="000000" w:themeColor="text1"/>
                <w:sz w:val="16"/>
                <w:szCs w:val="16"/>
              </w:rPr>
            </w:pPr>
          </w:p>
          <w:p w:rsidR="00785155" w:rsidRPr="00F81DBA" w:rsidRDefault="00785155" w:rsidP="005851B8">
            <w:pPr>
              <w:jc w:val="both"/>
              <w:rPr>
                <w:color w:val="000000" w:themeColor="text1"/>
                <w:sz w:val="16"/>
                <w:szCs w:val="16"/>
              </w:rPr>
            </w:pPr>
            <w:r w:rsidRPr="00F81DBA">
              <w:rPr>
                <w:color w:val="000000" w:themeColor="text1"/>
                <w:sz w:val="16"/>
                <w:szCs w:val="16"/>
              </w:rPr>
              <w:t>Ritenuto di ammettere alla selezione per l’impiego di n. 3 volontari  nel progetto di Servizio Civile “</w:t>
            </w:r>
            <w:r w:rsidRPr="00F81DBA">
              <w:rPr>
                <w:i/>
                <w:color w:val="000000" w:themeColor="text1"/>
                <w:sz w:val="16"/>
                <w:szCs w:val="16"/>
              </w:rPr>
              <w:t>Azioni a Partita Doppia</w:t>
            </w:r>
            <w:r w:rsidRPr="00F81DBA">
              <w:rPr>
                <w:color w:val="000000" w:themeColor="text1"/>
                <w:sz w:val="16"/>
                <w:szCs w:val="16"/>
              </w:rPr>
              <w:t>”, i candidati in regola  con i requisiti prescritti dal Bando di cui all’allegato A);</w:t>
            </w:r>
          </w:p>
          <w:p w:rsidR="00785155" w:rsidRPr="00F81DBA" w:rsidRDefault="00785155" w:rsidP="005851B8">
            <w:pPr>
              <w:jc w:val="both"/>
              <w:rPr>
                <w:color w:val="000000" w:themeColor="text1"/>
                <w:sz w:val="16"/>
                <w:szCs w:val="16"/>
              </w:rPr>
            </w:pPr>
          </w:p>
          <w:p w:rsidR="00785155" w:rsidRPr="00F81DBA" w:rsidRDefault="00785155" w:rsidP="005851B8">
            <w:pPr>
              <w:jc w:val="both"/>
              <w:rPr>
                <w:color w:val="000000" w:themeColor="text1"/>
                <w:sz w:val="16"/>
                <w:szCs w:val="16"/>
              </w:rPr>
            </w:pPr>
            <w:r w:rsidRPr="00F81DBA">
              <w:rPr>
                <w:color w:val="000000" w:themeColor="text1"/>
                <w:sz w:val="16"/>
                <w:szCs w:val="16"/>
              </w:rPr>
              <w:t>Ritenuto di non ammettere il candidato non in regola con i requisiti di cui all’allegato B);</w:t>
            </w:r>
          </w:p>
          <w:p w:rsidR="00785155" w:rsidRPr="00F81DBA" w:rsidRDefault="00785155" w:rsidP="005851B8">
            <w:pPr>
              <w:jc w:val="both"/>
              <w:rPr>
                <w:color w:val="000000" w:themeColor="text1"/>
                <w:sz w:val="16"/>
                <w:szCs w:val="16"/>
              </w:rPr>
            </w:pPr>
          </w:p>
          <w:p w:rsidR="00785155" w:rsidRPr="00F81DBA" w:rsidRDefault="00785155" w:rsidP="005851B8">
            <w:pPr>
              <w:jc w:val="both"/>
              <w:rPr>
                <w:color w:val="000000" w:themeColor="text1"/>
                <w:sz w:val="16"/>
                <w:szCs w:val="16"/>
              </w:rPr>
            </w:pPr>
            <w:r w:rsidRPr="00F81DBA">
              <w:rPr>
                <w:color w:val="000000" w:themeColor="text1"/>
                <w:sz w:val="16"/>
                <w:szCs w:val="16"/>
              </w:rPr>
              <w:t>Vista la Delibera di G.C. n.159  del 16/6/2016 che esprime atto d’indirizzo al Responsabile del Servizio Amministrazione Generale e Servizi al Cittadino per l’espletamento delle procedure di selezione dei candidati che hanno presentato domanda per il progetto di servizio civile “</w:t>
            </w:r>
            <w:r w:rsidRPr="00F81DBA">
              <w:rPr>
                <w:i/>
                <w:color w:val="000000" w:themeColor="text1"/>
                <w:sz w:val="16"/>
                <w:szCs w:val="16"/>
              </w:rPr>
              <w:t>Azioni a Partita Doppia</w:t>
            </w:r>
            <w:r w:rsidRPr="00F81DBA">
              <w:rPr>
                <w:color w:val="000000" w:themeColor="text1"/>
                <w:sz w:val="16"/>
                <w:szCs w:val="16"/>
              </w:rPr>
              <w:t>”, avvalendosi della collaborazione di un esperto selettore accreditato presso la Regione Puglia e di un esperto interno nelle materie oggetto del progetto.</w:t>
            </w:r>
          </w:p>
          <w:p w:rsidR="00785155" w:rsidRPr="00F81DBA" w:rsidRDefault="00785155" w:rsidP="005851B8">
            <w:pPr>
              <w:jc w:val="both"/>
              <w:rPr>
                <w:iCs/>
                <w:color w:val="000000" w:themeColor="text1"/>
                <w:sz w:val="16"/>
                <w:szCs w:val="16"/>
              </w:rPr>
            </w:pPr>
          </w:p>
          <w:p w:rsidR="00785155" w:rsidRPr="00F81DBA" w:rsidRDefault="00785155" w:rsidP="005851B8">
            <w:pPr>
              <w:jc w:val="both"/>
              <w:rPr>
                <w:iCs/>
                <w:color w:val="000000" w:themeColor="text1"/>
                <w:sz w:val="16"/>
                <w:szCs w:val="16"/>
              </w:rPr>
            </w:pPr>
            <w:r w:rsidRPr="00F81DBA">
              <w:rPr>
                <w:iCs/>
                <w:color w:val="000000" w:themeColor="text1"/>
                <w:sz w:val="16"/>
                <w:szCs w:val="16"/>
              </w:rPr>
              <w:t>Che  la selezione dei candidati dovrà essere effettuata  secondo le procedure selettive previste dal bando dal Dipartimento della Gioventù e del Servizio Civile Nazionale  ai sensi del D. Lvo n.77 del 2002, dall’Ente che realizza il progetto prescelto;</w:t>
            </w:r>
          </w:p>
          <w:p w:rsidR="00785155" w:rsidRPr="00F81DBA" w:rsidRDefault="00785155" w:rsidP="005851B8">
            <w:pPr>
              <w:jc w:val="both"/>
              <w:rPr>
                <w:color w:val="000000" w:themeColor="text1"/>
                <w:sz w:val="16"/>
                <w:szCs w:val="16"/>
              </w:rPr>
            </w:pPr>
          </w:p>
          <w:p w:rsidR="00785155" w:rsidRPr="00F81DBA" w:rsidRDefault="00785155" w:rsidP="005851B8">
            <w:pPr>
              <w:jc w:val="both"/>
              <w:rPr>
                <w:color w:val="000000" w:themeColor="text1"/>
                <w:sz w:val="16"/>
                <w:szCs w:val="16"/>
              </w:rPr>
            </w:pPr>
            <w:r w:rsidRPr="00F81DBA">
              <w:rPr>
                <w:color w:val="000000" w:themeColor="text1"/>
                <w:sz w:val="16"/>
                <w:szCs w:val="16"/>
              </w:rPr>
              <w:t xml:space="preserve">Ritenuto, a tale scopo,  di incaricare  il dott. Luigi Schirinzi quale esperto nel settore per le selezioni, già accreditato presso la Regione Puglia anche come formatore ed </w:t>
            </w:r>
            <w:r w:rsidRPr="00F81DBA">
              <w:rPr>
                <w:color w:val="000000" w:themeColor="text1"/>
                <w:sz w:val="16"/>
                <w:szCs w:val="16"/>
              </w:rPr>
              <w:lastRenderedPageBreak/>
              <w:t>esperto del monitoraggio, sistema Helios nonché già incaricato della progettazione del progetto ammesso a finanziamento e della collaborazione del Dott. Francesco Accogli, Responsabile del Settore Servizi Sociali del Comune quale esperto dell’area d’intervento del progetto “</w:t>
            </w:r>
            <w:r w:rsidRPr="00F81DBA">
              <w:rPr>
                <w:i/>
                <w:color w:val="000000" w:themeColor="text1"/>
                <w:sz w:val="16"/>
                <w:szCs w:val="16"/>
              </w:rPr>
              <w:t>Azioni a Partita Doppia</w:t>
            </w:r>
            <w:r w:rsidRPr="00F81DBA">
              <w:rPr>
                <w:color w:val="000000" w:themeColor="text1"/>
                <w:sz w:val="16"/>
                <w:szCs w:val="16"/>
              </w:rPr>
              <w:t>”;</w:t>
            </w:r>
          </w:p>
          <w:p w:rsidR="00785155" w:rsidRPr="00F81DBA" w:rsidRDefault="00785155" w:rsidP="005851B8">
            <w:pPr>
              <w:jc w:val="both"/>
              <w:rPr>
                <w:color w:val="000000" w:themeColor="text1"/>
                <w:sz w:val="16"/>
                <w:szCs w:val="16"/>
              </w:rPr>
            </w:pPr>
          </w:p>
          <w:p w:rsidR="00785155" w:rsidRPr="00F81DBA" w:rsidRDefault="00785155" w:rsidP="005851B8">
            <w:pPr>
              <w:autoSpaceDE w:val="0"/>
              <w:autoSpaceDN w:val="0"/>
              <w:adjustRightInd w:val="0"/>
              <w:jc w:val="both"/>
              <w:rPr>
                <w:color w:val="000000" w:themeColor="text1"/>
                <w:sz w:val="16"/>
                <w:szCs w:val="16"/>
              </w:rPr>
            </w:pPr>
            <w:r w:rsidRPr="00F81DBA">
              <w:rPr>
                <w:color w:val="000000" w:themeColor="text1"/>
                <w:sz w:val="16"/>
                <w:szCs w:val="16"/>
              </w:rPr>
              <w:t>Visto il T.U. approvato con D.L. n. 267/2000;</w:t>
            </w:r>
          </w:p>
          <w:p w:rsidR="00785155" w:rsidRPr="00F81DBA" w:rsidRDefault="00785155" w:rsidP="005851B8">
            <w:pPr>
              <w:pStyle w:val="Testonormale"/>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Eseguito con esito favorevole il controllo preventivo di regolarità amministrativa del presente atto avendo verificato :</w:t>
            </w:r>
          </w:p>
          <w:p w:rsidR="00785155" w:rsidRPr="00F81DBA" w:rsidRDefault="00785155" w:rsidP="005851B8">
            <w:pPr>
              <w:pStyle w:val="Testonormale"/>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a) Il rispetto delle normative comunitarie,statali,regionali e regolamentari generali e di settore;</w:t>
            </w:r>
          </w:p>
          <w:p w:rsidR="00785155" w:rsidRPr="00F81DBA" w:rsidRDefault="00785155" w:rsidP="005851B8">
            <w:pPr>
              <w:pStyle w:val="Testonormale"/>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b) correttezza e regolarità della procedura ;</w:t>
            </w:r>
          </w:p>
          <w:p w:rsidR="00785155" w:rsidRPr="00F81DBA" w:rsidRDefault="00785155" w:rsidP="005851B8">
            <w:pPr>
              <w:pStyle w:val="Testonormale"/>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c) correttezza formale nella redazione dell'atto.</w:t>
            </w:r>
          </w:p>
          <w:p w:rsidR="00785155" w:rsidRPr="00F81DBA" w:rsidRDefault="00785155" w:rsidP="005851B8">
            <w:pPr>
              <w:pStyle w:val="Testonormale"/>
              <w:jc w:val="both"/>
              <w:rPr>
                <w:rFonts w:asciiTheme="minorHAnsi" w:hAnsiTheme="minorHAnsi"/>
                <w:color w:val="000000" w:themeColor="text1"/>
                <w:sz w:val="16"/>
                <w:szCs w:val="16"/>
              </w:rPr>
            </w:pPr>
            <w:r w:rsidRPr="00F81DBA">
              <w:rPr>
                <w:rFonts w:asciiTheme="minorHAnsi" w:hAnsiTheme="minorHAnsi"/>
                <w:color w:val="000000" w:themeColor="text1"/>
                <w:sz w:val="16"/>
                <w:szCs w:val="16"/>
              </w:rPr>
              <w:t xml:space="preserve">  Acquisito il seguente parere sulla regolarità contabile espresso dal Responsabile dei Servizi Finanziari "favorevole ".</w:t>
            </w:r>
          </w:p>
          <w:p w:rsidR="00785155" w:rsidRPr="00F81DBA" w:rsidRDefault="00785155" w:rsidP="005851B8">
            <w:pPr>
              <w:jc w:val="center"/>
              <w:rPr>
                <w:color w:val="000000" w:themeColor="text1"/>
                <w:sz w:val="16"/>
                <w:szCs w:val="16"/>
              </w:rPr>
            </w:pPr>
            <w:r w:rsidRPr="00F81DBA">
              <w:rPr>
                <w:color w:val="000000" w:themeColor="text1"/>
                <w:sz w:val="16"/>
                <w:szCs w:val="16"/>
              </w:rPr>
              <w:t>D E T E R M I N A</w:t>
            </w:r>
          </w:p>
          <w:p w:rsidR="00785155" w:rsidRPr="00F81DBA" w:rsidRDefault="00785155" w:rsidP="005851B8">
            <w:pPr>
              <w:autoSpaceDE w:val="0"/>
              <w:autoSpaceDN w:val="0"/>
              <w:adjustRightInd w:val="0"/>
              <w:ind w:left="-66"/>
              <w:jc w:val="both"/>
              <w:rPr>
                <w:color w:val="000000" w:themeColor="text1"/>
                <w:sz w:val="16"/>
                <w:szCs w:val="16"/>
              </w:rPr>
            </w:pPr>
            <w:r w:rsidRPr="00F81DBA">
              <w:rPr>
                <w:b/>
                <w:bCs/>
                <w:color w:val="000000" w:themeColor="text1"/>
                <w:sz w:val="16"/>
                <w:szCs w:val="16"/>
              </w:rPr>
              <w:t xml:space="preserve">1)  </w:t>
            </w:r>
            <w:r w:rsidRPr="00F81DBA">
              <w:rPr>
                <w:bCs/>
                <w:color w:val="000000" w:themeColor="text1"/>
                <w:sz w:val="16"/>
                <w:szCs w:val="16"/>
              </w:rPr>
              <w:t xml:space="preserve">Approvare </w:t>
            </w:r>
            <w:r w:rsidRPr="00F81DBA">
              <w:rPr>
                <w:color w:val="000000" w:themeColor="text1"/>
                <w:sz w:val="16"/>
                <w:szCs w:val="16"/>
              </w:rPr>
              <w:t>l’elenco nominativo dei volontari pari a n.13 domande di partecipazione alle selezioni per il Servizio Civile Nazionale per  n.3 volontari da impiegare nel progetto presentato da questo Comune denominato “</w:t>
            </w:r>
            <w:r w:rsidRPr="00F81DBA">
              <w:rPr>
                <w:i/>
                <w:color w:val="000000" w:themeColor="text1"/>
                <w:sz w:val="16"/>
                <w:szCs w:val="16"/>
              </w:rPr>
              <w:t>Azioni a Partita Doppia</w:t>
            </w:r>
            <w:r w:rsidRPr="00F81DBA">
              <w:rPr>
                <w:color w:val="000000" w:themeColor="text1"/>
                <w:sz w:val="16"/>
                <w:szCs w:val="16"/>
              </w:rPr>
              <w:t>”, riportato come allegato A) che ne costituisce parte integrante e sostanziale;</w:t>
            </w:r>
          </w:p>
          <w:p w:rsidR="00785155" w:rsidRPr="00F81DBA" w:rsidRDefault="00785155" w:rsidP="005851B8">
            <w:pPr>
              <w:autoSpaceDE w:val="0"/>
              <w:autoSpaceDN w:val="0"/>
              <w:adjustRightInd w:val="0"/>
              <w:ind w:left="-66"/>
              <w:jc w:val="both"/>
              <w:rPr>
                <w:color w:val="000000" w:themeColor="text1"/>
                <w:sz w:val="16"/>
                <w:szCs w:val="16"/>
              </w:rPr>
            </w:pPr>
          </w:p>
          <w:p w:rsidR="00785155" w:rsidRPr="00F81DBA" w:rsidRDefault="00785155" w:rsidP="005851B8">
            <w:pPr>
              <w:autoSpaceDE w:val="0"/>
              <w:autoSpaceDN w:val="0"/>
              <w:adjustRightInd w:val="0"/>
              <w:ind w:left="-66"/>
              <w:jc w:val="both"/>
              <w:rPr>
                <w:color w:val="000000" w:themeColor="text1"/>
                <w:sz w:val="16"/>
                <w:szCs w:val="16"/>
              </w:rPr>
            </w:pPr>
            <w:r w:rsidRPr="00F81DBA">
              <w:rPr>
                <w:b/>
                <w:bCs/>
                <w:smallCaps/>
                <w:color w:val="000000" w:themeColor="text1"/>
                <w:sz w:val="16"/>
                <w:szCs w:val="16"/>
              </w:rPr>
              <w:t>2)</w:t>
            </w:r>
            <w:r w:rsidRPr="00F81DBA">
              <w:rPr>
                <w:b/>
                <w:bCs/>
                <w:color w:val="000000" w:themeColor="text1"/>
                <w:sz w:val="16"/>
                <w:szCs w:val="16"/>
              </w:rPr>
              <w:t xml:space="preserve"> </w:t>
            </w:r>
            <w:r w:rsidRPr="00F81DBA">
              <w:rPr>
                <w:bCs/>
                <w:color w:val="000000" w:themeColor="text1"/>
                <w:sz w:val="16"/>
                <w:szCs w:val="16"/>
              </w:rPr>
              <w:t>Non ammettere</w:t>
            </w:r>
            <w:r w:rsidRPr="00F81DBA">
              <w:rPr>
                <w:b/>
                <w:bCs/>
                <w:color w:val="000000" w:themeColor="text1"/>
                <w:sz w:val="16"/>
                <w:szCs w:val="16"/>
              </w:rPr>
              <w:t xml:space="preserve"> </w:t>
            </w:r>
            <w:r w:rsidRPr="00F81DBA">
              <w:rPr>
                <w:b/>
                <w:bCs/>
                <w:smallCaps/>
                <w:color w:val="000000" w:themeColor="text1"/>
                <w:sz w:val="16"/>
                <w:szCs w:val="16"/>
              </w:rPr>
              <w:t xml:space="preserve"> </w:t>
            </w:r>
            <w:r w:rsidRPr="00F81DBA">
              <w:rPr>
                <w:color w:val="000000" w:themeColor="text1"/>
                <w:sz w:val="16"/>
                <w:szCs w:val="16"/>
              </w:rPr>
              <w:t>n. 01 istanza, in quanto carente dei requisiti richiesti dal bando, riportata nell’allegato B) come parte integrante e sostanziale del presente atto;</w:t>
            </w:r>
          </w:p>
          <w:p w:rsidR="00785155" w:rsidRPr="00F81DBA" w:rsidRDefault="00785155" w:rsidP="005851B8">
            <w:pPr>
              <w:autoSpaceDE w:val="0"/>
              <w:autoSpaceDN w:val="0"/>
              <w:adjustRightInd w:val="0"/>
              <w:ind w:left="-66"/>
              <w:jc w:val="both"/>
              <w:rPr>
                <w:color w:val="000000" w:themeColor="text1"/>
                <w:sz w:val="16"/>
                <w:szCs w:val="16"/>
              </w:rPr>
            </w:pPr>
          </w:p>
          <w:p w:rsidR="00785155" w:rsidRPr="00F81DBA" w:rsidRDefault="00785155" w:rsidP="005851B8">
            <w:pPr>
              <w:autoSpaceDE w:val="0"/>
              <w:autoSpaceDN w:val="0"/>
              <w:adjustRightInd w:val="0"/>
              <w:jc w:val="both"/>
              <w:rPr>
                <w:color w:val="000000" w:themeColor="text1"/>
                <w:sz w:val="16"/>
                <w:szCs w:val="16"/>
              </w:rPr>
            </w:pPr>
            <w:r w:rsidRPr="00F81DBA">
              <w:rPr>
                <w:b/>
                <w:bCs/>
                <w:color w:val="000000" w:themeColor="text1"/>
                <w:sz w:val="16"/>
                <w:szCs w:val="16"/>
              </w:rPr>
              <w:t>3)</w:t>
            </w:r>
            <w:r w:rsidRPr="00F81DBA">
              <w:rPr>
                <w:bCs/>
                <w:color w:val="000000" w:themeColor="text1"/>
                <w:sz w:val="16"/>
                <w:szCs w:val="16"/>
              </w:rPr>
              <w:t xml:space="preserve"> Avvalersi  per la selezione di n. 3 volontari per il progetto di Servizio Civile “</w:t>
            </w:r>
            <w:r w:rsidRPr="00F81DBA">
              <w:rPr>
                <w:bCs/>
                <w:i/>
                <w:color w:val="000000" w:themeColor="text1"/>
                <w:sz w:val="16"/>
                <w:szCs w:val="16"/>
              </w:rPr>
              <w:t>Azioni a Partita Doppia</w:t>
            </w:r>
            <w:r w:rsidRPr="00F81DBA">
              <w:rPr>
                <w:bCs/>
                <w:color w:val="000000" w:themeColor="text1"/>
                <w:sz w:val="16"/>
                <w:szCs w:val="16"/>
              </w:rPr>
              <w:t xml:space="preserve">” della collaborazione del Dott. Luigi  Schirinzi, </w:t>
            </w:r>
            <w:r w:rsidRPr="00F81DBA">
              <w:rPr>
                <w:color w:val="000000" w:themeColor="text1"/>
                <w:sz w:val="16"/>
                <w:szCs w:val="16"/>
              </w:rPr>
              <w:t>quale esperto nel settore per le selezioni già accreditato presso la Regione Puglia anche come formatore ed esperto del monitoraggio nonché del dott. Francesco Accogli – Responsabile del Settore Servizi Socio-Culturali.</w:t>
            </w:r>
          </w:p>
          <w:p w:rsidR="00785155" w:rsidRPr="00F81DBA" w:rsidRDefault="00785155" w:rsidP="005851B8">
            <w:pPr>
              <w:pStyle w:val="Paragrafoelenco"/>
              <w:ind w:left="-66"/>
              <w:jc w:val="both"/>
              <w:rPr>
                <w:color w:val="000000" w:themeColor="text1"/>
                <w:sz w:val="16"/>
                <w:szCs w:val="16"/>
              </w:rPr>
            </w:pPr>
          </w:p>
          <w:p w:rsidR="00785155" w:rsidRPr="00F81DBA" w:rsidRDefault="00785155" w:rsidP="005851B8">
            <w:pPr>
              <w:pStyle w:val="Paragrafoelenco"/>
              <w:ind w:left="0"/>
              <w:jc w:val="both"/>
              <w:rPr>
                <w:color w:val="000000" w:themeColor="text1"/>
                <w:sz w:val="16"/>
                <w:szCs w:val="16"/>
              </w:rPr>
            </w:pPr>
            <w:r w:rsidRPr="00F81DBA">
              <w:rPr>
                <w:b/>
                <w:bCs/>
                <w:color w:val="000000" w:themeColor="text1"/>
                <w:sz w:val="16"/>
                <w:szCs w:val="16"/>
              </w:rPr>
              <w:t xml:space="preserve">4) </w:t>
            </w:r>
            <w:r w:rsidRPr="00F81DBA">
              <w:rPr>
                <w:bCs/>
                <w:color w:val="000000" w:themeColor="text1"/>
                <w:sz w:val="16"/>
                <w:szCs w:val="16"/>
              </w:rPr>
              <w:t xml:space="preserve">Conferire incarico al Dott. Luigi  Schirinzi </w:t>
            </w:r>
            <w:r w:rsidRPr="00F81DBA">
              <w:rPr>
                <w:color w:val="000000" w:themeColor="text1"/>
                <w:sz w:val="16"/>
                <w:szCs w:val="16"/>
              </w:rPr>
              <w:t>quale esperto nel settore per le selezioni, già accreditato presso la Regione Puglia e come formatore dei volontari ed esperto del monitoraggio, sistema Helios, riconoscendo un compenso forfettario di € 1.500,00.</w:t>
            </w:r>
          </w:p>
          <w:p w:rsidR="00785155" w:rsidRPr="00F81DBA" w:rsidRDefault="00785155" w:rsidP="005851B8">
            <w:pPr>
              <w:pStyle w:val="Paragrafoelenco"/>
              <w:ind w:left="-66"/>
              <w:jc w:val="both"/>
              <w:rPr>
                <w:color w:val="000000" w:themeColor="text1"/>
                <w:sz w:val="16"/>
                <w:szCs w:val="16"/>
              </w:rPr>
            </w:pPr>
          </w:p>
          <w:p w:rsidR="00785155" w:rsidRPr="00F81DBA" w:rsidRDefault="00785155" w:rsidP="005851B8">
            <w:pPr>
              <w:pStyle w:val="listparagraphcxspprimocxspmediocxspprimo"/>
              <w:spacing w:before="0" w:beforeAutospacing="0" w:after="0" w:afterAutospacing="0"/>
              <w:contextualSpacing/>
              <w:jc w:val="both"/>
              <w:rPr>
                <w:rFonts w:asciiTheme="minorHAnsi" w:hAnsiTheme="minorHAnsi"/>
                <w:color w:val="000000" w:themeColor="text1"/>
                <w:sz w:val="16"/>
                <w:szCs w:val="16"/>
              </w:rPr>
            </w:pPr>
            <w:r w:rsidRPr="00F81DBA">
              <w:rPr>
                <w:rFonts w:asciiTheme="minorHAnsi" w:hAnsiTheme="minorHAnsi"/>
                <w:b/>
                <w:color w:val="000000" w:themeColor="text1"/>
                <w:sz w:val="16"/>
                <w:szCs w:val="16"/>
              </w:rPr>
              <w:t>5)</w:t>
            </w:r>
            <w:r w:rsidRPr="00F81DBA">
              <w:rPr>
                <w:rFonts w:asciiTheme="minorHAnsi" w:hAnsiTheme="minorHAnsi"/>
                <w:color w:val="000000" w:themeColor="text1"/>
                <w:sz w:val="16"/>
                <w:szCs w:val="16"/>
              </w:rPr>
              <w:t xml:space="preserve"> Impegnare la somma di € 1.500,00 sul Cap. 74 “Cap. 74 “Gestione Uffici – Prestazione di servizi vari”  Miss 01-Prog 02 AC Tit 1 Mcr 03-  piano dei conti: 1.03.01.02.999 del Bilancio c.e.f.</w:t>
            </w:r>
          </w:p>
          <w:p w:rsidR="00785155" w:rsidRPr="00F81DBA" w:rsidRDefault="00785155" w:rsidP="005851B8">
            <w:pPr>
              <w:jc w:val="both"/>
              <w:rPr>
                <w:color w:val="000000" w:themeColor="text1"/>
                <w:sz w:val="16"/>
                <w:szCs w:val="16"/>
              </w:rPr>
            </w:pPr>
          </w:p>
          <w:p w:rsidR="00785155" w:rsidRPr="00F81DBA" w:rsidRDefault="00785155" w:rsidP="005851B8">
            <w:pPr>
              <w:rPr>
                <w:color w:val="000000" w:themeColor="text1"/>
                <w:sz w:val="16"/>
                <w:szCs w:val="16"/>
              </w:rPr>
            </w:pPr>
          </w:p>
          <w:p w:rsidR="00785155" w:rsidRPr="00F81DBA" w:rsidRDefault="00785155" w:rsidP="003A0E10">
            <w:pPr>
              <w:jc w:val="both"/>
              <w:rPr>
                <w:rFonts w:cstheme="minorHAnsi"/>
                <w:color w:val="000000" w:themeColor="text1"/>
                <w:sz w:val="16"/>
                <w:szCs w:val="16"/>
              </w:rPr>
            </w:pPr>
          </w:p>
          <w:p w:rsidR="00785155" w:rsidRPr="00F81DBA" w:rsidRDefault="00785155" w:rsidP="003A0E10">
            <w:pPr>
              <w:jc w:val="both"/>
              <w:rPr>
                <w:rFonts w:cstheme="minorHAnsi"/>
                <w:color w:val="000000" w:themeColor="text1"/>
                <w:sz w:val="16"/>
                <w:szCs w:val="16"/>
              </w:rPr>
            </w:pPr>
            <w:r w:rsidRPr="00F81DBA">
              <w:rPr>
                <w:rFonts w:cstheme="minorHAnsi"/>
                <w:color w:val="000000" w:themeColor="text1"/>
                <w:sz w:val="16"/>
                <w:szCs w:val="16"/>
              </w:rPr>
              <w:t>[…]</w:t>
            </w:r>
          </w:p>
        </w:tc>
      </w:tr>
    </w:tbl>
    <w:p w:rsidR="00031677" w:rsidRPr="00F81DBA" w:rsidRDefault="00031677" w:rsidP="00031677">
      <w:pPr>
        <w:rPr>
          <w:color w:val="000000" w:themeColor="text1"/>
        </w:rPr>
      </w:pPr>
    </w:p>
    <w:sectPr w:rsidR="00031677" w:rsidRPr="00F81DBA" w:rsidSect="00C16F51">
      <w:pgSz w:w="16838" w:h="11906" w:orient="landscape"/>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JKGF G+ Verdana,">
    <w:altName w:val="Verdana"/>
    <w:panose1 w:val="00000000000000000000"/>
    <w:charset w:val="00"/>
    <w:family w:val="swiss"/>
    <w:notTrueType/>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71A9"/>
    <w:multiLevelType w:val="hybridMultilevel"/>
    <w:tmpl w:val="6CBCE014"/>
    <w:lvl w:ilvl="0" w:tplc="04100011">
      <w:start w:val="1"/>
      <w:numFmt w:val="decimal"/>
      <w:lvlText w:val="%1)"/>
      <w:lvlJc w:val="left"/>
      <w:pPr>
        <w:tabs>
          <w:tab w:val="num" w:pos="720"/>
        </w:tabs>
        <w:ind w:left="720" w:hanging="360"/>
      </w:pPr>
      <w:rPr>
        <w:rFonts w:cs="Times New Roman"/>
      </w:rPr>
    </w:lvl>
    <w:lvl w:ilvl="1" w:tplc="112E7886">
      <w:start w:val="1"/>
      <w:numFmt w:val="bullet"/>
      <w:lvlText w:val="-"/>
      <w:lvlJc w:val="left"/>
      <w:pPr>
        <w:tabs>
          <w:tab w:val="num" w:pos="1440"/>
        </w:tabs>
        <w:ind w:left="1440" w:hanging="360"/>
      </w:pPr>
      <w:rPr>
        <w:rFonts w:ascii="Times New Roman" w:eastAsia="Times New Roman" w:hAnsi="Times New Roman"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
    <w:nsid w:val="00100CAB"/>
    <w:multiLevelType w:val="hybridMultilevel"/>
    <w:tmpl w:val="E256B366"/>
    <w:lvl w:ilvl="0" w:tplc="C6787A08">
      <w:start w:val="6"/>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
    <w:nsid w:val="00F84733"/>
    <w:multiLevelType w:val="hybridMultilevel"/>
    <w:tmpl w:val="3C9CACEC"/>
    <w:lvl w:ilvl="0" w:tplc="77B243B0">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1246459"/>
    <w:multiLevelType w:val="hybridMultilevel"/>
    <w:tmpl w:val="6FF45F0E"/>
    <w:lvl w:ilvl="0" w:tplc="04100011">
      <w:start w:val="1"/>
      <w:numFmt w:val="decimal"/>
      <w:lvlText w:val="%1)"/>
      <w:lvlJc w:val="left"/>
      <w:pPr>
        <w:ind w:left="502"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
    <w:nsid w:val="01F378CC"/>
    <w:multiLevelType w:val="hybridMultilevel"/>
    <w:tmpl w:val="549A04B6"/>
    <w:lvl w:ilvl="0" w:tplc="9BA6955A">
      <w:start w:val="1"/>
      <w:numFmt w:val="decimal"/>
      <w:lvlText w:val="%1)"/>
      <w:lvlJc w:val="left"/>
      <w:pPr>
        <w:tabs>
          <w:tab w:val="num" w:pos="720"/>
        </w:tabs>
        <w:ind w:left="720" w:hanging="360"/>
      </w:pPr>
      <w:rPr>
        <w:rFonts w:cs="Times New Roman"/>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
    <w:nsid w:val="042D5117"/>
    <w:multiLevelType w:val="singleLevel"/>
    <w:tmpl w:val="458ED906"/>
    <w:lvl w:ilvl="0">
      <w:start w:val="1"/>
      <w:numFmt w:val="decimal"/>
      <w:lvlText w:val="%1)"/>
      <w:lvlJc w:val="left"/>
      <w:pPr>
        <w:tabs>
          <w:tab w:val="num" w:pos="540"/>
        </w:tabs>
        <w:ind w:left="540" w:hanging="360"/>
      </w:pPr>
      <w:rPr>
        <w:rFonts w:cs="Times New Roman"/>
        <w:sz w:val="24"/>
        <w:szCs w:val="24"/>
      </w:rPr>
    </w:lvl>
  </w:abstractNum>
  <w:abstractNum w:abstractNumId="6">
    <w:nsid w:val="067C6AAB"/>
    <w:multiLevelType w:val="hybridMultilevel"/>
    <w:tmpl w:val="FC84D9C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6FC1A85"/>
    <w:multiLevelType w:val="hybridMultilevel"/>
    <w:tmpl w:val="D12AC666"/>
    <w:lvl w:ilvl="0" w:tplc="227E98BE">
      <w:start w:val="2"/>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8">
    <w:nsid w:val="07E62E04"/>
    <w:multiLevelType w:val="hybridMultilevel"/>
    <w:tmpl w:val="8506C96A"/>
    <w:lvl w:ilvl="0" w:tplc="6868B6C8">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9">
    <w:nsid w:val="08973382"/>
    <w:multiLevelType w:val="hybridMultilevel"/>
    <w:tmpl w:val="B144ED7A"/>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0">
    <w:nsid w:val="08A846E0"/>
    <w:multiLevelType w:val="hybridMultilevel"/>
    <w:tmpl w:val="5A9C6A24"/>
    <w:lvl w:ilvl="0" w:tplc="9612C22A">
      <w:start w:val="1"/>
      <w:numFmt w:val="decimal"/>
      <w:lvlText w:val="%1-"/>
      <w:lvlJc w:val="left"/>
      <w:pPr>
        <w:ind w:left="720" w:hanging="360"/>
      </w:pPr>
      <w:rPr>
        <w:rFonts w:cs="Times New Roman"/>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1">
    <w:nsid w:val="0B697F45"/>
    <w:multiLevelType w:val="hybridMultilevel"/>
    <w:tmpl w:val="2E3C2D3E"/>
    <w:lvl w:ilvl="0" w:tplc="80D4DBAE">
      <w:start w:val="1"/>
      <w:numFmt w:val="decimal"/>
      <w:lvlText w:val="%1)"/>
      <w:lvlJc w:val="left"/>
      <w:pPr>
        <w:ind w:left="720" w:hanging="360"/>
      </w:pPr>
      <w:rPr>
        <w:rFonts w:cs="Times New Roman" w:hint="default"/>
        <w:b/>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0CD27C71"/>
    <w:multiLevelType w:val="hybridMultilevel"/>
    <w:tmpl w:val="B91ABD36"/>
    <w:lvl w:ilvl="0" w:tplc="04100011">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3">
    <w:nsid w:val="0D0B144B"/>
    <w:multiLevelType w:val="hybridMultilevel"/>
    <w:tmpl w:val="66BE0DD0"/>
    <w:lvl w:ilvl="0" w:tplc="5A4EECF0">
      <w:start w:val="1"/>
      <w:numFmt w:val="decimal"/>
      <w:lvlText w:val="%1)"/>
      <w:lvlJc w:val="left"/>
      <w:pPr>
        <w:tabs>
          <w:tab w:val="num" w:pos="644"/>
        </w:tabs>
        <w:ind w:left="644" w:hanging="360"/>
      </w:pPr>
      <w:rPr>
        <w:rFonts w:ascii="Times New Roman" w:hAnsi="Times New Roman" w:cs="Times New Roman" w:hint="default"/>
        <w:sz w:val="24"/>
        <w:szCs w:val="24"/>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4">
    <w:nsid w:val="0EC37676"/>
    <w:multiLevelType w:val="hybridMultilevel"/>
    <w:tmpl w:val="745EDBA6"/>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5">
    <w:nsid w:val="10972196"/>
    <w:multiLevelType w:val="hybridMultilevel"/>
    <w:tmpl w:val="C41889EA"/>
    <w:lvl w:ilvl="0" w:tplc="B3F68CEC">
      <w:start w:val="1"/>
      <w:numFmt w:val="lowerLetter"/>
      <w:lvlText w:val="%1)"/>
      <w:lvlJc w:val="left"/>
      <w:pPr>
        <w:tabs>
          <w:tab w:val="num" w:pos="1494"/>
        </w:tabs>
        <w:ind w:left="1494" w:hanging="360"/>
      </w:pPr>
      <w:rPr>
        <w:rFonts w:cs="Times New Roman"/>
      </w:rPr>
    </w:lvl>
    <w:lvl w:ilvl="1" w:tplc="04100019">
      <w:start w:val="1"/>
      <w:numFmt w:val="lowerLetter"/>
      <w:lvlText w:val="%2."/>
      <w:lvlJc w:val="left"/>
      <w:pPr>
        <w:tabs>
          <w:tab w:val="num" w:pos="2214"/>
        </w:tabs>
        <w:ind w:left="2214" w:hanging="360"/>
      </w:pPr>
      <w:rPr>
        <w:rFonts w:cs="Times New Roman"/>
      </w:rPr>
    </w:lvl>
    <w:lvl w:ilvl="2" w:tplc="0410001B">
      <w:start w:val="1"/>
      <w:numFmt w:val="lowerRoman"/>
      <w:lvlText w:val="%3."/>
      <w:lvlJc w:val="right"/>
      <w:pPr>
        <w:tabs>
          <w:tab w:val="num" w:pos="2934"/>
        </w:tabs>
        <w:ind w:left="2934" w:hanging="180"/>
      </w:pPr>
      <w:rPr>
        <w:rFonts w:cs="Times New Roman"/>
      </w:rPr>
    </w:lvl>
    <w:lvl w:ilvl="3" w:tplc="0410000F">
      <w:start w:val="1"/>
      <w:numFmt w:val="decimal"/>
      <w:lvlText w:val="%4."/>
      <w:lvlJc w:val="left"/>
      <w:pPr>
        <w:tabs>
          <w:tab w:val="num" w:pos="3654"/>
        </w:tabs>
        <w:ind w:left="3654" w:hanging="360"/>
      </w:pPr>
      <w:rPr>
        <w:rFonts w:cs="Times New Roman"/>
      </w:rPr>
    </w:lvl>
    <w:lvl w:ilvl="4" w:tplc="04100019">
      <w:start w:val="1"/>
      <w:numFmt w:val="lowerLetter"/>
      <w:lvlText w:val="%5."/>
      <w:lvlJc w:val="left"/>
      <w:pPr>
        <w:tabs>
          <w:tab w:val="num" w:pos="4374"/>
        </w:tabs>
        <w:ind w:left="4374" w:hanging="360"/>
      </w:pPr>
      <w:rPr>
        <w:rFonts w:cs="Times New Roman"/>
      </w:rPr>
    </w:lvl>
    <w:lvl w:ilvl="5" w:tplc="0410001B">
      <w:start w:val="1"/>
      <w:numFmt w:val="lowerRoman"/>
      <w:lvlText w:val="%6."/>
      <w:lvlJc w:val="right"/>
      <w:pPr>
        <w:tabs>
          <w:tab w:val="num" w:pos="5094"/>
        </w:tabs>
        <w:ind w:left="5094" w:hanging="180"/>
      </w:pPr>
      <w:rPr>
        <w:rFonts w:cs="Times New Roman"/>
      </w:rPr>
    </w:lvl>
    <w:lvl w:ilvl="6" w:tplc="0410000F">
      <w:start w:val="1"/>
      <w:numFmt w:val="decimal"/>
      <w:lvlText w:val="%7."/>
      <w:lvlJc w:val="left"/>
      <w:pPr>
        <w:tabs>
          <w:tab w:val="num" w:pos="5814"/>
        </w:tabs>
        <w:ind w:left="5814" w:hanging="360"/>
      </w:pPr>
      <w:rPr>
        <w:rFonts w:cs="Times New Roman"/>
      </w:rPr>
    </w:lvl>
    <w:lvl w:ilvl="7" w:tplc="04100019">
      <w:start w:val="1"/>
      <w:numFmt w:val="lowerLetter"/>
      <w:lvlText w:val="%8."/>
      <w:lvlJc w:val="left"/>
      <w:pPr>
        <w:tabs>
          <w:tab w:val="num" w:pos="6534"/>
        </w:tabs>
        <w:ind w:left="6534" w:hanging="360"/>
      </w:pPr>
      <w:rPr>
        <w:rFonts w:cs="Times New Roman"/>
      </w:rPr>
    </w:lvl>
    <w:lvl w:ilvl="8" w:tplc="0410001B">
      <w:start w:val="1"/>
      <w:numFmt w:val="lowerRoman"/>
      <w:lvlText w:val="%9."/>
      <w:lvlJc w:val="right"/>
      <w:pPr>
        <w:tabs>
          <w:tab w:val="num" w:pos="7254"/>
        </w:tabs>
        <w:ind w:left="7254" w:hanging="180"/>
      </w:pPr>
      <w:rPr>
        <w:rFonts w:cs="Times New Roman"/>
      </w:rPr>
    </w:lvl>
  </w:abstractNum>
  <w:abstractNum w:abstractNumId="16">
    <w:nsid w:val="11B62B73"/>
    <w:multiLevelType w:val="hybridMultilevel"/>
    <w:tmpl w:val="DE4824D4"/>
    <w:lvl w:ilvl="0" w:tplc="04100011">
      <w:start w:val="1"/>
      <w:numFmt w:val="decimal"/>
      <w:lvlText w:val="%1)"/>
      <w:lvlJc w:val="left"/>
      <w:pPr>
        <w:tabs>
          <w:tab w:val="num" w:pos="720"/>
        </w:tabs>
        <w:ind w:left="720" w:hanging="360"/>
      </w:pPr>
      <w:rPr>
        <w:rFonts w:cs="Times New Roman"/>
      </w:rPr>
    </w:lvl>
    <w:lvl w:ilvl="1" w:tplc="5456C050">
      <w:start w:val="1"/>
      <w:numFmt w:val="decimal"/>
      <w:lvlText w:val="%2."/>
      <w:lvlJc w:val="left"/>
      <w:pPr>
        <w:tabs>
          <w:tab w:val="num" w:pos="1440"/>
        </w:tabs>
        <w:ind w:left="1440" w:hanging="360"/>
      </w:pPr>
      <w:rPr>
        <w:rFonts w:ascii="Times New Roman" w:eastAsia="Times New Roman" w:hAnsi="Times New Roman"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7">
    <w:nsid w:val="121F6F56"/>
    <w:multiLevelType w:val="hybridMultilevel"/>
    <w:tmpl w:val="B91ABD36"/>
    <w:lvl w:ilvl="0" w:tplc="04100011">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8">
    <w:nsid w:val="1272514A"/>
    <w:multiLevelType w:val="hybridMultilevel"/>
    <w:tmpl w:val="30860696"/>
    <w:lvl w:ilvl="0" w:tplc="5568E920">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19">
    <w:nsid w:val="14E42EC3"/>
    <w:multiLevelType w:val="hybridMultilevel"/>
    <w:tmpl w:val="39DE6240"/>
    <w:lvl w:ilvl="0" w:tplc="04100001">
      <w:start w:val="1"/>
      <w:numFmt w:val="bullet"/>
      <w:lvlText w:val=""/>
      <w:lvlJc w:val="left"/>
      <w:pPr>
        <w:tabs>
          <w:tab w:val="num" w:pos="928"/>
        </w:tabs>
        <w:ind w:left="928"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0">
    <w:nsid w:val="14EB2894"/>
    <w:multiLevelType w:val="hybridMultilevel"/>
    <w:tmpl w:val="B144ED7A"/>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1">
    <w:nsid w:val="17804686"/>
    <w:multiLevelType w:val="hybridMultilevel"/>
    <w:tmpl w:val="B144ED7A"/>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2">
    <w:nsid w:val="19C01A57"/>
    <w:multiLevelType w:val="hybridMultilevel"/>
    <w:tmpl w:val="503093DE"/>
    <w:lvl w:ilvl="0" w:tplc="53B81E3C">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23">
    <w:nsid w:val="19EF1E36"/>
    <w:multiLevelType w:val="singleLevel"/>
    <w:tmpl w:val="959AD988"/>
    <w:lvl w:ilvl="0">
      <w:start w:val="1"/>
      <w:numFmt w:val="bullet"/>
      <w:lvlText w:val=""/>
      <w:lvlJc w:val="left"/>
      <w:pPr>
        <w:tabs>
          <w:tab w:val="num" w:pos="927"/>
        </w:tabs>
        <w:ind w:left="360" w:firstLine="207"/>
      </w:pPr>
      <w:rPr>
        <w:rFonts w:ascii="Symbol" w:hAnsi="Symbol" w:hint="default"/>
      </w:rPr>
    </w:lvl>
  </w:abstractNum>
  <w:abstractNum w:abstractNumId="24">
    <w:nsid w:val="1A3C2F6F"/>
    <w:multiLevelType w:val="hybridMultilevel"/>
    <w:tmpl w:val="A40023BA"/>
    <w:lvl w:ilvl="0" w:tplc="E55EE4F2">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25">
    <w:nsid w:val="1D8122F6"/>
    <w:multiLevelType w:val="hybridMultilevel"/>
    <w:tmpl w:val="D7F2FF9E"/>
    <w:lvl w:ilvl="0" w:tplc="56685F8C">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26">
    <w:nsid w:val="1D9D4442"/>
    <w:multiLevelType w:val="hybridMultilevel"/>
    <w:tmpl w:val="7598DE8C"/>
    <w:lvl w:ilvl="0" w:tplc="AA6A36D8">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1DAE6201"/>
    <w:multiLevelType w:val="hybridMultilevel"/>
    <w:tmpl w:val="9FFC269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1F7F1182"/>
    <w:multiLevelType w:val="hybridMultilevel"/>
    <w:tmpl w:val="2A64BAF6"/>
    <w:lvl w:ilvl="0" w:tplc="04100011">
      <w:start w:val="1"/>
      <w:numFmt w:val="decimal"/>
      <w:lvlText w:val="%1)"/>
      <w:lvlJc w:val="left"/>
      <w:pPr>
        <w:tabs>
          <w:tab w:val="num" w:pos="690"/>
        </w:tabs>
        <w:ind w:left="69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nsid w:val="1FC50769"/>
    <w:multiLevelType w:val="hybridMultilevel"/>
    <w:tmpl w:val="F19C9F0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20B87636"/>
    <w:multiLevelType w:val="hybridMultilevel"/>
    <w:tmpl w:val="53683598"/>
    <w:lvl w:ilvl="0" w:tplc="04100011">
      <w:start w:val="2"/>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1">
    <w:nsid w:val="23A8131D"/>
    <w:multiLevelType w:val="hybridMultilevel"/>
    <w:tmpl w:val="4322FB32"/>
    <w:lvl w:ilvl="0" w:tplc="8E7492EE">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32">
    <w:nsid w:val="26FB2BC5"/>
    <w:multiLevelType w:val="hybridMultilevel"/>
    <w:tmpl w:val="6FF45F0E"/>
    <w:lvl w:ilvl="0" w:tplc="04100011">
      <w:start w:val="1"/>
      <w:numFmt w:val="decimal"/>
      <w:lvlText w:val="%1)"/>
      <w:lvlJc w:val="left"/>
      <w:pPr>
        <w:ind w:left="502"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3">
    <w:nsid w:val="2A535D3B"/>
    <w:multiLevelType w:val="hybridMultilevel"/>
    <w:tmpl w:val="C4BCF668"/>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4">
    <w:nsid w:val="2A5541A9"/>
    <w:multiLevelType w:val="hybridMultilevel"/>
    <w:tmpl w:val="D0A85A30"/>
    <w:lvl w:ilvl="0" w:tplc="04100011">
      <w:start w:val="2"/>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5">
    <w:nsid w:val="2A792444"/>
    <w:multiLevelType w:val="hybridMultilevel"/>
    <w:tmpl w:val="3BF45CA2"/>
    <w:lvl w:ilvl="0" w:tplc="8BFA99A8">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36">
    <w:nsid w:val="30E17197"/>
    <w:multiLevelType w:val="hybridMultilevel"/>
    <w:tmpl w:val="44C0C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323855E0"/>
    <w:multiLevelType w:val="hybridMultilevel"/>
    <w:tmpl w:val="2ECC936E"/>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8">
    <w:nsid w:val="34641C06"/>
    <w:multiLevelType w:val="hybridMultilevel"/>
    <w:tmpl w:val="A9AA6BFE"/>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9">
    <w:nsid w:val="34D165DB"/>
    <w:multiLevelType w:val="hybridMultilevel"/>
    <w:tmpl w:val="B91ABD36"/>
    <w:lvl w:ilvl="0" w:tplc="04100011">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0">
    <w:nsid w:val="36CA2088"/>
    <w:multiLevelType w:val="hybridMultilevel"/>
    <w:tmpl w:val="DF8A4B12"/>
    <w:lvl w:ilvl="0" w:tplc="77AC6AF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38827FCE"/>
    <w:multiLevelType w:val="hybridMultilevel"/>
    <w:tmpl w:val="CB32D99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3ACA0B4D"/>
    <w:multiLevelType w:val="hybridMultilevel"/>
    <w:tmpl w:val="0194C9D2"/>
    <w:lvl w:ilvl="0" w:tplc="49E43484">
      <w:start w:val="1"/>
      <w:numFmt w:val="bullet"/>
      <w:lvlText w:val="-"/>
      <w:lvlJc w:val="left"/>
      <w:pPr>
        <w:ind w:left="108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3">
    <w:nsid w:val="3B852421"/>
    <w:multiLevelType w:val="hybridMultilevel"/>
    <w:tmpl w:val="7A740FA8"/>
    <w:lvl w:ilvl="0" w:tplc="095EA82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3BBF5B67"/>
    <w:multiLevelType w:val="hybridMultilevel"/>
    <w:tmpl w:val="745EDBA6"/>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5">
    <w:nsid w:val="3E422D36"/>
    <w:multiLevelType w:val="hybridMultilevel"/>
    <w:tmpl w:val="6FF45F0E"/>
    <w:lvl w:ilvl="0" w:tplc="04100011">
      <w:start w:val="1"/>
      <w:numFmt w:val="decimal"/>
      <w:lvlText w:val="%1)"/>
      <w:lvlJc w:val="left"/>
      <w:pPr>
        <w:ind w:left="502"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6">
    <w:nsid w:val="3E684F68"/>
    <w:multiLevelType w:val="hybridMultilevel"/>
    <w:tmpl w:val="1166C186"/>
    <w:lvl w:ilvl="0" w:tplc="AB069B66">
      <w:start w:val="2"/>
      <w:numFmt w:val="decimal"/>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7">
    <w:nsid w:val="3E6B3FD0"/>
    <w:multiLevelType w:val="hybridMultilevel"/>
    <w:tmpl w:val="64C2C272"/>
    <w:lvl w:ilvl="0" w:tplc="0F0203EA">
      <w:start w:val="3"/>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3F4A4CC7"/>
    <w:multiLevelType w:val="hybridMultilevel"/>
    <w:tmpl w:val="F448343E"/>
    <w:lvl w:ilvl="0" w:tplc="F154DA86">
      <w:start w:val="1"/>
      <w:numFmt w:val="decimal"/>
      <w:lvlText w:val="%1)"/>
      <w:lvlJc w:val="left"/>
      <w:pPr>
        <w:tabs>
          <w:tab w:val="num" w:pos="360"/>
        </w:tabs>
        <w:ind w:left="36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9">
    <w:nsid w:val="3F765523"/>
    <w:multiLevelType w:val="hybridMultilevel"/>
    <w:tmpl w:val="8D0A2488"/>
    <w:lvl w:ilvl="0" w:tplc="9488C3D0">
      <w:start w:val="1"/>
      <w:numFmt w:val="decimal"/>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0">
    <w:nsid w:val="41646B52"/>
    <w:multiLevelType w:val="hybridMultilevel"/>
    <w:tmpl w:val="FDD0CC6A"/>
    <w:lvl w:ilvl="0" w:tplc="0D943EBC">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41A9397E"/>
    <w:multiLevelType w:val="singleLevel"/>
    <w:tmpl w:val="04100011"/>
    <w:lvl w:ilvl="0">
      <w:start w:val="1"/>
      <w:numFmt w:val="decimal"/>
      <w:lvlText w:val="%1)"/>
      <w:lvlJc w:val="left"/>
      <w:pPr>
        <w:tabs>
          <w:tab w:val="num" w:pos="360"/>
        </w:tabs>
        <w:ind w:left="360" w:hanging="360"/>
      </w:pPr>
      <w:rPr>
        <w:rFonts w:cs="Times New Roman"/>
      </w:rPr>
    </w:lvl>
  </w:abstractNum>
  <w:abstractNum w:abstractNumId="52">
    <w:nsid w:val="42E643BF"/>
    <w:multiLevelType w:val="hybridMultilevel"/>
    <w:tmpl w:val="EF88FD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45516DDB"/>
    <w:multiLevelType w:val="hybridMultilevel"/>
    <w:tmpl w:val="1166C186"/>
    <w:lvl w:ilvl="0" w:tplc="AB069B66">
      <w:start w:val="2"/>
      <w:numFmt w:val="decimal"/>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4">
    <w:nsid w:val="45FD357C"/>
    <w:multiLevelType w:val="hybridMultilevel"/>
    <w:tmpl w:val="45FC5356"/>
    <w:lvl w:ilvl="0" w:tplc="3D08ED96">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5">
    <w:nsid w:val="46963806"/>
    <w:multiLevelType w:val="hybridMultilevel"/>
    <w:tmpl w:val="549A04B6"/>
    <w:lvl w:ilvl="0" w:tplc="9BA6955A">
      <w:start w:val="1"/>
      <w:numFmt w:val="decimal"/>
      <w:lvlText w:val="%1)"/>
      <w:lvlJc w:val="left"/>
      <w:pPr>
        <w:tabs>
          <w:tab w:val="num" w:pos="720"/>
        </w:tabs>
        <w:ind w:left="720" w:hanging="360"/>
      </w:pPr>
      <w:rPr>
        <w:rFonts w:cs="Times New Roman"/>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6">
    <w:nsid w:val="478F0C32"/>
    <w:multiLevelType w:val="hybridMultilevel"/>
    <w:tmpl w:val="5A9C6A24"/>
    <w:lvl w:ilvl="0" w:tplc="9612C22A">
      <w:start w:val="1"/>
      <w:numFmt w:val="decimal"/>
      <w:lvlText w:val="%1-"/>
      <w:lvlJc w:val="left"/>
      <w:pPr>
        <w:ind w:left="720" w:hanging="360"/>
      </w:pPr>
      <w:rPr>
        <w:rFonts w:cs="Times New Roman"/>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7">
    <w:nsid w:val="47D91105"/>
    <w:multiLevelType w:val="hybridMultilevel"/>
    <w:tmpl w:val="E7789BD6"/>
    <w:lvl w:ilvl="0" w:tplc="BCFCBBD8">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58">
    <w:nsid w:val="4BC57E72"/>
    <w:multiLevelType w:val="hybridMultilevel"/>
    <w:tmpl w:val="9906F4D2"/>
    <w:lvl w:ilvl="0" w:tplc="04100011">
      <w:start w:val="3"/>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9">
    <w:nsid w:val="50EF2B1F"/>
    <w:multiLevelType w:val="hybridMultilevel"/>
    <w:tmpl w:val="049E980A"/>
    <w:lvl w:ilvl="0" w:tplc="D98C88D0">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60">
    <w:nsid w:val="52BF32B0"/>
    <w:multiLevelType w:val="hybridMultilevel"/>
    <w:tmpl w:val="F618919A"/>
    <w:lvl w:ilvl="0" w:tplc="3F201E62">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61">
    <w:nsid w:val="52EC019A"/>
    <w:multiLevelType w:val="hybridMultilevel"/>
    <w:tmpl w:val="78E0AA74"/>
    <w:lvl w:ilvl="0" w:tplc="04100011">
      <w:start w:val="1"/>
      <w:numFmt w:val="decimal"/>
      <w:lvlText w:val="%1)"/>
      <w:lvlJc w:val="left"/>
      <w:pPr>
        <w:tabs>
          <w:tab w:val="num" w:pos="360"/>
        </w:tabs>
        <w:ind w:left="36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62">
    <w:nsid w:val="540936F7"/>
    <w:multiLevelType w:val="hybridMultilevel"/>
    <w:tmpl w:val="74B84472"/>
    <w:lvl w:ilvl="0" w:tplc="33C20E50">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63">
    <w:nsid w:val="547A18C2"/>
    <w:multiLevelType w:val="hybridMultilevel"/>
    <w:tmpl w:val="A0FC523A"/>
    <w:lvl w:ilvl="0" w:tplc="47BEB7D2">
      <w:start w:val="1"/>
      <w:numFmt w:val="decimal"/>
      <w:lvlText w:val="%1)"/>
      <w:lvlJc w:val="left"/>
      <w:pPr>
        <w:ind w:left="720"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nsid w:val="56262508"/>
    <w:multiLevelType w:val="hybridMultilevel"/>
    <w:tmpl w:val="B144ED7A"/>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5">
    <w:nsid w:val="569723A7"/>
    <w:multiLevelType w:val="hybridMultilevel"/>
    <w:tmpl w:val="A0EAB808"/>
    <w:lvl w:ilvl="0" w:tplc="04100011">
      <w:start w:val="1"/>
      <w:numFmt w:val="decimal"/>
      <w:lvlText w:val="%1)"/>
      <w:lvlJc w:val="left"/>
      <w:pPr>
        <w:tabs>
          <w:tab w:val="num" w:pos="720"/>
        </w:tabs>
        <w:ind w:left="720" w:hanging="360"/>
      </w:pPr>
      <w:rPr>
        <w:rFonts w:cs="Times New Roman"/>
      </w:r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66">
    <w:nsid w:val="58865C4A"/>
    <w:multiLevelType w:val="hybridMultilevel"/>
    <w:tmpl w:val="3D881238"/>
    <w:lvl w:ilvl="0" w:tplc="30A475D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nsid w:val="5E400970"/>
    <w:multiLevelType w:val="hybridMultilevel"/>
    <w:tmpl w:val="5E566232"/>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68">
    <w:nsid w:val="5E7A3841"/>
    <w:multiLevelType w:val="hybridMultilevel"/>
    <w:tmpl w:val="A9AA6BFE"/>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69">
    <w:nsid w:val="60821C5E"/>
    <w:multiLevelType w:val="hybridMultilevel"/>
    <w:tmpl w:val="09485160"/>
    <w:lvl w:ilvl="0" w:tplc="04100001">
      <w:start w:val="1"/>
      <w:numFmt w:val="bullet"/>
      <w:lvlText w:val=""/>
      <w:lvlJc w:val="left"/>
      <w:pPr>
        <w:tabs>
          <w:tab w:val="num" w:pos="502"/>
        </w:tabs>
        <w:ind w:left="502"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70">
    <w:nsid w:val="62371C91"/>
    <w:multiLevelType w:val="hybridMultilevel"/>
    <w:tmpl w:val="23EEA2E0"/>
    <w:lvl w:ilvl="0" w:tplc="7050374E">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71">
    <w:nsid w:val="62D855B4"/>
    <w:multiLevelType w:val="hybridMultilevel"/>
    <w:tmpl w:val="255479AC"/>
    <w:lvl w:ilvl="0" w:tplc="36CA45FC">
      <w:start w:val="1"/>
      <w:numFmt w:val="decimal"/>
      <w:lvlText w:val="%1)"/>
      <w:lvlJc w:val="left"/>
      <w:pPr>
        <w:ind w:left="720" w:hanging="360"/>
      </w:pPr>
      <w:rPr>
        <w:rFonts w:cs="Times New Roman"/>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72">
    <w:nsid w:val="65A120D0"/>
    <w:multiLevelType w:val="hybridMultilevel"/>
    <w:tmpl w:val="6D9EAC96"/>
    <w:lvl w:ilvl="0" w:tplc="CA663180">
      <w:start w:val="1"/>
      <w:numFmt w:val="bullet"/>
      <w:lvlText w:val="-"/>
      <w:lvlJc w:val="left"/>
      <w:pPr>
        <w:ind w:left="865" w:hanging="360"/>
      </w:pPr>
      <w:rPr>
        <w:rFonts w:ascii="Times New Roman" w:eastAsia="Times New Roman" w:hAnsi="Times New Roman" w:hint="default"/>
      </w:rPr>
    </w:lvl>
    <w:lvl w:ilvl="1" w:tplc="04100003" w:tentative="1">
      <w:start w:val="1"/>
      <w:numFmt w:val="bullet"/>
      <w:lvlText w:val="o"/>
      <w:lvlJc w:val="left"/>
      <w:pPr>
        <w:ind w:left="1585" w:hanging="360"/>
      </w:pPr>
      <w:rPr>
        <w:rFonts w:ascii="Courier New" w:hAnsi="Courier New" w:hint="default"/>
      </w:rPr>
    </w:lvl>
    <w:lvl w:ilvl="2" w:tplc="04100005" w:tentative="1">
      <w:start w:val="1"/>
      <w:numFmt w:val="bullet"/>
      <w:lvlText w:val=""/>
      <w:lvlJc w:val="left"/>
      <w:pPr>
        <w:ind w:left="2305" w:hanging="360"/>
      </w:pPr>
      <w:rPr>
        <w:rFonts w:ascii="Wingdings" w:hAnsi="Wingdings" w:hint="default"/>
      </w:rPr>
    </w:lvl>
    <w:lvl w:ilvl="3" w:tplc="04100001" w:tentative="1">
      <w:start w:val="1"/>
      <w:numFmt w:val="bullet"/>
      <w:lvlText w:val=""/>
      <w:lvlJc w:val="left"/>
      <w:pPr>
        <w:ind w:left="3025" w:hanging="360"/>
      </w:pPr>
      <w:rPr>
        <w:rFonts w:ascii="Symbol" w:hAnsi="Symbol" w:hint="default"/>
      </w:rPr>
    </w:lvl>
    <w:lvl w:ilvl="4" w:tplc="04100003" w:tentative="1">
      <w:start w:val="1"/>
      <w:numFmt w:val="bullet"/>
      <w:lvlText w:val="o"/>
      <w:lvlJc w:val="left"/>
      <w:pPr>
        <w:ind w:left="3745" w:hanging="360"/>
      </w:pPr>
      <w:rPr>
        <w:rFonts w:ascii="Courier New" w:hAnsi="Courier New" w:hint="default"/>
      </w:rPr>
    </w:lvl>
    <w:lvl w:ilvl="5" w:tplc="04100005" w:tentative="1">
      <w:start w:val="1"/>
      <w:numFmt w:val="bullet"/>
      <w:lvlText w:val=""/>
      <w:lvlJc w:val="left"/>
      <w:pPr>
        <w:ind w:left="4465" w:hanging="360"/>
      </w:pPr>
      <w:rPr>
        <w:rFonts w:ascii="Wingdings" w:hAnsi="Wingdings" w:hint="default"/>
      </w:rPr>
    </w:lvl>
    <w:lvl w:ilvl="6" w:tplc="04100001" w:tentative="1">
      <w:start w:val="1"/>
      <w:numFmt w:val="bullet"/>
      <w:lvlText w:val=""/>
      <w:lvlJc w:val="left"/>
      <w:pPr>
        <w:ind w:left="5185" w:hanging="360"/>
      </w:pPr>
      <w:rPr>
        <w:rFonts w:ascii="Symbol" w:hAnsi="Symbol" w:hint="default"/>
      </w:rPr>
    </w:lvl>
    <w:lvl w:ilvl="7" w:tplc="04100003" w:tentative="1">
      <w:start w:val="1"/>
      <w:numFmt w:val="bullet"/>
      <w:lvlText w:val="o"/>
      <w:lvlJc w:val="left"/>
      <w:pPr>
        <w:ind w:left="5905" w:hanging="360"/>
      </w:pPr>
      <w:rPr>
        <w:rFonts w:ascii="Courier New" w:hAnsi="Courier New" w:hint="default"/>
      </w:rPr>
    </w:lvl>
    <w:lvl w:ilvl="8" w:tplc="04100005" w:tentative="1">
      <w:start w:val="1"/>
      <w:numFmt w:val="bullet"/>
      <w:lvlText w:val=""/>
      <w:lvlJc w:val="left"/>
      <w:pPr>
        <w:ind w:left="6625" w:hanging="360"/>
      </w:pPr>
      <w:rPr>
        <w:rFonts w:ascii="Wingdings" w:hAnsi="Wingdings" w:hint="default"/>
      </w:rPr>
    </w:lvl>
  </w:abstractNum>
  <w:abstractNum w:abstractNumId="73">
    <w:nsid w:val="67BA116D"/>
    <w:multiLevelType w:val="singleLevel"/>
    <w:tmpl w:val="7D58173A"/>
    <w:lvl w:ilvl="0">
      <w:start w:val="1"/>
      <w:numFmt w:val="decimal"/>
      <w:lvlText w:val="%1)"/>
      <w:lvlJc w:val="left"/>
      <w:pPr>
        <w:tabs>
          <w:tab w:val="num" w:pos="360"/>
        </w:tabs>
        <w:ind w:left="360" w:hanging="360"/>
      </w:pPr>
      <w:rPr>
        <w:rFonts w:cs="Times New Roman"/>
        <w:sz w:val="24"/>
        <w:szCs w:val="24"/>
      </w:rPr>
    </w:lvl>
  </w:abstractNum>
  <w:abstractNum w:abstractNumId="74">
    <w:nsid w:val="688044E9"/>
    <w:multiLevelType w:val="hybridMultilevel"/>
    <w:tmpl w:val="8208D3A0"/>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75">
    <w:nsid w:val="693E4FF2"/>
    <w:multiLevelType w:val="hybridMultilevel"/>
    <w:tmpl w:val="EAF69B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nsid w:val="6AF5186D"/>
    <w:multiLevelType w:val="hybridMultilevel"/>
    <w:tmpl w:val="A9AA6BFE"/>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77">
    <w:nsid w:val="6CE60751"/>
    <w:multiLevelType w:val="hybridMultilevel"/>
    <w:tmpl w:val="66AC6918"/>
    <w:lvl w:ilvl="0" w:tplc="1E2CE3B0">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78">
    <w:nsid w:val="700549C2"/>
    <w:multiLevelType w:val="hybridMultilevel"/>
    <w:tmpl w:val="25300B8C"/>
    <w:lvl w:ilvl="0" w:tplc="6EFE6FE2">
      <w:start w:val="1"/>
      <w:numFmt w:val="decimal"/>
      <w:lvlText w:val="%1)"/>
      <w:lvlJc w:val="left"/>
      <w:pPr>
        <w:ind w:left="502" w:hanging="360"/>
      </w:pPr>
      <w:rPr>
        <w:rFonts w:cs="Times New Roman"/>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79">
    <w:nsid w:val="74DE305B"/>
    <w:multiLevelType w:val="hybridMultilevel"/>
    <w:tmpl w:val="0F06BAE0"/>
    <w:lvl w:ilvl="0" w:tplc="84B6D0F6">
      <w:numFmt w:val="bullet"/>
      <w:lvlText w:val="-"/>
      <w:lvlJc w:val="left"/>
      <w:pPr>
        <w:tabs>
          <w:tab w:val="num" w:pos="720"/>
        </w:tabs>
        <w:ind w:left="720" w:hanging="360"/>
      </w:pPr>
      <w:rPr>
        <w:rFonts w:ascii="Arial" w:eastAsia="Times New Roman" w:hAnsi="Aria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80">
    <w:nsid w:val="7691651D"/>
    <w:multiLevelType w:val="hybridMultilevel"/>
    <w:tmpl w:val="E6586168"/>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nsid w:val="79EE6562"/>
    <w:multiLevelType w:val="hybridMultilevel"/>
    <w:tmpl w:val="6D12B6F2"/>
    <w:lvl w:ilvl="0" w:tplc="3A1CB6BA">
      <w:start w:val="2"/>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82">
    <w:nsid w:val="7C5E710F"/>
    <w:multiLevelType w:val="hybridMultilevel"/>
    <w:tmpl w:val="B144ED7A"/>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83">
    <w:nsid w:val="7EFA13B6"/>
    <w:multiLevelType w:val="hybridMultilevel"/>
    <w:tmpl w:val="D7CE8422"/>
    <w:lvl w:ilvl="0" w:tplc="ACA0E466">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84">
    <w:nsid w:val="7F9C5D04"/>
    <w:multiLevelType w:val="hybridMultilevel"/>
    <w:tmpl w:val="B144ED7A"/>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abstractNumId w:val="50"/>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4"/>
  </w:num>
  <w:num w:numId="7">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num>
  <w:num w:numId="15">
    <w:abstractNumId w:val="5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7"/>
  </w:num>
  <w:num w:numId="17">
    <w:abstractNumId w:val="51"/>
    <w:lvlOverride w:ilvl="0">
      <w:startOverride w:val="1"/>
    </w:lvlOverride>
  </w:num>
  <w:num w:numId="18">
    <w:abstractNumId w:val="23"/>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3"/>
  </w:num>
  <w:num w:numId="25">
    <w:abstractNumId w:val="70"/>
  </w:num>
  <w:num w:numId="2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47"/>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num>
  <w:num w:numId="35">
    <w:abstractNumId w:val="11"/>
  </w:num>
  <w:num w:numId="36">
    <w:abstractNumId w:val="2"/>
  </w:num>
  <w:num w:numId="3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6"/>
  </w:num>
  <w:num w:numId="42">
    <w:abstractNumId w:val="20"/>
  </w:num>
  <w:num w:numId="43">
    <w:abstractNumId w:val="36"/>
  </w:num>
  <w:num w:numId="44">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6"/>
  </w:num>
  <w:num w:numId="46">
    <w:abstractNumId w:val="8"/>
  </w:num>
  <w:num w:numId="47">
    <w:abstractNumId w:val="45"/>
  </w:num>
  <w:num w:numId="48">
    <w:abstractNumId w:val="68"/>
  </w:num>
  <w:num w:numId="4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1"/>
    </w:lvlOverride>
  </w:num>
  <w:num w:numId="51">
    <w:abstractNumId w:val="62"/>
  </w:num>
  <w:num w:numId="52">
    <w:abstractNumId w:val="14"/>
  </w:num>
  <w:num w:numId="53">
    <w:abstractNumId w:val="32"/>
  </w:num>
  <w:num w:numId="5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4"/>
  </w:num>
  <w:num w:numId="56">
    <w:abstractNumId w:val="82"/>
  </w:num>
  <w:num w:numId="57">
    <w:abstractNumId w:val="49"/>
  </w:num>
  <w:num w:numId="58">
    <w:abstractNumId w:val="64"/>
  </w:num>
  <w:num w:numId="59">
    <w:abstractNumId w:val="26"/>
  </w:num>
  <w:num w:numId="60">
    <w:abstractNumId w:val="81"/>
  </w:num>
  <w:num w:numId="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3"/>
    <w:lvlOverride w:ilvl="0">
      <w:startOverride w:val="1"/>
    </w:lvlOverride>
  </w:num>
  <w:num w:numId="6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0"/>
  </w:num>
  <w:num w:numId="67">
    <w:abstractNumId w:val="59"/>
  </w:num>
  <w:num w:numId="68">
    <w:abstractNumId w:val="25"/>
  </w:num>
  <w:num w:numId="69">
    <w:abstractNumId w:val="21"/>
  </w:num>
  <w:num w:numId="70">
    <w:abstractNumId w:val="55"/>
  </w:num>
  <w:num w:numId="71">
    <w:abstractNumId w:val="53"/>
  </w:num>
  <w:num w:numId="72">
    <w:abstractNumId w:val="17"/>
  </w:num>
  <w:num w:numId="73">
    <w:abstractNumId w:val="12"/>
  </w:num>
  <w:num w:numId="74">
    <w:abstractNumId w:val="57"/>
  </w:num>
  <w:num w:numId="75">
    <w:abstractNumId w:val="75"/>
  </w:num>
  <w:num w:numId="76">
    <w:abstractNumId w:val="6"/>
  </w:num>
  <w:num w:numId="77">
    <w:abstractNumId w:val="31"/>
  </w:num>
  <w:num w:numId="78">
    <w:abstractNumId w:val="41"/>
  </w:num>
  <w:num w:numId="79">
    <w:abstractNumId w:val="35"/>
  </w:num>
  <w:num w:numId="80">
    <w:abstractNumId w:val="72"/>
  </w:num>
  <w:num w:numId="81">
    <w:abstractNumId w:val="52"/>
  </w:num>
  <w:num w:numId="82">
    <w:abstractNumId w:val="37"/>
  </w:num>
  <w:num w:numId="83">
    <w:abstractNumId w:val="22"/>
  </w:num>
  <w:num w:numId="84">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3"/>
  </w:num>
  <w:num w:numId="86">
    <w:abstractNumId w:val="29"/>
  </w:num>
  <w:num w:numId="87">
    <w:abstractNumId w:val="27"/>
  </w:num>
  <w:num w:numId="88">
    <w:abstractNumId w:val="56"/>
  </w:num>
  <w:num w:numId="89">
    <w:abstractNumId w:val="10"/>
  </w:num>
  <w:num w:numId="90">
    <w:abstractNumId w:val="80"/>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283"/>
  <w:characterSpacingControl w:val="doNotCompress"/>
  <w:compat>
    <w:useFELayout/>
  </w:compat>
  <w:rsids>
    <w:rsidRoot w:val="00431F34"/>
    <w:rsid w:val="00000D18"/>
    <w:rsid w:val="00003D63"/>
    <w:rsid w:val="00005D8C"/>
    <w:rsid w:val="00006D13"/>
    <w:rsid w:val="0001426A"/>
    <w:rsid w:val="000149AD"/>
    <w:rsid w:val="000164DD"/>
    <w:rsid w:val="00021E0E"/>
    <w:rsid w:val="00024020"/>
    <w:rsid w:val="0002578F"/>
    <w:rsid w:val="00027FA6"/>
    <w:rsid w:val="00030D5D"/>
    <w:rsid w:val="00031677"/>
    <w:rsid w:val="000323FE"/>
    <w:rsid w:val="00032F5B"/>
    <w:rsid w:val="00033131"/>
    <w:rsid w:val="000520F3"/>
    <w:rsid w:val="0007020A"/>
    <w:rsid w:val="00072FAE"/>
    <w:rsid w:val="00075688"/>
    <w:rsid w:val="00075D20"/>
    <w:rsid w:val="00077781"/>
    <w:rsid w:val="0009018F"/>
    <w:rsid w:val="00090FD3"/>
    <w:rsid w:val="00091627"/>
    <w:rsid w:val="00091651"/>
    <w:rsid w:val="000957FE"/>
    <w:rsid w:val="000961A7"/>
    <w:rsid w:val="0009648D"/>
    <w:rsid w:val="00096B87"/>
    <w:rsid w:val="000A2FF5"/>
    <w:rsid w:val="000A448F"/>
    <w:rsid w:val="000A5080"/>
    <w:rsid w:val="000A727A"/>
    <w:rsid w:val="000B06FA"/>
    <w:rsid w:val="000B2234"/>
    <w:rsid w:val="000B56D8"/>
    <w:rsid w:val="000B5D6C"/>
    <w:rsid w:val="000C2EE2"/>
    <w:rsid w:val="000C7F18"/>
    <w:rsid w:val="000D02AF"/>
    <w:rsid w:val="000D1ECD"/>
    <w:rsid w:val="000D273B"/>
    <w:rsid w:val="000D31E3"/>
    <w:rsid w:val="000E008D"/>
    <w:rsid w:val="000E1BF8"/>
    <w:rsid w:val="000E5FBC"/>
    <w:rsid w:val="000F1519"/>
    <w:rsid w:val="000F1B5C"/>
    <w:rsid w:val="000F3FDD"/>
    <w:rsid w:val="000F554B"/>
    <w:rsid w:val="000F7C5B"/>
    <w:rsid w:val="00101DD3"/>
    <w:rsid w:val="00104751"/>
    <w:rsid w:val="00105BB2"/>
    <w:rsid w:val="00106CDA"/>
    <w:rsid w:val="00113D0B"/>
    <w:rsid w:val="001246F4"/>
    <w:rsid w:val="001248E6"/>
    <w:rsid w:val="00127970"/>
    <w:rsid w:val="0013015B"/>
    <w:rsid w:val="00131073"/>
    <w:rsid w:val="00131CCF"/>
    <w:rsid w:val="00142211"/>
    <w:rsid w:val="0014260B"/>
    <w:rsid w:val="00145277"/>
    <w:rsid w:val="00145E7D"/>
    <w:rsid w:val="00146191"/>
    <w:rsid w:val="001501E3"/>
    <w:rsid w:val="00151276"/>
    <w:rsid w:val="00152D88"/>
    <w:rsid w:val="00152F4B"/>
    <w:rsid w:val="00153010"/>
    <w:rsid w:val="00153B2D"/>
    <w:rsid w:val="001564BA"/>
    <w:rsid w:val="001568F4"/>
    <w:rsid w:val="00156BC7"/>
    <w:rsid w:val="00160A00"/>
    <w:rsid w:val="00164746"/>
    <w:rsid w:val="0016571B"/>
    <w:rsid w:val="00167050"/>
    <w:rsid w:val="00167B37"/>
    <w:rsid w:val="00170C95"/>
    <w:rsid w:val="001719CB"/>
    <w:rsid w:val="00172156"/>
    <w:rsid w:val="00172C71"/>
    <w:rsid w:val="00173640"/>
    <w:rsid w:val="00173851"/>
    <w:rsid w:val="00174A86"/>
    <w:rsid w:val="001822DF"/>
    <w:rsid w:val="001830CF"/>
    <w:rsid w:val="001859E7"/>
    <w:rsid w:val="00194916"/>
    <w:rsid w:val="00195A94"/>
    <w:rsid w:val="00196247"/>
    <w:rsid w:val="001A3BE7"/>
    <w:rsid w:val="001A4EEB"/>
    <w:rsid w:val="001A7BFC"/>
    <w:rsid w:val="001B2C40"/>
    <w:rsid w:val="001B2C96"/>
    <w:rsid w:val="001B4B5A"/>
    <w:rsid w:val="001B5824"/>
    <w:rsid w:val="001B5D53"/>
    <w:rsid w:val="001B5DD7"/>
    <w:rsid w:val="001B777D"/>
    <w:rsid w:val="001B7CB8"/>
    <w:rsid w:val="001C1691"/>
    <w:rsid w:val="001C22C4"/>
    <w:rsid w:val="001C30D9"/>
    <w:rsid w:val="001D0C74"/>
    <w:rsid w:val="001D285C"/>
    <w:rsid w:val="001D3157"/>
    <w:rsid w:val="001D7315"/>
    <w:rsid w:val="001D78ED"/>
    <w:rsid w:val="001E1612"/>
    <w:rsid w:val="001E3641"/>
    <w:rsid w:val="001E4B39"/>
    <w:rsid w:val="001E4FCB"/>
    <w:rsid w:val="001F3E52"/>
    <w:rsid w:val="001F5616"/>
    <w:rsid w:val="001F66A3"/>
    <w:rsid w:val="001F759F"/>
    <w:rsid w:val="001F7E3C"/>
    <w:rsid w:val="00200391"/>
    <w:rsid w:val="002005F5"/>
    <w:rsid w:val="002046B0"/>
    <w:rsid w:val="002063AD"/>
    <w:rsid w:val="00214BE5"/>
    <w:rsid w:val="002154CF"/>
    <w:rsid w:val="0021561E"/>
    <w:rsid w:val="00216A27"/>
    <w:rsid w:val="002177DA"/>
    <w:rsid w:val="00217970"/>
    <w:rsid w:val="00220F6F"/>
    <w:rsid w:val="00223293"/>
    <w:rsid w:val="00224E88"/>
    <w:rsid w:val="0022611C"/>
    <w:rsid w:val="002366D2"/>
    <w:rsid w:val="00236725"/>
    <w:rsid w:val="002376EB"/>
    <w:rsid w:val="00245C53"/>
    <w:rsid w:val="00254B76"/>
    <w:rsid w:val="002610EB"/>
    <w:rsid w:val="00261298"/>
    <w:rsid w:val="00261B27"/>
    <w:rsid w:val="00261FCC"/>
    <w:rsid w:val="00262822"/>
    <w:rsid w:val="00262BF7"/>
    <w:rsid w:val="00262C02"/>
    <w:rsid w:val="0026428D"/>
    <w:rsid w:val="00264716"/>
    <w:rsid w:val="0026560D"/>
    <w:rsid w:val="002674D3"/>
    <w:rsid w:val="002725AD"/>
    <w:rsid w:val="00272FFC"/>
    <w:rsid w:val="00275485"/>
    <w:rsid w:val="00276770"/>
    <w:rsid w:val="00281DB0"/>
    <w:rsid w:val="00283083"/>
    <w:rsid w:val="002848A9"/>
    <w:rsid w:val="002875E5"/>
    <w:rsid w:val="00287AA5"/>
    <w:rsid w:val="0029001C"/>
    <w:rsid w:val="00290D39"/>
    <w:rsid w:val="00293E13"/>
    <w:rsid w:val="002943D6"/>
    <w:rsid w:val="002A438E"/>
    <w:rsid w:val="002A7CA0"/>
    <w:rsid w:val="002B0519"/>
    <w:rsid w:val="002B5C6A"/>
    <w:rsid w:val="002B7A6D"/>
    <w:rsid w:val="002C037A"/>
    <w:rsid w:val="002C08E8"/>
    <w:rsid w:val="002C545F"/>
    <w:rsid w:val="002C7CF8"/>
    <w:rsid w:val="002D2873"/>
    <w:rsid w:val="002D3A8C"/>
    <w:rsid w:val="002E1FC1"/>
    <w:rsid w:val="002E5D53"/>
    <w:rsid w:val="002E7F5C"/>
    <w:rsid w:val="002F2FBA"/>
    <w:rsid w:val="002F37C6"/>
    <w:rsid w:val="002F3E88"/>
    <w:rsid w:val="002F4B6A"/>
    <w:rsid w:val="00300451"/>
    <w:rsid w:val="00302368"/>
    <w:rsid w:val="003035B1"/>
    <w:rsid w:val="003038D5"/>
    <w:rsid w:val="00310683"/>
    <w:rsid w:val="00312403"/>
    <w:rsid w:val="00320C0F"/>
    <w:rsid w:val="00320F59"/>
    <w:rsid w:val="003229C6"/>
    <w:rsid w:val="00323C57"/>
    <w:rsid w:val="00323FBF"/>
    <w:rsid w:val="003248E8"/>
    <w:rsid w:val="00324FFE"/>
    <w:rsid w:val="00326825"/>
    <w:rsid w:val="003276A3"/>
    <w:rsid w:val="0033375A"/>
    <w:rsid w:val="0034320D"/>
    <w:rsid w:val="00344031"/>
    <w:rsid w:val="00346902"/>
    <w:rsid w:val="003526C4"/>
    <w:rsid w:val="00353FD4"/>
    <w:rsid w:val="00354292"/>
    <w:rsid w:val="0035639A"/>
    <w:rsid w:val="00363FED"/>
    <w:rsid w:val="0036485B"/>
    <w:rsid w:val="003675EE"/>
    <w:rsid w:val="00374491"/>
    <w:rsid w:val="003754CA"/>
    <w:rsid w:val="00375CB0"/>
    <w:rsid w:val="003778E9"/>
    <w:rsid w:val="00381408"/>
    <w:rsid w:val="0038649C"/>
    <w:rsid w:val="003864B3"/>
    <w:rsid w:val="003908A2"/>
    <w:rsid w:val="00394E74"/>
    <w:rsid w:val="00395D75"/>
    <w:rsid w:val="003971A0"/>
    <w:rsid w:val="003975B1"/>
    <w:rsid w:val="003A0848"/>
    <w:rsid w:val="003A0E10"/>
    <w:rsid w:val="003A1243"/>
    <w:rsid w:val="003A3384"/>
    <w:rsid w:val="003A3D2B"/>
    <w:rsid w:val="003A476E"/>
    <w:rsid w:val="003A7380"/>
    <w:rsid w:val="003B305A"/>
    <w:rsid w:val="003B5FA4"/>
    <w:rsid w:val="003B793D"/>
    <w:rsid w:val="003C2C59"/>
    <w:rsid w:val="003C3320"/>
    <w:rsid w:val="003C421C"/>
    <w:rsid w:val="003C46CE"/>
    <w:rsid w:val="003D0EA9"/>
    <w:rsid w:val="003D2D66"/>
    <w:rsid w:val="003F15CC"/>
    <w:rsid w:val="003F2362"/>
    <w:rsid w:val="003F2AC9"/>
    <w:rsid w:val="003F30C2"/>
    <w:rsid w:val="003F3EC0"/>
    <w:rsid w:val="003F4262"/>
    <w:rsid w:val="003F46B5"/>
    <w:rsid w:val="003F537A"/>
    <w:rsid w:val="003F5797"/>
    <w:rsid w:val="003F6077"/>
    <w:rsid w:val="003F6EAE"/>
    <w:rsid w:val="00400EC6"/>
    <w:rsid w:val="004036D9"/>
    <w:rsid w:val="00404CA0"/>
    <w:rsid w:val="00406B76"/>
    <w:rsid w:val="004104B8"/>
    <w:rsid w:val="00410E4B"/>
    <w:rsid w:val="00416C36"/>
    <w:rsid w:val="00417119"/>
    <w:rsid w:val="00421E1C"/>
    <w:rsid w:val="00423231"/>
    <w:rsid w:val="0042361C"/>
    <w:rsid w:val="004238CA"/>
    <w:rsid w:val="004278E9"/>
    <w:rsid w:val="004312D9"/>
    <w:rsid w:val="00431A8D"/>
    <w:rsid w:val="00431F34"/>
    <w:rsid w:val="00435E4C"/>
    <w:rsid w:val="00452402"/>
    <w:rsid w:val="004538FE"/>
    <w:rsid w:val="004573F1"/>
    <w:rsid w:val="0045791B"/>
    <w:rsid w:val="00457BF2"/>
    <w:rsid w:val="00465052"/>
    <w:rsid w:val="00466164"/>
    <w:rsid w:val="00466A6D"/>
    <w:rsid w:val="0047165E"/>
    <w:rsid w:val="0047251E"/>
    <w:rsid w:val="004733E6"/>
    <w:rsid w:val="004736B3"/>
    <w:rsid w:val="00475968"/>
    <w:rsid w:val="00475E6D"/>
    <w:rsid w:val="004766F9"/>
    <w:rsid w:val="004772D1"/>
    <w:rsid w:val="00477374"/>
    <w:rsid w:val="004864BC"/>
    <w:rsid w:val="00487DDA"/>
    <w:rsid w:val="00490B5A"/>
    <w:rsid w:val="004916A5"/>
    <w:rsid w:val="00492571"/>
    <w:rsid w:val="004930C8"/>
    <w:rsid w:val="00494FD6"/>
    <w:rsid w:val="004A08DD"/>
    <w:rsid w:val="004B2C1E"/>
    <w:rsid w:val="004B3401"/>
    <w:rsid w:val="004B406D"/>
    <w:rsid w:val="004C09D6"/>
    <w:rsid w:val="004C18E8"/>
    <w:rsid w:val="004C28C7"/>
    <w:rsid w:val="004C365A"/>
    <w:rsid w:val="004C7C23"/>
    <w:rsid w:val="004D4B89"/>
    <w:rsid w:val="004E048A"/>
    <w:rsid w:val="004E215F"/>
    <w:rsid w:val="004E3BE3"/>
    <w:rsid w:val="004F3537"/>
    <w:rsid w:val="004F41B8"/>
    <w:rsid w:val="004F6981"/>
    <w:rsid w:val="00500EA1"/>
    <w:rsid w:val="00503AC0"/>
    <w:rsid w:val="005044A8"/>
    <w:rsid w:val="00507F15"/>
    <w:rsid w:val="00513053"/>
    <w:rsid w:val="005137E7"/>
    <w:rsid w:val="0051420F"/>
    <w:rsid w:val="0051559E"/>
    <w:rsid w:val="00515B17"/>
    <w:rsid w:val="00522FBA"/>
    <w:rsid w:val="005232E2"/>
    <w:rsid w:val="00523C66"/>
    <w:rsid w:val="00524244"/>
    <w:rsid w:val="0052427C"/>
    <w:rsid w:val="005259C1"/>
    <w:rsid w:val="0052712E"/>
    <w:rsid w:val="00527E95"/>
    <w:rsid w:val="00531393"/>
    <w:rsid w:val="005313B5"/>
    <w:rsid w:val="00531EA2"/>
    <w:rsid w:val="00535BE6"/>
    <w:rsid w:val="00535F5E"/>
    <w:rsid w:val="00537447"/>
    <w:rsid w:val="00543F9E"/>
    <w:rsid w:val="00546321"/>
    <w:rsid w:val="005466F8"/>
    <w:rsid w:val="00546912"/>
    <w:rsid w:val="00547C55"/>
    <w:rsid w:val="0055001F"/>
    <w:rsid w:val="005504CF"/>
    <w:rsid w:val="00553BA8"/>
    <w:rsid w:val="00554035"/>
    <w:rsid w:val="005544A9"/>
    <w:rsid w:val="00554C71"/>
    <w:rsid w:val="00555C87"/>
    <w:rsid w:val="00561398"/>
    <w:rsid w:val="00566A13"/>
    <w:rsid w:val="00571BFC"/>
    <w:rsid w:val="00572B96"/>
    <w:rsid w:val="00575A3E"/>
    <w:rsid w:val="00575E91"/>
    <w:rsid w:val="005763DE"/>
    <w:rsid w:val="00577371"/>
    <w:rsid w:val="00577853"/>
    <w:rsid w:val="0058141C"/>
    <w:rsid w:val="00582A15"/>
    <w:rsid w:val="005847CE"/>
    <w:rsid w:val="005851B8"/>
    <w:rsid w:val="00590D0F"/>
    <w:rsid w:val="005918F1"/>
    <w:rsid w:val="005919CA"/>
    <w:rsid w:val="00592A41"/>
    <w:rsid w:val="00594AD1"/>
    <w:rsid w:val="00597D0F"/>
    <w:rsid w:val="005A2D2F"/>
    <w:rsid w:val="005A4CFF"/>
    <w:rsid w:val="005B55A5"/>
    <w:rsid w:val="005B7B0C"/>
    <w:rsid w:val="005D0638"/>
    <w:rsid w:val="005D1C5D"/>
    <w:rsid w:val="005D25D4"/>
    <w:rsid w:val="005D2AE4"/>
    <w:rsid w:val="005E0CE8"/>
    <w:rsid w:val="005E0E18"/>
    <w:rsid w:val="005E1D9C"/>
    <w:rsid w:val="005E24D7"/>
    <w:rsid w:val="005E27AA"/>
    <w:rsid w:val="006005E1"/>
    <w:rsid w:val="00600BDC"/>
    <w:rsid w:val="00600C83"/>
    <w:rsid w:val="00602156"/>
    <w:rsid w:val="0060427A"/>
    <w:rsid w:val="0060668A"/>
    <w:rsid w:val="006100CD"/>
    <w:rsid w:val="00610781"/>
    <w:rsid w:val="00613F27"/>
    <w:rsid w:val="00617793"/>
    <w:rsid w:val="00625764"/>
    <w:rsid w:val="00625CF9"/>
    <w:rsid w:val="00631737"/>
    <w:rsid w:val="00634E7F"/>
    <w:rsid w:val="006362F3"/>
    <w:rsid w:val="00640B9F"/>
    <w:rsid w:val="006423E9"/>
    <w:rsid w:val="00643E48"/>
    <w:rsid w:val="00646921"/>
    <w:rsid w:val="006478CC"/>
    <w:rsid w:val="0065038E"/>
    <w:rsid w:val="00651841"/>
    <w:rsid w:val="00654307"/>
    <w:rsid w:val="006565E0"/>
    <w:rsid w:val="00656BA8"/>
    <w:rsid w:val="00661C9F"/>
    <w:rsid w:val="00665A22"/>
    <w:rsid w:val="00666A59"/>
    <w:rsid w:val="00671E6D"/>
    <w:rsid w:val="00675222"/>
    <w:rsid w:val="00680C11"/>
    <w:rsid w:val="0068303A"/>
    <w:rsid w:val="0068358F"/>
    <w:rsid w:val="00693588"/>
    <w:rsid w:val="00696A72"/>
    <w:rsid w:val="006A0D1D"/>
    <w:rsid w:val="006A132D"/>
    <w:rsid w:val="006B0DAB"/>
    <w:rsid w:val="006B110D"/>
    <w:rsid w:val="006B1B0E"/>
    <w:rsid w:val="006B4778"/>
    <w:rsid w:val="006B487C"/>
    <w:rsid w:val="006B7DA6"/>
    <w:rsid w:val="006C31F8"/>
    <w:rsid w:val="006C4911"/>
    <w:rsid w:val="006C5C6A"/>
    <w:rsid w:val="006C67C4"/>
    <w:rsid w:val="006D1B5A"/>
    <w:rsid w:val="006D242B"/>
    <w:rsid w:val="006D32B7"/>
    <w:rsid w:val="006D4D78"/>
    <w:rsid w:val="006E0C9D"/>
    <w:rsid w:val="006E1E50"/>
    <w:rsid w:val="006E2F28"/>
    <w:rsid w:val="006F49D5"/>
    <w:rsid w:val="0070390E"/>
    <w:rsid w:val="00704E6F"/>
    <w:rsid w:val="00712734"/>
    <w:rsid w:val="00712B63"/>
    <w:rsid w:val="00713461"/>
    <w:rsid w:val="00714557"/>
    <w:rsid w:val="007157F7"/>
    <w:rsid w:val="007159D5"/>
    <w:rsid w:val="0071681B"/>
    <w:rsid w:val="007202E0"/>
    <w:rsid w:val="00722427"/>
    <w:rsid w:val="00722821"/>
    <w:rsid w:val="007272A9"/>
    <w:rsid w:val="00731A30"/>
    <w:rsid w:val="0073670F"/>
    <w:rsid w:val="00740121"/>
    <w:rsid w:val="00740CE7"/>
    <w:rsid w:val="00741AE7"/>
    <w:rsid w:val="00741B6B"/>
    <w:rsid w:val="007421D2"/>
    <w:rsid w:val="0074468C"/>
    <w:rsid w:val="007454ED"/>
    <w:rsid w:val="00755097"/>
    <w:rsid w:val="007577DF"/>
    <w:rsid w:val="00760C85"/>
    <w:rsid w:val="00761EAF"/>
    <w:rsid w:val="00767183"/>
    <w:rsid w:val="00770502"/>
    <w:rsid w:val="00770FA3"/>
    <w:rsid w:val="00774A2C"/>
    <w:rsid w:val="007777B0"/>
    <w:rsid w:val="00777922"/>
    <w:rsid w:val="00780613"/>
    <w:rsid w:val="007816BF"/>
    <w:rsid w:val="00781E84"/>
    <w:rsid w:val="00784F15"/>
    <w:rsid w:val="00785155"/>
    <w:rsid w:val="00785211"/>
    <w:rsid w:val="00794D12"/>
    <w:rsid w:val="007954CD"/>
    <w:rsid w:val="007A068F"/>
    <w:rsid w:val="007A5B24"/>
    <w:rsid w:val="007B0A1E"/>
    <w:rsid w:val="007B12AA"/>
    <w:rsid w:val="007C0BC4"/>
    <w:rsid w:val="007C4F28"/>
    <w:rsid w:val="007C51C6"/>
    <w:rsid w:val="007C5EE6"/>
    <w:rsid w:val="007C6E7F"/>
    <w:rsid w:val="007D0798"/>
    <w:rsid w:val="007D22A9"/>
    <w:rsid w:val="007D6096"/>
    <w:rsid w:val="007E2842"/>
    <w:rsid w:val="007E3402"/>
    <w:rsid w:val="007E7B57"/>
    <w:rsid w:val="007F6A8F"/>
    <w:rsid w:val="00800A27"/>
    <w:rsid w:val="0080181F"/>
    <w:rsid w:val="008044AD"/>
    <w:rsid w:val="0080711D"/>
    <w:rsid w:val="00810F0F"/>
    <w:rsid w:val="00812450"/>
    <w:rsid w:val="00813ABB"/>
    <w:rsid w:val="008145ED"/>
    <w:rsid w:val="00816101"/>
    <w:rsid w:val="0081707A"/>
    <w:rsid w:val="00820056"/>
    <w:rsid w:val="00824DFF"/>
    <w:rsid w:val="00825F09"/>
    <w:rsid w:val="00826C2D"/>
    <w:rsid w:val="00827168"/>
    <w:rsid w:val="00830F4D"/>
    <w:rsid w:val="00835D9D"/>
    <w:rsid w:val="00837616"/>
    <w:rsid w:val="0084369D"/>
    <w:rsid w:val="00843989"/>
    <w:rsid w:val="0084403F"/>
    <w:rsid w:val="00844445"/>
    <w:rsid w:val="0084544F"/>
    <w:rsid w:val="00847509"/>
    <w:rsid w:val="00847B0E"/>
    <w:rsid w:val="00850FEE"/>
    <w:rsid w:val="00852217"/>
    <w:rsid w:val="00853D7E"/>
    <w:rsid w:val="00855473"/>
    <w:rsid w:val="00857B91"/>
    <w:rsid w:val="00857F92"/>
    <w:rsid w:val="008632EE"/>
    <w:rsid w:val="00863CC4"/>
    <w:rsid w:val="00865B64"/>
    <w:rsid w:val="0087148A"/>
    <w:rsid w:val="00872A00"/>
    <w:rsid w:val="00872B41"/>
    <w:rsid w:val="008740B9"/>
    <w:rsid w:val="00880A92"/>
    <w:rsid w:val="00880C97"/>
    <w:rsid w:val="00882BA0"/>
    <w:rsid w:val="0088310C"/>
    <w:rsid w:val="0088328E"/>
    <w:rsid w:val="00883C2D"/>
    <w:rsid w:val="00885CD9"/>
    <w:rsid w:val="008920AD"/>
    <w:rsid w:val="00895694"/>
    <w:rsid w:val="00896F43"/>
    <w:rsid w:val="0089710B"/>
    <w:rsid w:val="008A1C6E"/>
    <w:rsid w:val="008A26AE"/>
    <w:rsid w:val="008A62F4"/>
    <w:rsid w:val="008A6AE7"/>
    <w:rsid w:val="008B231F"/>
    <w:rsid w:val="008B26C4"/>
    <w:rsid w:val="008B2B0C"/>
    <w:rsid w:val="008B3BFE"/>
    <w:rsid w:val="008B75D6"/>
    <w:rsid w:val="008C00C2"/>
    <w:rsid w:val="008C70CC"/>
    <w:rsid w:val="008D1F94"/>
    <w:rsid w:val="008D4310"/>
    <w:rsid w:val="008D4EA6"/>
    <w:rsid w:val="008E072F"/>
    <w:rsid w:val="008E2294"/>
    <w:rsid w:val="008F1C8D"/>
    <w:rsid w:val="008F1DE5"/>
    <w:rsid w:val="00900E21"/>
    <w:rsid w:val="009016BD"/>
    <w:rsid w:val="00903780"/>
    <w:rsid w:val="00904236"/>
    <w:rsid w:val="009068C1"/>
    <w:rsid w:val="009077AD"/>
    <w:rsid w:val="00912F0D"/>
    <w:rsid w:val="0091379E"/>
    <w:rsid w:val="00914674"/>
    <w:rsid w:val="0092656A"/>
    <w:rsid w:val="009330EA"/>
    <w:rsid w:val="009339C0"/>
    <w:rsid w:val="00933C69"/>
    <w:rsid w:val="0093436D"/>
    <w:rsid w:val="009347D0"/>
    <w:rsid w:val="00940622"/>
    <w:rsid w:val="00941E7B"/>
    <w:rsid w:val="009431C7"/>
    <w:rsid w:val="00951943"/>
    <w:rsid w:val="009542A6"/>
    <w:rsid w:val="009544B4"/>
    <w:rsid w:val="00964C89"/>
    <w:rsid w:val="009658B0"/>
    <w:rsid w:val="0096734C"/>
    <w:rsid w:val="00974712"/>
    <w:rsid w:val="009773C6"/>
    <w:rsid w:val="00977D22"/>
    <w:rsid w:val="009807D5"/>
    <w:rsid w:val="00983D08"/>
    <w:rsid w:val="00984A59"/>
    <w:rsid w:val="009906B5"/>
    <w:rsid w:val="00993496"/>
    <w:rsid w:val="00995D82"/>
    <w:rsid w:val="009A2D0D"/>
    <w:rsid w:val="009A3FD6"/>
    <w:rsid w:val="009A65C0"/>
    <w:rsid w:val="009C568A"/>
    <w:rsid w:val="009C75D5"/>
    <w:rsid w:val="009D24C0"/>
    <w:rsid w:val="009D6458"/>
    <w:rsid w:val="009E01AD"/>
    <w:rsid w:val="009E053A"/>
    <w:rsid w:val="009E1908"/>
    <w:rsid w:val="009E7032"/>
    <w:rsid w:val="009F2DB5"/>
    <w:rsid w:val="009F3CD7"/>
    <w:rsid w:val="009F4AF4"/>
    <w:rsid w:val="009F6CB4"/>
    <w:rsid w:val="00A03321"/>
    <w:rsid w:val="00A057A3"/>
    <w:rsid w:val="00A0597F"/>
    <w:rsid w:val="00A0723B"/>
    <w:rsid w:val="00A07DD1"/>
    <w:rsid w:val="00A128C1"/>
    <w:rsid w:val="00A15D6D"/>
    <w:rsid w:val="00A20995"/>
    <w:rsid w:val="00A239A5"/>
    <w:rsid w:val="00A27310"/>
    <w:rsid w:val="00A32563"/>
    <w:rsid w:val="00A3575E"/>
    <w:rsid w:val="00A37630"/>
    <w:rsid w:val="00A40199"/>
    <w:rsid w:val="00A41C78"/>
    <w:rsid w:val="00A43921"/>
    <w:rsid w:val="00A50C5F"/>
    <w:rsid w:val="00A52AFB"/>
    <w:rsid w:val="00A54C8F"/>
    <w:rsid w:val="00A54FC8"/>
    <w:rsid w:val="00A642CC"/>
    <w:rsid w:val="00A644BC"/>
    <w:rsid w:val="00A64E10"/>
    <w:rsid w:val="00A673E0"/>
    <w:rsid w:val="00A711E1"/>
    <w:rsid w:val="00A7435A"/>
    <w:rsid w:val="00A77EE2"/>
    <w:rsid w:val="00A81449"/>
    <w:rsid w:val="00A84CF7"/>
    <w:rsid w:val="00A84D99"/>
    <w:rsid w:val="00A86716"/>
    <w:rsid w:val="00A86973"/>
    <w:rsid w:val="00A87064"/>
    <w:rsid w:val="00A940C1"/>
    <w:rsid w:val="00A96900"/>
    <w:rsid w:val="00A9776A"/>
    <w:rsid w:val="00AA1639"/>
    <w:rsid w:val="00AA16A1"/>
    <w:rsid w:val="00AA1807"/>
    <w:rsid w:val="00AA2997"/>
    <w:rsid w:val="00AA2CFA"/>
    <w:rsid w:val="00AB319C"/>
    <w:rsid w:val="00AB4527"/>
    <w:rsid w:val="00AB480A"/>
    <w:rsid w:val="00AB49AA"/>
    <w:rsid w:val="00AC260B"/>
    <w:rsid w:val="00AC2CCE"/>
    <w:rsid w:val="00AC3D62"/>
    <w:rsid w:val="00AD1144"/>
    <w:rsid w:val="00AD3C7A"/>
    <w:rsid w:val="00AD5F02"/>
    <w:rsid w:val="00AE0783"/>
    <w:rsid w:val="00AE1FA7"/>
    <w:rsid w:val="00AE2695"/>
    <w:rsid w:val="00AE70F6"/>
    <w:rsid w:val="00AF734D"/>
    <w:rsid w:val="00B006D4"/>
    <w:rsid w:val="00B02801"/>
    <w:rsid w:val="00B03873"/>
    <w:rsid w:val="00B11187"/>
    <w:rsid w:val="00B12610"/>
    <w:rsid w:val="00B12766"/>
    <w:rsid w:val="00B149AF"/>
    <w:rsid w:val="00B155BA"/>
    <w:rsid w:val="00B15994"/>
    <w:rsid w:val="00B17ED8"/>
    <w:rsid w:val="00B202AA"/>
    <w:rsid w:val="00B2430C"/>
    <w:rsid w:val="00B25D4C"/>
    <w:rsid w:val="00B32964"/>
    <w:rsid w:val="00B331DB"/>
    <w:rsid w:val="00B34CEB"/>
    <w:rsid w:val="00B51371"/>
    <w:rsid w:val="00B53991"/>
    <w:rsid w:val="00B57AE5"/>
    <w:rsid w:val="00B622B8"/>
    <w:rsid w:val="00B66B4D"/>
    <w:rsid w:val="00B70783"/>
    <w:rsid w:val="00B71445"/>
    <w:rsid w:val="00B71B3E"/>
    <w:rsid w:val="00B75302"/>
    <w:rsid w:val="00B80B8C"/>
    <w:rsid w:val="00B80C5F"/>
    <w:rsid w:val="00B82673"/>
    <w:rsid w:val="00B85418"/>
    <w:rsid w:val="00B93E12"/>
    <w:rsid w:val="00B9570A"/>
    <w:rsid w:val="00BA5851"/>
    <w:rsid w:val="00BA6DE8"/>
    <w:rsid w:val="00BB1960"/>
    <w:rsid w:val="00BB1D7C"/>
    <w:rsid w:val="00BB6F54"/>
    <w:rsid w:val="00BC194A"/>
    <w:rsid w:val="00BC47B9"/>
    <w:rsid w:val="00BC5364"/>
    <w:rsid w:val="00BD0357"/>
    <w:rsid w:val="00BD5089"/>
    <w:rsid w:val="00BD5D44"/>
    <w:rsid w:val="00BD6961"/>
    <w:rsid w:val="00BE4009"/>
    <w:rsid w:val="00BE4E9A"/>
    <w:rsid w:val="00BE5B73"/>
    <w:rsid w:val="00BE757D"/>
    <w:rsid w:val="00BE7EE2"/>
    <w:rsid w:val="00BF096D"/>
    <w:rsid w:val="00BF22D0"/>
    <w:rsid w:val="00BF4A87"/>
    <w:rsid w:val="00BF55DA"/>
    <w:rsid w:val="00BF5BBE"/>
    <w:rsid w:val="00C02712"/>
    <w:rsid w:val="00C042AC"/>
    <w:rsid w:val="00C07052"/>
    <w:rsid w:val="00C10E13"/>
    <w:rsid w:val="00C11132"/>
    <w:rsid w:val="00C11773"/>
    <w:rsid w:val="00C1229F"/>
    <w:rsid w:val="00C13BF7"/>
    <w:rsid w:val="00C16F51"/>
    <w:rsid w:val="00C17BDD"/>
    <w:rsid w:val="00C21362"/>
    <w:rsid w:val="00C2192A"/>
    <w:rsid w:val="00C255E0"/>
    <w:rsid w:val="00C26572"/>
    <w:rsid w:val="00C31E2C"/>
    <w:rsid w:val="00C32374"/>
    <w:rsid w:val="00C334F1"/>
    <w:rsid w:val="00C4289B"/>
    <w:rsid w:val="00C437B4"/>
    <w:rsid w:val="00C4736A"/>
    <w:rsid w:val="00C50712"/>
    <w:rsid w:val="00C51E28"/>
    <w:rsid w:val="00C53227"/>
    <w:rsid w:val="00C54C76"/>
    <w:rsid w:val="00C54CA4"/>
    <w:rsid w:val="00C54D44"/>
    <w:rsid w:val="00C56C44"/>
    <w:rsid w:val="00C57D94"/>
    <w:rsid w:val="00C63D26"/>
    <w:rsid w:val="00C67313"/>
    <w:rsid w:val="00C75E05"/>
    <w:rsid w:val="00C80201"/>
    <w:rsid w:val="00C80B7B"/>
    <w:rsid w:val="00C81CED"/>
    <w:rsid w:val="00C82055"/>
    <w:rsid w:val="00C865AB"/>
    <w:rsid w:val="00C8713F"/>
    <w:rsid w:val="00C87538"/>
    <w:rsid w:val="00C87918"/>
    <w:rsid w:val="00C91846"/>
    <w:rsid w:val="00C93147"/>
    <w:rsid w:val="00C956A5"/>
    <w:rsid w:val="00C9679B"/>
    <w:rsid w:val="00C97E94"/>
    <w:rsid w:val="00CA0706"/>
    <w:rsid w:val="00CA0D12"/>
    <w:rsid w:val="00CA5E50"/>
    <w:rsid w:val="00CA6642"/>
    <w:rsid w:val="00CB1695"/>
    <w:rsid w:val="00CB23B5"/>
    <w:rsid w:val="00CB60D9"/>
    <w:rsid w:val="00CC22B1"/>
    <w:rsid w:val="00CC3B50"/>
    <w:rsid w:val="00CC66B8"/>
    <w:rsid w:val="00CC6BA5"/>
    <w:rsid w:val="00CC73D7"/>
    <w:rsid w:val="00CD1173"/>
    <w:rsid w:val="00CD1C94"/>
    <w:rsid w:val="00CD2DD0"/>
    <w:rsid w:val="00CD2F9F"/>
    <w:rsid w:val="00CD6B85"/>
    <w:rsid w:val="00CD729B"/>
    <w:rsid w:val="00CD7986"/>
    <w:rsid w:val="00CE010C"/>
    <w:rsid w:val="00CE2F97"/>
    <w:rsid w:val="00CE36DF"/>
    <w:rsid w:val="00CE4B04"/>
    <w:rsid w:val="00CF41AB"/>
    <w:rsid w:val="00CF5292"/>
    <w:rsid w:val="00CF6877"/>
    <w:rsid w:val="00CF7B19"/>
    <w:rsid w:val="00D035F3"/>
    <w:rsid w:val="00D05EC1"/>
    <w:rsid w:val="00D134C4"/>
    <w:rsid w:val="00D15779"/>
    <w:rsid w:val="00D22E2B"/>
    <w:rsid w:val="00D2353D"/>
    <w:rsid w:val="00D23A01"/>
    <w:rsid w:val="00D260D7"/>
    <w:rsid w:val="00D265E7"/>
    <w:rsid w:val="00D27207"/>
    <w:rsid w:val="00D330AA"/>
    <w:rsid w:val="00D3651D"/>
    <w:rsid w:val="00D41D26"/>
    <w:rsid w:val="00D426CE"/>
    <w:rsid w:val="00D42F5B"/>
    <w:rsid w:val="00D4763B"/>
    <w:rsid w:val="00D50423"/>
    <w:rsid w:val="00D5088E"/>
    <w:rsid w:val="00D54E19"/>
    <w:rsid w:val="00D57494"/>
    <w:rsid w:val="00D574B7"/>
    <w:rsid w:val="00D60F04"/>
    <w:rsid w:val="00D62B06"/>
    <w:rsid w:val="00D63960"/>
    <w:rsid w:val="00D65BA1"/>
    <w:rsid w:val="00D7028E"/>
    <w:rsid w:val="00D74223"/>
    <w:rsid w:val="00D8149F"/>
    <w:rsid w:val="00D830FC"/>
    <w:rsid w:val="00D83529"/>
    <w:rsid w:val="00D8499C"/>
    <w:rsid w:val="00D92B4F"/>
    <w:rsid w:val="00D94BFA"/>
    <w:rsid w:val="00D97A7D"/>
    <w:rsid w:val="00DA3E09"/>
    <w:rsid w:val="00DB0E08"/>
    <w:rsid w:val="00DB260A"/>
    <w:rsid w:val="00DB723C"/>
    <w:rsid w:val="00DB7CA4"/>
    <w:rsid w:val="00DC053B"/>
    <w:rsid w:val="00DC290A"/>
    <w:rsid w:val="00DC7970"/>
    <w:rsid w:val="00DC7C34"/>
    <w:rsid w:val="00DE191A"/>
    <w:rsid w:val="00DE341C"/>
    <w:rsid w:val="00DE3B15"/>
    <w:rsid w:val="00DE5638"/>
    <w:rsid w:val="00DE682F"/>
    <w:rsid w:val="00DF44D6"/>
    <w:rsid w:val="00E027BB"/>
    <w:rsid w:val="00E03BE9"/>
    <w:rsid w:val="00E041D2"/>
    <w:rsid w:val="00E04876"/>
    <w:rsid w:val="00E05D7A"/>
    <w:rsid w:val="00E076E7"/>
    <w:rsid w:val="00E07B0C"/>
    <w:rsid w:val="00E13296"/>
    <w:rsid w:val="00E15142"/>
    <w:rsid w:val="00E161CA"/>
    <w:rsid w:val="00E212CC"/>
    <w:rsid w:val="00E228C1"/>
    <w:rsid w:val="00E26E22"/>
    <w:rsid w:val="00E30F60"/>
    <w:rsid w:val="00E34298"/>
    <w:rsid w:val="00E34FB4"/>
    <w:rsid w:val="00E35681"/>
    <w:rsid w:val="00E404E3"/>
    <w:rsid w:val="00E41DE1"/>
    <w:rsid w:val="00E46C48"/>
    <w:rsid w:val="00E476D6"/>
    <w:rsid w:val="00E5573B"/>
    <w:rsid w:val="00E564CC"/>
    <w:rsid w:val="00E60260"/>
    <w:rsid w:val="00E605CF"/>
    <w:rsid w:val="00E61897"/>
    <w:rsid w:val="00E61FE1"/>
    <w:rsid w:val="00E63A58"/>
    <w:rsid w:val="00E7301D"/>
    <w:rsid w:val="00E73840"/>
    <w:rsid w:val="00E73AF4"/>
    <w:rsid w:val="00E9091F"/>
    <w:rsid w:val="00E92A95"/>
    <w:rsid w:val="00EA0BFC"/>
    <w:rsid w:val="00EA1C0E"/>
    <w:rsid w:val="00EA664D"/>
    <w:rsid w:val="00EB0963"/>
    <w:rsid w:val="00EB31FB"/>
    <w:rsid w:val="00EB56AD"/>
    <w:rsid w:val="00EB6540"/>
    <w:rsid w:val="00EC0783"/>
    <w:rsid w:val="00EC18F5"/>
    <w:rsid w:val="00EC229E"/>
    <w:rsid w:val="00EC462D"/>
    <w:rsid w:val="00ED48B3"/>
    <w:rsid w:val="00ED63AB"/>
    <w:rsid w:val="00ED7631"/>
    <w:rsid w:val="00EE3CD0"/>
    <w:rsid w:val="00EE523A"/>
    <w:rsid w:val="00EE56F3"/>
    <w:rsid w:val="00EE7E46"/>
    <w:rsid w:val="00EF30D6"/>
    <w:rsid w:val="00F07351"/>
    <w:rsid w:val="00F12BA4"/>
    <w:rsid w:val="00F14AF8"/>
    <w:rsid w:val="00F16741"/>
    <w:rsid w:val="00F20325"/>
    <w:rsid w:val="00F203D2"/>
    <w:rsid w:val="00F21D0F"/>
    <w:rsid w:val="00F23D34"/>
    <w:rsid w:val="00F30663"/>
    <w:rsid w:val="00F362E2"/>
    <w:rsid w:val="00F40839"/>
    <w:rsid w:val="00F408B4"/>
    <w:rsid w:val="00F41319"/>
    <w:rsid w:val="00F42415"/>
    <w:rsid w:val="00F432D2"/>
    <w:rsid w:val="00F5146A"/>
    <w:rsid w:val="00F528E5"/>
    <w:rsid w:val="00F6136B"/>
    <w:rsid w:val="00F614EE"/>
    <w:rsid w:val="00F61B0D"/>
    <w:rsid w:val="00F627E2"/>
    <w:rsid w:val="00F65462"/>
    <w:rsid w:val="00F74E7B"/>
    <w:rsid w:val="00F752EB"/>
    <w:rsid w:val="00F80FD4"/>
    <w:rsid w:val="00F81DBA"/>
    <w:rsid w:val="00F81EAD"/>
    <w:rsid w:val="00F919AB"/>
    <w:rsid w:val="00F93062"/>
    <w:rsid w:val="00F94A89"/>
    <w:rsid w:val="00F9724F"/>
    <w:rsid w:val="00FA3E60"/>
    <w:rsid w:val="00FA3FDE"/>
    <w:rsid w:val="00FA4F9B"/>
    <w:rsid w:val="00FA7E37"/>
    <w:rsid w:val="00FB41F4"/>
    <w:rsid w:val="00FC0EE2"/>
    <w:rsid w:val="00FC3F43"/>
    <w:rsid w:val="00FC4482"/>
    <w:rsid w:val="00FD2972"/>
    <w:rsid w:val="00FD50CE"/>
    <w:rsid w:val="00FD7F33"/>
    <w:rsid w:val="00FE450C"/>
    <w:rsid w:val="00FE47CA"/>
    <w:rsid w:val="00FF13B4"/>
    <w:rsid w:val="00FF3E5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3231"/>
  </w:style>
  <w:style w:type="paragraph" w:styleId="Titolo1">
    <w:name w:val="heading 1"/>
    <w:basedOn w:val="Normale"/>
    <w:next w:val="Normale"/>
    <w:link w:val="Titolo1Carattere"/>
    <w:uiPriority w:val="99"/>
    <w:qFormat/>
    <w:rsid w:val="00431F34"/>
    <w:pPr>
      <w:keepNext/>
      <w:spacing w:after="0" w:line="240" w:lineRule="auto"/>
      <w:jc w:val="center"/>
      <w:outlineLvl w:val="0"/>
    </w:pPr>
    <w:rPr>
      <w:rFonts w:ascii="Times New Roman" w:eastAsia="Arial Unicode MS" w:hAnsi="Times New Roman" w:cs="Times New Roman"/>
      <w:b/>
      <w:bCs/>
      <w:sz w:val="24"/>
      <w:szCs w:val="24"/>
    </w:rPr>
  </w:style>
  <w:style w:type="paragraph" w:styleId="Titolo2">
    <w:name w:val="heading 2"/>
    <w:basedOn w:val="Normale"/>
    <w:next w:val="Normale"/>
    <w:link w:val="Titolo2Carattere"/>
    <w:uiPriority w:val="9"/>
    <w:semiHidden/>
    <w:unhideWhenUsed/>
    <w:qFormat/>
    <w:rsid w:val="00431F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431F34"/>
    <w:pPr>
      <w:keepNext/>
      <w:keepLines/>
      <w:spacing w:before="200" w:after="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431F34"/>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431F3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431F34"/>
    <w:rPr>
      <w:rFonts w:ascii="Times New Roman" w:eastAsia="Arial Unicode MS" w:hAnsi="Times New Roman" w:cs="Times New Roman"/>
      <w:b/>
      <w:bCs/>
      <w:sz w:val="24"/>
      <w:szCs w:val="24"/>
    </w:rPr>
  </w:style>
  <w:style w:type="character" w:customStyle="1" w:styleId="Titolo2Carattere">
    <w:name w:val="Titolo 2 Carattere"/>
    <w:basedOn w:val="Carpredefinitoparagrafo"/>
    <w:link w:val="Titolo2"/>
    <w:uiPriority w:val="9"/>
    <w:semiHidden/>
    <w:rsid w:val="00431F34"/>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431F34"/>
    <w:rPr>
      <w:rFonts w:asciiTheme="majorHAnsi" w:eastAsiaTheme="majorEastAsia" w:hAnsiTheme="majorHAnsi" w:cstheme="majorBidi"/>
      <w:b/>
      <w:bCs/>
      <w:color w:val="4F81BD" w:themeColor="accent1"/>
    </w:rPr>
  </w:style>
  <w:style w:type="character" w:customStyle="1" w:styleId="Titolo5Carattere">
    <w:name w:val="Titolo 5 Carattere"/>
    <w:basedOn w:val="Carpredefinitoparagrafo"/>
    <w:link w:val="Titolo5"/>
    <w:uiPriority w:val="9"/>
    <w:semiHidden/>
    <w:rsid w:val="00431F34"/>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431F34"/>
    <w:rPr>
      <w:rFonts w:asciiTheme="majorHAnsi" w:eastAsiaTheme="majorEastAsia" w:hAnsiTheme="majorHAnsi" w:cstheme="majorBidi"/>
      <w:i/>
      <w:iCs/>
      <w:color w:val="243F60" w:themeColor="accent1" w:themeShade="7F"/>
    </w:rPr>
  </w:style>
  <w:style w:type="table" w:styleId="Grigliatabella">
    <w:name w:val="Table Grid"/>
    <w:basedOn w:val="Tabellanormale"/>
    <w:uiPriority w:val="59"/>
    <w:rsid w:val="00431F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431F34"/>
    <w:pPr>
      <w:ind w:left="720"/>
      <w:contextualSpacing/>
    </w:pPr>
  </w:style>
  <w:style w:type="paragraph" w:styleId="Corpodeltesto">
    <w:name w:val="Body Text"/>
    <w:basedOn w:val="Normale"/>
    <w:link w:val="CorpodeltestoCarattere"/>
    <w:uiPriority w:val="99"/>
    <w:unhideWhenUsed/>
    <w:rsid w:val="00431F34"/>
    <w:pPr>
      <w:spacing w:after="0" w:line="240" w:lineRule="auto"/>
      <w:jc w:val="both"/>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99"/>
    <w:rsid w:val="00431F34"/>
    <w:rPr>
      <w:rFonts w:ascii="Times New Roman" w:eastAsia="Times New Roman" w:hAnsi="Times New Roman" w:cs="Times New Roman"/>
      <w:sz w:val="24"/>
      <w:szCs w:val="24"/>
    </w:rPr>
  </w:style>
  <w:style w:type="paragraph" w:styleId="Intestazione">
    <w:name w:val="header"/>
    <w:basedOn w:val="Normale"/>
    <w:link w:val="IntestazioneCarattere"/>
    <w:uiPriority w:val="99"/>
    <w:rsid w:val="00431F34"/>
    <w:pPr>
      <w:tabs>
        <w:tab w:val="center" w:pos="4819"/>
        <w:tab w:val="right" w:pos="9638"/>
      </w:tabs>
      <w:spacing w:after="0" w:line="240" w:lineRule="auto"/>
    </w:pPr>
    <w:rPr>
      <w:rFonts w:ascii="Times New Roman" w:eastAsia="SimSun" w:hAnsi="Times New Roman" w:cs="Times New Roman"/>
      <w:sz w:val="24"/>
      <w:szCs w:val="24"/>
    </w:rPr>
  </w:style>
  <w:style w:type="character" w:customStyle="1" w:styleId="IntestazioneCarattere">
    <w:name w:val="Intestazione Carattere"/>
    <w:basedOn w:val="Carpredefinitoparagrafo"/>
    <w:link w:val="Intestazione"/>
    <w:uiPriority w:val="99"/>
    <w:rsid w:val="00431F34"/>
    <w:rPr>
      <w:rFonts w:ascii="Times New Roman" w:eastAsia="SimSun" w:hAnsi="Times New Roman" w:cs="Times New Roman"/>
      <w:sz w:val="24"/>
      <w:szCs w:val="24"/>
    </w:rPr>
  </w:style>
  <w:style w:type="paragraph" w:styleId="Testonormale">
    <w:name w:val="Plain Text"/>
    <w:basedOn w:val="Normale"/>
    <w:link w:val="TestonormaleCarattere"/>
    <w:uiPriority w:val="99"/>
    <w:unhideWhenUsed/>
    <w:rsid w:val="00431F34"/>
    <w:pPr>
      <w:spacing w:after="0" w:line="240" w:lineRule="auto"/>
    </w:pPr>
    <w:rPr>
      <w:rFonts w:ascii="Courier New" w:eastAsia="SimSun" w:hAnsi="Courier New" w:cs="Courier New"/>
      <w:sz w:val="20"/>
      <w:szCs w:val="20"/>
    </w:rPr>
  </w:style>
  <w:style w:type="character" w:customStyle="1" w:styleId="TestonormaleCarattere">
    <w:name w:val="Testo normale Carattere"/>
    <w:basedOn w:val="Carpredefinitoparagrafo"/>
    <w:link w:val="Testonormale"/>
    <w:uiPriority w:val="99"/>
    <w:rsid w:val="00431F34"/>
    <w:rPr>
      <w:rFonts w:ascii="Courier New" w:eastAsia="SimSun" w:hAnsi="Courier New" w:cs="Courier New"/>
      <w:sz w:val="20"/>
      <w:szCs w:val="20"/>
    </w:rPr>
  </w:style>
  <w:style w:type="paragraph" w:styleId="Titolo">
    <w:name w:val="Title"/>
    <w:basedOn w:val="Normale"/>
    <w:link w:val="TitoloCarattere"/>
    <w:uiPriority w:val="10"/>
    <w:qFormat/>
    <w:rsid w:val="00431F34"/>
    <w:pPr>
      <w:spacing w:after="0" w:line="240" w:lineRule="auto"/>
      <w:jc w:val="center"/>
    </w:pPr>
    <w:rPr>
      <w:rFonts w:ascii="Arial" w:eastAsia="SimSun" w:hAnsi="Arial" w:cs="Arial"/>
      <w:sz w:val="24"/>
      <w:szCs w:val="24"/>
    </w:rPr>
  </w:style>
  <w:style w:type="character" w:customStyle="1" w:styleId="TitoloCarattere">
    <w:name w:val="Titolo Carattere"/>
    <w:basedOn w:val="Carpredefinitoparagrafo"/>
    <w:link w:val="Titolo"/>
    <w:uiPriority w:val="10"/>
    <w:rsid w:val="00431F34"/>
    <w:rPr>
      <w:rFonts w:ascii="Arial" w:eastAsia="SimSun" w:hAnsi="Arial" w:cs="Arial"/>
      <w:sz w:val="24"/>
      <w:szCs w:val="24"/>
    </w:rPr>
  </w:style>
  <w:style w:type="paragraph" w:styleId="Corpodeltesto2">
    <w:name w:val="Body Text 2"/>
    <w:basedOn w:val="Normale"/>
    <w:link w:val="Corpodeltesto2Carattere"/>
    <w:uiPriority w:val="99"/>
    <w:semiHidden/>
    <w:unhideWhenUsed/>
    <w:rsid w:val="00431F34"/>
    <w:pPr>
      <w:spacing w:after="120" w:line="480" w:lineRule="auto"/>
    </w:pPr>
  </w:style>
  <w:style w:type="character" w:customStyle="1" w:styleId="Corpodeltesto2Carattere">
    <w:name w:val="Corpo del testo 2 Carattere"/>
    <w:basedOn w:val="Carpredefinitoparagrafo"/>
    <w:link w:val="Corpodeltesto2"/>
    <w:uiPriority w:val="99"/>
    <w:semiHidden/>
    <w:rsid w:val="00431F34"/>
  </w:style>
  <w:style w:type="paragraph" w:styleId="Pidipagina">
    <w:name w:val="footer"/>
    <w:basedOn w:val="Normale"/>
    <w:link w:val="PidipaginaCarattere"/>
    <w:uiPriority w:val="99"/>
    <w:unhideWhenUsed/>
    <w:rsid w:val="00431F34"/>
    <w:pPr>
      <w:tabs>
        <w:tab w:val="center" w:pos="4819"/>
        <w:tab w:val="right" w:pos="9638"/>
      </w:tabs>
      <w:spacing w:after="0" w:line="240" w:lineRule="auto"/>
    </w:pPr>
    <w:rPr>
      <w:rFonts w:ascii="Calibri" w:eastAsia="Times New Roman" w:hAnsi="Calibri" w:cs="Times New Roman"/>
      <w:lang w:eastAsia="en-US"/>
    </w:rPr>
  </w:style>
  <w:style w:type="character" w:customStyle="1" w:styleId="PidipaginaCarattere">
    <w:name w:val="Piè di pagina Carattere"/>
    <w:basedOn w:val="Carpredefinitoparagrafo"/>
    <w:link w:val="Pidipagina"/>
    <w:uiPriority w:val="99"/>
    <w:rsid w:val="00431F34"/>
    <w:rPr>
      <w:rFonts w:ascii="Calibri" w:eastAsia="Times New Roman" w:hAnsi="Calibri" w:cs="Times New Roman"/>
      <w:lang w:eastAsia="en-US"/>
    </w:rPr>
  </w:style>
  <w:style w:type="character" w:styleId="Enfasigrassetto">
    <w:name w:val="Strong"/>
    <w:basedOn w:val="Carpredefinitoparagrafo"/>
    <w:uiPriority w:val="22"/>
    <w:qFormat/>
    <w:rsid w:val="00431F34"/>
    <w:rPr>
      <w:rFonts w:ascii="Times New Roman" w:hAnsi="Times New Roman" w:cs="Times New Roman"/>
      <w:b/>
      <w:bCs/>
    </w:rPr>
  </w:style>
  <w:style w:type="paragraph" w:styleId="Rientrocorpodeltesto">
    <w:name w:val="Body Text Indent"/>
    <w:basedOn w:val="Normale"/>
    <w:link w:val="RientrocorpodeltestoCarattere"/>
    <w:uiPriority w:val="99"/>
    <w:semiHidden/>
    <w:unhideWhenUsed/>
    <w:rsid w:val="00431F3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31F34"/>
  </w:style>
  <w:style w:type="paragraph" w:styleId="Rientrocorpodeltesto3">
    <w:name w:val="Body Text Indent 3"/>
    <w:basedOn w:val="Normale"/>
    <w:link w:val="Rientrocorpodeltesto3Carattere"/>
    <w:uiPriority w:val="99"/>
    <w:semiHidden/>
    <w:unhideWhenUsed/>
    <w:rsid w:val="00431F34"/>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431F34"/>
    <w:rPr>
      <w:sz w:val="16"/>
      <w:szCs w:val="16"/>
    </w:rPr>
  </w:style>
  <w:style w:type="character" w:styleId="Collegamentoipertestuale">
    <w:name w:val="Hyperlink"/>
    <w:basedOn w:val="Carpredefinitoparagrafo"/>
    <w:uiPriority w:val="99"/>
    <w:semiHidden/>
    <w:unhideWhenUsed/>
    <w:rsid w:val="00431F34"/>
    <w:rPr>
      <w:rFonts w:ascii="Times New Roman" w:hAnsi="Times New Roman" w:cs="Times New Roman"/>
      <w:color w:val="0000FF"/>
      <w:u w:val="single"/>
    </w:rPr>
  </w:style>
  <w:style w:type="paragraph" w:customStyle="1" w:styleId="CM9">
    <w:name w:val="CM9"/>
    <w:basedOn w:val="Normale"/>
    <w:next w:val="Normale"/>
    <w:uiPriority w:val="99"/>
    <w:rsid w:val="00431F34"/>
    <w:pPr>
      <w:widowControl w:val="0"/>
      <w:autoSpaceDE w:val="0"/>
      <w:autoSpaceDN w:val="0"/>
      <w:adjustRightInd w:val="0"/>
      <w:spacing w:after="0" w:line="240" w:lineRule="auto"/>
    </w:pPr>
    <w:rPr>
      <w:rFonts w:ascii="MJKGF G+ Verdana," w:eastAsia="Times New Roman" w:hAnsi="MJKGF G+ Verdana," w:cs="Times New Roman"/>
      <w:sz w:val="24"/>
      <w:szCs w:val="24"/>
    </w:rPr>
  </w:style>
  <w:style w:type="character" w:customStyle="1" w:styleId="TestonormaleCarattere2">
    <w:name w:val="Testo normale Carattere2"/>
    <w:aliases w:val="Testo normale Carattere Carattere"/>
    <w:basedOn w:val="Carpredefinitoparagrafo"/>
    <w:uiPriority w:val="99"/>
    <w:rsid w:val="00431F34"/>
    <w:rPr>
      <w:rFonts w:ascii="Courier New" w:eastAsia="SimSun" w:hAnsi="Courier New" w:cs="Courier New"/>
      <w:lang w:eastAsia="en-US"/>
    </w:rPr>
  </w:style>
  <w:style w:type="character" w:customStyle="1" w:styleId="TestonormaleCarattere1">
    <w:name w:val="Testo normale Carattere1"/>
    <w:basedOn w:val="Carpredefinitoparagrafo"/>
    <w:uiPriority w:val="99"/>
    <w:semiHidden/>
    <w:locked/>
    <w:rsid w:val="009339C0"/>
    <w:rPr>
      <w:rFonts w:ascii="Courier New" w:hAnsi="Courier New" w:cs="Courier New"/>
      <w:lang w:val="en-US" w:eastAsia="en-US"/>
    </w:rPr>
  </w:style>
  <w:style w:type="paragraph" w:customStyle="1" w:styleId="Default">
    <w:name w:val="Default"/>
    <w:uiPriority w:val="99"/>
    <w:rsid w:val="00696A7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cxspprimo">
    <w:name w:val="listparagraphcxspprimo"/>
    <w:basedOn w:val="Normale"/>
    <w:uiPriority w:val="99"/>
    <w:rsid w:val="00BE5B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tf1rtf1Titolo2Carattere">
    <w:name w:val="rtf1 rtf1 Titolo 2 Carattere"/>
    <w:basedOn w:val="Carpredefinitoparagrafo"/>
    <w:link w:val="rtf1rtf1heading2"/>
    <w:locked/>
    <w:rsid w:val="005B55A5"/>
    <w:rPr>
      <w:rFonts w:ascii="Times New Roman" w:hAnsi="Times New Roman" w:cs="Times New Roman"/>
      <w:b/>
      <w:sz w:val="28"/>
    </w:rPr>
  </w:style>
  <w:style w:type="paragraph" w:customStyle="1" w:styleId="rtf1rtf1heading2">
    <w:name w:val="rtf1 rtf1 heading 2"/>
    <w:basedOn w:val="Normale"/>
    <w:next w:val="Normale"/>
    <w:link w:val="rtf1rtf1Titolo2Carattere"/>
    <w:qFormat/>
    <w:rsid w:val="005B55A5"/>
    <w:pPr>
      <w:keepNext/>
      <w:spacing w:after="0" w:line="240" w:lineRule="auto"/>
      <w:jc w:val="center"/>
      <w:outlineLvl w:val="1"/>
    </w:pPr>
    <w:rPr>
      <w:rFonts w:ascii="Times New Roman" w:hAnsi="Times New Roman" w:cs="Times New Roman"/>
      <w:b/>
      <w:sz w:val="28"/>
    </w:rPr>
  </w:style>
  <w:style w:type="paragraph" w:styleId="NormaleWeb">
    <w:name w:val="Normal (Web)"/>
    <w:basedOn w:val="Normale"/>
    <w:uiPriority w:val="99"/>
    <w:unhideWhenUsed/>
    <w:rsid w:val="003778E9"/>
    <w:pPr>
      <w:spacing w:before="100" w:beforeAutospacing="1" w:after="100" w:afterAutospacing="1" w:line="240" w:lineRule="auto"/>
    </w:pPr>
    <w:rPr>
      <w:rFonts w:ascii="Times New Roman" w:eastAsia="Times New Roman" w:hAnsi="Times New Roman" w:cs="Times New Roman"/>
      <w:sz w:val="24"/>
      <w:szCs w:val="24"/>
    </w:rPr>
  </w:style>
  <w:style w:type="paragraph" w:styleId="Sottotitolo">
    <w:name w:val="Subtitle"/>
    <w:basedOn w:val="Normale"/>
    <w:next w:val="Normale"/>
    <w:link w:val="SottotitoloCarattere"/>
    <w:uiPriority w:val="99"/>
    <w:qFormat/>
    <w:rsid w:val="00EC462D"/>
    <w:pPr>
      <w:numPr>
        <w:ilvl w:val="1"/>
      </w:numPr>
    </w:pPr>
    <w:rPr>
      <w:rFonts w:ascii="Cambria" w:eastAsia="Times New Roman" w:hAnsi="Cambria" w:cs="Times New Roman"/>
      <w:i/>
      <w:iCs/>
      <w:color w:val="4F81BD"/>
      <w:spacing w:val="15"/>
      <w:sz w:val="24"/>
      <w:szCs w:val="24"/>
      <w:lang w:val="en-US" w:eastAsia="en-US"/>
    </w:rPr>
  </w:style>
  <w:style w:type="character" w:customStyle="1" w:styleId="SottotitoloCarattere">
    <w:name w:val="Sottotitolo Carattere"/>
    <w:basedOn w:val="Carpredefinitoparagrafo"/>
    <w:link w:val="Sottotitolo"/>
    <w:uiPriority w:val="99"/>
    <w:rsid w:val="00EC462D"/>
    <w:rPr>
      <w:rFonts w:ascii="Cambria" w:eastAsia="Times New Roman" w:hAnsi="Cambria" w:cs="Times New Roman"/>
      <w:i/>
      <w:iCs/>
      <w:color w:val="4F81BD"/>
      <w:spacing w:val="15"/>
      <w:sz w:val="24"/>
      <w:szCs w:val="24"/>
      <w:lang w:val="en-US" w:eastAsia="en-US"/>
    </w:rPr>
  </w:style>
  <w:style w:type="paragraph" w:customStyle="1" w:styleId="Normale1">
    <w:name w:val="Normale1"/>
    <w:rsid w:val="00A84D99"/>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Carpredefinitoparagrafo1">
    <w:name w:val="Car. predefinito paragrafo1"/>
    <w:rsid w:val="00A84D99"/>
  </w:style>
  <w:style w:type="paragraph" w:customStyle="1" w:styleId="msonormalcxspmedio">
    <w:name w:val="msonormalcxspmedio"/>
    <w:basedOn w:val="Normale"/>
    <w:uiPriority w:val="99"/>
    <w:rsid w:val="00EB56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ultimo">
    <w:name w:val="msonormalcxspultimo"/>
    <w:basedOn w:val="Normale"/>
    <w:uiPriority w:val="99"/>
    <w:rsid w:val="00EB56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primo">
    <w:name w:val="msonormalcxspprimo"/>
    <w:basedOn w:val="Normale"/>
    <w:uiPriority w:val="99"/>
    <w:rsid w:val="00EB56AD"/>
    <w:pPr>
      <w:spacing w:before="100" w:beforeAutospacing="1" w:after="100" w:afterAutospacing="1" w:line="240" w:lineRule="auto"/>
    </w:pPr>
    <w:rPr>
      <w:rFonts w:ascii="Times New Roman" w:eastAsia="Times New Roman" w:hAnsi="Times New Roman" w:cs="Times New Roman"/>
      <w:sz w:val="24"/>
      <w:szCs w:val="24"/>
    </w:rPr>
  </w:style>
  <w:style w:type="paragraph" w:styleId="Corpodeltesto3">
    <w:name w:val="Body Text 3"/>
    <w:basedOn w:val="Normale"/>
    <w:link w:val="Corpodeltesto3Carattere"/>
    <w:uiPriority w:val="99"/>
    <w:semiHidden/>
    <w:unhideWhenUsed/>
    <w:rsid w:val="00A0597F"/>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A0597F"/>
    <w:rPr>
      <w:sz w:val="16"/>
      <w:szCs w:val="16"/>
    </w:rPr>
  </w:style>
  <w:style w:type="paragraph" w:customStyle="1" w:styleId="listparagraphcxspprimocxspmediocxspprimo">
    <w:name w:val="listparagraphcxspprimocxspmediocxspprimo"/>
    <w:basedOn w:val="Normale"/>
    <w:uiPriority w:val="99"/>
    <w:rsid w:val="002628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Style8"/>
    <w:basedOn w:val="Normale"/>
    <w:uiPriority w:val="99"/>
    <w:rsid w:val="00262822"/>
    <w:pPr>
      <w:widowControl w:val="0"/>
      <w:autoSpaceDE w:val="0"/>
      <w:autoSpaceDN w:val="0"/>
      <w:adjustRightInd w:val="0"/>
      <w:spacing w:after="0" w:line="274" w:lineRule="exact"/>
      <w:ind w:firstLine="720"/>
      <w:jc w:val="both"/>
    </w:pPr>
    <w:rPr>
      <w:rFonts w:ascii="Tahoma" w:eastAsia="Times New Roman" w:hAnsi="Tahoma" w:cs="Tahoma"/>
      <w:sz w:val="24"/>
      <w:szCs w:val="24"/>
    </w:rPr>
  </w:style>
  <w:style w:type="character" w:customStyle="1" w:styleId="FontStyle22">
    <w:name w:val="Font Style22"/>
    <w:basedOn w:val="Carpredefinitoparagrafo"/>
    <w:uiPriority w:val="99"/>
    <w:rsid w:val="00262822"/>
    <w:rPr>
      <w:rFonts w:ascii="Tahoma" w:hAnsi="Tahoma" w:cs="Tahoma"/>
      <w:sz w:val="22"/>
      <w:szCs w:val="22"/>
    </w:rPr>
  </w:style>
  <w:style w:type="paragraph" w:styleId="Testonotaapidipagina">
    <w:name w:val="footnote text"/>
    <w:basedOn w:val="Normale"/>
    <w:link w:val="TestonotaapidipaginaCarattere"/>
    <w:uiPriority w:val="99"/>
    <w:unhideWhenUsed/>
    <w:rsid w:val="001F3E52"/>
    <w:rPr>
      <w:rFonts w:ascii="Calibri" w:eastAsia="Times New Roman" w:hAnsi="Calibri" w:cs="Times New Roman"/>
      <w:sz w:val="20"/>
      <w:szCs w:val="20"/>
      <w:lang w:eastAsia="en-US"/>
    </w:rPr>
  </w:style>
  <w:style w:type="character" w:customStyle="1" w:styleId="TestonotaapidipaginaCarattere">
    <w:name w:val="Testo nota a piè di pagina Carattere"/>
    <w:basedOn w:val="Carpredefinitoparagrafo"/>
    <w:link w:val="Testonotaapidipagina"/>
    <w:uiPriority w:val="99"/>
    <w:rsid w:val="001F3E52"/>
    <w:rPr>
      <w:rFonts w:ascii="Calibri" w:eastAsia="Times New Roman" w:hAnsi="Calibri" w:cs="Times New Roman"/>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mune.tricase.l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2369</TotalTime>
  <Pages>50</Pages>
  <Words>19965</Words>
  <Characters>113807</Characters>
  <Application>Microsoft Office Word</Application>
  <DocSecurity>0</DocSecurity>
  <Lines>948</Lines>
  <Paragraphs>267</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133505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825</cp:revision>
  <dcterms:created xsi:type="dcterms:W3CDTF">2015-02-24T10:12:00Z</dcterms:created>
  <dcterms:modified xsi:type="dcterms:W3CDTF">2016-11-04T08:04:00Z</dcterms:modified>
</cp:coreProperties>
</file>